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2A1071AF" w14:textId="69EE888A" w:rsidR="007C60BE" w:rsidRPr="001C3C92" w:rsidRDefault="00CF0988" w:rsidP="007C60BE">
      <w:pPr>
        <w:keepNext/>
        <w:keepLines/>
        <w:jc w:val="center"/>
        <w:rPr>
          <w:rFonts w:asciiTheme="minorHAnsi" w:hAnsiTheme="minorHAnsi" w:cstheme="minorHAnsi"/>
        </w:rPr>
      </w:pPr>
      <w:bookmarkStart w:id="0" w:name="_GoBack"/>
      <w:bookmarkEnd w:id="0"/>
      <w:r>
        <w:rPr>
          <w:rFonts w:ascii="Calibri" w:eastAsia="Calibri" w:hAnsi="Calibri" w:cs="Calibri"/>
          <w:b/>
          <w:sz w:val="28"/>
          <w:szCs w:val="28"/>
        </w:rPr>
        <w:t>F</w:t>
      </w:r>
      <w:r w:rsidR="00B3556F">
        <w:rPr>
          <w:rFonts w:ascii="Calibri" w:eastAsia="Calibri" w:hAnsi="Calibri" w:cs="Calibri"/>
          <w:b/>
          <w:sz w:val="28"/>
          <w:szCs w:val="28"/>
        </w:rPr>
        <w:t>S</w:t>
      </w:r>
      <w:r w:rsidR="007B4438">
        <w:rPr>
          <w:rFonts w:ascii="Calibri" w:eastAsia="Calibri" w:hAnsi="Calibri" w:cs="Calibri"/>
          <w:b/>
          <w:sz w:val="28"/>
          <w:szCs w:val="28"/>
        </w:rPr>
        <w:t>X</w:t>
      </w:r>
      <w:r w:rsidR="003C67BA">
        <w:rPr>
          <w:rFonts w:ascii="Calibri" w:eastAsia="Calibri" w:hAnsi="Calibri" w:cs="Calibri"/>
          <w:b/>
          <w:sz w:val="28"/>
          <w:szCs w:val="28"/>
        </w:rPr>
        <w:t>25</w:t>
      </w:r>
      <w:r w:rsidR="0075143A">
        <w:rPr>
          <w:rFonts w:ascii="Calibri" w:eastAsia="Calibri" w:hAnsi="Calibri" w:cs="Calibri"/>
          <w:b/>
          <w:sz w:val="28"/>
          <w:szCs w:val="28"/>
        </w:rPr>
        <w:t xml:space="preserve"> </w:t>
      </w:r>
      <w:r w:rsidR="00655595">
        <w:rPr>
          <w:rFonts w:ascii="Calibri" w:eastAsia="Calibri" w:hAnsi="Calibri" w:cs="Calibri"/>
          <w:b/>
          <w:sz w:val="28"/>
          <w:szCs w:val="28"/>
        </w:rPr>
        <w:t xml:space="preserve">Leadership Debriefing Guidance Note </w:t>
      </w:r>
    </w:p>
    <w:p w14:paraId="2A1071B0" w14:textId="77777777" w:rsidR="006D6DF6" w:rsidRDefault="006D6DF6" w:rsidP="007C60BE">
      <w:pPr>
        <w:keepNext/>
        <w:keepLines/>
      </w:pPr>
    </w:p>
    <w:p w14:paraId="2A1071B1" w14:textId="77777777" w:rsidR="006D6DF6" w:rsidRPr="00F0199E" w:rsidRDefault="00655595" w:rsidP="00F0199E">
      <w:pPr>
        <w:pStyle w:val="ListParagraph"/>
        <w:numPr>
          <w:ilvl w:val="0"/>
          <w:numId w:val="3"/>
        </w:numPr>
        <w:spacing w:line="276" w:lineRule="auto"/>
        <w:rPr>
          <w:rFonts w:ascii="Calibri" w:eastAsia="Calibri" w:hAnsi="Calibri" w:cs="Calibri"/>
          <w:b/>
          <w:sz w:val="28"/>
          <w:szCs w:val="28"/>
        </w:rPr>
      </w:pPr>
      <w:r w:rsidRPr="00F0199E">
        <w:rPr>
          <w:rFonts w:ascii="Calibri" w:eastAsia="Calibri" w:hAnsi="Calibri" w:cs="Calibri"/>
          <w:b/>
          <w:sz w:val="28"/>
          <w:szCs w:val="28"/>
        </w:rPr>
        <w:t>Introduction</w:t>
      </w:r>
    </w:p>
    <w:p w14:paraId="2A1071B2" w14:textId="06466987" w:rsidR="006D6DF6" w:rsidRDefault="00655595" w:rsidP="001A5D4C">
      <w:pPr>
        <w:spacing w:line="276" w:lineRule="auto"/>
      </w:pPr>
      <w:r>
        <w:rPr>
          <w:rFonts w:ascii="Calibri" w:eastAsia="Calibri" w:hAnsi="Calibri" w:cs="Calibri"/>
          <w:sz w:val="22"/>
          <w:szCs w:val="22"/>
        </w:rPr>
        <w:t xml:space="preserve">The aim of the leadership debriefing session is to report back to the senior management on the outcome of the planned activities. </w:t>
      </w:r>
    </w:p>
    <w:p w14:paraId="2A1071B3" w14:textId="77777777" w:rsidR="006D6DF6" w:rsidRDefault="006D6DF6">
      <w:pPr>
        <w:spacing w:line="276" w:lineRule="auto"/>
      </w:pPr>
    </w:p>
    <w:p w14:paraId="2A1071B4" w14:textId="77777777" w:rsidR="006D6DF6" w:rsidRDefault="00655595" w:rsidP="0075143A">
      <w:pPr>
        <w:pStyle w:val="ListParagraph"/>
        <w:numPr>
          <w:ilvl w:val="0"/>
          <w:numId w:val="3"/>
        </w:numPr>
        <w:spacing w:line="276" w:lineRule="auto"/>
      </w:pPr>
      <w:r w:rsidRPr="0075143A">
        <w:rPr>
          <w:rFonts w:ascii="Calibri" w:eastAsia="Calibri" w:hAnsi="Calibri" w:cs="Calibri"/>
          <w:b/>
          <w:sz w:val="28"/>
          <w:szCs w:val="28"/>
        </w:rPr>
        <w:t xml:space="preserve">Purpose </w:t>
      </w:r>
    </w:p>
    <w:p w14:paraId="2A1071B5" w14:textId="62C3F662" w:rsidR="006D6DF6" w:rsidRDefault="005A72E5" w:rsidP="00642F08">
      <w:pPr>
        <w:pStyle w:val="ListParagraph"/>
        <w:numPr>
          <w:ilvl w:val="0"/>
          <w:numId w:val="3"/>
        </w:numPr>
        <w:spacing w:line="276" w:lineRule="auto"/>
      </w:pPr>
      <w:r w:rsidRPr="005A72E5">
        <w:rPr>
          <w:rFonts w:ascii="Calibri" w:eastAsia="Calibri" w:hAnsi="Calibri" w:cs="Calibri"/>
          <w:sz w:val="22"/>
          <w:szCs w:val="22"/>
        </w:rPr>
        <w:t>To share the initial findings of the exercise, including challenges, achievements and recommendations. This may include gaining senior support for implementation of the proposed recommendations.</w:t>
      </w:r>
    </w:p>
    <w:p w14:paraId="2A1071B6" w14:textId="77777777" w:rsidR="006D6DF6" w:rsidRDefault="006D6DF6">
      <w:pPr>
        <w:spacing w:line="276" w:lineRule="auto"/>
      </w:pPr>
    </w:p>
    <w:p w14:paraId="2A1071B7" w14:textId="77777777" w:rsidR="006D6DF6" w:rsidRDefault="00655595" w:rsidP="0075143A">
      <w:pPr>
        <w:pStyle w:val="ListParagraph"/>
        <w:numPr>
          <w:ilvl w:val="0"/>
          <w:numId w:val="3"/>
        </w:numPr>
        <w:spacing w:line="276" w:lineRule="auto"/>
      </w:pPr>
      <w:r w:rsidRPr="0075143A">
        <w:rPr>
          <w:rFonts w:ascii="Calibri" w:eastAsia="Calibri" w:hAnsi="Calibri" w:cs="Calibri"/>
          <w:b/>
          <w:sz w:val="28"/>
          <w:szCs w:val="28"/>
        </w:rPr>
        <w:t xml:space="preserve">Guidance </w:t>
      </w:r>
    </w:p>
    <w:p w14:paraId="663DEC52" w14:textId="77777777" w:rsidR="002B4337" w:rsidRDefault="002B4337" w:rsidP="002B4337">
      <w:pPr>
        <w:numPr>
          <w:ilvl w:val="0"/>
          <w:numId w:val="2"/>
        </w:numPr>
        <w:spacing w:after="200"/>
        <w:ind w:left="720" w:hanging="3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Ensure sufficient time is booked with the WR/senior management team to discuss the results of the activities before ending the mission; estimate 20-40 minutes.</w:t>
      </w:r>
    </w:p>
    <w:p w14:paraId="709FE2FF" w14:textId="77777777" w:rsidR="002B4337" w:rsidRDefault="002B4337" w:rsidP="002B4337">
      <w:pPr>
        <w:numPr>
          <w:ilvl w:val="0"/>
          <w:numId w:val="2"/>
        </w:numPr>
        <w:spacing w:after="200"/>
        <w:ind w:left="720" w:hanging="3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Review the outcomes of the participant and exercise management team debriefing sessions to prepare summary notes and talking points for the meeting.</w:t>
      </w:r>
    </w:p>
    <w:p w14:paraId="40D44F57" w14:textId="77777777" w:rsidR="002B4337" w:rsidRDefault="002B4337" w:rsidP="002B4337">
      <w:pPr>
        <w:numPr>
          <w:ilvl w:val="0"/>
          <w:numId w:val="2"/>
        </w:numPr>
        <w:spacing w:after="200"/>
        <w:ind w:left="720" w:hanging="3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Start with a short overview of the exercise scenario, then focus on key achievements—highlighting the challenges identified by</w:t>
      </w:r>
      <w:r w:rsidRPr="0028231F"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 participants—followed by recommendations proposed to close gaps, strengthen plans/procedures and enhance system readiness.</w:t>
      </w:r>
    </w:p>
    <w:p w14:paraId="2BF49C71" w14:textId="77777777" w:rsidR="002B4337" w:rsidRDefault="002B4337" w:rsidP="002B4337">
      <w:pPr>
        <w:numPr>
          <w:ilvl w:val="0"/>
          <w:numId w:val="2"/>
        </w:numPr>
        <w:spacing w:after="200"/>
        <w:ind w:left="720" w:hanging="3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Discuss the way forward (action plan) and any priority follow-up activities recommended for action to support the MOH/ WCO. </w:t>
      </w:r>
    </w:p>
    <w:p w14:paraId="62225ABD" w14:textId="77777777" w:rsidR="002B4337" w:rsidRDefault="002B4337" w:rsidP="002B4337">
      <w:pPr>
        <w:numPr>
          <w:ilvl w:val="0"/>
          <w:numId w:val="2"/>
        </w:numPr>
        <w:spacing w:after="200"/>
        <w:ind w:left="720" w:hanging="3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Thank senior management for their cooperation, support and engagement, and highlight specific individuals who enabled the mission.</w:t>
      </w:r>
    </w:p>
    <w:p w14:paraId="2A1071BD" w14:textId="1253F97A" w:rsidR="006D6DF6" w:rsidRDefault="002B4337" w:rsidP="0075143A">
      <w:pPr>
        <w:numPr>
          <w:ilvl w:val="0"/>
          <w:numId w:val="2"/>
        </w:numPr>
        <w:spacing w:after="200"/>
        <w:ind w:left="720" w:hanging="3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Give details of the post-exercise report process and the due date for comments and finalisation</w:t>
      </w:r>
      <w:r w:rsidR="00655595">
        <w:rPr>
          <w:rFonts w:ascii="Calibri" w:eastAsia="Calibri" w:hAnsi="Calibri" w:cs="Calibri"/>
          <w:sz w:val="22"/>
          <w:szCs w:val="22"/>
        </w:rPr>
        <w:t>.</w:t>
      </w:r>
    </w:p>
    <w:p w14:paraId="2A1071BE" w14:textId="77777777" w:rsidR="006D6DF6" w:rsidRDefault="006D6DF6" w:rsidP="0075143A">
      <w:pPr>
        <w:spacing w:line="276" w:lineRule="auto"/>
        <w:ind w:left="360"/>
      </w:pPr>
    </w:p>
    <w:p w14:paraId="2A1071BF" w14:textId="77777777" w:rsidR="006D6DF6" w:rsidRDefault="006D6DF6" w:rsidP="0075143A">
      <w:pPr>
        <w:spacing w:line="276" w:lineRule="auto"/>
        <w:ind w:left="360"/>
      </w:pPr>
    </w:p>
    <w:p w14:paraId="2A1071C0" w14:textId="77777777" w:rsidR="006D6DF6" w:rsidRDefault="006D6DF6">
      <w:pPr>
        <w:spacing w:line="276" w:lineRule="auto"/>
      </w:pPr>
    </w:p>
    <w:p w14:paraId="2A1071C1" w14:textId="77777777" w:rsidR="006D6DF6" w:rsidRDefault="006D6DF6">
      <w:pPr>
        <w:spacing w:line="276" w:lineRule="auto"/>
      </w:pPr>
    </w:p>
    <w:p w14:paraId="2A1071C2" w14:textId="77777777" w:rsidR="006D6DF6" w:rsidRDefault="006D6DF6">
      <w:pPr>
        <w:spacing w:line="276" w:lineRule="auto"/>
      </w:pPr>
    </w:p>
    <w:p w14:paraId="2A1071C3" w14:textId="77777777" w:rsidR="006D6DF6" w:rsidRDefault="006D6DF6">
      <w:pPr>
        <w:spacing w:line="276" w:lineRule="auto"/>
      </w:pPr>
    </w:p>
    <w:p w14:paraId="2A1071C4" w14:textId="77777777" w:rsidR="006D6DF6" w:rsidRDefault="006D6DF6">
      <w:pPr>
        <w:spacing w:after="200" w:line="276" w:lineRule="auto"/>
      </w:pPr>
    </w:p>
    <w:sectPr w:rsidR="006D6DF6">
      <w:headerReference w:type="default" r:id="rId8"/>
      <w:footerReference w:type="default" r:id="rId9"/>
      <w:pgSz w:w="11900" w:h="16840"/>
      <w:pgMar w:top="1440" w:right="1440" w:bottom="1440" w:left="1440" w:header="720" w:footer="720" w:gutter="0"/>
      <w:pgNumType w:start="1"/>
      <w:cols w:space="720" w:equalWidth="0">
        <w:col w:w="936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5B6B45" w14:textId="77777777" w:rsidR="005A72E5" w:rsidRDefault="005A72E5">
      <w:r>
        <w:separator/>
      </w:r>
    </w:p>
  </w:endnote>
  <w:endnote w:type="continuationSeparator" w:id="0">
    <w:p w14:paraId="405ACFD3" w14:textId="77777777" w:rsidR="005A72E5" w:rsidRDefault="005A72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1071CB" w14:textId="3DD8DFD4" w:rsidR="005A72E5" w:rsidRPr="0075143A" w:rsidRDefault="005A72E5">
    <w:pPr>
      <w:tabs>
        <w:tab w:val="right" w:pos="9000"/>
      </w:tabs>
      <w:spacing w:after="708"/>
      <w:jc w:val="right"/>
      <w:rPr>
        <w:rFonts w:asciiTheme="minorHAnsi" w:hAnsiTheme="minorHAnsi" w:cstheme="minorHAnsi"/>
        <w:sz w:val="22"/>
        <w:szCs w:val="22"/>
      </w:rPr>
    </w:pPr>
    <w:r w:rsidRPr="0075143A">
      <w:rPr>
        <w:rFonts w:asciiTheme="minorHAnsi" w:hAnsiTheme="minorHAnsi" w:cstheme="minorHAnsi"/>
        <w:sz w:val="22"/>
        <w:szCs w:val="22"/>
      </w:rPr>
      <w:fldChar w:fldCharType="begin"/>
    </w:r>
    <w:r w:rsidRPr="0075143A">
      <w:rPr>
        <w:rFonts w:asciiTheme="minorHAnsi" w:hAnsiTheme="minorHAnsi" w:cstheme="minorHAnsi"/>
        <w:sz w:val="22"/>
        <w:szCs w:val="22"/>
      </w:rPr>
      <w:instrText>PAGE</w:instrText>
    </w:r>
    <w:r w:rsidRPr="0075143A">
      <w:rPr>
        <w:rFonts w:asciiTheme="minorHAnsi" w:hAnsiTheme="minorHAnsi" w:cstheme="minorHAnsi"/>
        <w:sz w:val="22"/>
        <w:szCs w:val="22"/>
      </w:rPr>
      <w:fldChar w:fldCharType="separate"/>
    </w:r>
    <w:r w:rsidR="00E87298">
      <w:rPr>
        <w:rFonts w:asciiTheme="minorHAnsi" w:hAnsiTheme="minorHAnsi" w:cstheme="minorHAnsi"/>
        <w:noProof/>
        <w:sz w:val="22"/>
        <w:szCs w:val="22"/>
      </w:rPr>
      <w:t>1</w:t>
    </w:r>
    <w:r w:rsidRPr="0075143A">
      <w:rPr>
        <w:rFonts w:asciiTheme="minorHAnsi" w:hAnsiTheme="minorHAnsi" w:cstheme="minorHAnsi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644E39" w14:textId="77777777" w:rsidR="005A72E5" w:rsidRDefault="005A72E5">
      <w:r>
        <w:separator/>
      </w:r>
    </w:p>
  </w:footnote>
  <w:footnote w:type="continuationSeparator" w:id="0">
    <w:p w14:paraId="46CE81C4" w14:textId="77777777" w:rsidR="005A72E5" w:rsidRDefault="005A72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1071C9" w14:textId="65949A1B" w:rsidR="005A72E5" w:rsidRDefault="005A72E5" w:rsidP="0075143A">
    <w:pPr>
      <w:tabs>
        <w:tab w:val="left" w:pos="4387"/>
        <w:tab w:val="center" w:pos="4513"/>
        <w:tab w:val="left" w:pos="7334"/>
      </w:tabs>
    </w:pPr>
    <w:r>
      <w:rPr>
        <w:noProof/>
      </w:rPr>
      <w:drawing>
        <wp:inline distT="0" distB="0" distL="114300" distR="114300" wp14:anchorId="2A1071CC" wp14:editId="2A1071CD">
          <wp:extent cx="1633855" cy="475615"/>
          <wp:effectExtent l="0" t="0" r="0" b="0"/>
          <wp:docPr id="1" name="image0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33855" cy="4756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ab/>
    </w:r>
    <w:r>
      <w:tab/>
    </w:r>
    <w:r>
      <w:tab/>
    </w:r>
  </w:p>
  <w:p w14:paraId="2A1071CA" w14:textId="77777777" w:rsidR="005A72E5" w:rsidRPr="0075143A" w:rsidRDefault="005A72E5" w:rsidP="0075143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C65D8"/>
    <w:multiLevelType w:val="multilevel"/>
    <w:tmpl w:val="BD6081C6"/>
    <w:lvl w:ilvl="0">
      <w:start w:val="1"/>
      <w:numFmt w:val="decimal"/>
      <w:lvlText w:val="%1."/>
      <w:lvlJc w:val="left"/>
      <w:pPr>
        <w:ind w:left="334" w:firstLine="0"/>
      </w:pPr>
      <w:rPr>
        <w:rFonts w:ascii="Trebuchet MS" w:eastAsia="Trebuchet MS" w:hAnsi="Trebuchet MS" w:cs="Trebuchet MS"/>
        <w:b/>
        <w:i w:val="0"/>
        <w:smallCaps w:val="0"/>
        <w:strike w:val="0"/>
        <w:vertAlign w:val="baseline"/>
      </w:rPr>
    </w:lvl>
    <w:lvl w:ilvl="1">
      <w:start w:val="1"/>
      <w:numFmt w:val="decimal"/>
      <w:lvlText w:val="%1.%2."/>
      <w:lvlJc w:val="left"/>
      <w:pPr>
        <w:ind w:left="334" w:firstLine="0"/>
      </w:pPr>
      <w:rPr>
        <w:rFonts w:ascii="Trebuchet MS" w:eastAsia="Trebuchet MS" w:hAnsi="Trebuchet MS" w:cs="Trebuchet MS"/>
        <w:b/>
        <w:i w:val="0"/>
        <w:smallCaps w:val="0"/>
        <w:strike w:val="0"/>
        <w:vertAlign w:val="baseline"/>
      </w:rPr>
    </w:lvl>
    <w:lvl w:ilvl="2">
      <w:start w:val="1"/>
      <w:numFmt w:val="decimal"/>
      <w:lvlText w:val="%1.%2.%3."/>
      <w:lvlJc w:val="left"/>
      <w:pPr>
        <w:ind w:left="669" w:firstLine="0"/>
      </w:pPr>
      <w:rPr>
        <w:rFonts w:ascii="Trebuchet MS" w:eastAsia="Trebuchet MS" w:hAnsi="Trebuchet MS" w:cs="Trebuchet MS"/>
        <w:b/>
        <w:i w:val="0"/>
        <w:smallCaps w:val="0"/>
        <w:strike w:val="0"/>
        <w:vertAlign w:val="baseline"/>
      </w:rPr>
    </w:lvl>
    <w:lvl w:ilvl="3">
      <w:start w:val="1"/>
      <w:numFmt w:val="decimal"/>
      <w:lvlText w:val="%1.%2.%3.%4."/>
      <w:lvlJc w:val="left"/>
      <w:pPr>
        <w:ind w:left="1003" w:firstLine="0"/>
      </w:pPr>
      <w:rPr>
        <w:rFonts w:ascii="Trebuchet MS" w:eastAsia="Trebuchet MS" w:hAnsi="Trebuchet MS" w:cs="Trebuchet MS"/>
        <w:b/>
        <w:i w:val="0"/>
        <w:smallCaps w:val="0"/>
        <w:strike w:val="0"/>
        <w:vertAlign w:val="baseline"/>
      </w:rPr>
    </w:lvl>
    <w:lvl w:ilvl="4">
      <w:start w:val="1"/>
      <w:numFmt w:val="decimal"/>
      <w:lvlText w:val="%1.%2.%3.%4.%5."/>
      <w:lvlJc w:val="left"/>
      <w:pPr>
        <w:ind w:left="1003" w:firstLine="0"/>
      </w:pPr>
      <w:rPr>
        <w:rFonts w:ascii="Trebuchet MS" w:eastAsia="Trebuchet MS" w:hAnsi="Trebuchet MS" w:cs="Trebuchet MS"/>
        <w:b/>
        <w:i w:val="0"/>
        <w:smallCaps w:val="0"/>
        <w:strike w:val="0"/>
        <w:vertAlign w:val="baseline"/>
      </w:rPr>
    </w:lvl>
    <w:lvl w:ilvl="5">
      <w:start w:val="1"/>
      <w:numFmt w:val="decimal"/>
      <w:lvlText w:val="%1.%2.%3.%4.%5.%6."/>
      <w:lvlJc w:val="left"/>
      <w:pPr>
        <w:ind w:left="1337" w:firstLine="0"/>
      </w:pPr>
      <w:rPr>
        <w:rFonts w:ascii="Trebuchet MS" w:eastAsia="Trebuchet MS" w:hAnsi="Trebuchet MS" w:cs="Trebuchet MS"/>
        <w:b/>
        <w:i w:val="0"/>
        <w:smallCaps w:val="0"/>
        <w:strike w:val="0"/>
        <w:vertAlign w:val="baseline"/>
      </w:rPr>
    </w:lvl>
    <w:lvl w:ilvl="6">
      <w:start w:val="1"/>
      <w:numFmt w:val="decimal"/>
      <w:lvlText w:val="%1.%2.%3.%4.%5.%6.%7."/>
      <w:lvlJc w:val="left"/>
      <w:pPr>
        <w:ind w:left="1337" w:firstLine="0"/>
      </w:pPr>
      <w:rPr>
        <w:rFonts w:ascii="Trebuchet MS" w:eastAsia="Trebuchet MS" w:hAnsi="Trebuchet MS" w:cs="Trebuchet MS"/>
        <w:b/>
        <w:i w:val="0"/>
        <w:smallCaps w:val="0"/>
        <w:strike w:val="0"/>
        <w:vertAlign w:val="baseline"/>
      </w:rPr>
    </w:lvl>
    <w:lvl w:ilvl="7">
      <w:start w:val="1"/>
      <w:numFmt w:val="decimal"/>
      <w:lvlText w:val="%1.%2.%3.%4.%5.%6.%7.%8."/>
      <w:lvlJc w:val="left"/>
      <w:pPr>
        <w:ind w:left="1671" w:firstLine="0"/>
      </w:pPr>
      <w:rPr>
        <w:rFonts w:ascii="Trebuchet MS" w:eastAsia="Trebuchet MS" w:hAnsi="Trebuchet MS" w:cs="Trebuchet MS"/>
        <w:b/>
        <w:i w:val="0"/>
        <w:smallCaps w:val="0"/>
        <w:strike w:val="0"/>
        <w:vertAlign w:val="baseline"/>
      </w:rPr>
    </w:lvl>
    <w:lvl w:ilvl="8">
      <w:start w:val="1"/>
      <w:numFmt w:val="decimal"/>
      <w:lvlText w:val="%1.%2.%3.%4.%5.%6.%7.%8.%9."/>
      <w:lvlJc w:val="left"/>
      <w:pPr>
        <w:ind w:left="1671" w:firstLine="0"/>
      </w:pPr>
      <w:rPr>
        <w:rFonts w:ascii="Trebuchet MS" w:eastAsia="Trebuchet MS" w:hAnsi="Trebuchet MS" w:cs="Trebuchet MS"/>
        <w:b/>
        <w:i w:val="0"/>
        <w:smallCaps w:val="0"/>
        <w:strike w:val="0"/>
        <w:vertAlign w:val="baseline"/>
      </w:rPr>
    </w:lvl>
  </w:abstractNum>
  <w:abstractNum w:abstractNumId="1">
    <w:nsid w:val="34AD150E"/>
    <w:multiLevelType w:val="hybridMultilevel"/>
    <w:tmpl w:val="013A901A"/>
    <w:lvl w:ilvl="0" w:tplc="CDFAA352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 w:hint="default"/>
        <w:b/>
        <w:sz w:val="28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3154FC7"/>
    <w:multiLevelType w:val="multilevel"/>
    <w:tmpl w:val="1CF8E032"/>
    <w:lvl w:ilvl="0">
      <w:start w:val="1"/>
      <w:numFmt w:val="bullet"/>
      <w:lvlText w:val=""/>
      <w:lvlJc w:val="left"/>
      <w:pPr>
        <w:ind w:left="360" w:firstLine="0"/>
      </w:pPr>
      <w:rPr>
        <w:rFonts w:ascii="Symbol" w:hAnsi="Symbol" w:hint="default"/>
        <w:smallCaps w:val="0"/>
        <w:strike w:val="0"/>
        <w:vertAlign w:val="baseline"/>
      </w:rPr>
    </w:lvl>
    <w:lvl w:ilvl="1">
      <w:start w:val="1"/>
      <w:numFmt w:val="bullet"/>
      <w:lvlText w:val="•"/>
      <w:lvlJc w:val="left"/>
      <w:pPr>
        <w:ind w:left="1080" w:firstLine="720"/>
      </w:pPr>
      <w:rPr>
        <w:rFonts w:ascii="Arial" w:eastAsia="Arial" w:hAnsi="Arial" w:cs="Arial"/>
        <w:smallCaps w:val="0"/>
        <w:strike w:val="0"/>
        <w:vertAlign w:val="baseline"/>
      </w:rPr>
    </w:lvl>
    <w:lvl w:ilvl="2">
      <w:start w:val="1"/>
      <w:numFmt w:val="bullet"/>
      <w:lvlText w:val="•"/>
      <w:lvlJc w:val="left"/>
      <w:pPr>
        <w:ind w:left="1800" w:firstLine="1440"/>
      </w:pPr>
      <w:rPr>
        <w:rFonts w:ascii="Arial" w:eastAsia="Arial" w:hAnsi="Arial" w:cs="Arial"/>
        <w:smallCaps w:val="0"/>
        <w:strike w:val="0"/>
        <w:vertAlign w:val="baseline"/>
      </w:rPr>
    </w:lvl>
    <w:lvl w:ilvl="3">
      <w:start w:val="1"/>
      <w:numFmt w:val="bullet"/>
      <w:lvlText w:val="•"/>
      <w:lvlJc w:val="left"/>
      <w:pPr>
        <w:ind w:left="2520" w:firstLine="2160"/>
      </w:pPr>
      <w:rPr>
        <w:rFonts w:ascii="Arial" w:eastAsia="Arial" w:hAnsi="Arial" w:cs="Arial"/>
        <w:smallCaps w:val="0"/>
        <w:strike w:val="0"/>
        <w:vertAlign w:val="baseline"/>
      </w:rPr>
    </w:lvl>
    <w:lvl w:ilvl="4">
      <w:start w:val="1"/>
      <w:numFmt w:val="bullet"/>
      <w:lvlText w:val="•"/>
      <w:lvlJc w:val="left"/>
      <w:pPr>
        <w:ind w:left="3240" w:firstLine="2880"/>
      </w:pPr>
      <w:rPr>
        <w:rFonts w:ascii="Arial" w:eastAsia="Arial" w:hAnsi="Arial" w:cs="Arial"/>
        <w:smallCaps w:val="0"/>
        <w:strike w:val="0"/>
        <w:vertAlign w:val="baseline"/>
      </w:rPr>
    </w:lvl>
    <w:lvl w:ilvl="5">
      <w:start w:val="1"/>
      <w:numFmt w:val="bullet"/>
      <w:lvlText w:val="•"/>
      <w:lvlJc w:val="left"/>
      <w:pPr>
        <w:ind w:left="3960" w:firstLine="3600"/>
      </w:pPr>
      <w:rPr>
        <w:rFonts w:ascii="Arial" w:eastAsia="Arial" w:hAnsi="Arial" w:cs="Arial"/>
        <w:smallCaps w:val="0"/>
        <w:strike w:val="0"/>
        <w:vertAlign w:val="baseline"/>
      </w:rPr>
    </w:lvl>
    <w:lvl w:ilvl="6">
      <w:start w:val="1"/>
      <w:numFmt w:val="bullet"/>
      <w:lvlText w:val="•"/>
      <w:lvlJc w:val="left"/>
      <w:pPr>
        <w:ind w:left="4680" w:firstLine="4320"/>
      </w:pPr>
      <w:rPr>
        <w:rFonts w:ascii="Arial" w:eastAsia="Arial" w:hAnsi="Arial" w:cs="Arial"/>
        <w:smallCaps w:val="0"/>
        <w:strike w:val="0"/>
        <w:vertAlign w:val="baseline"/>
      </w:rPr>
    </w:lvl>
    <w:lvl w:ilvl="7">
      <w:start w:val="1"/>
      <w:numFmt w:val="bullet"/>
      <w:lvlText w:val="•"/>
      <w:lvlJc w:val="left"/>
      <w:pPr>
        <w:ind w:left="5400" w:firstLine="5040"/>
      </w:pPr>
      <w:rPr>
        <w:rFonts w:ascii="Arial" w:eastAsia="Arial" w:hAnsi="Arial" w:cs="Arial"/>
        <w:smallCaps w:val="0"/>
        <w:strike w:val="0"/>
        <w:vertAlign w:val="baseline"/>
      </w:rPr>
    </w:lvl>
    <w:lvl w:ilvl="8">
      <w:start w:val="1"/>
      <w:numFmt w:val="bullet"/>
      <w:lvlText w:val="•"/>
      <w:lvlJc w:val="left"/>
      <w:pPr>
        <w:ind w:left="6120" w:firstLine="5760"/>
      </w:pPr>
      <w:rPr>
        <w:rFonts w:ascii="Arial" w:eastAsia="Arial" w:hAnsi="Arial" w:cs="Arial"/>
        <w:smallCaps w:val="0"/>
        <w:strike w:val="0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D6DF6"/>
    <w:rsid w:val="00035CBC"/>
    <w:rsid w:val="000D5BD1"/>
    <w:rsid w:val="001A5D4C"/>
    <w:rsid w:val="002B4337"/>
    <w:rsid w:val="00313FFF"/>
    <w:rsid w:val="003C67BA"/>
    <w:rsid w:val="005945A7"/>
    <w:rsid w:val="005A72E5"/>
    <w:rsid w:val="00642F08"/>
    <w:rsid w:val="00655595"/>
    <w:rsid w:val="006D6DF6"/>
    <w:rsid w:val="0075143A"/>
    <w:rsid w:val="007B4438"/>
    <w:rsid w:val="007C60BE"/>
    <w:rsid w:val="007E5B76"/>
    <w:rsid w:val="00AA2323"/>
    <w:rsid w:val="00AC3196"/>
    <w:rsid w:val="00B3556F"/>
    <w:rsid w:val="00C7680F"/>
    <w:rsid w:val="00CF0988"/>
    <w:rsid w:val="00E50ABE"/>
    <w:rsid w:val="00E87298"/>
    <w:rsid w:val="00F0199E"/>
    <w:rsid w:val="00F5605F"/>
    <w:rsid w:val="00FE3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2A1071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GB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200" w:line="276" w:lineRule="auto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14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143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5143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143A"/>
  </w:style>
  <w:style w:type="paragraph" w:styleId="Footer">
    <w:name w:val="footer"/>
    <w:basedOn w:val="Normal"/>
    <w:link w:val="FooterChar"/>
    <w:uiPriority w:val="99"/>
    <w:unhideWhenUsed/>
    <w:rsid w:val="0075143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143A"/>
  </w:style>
  <w:style w:type="paragraph" w:styleId="ListParagraph">
    <w:name w:val="List Paragraph"/>
    <w:basedOn w:val="Normal"/>
    <w:uiPriority w:val="34"/>
    <w:qFormat/>
    <w:rsid w:val="007514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GB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200" w:line="276" w:lineRule="auto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14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143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5143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143A"/>
  </w:style>
  <w:style w:type="paragraph" w:styleId="Footer">
    <w:name w:val="footer"/>
    <w:basedOn w:val="Normal"/>
    <w:link w:val="FooterChar"/>
    <w:uiPriority w:val="99"/>
    <w:unhideWhenUsed/>
    <w:rsid w:val="0075143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143A"/>
  </w:style>
  <w:style w:type="paragraph" w:styleId="ListParagraph">
    <w:name w:val="List Paragraph"/>
    <w:basedOn w:val="Normal"/>
    <w:uiPriority w:val="34"/>
    <w:qFormat/>
    <w:rsid w:val="007514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1129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WHO</Company>
  <LinksUpToDate>false</LinksUpToDate>
  <CharactersWithSpaces>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Maier, Emily Beth</dc:creator>
  <cp:lastModifiedBy>NAKPIL, Sheila H.</cp:lastModifiedBy>
  <cp:revision>2</cp:revision>
  <dcterms:created xsi:type="dcterms:W3CDTF">2017-02-16T15:19:00Z</dcterms:created>
  <dcterms:modified xsi:type="dcterms:W3CDTF">2017-02-16T15:19:00Z</dcterms:modified>
</cp:coreProperties>
</file>