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DC0AD9" w14:textId="7067CE0C" w:rsidR="00DC1AF4" w:rsidRDefault="004D19FB" w:rsidP="00DE0610">
      <w:pPr>
        <w:keepNext/>
        <w:keepLines/>
        <w:spacing w:after="0"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t>DR</w:t>
      </w:r>
      <w:r w:rsidR="00DE061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Master </w:t>
      </w:r>
      <w:r w:rsidR="009A1A0F">
        <w:rPr>
          <w:b/>
          <w:sz w:val="28"/>
          <w:szCs w:val="28"/>
        </w:rPr>
        <w:t>Scenario Template</w:t>
      </w:r>
    </w:p>
    <w:p w14:paraId="5299004C" w14:textId="77777777" w:rsidR="00DC1AF4" w:rsidRDefault="00DC1AF4">
      <w:pPr>
        <w:keepNext/>
        <w:keepLines/>
        <w:spacing w:after="0" w:line="240" w:lineRule="auto"/>
      </w:pPr>
    </w:p>
    <w:p w14:paraId="52AD38CD" w14:textId="35D578EE" w:rsidR="00013333" w:rsidRDefault="004D19FB" w:rsidP="00A93247">
      <w:pPr>
        <w:spacing w:after="0" w:line="240" w:lineRule="auto"/>
        <w:rPr>
          <w:i/>
          <w:iCs/>
        </w:rPr>
      </w:pPr>
      <w:r w:rsidRPr="00DE0610">
        <w:rPr>
          <w:i/>
          <w:iCs/>
        </w:rPr>
        <w:t xml:space="preserve">The </w:t>
      </w:r>
      <w:r w:rsidR="00013333" w:rsidRPr="00DE0610">
        <w:rPr>
          <w:i/>
          <w:iCs/>
        </w:rPr>
        <w:t xml:space="preserve">master scenario </w:t>
      </w:r>
      <w:r w:rsidRPr="00DE0610">
        <w:rPr>
          <w:i/>
          <w:iCs/>
        </w:rPr>
        <w:t>is a description of a series of hypothetical, but plausible, events or pre-planned storyline</w:t>
      </w:r>
      <w:r w:rsidR="00013333">
        <w:rPr>
          <w:i/>
          <w:iCs/>
        </w:rPr>
        <w:t>s</w:t>
      </w:r>
      <w:r w:rsidRPr="00DE0610">
        <w:rPr>
          <w:i/>
          <w:iCs/>
        </w:rPr>
        <w:t xml:space="preserve"> that drive an exercise. </w:t>
      </w:r>
    </w:p>
    <w:p w14:paraId="5A68FE77" w14:textId="77777777" w:rsidR="00013333" w:rsidRDefault="00013333" w:rsidP="00A93247">
      <w:pPr>
        <w:spacing w:after="0" w:line="240" w:lineRule="auto"/>
        <w:rPr>
          <w:i/>
          <w:iCs/>
        </w:rPr>
      </w:pPr>
    </w:p>
    <w:p w14:paraId="08F70DF3" w14:textId="77777777" w:rsidR="00013333" w:rsidRDefault="004D19FB" w:rsidP="00A93247">
      <w:pPr>
        <w:spacing w:after="0" w:line="240" w:lineRule="auto"/>
        <w:rPr>
          <w:i/>
          <w:iCs/>
        </w:rPr>
      </w:pPr>
      <w:r w:rsidRPr="00DE0610">
        <w:rPr>
          <w:i/>
          <w:iCs/>
        </w:rPr>
        <w:t>The scenario also presents a brief narrative of the exercise</w:t>
      </w:r>
      <w:r w:rsidR="00013333">
        <w:rPr>
          <w:i/>
          <w:iCs/>
        </w:rPr>
        <w:t>,</w:t>
      </w:r>
      <w:r w:rsidRPr="00DE0610">
        <w:rPr>
          <w:i/>
          <w:iCs/>
        </w:rPr>
        <w:t xml:space="preserve"> followed by the timeline.</w:t>
      </w:r>
      <w:r w:rsidR="00A93247">
        <w:rPr>
          <w:i/>
          <w:iCs/>
        </w:rPr>
        <w:t xml:space="preserve"> </w:t>
      </w:r>
    </w:p>
    <w:p w14:paraId="08DEDA47" w14:textId="77777777" w:rsidR="00013333" w:rsidRDefault="00013333" w:rsidP="00A93247">
      <w:pPr>
        <w:spacing w:after="0" w:line="240" w:lineRule="auto"/>
        <w:rPr>
          <w:i/>
          <w:iCs/>
        </w:rPr>
      </w:pPr>
    </w:p>
    <w:p w14:paraId="686895B4" w14:textId="77777777" w:rsidR="00DC1AF4" w:rsidRDefault="004D19FB" w:rsidP="00A93247">
      <w:pPr>
        <w:spacing w:after="0" w:line="240" w:lineRule="auto"/>
      </w:pPr>
      <w:r w:rsidRPr="00DE0610">
        <w:rPr>
          <w:i/>
          <w:iCs/>
        </w:rPr>
        <w:t>Because of its limited scale, a drill may or may not have a scenario</w:t>
      </w:r>
      <w:r>
        <w:t>.</w:t>
      </w:r>
      <w:r w:rsidR="006166FC">
        <w:t xml:space="preserve"> </w:t>
      </w:r>
    </w:p>
    <w:p w14:paraId="0F441846" w14:textId="77777777" w:rsidR="00A93247" w:rsidRDefault="00A93247" w:rsidP="00A93247">
      <w:pPr>
        <w:spacing w:after="0" w:line="240" w:lineRule="auto"/>
        <w:rPr>
          <w:i/>
          <w:iCs/>
          <w:lang w:val="en-US"/>
        </w:rPr>
      </w:pPr>
    </w:p>
    <w:p w14:paraId="4263EEE6" w14:textId="77777777" w:rsidR="00A93247" w:rsidRPr="00A93247" w:rsidRDefault="00A93247" w:rsidP="00A93247">
      <w:pPr>
        <w:spacing w:after="0" w:line="240" w:lineRule="auto"/>
        <w:rPr>
          <w:i/>
          <w:iCs/>
          <w:lang w:val="en-US"/>
        </w:rPr>
      </w:pPr>
      <w:r w:rsidRPr="00A93247">
        <w:rPr>
          <w:i/>
          <w:iCs/>
          <w:lang w:val="en-US"/>
        </w:rPr>
        <w:t>Developing an exercise scenario is much like writing a play. An exercise director organizes events into major and detailed events.</w:t>
      </w:r>
    </w:p>
    <w:p w14:paraId="3A1FA540" w14:textId="77777777" w:rsidR="00523F04" w:rsidRDefault="00523F04" w:rsidP="00A93247">
      <w:pPr>
        <w:spacing w:after="0" w:line="240" w:lineRule="auto"/>
        <w:rPr>
          <w:b/>
          <w:i/>
          <w:iCs/>
          <w:lang w:val="en-US"/>
        </w:rPr>
      </w:pPr>
    </w:p>
    <w:p w14:paraId="0ED0D39C" w14:textId="6081AB38" w:rsidR="00A93247" w:rsidRPr="00A93247" w:rsidRDefault="00A93247" w:rsidP="00A93247">
      <w:pPr>
        <w:spacing w:after="0" w:line="240" w:lineRule="auto"/>
        <w:rPr>
          <w:i/>
          <w:iCs/>
          <w:lang w:val="en-US"/>
        </w:rPr>
      </w:pPr>
      <w:r w:rsidRPr="00A93247">
        <w:rPr>
          <w:b/>
          <w:i/>
          <w:iCs/>
          <w:lang w:val="en-US"/>
        </w:rPr>
        <w:t>Major events</w:t>
      </w:r>
      <w:r w:rsidRPr="00A93247">
        <w:rPr>
          <w:i/>
          <w:iCs/>
          <w:lang w:val="en-US"/>
        </w:rPr>
        <w:t xml:space="preserve"> are big problems resulting from the emergency. They should be likely events based on case studies or operational plans.</w:t>
      </w:r>
    </w:p>
    <w:p w14:paraId="6B135A72" w14:textId="77777777" w:rsidR="00523F04" w:rsidRDefault="00523F04" w:rsidP="00A93247">
      <w:pPr>
        <w:spacing w:after="0" w:line="240" w:lineRule="auto"/>
        <w:rPr>
          <w:b/>
          <w:i/>
          <w:iCs/>
          <w:lang w:val="en-US"/>
        </w:rPr>
      </w:pPr>
    </w:p>
    <w:p w14:paraId="7C52CA48" w14:textId="155E2954" w:rsidR="00A93247" w:rsidRPr="00A93247" w:rsidRDefault="00A93247" w:rsidP="00A93247">
      <w:pPr>
        <w:spacing w:after="0" w:line="240" w:lineRule="auto"/>
        <w:rPr>
          <w:i/>
          <w:iCs/>
          <w:lang w:val="en-US"/>
        </w:rPr>
      </w:pPr>
      <w:r w:rsidRPr="00A93247">
        <w:rPr>
          <w:b/>
          <w:i/>
          <w:iCs/>
          <w:lang w:val="en-US"/>
        </w:rPr>
        <w:t>Detailed events</w:t>
      </w:r>
      <w:r w:rsidRPr="00A93247">
        <w:rPr>
          <w:i/>
          <w:iCs/>
          <w:lang w:val="en-US"/>
        </w:rPr>
        <w:t xml:space="preserve"> are specific problem situations to which personnel must respond. Each detailed event should be designed to prompt one or more expected actions for one or more organizations/ EOC functions participating in the exercise.</w:t>
      </w:r>
    </w:p>
    <w:p w14:paraId="0F27185B" w14:textId="77777777" w:rsidR="00A93247" w:rsidRPr="00A93247" w:rsidRDefault="00A93247" w:rsidP="00A93247">
      <w:pPr>
        <w:spacing w:after="0" w:line="240" w:lineRule="auto"/>
        <w:rPr>
          <w:b/>
          <w:bCs/>
          <w:i/>
          <w:iCs/>
          <w:lang w:val="en-US"/>
        </w:rPr>
      </w:pPr>
    </w:p>
    <w:p w14:paraId="69DE199F" w14:textId="69F37AB9" w:rsidR="00A93247" w:rsidRPr="008A31E0" w:rsidRDefault="00A93247" w:rsidP="00A93247">
      <w:pPr>
        <w:spacing w:after="0" w:line="240" w:lineRule="auto"/>
        <w:rPr>
          <w:i/>
          <w:iCs/>
          <w:color w:val="548DD4" w:themeColor="text2" w:themeTint="99"/>
          <w:lang w:val="en-US"/>
        </w:rPr>
      </w:pPr>
      <w:r w:rsidRPr="008A31E0">
        <w:rPr>
          <w:b/>
          <w:bCs/>
          <w:i/>
          <w:iCs/>
          <w:color w:val="548DD4" w:themeColor="text2" w:themeTint="99"/>
          <w:lang w:val="en-US"/>
        </w:rPr>
        <w:t xml:space="preserve">TIP: </w:t>
      </w:r>
      <w:r w:rsidRPr="008A31E0">
        <w:rPr>
          <w:i/>
          <w:iCs/>
          <w:color w:val="548DD4" w:themeColor="text2" w:themeTint="99"/>
          <w:lang w:val="en-US"/>
        </w:rPr>
        <w:t xml:space="preserve">The timeline and story of your scenario need to be realistic </w:t>
      </w:r>
      <w:r w:rsidR="00E21394" w:rsidRPr="008A31E0">
        <w:rPr>
          <w:i/>
          <w:iCs/>
          <w:color w:val="548DD4" w:themeColor="text2" w:themeTint="99"/>
          <w:lang w:val="en-US"/>
        </w:rPr>
        <w:t xml:space="preserve">in order </w:t>
      </w:r>
      <w:r w:rsidRPr="008A31E0">
        <w:rPr>
          <w:i/>
          <w:iCs/>
          <w:color w:val="548DD4" w:themeColor="text2" w:themeTint="99"/>
          <w:lang w:val="en-US"/>
        </w:rPr>
        <w:t xml:space="preserve">to draw your participants in and give them a believable emergency to manage. The master scenario </w:t>
      </w:r>
      <w:r w:rsidR="00E21394">
        <w:rPr>
          <w:i/>
          <w:iCs/>
          <w:color w:val="548DD4" w:themeColor="text2" w:themeTint="99"/>
          <w:lang w:val="en-US"/>
        </w:rPr>
        <w:t xml:space="preserve">must </w:t>
      </w:r>
      <w:r w:rsidRPr="008A31E0">
        <w:rPr>
          <w:i/>
          <w:iCs/>
          <w:color w:val="548DD4" w:themeColor="text2" w:themeTint="99"/>
          <w:lang w:val="en-US"/>
        </w:rPr>
        <w:t>be finali</w:t>
      </w:r>
      <w:r w:rsidR="00E21394">
        <w:rPr>
          <w:i/>
          <w:iCs/>
          <w:color w:val="548DD4" w:themeColor="text2" w:themeTint="99"/>
          <w:lang w:val="en-US"/>
        </w:rPr>
        <w:t>z</w:t>
      </w:r>
      <w:r w:rsidRPr="008A31E0">
        <w:rPr>
          <w:i/>
          <w:iCs/>
          <w:color w:val="548DD4" w:themeColor="text2" w:themeTint="99"/>
          <w:lang w:val="en-US"/>
        </w:rPr>
        <w:t>ed before developing the injects</w:t>
      </w:r>
      <w:r w:rsidR="00E21394">
        <w:rPr>
          <w:i/>
          <w:iCs/>
          <w:color w:val="548DD4" w:themeColor="text2" w:themeTint="99"/>
          <w:lang w:val="en-US"/>
        </w:rPr>
        <w:t>, in order</w:t>
      </w:r>
      <w:r w:rsidRPr="008A31E0">
        <w:rPr>
          <w:i/>
          <w:iCs/>
          <w:color w:val="548DD4" w:themeColor="text2" w:themeTint="99"/>
          <w:lang w:val="en-US"/>
        </w:rPr>
        <w:t xml:space="preserve"> to avoid confusion and inconsistencies. The </w:t>
      </w:r>
      <w:r w:rsidR="00E21394" w:rsidRPr="00E21394">
        <w:rPr>
          <w:i/>
          <w:iCs/>
          <w:color w:val="548DD4" w:themeColor="text2" w:themeTint="99"/>
          <w:lang w:val="en-US"/>
        </w:rPr>
        <w:t xml:space="preserve">master scenario </w:t>
      </w:r>
      <w:r w:rsidRPr="008A31E0">
        <w:rPr>
          <w:i/>
          <w:iCs/>
          <w:color w:val="548DD4" w:themeColor="text2" w:themeTint="99"/>
          <w:lang w:val="en-US"/>
        </w:rPr>
        <w:t xml:space="preserve">is never given to the participants in </w:t>
      </w:r>
      <w:r w:rsidR="00E21394">
        <w:rPr>
          <w:i/>
          <w:iCs/>
          <w:color w:val="548DD4" w:themeColor="text2" w:themeTint="99"/>
          <w:lang w:val="en-US"/>
        </w:rPr>
        <w:t xml:space="preserve">its original </w:t>
      </w:r>
      <w:r w:rsidRPr="008A31E0">
        <w:rPr>
          <w:i/>
          <w:iCs/>
          <w:color w:val="548DD4" w:themeColor="text2" w:themeTint="99"/>
          <w:lang w:val="en-US"/>
        </w:rPr>
        <w:t xml:space="preserve">form, but is used to develop the injects that the participants </w:t>
      </w:r>
      <w:r w:rsidR="00E21394">
        <w:rPr>
          <w:i/>
          <w:iCs/>
          <w:color w:val="548DD4" w:themeColor="text2" w:themeTint="99"/>
          <w:lang w:val="en-US"/>
        </w:rPr>
        <w:t xml:space="preserve">receive </w:t>
      </w:r>
      <w:r w:rsidRPr="008A31E0">
        <w:rPr>
          <w:i/>
          <w:iCs/>
          <w:color w:val="548DD4" w:themeColor="text2" w:themeTint="99"/>
          <w:lang w:val="en-US"/>
        </w:rPr>
        <w:t>during the exercise.</w:t>
      </w:r>
    </w:p>
    <w:p w14:paraId="0889DC4E" w14:textId="77777777" w:rsidR="00A93247" w:rsidRPr="00A93247" w:rsidRDefault="00A93247" w:rsidP="00A93247">
      <w:pPr>
        <w:spacing w:after="0" w:line="240" w:lineRule="auto"/>
        <w:rPr>
          <w:i/>
          <w:iCs/>
          <w:lang w:val="en-US"/>
        </w:rPr>
      </w:pPr>
    </w:p>
    <w:p w14:paraId="2BD55343" w14:textId="08DF7777" w:rsidR="00A93247" w:rsidRPr="008A31E0" w:rsidRDefault="00A93247" w:rsidP="00A93247">
      <w:pPr>
        <w:spacing w:after="0" w:line="240" w:lineRule="auto"/>
        <w:rPr>
          <w:b/>
          <w:i/>
          <w:iCs/>
          <w:lang w:val="en-US"/>
        </w:rPr>
      </w:pPr>
      <w:r w:rsidRPr="008A31E0">
        <w:rPr>
          <w:b/>
          <w:i/>
          <w:iCs/>
          <w:lang w:val="en-US"/>
        </w:rPr>
        <w:t xml:space="preserve">The </w:t>
      </w:r>
      <w:r w:rsidR="007838F7" w:rsidRPr="008A31E0">
        <w:rPr>
          <w:b/>
          <w:i/>
          <w:iCs/>
          <w:lang w:val="en-US"/>
        </w:rPr>
        <w:t xml:space="preserve">master scenario </w:t>
      </w:r>
      <w:r w:rsidRPr="008A31E0">
        <w:rPr>
          <w:b/>
          <w:i/>
          <w:iCs/>
          <w:lang w:val="en-US"/>
        </w:rPr>
        <w:t>is only shared with the exercise management team and is never given to any of the participants.</w:t>
      </w:r>
    </w:p>
    <w:p w14:paraId="31E7EA49" w14:textId="77777777" w:rsidR="00A93247" w:rsidRPr="00A93247" w:rsidRDefault="00A93247" w:rsidP="00A93247">
      <w:pPr>
        <w:spacing w:after="0" w:line="240" w:lineRule="auto"/>
        <w:rPr>
          <w:i/>
          <w:iCs/>
        </w:rPr>
      </w:pPr>
    </w:p>
    <w:bookmarkStart w:id="1" w:name="h.gjdgxs" w:colFirst="0" w:colLast="0"/>
    <w:bookmarkEnd w:id="1"/>
    <w:p w14:paraId="2913CE29" w14:textId="77777777" w:rsidR="00DE0610" w:rsidRDefault="00DE0610">
      <w:pPr>
        <w:pStyle w:val="Heading2"/>
        <w:spacing w:before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092E" wp14:editId="64AAED85">
                <wp:simplePos x="0" y="0"/>
                <wp:positionH relativeFrom="column">
                  <wp:posOffset>-48260</wp:posOffset>
                </wp:positionH>
                <wp:positionV relativeFrom="paragraph">
                  <wp:posOffset>90170</wp:posOffset>
                </wp:positionV>
                <wp:extent cx="6123940" cy="0"/>
                <wp:effectExtent l="0" t="0" r="101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7.1pt" to="478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" strokecolor="#4a7ebb"/>
            </w:pict>
          </mc:Fallback>
        </mc:AlternateContent>
      </w:r>
    </w:p>
    <w:p w14:paraId="77D8B3FD" w14:textId="77777777" w:rsidR="00DC1AF4" w:rsidRDefault="004D19FB">
      <w:pPr>
        <w:pStyle w:val="Heading2"/>
        <w:spacing w:before="0"/>
      </w:pPr>
      <w:r>
        <w:rPr>
          <w:b/>
          <w:sz w:val="28"/>
          <w:szCs w:val="28"/>
        </w:rPr>
        <w:t xml:space="preserve">Template </w:t>
      </w:r>
    </w:p>
    <w:p w14:paraId="4F7DDA7C" w14:textId="3CB7F47B" w:rsidR="00DC1AF4" w:rsidRDefault="004D19FB">
      <w:pPr>
        <w:jc w:val="center"/>
      </w:pPr>
      <w:r>
        <w:rPr>
          <w:sz w:val="28"/>
          <w:szCs w:val="28"/>
        </w:rPr>
        <w:t xml:space="preserve">Title: Master </w:t>
      </w:r>
      <w:r w:rsidR="007838F7">
        <w:rPr>
          <w:sz w:val="28"/>
          <w:szCs w:val="28"/>
        </w:rPr>
        <w:t>s</w:t>
      </w:r>
      <w:r>
        <w:rPr>
          <w:sz w:val="28"/>
          <w:szCs w:val="28"/>
        </w:rPr>
        <w:t>cenario for [</w:t>
      </w:r>
      <w:r>
        <w:rPr>
          <w:b/>
          <w:sz w:val="28"/>
          <w:szCs w:val="28"/>
        </w:rPr>
        <w:t>NAME</w:t>
      </w:r>
      <w:r>
        <w:rPr>
          <w:sz w:val="28"/>
          <w:szCs w:val="28"/>
        </w:rPr>
        <w:t>] drill</w:t>
      </w:r>
    </w:p>
    <w:p w14:paraId="2A339E57" w14:textId="77777777" w:rsidR="00DC1AF4" w:rsidRDefault="004D19FB">
      <w:pPr>
        <w:jc w:val="center"/>
      </w:pPr>
      <w:r>
        <w:rPr>
          <w:sz w:val="28"/>
          <w:szCs w:val="28"/>
        </w:rPr>
        <w:t>[</w:t>
      </w:r>
      <w:r>
        <w:rPr>
          <w:b/>
          <w:sz w:val="28"/>
          <w:szCs w:val="28"/>
        </w:rPr>
        <w:t>COUNTRY</w:t>
      </w:r>
      <w:r>
        <w:rPr>
          <w:sz w:val="28"/>
          <w:szCs w:val="28"/>
        </w:rPr>
        <w:t>]</w:t>
      </w:r>
    </w:p>
    <w:p w14:paraId="194E3A89" w14:textId="22EE74C6" w:rsidR="00DC1AF4" w:rsidRDefault="004D19FB">
      <w:pPr>
        <w:jc w:val="center"/>
      </w:pPr>
      <w:r>
        <w:rPr>
          <w:sz w:val="28"/>
          <w:szCs w:val="28"/>
        </w:rPr>
        <w:t>Date of exercise: [</w:t>
      </w:r>
      <w:r w:rsidR="007838F7">
        <w:rPr>
          <w:b/>
          <w:sz w:val="28"/>
          <w:szCs w:val="28"/>
        </w:rPr>
        <w:t>DD</w:t>
      </w:r>
      <w:r>
        <w:rPr>
          <w:b/>
          <w:sz w:val="28"/>
          <w:szCs w:val="28"/>
        </w:rPr>
        <w:t>/MM/</w:t>
      </w:r>
      <w:r w:rsidR="007838F7">
        <w:rPr>
          <w:b/>
          <w:sz w:val="28"/>
          <w:szCs w:val="28"/>
        </w:rPr>
        <w:t>YYYY</w:t>
      </w:r>
      <w:r>
        <w:rPr>
          <w:sz w:val="28"/>
          <w:szCs w:val="28"/>
        </w:rPr>
        <w:t>]</w:t>
      </w:r>
    </w:p>
    <w:p w14:paraId="692865D2" w14:textId="77777777" w:rsidR="00DC1AF4" w:rsidRDefault="004D19FB">
      <w:pPr>
        <w:pStyle w:val="Heading3"/>
        <w:numPr>
          <w:ilvl w:val="0"/>
          <w:numId w:val="1"/>
        </w:numPr>
        <w:spacing w:before="0"/>
        <w:ind w:hanging="360"/>
        <w:rPr>
          <w:b/>
        </w:rPr>
      </w:pPr>
      <w:r>
        <w:rPr>
          <w:b/>
          <w:color w:val="000000"/>
        </w:rPr>
        <w:t>Context</w:t>
      </w:r>
    </w:p>
    <w:p w14:paraId="4DD71124" w14:textId="211D1671" w:rsidR="00DC1AF4" w:rsidRDefault="004D19FB">
      <w:pPr>
        <w:spacing w:after="0" w:line="240" w:lineRule="auto"/>
      </w:pPr>
      <w:r>
        <w:t>Th</w:t>
      </w:r>
      <w:r w:rsidR="00AE10B3">
        <w:t>is</w:t>
      </w:r>
      <w:r>
        <w:t xml:space="preserve"> presents a brief description of the context of the country, </w:t>
      </w:r>
      <w:r w:rsidR="00AE10B3">
        <w:t xml:space="preserve">including </w:t>
      </w:r>
      <w:r>
        <w:t>its health services structure and resources, epidemiologic characteristics</w:t>
      </w:r>
      <w:r w:rsidR="00AE10B3">
        <w:t>,</w:t>
      </w:r>
      <w:r>
        <w:t xml:space="preserve"> and risk profile. Past health emergencies may be presented, specifying area</w:t>
      </w:r>
      <w:r w:rsidR="00AE10B3">
        <w:t>s</w:t>
      </w:r>
      <w:r>
        <w:t xml:space="preserve"> of coverage</w:t>
      </w:r>
      <w:r w:rsidR="00AE10B3">
        <w:t>,</w:t>
      </w:r>
      <w:r>
        <w:t xml:space="preserve"> levels of impact and reports and lessons</w:t>
      </w:r>
      <w:r w:rsidR="00AE10B3">
        <w:t xml:space="preserve"> identified</w:t>
      </w:r>
      <w:r>
        <w:t>, if applicable.</w:t>
      </w:r>
    </w:p>
    <w:p w14:paraId="4EB9627A" w14:textId="77777777" w:rsidR="00DC1AF4" w:rsidRDefault="00DC1AF4">
      <w:pPr>
        <w:spacing w:after="0" w:line="240" w:lineRule="auto"/>
      </w:pPr>
    </w:p>
    <w:p w14:paraId="3903B857" w14:textId="265F95C7" w:rsidR="00DC1AF4" w:rsidRDefault="004D19FB">
      <w:pPr>
        <w:spacing w:after="0" w:line="240" w:lineRule="auto"/>
      </w:pPr>
      <w:r>
        <w:t xml:space="preserve">Finally, </w:t>
      </w:r>
      <w:r w:rsidR="00AE10B3">
        <w:t xml:space="preserve">this section may present any international </w:t>
      </w:r>
      <w:r>
        <w:t>agencies and organizations present in the country that can provide assistance at national, regional, or local level</w:t>
      </w:r>
      <w:r w:rsidR="00AE10B3">
        <w:t>s</w:t>
      </w:r>
      <w:r>
        <w:t>.</w:t>
      </w:r>
    </w:p>
    <w:p w14:paraId="5EC3A929" w14:textId="77777777" w:rsidR="00DC1AF4" w:rsidRDefault="00DC1AF4">
      <w:pPr>
        <w:pStyle w:val="Heading3"/>
        <w:spacing w:before="0"/>
      </w:pPr>
    </w:p>
    <w:p w14:paraId="133D75A5" w14:textId="77777777" w:rsidR="00DC1AF4" w:rsidRDefault="004D19FB">
      <w:pPr>
        <w:pStyle w:val="Heading3"/>
        <w:keepNext w:val="0"/>
        <w:keepLines w:val="0"/>
        <w:numPr>
          <w:ilvl w:val="0"/>
          <w:numId w:val="1"/>
        </w:numPr>
        <w:spacing w:before="0" w:line="259" w:lineRule="auto"/>
        <w:ind w:hanging="360"/>
        <w:rPr>
          <w:b/>
        </w:rPr>
      </w:pPr>
      <w:r>
        <w:rPr>
          <w:b/>
          <w:color w:val="000000"/>
        </w:rPr>
        <w:t>Scenario narrative</w:t>
      </w:r>
    </w:p>
    <w:p w14:paraId="46BF889E" w14:textId="57D38ADD" w:rsidR="00AE10B3" w:rsidRDefault="00AE10B3" w:rsidP="008A31E0">
      <w:pPr>
        <w:spacing w:after="0"/>
      </w:pPr>
      <w:r>
        <w:t xml:space="preserve">The exercise </w:t>
      </w:r>
      <w:r w:rsidR="004D19FB">
        <w:t>usually begins with the presentation of the exercise</w:t>
      </w:r>
      <w:r w:rsidRPr="00AE10B3">
        <w:t xml:space="preserve"> </w:t>
      </w:r>
      <w:r>
        <w:t>narrative</w:t>
      </w:r>
      <w:r w:rsidR="004D19FB">
        <w:t xml:space="preserve">. </w:t>
      </w:r>
      <w:r>
        <w:t xml:space="preserve">This </w:t>
      </w:r>
      <w:r w:rsidR="004D19FB">
        <w:t xml:space="preserve">can be read aloud, presented on </w:t>
      </w:r>
      <w:r>
        <w:t xml:space="preserve">a </w:t>
      </w:r>
      <w:r w:rsidR="004D19FB">
        <w:t xml:space="preserve">TV, </w:t>
      </w:r>
      <w:r>
        <w:t xml:space="preserve">a </w:t>
      </w:r>
      <w:r w:rsidR="004D19FB">
        <w:t>computer</w:t>
      </w:r>
      <w:r>
        <w:t xml:space="preserve"> or</w:t>
      </w:r>
      <w:r w:rsidR="004D19FB">
        <w:t xml:space="preserve"> slides</w:t>
      </w:r>
      <w:r>
        <w:t>,</w:t>
      </w:r>
      <w:r w:rsidR="004D19FB">
        <w:t xml:space="preserve"> or dramatized</w:t>
      </w:r>
      <w:r w:rsidR="006166FC">
        <w:t xml:space="preserve"> through role</w:t>
      </w:r>
      <w:r>
        <w:t>-</w:t>
      </w:r>
      <w:r w:rsidR="006166FC">
        <w:t>play</w:t>
      </w:r>
      <w:r w:rsidR="004D19FB">
        <w:t xml:space="preserve">. </w:t>
      </w:r>
      <w:r>
        <w:br/>
      </w:r>
    </w:p>
    <w:p w14:paraId="4CAA835A" w14:textId="08E89D47" w:rsidR="00DC1AF4" w:rsidRDefault="004D19FB">
      <w:r>
        <w:t>The narrative presents the background and triggering events and their impacts on the population, infrastructure, services</w:t>
      </w:r>
      <w:r w:rsidR="0097155B">
        <w:t xml:space="preserve"> and </w:t>
      </w:r>
      <w:r>
        <w:t xml:space="preserve">environment, </w:t>
      </w:r>
      <w:r w:rsidR="0097155B">
        <w:t xml:space="preserve">as well as their </w:t>
      </w:r>
      <w:r>
        <w:t xml:space="preserve">general impact on the affected area. </w:t>
      </w:r>
    </w:p>
    <w:p w14:paraId="447DEEBC" w14:textId="5973341A" w:rsidR="00DC1AF4" w:rsidRDefault="004D19FB">
      <w:r>
        <w:t xml:space="preserve">In particular, </w:t>
      </w:r>
      <w:r w:rsidR="0097155B">
        <w:t xml:space="preserve">the narrative </w:t>
      </w:r>
      <w:r>
        <w:t>includes</w:t>
      </w:r>
      <w:r w:rsidR="0097155B">
        <w:t>—for example—</w:t>
      </w:r>
      <w:r>
        <w:t>type of event</w:t>
      </w:r>
      <w:r w:rsidR="0097155B">
        <w:t xml:space="preserve">; date, </w:t>
      </w:r>
      <w:r>
        <w:t xml:space="preserve">time and </w:t>
      </w:r>
      <w:r w:rsidR="0097155B">
        <w:t xml:space="preserve">location </w:t>
      </w:r>
      <w:r>
        <w:t>of incident(s)</w:t>
      </w:r>
      <w:r w:rsidR="0097155B">
        <w:t>;</w:t>
      </w:r>
      <w:r>
        <w:t xml:space="preserve"> number of deceased, affected a</w:t>
      </w:r>
      <w:r w:rsidR="006166FC">
        <w:t>nd</w:t>
      </w:r>
      <w:r w:rsidR="0097155B">
        <w:t>/or those suffering</w:t>
      </w:r>
      <w:r w:rsidR="006166FC">
        <w:t xml:space="preserve"> complications</w:t>
      </w:r>
      <w:r w:rsidR="0097155B">
        <w:t xml:space="preserve">; </w:t>
      </w:r>
      <w:r w:rsidR="006166FC">
        <w:t>status of health system and i</w:t>
      </w:r>
      <w:r>
        <w:t>nfrastructure</w:t>
      </w:r>
      <w:r w:rsidR="0097155B">
        <w:t>;</w:t>
      </w:r>
      <w:r>
        <w:t xml:space="preserve"> </w:t>
      </w:r>
      <w:r w:rsidR="0097155B">
        <w:t xml:space="preserve">status </w:t>
      </w:r>
      <w:r>
        <w:t>of laboratories</w:t>
      </w:r>
      <w:r w:rsidR="0097155B">
        <w:t xml:space="preserve">; and status </w:t>
      </w:r>
      <w:r>
        <w:t>of transportation system.</w:t>
      </w:r>
    </w:p>
    <w:p w14:paraId="2E3C7060" w14:textId="33A29E7D" w:rsidR="00DC1AF4" w:rsidRDefault="004D19FB">
      <w:r>
        <w:rPr>
          <w:i/>
          <w:u w:val="single"/>
        </w:rPr>
        <w:t xml:space="preserve">Suggested </w:t>
      </w:r>
      <w:r w:rsidR="00521E03">
        <w:rPr>
          <w:i/>
          <w:u w:val="single"/>
        </w:rPr>
        <w:t>content</w:t>
      </w:r>
      <w:r>
        <w:rPr>
          <w:i/>
          <w:u w:val="single"/>
        </w:rPr>
        <w:t xml:space="preserve">: </w:t>
      </w:r>
    </w:p>
    <w:p w14:paraId="1847F8A6" w14:textId="77777777" w:rsidR="00521E03" w:rsidRPr="008A31E0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  <w:rPr>
          <w:b/>
          <w:i/>
          <w:color w:val="365F91" w:themeColor="accent1" w:themeShade="BF"/>
        </w:rPr>
      </w:pPr>
    </w:p>
    <w:p w14:paraId="541EF669" w14:textId="21F02D31" w:rsidR="00521E03" w:rsidRPr="008A31E0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  <w:rPr>
          <w:color w:val="365F91" w:themeColor="accent1" w:themeShade="BF"/>
        </w:rPr>
      </w:pPr>
      <w:r w:rsidRPr="008A31E0">
        <w:rPr>
          <w:b/>
          <w:i/>
          <w:color w:val="365F91" w:themeColor="accent1" w:themeShade="BF"/>
        </w:rPr>
        <w:t>Example of a narrative for the drill</w:t>
      </w:r>
    </w:p>
    <w:p w14:paraId="42DFF75B" w14:textId="12836561" w:rsidR="00521E03" w:rsidRPr="008A31E0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  <w:rPr>
          <w:color w:val="365F91" w:themeColor="accent1" w:themeShade="BF"/>
        </w:rPr>
      </w:pPr>
      <w:r w:rsidRPr="008A31E0">
        <w:rPr>
          <w:i/>
          <w:color w:val="365F91" w:themeColor="accent1" w:themeShade="BF"/>
        </w:rPr>
        <w:t xml:space="preserve">As the </w:t>
      </w:r>
      <w:r w:rsidR="0064392B">
        <w:rPr>
          <w:i/>
          <w:color w:val="365F91" w:themeColor="accent1" w:themeShade="BF"/>
        </w:rPr>
        <w:t>n</w:t>
      </w:r>
      <w:r w:rsidRPr="008A31E0">
        <w:rPr>
          <w:i/>
          <w:color w:val="365F91" w:themeColor="accent1" w:themeShade="BF"/>
        </w:rPr>
        <w:t xml:space="preserve">ational </w:t>
      </w:r>
      <w:r w:rsidR="0064392B">
        <w:rPr>
          <w:i/>
          <w:color w:val="365F91" w:themeColor="accent1" w:themeShade="BF"/>
        </w:rPr>
        <w:t>s</w:t>
      </w:r>
      <w:r w:rsidRPr="008A31E0">
        <w:rPr>
          <w:i/>
          <w:color w:val="365F91" w:themeColor="accent1" w:themeShade="BF"/>
        </w:rPr>
        <w:t xml:space="preserve">urveillance </w:t>
      </w:r>
      <w:r w:rsidR="0064392B">
        <w:rPr>
          <w:i/>
          <w:color w:val="365F91" w:themeColor="accent1" w:themeShade="BF"/>
        </w:rPr>
        <w:t>d</w:t>
      </w:r>
      <w:r w:rsidRPr="008A31E0">
        <w:rPr>
          <w:i/>
          <w:color w:val="365F91" w:themeColor="accent1" w:themeShade="BF"/>
        </w:rPr>
        <w:t xml:space="preserve">irector at the Ministry of Health of [NAME OF COUNTRY], you are receiving a call from the regional health director from [NAME OF REGION], which is next to the capital. The call is to report haemorrhagic cases. </w:t>
      </w:r>
    </w:p>
    <w:p w14:paraId="25213667" w14:textId="77777777" w:rsidR="00521E03" w:rsidRPr="008A31E0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  <w:rPr>
          <w:color w:val="365F91" w:themeColor="accent1" w:themeShade="BF"/>
        </w:rPr>
      </w:pPr>
      <w:r w:rsidRPr="008A31E0">
        <w:rPr>
          <w:i/>
          <w:color w:val="365F91" w:themeColor="accent1" w:themeShade="BF"/>
        </w:rPr>
        <w:t>…</w:t>
      </w:r>
    </w:p>
    <w:p w14:paraId="0630C6D1" w14:textId="50F7DD1B" w:rsidR="00521E03" w:rsidRPr="008A31E0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  <w:rPr>
          <w:i/>
          <w:color w:val="365F91" w:themeColor="accent1" w:themeShade="BF"/>
        </w:rPr>
      </w:pPr>
      <w:r w:rsidRPr="008A31E0">
        <w:rPr>
          <w:i/>
          <w:color w:val="365F91" w:themeColor="accent1" w:themeShade="BF"/>
        </w:rPr>
        <w:t>As the rapid response team, you are deployed in [NAME OF REGION].</w:t>
      </w:r>
    </w:p>
    <w:p w14:paraId="4FEA38FD" w14:textId="77777777" w:rsidR="00521E03" w:rsidRDefault="00521E03" w:rsidP="008A3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8" w:lineRule="auto"/>
        <w:textDirection w:val="btLr"/>
      </w:pPr>
    </w:p>
    <w:p w14:paraId="5FAFD0B0" w14:textId="65628F22" w:rsidR="00DC1AF4" w:rsidRDefault="00DC1AF4"/>
    <w:p w14:paraId="76E5EA84" w14:textId="77777777" w:rsidR="00DC1AF4" w:rsidRDefault="004D19FB">
      <w:pPr>
        <w:pStyle w:val="Heading3"/>
        <w:keepNext w:val="0"/>
        <w:keepLines w:val="0"/>
        <w:numPr>
          <w:ilvl w:val="0"/>
          <w:numId w:val="1"/>
        </w:numPr>
        <w:spacing w:before="0" w:line="259" w:lineRule="auto"/>
        <w:ind w:hanging="360"/>
        <w:rPr>
          <w:b/>
        </w:rPr>
      </w:pPr>
      <w:r>
        <w:rPr>
          <w:b/>
          <w:color w:val="000000"/>
        </w:rPr>
        <w:t>Timeline</w:t>
      </w:r>
    </w:p>
    <w:p w14:paraId="6D62D072" w14:textId="77777777" w:rsidR="00DC1AF4" w:rsidRDefault="004D19FB">
      <w:r>
        <w:t>The scenario and events in a drill may develop over time with the use of “time jumps”.</w:t>
      </w:r>
    </w:p>
    <w:p w14:paraId="02E3A76B" w14:textId="77777777" w:rsidR="00DC1AF4" w:rsidRDefault="00DC1AF4">
      <w:bookmarkStart w:id="2" w:name="h.30j0zll" w:colFirst="0" w:colLast="0"/>
      <w:bookmarkEnd w:id="2"/>
    </w:p>
    <w:p w14:paraId="729A6D0A" w14:textId="77777777" w:rsidR="00DC1AF4" w:rsidRDefault="00DC1AF4"/>
    <w:sectPr w:rsidR="00DC1AF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F6395" w14:textId="77777777" w:rsidR="0097155B" w:rsidRDefault="0097155B">
      <w:pPr>
        <w:spacing w:after="0" w:line="240" w:lineRule="auto"/>
      </w:pPr>
      <w:r>
        <w:separator/>
      </w:r>
    </w:p>
  </w:endnote>
  <w:endnote w:type="continuationSeparator" w:id="0">
    <w:p w14:paraId="671CF4C0" w14:textId="77777777" w:rsidR="0097155B" w:rsidRDefault="0097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48DBE" w14:textId="77777777" w:rsidR="0097155B" w:rsidRDefault="0097155B">
    <w:pPr>
      <w:tabs>
        <w:tab w:val="center" w:pos="4703"/>
        <w:tab w:val="right" w:pos="94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59BE" w14:textId="77777777" w:rsidR="0097155B" w:rsidRDefault="0097155B">
      <w:pPr>
        <w:spacing w:after="0" w:line="240" w:lineRule="auto"/>
      </w:pPr>
      <w:r>
        <w:separator/>
      </w:r>
    </w:p>
  </w:footnote>
  <w:footnote w:type="continuationSeparator" w:id="0">
    <w:p w14:paraId="37AEF40C" w14:textId="77777777" w:rsidR="0097155B" w:rsidRDefault="0097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21A75" w14:textId="77777777" w:rsidR="0097155B" w:rsidRDefault="0097155B">
    <w:pPr>
      <w:tabs>
        <w:tab w:val="center" w:pos="4513"/>
        <w:tab w:val="right" w:pos="9026"/>
      </w:tabs>
      <w:spacing w:before="720" w:after="0" w:line="240" w:lineRule="auto"/>
    </w:pPr>
    <w:r>
      <w:rPr>
        <w:noProof/>
      </w:rPr>
      <w:drawing>
        <wp:inline distT="0" distB="0" distL="114300" distR="114300" wp14:anchorId="6D054094" wp14:editId="7D8B5ADC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4DA9A2" w14:textId="77777777" w:rsidR="0097155B" w:rsidRDefault="0097155B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32F6"/>
    <w:multiLevelType w:val="multilevel"/>
    <w:tmpl w:val="86747184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AF4"/>
    <w:rsid w:val="00013333"/>
    <w:rsid w:val="0006763B"/>
    <w:rsid w:val="00073A45"/>
    <w:rsid w:val="000C120A"/>
    <w:rsid w:val="001927F9"/>
    <w:rsid w:val="003C526A"/>
    <w:rsid w:val="004539F2"/>
    <w:rsid w:val="004D19FB"/>
    <w:rsid w:val="00521E03"/>
    <w:rsid w:val="00523F04"/>
    <w:rsid w:val="006166FC"/>
    <w:rsid w:val="0064392B"/>
    <w:rsid w:val="00721162"/>
    <w:rsid w:val="007838F7"/>
    <w:rsid w:val="008A31E0"/>
    <w:rsid w:val="0097155B"/>
    <w:rsid w:val="009A1A0F"/>
    <w:rsid w:val="00A93247"/>
    <w:rsid w:val="00AE10B3"/>
    <w:rsid w:val="00B140D5"/>
    <w:rsid w:val="00DC1AF4"/>
    <w:rsid w:val="00DE0610"/>
    <w:rsid w:val="00E21394"/>
    <w:rsid w:val="00EF2026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80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2B"/>
  </w:style>
  <w:style w:type="paragraph" w:styleId="Footer">
    <w:name w:val="footer"/>
    <w:basedOn w:val="Normal"/>
    <w:link w:val="FooterChar"/>
    <w:uiPriority w:val="99"/>
    <w:unhideWhenUsed/>
    <w:rsid w:val="006439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color w:val="1F4E79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40" w:after="0" w:line="240" w:lineRule="auto"/>
      <w:outlineLvl w:val="1"/>
    </w:pPr>
    <w:rPr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40" w:after="0" w:line="240" w:lineRule="auto"/>
      <w:outlineLvl w:val="2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color w:val="2E75B5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smallCaps/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smallCap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04" w:lineRule="auto"/>
    </w:pPr>
    <w:rPr>
      <w:smallCaps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240" w:line="240" w:lineRule="auto"/>
    </w:pPr>
    <w:rPr>
      <w:i/>
      <w:color w:val="5B9BD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2B"/>
  </w:style>
  <w:style w:type="paragraph" w:styleId="Footer">
    <w:name w:val="footer"/>
    <w:basedOn w:val="Normal"/>
    <w:link w:val="FooterChar"/>
    <w:uiPriority w:val="99"/>
    <w:unhideWhenUsed/>
    <w:rsid w:val="006439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COPPER, Frederik Anton</dc:creator>
  <cp:lastModifiedBy>NAKPIL, Sheila H.</cp:lastModifiedBy>
  <cp:revision>2</cp:revision>
  <dcterms:created xsi:type="dcterms:W3CDTF">2017-02-16T14:21:00Z</dcterms:created>
  <dcterms:modified xsi:type="dcterms:W3CDTF">2017-02-16T14:21:00Z</dcterms:modified>
</cp:coreProperties>
</file>