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1071AF" w14:textId="565634FE" w:rsidR="007C60BE" w:rsidRPr="001C3C92" w:rsidRDefault="00670831" w:rsidP="00324988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 xml:space="preserve">DR23 Leadership Debriefing Guidance Note </w:t>
      </w:r>
    </w:p>
    <w:p w14:paraId="2A1071B0" w14:textId="77777777" w:rsidR="006D6DF6" w:rsidRDefault="006D6DF6" w:rsidP="007C60BE">
      <w:pPr>
        <w:keepNext/>
        <w:keepLines/>
      </w:pPr>
    </w:p>
    <w:p w14:paraId="2A1071B1" w14:textId="77777777" w:rsidR="006D6DF6" w:rsidRPr="00F0199E" w:rsidRDefault="00655595" w:rsidP="00F0199E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8"/>
          <w:szCs w:val="28"/>
        </w:rPr>
      </w:pPr>
      <w:r w:rsidRPr="00F0199E">
        <w:rPr>
          <w:rFonts w:ascii="Calibri" w:eastAsia="Calibri" w:hAnsi="Calibri" w:cs="Calibri"/>
          <w:b/>
          <w:sz w:val="28"/>
          <w:szCs w:val="28"/>
        </w:rPr>
        <w:t>Introduction</w:t>
      </w:r>
    </w:p>
    <w:p w14:paraId="2A1071B2" w14:textId="06466987" w:rsidR="006D6DF6" w:rsidRDefault="00655595" w:rsidP="001A5D4C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The aim of the leadership debriefing session is to report back to the senior management on the outcome of the planned activities. </w:t>
      </w:r>
    </w:p>
    <w:p w14:paraId="2A1071B3" w14:textId="77777777" w:rsidR="006D6DF6" w:rsidRDefault="006D6DF6">
      <w:pPr>
        <w:spacing w:line="276" w:lineRule="auto"/>
      </w:pPr>
    </w:p>
    <w:p w14:paraId="2A1071B4" w14:textId="77777777" w:rsidR="006D6DF6" w:rsidRDefault="00655595" w:rsidP="0075143A">
      <w:pPr>
        <w:pStyle w:val="ListParagraph"/>
        <w:numPr>
          <w:ilvl w:val="0"/>
          <w:numId w:val="3"/>
        </w:numPr>
        <w:spacing w:line="276" w:lineRule="auto"/>
      </w:pPr>
      <w:r w:rsidRPr="0075143A">
        <w:rPr>
          <w:rFonts w:ascii="Calibri" w:eastAsia="Calibri" w:hAnsi="Calibri" w:cs="Calibri"/>
          <w:b/>
          <w:sz w:val="28"/>
          <w:szCs w:val="28"/>
        </w:rPr>
        <w:t xml:space="preserve">Purpose </w:t>
      </w:r>
    </w:p>
    <w:p w14:paraId="2A1071B5" w14:textId="28CF4C1E" w:rsidR="006D6DF6" w:rsidRDefault="00655595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To share the initial findings of the exercise, including challenges, achievements and recommendations. This may include gaining senior support for </w:t>
      </w:r>
      <w:r w:rsidR="00762B25">
        <w:rPr>
          <w:rFonts w:ascii="Calibri" w:eastAsia="Calibri" w:hAnsi="Calibri" w:cs="Calibri"/>
          <w:sz w:val="22"/>
          <w:szCs w:val="22"/>
        </w:rPr>
        <w:t xml:space="preserve">implementation of the </w:t>
      </w:r>
      <w:r>
        <w:rPr>
          <w:rFonts w:ascii="Calibri" w:eastAsia="Calibri" w:hAnsi="Calibri" w:cs="Calibri"/>
          <w:sz w:val="22"/>
          <w:szCs w:val="22"/>
        </w:rPr>
        <w:t>proposed recommendations.</w:t>
      </w:r>
    </w:p>
    <w:p w14:paraId="2A1071B6" w14:textId="77777777" w:rsidR="006D6DF6" w:rsidRDefault="006D6DF6">
      <w:pPr>
        <w:spacing w:line="276" w:lineRule="auto"/>
      </w:pPr>
    </w:p>
    <w:p w14:paraId="2A1071B7" w14:textId="77777777" w:rsidR="006D6DF6" w:rsidRDefault="00655595" w:rsidP="0075143A">
      <w:pPr>
        <w:pStyle w:val="ListParagraph"/>
        <w:numPr>
          <w:ilvl w:val="0"/>
          <w:numId w:val="3"/>
        </w:numPr>
        <w:spacing w:line="276" w:lineRule="auto"/>
      </w:pPr>
      <w:r w:rsidRPr="0075143A">
        <w:rPr>
          <w:rFonts w:ascii="Calibri" w:eastAsia="Calibri" w:hAnsi="Calibri" w:cs="Calibri"/>
          <w:b/>
          <w:sz w:val="28"/>
          <w:szCs w:val="28"/>
        </w:rPr>
        <w:t xml:space="preserve">Guidance </w:t>
      </w:r>
    </w:p>
    <w:p w14:paraId="2A1071B8" w14:textId="20EECBAA" w:rsidR="006D6DF6" w:rsidRDefault="00655595" w:rsidP="0075143A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Ensure sufficient time </w:t>
      </w:r>
      <w:r w:rsidR="00762B25">
        <w:rPr>
          <w:rFonts w:ascii="Calibri" w:eastAsia="Calibri" w:hAnsi="Calibri" w:cs="Calibri"/>
          <w:sz w:val="22"/>
          <w:szCs w:val="22"/>
        </w:rPr>
        <w:t xml:space="preserve">is booked </w:t>
      </w:r>
      <w:r>
        <w:rPr>
          <w:rFonts w:ascii="Calibri" w:eastAsia="Calibri" w:hAnsi="Calibri" w:cs="Calibri"/>
          <w:sz w:val="22"/>
          <w:szCs w:val="22"/>
        </w:rPr>
        <w:t>with the WR/senior management team to discuss the results of the activities before ending the mission</w:t>
      </w:r>
      <w:r w:rsidR="00762B25">
        <w:rPr>
          <w:rFonts w:ascii="Calibri" w:eastAsia="Calibri" w:hAnsi="Calibri" w:cs="Calibri"/>
          <w:sz w:val="22"/>
          <w:szCs w:val="22"/>
        </w:rPr>
        <w:t>; estimate 20-40 minutes</w:t>
      </w:r>
      <w:r w:rsidR="0028231F">
        <w:rPr>
          <w:rFonts w:ascii="Calibri" w:eastAsia="Calibri" w:hAnsi="Calibri" w:cs="Calibri"/>
          <w:sz w:val="22"/>
          <w:szCs w:val="22"/>
        </w:rPr>
        <w:t>.</w:t>
      </w:r>
    </w:p>
    <w:p w14:paraId="2A1071B9" w14:textId="3EB98E93" w:rsidR="006D6DF6" w:rsidRDefault="00655595" w:rsidP="0075143A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Review the outcomes of the participant and exercise management team debrief</w:t>
      </w:r>
      <w:r w:rsidR="0028231F">
        <w:rPr>
          <w:rFonts w:ascii="Calibri" w:eastAsia="Calibri" w:hAnsi="Calibri" w:cs="Calibri"/>
          <w:sz w:val="22"/>
          <w:szCs w:val="22"/>
        </w:rPr>
        <w:t>ing sessions</w:t>
      </w:r>
      <w:r>
        <w:rPr>
          <w:rFonts w:ascii="Calibri" w:eastAsia="Calibri" w:hAnsi="Calibri" w:cs="Calibri"/>
          <w:sz w:val="22"/>
          <w:szCs w:val="22"/>
        </w:rPr>
        <w:t xml:space="preserve"> to prepare summary notes and talking points for the meeting</w:t>
      </w:r>
      <w:r w:rsidR="0028231F">
        <w:rPr>
          <w:rFonts w:ascii="Calibri" w:eastAsia="Calibri" w:hAnsi="Calibri" w:cs="Calibri"/>
          <w:sz w:val="22"/>
          <w:szCs w:val="22"/>
        </w:rPr>
        <w:t>.</w:t>
      </w:r>
    </w:p>
    <w:p w14:paraId="2A1071BA" w14:textId="6668E035" w:rsidR="006D6DF6" w:rsidRDefault="00655595" w:rsidP="0075143A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Start with a short overview of the exercise scenario, th</w:t>
      </w:r>
      <w:r w:rsidR="001F7013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focus on key achievement</w:t>
      </w:r>
      <w:r w:rsidR="0028231F">
        <w:rPr>
          <w:rFonts w:ascii="Calibri" w:eastAsia="Calibri" w:hAnsi="Calibri" w:cs="Calibri"/>
          <w:sz w:val="22"/>
          <w:szCs w:val="22"/>
        </w:rPr>
        <w:t>s—</w:t>
      </w:r>
      <w:r>
        <w:rPr>
          <w:rFonts w:ascii="Calibri" w:eastAsia="Calibri" w:hAnsi="Calibri" w:cs="Calibri"/>
          <w:sz w:val="22"/>
          <w:szCs w:val="22"/>
        </w:rPr>
        <w:t>highlighting the challenges identified</w:t>
      </w:r>
      <w:r w:rsidR="0028231F">
        <w:rPr>
          <w:rFonts w:ascii="Calibri" w:eastAsia="Calibri" w:hAnsi="Calibri" w:cs="Calibri"/>
          <w:sz w:val="22"/>
          <w:szCs w:val="22"/>
        </w:rPr>
        <w:t xml:space="preserve"> by</w:t>
      </w:r>
      <w:r w:rsidR="0028231F" w:rsidRPr="0028231F">
        <w:rPr>
          <w:rFonts w:ascii="Calibri" w:eastAsia="Calibri" w:hAnsi="Calibri" w:cs="Calibri"/>
          <w:sz w:val="22"/>
          <w:szCs w:val="22"/>
        </w:rPr>
        <w:t xml:space="preserve"> </w:t>
      </w:r>
      <w:r w:rsidR="0028231F">
        <w:rPr>
          <w:rFonts w:ascii="Calibri" w:eastAsia="Calibri" w:hAnsi="Calibri" w:cs="Calibri"/>
          <w:sz w:val="22"/>
          <w:szCs w:val="22"/>
        </w:rPr>
        <w:t>the participants—</w:t>
      </w:r>
      <w:r>
        <w:rPr>
          <w:rFonts w:ascii="Calibri" w:eastAsia="Calibri" w:hAnsi="Calibri" w:cs="Calibri"/>
          <w:sz w:val="22"/>
          <w:szCs w:val="22"/>
        </w:rPr>
        <w:t>followed by recommendations proposed to close gaps, strengthen plans/procedures and enhance system readiness</w:t>
      </w:r>
      <w:r w:rsidR="0028231F">
        <w:rPr>
          <w:rFonts w:ascii="Calibri" w:eastAsia="Calibri" w:hAnsi="Calibri" w:cs="Calibri"/>
          <w:sz w:val="22"/>
          <w:szCs w:val="22"/>
        </w:rPr>
        <w:t>.</w:t>
      </w:r>
    </w:p>
    <w:p w14:paraId="2A1071BB" w14:textId="4A300D6A" w:rsidR="006D6DF6" w:rsidRDefault="00655595" w:rsidP="0075143A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Discuss the way forward (action plan) and any priority follow</w:t>
      </w:r>
      <w:r w:rsidR="0028231F"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up activities recommend</w:t>
      </w:r>
      <w:r w:rsidR="0028231F"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8231F">
        <w:rPr>
          <w:rFonts w:ascii="Calibri" w:eastAsia="Calibri" w:hAnsi="Calibri" w:cs="Calibri"/>
          <w:sz w:val="22"/>
          <w:szCs w:val="22"/>
        </w:rPr>
        <w:t xml:space="preserve">for </w:t>
      </w:r>
      <w:r>
        <w:rPr>
          <w:rFonts w:ascii="Calibri" w:eastAsia="Calibri" w:hAnsi="Calibri" w:cs="Calibri"/>
          <w:sz w:val="22"/>
          <w:szCs w:val="22"/>
        </w:rPr>
        <w:t xml:space="preserve">action to support the MOH/ WCO. </w:t>
      </w:r>
    </w:p>
    <w:p w14:paraId="2A1071BC" w14:textId="4D5186E6" w:rsidR="006D6DF6" w:rsidRDefault="00655595" w:rsidP="00730C01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Thank </w:t>
      </w:r>
      <w:r w:rsidR="00730C01">
        <w:rPr>
          <w:rFonts w:ascii="Calibri" w:eastAsia="Calibri" w:hAnsi="Calibri" w:cs="Calibri"/>
          <w:sz w:val="22"/>
          <w:szCs w:val="22"/>
        </w:rPr>
        <w:t>senior management for</w:t>
      </w:r>
      <w:r>
        <w:rPr>
          <w:rFonts w:ascii="Calibri" w:eastAsia="Calibri" w:hAnsi="Calibri" w:cs="Calibri"/>
          <w:sz w:val="22"/>
          <w:szCs w:val="22"/>
        </w:rPr>
        <w:t xml:space="preserve"> their cooperation, support and engagement</w:t>
      </w:r>
      <w:r w:rsidR="0028231F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and highlight specific individuals who enabled the mission.</w:t>
      </w:r>
    </w:p>
    <w:p w14:paraId="2A1071BD" w14:textId="77777777" w:rsidR="006D6DF6" w:rsidRDefault="00655595" w:rsidP="0075143A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Give details of the post-exercise report process and the due date for comments and finalisation.</w:t>
      </w:r>
    </w:p>
    <w:p w14:paraId="2A1071BE" w14:textId="77777777" w:rsidR="006D6DF6" w:rsidRDefault="006D6DF6" w:rsidP="0075143A">
      <w:pPr>
        <w:spacing w:line="276" w:lineRule="auto"/>
        <w:ind w:left="360"/>
      </w:pPr>
    </w:p>
    <w:p w14:paraId="2A1071BF" w14:textId="77777777" w:rsidR="006D6DF6" w:rsidRDefault="006D6DF6" w:rsidP="0075143A">
      <w:pPr>
        <w:spacing w:line="276" w:lineRule="auto"/>
        <w:ind w:left="360"/>
      </w:pPr>
    </w:p>
    <w:p w14:paraId="2A1071C0" w14:textId="77777777" w:rsidR="006D6DF6" w:rsidRDefault="006D6DF6">
      <w:pPr>
        <w:spacing w:line="276" w:lineRule="auto"/>
      </w:pPr>
    </w:p>
    <w:p w14:paraId="2A1071C1" w14:textId="77777777" w:rsidR="006D6DF6" w:rsidRDefault="006D6DF6">
      <w:pPr>
        <w:spacing w:line="276" w:lineRule="auto"/>
      </w:pPr>
    </w:p>
    <w:p w14:paraId="2A1071C2" w14:textId="77777777" w:rsidR="006D6DF6" w:rsidRDefault="006D6DF6">
      <w:pPr>
        <w:spacing w:line="276" w:lineRule="auto"/>
      </w:pPr>
    </w:p>
    <w:p w14:paraId="2A1071C3" w14:textId="77777777" w:rsidR="006D6DF6" w:rsidRDefault="006D6DF6">
      <w:pPr>
        <w:spacing w:line="276" w:lineRule="auto"/>
      </w:pPr>
    </w:p>
    <w:p w14:paraId="2A1071C4" w14:textId="77777777" w:rsidR="006D6DF6" w:rsidRDefault="006D6DF6">
      <w:pPr>
        <w:spacing w:after="200" w:line="276" w:lineRule="auto"/>
      </w:pPr>
    </w:p>
    <w:sectPr w:rsidR="006D6DF6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DA680" w14:textId="77777777" w:rsidR="00D325E5" w:rsidRDefault="00D325E5">
      <w:r>
        <w:separator/>
      </w:r>
    </w:p>
  </w:endnote>
  <w:endnote w:type="continuationSeparator" w:id="0">
    <w:p w14:paraId="60155EE5" w14:textId="77777777" w:rsidR="00D325E5" w:rsidRDefault="00D3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71CB" w14:textId="3DD8DFD4" w:rsidR="006D6DF6" w:rsidRPr="0075143A" w:rsidRDefault="00655595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75143A">
      <w:rPr>
        <w:rFonts w:asciiTheme="minorHAnsi" w:hAnsiTheme="minorHAnsi" w:cstheme="minorHAnsi"/>
        <w:sz w:val="22"/>
        <w:szCs w:val="22"/>
      </w:rPr>
      <w:fldChar w:fldCharType="begin"/>
    </w:r>
    <w:r w:rsidRPr="0075143A">
      <w:rPr>
        <w:rFonts w:asciiTheme="minorHAnsi" w:hAnsiTheme="minorHAnsi" w:cstheme="minorHAnsi"/>
        <w:sz w:val="22"/>
        <w:szCs w:val="22"/>
      </w:rPr>
      <w:instrText>PAGE</w:instrText>
    </w:r>
    <w:r w:rsidRPr="0075143A">
      <w:rPr>
        <w:rFonts w:asciiTheme="minorHAnsi" w:hAnsiTheme="minorHAnsi" w:cstheme="minorHAnsi"/>
        <w:sz w:val="22"/>
        <w:szCs w:val="22"/>
      </w:rPr>
      <w:fldChar w:fldCharType="separate"/>
    </w:r>
    <w:r w:rsidR="00C46F3D">
      <w:rPr>
        <w:rFonts w:asciiTheme="minorHAnsi" w:hAnsiTheme="minorHAnsi" w:cstheme="minorHAnsi"/>
        <w:noProof/>
        <w:sz w:val="22"/>
        <w:szCs w:val="22"/>
      </w:rPr>
      <w:t>1</w:t>
    </w:r>
    <w:r w:rsidRPr="0075143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B4BC1" w14:textId="77777777" w:rsidR="00D325E5" w:rsidRDefault="00D325E5">
      <w:r>
        <w:separator/>
      </w:r>
    </w:p>
  </w:footnote>
  <w:footnote w:type="continuationSeparator" w:id="0">
    <w:p w14:paraId="19B907FA" w14:textId="77777777" w:rsidR="00D325E5" w:rsidRDefault="00D3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71C9" w14:textId="17648043" w:rsidR="0075143A" w:rsidRDefault="0075143A" w:rsidP="0075143A">
    <w:pPr>
      <w:tabs>
        <w:tab w:val="left" w:pos="4387"/>
        <w:tab w:val="center" w:pos="4513"/>
        <w:tab w:val="left" w:pos="7334"/>
      </w:tabs>
    </w:pPr>
    <w:r>
      <w:rPr>
        <w:noProof/>
      </w:rPr>
      <w:drawing>
        <wp:inline distT="0" distB="0" distL="114300" distR="114300" wp14:anchorId="2A1071CC" wp14:editId="2A1071C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2A1071CA" w14:textId="77777777" w:rsidR="006D6DF6" w:rsidRPr="0075143A" w:rsidRDefault="006D6DF6" w:rsidP="007514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5D8"/>
    <w:multiLevelType w:val="multilevel"/>
    <w:tmpl w:val="BD6081C6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34AD150E"/>
    <w:multiLevelType w:val="hybridMultilevel"/>
    <w:tmpl w:val="013A901A"/>
    <w:lvl w:ilvl="0" w:tplc="CDFAA35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154FC7"/>
    <w:multiLevelType w:val="multilevel"/>
    <w:tmpl w:val="1CF8E03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6DF6"/>
    <w:rsid w:val="000D5BD1"/>
    <w:rsid w:val="001A5D4C"/>
    <w:rsid w:val="001F7013"/>
    <w:rsid w:val="0028231F"/>
    <w:rsid w:val="00313FFF"/>
    <w:rsid w:val="00324988"/>
    <w:rsid w:val="005945A7"/>
    <w:rsid w:val="00655595"/>
    <w:rsid w:val="00670831"/>
    <w:rsid w:val="006D6DF6"/>
    <w:rsid w:val="00730C01"/>
    <w:rsid w:val="0075143A"/>
    <w:rsid w:val="00762B25"/>
    <w:rsid w:val="007C60BE"/>
    <w:rsid w:val="007E5B76"/>
    <w:rsid w:val="0086205F"/>
    <w:rsid w:val="009E66A0"/>
    <w:rsid w:val="00A45A0A"/>
    <w:rsid w:val="00C46F3D"/>
    <w:rsid w:val="00D325E5"/>
    <w:rsid w:val="00DF1AA8"/>
    <w:rsid w:val="00F0199E"/>
    <w:rsid w:val="00F5605F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A107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3A"/>
  </w:style>
  <w:style w:type="paragraph" w:styleId="Footer">
    <w:name w:val="footer"/>
    <w:basedOn w:val="Normal"/>
    <w:link w:val="Foot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3A"/>
  </w:style>
  <w:style w:type="paragraph" w:styleId="ListParagraph">
    <w:name w:val="List Paragraph"/>
    <w:basedOn w:val="Normal"/>
    <w:uiPriority w:val="34"/>
    <w:qFormat/>
    <w:rsid w:val="00751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3A"/>
  </w:style>
  <w:style w:type="paragraph" w:styleId="Footer">
    <w:name w:val="footer"/>
    <w:basedOn w:val="Normal"/>
    <w:link w:val="Foot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3A"/>
  </w:style>
  <w:style w:type="paragraph" w:styleId="ListParagraph">
    <w:name w:val="List Paragraph"/>
    <w:basedOn w:val="Normal"/>
    <w:uiPriority w:val="34"/>
    <w:qFormat/>
    <w:rsid w:val="0075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2017-02-16T14:29:00Z</dcterms:created>
  <dcterms:modified xsi:type="dcterms:W3CDTF">2017-02-16T14:29:00Z</dcterms:modified>
</cp:coreProperties>
</file>