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F97B4A" w14:textId="77777777" w:rsidR="003221BA" w:rsidRDefault="00772FBB" w:rsidP="001A1B02">
      <w:pPr>
        <w:keepNext/>
        <w:keepLines/>
        <w:jc w:val="center"/>
      </w:pPr>
      <w:bookmarkStart w:id="0" w:name="_GoBack"/>
      <w:bookmarkEnd w:id="0"/>
      <w:r>
        <w:rPr>
          <w:rFonts w:ascii="Calibri" w:eastAsia="Calibri" w:hAnsi="Calibri" w:cs="Calibri"/>
          <w:b/>
          <w:sz w:val="28"/>
          <w:szCs w:val="28"/>
        </w:rPr>
        <w:t>FX</w:t>
      </w:r>
      <w:r w:rsidR="00EA0C98">
        <w:rPr>
          <w:rFonts w:ascii="Calibri" w:eastAsia="Calibri" w:hAnsi="Calibri" w:cs="Calibri"/>
          <w:b/>
          <w:sz w:val="28"/>
          <w:szCs w:val="28"/>
        </w:rPr>
        <w:t>20</w:t>
      </w:r>
      <w:r w:rsidR="001418C4">
        <w:rPr>
          <w:rFonts w:ascii="Calibri" w:eastAsia="Calibri" w:hAnsi="Calibri" w:cs="Calibri"/>
          <w:b/>
          <w:sz w:val="28"/>
          <w:szCs w:val="28"/>
        </w:rPr>
        <w:t xml:space="preserve"> Control Room </w:t>
      </w:r>
      <w:r w:rsidR="001A1B02">
        <w:rPr>
          <w:rFonts w:ascii="Calibri" w:eastAsia="Calibri" w:hAnsi="Calibri" w:cs="Calibri"/>
          <w:b/>
          <w:sz w:val="28"/>
          <w:szCs w:val="28"/>
        </w:rPr>
        <w:t>Guidance</w:t>
      </w:r>
    </w:p>
    <w:p w14:paraId="3AFBC2A4" w14:textId="77777777" w:rsidR="001A1B02" w:rsidRDefault="001A1B02" w:rsidP="001A1B02">
      <w:pPr>
        <w:numPr>
          <w:ilvl w:val="0"/>
          <w:numId w:val="2"/>
        </w:numPr>
        <w:spacing w:before="160"/>
        <w:ind w:hanging="360"/>
        <w:contextualSpacing/>
        <w:rPr>
          <w:rFonts w:ascii="Calibri" w:eastAsia="Calibri" w:hAnsi="Calibri" w:cs="Calibri"/>
          <w:sz w:val="22"/>
          <w:szCs w:val="22"/>
        </w:rPr>
      </w:pPr>
      <w:r w:rsidRPr="001A1B02">
        <w:rPr>
          <w:rFonts w:ascii="Calibri" w:eastAsia="Calibri" w:hAnsi="Calibri" w:cs="Calibri"/>
          <w:b/>
          <w:sz w:val="28"/>
          <w:szCs w:val="28"/>
        </w:rPr>
        <w:t>Introduction</w:t>
      </w:r>
      <w:r>
        <w:rPr>
          <w:rFonts w:ascii="Calibri" w:eastAsia="Calibri" w:hAnsi="Calibri" w:cs="Calibri"/>
          <w:sz w:val="22"/>
          <w:szCs w:val="22"/>
        </w:rPr>
        <w:t xml:space="preserve"> </w:t>
      </w:r>
    </w:p>
    <w:p w14:paraId="6766D19C" w14:textId="77777777" w:rsidR="00EA0C98" w:rsidRDefault="00EA0C98" w:rsidP="00EA0C98">
      <w:pPr>
        <w:spacing w:before="160"/>
        <w:rPr>
          <w:rFonts w:ascii="Calibri" w:eastAsia="Calibri" w:hAnsi="Calibri" w:cs="Calibri"/>
          <w:sz w:val="22"/>
          <w:szCs w:val="22"/>
        </w:rPr>
      </w:pPr>
      <w:r w:rsidRPr="001A1B02">
        <w:rPr>
          <w:rFonts w:ascii="Calibri" w:eastAsia="Calibri" w:hAnsi="Calibri" w:cs="Calibri"/>
          <w:sz w:val="22"/>
          <w:szCs w:val="22"/>
        </w:rPr>
        <w:t xml:space="preserve">Each simulation exercise </w:t>
      </w:r>
      <w:r>
        <w:rPr>
          <w:rFonts w:ascii="Calibri" w:eastAsia="Calibri" w:hAnsi="Calibri" w:cs="Calibri"/>
          <w:sz w:val="22"/>
          <w:szCs w:val="22"/>
        </w:rPr>
        <w:t xml:space="preserve">requires </w:t>
      </w:r>
      <w:r w:rsidRPr="001A1B02">
        <w:rPr>
          <w:rFonts w:ascii="Calibri" w:eastAsia="Calibri" w:hAnsi="Calibri" w:cs="Calibri"/>
          <w:sz w:val="22"/>
          <w:szCs w:val="22"/>
        </w:rPr>
        <w:t xml:space="preserve">a dedicated space </w:t>
      </w:r>
      <w:r>
        <w:rPr>
          <w:rFonts w:ascii="Calibri" w:eastAsia="Calibri" w:hAnsi="Calibri" w:cs="Calibri"/>
          <w:sz w:val="22"/>
          <w:szCs w:val="22"/>
        </w:rPr>
        <w:t xml:space="preserve">from which </w:t>
      </w:r>
      <w:r w:rsidRPr="001A1B02">
        <w:rPr>
          <w:rFonts w:ascii="Calibri" w:eastAsia="Calibri" w:hAnsi="Calibri" w:cs="Calibri"/>
          <w:sz w:val="22"/>
          <w:szCs w:val="22"/>
        </w:rPr>
        <w:t xml:space="preserve">the exercise management team </w:t>
      </w:r>
      <w:r>
        <w:rPr>
          <w:rFonts w:ascii="Calibri" w:eastAsia="Calibri" w:hAnsi="Calibri" w:cs="Calibri"/>
          <w:sz w:val="22"/>
          <w:szCs w:val="22"/>
        </w:rPr>
        <w:t xml:space="preserve">can </w:t>
      </w:r>
      <w:r w:rsidRPr="001A1B02">
        <w:rPr>
          <w:rFonts w:ascii="Calibri" w:eastAsia="Calibri" w:hAnsi="Calibri" w:cs="Calibri"/>
          <w:sz w:val="22"/>
          <w:szCs w:val="22"/>
        </w:rPr>
        <w:t xml:space="preserve">manage and stage the exercise. This space (office, room, tent or other suitable venue) is separate from </w:t>
      </w:r>
      <w:r>
        <w:rPr>
          <w:rFonts w:ascii="Calibri" w:eastAsia="Calibri" w:hAnsi="Calibri" w:cs="Calibri"/>
          <w:sz w:val="22"/>
          <w:szCs w:val="22"/>
        </w:rPr>
        <w:t xml:space="preserve">that used by the </w:t>
      </w:r>
      <w:r w:rsidRPr="001A1B02">
        <w:rPr>
          <w:rFonts w:ascii="Calibri" w:eastAsia="Calibri" w:hAnsi="Calibri" w:cs="Calibri"/>
          <w:sz w:val="22"/>
          <w:szCs w:val="22"/>
        </w:rPr>
        <w:t>exercise participants</w:t>
      </w:r>
      <w:r>
        <w:rPr>
          <w:rFonts w:ascii="Calibri" w:eastAsia="Calibri" w:hAnsi="Calibri" w:cs="Calibri"/>
          <w:sz w:val="22"/>
          <w:szCs w:val="22"/>
        </w:rPr>
        <w:t>,</w:t>
      </w:r>
      <w:r w:rsidRPr="001A1B02">
        <w:rPr>
          <w:rFonts w:ascii="Calibri" w:eastAsia="Calibri" w:hAnsi="Calibri" w:cs="Calibri"/>
          <w:sz w:val="22"/>
          <w:szCs w:val="22"/>
        </w:rPr>
        <w:t xml:space="preserve"> and should support and enable the exercise management team to manage the exercise</w:t>
      </w:r>
      <w:r>
        <w:rPr>
          <w:rFonts w:ascii="Calibri" w:eastAsia="Calibri" w:hAnsi="Calibri" w:cs="Calibri"/>
          <w:sz w:val="22"/>
          <w:szCs w:val="22"/>
        </w:rPr>
        <w:t xml:space="preserve"> </w:t>
      </w:r>
      <w:r w:rsidRPr="001A1B02">
        <w:rPr>
          <w:rFonts w:ascii="Calibri" w:eastAsia="Calibri" w:hAnsi="Calibri" w:cs="Calibri"/>
          <w:sz w:val="22"/>
          <w:szCs w:val="22"/>
        </w:rPr>
        <w:t>effectively. This is particular</w:t>
      </w:r>
      <w:r>
        <w:rPr>
          <w:rFonts w:ascii="Calibri" w:eastAsia="Calibri" w:hAnsi="Calibri" w:cs="Calibri"/>
          <w:sz w:val="22"/>
          <w:szCs w:val="22"/>
        </w:rPr>
        <w:t>ly</w:t>
      </w:r>
      <w:r w:rsidRPr="001A1B02">
        <w:rPr>
          <w:rFonts w:ascii="Calibri" w:eastAsia="Calibri" w:hAnsi="Calibri" w:cs="Calibri"/>
          <w:sz w:val="22"/>
          <w:szCs w:val="22"/>
        </w:rPr>
        <w:t xml:space="preserve"> helpful when more than one exercise location is used.</w:t>
      </w:r>
    </w:p>
    <w:p w14:paraId="6444E0B3" w14:textId="77777777" w:rsidR="001A1B02" w:rsidRPr="001A1B02" w:rsidRDefault="001A1B02" w:rsidP="001A1B02">
      <w:pPr>
        <w:spacing w:before="160"/>
        <w:rPr>
          <w:rFonts w:ascii="Calibri" w:eastAsia="Calibri" w:hAnsi="Calibri" w:cs="Calibri"/>
          <w:sz w:val="22"/>
          <w:szCs w:val="22"/>
        </w:rPr>
      </w:pPr>
    </w:p>
    <w:p w14:paraId="416D2DD6" w14:textId="77777777" w:rsidR="003221BA" w:rsidRDefault="001418C4">
      <w:pPr>
        <w:numPr>
          <w:ilvl w:val="0"/>
          <w:numId w:val="2"/>
        </w:numPr>
        <w:spacing w:before="160"/>
        <w:ind w:hanging="360"/>
        <w:contextualSpacing/>
        <w:rPr>
          <w:rFonts w:ascii="Calibri" w:eastAsia="Calibri" w:hAnsi="Calibri" w:cs="Calibri"/>
        </w:rPr>
      </w:pPr>
      <w:r>
        <w:rPr>
          <w:rFonts w:ascii="Calibri" w:eastAsia="Calibri" w:hAnsi="Calibri" w:cs="Calibri"/>
          <w:b/>
          <w:sz w:val="28"/>
          <w:szCs w:val="28"/>
        </w:rPr>
        <w:t xml:space="preserve">Purpose </w:t>
      </w:r>
    </w:p>
    <w:p w14:paraId="1484396B" w14:textId="77777777" w:rsidR="00EA0C98" w:rsidRDefault="00EA0C98" w:rsidP="00EA0C98">
      <w:pPr>
        <w:spacing w:before="160"/>
      </w:pPr>
      <w:r>
        <w:rPr>
          <w:rFonts w:ascii="Calibri" w:eastAsia="Calibri" w:hAnsi="Calibri" w:cs="Calibri"/>
          <w:sz w:val="22"/>
          <w:szCs w:val="22"/>
        </w:rPr>
        <w:t>The control room is the control centre for the simulation exercise, and serves as a dedicated and secure space for from which the exercise management team can manage the exercise. The space is used for briefing the exercise management team prior to the exercise; for team meetings (periodic check-ins); for debriefing observations; and for preparing and sending injects.</w:t>
      </w:r>
    </w:p>
    <w:p w14:paraId="7D7FC526" w14:textId="77777777" w:rsidR="003221BA" w:rsidRDefault="003221BA">
      <w:pPr>
        <w:spacing w:before="160"/>
      </w:pPr>
    </w:p>
    <w:p w14:paraId="29BB4C4D" w14:textId="77777777" w:rsidR="003221BA" w:rsidRDefault="001418C4">
      <w:pPr>
        <w:numPr>
          <w:ilvl w:val="0"/>
          <w:numId w:val="2"/>
        </w:numPr>
        <w:spacing w:after="240"/>
        <w:ind w:hanging="360"/>
        <w:contextualSpacing/>
        <w:rPr>
          <w:rFonts w:ascii="Calibri" w:eastAsia="Calibri" w:hAnsi="Calibri" w:cs="Calibri"/>
        </w:rPr>
      </w:pPr>
      <w:r>
        <w:rPr>
          <w:rFonts w:ascii="Calibri" w:eastAsia="Calibri" w:hAnsi="Calibri" w:cs="Calibri"/>
          <w:b/>
          <w:sz w:val="28"/>
          <w:szCs w:val="28"/>
        </w:rPr>
        <w:t xml:space="preserve">Additional </w:t>
      </w:r>
      <w:r w:rsidR="00EA0C98">
        <w:rPr>
          <w:rFonts w:ascii="Calibri" w:eastAsia="Calibri" w:hAnsi="Calibri" w:cs="Calibri"/>
          <w:b/>
          <w:sz w:val="28"/>
          <w:szCs w:val="28"/>
        </w:rPr>
        <w:t>guidance/checklist</w:t>
      </w:r>
    </w:p>
    <w:p w14:paraId="116AE571" w14:textId="77777777" w:rsidR="003221BA" w:rsidRDefault="001418C4">
      <w:pPr>
        <w:spacing w:after="240"/>
      </w:pPr>
      <w:r>
        <w:rPr>
          <w:rFonts w:ascii="Calibri" w:eastAsia="Calibri" w:hAnsi="Calibri" w:cs="Calibri"/>
          <w:sz w:val="22"/>
          <w:szCs w:val="22"/>
        </w:rPr>
        <w:t xml:space="preserve">The room should contain all the equipment, materials and resources that the exercise management team requires to implement the exercise. </w:t>
      </w:r>
    </w:p>
    <w:p w14:paraId="4CF0CDC2" w14:textId="4E8FFA66" w:rsidR="003221BA" w:rsidRDefault="001A1B02">
      <w:r>
        <w:rPr>
          <w:rFonts w:ascii="Calibri" w:eastAsia="Calibri" w:hAnsi="Calibri" w:cs="Calibri"/>
          <w:b/>
        </w:rPr>
        <w:t>3</w:t>
      </w:r>
      <w:r w:rsidR="001418C4">
        <w:rPr>
          <w:rFonts w:ascii="Calibri" w:eastAsia="Calibri" w:hAnsi="Calibri" w:cs="Calibri"/>
          <w:b/>
        </w:rPr>
        <w:t>.1</w:t>
      </w:r>
      <w:r w:rsidR="001418C4">
        <w:rPr>
          <w:rFonts w:ascii="Calibri" w:eastAsia="Calibri" w:hAnsi="Calibri" w:cs="Calibri"/>
          <w:b/>
        </w:rPr>
        <w:tab/>
        <w:t xml:space="preserve">Room </w:t>
      </w:r>
      <w:r w:rsidR="00D038CC">
        <w:rPr>
          <w:rFonts w:ascii="Calibri" w:eastAsia="Calibri" w:hAnsi="Calibri" w:cs="Calibri"/>
          <w:b/>
        </w:rPr>
        <w:t>r</w:t>
      </w:r>
      <w:r w:rsidR="001418C4">
        <w:rPr>
          <w:rFonts w:ascii="Calibri" w:eastAsia="Calibri" w:hAnsi="Calibri" w:cs="Calibri"/>
          <w:b/>
        </w:rPr>
        <w:t>equirements</w:t>
      </w:r>
    </w:p>
    <w:p w14:paraId="3F152321" w14:textId="77777777" w:rsidR="00D038CC" w:rsidRDefault="00D038CC" w:rsidP="00D038CC">
      <w:pPr>
        <w:numPr>
          <w:ilvl w:val="0"/>
          <w:numId w:val="3"/>
        </w:numPr>
        <w:ind w:left="1080" w:hanging="360"/>
      </w:pPr>
      <w:r>
        <w:rPr>
          <w:rFonts w:ascii="Calibri" w:eastAsia="Calibri" w:hAnsi="Calibri" w:cs="Calibri"/>
          <w:b/>
          <w:sz w:val="22"/>
          <w:szCs w:val="22"/>
        </w:rPr>
        <w:t>Location</w:t>
      </w:r>
      <w:r>
        <w:rPr>
          <w:rFonts w:ascii="Calibri" w:eastAsia="Calibri" w:hAnsi="Calibri" w:cs="Calibri"/>
          <w:sz w:val="22"/>
          <w:szCs w:val="22"/>
        </w:rPr>
        <w:t xml:space="preserve">: the room needs to be in close proximity to the participants, enabling quick and easy access to the participants for delivery of injects and to observe activities. </w:t>
      </w:r>
    </w:p>
    <w:p w14:paraId="28F182C1" w14:textId="77777777" w:rsidR="00D038CC" w:rsidRDefault="00D038CC" w:rsidP="00D038CC">
      <w:pPr>
        <w:numPr>
          <w:ilvl w:val="0"/>
          <w:numId w:val="3"/>
        </w:numPr>
        <w:ind w:left="1080" w:hanging="360"/>
      </w:pPr>
      <w:r>
        <w:rPr>
          <w:rFonts w:ascii="Calibri" w:eastAsia="Calibri" w:hAnsi="Calibri" w:cs="Calibri"/>
          <w:b/>
          <w:sz w:val="22"/>
          <w:szCs w:val="22"/>
        </w:rPr>
        <w:t>Space &amp; layout</w:t>
      </w:r>
      <w:r>
        <w:rPr>
          <w:rFonts w:ascii="Calibri" w:eastAsia="Calibri" w:hAnsi="Calibri" w:cs="Calibri"/>
          <w:sz w:val="22"/>
          <w:szCs w:val="22"/>
        </w:rPr>
        <w:t xml:space="preserve">: the facilitation room should be of sufficient size to seat the whole facilitation team comfortably, and able to host exercise team meetings. Wall space should be utilised effectively to display critical information and plans for the exercise management team. </w:t>
      </w:r>
    </w:p>
    <w:p w14:paraId="5431F0D1" w14:textId="77777777" w:rsidR="00D038CC" w:rsidRDefault="00D038CC" w:rsidP="00D038CC">
      <w:pPr>
        <w:numPr>
          <w:ilvl w:val="0"/>
          <w:numId w:val="1"/>
        </w:numPr>
        <w:spacing w:line="276" w:lineRule="auto"/>
        <w:ind w:left="1080" w:hanging="360"/>
      </w:pPr>
      <w:r>
        <w:rPr>
          <w:rFonts w:ascii="Calibri" w:eastAsia="Calibri" w:hAnsi="Calibri" w:cs="Calibri"/>
          <w:b/>
          <w:sz w:val="22"/>
          <w:szCs w:val="22"/>
        </w:rPr>
        <w:t>Soundproofed</w:t>
      </w:r>
      <w:r>
        <w:rPr>
          <w:rFonts w:ascii="Calibri" w:eastAsia="Calibri" w:hAnsi="Calibri" w:cs="Calibri"/>
          <w:sz w:val="22"/>
          <w:szCs w:val="22"/>
        </w:rPr>
        <w:t>: the room needs to be soundproofed, or to be far enough away from the participants to ensure that all preparation, discussions and changes to the plan remain confidential.</w:t>
      </w:r>
    </w:p>
    <w:p w14:paraId="1AF05F70" w14:textId="77777777" w:rsidR="00D038CC" w:rsidRDefault="00D038CC" w:rsidP="00D038CC">
      <w:pPr>
        <w:numPr>
          <w:ilvl w:val="0"/>
          <w:numId w:val="3"/>
        </w:numPr>
        <w:ind w:left="1080" w:hanging="360"/>
      </w:pPr>
      <w:r>
        <w:rPr>
          <w:rFonts w:ascii="Calibri" w:eastAsia="Calibri" w:hAnsi="Calibri" w:cs="Calibri"/>
          <w:b/>
          <w:sz w:val="22"/>
          <w:szCs w:val="22"/>
        </w:rPr>
        <w:t>Power supply</w:t>
      </w:r>
      <w:r>
        <w:rPr>
          <w:rFonts w:ascii="Calibri" w:eastAsia="Calibri" w:hAnsi="Calibri" w:cs="Calibri"/>
          <w:sz w:val="22"/>
          <w:szCs w:val="22"/>
        </w:rPr>
        <w:t>: the room should have sufficient power supply, outlets and adapters for the exercise management team to work efficiently and run all the required equipment.</w:t>
      </w:r>
    </w:p>
    <w:p w14:paraId="128A198B" w14:textId="77777777" w:rsidR="00D038CC" w:rsidRDefault="00D038CC" w:rsidP="00D038CC">
      <w:pPr>
        <w:numPr>
          <w:ilvl w:val="0"/>
          <w:numId w:val="3"/>
        </w:numPr>
        <w:ind w:left="1080" w:hanging="360"/>
      </w:pPr>
      <w:r>
        <w:rPr>
          <w:rFonts w:ascii="Calibri" w:eastAsia="Calibri" w:hAnsi="Calibri" w:cs="Calibri"/>
          <w:b/>
          <w:sz w:val="22"/>
          <w:szCs w:val="22"/>
        </w:rPr>
        <w:t>Communications equipment</w:t>
      </w:r>
      <w:r>
        <w:rPr>
          <w:rFonts w:ascii="Calibri" w:eastAsia="Calibri" w:hAnsi="Calibri" w:cs="Calibri"/>
          <w:sz w:val="22"/>
          <w:szCs w:val="22"/>
        </w:rPr>
        <w:t>: ensure strong mobile phone, radio and internet connectivity.  Ideally, a landline should be available as a backup alternative to mobile phones. Have a backup plan for contingencies (e.g. if the internet fails).</w:t>
      </w:r>
    </w:p>
    <w:p w14:paraId="4F1A9489" w14:textId="77777777" w:rsidR="003221BA" w:rsidRDefault="003221BA">
      <w:pPr>
        <w:ind w:left="1080"/>
      </w:pPr>
    </w:p>
    <w:p w14:paraId="49C12D67" w14:textId="3323FB22" w:rsidR="003221BA" w:rsidRDefault="001A1B02">
      <w:r>
        <w:rPr>
          <w:rFonts w:ascii="Calibri" w:eastAsia="Calibri" w:hAnsi="Calibri" w:cs="Calibri"/>
          <w:b/>
        </w:rPr>
        <w:t>3</w:t>
      </w:r>
      <w:r w:rsidR="001418C4">
        <w:rPr>
          <w:rFonts w:ascii="Calibri" w:eastAsia="Calibri" w:hAnsi="Calibri" w:cs="Calibri"/>
          <w:b/>
        </w:rPr>
        <w:t>.2</w:t>
      </w:r>
      <w:r w:rsidR="001418C4">
        <w:rPr>
          <w:rFonts w:ascii="Calibri" w:eastAsia="Calibri" w:hAnsi="Calibri" w:cs="Calibri"/>
          <w:b/>
        </w:rPr>
        <w:tab/>
        <w:t xml:space="preserve">Equipment &amp; </w:t>
      </w:r>
      <w:r w:rsidR="00D038CC">
        <w:rPr>
          <w:rFonts w:ascii="Calibri" w:eastAsia="Calibri" w:hAnsi="Calibri" w:cs="Calibri"/>
          <w:b/>
        </w:rPr>
        <w:t>m</w:t>
      </w:r>
      <w:r w:rsidR="001418C4">
        <w:rPr>
          <w:rFonts w:ascii="Calibri" w:eastAsia="Calibri" w:hAnsi="Calibri" w:cs="Calibri"/>
          <w:b/>
        </w:rPr>
        <w:t>aterials</w:t>
      </w:r>
    </w:p>
    <w:p w14:paraId="3C767F56" w14:textId="77777777" w:rsidR="00F47E57" w:rsidRDefault="00F47E57" w:rsidP="00F47E57">
      <w:pPr>
        <w:numPr>
          <w:ilvl w:val="0"/>
          <w:numId w:val="4"/>
        </w:numPr>
        <w:ind w:left="1080" w:hanging="360"/>
        <w:rPr>
          <w:sz w:val="22"/>
          <w:szCs w:val="22"/>
        </w:rPr>
      </w:pPr>
      <w:r>
        <w:rPr>
          <w:rFonts w:ascii="Calibri" w:eastAsia="Calibri" w:hAnsi="Calibri" w:cs="Calibri"/>
          <w:b/>
          <w:sz w:val="22"/>
          <w:szCs w:val="22"/>
        </w:rPr>
        <w:t>Signage</w:t>
      </w:r>
      <w:r>
        <w:rPr>
          <w:rFonts w:ascii="Calibri" w:eastAsia="Calibri" w:hAnsi="Calibri" w:cs="Calibri"/>
          <w:sz w:val="22"/>
          <w:szCs w:val="22"/>
        </w:rPr>
        <w:t>: signage should identify the “control room”, indicate that it is for the “exercise management team only,” and restrict access for participants.</w:t>
      </w:r>
    </w:p>
    <w:p w14:paraId="28FFCD80" w14:textId="77777777" w:rsidR="00F47E57" w:rsidRDefault="00F47E57" w:rsidP="00F47E57">
      <w:pPr>
        <w:numPr>
          <w:ilvl w:val="0"/>
          <w:numId w:val="3"/>
        </w:numPr>
        <w:ind w:left="1080" w:hanging="360"/>
      </w:pPr>
      <w:r>
        <w:rPr>
          <w:rFonts w:ascii="Calibri" w:eastAsia="Calibri" w:hAnsi="Calibri" w:cs="Calibri"/>
          <w:b/>
          <w:sz w:val="22"/>
          <w:szCs w:val="22"/>
        </w:rPr>
        <w:t>Projector:</w:t>
      </w:r>
      <w:r>
        <w:rPr>
          <w:rFonts w:ascii="Calibri" w:eastAsia="Calibri" w:hAnsi="Calibri" w:cs="Calibri"/>
          <w:sz w:val="22"/>
          <w:szCs w:val="22"/>
        </w:rPr>
        <w:t xml:space="preserve"> a digital projector can be used to project the inject matrix, email/inbox, or maps. This is a high-tech solution to display critical information on the wall for the exercise management team.</w:t>
      </w:r>
    </w:p>
    <w:p w14:paraId="787B775F" w14:textId="77777777" w:rsidR="00F47E57" w:rsidRDefault="00F47E57" w:rsidP="00F47E57">
      <w:pPr>
        <w:numPr>
          <w:ilvl w:val="0"/>
          <w:numId w:val="3"/>
        </w:numPr>
        <w:ind w:left="1080" w:hanging="360"/>
      </w:pPr>
      <w:r>
        <w:rPr>
          <w:rFonts w:ascii="Calibri" w:eastAsia="Calibri" w:hAnsi="Calibri" w:cs="Calibri"/>
          <w:b/>
          <w:sz w:val="22"/>
          <w:szCs w:val="22"/>
        </w:rPr>
        <w:lastRenderedPageBreak/>
        <w:t>Whiteboard/flipchart and pens:</w:t>
      </w:r>
      <w:r>
        <w:rPr>
          <w:rFonts w:ascii="Calibri" w:eastAsia="Calibri" w:hAnsi="Calibri" w:cs="Calibri"/>
          <w:sz w:val="22"/>
          <w:szCs w:val="22"/>
        </w:rPr>
        <w:t xml:space="preserve"> space should be made available to map participants’ responses and the key milestones of the exercise. This should constitute a visual tool that enables situational awareness for the exercise management team. </w:t>
      </w:r>
    </w:p>
    <w:p w14:paraId="339F697B" w14:textId="77777777" w:rsidR="00F47E57" w:rsidRDefault="00F47E57" w:rsidP="00F47E57">
      <w:pPr>
        <w:numPr>
          <w:ilvl w:val="0"/>
          <w:numId w:val="3"/>
        </w:numPr>
        <w:ind w:left="1080" w:hanging="360"/>
      </w:pPr>
      <w:r>
        <w:rPr>
          <w:rFonts w:ascii="Calibri" w:eastAsia="Calibri" w:hAnsi="Calibri" w:cs="Calibri"/>
          <w:b/>
          <w:sz w:val="22"/>
          <w:szCs w:val="22"/>
        </w:rPr>
        <w:t>Required exercise material</w:t>
      </w:r>
      <w:r>
        <w:rPr>
          <w:rFonts w:ascii="Calibri" w:eastAsia="Calibri" w:hAnsi="Calibri" w:cs="Calibri"/>
          <w:sz w:val="22"/>
          <w:szCs w:val="22"/>
        </w:rPr>
        <w:t xml:space="preserve">: all key documents (master scenario, inject matrix, communications sheet, etc.) should be available in multiple printed copies for reference. If there are facilitators external to the CO who are not familiar with the office layout, it is advisable to provide maps of the locations of participants and key meeting rooms, in order to facilitate observation of the participants during the exercise. </w:t>
      </w:r>
    </w:p>
    <w:p w14:paraId="059E51CE" w14:textId="77777777" w:rsidR="00F47E57" w:rsidRDefault="00F47E57" w:rsidP="00F47E57">
      <w:pPr>
        <w:numPr>
          <w:ilvl w:val="0"/>
          <w:numId w:val="3"/>
        </w:numPr>
        <w:ind w:left="1080" w:hanging="360"/>
      </w:pPr>
      <w:r>
        <w:rPr>
          <w:rFonts w:ascii="Calibri" w:eastAsia="Calibri" w:hAnsi="Calibri" w:cs="Calibri"/>
          <w:b/>
          <w:sz w:val="22"/>
          <w:szCs w:val="22"/>
        </w:rPr>
        <w:t>Printer</w:t>
      </w:r>
      <w:r>
        <w:rPr>
          <w:rFonts w:ascii="Calibri" w:eastAsia="Calibri" w:hAnsi="Calibri" w:cs="Calibri"/>
          <w:sz w:val="22"/>
          <w:szCs w:val="22"/>
        </w:rPr>
        <w:t>: access to a printer during the exercise is useful for ad hoc injects and last-minute printing jobs.</w:t>
      </w:r>
    </w:p>
    <w:p w14:paraId="25B4EF34" w14:textId="77777777" w:rsidR="00F47E57" w:rsidRDefault="00F47E57" w:rsidP="00F47E57">
      <w:pPr>
        <w:numPr>
          <w:ilvl w:val="0"/>
          <w:numId w:val="3"/>
        </w:numPr>
        <w:ind w:left="1080" w:hanging="360"/>
      </w:pPr>
      <w:r>
        <w:rPr>
          <w:rFonts w:ascii="Calibri" w:eastAsia="Calibri" w:hAnsi="Calibri" w:cs="Calibri"/>
          <w:b/>
          <w:sz w:val="22"/>
          <w:szCs w:val="22"/>
        </w:rPr>
        <w:t>Clock</w:t>
      </w:r>
      <w:r>
        <w:rPr>
          <w:rFonts w:ascii="Calibri" w:eastAsia="Calibri" w:hAnsi="Calibri" w:cs="Calibri"/>
          <w:sz w:val="22"/>
          <w:szCs w:val="22"/>
        </w:rPr>
        <w:t>: required to ensure all the team is tracking the same time.</w:t>
      </w:r>
    </w:p>
    <w:p w14:paraId="29496D8B" w14:textId="77777777" w:rsidR="00F47E57" w:rsidRDefault="00F47E57" w:rsidP="00F47E57">
      <w:pPr>
        <w:numPr>
          <w:ilvl w:val="0"/>
          <w:numId w:val="3"/>
        </w:numPr>
        <w:ind w:left="1080" w:hanging="360"/>
      </w:pPr>
      <w:r>
        <w:rPr>
          <w:rFonts w:ascii="Calibri" w:eastAsia="Calibri" w:hAnsi="Calibri" w:cs="Calibri"/>
          <w:b/>
          <w:sz w:val="22"/>
          <w:szCs w:val="22"/>
        </w:rPr>
        <w:t>First-aid kit</w:t>
      </w:r>
      <w:r>
        <w:rPr>
          <w:rFonts w:ascii="Calibri" w:eastAsia="Calibri" w:hAnsi="Calibri" w:cs="Calibri"/>
          <w:sz w:val="22"/>
          <w:szCs w:val="22"/>
        </w:rPr>
        <w:t>: an accessible first-aid kit and updated emergency telephone numbers should be on hand to facilitate a rapid response to an actual medical emergency.</w:t>
      </w:r>
    </w:p>
    <w:p w14:paraId="00FC2433" w14:textId="77777777" w:rsidR="00F47E57" w:rsidRDefault="00F47E57" w:rsidP="00F47E57">
      <w:pPr>
        <w:numPr>
          <w:ilvl w:val="0"/>
          <w:numId w:val="3"/>
        </w:numPr>
        <w:ind w:left="1080" w:hanging="360"/>
      </w:pPr>
      <w:r>
        <w:rPr>
          <w:rFonts w:ascii="Calibri" w:eastAsia="Calibri" w:hAnsi="Calibri" w:cs="Calibri"/>
          <w:b/>
          <w:sz w:val="22"/>
          <w:szCs w:val="22"/>
        </w:rPr>
        <w:t>Exercise observer identification, role-playing clothing, etc.</w:t>
      </w:r>
      <w:r>
        <w:rPr>
          <w:rFonts w:ascii="Calibri" w:eastAsia="Calibri" w:hAnsi="Calibri" w:cs="Calibri"/>
          <w:sz w:val="22"/>
          <w:szCs w:val="22"/>
        </w:rPr>
        <w:t>: identification tags (e.g. arm-bands or reflective jackets) are required for observers, to take them out of the game and make them “invisible” to participants. Appropriate clothing or equipment should be on hand for role-playing and the delivery some of the planned injects. (e.g. “media” tags, UN agency-branded clothes, hats, etc.).</w:t>
      </w:r>
    </w:p>
    <w:p w14:paraId="7FC16349" w14:textId="635215FB" w:rsidR="003221BA" w:rsidRDefault="00F47E57">
      <w:pPr>
        <w:numPr>
          <w:ilvl w:val="0"/>
          <w:numId w:val="3"/>
        </w:numPr>
        <w:ind w:left="1080" w:hanging="360"/>
      </w:pPr>
      <w:r>
        <w:rPr>
          <w:rFonts w:ascii="Calibri" w:eastAsia="Calibri" w:hAnsi="Calibri" w:cs="Calibri"/>
          <w:b/>
          <w:sz w:val="22"/>
          <w:szCs w:val="22"/>
        </w:rPr>
        <w:t>Refreshments and food</w:t>
      </w:r>
      <w:r>
        <w:rPr>
          <w:rFonts w:ascii="Calibri" w:eastAsia="Calibri" w:hAnsi="Calibri" w:cs="Calibri"/>
          <w:sz w:val="22"/>
          <w:szCs w:val="22"/>
        </w:rPr>
        <w:t>: depending on the duration of the exercise, it may be necessary to arrange catering and refreshments in the control room, for the exercise management team.</w:t>
      </w:r>
    </w:p>
    <w:p w14:paraId="390AF476" w14:textId="273BF481" w:rsidR="003221BA" w:rsidRDefault="001A1B02">
      <w:pPr>
        <w:spacing w:before="160"/>
      </w:pPr>
      <w:r>
        <w:rPr>
          <w:rFonts w:ascii="Calibri" w:eastAsia="Calibri" w:hAnsi="Calibri" w:cs="Calibri"/>
          <w:b/>
        </w:rPr>
        <w:t>3</w:t>
      </w:r>
      <w:r w:rsidR="001418C4">
        <w:rPr>
          <w:rFonts w:ascii="Calibri" w:eastAsia="Calibri" w:hAnsi="Calibri" w:cs="Calibri"/>
          <w:b/>
        </w:rPr>
        <w:t>.3</w:t>
      </w:r>
      <w:r w:rsidR="001418C4">
        <w:rPr>
          <w:rFonts w:ascii="Calibri" w:eastAsia="Calibri" w:hAnsi="Calibri" w:cs="Calibri"/>
          <w:b/>
        </w:rPr>
        <w:tab/>
        <w:t xml:space="preserve">Setting up the </w:t>
      </w:r>
      <w:r w:rsidR="00CA227D">
        <w:rPr>
          <w:rFonts w:ascii="Calibri" w:eastAsia="Calibri" w:hAnsi="Calibri" w:cs="Calibri"/>
          <w:b/>
        </w:rPr>
        <w:t>control r</w:t>
      </w:r>
      <w:r w:rsidR="001418C4">
        <w:rPr>
          <w:rFonts w:ascii="Calibri" w:eastAsia="Calibri" w:hAnsi="Calibri" w:cs="Calibri"/>
          <w:b/>
        </w:rPr>
        <w:t>oom</w:t>
      </w:r>
    </w:p>
    <w:p w14:paraId="0C5B22B5" w14:textId="77777777" w:rsidR="0058411A" w:rsidRDefault="0058411A" w:rsidP="0058411A">
      <w:pPr>
        <w:numPr>
          <w:ilvl w:val="0"/>
          <w:numId w:val="3"/>
        </w:numPr>
        <w:ind w:left="1080" w:hanging="360"/>
      </w:pPr>
      <w:r>
        <w:rPr>
          <w:rFonts w:ascii="Calibri" w:eastAsia="Calibri" w:hAnsi="Calibri" w:cs="Calibri"/>
          <w:sz w:val="22"/>
          <w:szCs w:val="22"/>
        </w:rPr>
        <w:t>Set up before simulation day</w:t>
      </w:r>
    </w:p>
    <w:p w14:paraId="1F4F376C" w14:textId="77777777" w:rsidR="0058411A" w:rsidRDefault="0058411A" w:rsidP="0058411A">
      <w:pPr>
        <w:numPr>
          <w:ilvl w:val="0"/>
          <w:numId w:val="3"/>
        </w:numPr>
        <w:ind w:left="1080" w:hanging="360"/>
      </w:pPr>
      <w:r>
        <w:rPr>
          <w:rFonts w:ascii="Calibri" w:eastAsia="Calibri" w:hAnsi="Calibri" w:cs="Calibri"/>
          <w:sz w:val="22"/>
          <w:szCs w:val="22"/>
        </w:rPr>
        <w:t>Ensure that all members of the exercise management team have all the equipment and materials that they require for their specific roles</w:t>
      </w:r>
    </w:p>
    <w:p w14:paraId="3D0DF085" w14:textId="77777777" w:rsidR="0058411A" w:rsidRDefault="0058411A" w:rsidP="0058411A">
      <w:pPr>
        <w:numPr>
          <w:ilvl w:val="0"/>
          <w:numId w:val="3"/>
        </w:numPr>
        <w:ind w:left="1080" w:hanging="360"/>
      </w:pPr>
      <w:r>
        <w:rPr>
          <w:rFonts w:ascii="Calibri" w:eastAsia="Calibri" w:hAnsi="Calibri" w:cs="Calibri"/>
          <w:sz w:val="22"/>
          <w:szCs w:val="22"/>
        </w:rPr>
        <w:t>Information should be easily visible: attach important documents, inject matrices, etc. to the walls</w:t>
      </w:r>
    </w:p>
    <w:p w14:paraId="5AD0E054" w14:textId="77777777" w:rsidR="0058411A" w:rsidRDefault="0058411A" w:rsidP="0058411A">
      <w:pPr>
        <w:numPr>
          <w:ilvl w:val="0"/>
          <w:numId w:val="3"/>
        </w:numPr>
        <w:ind w:left="1080" w:hanging="360"/>
      </w:pPr>
      <w:r>
        <w:rPr>
          <w:rFonts w:ascii="Calibri" w:eastAsia="Calibri" w:hAnsi="Calibri" w:cs="Calibri"/>
          <w:sz w:val="22"/>
          <w:szCs w:val="22"/>
        </w:rPr>
        <w:t>Have all the necessary equipment (stationery, printers, phones) needed to run the simulation.</w:t>
      </w:r>
    </w:p>
    <w:p w14:paraId="2B3240AB" w14:textId="76E677F9" w:rsidR="003221BA" w:rsidRDefault="003221BA" w:rsidP="00A919A8">
      <w:pPr>
        <w:ind w:left="1080"/>
      </w:pPr>
    </w:p>
    <w:p w14:paraId="41E79CBD" w14:textId="3EBE5690" w:rsidR="003221BA" w:rsidRDefault="001A1B02">
      <w:pPr>
        <w:spacing w:before="160"/>
      </w:pPr>
      <w:r>
        <w:rPr>
          <w:rFonts w:ascii="Calibri" w:eastAsia="Calibri" w:hAnsi="Calibri" w:cs="Calibri"/>
          <w:b/>
        </w:rPr>
        <w:t>3</w:t>
      </w:r>
      <w:r w:rsidR="001418C4">
        <w:rPr>
          <w:rFonts w:ascii="Calibri" w:eastAsia="Calibri" w:hAnsi="Calibri" w:cs="Calibri"/>
          <w:b/>
        </w:rPr>
        <w:t>.4</w:t>
      </w:r>
      <w:r w:rsidR="001418C4">
        <w:rPr>
          <w:rFonts w:ascii="Calibri" w:eastAsia="Calibri" w:hAnsi="Calibri" w:cs="Calibri"/>
          <w:b/>
        </w:rPr>
        <w:tab/>
      </w:r>
      <w:r w:rsidR="001E51B6">
        <w:rPr>
          <w:rFonts w:ascii="Calibri" w:eastAsia="Calibri" w:hAnsi="Calibri" w:cs="Calibri"/>
          <w:b/>
        </w:rPr>
        <w:t>ENDEX</w:t>
      </w:r>
    </w:p>
    <w:p w14:paraId="58CCBED1" w14:textId="77777777" w:rsidR="007C0FC5" w:rsidRDefault="007C0FC5" w:rsidP="007C0FC5">
      <w:pPr>
        <w:spacing w:before="160"/>
      </w:pPr>
      <w:r>
        <w:rPr>
          <w:rFonts w:ascii="Calibri" w:eastAsia="Calibri" w:hAnsi="Calibri" w:cs="Calibri"/>
          <w:sz w:val="22"/>
          <w:szCs w:val="22"/>
        </w:rPr>
        <w:t>At the end of the exercise (ENDEX), ensure that all exercise management team equipment and materials are removed from the control room, and returned or disposed of as required.</w:t>
      </w:r>
    </w:p>
    <w:p w14:paraId="6D74D679" w14:textId="029587D8" w:rsidR="003221BA" w:rsidRDefault="003221BA" w:rsidP="007C0FC5">
      <w:pPr>
        <w:spacing w:before="160"/>
      </w:pPr>
    </w:p>
    <w:sectPr w:rsidR="003221BA">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F64FB" w14:textId="77777777" w:rsidR="00775683" w:rsidRDefault="00775683">
      <w:r>
        <w:separator/>
      </w:r>
    </w:p>
  </w:endnote>
  <w:endnote w:type="continuationSeparator" w:id="0">
    <w:p w14:paraId="07AD164C" w14:textId="77777777" w:rsidR="00775683" w:rsidRDefault="0077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2DA6" w14:textId="77777777" w:rsidR="003221BA" w:rsidRDefault="001418C4">
    <w:pPr>
      <w:tabs>
        <w:tab w:val="right" w:pos="9000"/>
      </w:tabs>
      <w:spacing w:after="720"/>
      <w:jc w:val="right"/>
    </w:pPr>
    <w:r>
      <w:fldChar w:fldCharType="begin"/>
    </w:r>
    <w:r>
      <w:instrText>PAGE</w:instrText>
    </w:r>
    <w:r>
      <w:fldChar w:fldCharType="separate"/>
    </w:r>
    <w:r w:rsidR="002B5A0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4DBAA" w14:textId="77777777" w:rsidR="00775683" w:rsidRDefault="00775683">
      <w:r>
        <w:separator/>
      </w:r>
    </w:p>
  </w:footnote>
  <w:footnote w:type="continuationSeparator" w:id="0">
    <w:p w14:paraId="5B0FE07F" w14:textId="77777777" w:rsidR="00775683" w:rsidRDefault="0077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5AD13" w14:textId="77777777" w:rsidR="003221BA" w:rsidRDefault="001418C4">
    <w:pPr>
      <w:tabs>
        <w:tab w:val="center" w:pos="4513"/>
        <w:tab w:val="right" w:pos="9026"/>
      </w:tabs>
      <w:spacing w:before="720"/>
    </w:pPr>
    <w:r>
      <w:rPr>
        <w:noProof/>
      </w:rPr>
      <w:drawing>
        <wp:inline distT="0" distB="0" distL="114300" distR="114300" wp14:anchorId="643FABC3" wp14:editId="79AD5125">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232D9A48" w14:textId="77777777" w:rsidR="003221BA" w:rsidRDefault="003221BA">
    <w:pPr>
      <w:tabs>
        <w:tab w:val="center" w:pos="4513"/>
        <w:tab w:val="right" w:pos="9026"/>
      </w:tabs>
    </w:pPr>
  </w:p>
  <w:p w14:paraId="2784709C" w14:textId="77777777" w:rsidR="003221BA" w:rsidRDefault="003221BA">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96D"/>
    <w:multiLevelType w:val="multilevel"/>
    <w:tmpl w:val="6D1C69E0"/>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D0B714C"/>
    <w:multiLevelType w:val="multilevel"/>
    <w:tmpl w:val="9A5C2A3A"/>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b/>
        <w:smallCaps w:val="0"/>
        <w:strike w:val="0"/>
        <w:vertAlign w:val="baseline"/>
      </w:rPr>
    </w:lvl>
    <w:lvl w:ilvl="2">
      <w:start w:val="1"/>
      <w:numFmt w:val="bullet"/>
      <w:lvlText w:val="•"/>
      <w:lvlJc w:val="left"/>
      <w:pPr>
        <w:ind w:left="1800" w:firstLine="3240"/>
      </w:pPr>
      <w:rPr>
        <w:rFonts w:ascii="Arial" w:eastAsia="Arial" w:hAnsi="Arial" w:cs="Arial"/>
        <w:b/>
        <w:smallCaps w:val="0"/>
        <w:strike w:val="0"/>
        <w:vertAlign w:val="baseline"/>
      </w:rPr>
    </w:lvl>
    <w:lvl w:ilvl="3">
      <w:start w:val="1"/>
      <w:numFmt w:val="bullet"/>
      <w:lvlText w:val="•"/>
      <w:lvlJc w:val="left"/>
      <w:pPr>
        <w:ind w:left="2520" w:firstLine="4680"/>
      </w:pPr>
      <w:rPr>
        <w:rFonts w:ascii="Arial" w:eastAsia="Arial" w:hAnsi="Arial" w:cs="Arial"/>
        <w:b/>
        <w:smallCaps w:val="0"/>
        <w:strike w:val="0"/>
        <w:vertAlign w:val="baseline"/>
      </w:rPr>
    </w:lvl>
    <w:lvl w:ilvl="4">
      <w:start w:val="1"/>
      <w:numFmt w:val="bullet"/>
      <w:lvlText w:val="•"/>
      <w:lvlJc w:val="left"/>
      <w:pPr>
        <w:ind w:left="3240" w:firstLine="6120"/>
      </w:pPr>
      <w:rPr>
        <w:rFonts w:ascii="Arial" w:eastAsia="Arial" w:hAnsi="Arial" w:cs="Arial"/>
        <w:b/>
        <w:smallCaps w:val="0"/>
        <w:strike w:val="0"/>
        <w:vertAlign w:val="baseline"/>
      </w:rPr>
    </w:lvl>
    <w:lvl w:ilvl="5">
      <w:start w:val="1"/>
      <w:numFmt w:val="bullet"/>
      <w:lvlText w:val="•"/>
      <w:lvlJc w:val="left"/>
      <w:pPr>
        <w:ind w:left="3960" w:firstLine="7560"/>
      </w:pPr>
      <w:rPr>
        <w:rFonts w:ascii="Arial" w:eastAsia="Arial" w:hAnsi="Arial" w:cs="Arial"/>
        <w:b/>
        <w:smallCaps w:val="0"/>
        <w:strike w:val="0"/>
        <w:vertAlign w:val="baseline"/>
      </w:rPr>
    </w:lvl>
    <w:lvl w:ilvl="6">
      <w:start w:val="1"/>
      <w:numFmt w:val="bullet"/>
      <w:lvlText w:val="•"/>
      <w:lvlJc w:val="left"/>
      <w:pPr>
        <w:ind w:left="4680" w:firstLine="9000"/>
      </w:pPr>
      <w:rPr>
        <w:rFonts w:ascii="Arial" w:eastAsia="Arial" w:hAnsi="Arial" w:cs="Arial"/>
        <w:b/>
        <w:smallCaps w:val="0"/>
        <w:strike w:val="0"/>
        <w:vertAlign w:val="baseline"/>
      </w:rPr>
    </w:lvl>
    <w:lvl w:ilvl="7">
      <w:start w:val="1"/>
      <w:numFmt w:val="bullet"/>
      <w:lvlText w:val="•"/>
      <w:lvlJc w:val="left"/>
      <w:pPr>
        <w:ind w:left="5400" w:firstLine="10440"/>
      </w:pPr>
      <w:rPr>
        <w:rFonts w:ascii="Arial" w:eastAsia="Arial" w:hAnsi="Arial" w:cs="Arial"/>
        <w:b/>
        <w:smallCaps w:val="0"/>
        <w:strike w:val="0"/>
        <w:vertAlign w:val="baseline"/>
      </w:rPr>
    </w:lvl>
    <w:lvl w:ilvl="8">
      <w:start w:val="1"/>
      <w:numFmt w:val="bullet"/>
      <w:lvlText w:val="•"/>
      <w:lvlJc w:val="left"/>
      <w:pPr>
        <w:ind w:left="6120" w:firstLine="11880"/>
      </w:pPr>
      <w:rPr>
        <w:rFonts w:ascii="Arial" w:eastAsia="Arial" w:hAnsi="Arial" w:cs="Arial"/>
        <w:b/>
        <w:smallCaps w:val="0"/>
        <w:strike w:val="0"/>
        <w:vertAlign w:val="baseline"/>
      </w:rPr>
    </w:lvl>
  </w:abstractNum>
  <w:abstractNum w:abstractNumId="2">
    <w:nsid w:val="2A070D53"/>
    <w:multiLevelType w:val="multilevel"/>
    <w:tmpl w:val="A5E4A034"/>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abstractNum w:abstractNumId="3">
    <w:nsid w:val="432773E6"/>
    <w:multiLevelType w:val="multilevel"/>
    <w:tmpl w:val="0BD8B9D8"/>
    <w:lvl w:ilvl="0">
      <w:start w:val="1"/>
      <w:numFmt w:val="bullet"/>
      <w:lvlText w:val="●"/>
      <w:lvlJc w:val="left"/>
      <w:pPr>
        <w:ind w:left="360" w:firstLine="360"/>
      </w:pPr>
      <w:rPr>
        <w:rFonts w:ascii="Arial" w:eastAsia="Arial" w:hAnsi="Arial" w:cs="Arial"/>
        <w:smallCaps w:val="0"/>
        <w:strike w:val="0"/>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21BA"/>
    <w:rsid w:val="001418C4"/>
    <w:rsid w:val="001A1B02"/>
    <w:rsid w:val="001E51B6"/>
    <w:rsid w:val="00262A99"/>
    <w:rsid w:val="002B5A0D"/>
    <w:rsid w:val="003221BA"/>
    <w:rsid w:val="0058411A"/>
    <w:rsid w:val="00772FBB"/>
    <w:rsid w:val="00775683"/>
    <w:rsid w:val="007C0FC5"/>
    <w:rsid w:val="00A919A8"/>
    <w:rsid w:val="00CA227D"/>
    <w:rsid w:val="00D038CC"/>
    <w:rsid w:val="00DA6C29"/>
    <w:rsid w:val="00DF010B"/>
    <w:rsid w:val="00EA0C98"/>
    <w:rsid w:val="00EB4CE4"/>
    <w:rsid w:val="00F47E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2017-02-16T15:31:00Z</dcterms:created>
  <dcterms:modified xsi:type="dcterms:W3CDTF">2017-02-16T15:31:00Z</dcterms:modified>
</cp:coreProperties>
</file>