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2C01" w14:textId="4C287256" w:rsidR="00653B60" w:rsidRDefault="00D21026">
      <w:hyperlink r:id="rId7" w:history="1">
        <w:r w:rsidRPr="00115018">
          <w:rPr>
            <w:rStyle w:val="Hyperlink"/>
          </w:rPr>
          <w:t>https://www.asthm</w:t>
        </w:r>
        <w:bookmarkStart w:id="0" w:name="_GoBack"/>
        <w:bookmarkEnd w:id="0"/>
        <w:r w:rsidRPr="00115018">
          <w:rPr>
            <w:rStyle w:val="Hyperlink"/>
          </w:rPr>
          <w:t>ahandbook.org.au/</w:t>
        </w:r>
      </w:hyperlink>
      <w:r>
        <w:t xml:space="preserve"> </w:t>
      </w:r>
    </w:p>
    <w:sectPr w:rsidR="0065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D0"/>
    <w:rsid w:val="00653B60"/>
    <w:rsid w:val="00D21026"/>
    <w:rsid w:val="00E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5A5D"/>
  <w15:chartTrackingRefBased/>
  <w15:docId w15:val="{8076FA52-44DF-4B98-A8C1-020E54D2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0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sthmahandbook.org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2FE80F15C143AD3691A0110653CD" ma:contentTypeVersion="10" ma:contentTypeDescription="Create a new document." ma:contentTypeScope="" ma:versionID="32730b94f22d8514a2b812389946eb18">
  <xsd:schema xmlns:xsd="http://www.w3.org/2001/XMLSchema" xmlns:xs="http://www.w3.org/2001/XMLSchema" xmlns:p="http://schemas.microsoft.com/office/2006/metadata/properties" xmlns:ns3="6fdc1ecd-5832-4406-b0b1-d8a8eb8a38c1" xmlns:ns4="6c29ecd5-a4ed-4449-ae17-192efabbc09b" targetNamespace="http://schemas.microsoft.com/office/2006/metadata/properties" ma:root="true" ma:fieldsID="7b064c46ebcaebbfa9dd6b599cf901c1" ns3:_="" ns4:_="">
    <xsd:import namespace="6fdc1ecd-5832-4406-b0b1-d8a8eb8a38c1"/>
    <xsd:import namespace="6c29ecd5-a4ed-4449-ae17-192efabbc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1ecd-5832-4406-b0b1-d8a8eb8a3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9ecd5-a4ed-4449-ae17-192efabbc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65BA5-324C-48BC-A106-318526BB4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c1ecd-5832-4406-b0b1-d8a8eb8a38c1"/>
    <ds:schemaRef ds:uri="6c29ecd5-a4ed-4449-ae17-192efabb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29DE5-8755-413A-8357-2B588E3F5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FB162-FD7C-4B35-8729-E7D68BAB4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Usava, Alena</dc:creator>
  <cp:keywords/>
  <dc:description/>
  <cp:lastModifiedBy>Usava, Alena</cp:lastModifiedBy>
  <cp:revision>1</cp:revision>
  <dcterms:created xsi:type="dcterms:W3CDTF">2021-10-12T11:24:00Z</dcterms:created>
  <dcterms:modified xsi:type="dcterms:W3CDTF">2021-10-12T11:42:00Z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0x010100D23D2FE80F15C143AD3691A0110653CD</vt:lpwstr>
  </property>
</Properties>
</file>