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48C" w:rsidRPr="00D75718" w:rsidRDefault="004A348C" w:rsidP="004A348C">
      <w:pPr>
        <w:rPr>
          <w:rFonts w:ascii="Times New Roman" w:hAnsi="Times New Roman"/>
          <w:b/>
          <w:sz w:val="28"/>
          <w:szCs w:val="28"/>
          <w:lang w:val="en-US"/>
        </w:rPr>
      </w:pPr>
      <w:bookmarkStart w:id="0" w:name="_GoBack"/>
      <w:bookmarkEnd w:id="0"/>
    </w:p>
    <w:p w:rsidR="004A348C" w:rsidRPr="005A1DE4" w:rsidRDefault="004A348C" w:rsidP="005A1DE4">
      <w:pPr>
        <w:spacing w:after="200" w:line="276" w:lineRule="auto"/>
        <w:rPr>
          <w:rFonts w:ascii="Times New Roman" w:hAnsi="Times New Roman"/>
          <w:sz w:val="28"/>
          <w:szCs w:val="28"/>
          <w:lang w:val="en-US"/>
        </w:rPr>
      </w:pPr>
    </w:p>
    <w:p w:rsidR="004A348C" w:rsidRPr="00D75718" w:rsidRDefault="004A348C" w:rsidP="00496907">
      <w:pPr>
        <w:rPr>
          <w:rFonts w:ascii="Times New Roman" w:hAnsi="Times New Roman"/>
          <w:b/>
          <w:sz w:val="32"/>
          <w:szCs w:val="32"/>
          <w:lang w:val="en-US"/>
        </w:rPr>
      </w:pPr>
    </w:p>
    <w:p w:rsidR="004A348C" w:rsidRPr="00D75718" w:rsidRDefault="004A348C" w:rsidP="00496907">
      <w:pPr>
        <w:rPr>
          <w:rFonts w:ascii="Times New Roman" w:hAnsi="Times New Roman"/>
          <w:b/>
          <w:sz w:val="32"/>
          <w:szCs w:val="32"/>
          <w:lang w:val="en-US"/>
        </w:rPr>
      </w:pPr>
    </w:p>
    <w:p w:rsidR="004A348C" w:rsidRPr="00D75718" w:rsidRDefault="004A348C"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191C1A">
      <w:pPr>
        <w:jc w:val="center"/>
        <w:rPr>
          <w:rFonts w:ascii="Times New Roman" w:hAnsi="Times New Roman"/>
          <w:b/>
          <w:sz w:val="32"/>
          <w:szCs w:val="32"/>
          <w:lang w:val="en-US"/>
        </w:rPr>
      </w:pPr>
      <w:r w:rsidRPr="00D75718">
        <w:rPr>
          <w:rFonts w:ascii="Times New Roman" w:hAnsi="Times New Roman"/>
          <w:b/>
          <w:sz w:val="32"/>
          <w:szCs w:val="32"/>
          <w:lang w:val="en-US"/>
        </w:rPr>
        <w:t xml:space="preserve">PROTOKOLLI I </w:t>
      </w:r>
      <w:r w:rsidR="00CE5A6F">
        <w:rPr>
          <w:rFonts w:ascii="Times New Roman" w:hAnsi="Times New Roman"/>
          <w:b/>
          <w:sz w:val="32"/>
          <w:szCs w:val="32"/>
          <w:lang w:val="en-US"/>
        </w:rPr>
        <w:t xml:space="preserve">DIAGNOSTIKIMIT DHE TRAJTIMIT TE </w:t>
      </w:r>
      <w:r w:rsidRPr="00D75718">
        <w:rPr>
          <w:rFonts w:ascii="Times New Roman" w:hAnsi="Times New Roman"/>
          <w:b/>
          <w:sz w:val="32"/>
          <w:szCs w:val="32"/>
          <w:lang w:val="en-US"/>
        </w:rPr>
        <w:t>KANCERIT KOLO</w:t>
      </w:r>
      <w:r>
        <w:rPr>
          <w:rFonts w:ascii="Times New Roman" w:hAnsi="Times New Roman"/>
          <w:b/>
          <w:sz w:val="32"/>
          <w:szCs w:val="32"/>
          <w:lang w:val="en-US"/>
        </w:rPr>
        <w:t xml:space="preserve"> - </w:t>
      </w:r>
      <w:r w:rsidRPr="00D75718">
        <w:rPr>
          <w:rFonts w:ascii="Times New Roman" w:hAnsi="Times New Roman"/>
          <w:b/>
          <w:sz w:val="32"/>
          <w:szCs w:val="32"/>
          <w:lang w:val="en-US"/>
        </w:rPr>
        <w:t>REKTAL</w:t>
      </w:r>
    </w:p>
    <w:p w:rsidR="00191C1A" w:rsidRDefault="00191C1A" w:rsidP="00191C1A">
      <w:pPr>
        <w:jc w:val="center"/>
        <w:rPr>
          <w:rFonts w:ascii="Times New Roman" w:hAnsi="Times New Roman"/>
          <w:b/>
          <w:sz w:val="32"/>
          <w:szCs w:val="32"/>
          <w:lang w:val="en-US"/>
        </w:rPr>
      </w:pPr>
    </w:p>
    <w:p w:rsidR="00191C1A" w:rsidRPr="00D75718" w:rsidRDefault="00191C1A" w:rsidP="00191C1A">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5A1DE4" w:rsidRPr="00D75718" w:rsidRDefault="005A1DE4" w:rsidP="005A1DE4">
      <w:pPr>
        <w:rPr>
          <w:rFonts w:ascii="Times New Roman" w:hAnsi="Times New Roman"/>
          <w:b/>
          <w:sz w:val="28"/>
          <w:szCs w:val="28"/>
          <w:lang w:val="en-US"/>
        </w:rPr>
      </w:pPr>
      <w:r w:rsidRPr="00D75718">
        <w:rPr>
          <w:rFonts w:ascii="Times New Roman" w:hAnsi="Times New Roman"/>
          <w:b/>
          <w:sz w:val="28"/>
          <w:szCs w:val="28"/>
          <w:lang w:val="en-US"/>
        </w:rPr>
        <w:t>Autor</w:t>
      </w:r>
      <w:r>
        <w:rPr>
          <w:rFonts w:ascii="Times New Roman" w:hAnsi="Times New Roman"/>
          <w:b/>
          <w:sz w:val="28"/>
          <w:szCs w:val="28"/>
          <w:lang w:val="en-US"/>
        </w:rPr>
        <w:t>ë</w:t>
      </w:r>
      <w:r w:rsidRPr="00D75718">
        <w:rPr>
          <w:rFonts w:ascii="Times New Roman" w:hAnsi="Times New Roman"/>
          <w:b/>
          <w:sz w:val="28"/>
          <w:szCs w:val="28"/>
          <w:lang w:val="en-US"/>
        </w:rPr>
        <w:t xml:space="preserve">t:  </w:t>
      </w:r>
    </w:p>
    <w:p w:rsidR="005A1DE4" w:rsidRPr="00D75718" w:rsidRDefault="005A1DE4" w:rsidP="00D202EE">
      <w:pPr>
        <w:pStyle w:val="ListParagraph"/>
        <w:numPr>
          <w:ilvl w:val="0"/>
          <w:numId w:val="32"/>
        </w:numPr>
        <w:spacing w:after="200" w:line="276" w:lineRule="auto"/>
        <w:rPr>
          <w:rFonts w:ascii="Times New Roman" w:hAnsi="Times New Roman"/>
          <w:sz w:val="28"/>
          <w:szCs w:val="28"/>
          <w:lang w:val="en-US"/>
        </w:rPr>
      </w:pPr>
      <w:r w:rsidRPr="00D75718">
        <w:rPr>
          <w:rFonts w:ascii="Times New Roman" w:hAnsi="Times New Roman"/>
          <w:sz w:val="28"/>
          <w:szCs w:val="28"/>
          <w:lang w:val="en-US"/>
        </w:rPr>
        <w:t>Enkelejda Çuedari– Onkologe Mjeksore</w:t>
      </w:r>
    </w:p>
    <w:p w:rsidR="005A1DE4" w:rsidRPr="00D75718" w:rsidRDefault="005A1DE4" w:rsidP="00D202EE">
      <w:pPr>
        <w:pStyle w:val="ListParagraph"/>
        <w:numPr>
          <w:ilvl w:val="0"/>
          <w:numId w:val="32"/>
        </w:numPr>
        <w:spacing w:after="200" w:line="276" w:lineRule="auto"/>
        <w:rPr>
          <w:rFonts w:ascii="Times New Roman" w:hAnsi="Times New Roman"/>
          <w:sz w:val="28"/>
          <w:szCs w:val="28"/>
        </w:rPr>
      </w:pPr>
      <w:r w:rsidRPr="00D75718">
        <w:rPr>
          <w:rFonts w:ascii="Times New Roman" w:hAnsi="Times New Roman"/>
          <w:sz w:val="28"/>
          <w:szCs w:val="28"/>
        </w:rPr>
        <w:t>Orges Spahiu - Radioterapeut</w:t>
      </w:r>
    </w:p>
    <w:p w:rsidR="005A1DE4" w:rsidRPr="00D75718" w:rsidRDefault="005A1DE4" w:rsidP="00D202EE">
      <w:pPr>
        <w:pStyle w:val="ListParagraph"/>
        <w:numPr>
          <w:ilvl w:val="0"/>
          <w:numId w:val="32"/>
        </w:numPr>
        <w:spacing w:after="200" w:line="276" w:lineRule="auto"/>
        <w:rPr>
          <w:rFonts w:ascii="Times New Roman" w:hAnsi="Times New Roman"/>
          <w:sz w:val="28"/>
          <w:szCs w:val="28"/>
        </w:rPr>
      </w:pPr>
      <w:r w:rsidRPr="00D75718">
        <w:rPr>
          <w:rFonts w:ascii="Times New Roman" w:hAnsi="Times New Roman"/>
          <w:sz w:val="28"/>
          <w:szCs w:val="28"/>
        </w:rPr>
        <w:t>Klinika I ose e III_t</w:t>
      </w:r>
      <w:r>
        <w:rPr>
          <w:rFonts w:ascii="Times New Roman" w:hAnsi="Times New Roman"/>
          <w:sz w:val="28"/>
          <w:szCs w:val="28"/>
        </w:rPr>
        <w:t>ë</w:t>
      </w:r>
      <w:r w:rsidRPr="00D75718">
        <w:rPr>
          <w:rFonts w:ascii="Times New Roman" w:hAnsi="Times New Roman"/>
          <w:sz w:val="28"/>
          <w:szCs w:val="28"/>
        </w:rPr>
        <w:t xml:space="preserve"> – Kirurg</w:t>
      </w:r>
    </w:p>
    <w:p w:rsidR="005A1DE4" w:rsidRPr="00D75718" w:rsidRDefault="005A1DE4" w:rsidP="00D202EE">
      <w:pPr>
        <w:pStyle w:val="ListParagraph"/>
        <w:numPr>
          <w:ilvl w:val="0"/>
          <w:numId w:val="32"/>
        </w:numPr>
        <w:spacing w:after="200" w:line="276" w:lineRule="auto"/>
        <w:rPr>
          <w:rFonts w:ascii="Times New Roman" w:hAnsi="Times New Roman"/>
          <w:sz w:val="28"/>
          <w:szCs w:val="28"/>
        </w:rPr>
      </w:pPr>
      <w:r w:rsidRPr="00D75718">
        <w:rPr>
          <w:rFonts w:ascii="Times New Roman" w:hAnsi="Times New Roman"/>
          <w:sz w:val="28"/>
          <w:szCs w:val="28"/>
        </w:rPr>
        <w:t>Ibrahim Avdiu - Kirurg</w:t>
      </w:r>
    </w:p>
    <w:p w:rsidR="005A1DE4" w:rsidRDefault="005A1DE4" w:rsidP="00D202EE">
      <w:pPr>
        <w:pStyle w:val="ListParagraph"/>
        <w:numPr>
          <w:ilvl w:val="0"/>
          <w:numId w:val="32"/>
        </w:numPr>
        <w:spacing w:after="200" w:line="276" w:lineRule="auto"/>
        <w:rPr>
          <w:rFonts w:ascii="Times New Roman" w:hAnsi="Times New Roman"/>
          <w:sz w:val="28"/>
          <w:szCs w:val="28"/>
          <w:lang w:val="en-US"/>
        </w:rPr>
      </w:pPr>
      <w:r w:rsidRPr="00D75718">
        <w:rPr>
          <w:rFonts w:ascii="Times New Roman" w:hAnsi="Times New Roman"/>
          <w:sz w:val="28"/>
          <w:szCs w:val="28"/>
          <w:lang w:val="en-US"/>
        </w:rPr>
        <w:t xml:space="preserve">Adrian Hoti </w:t>
      </w:r>
      <w:r>
        <w:rPr>
          <w:rFonts w:ascii="Times New Roman" w:hAnsi="Times New Roman"/>
          <w:sz w:val="28"/>
          <w:szCs w:val="28"/>
          <w:lang w:val="en-US"/>
        </w:rPr>
        <w:t>–</w:t>
      </w:r>
      <w:r w:rsidRPr="00D75718">
        <w:rPr>
          <w:rFonts w:ascii="Times New Roman" w:hAnsi="Times New Roman"/>
          <w:sz w:val="28"/>
          <w:szCs w:val="28"/>
          <w:lang w:val="en-US"/>
        </w:rPr>
        <w:t xml:space="preserve"> Imazherist</w:t>
      </w:r>
    </w:p>
    <w:p w:rsidR="00191C1A" w:rsidRPr="005A1DE4" w:rsidRDefault="005A1DE4" w:rsidP="00D202EE">
      <w:pPr>
        <w:pStyle w:val="ListParagraph"/>
        <w:numPr>
          <w:ilvl w:val="0"/>
          <w:numId w:val="32"/>
        </w:numPr>
        <w:rPr>
          <w:rFonts w:ascii="Times New Roman" w:hAnsi="Times New Roman"/>
          <w:sz w:val="28"/>
          <w:szCs w:val="28"/>
          <w:lang w:val="en-US"/>
        </w:rPr>
      </w:pPr>
      <w:r w:rsidRPr="005A1DE4">
        <w:rPr>
          <w:rFonts w:ascii="Times New Roman" w:hAnsi="Times New Roman"/>
          <w:sz w:val="28"/>
          <w:szCs w:val="28"/>
          <w:lang w:val="en-US"/>
        </w:rPr>
        <w:t>Blerina Çela– Anatomopatologe</w:t>
      </w:r>
    </w:p>
    <w:p w:rsidR="005A1DE4" w:rsidRDefault="005A1DE4" w:rsidP="005A1DE4">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191C1A" w:rsidP="00496907">
      <w:pPr>
        <w:rPr>
          <w:rFonts w:ascii="Times New Roman" w:hAnsi="Times New Roman"/>
          <w:b/>
          <w:sz w:val="32"/>
          <w:szCs w:val="32"/>
          <w:lang w:val="en-US"/>
        </w:rPr>
      </w:pPr>
    </w:p>
    <w:p w:rsidR="00191C1A" w:rsidRDefault="009D2263" w:rsidP="00191C1A">
      <w:pPr>
        <w:pStyle w:val="TOCHeading"/>
      </w:pPr>
      <w:r>
        <w:t>PERMBAJTJA</w:t>
      </w:r>
    </w:p>
    <w:p w:rsidR="007B1A63" w:rsidRDefault="009D2263">
      <w:pPr>
        <w:pStyle w:val="TOC1"/>
        <w:rPr>
          <w:noProof/>
        </w:rPr>
      </w:pPr>
      <w:r>
        <w:rPr>
          <w:b/>
          <w:bCs/>
        </w:rPr>
        <w:t>Protokolli i Diagnostikimit dhe Trajtimit te Kancerit Kolo-Rectal</w:t>
      </w:r>
      <w:r w:rsidR="000864B8">
        <w:fldChar w:fldCharType="begin"/>
      </w:r>
      <w:r w:rsidR="005A1DE4">
        <w:instrText xml:space="preserve"> TOC \o "1-3" \h \z \u </w:instrText>
      </w:r>
      <w:r w:rsidR="000864B8">
        <w:fldChar w:fldCharType="separate"/>
      </w:r>
    </w:p>
    <w:p w:rsidR="007B1A63" w:rsidRDefault="00F72C23">
      <w:pPr>
        <w:pStyle w:val="TOC1"/>
        <w:tabs>
          <w:tab w:val="right" w:leader="dot" w:pos="8630"/>
        </w:tabs>
        <w:rPr>
          <w:noProof/>
        </w:rPr>
      </w:pPr>
      <w:hyperlink w:anchor="_Toc512467877" w:history="1">
        <w:r w:rsidR="007B1A63" w:rsidRPr="006B0E67">
          <w:rPr>
            <w:rStyle w:val="Hyperlink"/>
            <w:noProof/>
          </w:rPr>
          <w:t>Incidenca (2009 – 2013)</w:t>
        </w:r>
        <w:r w:rsidR="007B1A63">
          <w:rPr>
            <w:noProof/>
            <w:webHidden/>
          </w:rPr>
          <w:tab/>
        </w:r>
        <w:r w:rsidR="000864B8">
          <w:rPr>
            <w:noProof/>
            <w:webHidden/>
          </w:rPr>
          <w:fldChar w:fldCharType="begin"/>
        </w:r>
        <w:r w:rsidR="007B1A63">
          <w:rPr>
            <w:noProof/>
            <w:webHidden/>
          </w:rPr>
          <w:instrText xml:space="preserve"> PAGEREF _Toc512467877 \h </w:instrText>
        </w:r>
        <w:r w:rsidR="000864B8">
          <w:rPr>
            <w:noProof/>
            <w:webHidden/>
          </w:rPr>
        </w:r>
        <w:r w:rsidR="000864B8">
          <w:rPr>
            <w:noProof/>
            <w:webHidden/>
          </w:rPr>
          <w:fldChar w:fldCharType="separate"/>
        </w:r>
        <w:r w:rsidR="007B1A63">
          <w:rPr>
            <w:noProof/>
            <w:webHidden/>
          </w:rPr>
          <w:t>4</w:t>
        </w:r>
        <w:r w:rsidR="000864B8">
          <w:rPr>
            <w:noProof/>
            <w:webHidden/>
          </w:rPr>
          <w:fldChar w:fldCharType="end"/>
        </w:r>
      </w:hyperlink>
    </w:p>
    <w:p w:rsidR="007B1A63" w:rsidRDefault="00F72C23">
      <w:pPr>
        <w:pStyle w:val="TOC1"/>
        <w:tabs>
          <w:tab w:val="right" w:leader="dot" w:pos="8630"/>
        </w:tabs>
        <w:rPr>
          <w:noProof/>
        </w:rPr>
      </w:pPr>
      <w:hyperlink w:anchor="_Toc512467878" w:history="1">
        <w:r w:rsidR="007B1A63" w:rsidRPr="006B0E67">
          <w:rPr>
            <w:rStyle w:val="Hyperlink"/>
            <w:rFonts w:eastAsia="Times New Roman"/>
            <w:noProof/>
          </w:rPr>
          <w:t>KANCERI KOLONIT</w:t>
        </w:r>
        <w:r w:rsidR="007B1A63">
          <w:rPr>
            <w:noProof/>
            <w:webHidden/>
          </w:rPr>
          <w:tab/>
        </w:r>
        <w:r w:rsidR="000864B8">
          <w:rPr>
            <w:noProof/>
            <w:webHidden/>
          </w:rPr>
          <w:fldChar w:fldCharType="begin"/>
        </w:r>
        <w:r w:rsidR="007B1A63">
          <w:rPr>
            <w:noProof/>
            <w:webHidden/>
          </w:rPr>
          <w:instrText xml:space="preserve"> PAGEREF _Toc512467878 \h </w:instrText>
        </w:r>
        <w:r w:rsidR="000864B8">
          <w:rPr>
            <w:noProof/>
            <w:webHidden/>
          </w:rPr>
        </w:r>
        <w:r w:rsidR="000864B8">
          <w:rPr>
            <w:noProof/>
            <w:webHidden/>
          </w:rPr>
          <w:fldChar w:fldCharType="separate"/>
        </w:r>
        <w:r w:rsidR="007B1A63">
          <w:rPr>
            <w:noProof/>
            <w:webHidden/>
          </w:rPr>
          <w:t>5</w:t>
        </w:r>
        <w:r w:rsidR="000864B8">
          <w:rPr>
            <w:noProof/>
            <w:webHidden/>
          </w:rPr>
          <w:fldChar w:fldCharType="end"/>
        </w:r>
      </w:hyperlink>
    </w:p>
    <w:p w:rsidR="007B1A63" w:rsidRDefault="00F72C23">
      <w:pPr>
        <w:pStyle w:val="TOC1"/>
        <w:tabs>
          <w:tab w:val="right" w:leader="dot" w:pos="8630"/>
        </w:tabs>
        <w:rPr>
          <w:noProof/>
        </w:rPr>
      </w:pPr>
      <w:hyperlink w:anchor="_Toc512467879" w:history="1">
        <w:r w:rsidR="007B1A63" w:rsidRPr="006B0E67">
          <w:rPr>
            <w:rStyle w:val="Hyperlink"/>
            <w:noProof/>
          </w:rPr>
          <w:t>1.1 Diagnoza e Kancerit te Kolonit</w:t>
        </w:r>
        <w:r w:rsidR="007B1A63">
          <w:rPr>
            <w:noProof/>
            <w:webHidden/>
          </w:rPr>
          <w:tab/>
        </w:r>
        <w:r w:rsidR="000864B8">
          <w:rPr>
            <w:noProof/>
            <w:webHidden/>
          </w:rPr>
          <w:fldChar w:fldCharType="begin"/>
        </w:r>
        <w:r w:rsidR="007B1A63">
          <w:rPr>
            <w:noProof/>
            <w:webHidden/>
          </w:rPr>
          <w:instrText xml:space="preserve"> PAGEREF _Toc512467879 \h </w:instrText>
        </w:r>
        <w:r w:rsidR="000864B8">
          <w:rPr>
            <w:noProof/>
            <w:webHidden/>
          </w:rPr>
        </w:r>
        <w:r w:rsidR="000864B8">
          <w:rPr>
            <w:noProof/>
            <w:webHidden/>
          </w:rPr>
          <w:fldChar w:fldCharType="separate"/>
        </w:r>
        <w:r w:rsidR="007B1A63">
          <w:rPr>
            <w:noProof/>
            <w:webHidden/>
          </w:rPr>
          <w:t>5</w:t>
        </w:r>
        <w:r w:rsidR="000864B8">
          <w:rPr>
            <w:noProof/>
            <w:webHidden/>
          </w:rPr>
          <w:fldChar w:fldCharType="end"/>
        </w:r>
      </w:hyperlink>
    </w:p>
    <w:p w:rsidR="007B1A63" w:rsidRDefault="00F72C23">
      <w:pPr>
        <w:pStyle w:val="TOC2"/>
        <w:tabs>
          <w:tab w:val="right" w:leader="dot" w:pos="8630"/>
        </w:tabs>
        <w:rPr>
          <w:noProof/>
        </w:rPr>
      </w:pPr>
      <w:hyperlink w:anchor="_Toc512467880" w:history="1">
        <w:r w:rsidR="007B1A63" w:rsidRPr="006B0E67">
          <w:rPr>
            <w:rStyle w:val="Hyperlink"/>
            <w:rFonts w:eastAsia="Times New Roman"/>
            <w:noProof/>
          </w:rPr>
          <w:t>1.2 Simptomat</w:t>
        </w:r>
        <w:r w:rsidR="007B1A63">
          <w:rPr>
            <w:noProof/>
            <w:webHidden/>
          </w:rPr>
          <w:tab/>
        </w:r>
        <w:r w:rsidR="000864B8">
          <w:rPr>
            <w:noProof/>
            <w:webHidden/>
          </w:rPr>
          <w:fldChar w:fldCharType="begin"/>
        </w:r>
        <w:r w:rsidR="007B1A63">
          <w:rPr>
            <w:noProof/>
            <w:webHidden/>
          </w:rPr>
          <w:instrText xml:space="preserve"> PAGEREF _Toc512467880 \h </w:instrText>
        </w:r>
        <w:r w:rsidR="000864B8">
          <w:rPr>
            <w:noProof/>
            <w:webHidden/>
          </w:rPr>
        </w:r>
        <w:r w:rsidR="000864B8">
          <w:rPr>
            <w:noProof/>
            <w:webHidden/>
          </w:rPr>
          <w:fldChar w:fldCharType="separate"/>
        </w:r>
        <w:r w:rsidR="007B1A63">
          <w:rPr>
            <w:noProof/>
            <w:webHidden/>
          </w:rPr>
          <w:t>5</w:t>
        </w:r>
        <w:r w:rsidR="000864B8">
          <w:rPr>
            <w:noProof/>
            <w:webHidden/>
          </w:rPr>
          <w:fldChar w:fldCharType="end"/>
        </w:r>
      </w:hyperlink>
    </w:p>
    <w:p w:rsidR="007B1A63" w:rsidRDefault="00F72C23">
      <w:pPr>
        <w:pStyle w:val="TOC2"/>
        <w:tabs>
          <w:tab w:val="right" w:leader="dot" w:pos="8630"/>
        </w:tabs>
        <w:rPr>
          <w:noProof/>
        </w:rPr>
      </w:pPr>
      <w:hyperlink w:anchor="_Toc512467881" w:history="1">
        <w:r w:rsidR="007B1A63" w:rsidRPr="006B0E67">
          <w:rPr>
            <w:rStyle w:val="Hyperlink"/>
            <w:rFonts w:eastAsia="Times New Roman"/>
            <w:noProof/>
          </w:rPr>
          <w:t>1.2 Roli i Imazherisë ne Diagnozën dhe Trajtimin  e Kancerit Kolo-Rektal</w:t>
        </w:r>
        <w:r w:rsidR="007B1A63">
          <w:rPr>
            <w:noProof/>
            <w:webHidden/>
          </w:rPr>
          <w:tab/>
        </w:r>
        <w:r w:rsidR="000864B8">
          <w:rPr>
            <w:noProof/>
            <w:webHidden/>
          </w:rPr>
          <w:fldChar w:fldCharType="begin"/>
        </w:r>
        <w:r w:rsidR="007B1A63">
          <w:rPr>
            <w:noProof/>
            <w:webHidden/>
          </w:rPr>
          <w:instrText xml:space="preserve"> PAGEREF _Toc512467881 \h </w:instrText>
        </w:r>
        <w:r w:rsidR="000864B8">
          <w:rPr>
            <w:noProof/>
            <w:webHidden/>
          </w:rPr>
        </w:r>
        <w:r w:rsidR="000864B8">
          <w:rPr>
            <w:noProof/>
            <w:webHidden/>
          </w:rPr>
          <w:fldChar w:fldCharType="separate"/>
        </w:r>
        <w:r w:rsidR="007B1A63">
          <w:rPr>
            <w:noProof/>
            <w:webHidden/>
          </w:rPr>
          <w:t>5</w:t>
        </w:r>
        <w:r w:rsidR="000864B8">
          <w:rPr>
            <w:noProof/>
            <w:webHidden/>
          </w:rPr>
          <w:fldChar w:fldCharType="end"/>
        </w:r>
      </w:hyperlink>
    </w:p>
    <w:p w:rsidR="007B1A63" w:rsidRDefault="00F72C23">
      <w:pPr>
        <w:pStyle w:val="TOC3"/>
        <w:tabs>
          <w:tab w:val="right" w:leader="dot" w:pos="8630"/>
        </w:tabs>
        <w:rPr>
          <w:noProof/>
        </w:rPr>
      </w:pPr>
      <w:hyperlink w:anchor="_Toc512467882" w:history="1">
        <w:r w:rsidR="007B1A63" w:rsidRPr="006B0E67">
          <w:rPr>
            <w:rStyle w:val="Hyperlink"/>
            <w:rFonts w:eastAsia="Times New Roman"/>
            <w:noProof/>
          </w:rPr>
          <w:t>Përcaktimi i Rekurrencës</w:t>
        </w:r>
        <w:r w:rsidR="007B1A63">
          <w:rPr>
            <w:noProof/>
            <w:webHidden/>
          </w:rPr>
          <w:tab/>
        </w:r>
        <w:r w:rsidR="000864B8">
          <w:rPr>
            <w:noProof/>
            <w:webHidden/>
          </w:rPr>
          <w:fldChar w:fldCharType="begin"/>
        </w:r>
        <w:r w:rsidR="007B1A63">
          <w:rPr>
            <w:noProof/>
            <w:webHidden/>
          </w:rPr>
          <w:instrText xml:space="preserve"> PAGEREF _Toc512467882 \h </w:instrText>
        </w:r>
        <w:r w:rsidR="000864B8">
          <w:rPr>
            <w:noProof/>
            <w:webHidden/>
          </w:rPr>
        </w:r>
        <w:r w:rsidR="000864B8">
          <w:rPr>
            <w:noProof/>
            <w:webHidden/>
          </w:rPr>
          <w:fldChar w:fldCharType="separate"/>
        </w:r>
        <w:r w:rsidR="007B1A63">
          <w:rPr>
            <w:noProof/>
            <w:webHidden/>
          </w:rPr>
          <w:t>8</w:t>
        </w:r>
        <w:r w:rsidR="000864B8">
          <w:rPr>
            <w:noProof/>
            <w:webHidden/>
          </w:rPr>
          <w:fldChar w:fldCharType="end"/>
        </w:r>
      </w:hyperlink>
    </w:p>
    <w:p w:rsidR="007B1A63" w:rsidRDefault="00F72C23">
      <w:pPr>
        <w:pStyle w:val="TOC2"/>
        <w:tabs>
          <w:tab w:val="right" w:leader="dot" w:pos="8630"/>
        </w:tabs>
        <w:rPr>
          <w:noProof/>
        </w:rPr>
      </w:pPr>
      <w:hyperlink w:anchor="_Toc512467883" w:history="1">
        <w:r w:rsidR="007B1A63" w:rsidRPr="006B0E67">
          <w:rPr>
            <w:rStyle w:val="Hyperlink"/>
            <w:noProof/>
          </w:rPr>
          <w:t>1.3 Stadifikimi i Kancerit Kolorektal dhe Vleresimi i Rriskut</w:t>
        </w:r>
        <w:r w:rsidR="007B1A63">
          <w:rPr>
            <w:noProof/>
            <w:webHidden/>
          </w:rPr>
          <w:tab/>
        </w:r>
        <w:r w:rsidR="000864B8">
          <w:rPr>
            <w:noProof/>
            <w:webHidden/>
          </w:rPr>
          <w:fldChar w:fldCharType="begin"/>
        </w:r>
        <w:r w:rsidR="007B1A63">
          <w:rPr>
            <w:noProof/>
            <w:webHidden/>
          </w:rPr>
          <w:instrText xml:space="preserve"> PAGEREF _Toc512467883 \h </w:instrText>
        </w:r>
        <w:r w:rsidR="000864B8">
          <w:rPr>
            <w:noProof/>
            <w:webHidden/>
          </w:rPr>
        </w:r>
        <w:r w:rsidR="000864B8">
          <w:rPr>
            <w:noProof/>
            <w:webHidden/>
          </w:rPr>
          <w:fldChar w:fldCharType="separate"/>
        </w:r>
        <w:r w:rsidR="007B1A63">
          <w:rPr>
            <w:noProof/>
            <w:webHidden/>
          </w:rPr>
          <w:t>14</w:t>
        </w:r>
        <w:r w:rsidR="000864B8">
          <w:rPr>
            <w:noProof/>
            <w:webHidden/>
          </w:rPr>
          <w:fldChar w:fldCharType="end"/>
        </w:r>
      </w:hyperlink>
    </w:p>
    <w:p w:rsidR="007B1A63" w:rsidRDefault="00F72C23">
      <w:pPr>
        <w:pStyle w:val="TOC2"/>
        <w:tabs>
          <w:tab w:val="right" w:leader="dot" w:pos="8630"/>
        </w:tabs>
        <w:rPr>
          <w:noProof/>
        </w:rPr>
      </w:pPr>
      <w:hyperlink w:anchor="_Toc512467884" w:history="1">
        <w:r w:rsidR="007B1A63">
          <w:rPr>
            <w:noProof/>
            <w:webHidden/>
          </w:rPr>
          <w:tab/>
        </w:r>
        <w:r w:rsidR="000864B8">
          <w:rPr>
            <w:noProof/>
            <w:webHidden/>
          </w:rPr>
          <w:fldChar w:fldCharType="begin"/>
        </w:r>
        <w:r w:rsidR="007B1A63">
          <w:rPr>
            <w:noProof/>
            <w:webHidden/>
          </w:rPr>
          <w:instrText xml:space="preserve"> PAGEREF _Toc512467884 \h </w:instrText>
        </w:r>
        <w:r w:rsidR="000864B8">
          <w:rPr>
            <w:noProof/>
            <w:webHidden/>
          </w:rPr>
        </w:r>
        <w:r w:rsidR="000864B8">
          <w:rPr>
            <w:noProof/>
            <w:webHidden/>
          </w:rPr>
          <w:fldChar w:fldCharType="separate"/>
        </w:r>
        <w:r w:rsidR="007B1A63">
          <w:rPr>
            <w:noProof/>
            <w:webHidden/>
          </w:rPr>
          <w:t>22</w:t>
        </w:r>
        <w:r w:rsidR="000864B8">
          <w:rPr>
            <w:noProof/>
            <w:webHidden/>
          </w:rPr>
          <w:fldChar w:fldCharType="end"/>
        </w:r>
      </w:hyperlink>
    </w:p>
    <w:p w:rsidR="007B1A63" w:rsidRDefault="00F72C23">
      <w:pPr>
        <w:pStyle w:val="TOC1"/>
        <w:tabs>
          <w:tab w:val="left" w:pos="440"/>
          <w:tab w:val="right" w:leader="dot" w:pos="8630"/>
        </w:tabs>
        <w:rPr>
          <w:noProof/>
        </w:rPr>
      </w:pPr>
      <w:hyperlink w:anchor="_Toc512467885" w:history="1">
        <w:r w:rsidR="007B1A63" w:rsidRPr="006B0E67">
          <w:rPr>
            <w:rStyle w:val="Hyperlink"/>
            <w:rFonts w:eastAsia="Times New Roman"/>
            <w:noProof/>
          </w:rPr>
          <w:t>2.</w:t>
        </w:r>
        <w:r w:rsidR="007B1A63">
          <w:rPr>
            <w:noProof/>
          </w:rPr>
          <w:tab/>
        </w:r>
        <w:r w:rsidR="007B1A63" w:rsidRPr="006B0E67">
          <w:rPr>
            <w:rStyle w:val="Hyperlink"/>
            <w:rFonts w:eastAsia="Times New Roman"/>
            <w:noProof/>
          </w:rPr>
          <w:t>Trajtimi i Kancerit Kolorektal</w:t>
        </w:r>
        <w:r w:rsidR="007B1A63">
          <w:rPr>
            <w:noProof/>
            <w:webHidden/>
          </w:rPr>
          <w:tab/>
        </w:r>
        <w:r w:rsidR="000864B8">
          <w:rPr>
            <w:noProof/>
            <w:webHidden/>
          </w:rPr>
          <w:fldChar w:fldCharType="begin"/>
        </w:r>
        <w:r w:rsidR="007B1A63">
          <w:rPr>
            <w:noProof/>
            <w:webHidden/>
          </w:rPr>
          <w:instrText xml:space="preserve"> PAGEREF _Toc512467885 \h </w:instrText>
        </w:r>
        <w:r w:rsidR="000864B8">
          <w:rPr>
            <w:noProof/>
            <w:webHidden/>
          </w:rPr>
        </w:r>
        <w:r w:rsidR="000864B8">
          <w:rPr>
            <w:noProof/>
            <w:webHidden/>
          </w:rPr>
          <w:fldChar w:fldCharType="separate"/>
        </w:r>
        <w:r w:rsidR="007B1A63">
          <w:rPr>
            <w:noProof/>
            <w:webHidden/>
          </w:rPr>
          <w:t>22</w:t>
        </w:r>
        <w:r w:rsidR="000864B8">
          <w:rPr>
            <w:noProof/>
            <w:webHidden/>
          </w:rPr>
          <w:fldChar w:fldCharType="end"/>
        </w:r>
      </w:hyperlink>
    </w:p>
    <w:p w:rsidR="007B1A63" w:rsidRDefault="00F72C23">
      <w:pPr>
        <w:pStyle w:val="TOC2"/>
        <w:tabs>
          <w:tab w:val="right" w:leader="dot" w:pos="8630"/>
        </w:tabs>
        <w:rPr>
          <w:noProof/>
        </w:rPr>
      </w:pPr>
      <w:hyperlink w:anchor="_Toc512467886" w:history="1">
        <w:r w:rsidR="007B1A63" w:rsidRPr="006B0E67">
          <w:rPr>
            <w:rStyle w:val="Hyperlink"/>
            <w:rFonts w:eastAsia="Times New Roman"/>
            <w:noProof/>
          </w:rPr>
          <w:t>2.1     Trajtimi sipas stadeve</w:t>
        </w:r>
        <w:r w:rsidR="007B1A63">
          <w:rPr>
            <w:noProof/>
            <w:webHidden/>
          </w:rPr>
          <w:tab/>
        </w:r>
        <w:r w:rsidR="000864B8">
          <w:rPr>
            <w:noProof/>
            <w:webHidden/>
          </w:rPr>
          <w:fldChar w:fldCharType="begin"/>
        </w:r>
        <w:r w:rsidR="007B1A63">
          <w:rPr>
            <w:noProof/>
            <w:webHidden/>
          </w:rPr>
          <w:instrText xml:space="preserve"> PAGEREF _Toc512467886 \h </w:instrText>
        </w:r>
        <w:r w:rsidR="000864B8">
          <w:rPr>
            <w:noProof/>
            <w:webHidden/>
          </w:rPr>
        </w:r>
        <w:r w:rsidR="000864B8">
          <w:rPr>
            <w:noProof/>
            <w:webHidden/>
          </w:rPr>
          <w:fldChar w:fldCharType="separate"/>
        </w:r>
        <w:r w:rsidR="007B1A63">
          <w:rPr>
            <w:noProof/>
            <w:webHidden/>
          </w:rPr>
          <w:t>22</w:t>
        </w:r>
        <w:r w:rsidR="000864B8">
          <w:rPr>
            <w:noProof/>
            <w:webHidden/>
          </w:rPr>
          <w:fldChar w:fldCharType="end"/>
        </w:r>
      </w:hyperlink>
    </w:p>
    <w:p w:rsidR="007B1A63" w:rsidRDefault="00F72C23">
      <w:pPr>
        <w:pStyle w:val="TOC3"/>
        <w:tabs>
          <w:tab w:val="right" w:leader="dot" w:pos="8630"/>
        </w:tabs>
        <w:rPr>
          <w:noProof/>
        </w:rPr>
      </w:pPr>
      <w:hyperlink w:anchor="_Toc512467887" w:history="1">
        <w:r w:rsidR="007B1A63" w:rsidRPr="006B0E67">
          <w:rPr>
            <w:rStyle w:val="Hyperlink"/>
            <w:rFonts w:eastAsia="Times New Roman"/>
            <w:noProof/>
          </w:rPr>
          <w:t>Stadi 0 (Tis, N0,M0):</w:t>
        </w:r>
        <w:r w:rsidR="007B1A63">
          <w:rPr>
            <w:noProof/>
            <w:webHidden/>
          </w:rPr>
          <w:tab/>
        </w:r>
        <w:r w:rsidR="000864B8">
          <w:rPr>
            <w:noProof/>
            <w:webHidden/>
          </w:rPr>
          <w:fldChar w:fldCharType="begin"/>
        </w:r>
        <w:r w:rsidR="007B1A63">
          <w:rPr>
            <w:noProof/>
            <w:webHidden/>
          </w:rPr>
          <w:instrText xml:space="preserve"> PAGEREF _Toc512467887 \h </w:instrText>
        </w:r>
        <w:r w:rsidR="000864B8">
          <w:rPr>
            <w:noProof/>
            <w:webHidden/>
          </w:rPr>
        </w:r>
        <w:r w:rsidR="000864B8">
          <w:rPr>
            <w:noProof/>
            <w:webHidden/>
          </w:rPr>
          <w:fldChar w:fldCharType="separate"/>
        </w:r>
        <w:r w:rsidR="007B1A63">
          <w:rPr>
            <w:noProof/>
            <w:webHidden/>
          </w:rPr>
          <w:t>22</w:t>
        </w:r>
        <w:r w:rsidR="000864B8">
          <w:rPr>
            <w:noProof/>
            <w:webHidden/>
          </w:rPr>
          <w:fldChar w:fldCharType="end"/>
        </w:r>
      </w:hyperlink>
    </w:p>
    <w:p w:rsidR="007B1A63" w:rsidRDefault="00F72C23">
      <w:pPr>
        <w:pStyle w:val="TOC3"/>
        <w:tabs>
          <w:tab w:val="right" w:leader="dot" w:pos="8630"/>
        </w:tabs>
        <w:rPr>
          <w:noProof/>
        </w:rPr>
      </w:pPr>
      <w:hyperlink w:anchor="_Toc512467888" w:history="1">
        <w:r w:rsidR="007B1A63" w:rsidRPr="006B0E67">
          <w:rPr>
            <w:rStyle w:val="Hyperlink"/>
            <w:rFonts w:eastAsia="Times New Roman"/>
            <w:noProof/>
          </w:rPr>
          <w:t>Stadi I (T1-T2, N0, M0)</w:t>
        </w:r>
        <w:r w:rsidR="007B1A63">
          <w:rPr>
            <w:noProof/>
            <w:webHidden/>
          </w:rPr>
          <w:tab/>
        </w:r>
        <w:r w:rsidR="000864B8">
          <w:rPr>
            <w:noProof/>
            <w:webHidden/>
          </w:rPr>
          <w:fldChar w:fldCharType="begin"/>
        </w:r>
        <w:r w:rsidR="007B1A63">
          <w:rPr>
            <w:noProof/>
            <w:webHidden/>
          </w:rPr>
          <w:instrText xml:space="preserve"> PAGEREF _Toc512467888 \h </w:instrText>
        </w:r>
        <w:r w:rsidR="000864B8">
          <w:rPr>
            <w:noProof/>
            <w:webHidden/>
          </w:rPr>
        </w:r>
        <w:r w:rsidR="000864B8">
          <w:rPr>
            <w:noProof/>
            <w:webHidden/>
          </w:rPr>
          <w:fldChar w:fldCharType="separate"/>
        </w:r>
        <w:r w:rsidR="007B1A63">
          <w:rPr>
            <w:noProof/>
            <w:webHidden/>
          </w:rPr>
          <w:t>22</w:t>
        </w:r>
        <w:r w:rsidR="000864B8">
          <w:rPr>
            <w:noProof/>
            <w:webHidden/>
          </w:rPr>
          <w:fldChar w:fldCharType="end"/>
        </w:r>
      </w:hyperlink>
    </w:p>
    <w:p w:rsidR="007B1A63" w:rsidRDefault="00F72C23">
      <w:pPr>
        <w:pStyle w:val="TOC3"/>
        <w:tabs>
          <w:tab w:val="right" w:leader="dot" w:pos="8630"/>
        </w:tabs>
        <w:rPr>
          <w:noProof/>
        </w:rPr>
      </w:pPr>
      <w:hyperlink w:anchor="_Toc512467889" w:history="1">
        <w:r w:rsidR="007B1A63" w:rsidRPr="006B0E67">
          <w:rPr>
            <w:rStyle w:val="Hyperlink"/>
            <w:rFonts w:eastAsia="Times New Roman"/>
            <w:noProof/>
          </w:rPr>
          <w:t>Stadi II A-C (T3, N0, M0; T4a-b, N0, 0)</w:t>
        </w:r>
        <w:r w:rsidR="007B1A63">
          <w:rPr>
            <w:noProof/>
            <w:webHidden/>
          </w:rPr>
          <w:tab/>
        </w:r>
        <w:r w:rsidR="000864B8">
          <w:rPr>
            <w:noProof/>
            <w:webHidden/>
          </w:rPr>
          <w:fldChar w:fldCharType="begin"/>
        </w:r>
        <w:r w:rsidR="007B1A63">
          <w:rPr>
            <w:noProof/>
            <w:webHidden/>
          </w:rPr>
          <w:instrText xml:space="preserve"> PAGEREF _Toc512467889 \h </w:instrText>
        </w:r>
        <w:r w:rsidR="000864B8">
          <w:rPr>
            <w:noProof/>
            <w:webHidden/>
          </w:rPr>
        </w:r>
        <w:r w:rsidR="000864B8">
          <w:rPr>
            <w:noProof/>
            <w:webHidden/>
          </w:rPr>
          <w:fldChar w:fldCharType="separate"/>
        </w:r>
        <w:r w:rsidR="007B1A63">
          <w:rPr>
            <w:noProof/>
            <w:webHidden/>
          </w:rPr>
          <w:t>22</w:t>
        </w:r>
        <w:r w:rsidR="000864B8">
          <w:rPr>
            <w:noProof/>
            <w:webHidden/>
          </w:rPr>
          <w:fldChar w:fldCharType="end"/>
        </w:r>
      </w:hyperlink>
    </w:p>
    <w:p w:rsidR="007B1A63" w:rsidRDefault="00F72C23">
      <w:pPr>
        <w:pStyle w:val="TOC3"/>
        <w:tabs>
          <w:tab w:val="right" w:leader="dot" w:pos="8630"/>
        </w:tabs>
        <w:rPr>
          <w:noProof/>
        </w:rPr>
      </w:pPr>
      <w:hyperlink w:anchor="_Toc512467890" w:history="1">
        <w:r w:rsidR="007B1A63" w:rsidRPr="006B0E67">
          <w:rPr>
            <w:rStyle w:val="Hyperlink"/>
            <w:rFonts w:eastAsia="Times New Roman"/>
            <w:noProof/>
          </w:rPr>
          <w:t>Stadi III</w:t>
        </w:r>
        <w:r w:rsidR="007B1A63">
          <w:rPr>
            <w:noProof/>
            <w:webHidden/>
          </w:rPr>
          <w:tab/>
        </w:r>
        <w:r w:rsidR="000864B8">
          <w:rPr>
            <w:noProof/>
            <w:webHidden/>
          </w:rPr>
          <w:fldChar w:fldCharType="begin"/>
        </w:r>
        <w:r w:rsidR="007B1A63">
          <w:rPr>
            <w:noProof/>
            <w:webHidden/>
          </w:rPr>
          <w:instrText xml:space="preserve"> PAGEREF _Toc512467890 \h </w:instrText>
        </w:r>
        <w:r w:rsidR="000864B8">
          <w:rPr>
            <w:noProof/>
            <w:webHidden/>
          </w:rPr>
        </w:r>
        <w:r w:rsidR="000864B8">
          <w:rPr>
            <w:noProof/>
            <w:webHidden/>
          </w:rPr>
          <w:fldChar w:fldCharType="separate"/>
        </w:r>
        <w:r w:rsidR="007B1A63">
          <w:rPr>
            <w:noProof/>
            <w:webHidden/>
          </w:rPr>
          <w:t>23</w:t>
        </w:r>
        <w:r w:rsidR="000864B8">
          <w:rPr>
            <w:noProof/>
            <w:webHidden/>
          </w:rPr>
          <w:fldChar w:fldCharType="end"/>
        </w:r>
      </w:hyperlink>
    </w:p>
    <w:p w:rsidR="007B1A63" w:rsidRDefault="00F72C23">
      <w:pPr>
        <w:pStyle w:val="TOC2"/>
        <w:tabs>
          <w:tab w:val="right" w:leader="dot" w:pos="8630"/>
        </w:tabs>
        <w:rPr>
          <w:noProof/>
        </w:rPr>
      </w:pPr>
      <w:hyperlink w:anchor="_Toc512467891" w:history="1">
        <w:r w:rsidR="007B1A63" w:rsidRPr="006B0E67">
          <w:rPr>
            <w:rStyle w:val="Hyperlink"/>
            <w:rFonts w:eastAsia="Times New Roman"/>
            <w:noProof/>
          </w:rPr>
          <w:t>2.2 Terapia adjuvante – Kanceri i kolonit, përmbledhje</w:t>
        </w:r>
        <w:r w:rsidR="007B1A63">
          <w:rPr>
            <w:noProof/>
            <w:webHidden/>
          </w:rPr>
          <w:tab/>
        </w:r>
        <w:r w:rsidR="000864B8">
          <w:rPr>
            <w:noProof/>
            <w:webHidden/>
          </w:rPr>
          <w:fldChar w:fldCharType="begin"/>
        </w:r>
        <w:r w:rsidR="007B1A63">
          <w:rPr>
            <w:noProof/>
            <w:webHidden/>
          </w:rPr>
          <w:instrText xml:space="preserve"> PAGEREF _Toc512467891 \h </w:instrText>
        </w:r>
        <w:r w:rsidR="000864B8">
          <w:rPr>
            <w:noProof/>
            <w:webHidden/>
          </w:rPr>
        </w:r>
        <w:r w:rsidR="000864B8">
          <w:rPr>
            <w:noProof/>
            <w:webHidden/>
          </w:rPr>
          <w:fldChar w:fldCharType="separate"/>
        </w:r>
        <w:r w:rsidR="007B1A63">
          <w:rPr>
            <w:noProof/>
            <w:webHidden/>
          </w:rPr>
          <w:t>23</w:t>
        </w:r>
        <w:r w:rsidR="000864B8">
          <w:rPr>
            <w:noProof/>
            <w:webHidden/>
          </w:rPr>
          <w:fldChar w:fldCharType="end"/>
        </w:r>
      </w:hyperlink>
    </w:p>
    <w:p w:rsidR="007B1A63" w:rsidRDefault="00F72C23">
      <w:pPr>
        <w:pStyle w:val="TOC2"/>
        <w:tabs>
          <w:tab w:val="right" w:leader="dot" w:pos="8630"/>
        </w:tabs>
        <w:rPr>
          <w:noProof/>
        </w:rPr>
      </w:pPr>
      <w:hyperlink w:anchor="_Toc512467892" w:history="1">
        <w:r w:rsidR="007B1A63" w:rsidRPr="006B0E67">
          <w:rPr>
            <w:rStyle w:val="Hyperlink"/>
            <w:rFonts w:eastAsia="Times New Roman"/>
            <w:noProof/>
          </w:rPr>
          <w:t>3.1   Trajtimi sëmundjes lokale</w:t>
        </w:r>
        <w:r w:rsidR="007B1A63">
          <w:rPr>
            <w:noProof/>
            <w:webHidden/>
          </w:rPr>
          <w:tab/>
        </w:r>
        <w:r w:rsidR="000864B8">
          <w:rPr>
            <w:noProof/>
            <w:webHidden/>
          </w:rPr>
          <w:fldChar w:fldCharType="begin"/>
        </w:r>
        <w:r w:rsidR="007B1A63">
          <w:rPr>
            <w:noProof/>
            <w:webHidden/>
          </w:rPr>
          <w:instrText xml:space="preserve"> PAGEREF _Toc512467892 \h </w:instrText>
        </w:r>
        <w:r w:rsidR="000864B8">
          <w:rPr>
            <w:noProof/>
            <w:webHidden/>
          </w:rPr>
        </w:r>
        <w:r w:rsidR="000864B8">
          <w:rPr>
            <w:noProof/>
            <w:webHidden/>
          </w:rPr>
          <w:fldChar w:fldCharType="separate"/>
        </w:r>
        <w:r w:rsidR="007B1A63">
          <w:rPr>
            <w:noProof/>
            <w:webHidden/>
          </w:rPr>
          <w:t>23</w:t>
        </w:r>
        <w:r w:rsidR="000864B8">
          <w:rPr>
            <w:noProof/>
            <w:webHidden/>
          </w:rPr>
          <w:fldChar w:fldCharType="end"/>
        </w:r>
      </w:hyperlink>
    </w:p>
    <w:p w:rsidR="007B1A63" w:rsidRDefault="00F72C23">
      <w:pPr>
        <w:pStyle w:val="TOC3"/>
        <w:tabs>
          <w:tab w:val="right" w:leader="dot" w:pos="8630"/>
        </w:tabs>
        <w:rPr>
          <w:noProof/>
        </w:rPr>
      </w:pPr>
      <w:hyperlink w:anchor="_Toc512467893" w:history="1">
        <w:r w:rsidR="007B1A63" w:rsidRPr="006B0E67">
          <w:rPr>
            <w:rStyle w:val="Hyperlink"/>
            <w:rFonts w:eastAsia="Times New Roman"/>
            <w:noProof/>
          </w:rPr>
          <w:t>3.1.1 Trajtimi me laparoskopi</w:t>
        </w:r>
        <w:r w:rsidR="007B1A63">
          <w:rPr>
            <w:noProof/>
            <w:webHidden/>
          </w:rPr>
          <w:tab/>
        </w:r>
        <w:r w:rsidR="000864B8">
          <w:rPr>
            <w:noProof/>
            <w:webHidden/>
          </w:rPr>
          <w:fldChar w:fldCharType="begin"/>
        </w:r>
        <w:r w:rsidR="007B1A63">
          <w:rPr>
            <w:noProof/>
            <w:webHidden/>
          </w:rPr>
          <w:instrText xml:space="preserve"> PAGEREF _Toc512467893 \h </w:instrText>
        </w:r>
        <w:r w:rsidR="000864B8">
          <w:rPr>
            <w:noProof/>
            <w:webHidden/>
          </w:rPr>
        </w:r>
        <w:r w:rsidR="000864B8">
          <w:rPr>
            <w:noProof/>
            <w:webHidden/>
          </w:rPr>
          <w:fldChar w:fldCharType="separate"/>
        </w:r>
        <w:r w:rsidR="007B1A63">
          <w:rPr>
            <w:noProof/>
            <w:webHidden/>
          </w:rPr>
          <w:t>24</w:t>
        </w:r>
        <w:r w:rsidR="000864B8">
          <w:rPr>
            <w:noProof/>
            <w:webHidden/>
          </w:rPr>
          <w:fldChar w:fldCharType="end"/>
        </w:r>
      </w:hyperlink>
    </w:p>
    <w:p w:rsidR="007B1A63" w:rsidRDefault="00F72C23">
      <w:pPr>
        <w:pStyle w:val="TOC3"/>
        <w:tabs>
          <w:tab w:val="right" w:leader="dot" w:pos="8630"/>
        </w:tabs>
        <w:rPr>
          <w:noProof/>
        </w:rPr>
      </w:pPr>
      <w:hyperlink w:anchor="_Toc512467894" w:history="1">
        <w:r w:rsidR="007B1A63" w:rsidRPr="006B0E67">
          <w:rPr>
            <w:rStyle w:val="Hyperlink"/>
            <w:rFonts w:eastAsia="Times New Roman"/>
            <w:noProof/>
          </w:rPr>
          <w:t>3.1.2 Trajtimi adjuvant</w:t>
        </w:r>
        <w:r w:rsidR="007B1A63">
          <w:rPr>
            <w:noProof/>
            <w:webHidden/>
          </w:rPr>
          <w:tab/>
        </w:r>
        <w:r w:rsidR="000864B8">
          <w:rPr>
            <w:noProof/>
            <w:webHidden/>
          </w:rPr>
          <w:fldChar w:fldCharType="begin"/>
        </w:r>
        <w:r w:rsidR="007B1A63">
          <w:rPr>
            <w:noProof/>
            <w:webHidden/>
          </w:rPr>
          <w:instrText xml:space="preserve"> PAGEREF _Toc512467894 \h </w:instrText>
        </w:r>
        <w:r w:rsidR="000864B8">
          <w:rPr>
            <w:noProof/>
            <w:webHidden/>
          </w:rPr>
        </w:r>
        <w:r w:rsidR="000864B8">
          <w:rPr>
            <w:noProof/>
            <w:webHidden/>
          </w:rPr>
          <w:fldChar w:fldCharType="separate"/>
        </w:r>
        <w:r w:rsidR="007B1A63">
          <w:rPr>
            <w:noProof/>
            <w:webHidden/>
          </w:rPr>
          <w:t>25</w:t>
        </w:r>
        <w:r w:rsidR="000864B8">
          <w:rPr>
            <w:noProof/>
            <w:webHidden/>
          </w:rPr>
          <w:fldChar w:fldCharType="end"/>
        </w:r>
      </w:hyperlink>
    </w:p>
    <w:p w:rsidR="007B1A63" w:rsidRDefault="00F72C23">
      <w:pPr>
        <w:pStyle w:val="TOC1"/>
        <w:tabs>
          <w:tab w:val="right" w:leader="dot" w:pos="8630"/>
        </w:tabs>
        <w:rPr>
          <w:noProof/>
        </w:rPr>
      </w:pPr>
      <w:hyperlink w:anchor="_Toc512467895" w:history="1">
        <w:r w:rsidR="007B1A63" w:rsidRPr="006B0E67">
          <w:rPr>
            <w:rStyle w:val="Hyperlink"/>
            <w:rFonts w:eastAsia="Times New Roman"/>
            <w:noProof/>
          </w:rPr>
          <w:t>3   Ndjekja (Follow-Up)</w:t>
        </w:r>
        <w:r w:rsidR="007B1A63">
          <w:rPr>
            <w:noProof/>
            <w:webHidden/>
          </w:rPr>
          <w:tab/>
        </w:r>
        <w:r w:rsidR="000864B8">
          <w:rPr>
            <w:noProof/>
            <w:webHidden/>
          </w:rPr>
          <w:fldChar w:fldCharType="begin"/>
        </w:r>
        <w:r w:rsidR="007B1A63">
          <w:rPr>
            <w:noProof/>
            <w:webHidden/>
          </w:rPr>
          <w:instrText xml:space="preserve"> PAGEREF _Toc512467895 \h </w:instrText>
        </w:r>
        <w:r w:rsidR="000864B8">
          <w:rPr>
            <w:noProof/>
            <w:webHidden/>
          </w:rPr>
        </w:r>
        <w:r w:rsidR="000864B8">
          <w:rPr>
            <w:noProof/>
            <w:webHidden/>
          </w:rPr>
          <w:fldChar w:fldCharType="separate"/>
        </w:r>
        <w:r w:rsidR="007B1A63">
          <w:rPr>
            <w:noProof/>
            <w:webHidden/>
          </w:rPr>
          <w:t>25</w:t>
        </w:r>
        <w:r w:rsidR="000864B8">
          <w:rPr>
            <w:noProof/>
            <w:webHidden/>
          </w:rPr>
          <w:fldChar w:fldCharType="end"/>
        </w:r>
      </w:hyperlink>
    </w:p>
    <w:p w:rsidR="007B1A63" w:rsidRDefault="00F72C23">
      <w:pPr>
        <w:pStyle w:val="TOC1"/>
        <w:tabs>
          <w:tab w:val="right" w:leader="dot" w:pos="8630"/>
        </w:tabs>
        <w:rPr>
          <w:noProof/>
        </w:rPr>
      </w:pPr>
      <w:hyperlink w:anchor="_Toc512467896" w:history="1">
        <w:r w:rsidR="007B1A63" w:rsidRPr="006B0E67">
          <w:rPr>
            <w:rStyle w:val="Hyperlink"/>
            <w:rFonts w:eastAsia="Times New Roman"/>
            <w:b/>
            <w:noProof/>
          </w:rPr>
          <w:t>KANCERI I REKTIT</w:t>
        </w:r>
        <w:r w:rsidR="007B1A63">
          <w:rPr>
            <w:noProof/>
            <w:webHidden/>
          </w:rPr>
          <w:tab/>
        </w:r>
        <w:r w:rsidR="000864B8">
          <w:rPr>
            <w:noProof/>
            <w:webHidden/>
          </w:rPr>
          <w:fldChar w:fldCharType="begin"/>
        </w:r>
        <w:r w:rsidR="007B1A63">
          <w:rPr>
            <w:noProof/>
            <w:webHidden/>
          </w:rPr>
          <w:instrText xml:space="preserve"> PAGEREF _Toc512467896 \h </w:instrText>
        </w:r>
        <w:r w:rsidR="000864B8">
          <w:rPr>
            <w:noProof/>
            <w:webHidden/>
          </w:rPr>
        </w:r>
        <w:r w:rsidR="000864B8">
          <w:rPr>
            <w:noProof/>
            <w:webHidden/>
          </w:rPr>
          <w:fldChar w:fldCharType="separate"/>
        </w:r>
        <w:r w:rsidR="007B1A63">
          <w:rPr>
            <w:noProof/>
            <w:webHidden/>
          </w:rPr>
          <w:t>26</w:t>
        </w:r>
        <w:r w:rsidR="000864B8">
          <w:rPr>
            <w:noProof/>
            <w:webHidden/>
          </w:rPr>
          <w:fldChar w:fldCharType="end"/>
        </w:r>
      </w:hyperlink>
    </w:p>
    <w:p w:rsidR="007B1A63" w:rsidRDefault="00F72C23">
      <w:pPr>
        <w:pStyle w:val="TOC1"/>
        <w:tabs>
          <w:tab w:val="right" w:leader="dot" w:pos="8630"/>
        </w:tabs>
        <w:rPr>
          <w:noProof/>
        </w:rPr>
      </w:pPr>
      <w:hyperlink w:anchor="_Toc512467897" w:history="1">
        <w:r w:rsidR="007B1A63" w:rsidRPr="006B0E67">
          <w:rPr>
            <w:rStyle w:val="Hyperlink"/>
            <w:rFonts w:eastAsia="Times New Roman"/>
            <w:noProof/>
          </w:rPr>
          <w:t>1     Diagnoza</w:t>
        </w:r>
        <w:r w:rsidR="007B1A63">
          <w:rPr>
            <w:noProof/>
            <w:webHidden/>
          </w:rPr>
          <w:tab/>
        </w:r>
        <w:r w:rsidR="000864B8">
          <w:rPr>
            <w:noProof/>
            <w:webHidden/>
          </w:rPr>
          <w:fldChar w:fldCharType="begin"/>
        </w:r>
        <w:r w:rsidR="007B1A63">
          <w:rPr>
            <w:noProof/>
            <w:webHidden/>
          </w:rPr>
          <w:instrText xml:space="preserve"> PAGEREF _Toc512467897 \h </w:instrText>
        </w:r>
        <w:r w:rsidR="000864B8">
          <w:rPr>
            <w:noProof/>
            <w:webHidden/>
          </w:rPr>
        </w:r>
        <w:r w:rsidR="000864B8">
          <w:rPr>
            <w:noProof/>
            <w:webHidden/>
          </w:rPr>
          <w:fldChar w:fldCharType="separate"/>
        </w:r>
        <w:r w:rsidR="007B1A63">
          <w:rPr>
            <w:noProof/>
            <w:webHidden/>
          </w:rPr>
          <w:t>26</w:t>
        </w:r>
        <w:r w:rsidR="000864B8">
          <w:rPr>
            <w:noProof/>
            <w:webHidden/>
          </w:rPr>
          <w:fldChar w:fldCharType="end"/>
        </w:r>
      </w:hyperlink>
    </w:p>
    <w:p w:rsidR="007B1A63" w:rsidRDefault="00F72C23">
      <w:pPr>
        <w:pStyle w:val="TOC1"/>
        <w:tabs>
          <w:tab w:val="right" w:leader="dot" w:pos="8630"/>
        </w:tabs>
        <w:rPr>
          <w:noProof/>
        </w:rPr>
      </w:pPr>
      <w:hyperlink w:anchor="_Toc512467898" w:history="1">
        <w:r w:rsidR="007B1A63" w:rsidRPr="006B0E67">
          <w:rPr>
            <w:rStyle w:val="Hyperlink"/>
            <w:rFonts w:eastAsia="Times New Roman"/>
            <w:noProof/>
          </w:rPr>
          <w:t>2       Trajtimi i Kancerit Rektal</w:t>
        </w:r>
        <w:r w:rsidR="007B1A63">
          <w:rPr>
            <w:noProof/>
            <w:webHidden/>
          </w:rPr>
          <w:tab/>
        </w:r>
        <w:r w:rsidR="000864B8">
          <w:rPr>
            <w:noProof/>
            <w:webHidden/>
          </w:rPr>
          <w:fldChar w:fldCharType="begin"/>
        </w:r>
        <w:r w:rsidR="007B1A63">
          <w:rPr>
            <w:noProof/>
            <w:webHidden/>
          </w:rPr>
          <w:instrText xml:space="preserve"> PAGEREF _Toc512467898 \h </w:instrText>
        </w:r>
        <w:r w:rsidR="000864B8">
          <w:rPr>
            <w:noProof/>
            <w:webHidden/>
          </w:rPr>
        </w:r>
        <w:r w:rsidR="000864B8">
          <w:rPr>
            <w:noProof/>
            <w:webHidden/>
          </w:rPr>
          <w:fldChar w:fldCharType="separate"/>
        </w:r>
        <w:r w:rsidR="007B1A63">
          <w:rPr>
            <w:noProof/>
            <w:webHidden/>
          </w:rPr>
          <w:t>27</w:t>
        </w:r>
        <w:r w:rsidR="000864B8">
          <w:rPr>
            <w:noProof/>
            <w:webHidden/>
          </w:rPr>
          <w:fldChar w:fldCharType="end"/>
        </w:r>
      </w:hyperlink>
    </w:p>
    <w:p w:rsidR="007B1A63" w:rsidRDefault="00F72C23">
      <w:pPr>
        <w:pStyle w:val="TOC1"/>
        <w:tabs>
          <w:tab w:val="right" w:leader="dot" w:pos="8630"/>
        </w:tabs>
        <w:rPr>
          <w:noProof/>
        </w:rPr>
      </w:pPr>
      <w:hyperlink w:anchor="_Toc512467899" w:history="1">
        <w:r w:rsidR="007B1A63" w:rsidRPr="006B0E67">
          <w:rPr>
            <w:rStyle w:val="Hyperlink"/>
            <w:rFonts w:eastAsia="Times New Roman"/>
            <w:noProof/>
          </w:rPr>
          <w:t>2.1     Trajtimi i sëmundjes lokale/lokoregjionale</w:t>
        </w:r>
        <w:r w:rsidR="007B1A63">
          <w:rPr>
            <w:noProof/>
            <w:webHidden/>
          </w:rPr>
          <w:tab/>
        </w:r>
        <w:r w:rsidR="000864B8">
          <w:rPr>
            <w:noProof/>
            <w:webHidden/>
          </w:rPr>
          <w:fldChar w:fldCharType="begin"/>
        </w:r>
        <w:r w:rsidR="007B1A63">
          <w:rPr>
            <w:noProof/>
            <w:webHidden/>
          </w:rPr>
          <w:instrText xml:space="preserve"> PAGEREF _Toc512467899 \h </w:instrText>
        </w:r>
        <w:r w:rsidR="000864B8">
          <w:rPr>
            <w:noProof/>
            <w:webHidden/>
          </w:rPr>
        </w:r>
        <w:r w:rsidR="000864B8">
          <w:rPr>
            <w:noProof/>
            <w:webHidden/>
          </w:rPr>
          <w:fldChar w:fldCharType="separate"/>
        </w:r>
        <w:r w:rsidR="007B1A63">
          <w:rPr>
            <w:noProof/>
            <w:webHidden/>
          </w:rPr>
          <w:t>27</w:t>
        </w:r>
        <w:r w:rsidR="000864B8">
          <w:rPr>
            <w:noProof/>
            <w:webHidden/>
          </w:rPr>
          <w:fldChar w:fldCharType="end"/>
        </w:r>
      </w:hyperlink>
    </w:p>
    <w:p w:rsidR="007B1A63" w:rsidRDefault="00F72C23">
      <w:pPr>
        <w:pStyle w:val="TOC2"/>
        <w:tabs>
          <w:tab w:val="right" w:leader="dot" w:pos="8630"/>
        </w:tabs>
        <w:rPr>
          <w:noProof/>
        </w:rPr>
      </w:pPr>
      <w:hyperlink w:anchor="_Toc512467900" w:history="1">
        <w:r w:rsidR="007B1A63" w:rsidRPr="006B0E67">
          <w:rPr>
            <w:rStyle w:val="Hyperlink"/>
            <w:rFonts w:eastAsia="Times New Roman"/>
            <w:noProof/>
          </w:rPr>
          <w:t>a. Stad shumë i hershëm:</w:t>
        </w:r>
        <w:r w:rsidR="007B1A63">
          <w:rPr>
            <w:noProof/>
            <w:webHidden/>
          </w:rPr>
          <w:tab/>
        </w:r>
        <w:r w:rsidR="000864B8">
          <w:rPr>
            <w:noProof/>
            <w:webHidden/>
          </w:rPr>
          <w:fldChar w:fldCharType="begin"/>
        </w:r>
        <w:r w:rsidR="007B1A63">
          <w:rPr>
            <w:noProof/>
            <w:webHidden/>
          </w:rPr>
          <w:instrText xml:space="preserve"> PAGEREF _Toc512467900 \h </w:instrText>
        </w:r>
        <w:r w:rsidR="000864B8">
          <w:rPr>
            <w:noProof/>
            <w:webHidden/>
          </w:rPr>
        </w:r>
        <w:r w:rsidR="000864B8">
          <w:rPr>
            <w:noProof/>
            <w:webHidden/>
          </w:rPr>
          <w:fldChar w:fldCharType="separate"/>
        </w:r>
        <w:r w:rsidR="007B1A63">
          <w:rPr>
            <w:noProof/>
            <w:webHidden/>
          </w:rPr>
          <w:t>27</w:t>
        </w:r>
        <w:r w:rsidR="000864B8">
          <w:rPr>
            <w:noProof/>
            <w:webHidden/>
          </w:rPr>
          <w:fldChar w:fldCharType="end"/>
        </w:r>
      </w:hyperlink>
    </w:p>
    <w:p w:rsidR="007B1A63" w:rsidRDefault="00F72C23">
      <w:pPr>
        <w:pStyle w:val="TOC2"/>
        <w:tabs>
          <w:tab w:val="right" w:leader="dot" w:pos="8630"/>
        </w:tabs>
        <w:rPr>
          <w:noProof/>
        </w:rPr>
      </w:pPr>
      <w:hyperlink w:anchor="_Toc512467901" w:history="1">
        <w:r w:rsidR="007B1A63" w:rsidRPr="006B0E67">
          <w:rPr>
            <w:rStyle w:val="Hyperlink"/>
            <w:rFonts w:eastAsia="Times New Roman"/>
            <w:noProof/>
          </w:rPr>
          <w:t>b. Stadi i hershëm:</w:t>
        </w:r>
        <w:r w:rsidR="007B1A63">
          <w:rPr>
            <w:noProof/>
            <w:webHidden/>
          </w:rPr>
          <w:tab/>
        </w:r>
        <w:r w:rsidR="000864B8">
          <w:rPr>
            <w:noProof/>
            <w:webHidden/>
          </w:rPr>
          <w:fldChar w:fldCharType="begin"/>
        </w:r>
        <w:r w:rsidR="007B1A63">
          <w:rPr>
            <w:noProof/>
            <w:webHidden/>
          </w:rPr>
          <w:instrText xml:space="preserve"> PAGEREF _Toc512467901 \h </w:instrText>
        </w:r>
        <w:r w:rsidR="000864B8">
          <w:rPr>
            <w:noProof/>
            <w:webHidden/>
          </w:rPr>
        </w:r>
        <w:r w:rsidR="000864B8">
          <w:rPr>
            <w:noProof/>
            <w:webHidden/>
          </w:rPr>
          <w:fldChar w:fldCharType="separate"/>
        </w:r>
        <w:r w:rsidR="007B1A63">
          <w:rPr>
            <w:noProof/>
            <w:webHidden/>
          </w:rPr>
          <w:t>27</w:t>
        </w:r>
        <w:r w:rsidR="000864B8">
          <w:rPr>
            <w:noProof/>
            <w:webHidden/>
          </w:rPr>
          <w:fldChar w:fldCharType="end"/>
        </w:r>
      </w:hyperlink>
    </w:p>
    <w:p w:rsidR="007B1A63" w:rsidRDefault="00F72C23">
      <w:pPr>
        <w:pStyle w:val="TOC2"/>
        <w:tabs>
          <w:tab w:val="right" w:leader="dot" w:pos="8630"/>
        </w:tabs>
        <w:rPr>
          <w:noProof/>
        </w:rPr>
      </w:pPr>
      <w:hyperlink w:anchor="_Toc512467902" w:history="1">
        <w:r w:rsidR="007B1A63" w:rsidRPr="006B0E67">
          <w:rPr>
            <w:rStyle w:val="Hyperlink"/>
            <w:rFonts w:eastAsia="Times New Roman"/>
            <w:noProof/>
          </w:rPr>
          <w:t>c. Stadi i ndërmjetëm:</w:t>
        </w:r>
        <w:r w:rsidR="007B1A63">
          <w:rPr>
            <w:noProof/>
            <w:webHidden/>
          </w:rPr>
          <w:tab/>
        </w:r>
        <w:r w:rsidR="000864B8">
          <w:rPr>
            <w:noProof/>
            <w:webHidden/>
          </w:rPr>
          <w:fldChar w:fldCharType="begin"/>
        </w:r>
        <w:r w:rsidR="007B1A63">
          <w:rPr>
            <w:noProof/>
            <w:webHidden/>
          </w:rPr>
          <w:instrText xml:space="preserve"> PAGEREF _Toc512467902 \h </w:instrText>
        </w:r>
        <w:r w:rsidR="000864B8">
          <w:rPr>
            <w:noProof/>
            <w:webHidden/>
          </w:rPr>
        </w:r>
        <w:r w:rsidR="000864B8">
          <w:rPr>
            <w:noProof/>
            <w:webHidden/>
          </w:rPr>
          <w:fldChar w:fldCharType="separate"/>
        </w:r>
        <w:r w:rsidR="007B1A63">
          <w:rPr>
            <w:noProof/>
            <w:webHidden/>
          </w:rPr>
          <w:t>27</w:t>
        </w:r>
        <w:r w:rsidR="000864B8">
          <w:rPr>
            <w:noProof/>
            <w:webHidden/>
          </w:rPr>
          <w:fldChar w:fldCharType="end"/>
        </w:r>
      </w:hyperlink>
    </w:p>
    <w:p w:rsidR="007B1A63" w:rsidRDefault="00F72C23">
      <w:pPr>
        <w:pStyle w:val="TOC2"/>
        <w:tabs>
          <w:tab w:val="right" w:leader="dot" w:pos="8630"/>
        </w:tabs>
        <w:rPr>
          <w:noProof/>
        </w:rPr>
      </w:pPr>
      <w:hyperlink w:anchor="_Toc512467903" w:history="1">
        <w:r w:rsidR="007B1A63" w:rsidRPr="006B0E67">
          <w:rPr>
            <w:rStyle w:val="Hyperlink"/>
            <w:rFonts w:eastAsia="Times New Roman"/>
            <w:noProof/>
          </w:rPr>
          <w:t>d. Stadi lokalisht i avancuar:</w:t>
        </w:r>
        <w:r w:rsidR="007B1A63">
          <w:rPr>
            <w:noProof/>
            <w:webHidden/>
          </w:rPr>
          <w:tab/>
        </w:r>
        <w:r w:rsidR="000864B8">
          <w:rPr>
            <w:noProof/>
            <w:webHidden/>
          </w:rPr>
          <w:fldChar w:fldCharType="begin"/>
        </w:r>
        <w:r w:rsidR="007B1A63">
          <w:rPr>
            <w:noProof/>
            <w:webHidden/>
          </w:rPr>
          <w:instrText xml:space="preserve"> PAGEREF _Toc512467903 \h </w:instrText>
        </w:r>
        <w:r w:rsidR="000864B8">
          <w:rPr>
            <w:noProof/>
            <w:webHidden/>
          </w:rPr>
        </w:r>
        <w:r w:rsidR="000864B8">
          <w:rPr>
            <w:noProof/>
            <w:webHidden/>
          </w:rPr>
          <w:fldChar w:fldCharType="separate"/>
        </w:r>
        <w:r w:rsidR="007B1A63">
          <w:rPr>
            <w:noProof/>
            <w:webHidden/>
          </w:rPr>
          <w:t>28</w:t>
        </w:r>
        <w:r w:rsidR="000864B8">
          <w:rPr>
            <w:noProof/>
            <w:webHidden/>
          </w:rPr>
          <w:fldChar w:fldCharType="end"/>
        </w:r>
      </w:hyperlink>
    </w:p>
    <w:p w:rsidR="007B1A63" w:rsidRDefault="00F72C23">
      <w:pPr>
        <w:pStyle w:val="TOC2"/>
        <w:tabs>
          <w:tab w:val="right" w:leader="dot" w:pos="8630"/>
        </w:tabs>
        <w:rPr>
          <w:noProof/>
        </w:rPr>
      </w:pPr>
      <w:hyperlink w:anchor="_Toc512467904" w:history="1">
        <w:r w:rsidR="007B1A63" w:rsidRPr="006B0E67">
          <w:rPr>
            <w:rStyle w:val="Hyperlink"/>
            <w:rFonts w:eastAsia="Times New Roman"/>
            <w:noProof/>
          </w:rPr>
          <w:t>2.2 Kimioterapi neoadjuvante - Nuk rekomandohet.</w:t>
        </w:r>
        <w:r w:rsidR="007B1A63">
          <w:rPr>
            <w:noProof/>
            <w:webHidden/>
          </w:rPr>
          <w:tab/>
        </w:r>
        <w:r w:rsidR="000864B8">
          <w:rPr>
            <w:noProof/>
            <w:webHidden/>
          </w:rPr>
          <w:fldChar w:fldCharType="begin"/>
        </w:r>
        <w:r w:rsidR="007B1A63">
          <w:rPr>
            <w:noProof/>
            <w:webHidden/>
          </w:rPr>
          <w:instrText xml:space="preserve"> PAGEREF _Toc512467904 \h </w:instrText>
        </w:r>
        <w:r w:rsidR="000864B8">
          <w:rPr>
            <w:noProof/>
            <w:webHidden/>
          </w:rPr>
        </w:r>
        <w:r w:rsidR="000864B8">
          <w:rPr>
            <w:noProof/>
            <w:webHidden/>
          </w:rPr>
          <w:fldChar w:fldCharType="separate"/>
        </w:r>
        <w:r w:rsidR="007B1A63">
          <w:rPr>
            <w:noProof/>
            <w:webHidden/>
          </w:rPr>
          <w:t>28</w:t>
        </w:r>
        <w:r w:rsidR="000864B8">
          <w:rPr>
            <w:noProof/>
            <w:webHidden/>
          </w:rPr>
          <w:fldChar w:fldCharType="end"/>
        </w:r>
      </w:hyperlink>
    </w:p>
    <w:p w:rsidR="007B1A63" w:rsidRDefault="00F72C23">
      <w:pPr>
        <w:pStyle w:val="TOC1"/>
        <w:tabs>
          <w:tab w:val="right" w:leader="dot" w:pos="8630"/>
        </w:tabs>
        <w:rPr>
          <w:noProof/>
        </w:rPr>
      </w:pPr>
      <w:hyperlink w:anchor="_Toc512467905" w:history="1">
        <w:r w:rsidR="007B1A63" w:rsidRPr="006B0E67">
          <w:rPr>
            <w:rStyle w:val="Hyperlink"/>
            <w:rFonts w:eastAsia="Times New Roman"/>
            <w:noProof/>
          </w:rPr>
          <w:t>2.3     Kirurgjia</w:t>
        </w:r>
        <w:r w:rsidR="007B1A63">
          <w:rPr>
            <w:noProof/>
            <w:webHidden/>
          </w:rPr>
          <w:tab/>
        </w:r>
        <w:r w:rsidR="000864B8">
          <w:rPr>
            <w:noProof/>
            <w:webHidden/>
          </w:rPr>
          <w:fldChar w:fldCharType="begin"/>
        </w:r>
        <w:r w:rsidR="007B1A63">
          <w:rPr>
            <w:noProof/>
            <w:webHidden/>
          </w:rPr>
          <w:instrText xml:space="preserve"> PAGEREF _Toc512467905 \h </w:instrText>
        </w:r>
        <w:r w:rsidR="000864B8">
          <w:rPr>
            <w:noProof/>
            <w:webHidden/>
          </w:rPr>
        </w:r>
        <w:r w:rsidR="000864B8">
          <w:rPr>
            <w:noProof/>
            <w:webHidden/>
          </w:rPr>
          <w:fldChar w:fldCharType="separate"/>
        </w:r>
        <w:r w:rsidR="007B1A63">
          <w:rPr>
            <w:noProof/>
            <w:webHidden/>
          </w:rPr>
          <w:t>29</w:t>
        </w:r>
        <w:r w:rsidR="000864B8">
          <w:rPr>
            <w:noProof/>
            <w:webHidden/>
          </w:rPr>
          <w:fldChar w:fldCharType="end"/>
        </w:r>
      </w:hyperlink>
    </w:p>
    <w:p w:rsidR="007B1A63" w:rsidRDefault="00F72C23">
      <w:pPr>
        <w:pStyle w:val="TOC3"/>
        <w:tabs>
          <w:tab w:val="right" w:leader="dot" w:pos="8630"/>
        </w:tabs>
        <w:rPr>
          <w:noProof/>
        </w:rPr>
      </w:pPr>
      <w:hyperlink w:anchor="_Toc512467906" w:history="1">
        <w:r w:rsidR="007B1A63" w:rsidRPr="006B0E67">
          <w:rPr>
            <w:rStyle w:val="Hyperlink"/>
            <w:rFonts w:eastAsia="Times New Roman"/>
            <w:noProof/>
          </w:rPr>
          <w:t>2.1.1 Kirurgjia me ruajtje të sfinkterit</w:t>
        </w:r>
        <w:r w:rsidR="007B1A63">
          <w:rPr>
            <w:noProof/>
            <w:webHidden/>
          </w:rPr>
          <w:tab/>
        </w:r>
        <w:r w:rsidR="000864B8">
          <w:rPr>
            <w:noProof/>
            <w:webHidden/>
          </w:rPr>
          <w:fldChar w:fldCharType="begin"/>
        </w:r>
        <w:r w:rsidR="007B1A63">
          <w:rPr>
            <w:noProof/>
            <w:webHidden/>
          </w:rPr>
          <w:instrText xml:space="preserve"> PAGEREF _Toc512467906 \h </w:instrText>
        </w:r>
        <w:r w:rsidR="000864B8">
          <w:rPr>
            <w:noProof/>
            <w:webHidden/>
          </w:rPr>
        </w:r>
        <w:r w:rsidR="000864B8">
          <w:rPr>
            <w:noProof/>
            <w:webHidden/>
          </w:rPr>
          <w:fldChar w:fldCharType="separate"/>
        </w:r>
        <w:r w:rsidR="007B1A63">
          <w:rPr>
            <w:noProof/>
            <w:webHidden/>
          </w:rPr>
          <w:t>29</w:t>
        </w:r>
        <w:r w:rsidR="000864B8">
          <w:rPr>
            <w:noProof/>
            <w:webHidden/>
          </w:rPr>
          <w:fldChar w:fldCharType="end"/>
        </w:r>
      </w:hyperlink>
    </w:p>
    <w:p w:rsidR="007B1A63" w:rsidRDefault="00F72C23">
      <w:pPr>
        <w:pStyle w:val="TOC3"/>
        <w:tabs>
          <w:tab w:val="right" w:leader="dot" w:pos="8630"/>
        </w:tabs>
        <w:rPr>
          <w:noProof/>
        </w:rPr>
      </w:pPr>
      <w:hyperlink w:anchor="_Toc512467907" w:history="1">
        <w:r w:rsidR="007B1A63" w:rsidRPr="006B0E67">
          <w:rPr>
            <w:rStyle w:val="Hyperlink"/>
            <w:rFonts w:eastAsia="Times New Roman"/>
            <w:noProof/>
          </w:rPr>
          <w:t>2.1.2 Rezeksioni abdominoperineal</w:t>
        </w:r>
        <w:r w:rsidR="007B1A63">
          <w:rPr>
            <w:noProof/>
            <w:webHidden/>
          </w:rPr>
          <w:tab/>
        </w:r>
        <w:r w:rsidR="000864B8">
          <w:rPr>
            <w:noProof/>
            <w:webHidden/>
          </w:rPr>
          <w:fldChar w:fldCharType="begin"/>
        </w:r>
        <w:r w:rsidR="007B1A63">
          <w:rPr>
            <w:noProof/>
            <w:webHidden/>
          </w:rPr>
          <w:instrText xml:space="preserve"> PAGEREF _Toc512467907 \h </w:instrText>
        </w:r>
        <w:r w:rsidR="000864B8">
          <w:rPr>
            <w:noProof/>
            <w:webHidden/>
          </w:rPr>
        </w:r>
        <w:r w:rsidR="000864B8">
          <w:rPr>
            <w:noProof/>
            <w:webHidden/>
          </w:rPr>
          <w:fldChar w:fldCharType="separate"/>
        </w:r>
        <w:r w:rsidR="007B1A63">
          <w:rPr>
            <w:noProof/>
            <w:webHidden/>
          </w:rPr>
          <w:t>29</w:t>
        </w:r>
        <w:r w:rsidR="000864B8">
          <w:rPr>
            <w:noProof/>
            <w:webHidden/>
          </w:rPr>
          <w:fldChar w:fldCharType="end"/>
        </w:r>
      </w:hyperlink>
    </w:p>
    <w:p w:rsidR="007B1A63" w:rsidRDefault="00F72C23">
      <w:pPr>
        <w:pStyle w:val="TOC3"/>
        <w:tabs>
          <w:tab w:val="right" w:leader="dot" w:pos="8630"/>
        </w:tabs>
        <w:rPr>
          <w:noProof/>
        </w:rPr>
      </w:pPr>
      <w:hyperlink w:anchor="_Toc512467908" w:history="1">
        <w:r w:rsidR="007B1A63" w:rsidRPr="006B0E67">
          <w:rPr>
            <w:rStyle w:val="Hyperlink"/>
            <w:rFonts w:eastAsia="Times New Roman"/>
            <w:noProof/>
          </w:rPr>
          <w:t>2.1.3 Vetëm ekscizion lokal në raste të selektuara</w:t>
        </w:r>
        <w:r w:rsidR="007B1A63">
          <w:rPr>
            <w:noProof/>
            <w:webHidden/>
          </w:rPr>
          <w:tab/>
        </w:r>
        <w:r w:rsidR="000864B8">
          <w:rPr>
            <w:noProof/>
            <w:webHidden/>
          </w:rPr>
          <w:fldChar w:fldCharType="begin"/>
        </w:r>
        <w:r w:rsidR="007B1A63">
          <w:rPr>
            <w:noProof/>
            <w:webHidden/>
          </w:rPr>
          <w:instrText xml:space="preserve"> PAGEREF _Toc512467908 \h </w:instrText>
        </w:r>
        <w:r w:rsidR="000864B8">
          <w:rPr>
            <w:noProof/>
            <w:webHidden/>
          </w:rPr>
        </w:r>
        <w:r w:rsidR="000864B8">
          <w:rPr>
            <w:noProof/>
            <w:webHidden/>
          </w:rPr>
          <w:fldChar w:fldCharType="separate"/>
        </w:r>
        <w:r w:rsidR="007B1A63">
          <w:rPr>
            <w:noProof/>
            <w:webHidden/>
          </w:rPr>
          <w:t>29</w:t>
        </w:r>
        <w:r w:rsidR="000864B8">
          <w:rPr>
            <w:noProof/>
            <w:webHidden/>
          </w:rPr>
          <w:fldChar w:fldCharType="end"/>
        </w:r>
      </w:hyperlink>
    </w:p>
    <w:p w:rsidR="007B1A63" w:rsidRDefault="00F72C23">
      <w:pPr>
        <w:pStyle w:val="TOC1"/>
        <w:tabs>
          <w:tab w:val="right" w:leader="dot" w:pos="8630"/>
        </w:tabs>
        <w:rPr>
          <w:noProof/>
        </w:rPr>
      </w:pPr>
      <w:hyperlink r:id="rId8" w:anchor="_Toc512467909" w:history="1">
        <w:r w:rsidR="007B1A63" w:rsidRPr="006B0E67">
          <w:rPr>
            <w:rStyle w:val="Hyperlink"/>
            <w:rFonts w:eastAsia="Times New Roman"/>
            <w:noProof/>
          </w:rPr>
          <w:t>PRINCIPET E KIRURGJISE NE KANCERIN REKTAL</w:t>
        </w:r>
        <w:r w:rsidR="007B1A63">
          <w:rPr>
            <w:noProof/>
            <w:webHidden/>
          </w:rPr>
          <w:tab/>
        </w:r>
        <w:r w:rsidR="000864B8">
          <w:rPr>
            <w:noProof/>
            <w:webHidden/>
          </w:rPr>
          <w:fldChar w:fldCharType="begin"/>
        </w:r>
        <w:r w:rsidR="007B1A63">
          <w:rPr>
            <w:noProof/>
            <w:webHidden/>
          </w:rPr>
          <w:instrText xml:space="preserve"> PAGEREF _Toc512467909 \h </w:instrText>
        </w:r>
        <w:r w:rsidR="000864B8">
          <w:rPr>
            <w:noProof/>
            <w:webHidden/>
          </w:rPr>
        </w:r>
        <w:r w:rsidR="000864B8">
          <w:rPr>
            <w:noProof/>
            <w:webHidden/>
          </w:rPr>
          <w:fldChar w:fldCharType="separate"/>
        </w:r>
        <w:r w:rsidR="007B1A63">
          <w:rPr>
            <w:noProof/>
            <w:webHidden/>
          </w:rPr>
          <w:t>30</w:t>
        </w:r>
        <w:r w:rsidR="000864B8">
          <w:rPr>
            <w:noProof/>
            <w:webHidden/>
          </w:rPr>
          <w:fldChar w:fldCharType="end"/>
        </w:r>
      </w:hyperlink>
    </w:p>
    <w:p w:rsidR="007B1A63" w:rsidRDefault="00F72C23">
      <w:pPr>
        <w:pStyle w:val="TOC1"/>
        <w:tabs>
          <w:tab w:val="right" w:leader="dot" w:pos="8630"/>
        </w:tabs>
        <w:rPr>
          <w:noProof/>
        </w:rPr>
      </w:pPr>
      <w:hyperlink w:anchor="_Toc512467910" w:history="1">
        <w:r w:rsidR="007B1A63" w:rsidRPr="006B0E67">
          <w:rPr>
            <w:rStyle w:val="Hyperlink"/>
            <w:noProof/>
          </w:rPr>
          <w:t>2.4 Radioterapia</w:t>
        </w:r>
        <w:r w:rsidR="007B1A63">
          <w:rPr>
            <w:noProof/>
            <w:webHidden/>
          </w:rPr>
          <w:tab/>
        </w:r>
        <w:r w:rsidR="000864B8">
          <w:rPr>
            <w:noProof/>
            <w:webHidden/>
          </w:rPr>
          <w:fldChar w:fldCharType="begin"/>
        </w:r>
        <w:r w:rsidR="007B1A63">
          <w:rPr>
            <w:noProof/>
            <w:webHidden/>
          </w:rPr>
          <w:instrText xml:space="preserve"> PAGEREF _Toc512467910 \h </w:instrText>
        </w:r>
        <w:r w:rsidR="000864B8">
          <w:rPr>
            <w:noProof/>
            <w:webHidden/>
          </w:rPr>
        </w:r>
        <w:r w:rsidR="000864B8">
          <w:rPr>
            <w:noProof/>
            <w:webHidden/>
          </w:rPr>
          <w:fldChar w:fldCharType="separate"/>
        </w:r>
        <w:r w:rsidR="007B1A63">
          <w:rPr>
            <w:noProof/>
            <w:webHidden/>
          </w:rPr>
          <w:t>31</w:t>
        </w:r>
        <w:r w:rsidR="000864B8">
          <w:rPr>
            <w:noProof/>
            <w:webHidden/>
          </w:rPr>
          <w:fldChar w:fldCharType="end"/>
        </w:r>
      </w:hyperlink>
    </w:p>
    <w:p w:rsidR="007B1A63" w:rsidRDefault="00F72C23">
      <w:pPr>
        <w:pStyle w:val="TOC1"/>
        <w:tabs>
          <w:tab w:val="right" w:leader="dot" w:pos="8630"/>
        </w:tabs>
        <w:rPr>
          <w:noProof/>
        </w:rPr>
      </w:pPr>
      <w:hyperlink r:id="rId9" w:anchor="_Toc512467911" w:history="1">
        <w:r w:rsidR="007B1A63" w:rsidRPr="006B0E67">
          <w:rPr>
            <w:rStyle w:val="Hyperlink"/>
            <w:noProof/>
          </w:rPr>
          <w:t>PRINCIPET E RADIOTERAPISË PËR KANCERIN REKTAL</w:t>
        </w:r>
        <w:r w:rsidR="007B1A63">
          <w:rPr>
            <w:noProof/>
            <w:webHidden/>
          </w:rPr>
          <w:tab/>
        </w:r>
        <w:r w:rsidR="000864B8">
          <w:rPr>
            <w:noProof/>
            <w:webHidden/>
          </w:rPr>
          <w:fldChar w:fldCharType="begin"/>
        </w:r>
        <w:r w:rsidR="007B1A63">
          <w:rPr>
            <w:noProof/>
            <w:webHidden/>
          </w:rPr>
          <w:instrText xml:space="preserve"> PAGEREF _Toc512467911 \h </w:instrText>
        </w:r>
        <w:r w:rsidR="000864B8">
          <w:rPr>
            <w:noProof/>
            <w:webHidden/>
          </w:rPr>
        </w:r>
        <w:r w:rsidR="000864B8">
          <w:rPr>
            <w:noProof/>
            <w:webHidden/>
          </w:rPr>
          <w:fldChar w:fldCharType="separate"/>
        </w:r>
        <w:r w:rsidR="007B1A63">
          <w:rPr>
            <w:noProof/>
            <w:webHidden/>
          </w:rPr>
          <w:t>31</w:t>
        </w:r>
        <w:r w:rsidR="000864B8">
          <w:rPr>
            <w:noProof/>
            <w:webHidden/>
          </w:rPr>
          <w:fldChar w:fldCharType="end"/>
        </w:r>
      </w:hyperlink>
    </w:p>
    <w:p w:rsidR="007B1A63" w:rsidRDefault="00F72C23">
      <w:pPr>
        <w:pStyle w:val="TOC2"/>
        <w:tabs>
          <w:tab w:val="right" w:leader="dot" w:pos="8630"/>
        </w:tabs>
        <w:rPr>
          <w:noProof/>
        </w:rPr>
      </w:pPr>
      <w:hyperlink w:anchor="_Toc512467912" w:history="1">
        <w:r w:rsidR="007B1A63" w:rsidRPr="006B0E67">
          <w:rPr>
            <w:rStyle w:val="Hyperlink"/>
            <w:noProof/>
          </w:rPr>
          <w:t>2.4.1 Perdorimi i Radioterapise ne menaxhimin e rekurrencave dhe semundjes metastatike</w:t>
        </w:r>
        <w:r w:rsidR="007B1A63">
          <w:rPr>
            <w:noProof/>
            <w:webHidden/>
          </w:rPr>
          <w:tab/>
        </w:r>
        <w:r w:rsidR="000864B8">
          <w:rPr>
            <w:noProof/>
            <w:webHidden/>
          </w:rPr>
          <w:fldChar w:fldCharType="begin"/>
        </w:r>
        <w:r w:rsidR="007B1A63">
          <w:rPr>
            <w:noProof/>
            <w:webHidden/>
          </w:rPr>
          <w:instrText xml:space="preserve"> PAGEREF _Toc512467912 \h </w:instrText>
        </w:r>
        <w:r w:rsidR="000864B8">
          <w:rPr>
            <w:noProof/>
            <w:webHidden/>
          </w:rPr>
        </w:r>
        <w:r w:rsidR="000864B8">
          <w:rPr>
            <w:noProof/>
            <w:webHidden/>
          </w:rPr>
          <w:fldChar w:fldCharType="separate"/>
        </w:r>
        <w:r w:rsidR="007B1A63">
          <w:rPr>
            <w:noProof/>
            <w:webHidden/>
          </w:rPr>
          <w:t>32</w:t>
        </w:r>
        <w:r w:rsidR="000864B8">
          <w:rPr>
            <w:noProof/>
            <w:webHidden/>
          </w:rPr>
          <w:fldChar w:fldCharType="end"/>
        </w:r>
      </w:hyperlink>
    </w:p>
    <w:p w:rsidR="007B1A63" w:rsidRDefault="00F72C23">
      <w:pPr>
        <w:pStyle w:val="TOC3"/>
        <w:tabs>
          <w:tab w:val="right" w:leader="dot" w:pos="8630"/>
        </w:tabs>
        <w:rPr>
          <w:noProof/>
        </w:rPr>
      </w:pPr>
      <w:hyperlink w:anchor="_Toc512467913" w:history="1">
        <w:r w:rsidR="007B1A63" w:rsidRPr="006B0E67">
          <w:rPr>
            <w:rStyle w:val="Hyperlink"/>
            <w:noProof/>
          </w:rPr>
          <w:t>Ri-rrezatimi:</w:t>
        </w:r>
        <w:r w:rsidR="007B1A63">
          <w:rPr>
            <w:noProof/>
            <w:webHidden/>
          </w:rPr>
          <w:tab/>
        </w:r>
        <w:r w:rsidR="000864B8">
          <w:rPr>
            <w:noProof/>
            <w:webHidden/>
          </w:rPr>
          <w:fldChar w:fldCharType="begin"/>
        </w:r>
        <w:r w:rsidR="007B1A63">
          <w:rPr>
            <w:noProof/>
            <w:webHidden/>
          </w:rPr>
          <w:instrText xml:space="preserve"> PAGEREF _Toc512467913 \h </w:instrText>
        </w:r>
        <w:r w:rsidR="000864B8">
          <w:rPr>
            <w:noProof/>
            <w:webHidden/>
          </w:rPr>
        </w:r>
        <w:r w:rsidR="000864B8">
          <w:rPr>
            <w:noProof/>
            <w:webHidden/>
          </w:rPr>
          <w:fldChar w:fldCharType="separate"/>
        </w:r>
        <w:r w:rsidR="007B1A63">
          <w:rPr>
            <w:noProof/>
            <w:webHidden/>
          </w:rPr>
          <w:t>32</w:t>
        </w:r>
        <w:r w:rsidR="000864B8">
          <w:rPr>
            <w:noProof/>
            <w:webHidden/>
          </w:rPr>
          <w:fldChar w:fldCharType="end"/>
        </w:r>
      </w:hyperlink>
    </w:p>
    <w:p w:rsidR="007B1A63" w:rsidRDefault="00F72C23">
      <w:pPr>
        <w:pStyle w:val="TOC3"/>
        <w:tabs>
          <w:tab w:val="right" w:leader="dot" w:pos="8630"/>
        </w:tabs>
        <w:rPr>
          <w:noProof/>
        </w:rPr>
      </w:pPr>
      <w:hyperlink w:anchor="_Toc512467914" w:history="1">
        <w:r w:rsidR="007B1A63" w:rsidRPr="006B0E67">
          <w:rPr>
            <w:rStyle w:val="Hyperlink"/>
            <w:noProof/>
          </w:rPr>
          <w:t>Radioterapia palliative:</w:t>
        </w:r>
        <w:r w:rsidR="007B1A63">
          <w:rPr>
            <w:noProof/>
            <w:webHidden/>
          </w:rPr>
          <w:tab/>
        </w:r>
        <w:r w:rsidR="000864B8">
          <w:rPr>
            <w:noProof/>
            <w:webHidden/>
          </w:rPr>
          <w:fldChar w:fldCharType="begin"/>
        </w:r>
        <w:r w:rsidR="007B1A63">
          <w:rPr>
            <w:noProof/>
            <w:webHidden/>
          </w:rPr>
          <w:instrText xml:space="preserve"> PAGEREF _Toc512467914 \h </w:instrText>
        </w:r>
        <w:r w:rsidR="000864B8">
          <w:rPr>
            <w:noProof/>
            <w:webHidden/>
          </w:rPr>
        </w:r>
        <w:r w:rsidR="000864B8">
          <w:rPr>
            <w:noProof/>
            <w:webHidden/>
          </w:rPr>
          <w:fldChar w:fldCharType="separate"/>
        </w:r>
        <w:r w:rsidR="007B1A63">
          <w:rPr>
            <w:noProof/>
            <w:webHidden/>
          </w:rPr>
          <w:t>33</w:t>
        </w:r>
        <w:r w:rsidR="000864B8">
          <w:rPr>
            <w:noProof/>
            <w:webHidden/>
          </w:rPr>
          <w:fldChar w:fldCharType="end"/>
        </w:r>
      </w:hyperlink>
    </w:p>
    <w:p w:rsidR="007B1A63" w:rsidRDefault="00F72C23">
      <w:pPr>
        <w:pStyle w:val="TOC1"/>
        <w:tabs>
          <w:tab w:val="right" w:leader="dot" w:pos="8630"/>
        </w:tabs>
        <w:rPr>
          <w:noProof/>
        </w:rPr>
      </w:pPr>
      <w:hyperlink w:anchor="_Toc512467915" w:history="1">
        <w:r w:rsidR="007B1A63" w:rsidRPr="006B0E67">
          <w:rPr>
            <w:rStyle w:val="Hyperlink"/>
            <w:rFonts w:eastAsia="Times New Roman"/>
            <w:noProof/>
          </w:rPr>
          <w:t>2.5 Kimioterapia: Aplikimi dhe Parimet</w:t>
        </w:r>
        <w:r w:rsidR="007B1A63">
          <w:rPr>
            <w:noProof/>
            <w:webHidden/>
          </w:rPr>
          <w:tab/>
        </w:r>
        <w:r w:rsidR="000864B8">
          <w:rPr>
            <w:noProof/>
            <w:webHidden/>
          </w:rPr>
          <w:fldChar w:fldCharType="begin"/>
        </w:r>
        <w:r w:rsidR="007B1A63">
          <w:rPr>
            <w:noProof/>
            <w:webHidden/>
          </w:rPr>
          <w:instrText xml:space="preserve"> PAGEREF _Toc512467915 \h </w:instrText>
        </w:r>
        <w:r w:rsidR="000864B8">
          <w:rPr>
            <w:noProof/>
            <w:webHidden/>
          </w:rPr>
        </w:r>
        <w:r w:rsidR="000864B8">
          <w:rPr>
            <w:noProof/>
            <w:webHidden/>
          </w:rPr>
          <w:fldChar w:fldCharType="separate"/>
        </w:r>
        <w:r w:rsidR="007B1A63">
          <w:rPr>
            <w:noProof/>
            <w:webHidden/>
          </w:rPr>
          <w:t>33</w:t>
        </w:r>
        <w:r w:rsidR="000864B8">
          <w:rPr>
            <w:noProof/>
            <w:webHidden/>
          </w:rPr>
          <w:fldChar w:fldCharType="end"/>
        </w:r>
      </w:hyperlink>
    </w:p>
    <w:p w:rsidR="007B1A63" w:rsidRDefault="00F72C23">
      <w:pPr>
        <w:pStyle w:val="TOC1"/>
        <w:tabs>
          <w:tab w:val="right" w:leader="dot" w:pos="8630"/>
        </w:tabs>
        <w:rPr>
          <w:noProof/>
        </w:rPr>
      </w:pPr>
      <w:hyperlink w:anchor="_Toc512467916" w:history="1">
        <w:r w:rsidR="007B1A63" w:rsidRPr="006B0E67">
          <w:rPr>
            <w:rStyle w:val="Hyperlink"/>
            <w:rFonts w:eastAsia="Times New Roman"/>
            <w:noProof/>
          </w:rPr>
          <w:t>TRAJTIMI I  SËMUNDJES METASTATIKE</w:t>
        </w:r>
        <w:r w:rsidR="007B1A63">
          <w:rPr>
            <w:noProof/>
            <w:webHidden/>
          </w:rPr>
          <w:tab/>
        </w:r>
        <w:r w:rsidR="000864B8">
          <w:rPr>
            <w:noProof/>
            <w:webHidden/>
          </w:rPr>
          <w:fldChar w:fldCharType="begin"/>
        </w:r>
        <w:r w:rsidR="007B1A63">
          <w:rPr>
            <w:noProof/>
            <w:webHidden/>
          </w:rPr>
          <w:instrText xml:space="preserve"> PAGEREF _Toc512467916 \h </w:instrText>
        </w:r>
        <w:r w:rsidR="000864B8">
          <w:rPr>
            <w:noProof/>
            <w:webHidden/>
          </w:rPr>
        </w:r>
        <w:r w:rsidR="000864B8">
          <w:rPr>
            <w:noProof/>
            <w:webHidden/>
          </w:rPr>
          <w:fldChar w:fldCharType="separate"/>
        </w:r>
        <w:r w:rsidR="007B1A63">
          <w:rPr>
            <w:noProof/>
            <w:webHidden/>
          </w:rPr>
          <w:t>35</w:t>
        </w:r>
        <w:r w:rsidR="000864B8">
          <w:rPr>
            <w:noProof/>
            <w:webHidden/>
          </w:rPr>
          <w:fldChar w:fldCharType="end"/>
        </w:r>
      </w:hyperlink>
    </w:p>
    <w:p w:rsidR="007B1A63" w:rsidRDefault="00F72C23">
      <w:pPr>
        <w:pStyle w:val="TOC1"/>
        <w:tabs>
          <w:tab w:val="left" w:pos="440"/>
          <w:tab w:val="right" w:leader="dot" w:pos="8630"/>
        </w:tabs>
        <w:rPr>
          <w:noProof/>
        </w:rPr>
      </w:pPr>
      <w:hyperlink w:anchor="_Toc512467917" w:history="1">
        <w:r w:rsidR="007B1A63" w:rsidRPr="006B0E67">
          <w:rPr>
            <w:rStyle w:val="Hyperlink"/>
            <w:rFonts w:eastAsia="Times New Roman"/>
            <w:noProof/>
          </w:rPr>
          <w:t>3.</w:t>
        </w:r>
        <w:r w:rsidR="007B1A63">
          <w:rPr>
            <w:noProof/>
          </w:rPr>
          <w:tab/>
        </w:r>
        <w:r w:rsidR="007B1A63" w:rsidRPr="006B0E67">
          <w:rPr>
            <w:rStyle w:val="Hyperlink"/>
            <w:rFonts w:eastAsia="Times New Roman"/>
            <w:noProof/>
          </w:rPr>
          <w:t>Ndjekja (Follow up)</w:t>
        </w:r>
        <w:r w:rsidR="007B1A63">
          <w:rPr>
            <w:noProof/>
            <w:webHidden/>
          </w:rPr>
          <w:tab/>
        </w:r>
        <w:r w:rsidR="000864B8">
          <w:rPr>
            <w:noProof/>
            <w:webHidden/>
          </w:rPr>
          <w:fldChar w:fldCharType="begin"/>
        </w:r>
        <w:r w:rsidR="007B1A63">
          <w:rPr>
            <w:noProof/>
            <w:webHidden/>
          </w:rPr>
          <w:instrText xml:space="preserve"> PAGEREF _Toc512467917 \h </w:instrText>
        </w:r>
        <w:r w:rsidR="000864B8">
          <w:rPr>
            <w:noProof/>
            <w:webHidden/>
          </w:rPr>
        </w:r>
        <w:r w:rsidR="000864B8">
          <w:rPr>
            <w:noProof/>
            <w:webHidden/>
          </w:rPr>
          <w:fldChar w:fldCharType="separate"/>
        </w:r>
        <w:r w:rsidR="007B1A63">
          <w:rPr>
            <w:noProof/>
            <w:webHidden/>
          </w:rPr>
          <w:t>36</w:t>
        </w:r>
        <w:r w:rsidR="000864B8">
          <w:rPr>
            <w:noProof/>
            <w:webHidden/>
          </w:rPr>
          <w:fldChar w:fldCharType="end"/>
        </w:r>
      </w:hyperlink>
    </w:p>
    <w:p w:rsidR="007B1A63" w:rsidRDefault="00F72C23">
      <w:pPr>
        <w:pStyle w:val="TOC1"/>
        <w:tabs>
          <w:tab w:val="right" w:leader="dot" w:pos="8630"/>
        </w:tabs>
        <w:rPr>
          <w:noProof/>
        </w:rPr>
      </w:pPr>
      <w:hyperlink w:anchor="_Toc512467918" w:history="1">
        <w:r w:rsidR="007B1A63" w:rsidRPr="006B0E67">
          <w:rPr>
            <w:rStyle w:val="Hyperlink"/>
            <w:rFonts w:eastAsia="Times New Roman"/>
            <w:noProof/>
          </w:rPr>
          <w:t>KANCERI KOLOREKTAL METASTATIK</w:t>
        </w:r>
        <w:r w:rsidR="007B1A63">
          <w:rPr>
            <w:noProof/>
            <w:webHidden/>
          </w:rPr>
          <w:tab/>
        </w:r>
        <w:r w:rsidR="000864B8">
          <w:rPr>
            <w:noProof/>
            <w:webHidden/>
          </w:rPr>
          <w:fldChar w:fldCharType="begin"/>
        </w:r>
        <w:r w:rsidR="007B1A63">
          <w:rPr>
            <w:noProof/>
            <w:webHidden/>
          </w:rPr>
          <w:instrText xml:space="preserve"> PAGEREF _Toc512467918 \h </w:instrText>
        </w:r>
        <w:r w:rsidR="000864B8">
          <w:rPr>
            <w:noProof/>
            <w:webHidden/>
          </w:rPr>
        </w:r>
        <w:r w:rsidR="000864B8">
          <w:rPr>
            <w:noProof/>
            <w:webHidden/>
          </w:rPr>
          <w:fldChar w:fldCharType="separate"/>
        </w:r>
        <w:r w:rsidR="007B1A63">
          <w:rPr>
            <w:noProof/>
            <w:webHidden/>
          </w:rPr>
          <w:t>36</w:t>
        </w:r>
        <w:r w:rsidR="000864B8">
          <w:rPr>
            <w:noProof/>
            <w:webHidden/>
          </w:rPr>
          <w:fldChar w:fldCharType="end"/>
        </w:r>
      </w:hyperlink>
    </w:p>
    <w:p w:rsidR="007B1A63" w:rsidRDefault="00F72C23">
      <w:pPr>
        <w:pStyle w:val="TOC1"/>
        <w:tabs>
          <w:tab w:val="right" w:leader="dot" w:pos="8630"/>
        </w:tabs>
        <w:rPr>
          <w:noProof/>
        </w:rPr>
      </w:pPr>
      <w:hyperlink w:anchor="_Toc512467919" w:history="1">
        <w:r w:rsidR="007B1A63" w:rsidRPr="006B0E67">
          <w:rPr>
            <w:rStyle w:val="Hyperlink"/>
            <w:noProof/>
          </w:rPr>
          <w:t>Rekurrenca</w:t>
        </w:r>
        <w:r w:rsidR="007B1A63">
          <w:rPr>
            <w:noProof/>
            <w:webHidden/>
          </w:rPr>
          <w:tab/>
        </w:r>
        <w:r w:rsidR="000864B8">
          <w:rPr>
            <w:noProof/>
            <w:webHidden/>
          </w:rPr>
          <w:fldChar w:fldCharType="begin"/>
        </w:r>
        <w:r w:rsidR="007B1A63">
          <w:rPr>
            <w:noProof/>
            <w:webHidden/>
          </w:rPr>
          <w:instrText xml:space="preserve"> PAGEREF _Toc512467919 \h </w:instrText>
        </w:r>
        <w:r w:rsidR="000864B8">
          <w:rPr>
            <w:noProof/>
            <w:webHidden/>
          </w:rPr>
        </w:r>
        <w:r w:rsidR="000864B8">
          <w:rPr>
            <w:noProof/>
            <w:webHidden/>
          </w:rPr>
          <w:fldChar w:fldCharType="separate"/>
        </w:r>
        <w:r w:rsidR="007B1A63">
          <w:rPr>
            <w:noProof/>
            <w:webHidden/>
          </w:rPr>
          <w:t>39</w:t>
        </w:r>
        <w:r w:rsidR="000864B8">
          <w:rPr>
            <w:noProof/>
            <w:webHidden/>
          </w:rPr>
          <w:fldChar w:fldCharType="end"/>
        </w:r>
      </w:hyperlink>
    </w:p>
    <w:p w:rsidR="007B1A63" w:rsidRDefault="000864B8" w:rsidP="007B1A63">
      <w:pPr>
        <w:pStyle w:val="TOC1"/>
      </w:pPr>
      <w:r>
        <w:fldChar w:fldCharType="end"/>
      </w:r>
    </w:p>
    <w:p w:rsidR="00191C1A" w:rsidRDefault="00191C1A">
      <w:pPr>
        <w:pStyle w:val="TOC3"/>
        <w:ind w:left="446"/>
      </w:pPr>
    </w:p>
    <w:p w:rsidR="00191C1A" w:rsidRDefault="00191C1A" w:rsidP="00496907">
      <w:pPr>
        <w:rPr>
          <w:rFonts w:ascii="Times New Roman" w:hAnsi="Times New Roman"/>
          <w:b/>
          <w:sz w:val="32"/>
          <w:szCs w:val="32"/>
          <w:lang w:val="en-US"/>
        </w:rPr>
      </w:pPr>
    </w:p>
    <w:p w:rsidR="00191C1A" w:rsidRDefault="00FA416D" w:rsidP="00496907">
      <w:pPr>
        <w:rPr>
          <w:rFonts w:ascii="Times New Roman" w:hAnsi="Times New Roman"/>
          <w:b/>
          <w:sz w:val="32"/>
          <w:szCs w:val="32"/>
          <w:lang w:val="en-US"/>
        </w:rPr>
      </w:pPr>
      <w:r>
        <w:rPr>
          <w:rFonts w:ascii="Times New Roman" w:hAnsi="Times New Roman"/>
          <w:b/>
          <w:sz w:val="32"/>
          <w:szCs w:val="32"/>
          <w:lang w:val="en-US"/>
        </w:rPr>
        <w:t>X</w:t>
      </w:r>
    </w:p>
    <w:p w:rsidR="00191C1A" w:rsidRDefault="00191C1A" w:rsidP="003A60D9">
      <w:pPr>
        <w:rPr>
          <w:rFonts w:ascii="Times New Roman" w:hAnsi="Times New Roman"/>
          <w:b/>
          <w:color w:val="4F81BD" w:themeColor="accent1"/>
        </w:rPr>
      </w:pPr>
    </w:p>
    <w:p w:rsidR="007A7263" w:rsidRDefault="007A7263" w:rsidP="003A60D9">
      <w:pPr>
        <w:rPr>
          <w:rFonts w:ascii="Times New Roman" w:hAnsi="Times New Roman"/>
          <w:b/>
          <w:color w:val="4F81BD" w:themeColor="accent1"/>
        </w:rPr>
      </w:pPr>
    </w:p>
    <w:p w:rsidR="007A7263" w:rsidRDefault="007A7263" w:rsidP="003A60D9">
      <w:pPr>
        <w:rPr>
          <w:rFonts w:ascii="Times New Roman" w:hAnsi="Times New Roman"/>
          <w:b/>
          <w:color w:val="4F81BD" w:themeColor="accent1"/>
        </w:rPr>
      </w:pPr>
    </w:p>
    <w:p w:rsidR="00191C1A" w:rsidRDefault="00191C1A" w:rsidP="003A60D9">
      <w:pPr>
        <w:rPr>
          <w:rFonts w:ascii="Times New Roman" w:hAnsi="Times New Roman"/>
          <w:b/>
          <w:color w:val="4F81BD" w:themeColor="accent1"/>
        </w:rPr>
      </w:pPr>
    </w:p>
    <w:p w:rsidR="00B04C5C" w:rsidRDefault="00B04C5C" w:rsidP="003A60D9">
      <w:pPr>
        <w:rPr>
          <w:rFonts w:ascii="Times New Roman" w:hAnsi="Times New Roman"/>
          <w:b/>
          <w:color w:val="4F81BD" w:themeColor="accent1"/>
        </w:rPr>
      </w:pPr>
    </w:p>
    <w:p w:rsidR="00B04C5C" w:rsidRDefault="00B04C5C" w:rsidP="003A60D9">
      <w:pPr>
        <w:rPr>
          <w:rFonts w:ascii="Times New Roman" w:hAnsi="Times New Roman"/>
          <w:b/>
          <w:color w:val="4F81BD" w:themeColor="accent1"/>
        </w:rPr>
      </w:pPr>
    </w:p>
    <w:p w:rsidR="00B04C5C" w:rsidRDefault="00B04C5C" w:rsidP="003A60D9">
      <w:pPr>
        <w:rPr>
          <w:rFonts w:ascii="Times New Roman" w:hAnsi="Times New Roman"/>
          <w:b/>
          <w:color w:val="4F81BD" w:themeColor="accent1"/>
        </w:rPr>
      </w:pPr>
    </w:p>
    <w:p w:rsidR="00B04C5C" w:rsidRDefault="00B04C5C" w:rsidP="003A60D9">
      <w:pPr>
        <w:rPr>
          <w:rFonts w:ascii="Times New Roman" w:hAnsi="Times New Roman"/>
          <w:b/>
          <w:color w:val="4F81BD" w:themeColor="accent1"/>
        </w:rPr>
      </w:pPr>
    </w:p>
    <w:p w:rsidR="00B04C5C" w:rsidRDefault="00B04C5C" w:rsidP="003A60D9">
      <w:pPr>
        <w:rPr>
          <w:rFonts w:ascii="Times New Roman" w:hAnsi="Times New Roman"/>
          <w:b/>
          <w:color w:val="4F81BD" w:themeColor="accent1"/>
        </w:rPr>
      </w:pPr>
    </w:p>
    <w:p w:rsidR="00B04C5C" w:rsidRDefault="00B04C5C" w:rsidP="003A60D9">
      <w:pPr>
        <w:rPr>
          <w:rFonts w:ascii="Times New Roman" w:hAnsi="Times New Roman"/>
          <w:b/>
          <w:color w:val="4F81BD" w:themeColor="accent1"/>
        </w:rPr>
      </w:pPr>
    </w:p>
    <w:p w:rsidR="00B04C5C" w:rsidRDefault="00B04C5C" w:rsidP="003A60D9">
      <w:pPr>
        <w:rPr>
          <w:rFonts w:ascii="Times New Roman" w:hAnsi="Times New Roman"/>
          <w:b/>
          <w:color w:val="4F81BD" w:themeColor="accent1"/>
        </w:rPr>
      </w:pPr>
    </w:p>
    <w:p w:rsidR="00191C1A" w:rsidRDefault="00191C1A" w:rsidP="003A60D9">
      <w:pPr>
        <w:rPr>
          <w:rFonts w:ascii="Times New Roman" w:hAnsi="Times New Roman"/>
          <w:b/>
          <w:color w:val="4F81BD" w:themeColor="accent1"/>
        </w:rPr>
      </w:pPr>
    </w:p>
    <w:p w:rsidR="00191C1A" w:rsidRDefault="005A1DE4" w:rsidP="007A7263">
      <w:pPr>
        <w:pStyle w:val="Heading1"/>
        <w:ind w:left="720"/>
      </w:pPr>
      <w:bookmarkStart w:id="1" w:name="_Toc512467877"/>
      <w:r>
        <w:t>Incidenca (2009 – 2013)</w:t>
      </w:r>
      <w:bookmarkEnd w:id="1"/>
    </w:p>
    <w:p w:rsidR="005A1DE4" w:rsidRPr="003A60D9" w:rsidRDefault="005A1DE4" w:rsidP="003A60D9">
      <w:pPr>
        <w:rPr>
          <w:rFonts w:ascii="Times New Roman" w:hAnsi="Times New Roman"/>
          <w:b/>
          <w:color w:val="4F81BD" w:themeColor="accent1"/>
        </w:rPr>
      </w:pPr>
    </w:p>
    <w:p w:rsidR="003A60D9" w:rsidRPr="003A60D9" w:rsidRDefault="003A60D9" w:rsidP="005A1DE4">
      <w:pPr>
        <w:jc w:val="both"/>
        <w:rPr>
          <w:rFonts w:ascii="Times New Roman" w:hAnsi="Times New Roman"/>
        </w:rPr>
      </w:pPr>
      <w:r w:rsidRPr="003A60D9">
        <w:rPr>
          <w:rFonts w:ascii="Times New Roman" w:hAnsi="Times New Roman"/>
        </w:rPr>
        <w:t>N</w:t>
      </w:r>
      <w:r w:rsidR="008668E6">
        <w:rPr>
          <w:rFonts w:ascii="Times New Roman" w:hAnsi="Times New Roman"/>
        </w:rPr>
        <w:t>ë</w:t>
      </w:r>
      <w:r w:rsidRPr="003A60D9">
        <w:rPr>
          <w:rFonts w:ascii="Times New Roman" w:hAnsi="Times New Roman"/>
        </w:rPr>
        <w:t xml:space="preserve"> Shqip</w:t>
      </w:r>
      <w:r w:rsidR="008668E6">
        <w:rPr>
          <w:rFonts w:ascii="Times New Roman" w:hAnsi="Times New Roman"/>
        </w:rPr>
        <w:t>ëri mesatarisht ç</w:t>
      </w:r>
      <w:r w:rsidRPr="003A60D9">
        <w:rPr>
          <w:rFonts w:ascii="Times New Roman" w:hAnsi="Times New Roman"/>
        </w:rPr>
        <w:t>do vit jan</w:t>
      </w:r>
      <w:r w:rsidR="008668E6">
        <w:rPr>
          <w:rFonts w:ascii="Times New Roman" w:hAnsi="Times New Roman"/>
        </w:rPr>
        <w:t xml:space="preserve">ë </w:t>
      </w:r>
      <w:r w:rsidRPr="003A60D9">
        <w:rPr>
          <w:rFonts w:ascii="Times New Roman" w:hAnsi="Times New Roman"/>
        </w:rPr>
        <w:t>regjistruar 215 raste t</w:t>
      </w:r>
      <w:r w:rsidR="008668E6">
        <w:rPr>
          <w:rFonts w:ascii="Times New Roman" w:hAnsi="Times New Roman"/>
        </w:rPr>
        <w:t>ë</w:t>
      </w:r>
      <w:r w:rsidRPr="003A60D9">
        <w:rPr>
          <w:rFonts w:ascii="Times New Roman" w:hAnsi="Times New Roman"/>
        </w:rPr>
        <w:t xml:space="preserve"> reja me kancer kolorektal p</w:t>
      </w:r>
      <w:r w:rsidR="008668E6">
        <w:rPr>
          <w:rFonts w:ascii="Times New Roman" w:hAnsi="Times New Roman"/>
        </w:rPr>
        <w:t>ë</w:t>
      </w:r>
      <w:r w:rsidRPr="003A60D9">
        <w:rPr>
          <w:rFonts w:ascii="Times New Roman" w:hAnsi="Times New Roman"/>
        </w:rPr>
        <w:t>r periudh</w:t>
      </w:r>
      <w:r w:rsidR="008668E6">
        <w:rPr>
          <w:rFonts w:ascii="Times New Roman" w:hAnsi="Times New Roman"/>
        </w:rPr>
        <w:t>ë</w:t>
      </w:r>
      <w:r w:rsidRPr="003A60D9">
        <w:rPr>
          <w:rFonts w:ascii="Times New Roman" w:hAnsi="Times New Roman"/>
        </w:rPr>
        <w:t>n 2009-2013,duke p</w:t>
      </w:r>
      <w:r w:rsidR="008668E6">
        <w:rPr>
          <w:rFonts w:ascii="Times New Roman" w:hAnsi="Times New Roman"/>
        </w:rPr>
        <w:t>ë</w:t>
      </w:r>
      <w:r w:rsidRPr="003A60D9">
        <w:rPr>
          <w:rFonts w:ascii="Times New Roman" w:hAnsi="Times New Roman"/>
        </w:rPr>
        <w:t>rb</w:t>
      </w:r>
      <w:r w:rsidR="008668E6">
        <w:rPr>
          <w:rFonts w:ascii="Times New Roman" w:hAnsi="Times New Roman"/>
        </w:rPr>
        <w:t>ë</w:t>
      </w:r>
      <w:r w:rsidRPr="003A60D9">
        <w:rPr>
          <w:rFonts w:ascii="Times New Roman" w:hAnsi="Times New Roman"/>
        </w:rPr>
        <w:t>r</w:t>
      </w:r>
      <w:r w:rsidR="008668E6">
        <w:rPr>
          <w:rFonts w:ascii="Times New Roman" w:hAnsi="Times New Roman"/>
        </w:rPr>
        <w:t>ë</w:t>
      </w:r>
      <w:r w:rsidRPr="003A60D9">
        <w:rPr>
          <w:rFonts w:ascii="Times New Roman" w:hAnsi="Times New Roman"/>
        </w:rPr>
        <w:t xml:space="preserve"> 6% t</w:t>
      </w:r>
      <w:r w:rsidR="008668E6">
        <w:rPr>
          <w:rFonts w:ascii="Times New Roman" w:hAnsi="Times New Roman"/>
        </w:rPr>
        <w:t>ë</w:t>
      </w:r>
      <w:r w:rsidRPr="003A60D9">
        <w:rPr>
          <w:rFonts w:ascii="Times New Roman" w:hAnsi="Times New Roman"/>
        </w:rPr>
        <w:t xml:space="preserve"> t</w:t>
      </w:r>
      <w:r w:rsidR="008668E6">
        <w:rPr>
          <w:rFonts w:ascii="Times New Roman" w:hAnsi="Times New Roman"/>
        </w:rPr>
        <w:t>ë</w:t>
      </w:r>
      <w:r w:rsidRPr="003A60D9">
        <w:rPr>
          <w:rFonts w:ascii="Times New Roman" w:hAnsi="Times New Roman"/>
        </w:rPr>
        <w:t xml:space="preserve"> gjith</w:t>
      </w:r>
      <w:r w:rsidR="008668E6">
        <w:rPr>
          <w:rFonts w:ascii="Times New Roman" w:hAnsi="Times New Roman"/>
        </w:rPr>
        <w:t>ë</w:t>
      </w:r>
      <w:r w:rsidRPr="003A60D9">
        <w:rPr>
          <w:rFonts w:ascii="Times New Roman" w:hAnsi="Times New Roman"/>
        </w:rPr>
        <w:t xml:space="preserve"> tu-malinje dhe 35% t</w:t>
      </w:r>
      <w:r w:rsidR="008668E6">
        <w:rPr>
          <w:rFonts w:ascii="Times New Roman" w:hAnsi="Times New Roman"/>
        </w:rPr>
        <w:t>ë</w:t>
      </w:r>
      <w:r w:rsidRPr="003A60D9">
        <w:rPr>
          <w:rFonts w:ascii="Times New Roman" w:hAnsi="Times New Roman"/>
        </w:rPr>
        <w:t xml:space="preserve"> tu-malinje q</w:t>
      </w:r>
      <w:r w:rsidR="008668E6">
        <w:rPr>
          <w:rFonts w:ascii="Times New Roman" w:hAnsi="Times New Roman"/>
        </w:rPr>
        <w:t>ë</w:t>
      </w:r>
      <w:r w:rsidRPr="003A60D9">
        <w:rPr>
          <w:rFonts w:ascii="Times New Roman" w:hAnsi="Times New Roman"/>
        </w:rPr>
        <w:t xml:space="preserve"> prekin traktin gastrointestinal.</w:t>
      </w:r>
    </w:p>
    <w:p w:rsidR="003A60D9" w:rsidRPr="003A60D9" w:rsidRDefault="003A60D9" w:rsidP="005A1DE4">
      <w:pPr>
        <w:jc w:val="both"/>
        <w:rPr>
          <w:rFonts w:ascii="Times New Roman" w:hAnsi="Times New Roman"/>
        </w:rPr>
      </w:pPr>
      <w:r w:rsidRPr="003A60D9">
        <w:rPr>
          <w:rFonts w:ascii="Times New Roman" w:hAnsi="Times New Roman"/>
        </w:rPr>
        <w:t>Nga k</w:t>
      </w:r>
      <w:r w:rsidR="008668E6">
        <w:rPr>
          <w:rFonts w:ascii="Times New Roman" w:hAnsi="Times New Roman"/>
        </w:rPr>
        <w:t>ë</w:t>
      </w:r>
      <w:r w:rsidRPr="003A60D9">
        <w:rPr>
          <w:rFonts w:ascii="Times New Roman" w:hAnsi="Times New Roman"/>
        </w:rPr>
        <w:t>to raste, meshkuj ishin120 raste (ose 56% t</w:t>
      </w:r>
      <w:r w:rsidR="008668E6">
        <w:rPr>
          <w:rFonts w:ascii="Times New Roman" w:hAnsi="Times New Roman"/>
        </w:rPr>
        <w:t>ë rasteve me C</w:t>
      </w:r>
      <w:r w:rsidRPr="003A60D9">
        <w:rPr>
          <w:rFonts w:ascii="Times New Roman" w:hAnsi="Times New Roman"/>
        </w:rPr>
        <w:t>a kolorektal ),femra 95 raste (ose 44%)</w:t>
      </w:r>
      <w:r w:rsidR="008668E6">
        <w:rPr>
          <w:rFonts w:ascii="Times New Roman" w:hAnsi="Times New Roman"/>
        </w:rPr>
        <w:t>.</w:t>
      </w:r>
    </w:p>
    <w:p w:rsidR="003A60D9" w:rsidRPr="003A60D9" w:rsidRDefault="003A60D9" w:rsidP="005A1DE4">
      <w:pPr>
        <w:jc w:val="both"/>
        <w:rPr>
          <w:rFonts w:ascii="Times New Roman" w:hAnsi="Times New Roman"/>
        </w:rPr>
      </w:pPr>
      <w:r w:rsidRPr="003A60D9">
        <w:rPr>
          <w:rFonts w:ascii="Times New Roman" w:hAnsi="Times New Roman"/>
        </w:rPr>
        <w:t>Incidenca n</w:t>
      </w:r>
      <w:r w:rsidR="008668E6">
        <w:rPr>
          <w:rFonts w:ascii="Times New Roman" w:hAnsi="Times New Roman"/>
        </w:rPr>
        <w:t>ë</w:t>
      </w:r>
      <w:r w:rsidRPr="003A60D9">
        <w:rPr>
          <w:rFonts w:ascii="Times New Roman" w:hAnsi="Times New Roman"/>
        </w:rPr>
        <w:t xml:space="preserve"> meshkuj ishte 8.4 raste/100.000 banor</w:t>
      </w:r>
      <w:r w:rsidR="008668E6">
        <w:rPr>
          <w:rFonts w:ascii="Times New Roman" w:hAnsi="Times New Roman"/>
        </w:rPr>
        <w:t>ë</w:t>
      </w:r>
      <w:r w:rsidRPr="003A60D9">
        <w:rPr>
          <w:rFonts w:ascii="Times New Roman" w:hAnsi="Times New Roman"/>
        </w:rPr>
        <w:t>, nd</w:t>
      </w:r>
      <w:r w:rsidR="008668E6">
        <w:rPr>
          <w:rFonts w:ascii="Times New Roman" w:hAnsi="Times New Roman"/>
        </w:rPr>
        <w:t>ë</w:t>
      </w:r>
      <w:r w:rsidRPr="003A60D9">
        <w:rPr>
          <w:rFonts w:ascii="Times New Roman" w:hAnsi="Times New Roman"/>
        </w:rPr>
        <w:t>rsa n</w:t>
      </w:r>
      <w:r w:rsidR="008668E6">
        <w:rPr>
          <w:rFonts w:ascii="Times New Roman" w:hAnsi="Times New Roman"/>
        </w:rPr>
        <w:t>ë</w:t>
      </w:r>
      <w:r w:rsidRPr="003A60D9">
        <w:rPr>
          <w:rFonts w:ascii="Times New Roman" w:hAnsi="Times New Roman"/>
        </w:rPr>
        <w:t xml:space="preserve"> femra 6.7 raste/100.000.</w:t>
      </w:r>
    </w:p>
    <w:p w:rsidR="003A60D9" w:rsidRPr="003A60D9" w:rsidRDefault="003A60D9" w:rsidP="005A1DE4">
      <w:pPr>
        <w:jc w:val="both"/>
        <w:rPr>
          <w:rFonts w:ascii="Times New Roman" w:hAnsi="Times New Roman"/>
        </w:rPr>
      </w:pPr>
      <w:r w:rsidRPr="003A60D9">
        <w:rPr>
          <w:rFonts w:ascii="Times New Roman" w:hAnsi="Times New Roman"/>
        </w:rPr>
        <w:t>Meshkujt ishin t</w:t>
      </w:r>
      <w:r w:rsidR="008668E6">
        <w:rPr>
          <w:rFonts w:ascii="Times New Roman" w:hAnsi="Times New Roman"/>
        </w:rPr>
        <w:t>ë</w:t>
      </w:r>
      <w:r w:rsidRPr="003A60D9">
        <w:rPr>
          <w:rFonts w:ascii="Times New Roman" w:hAnsi="Times New Roman"/>
        </w:rPr>
        <w:t xml:space="preserve"> prekur nga ky kancer 1.3 her</w:t>
      </w:r>
      <w:r w:rsidR="008668E6">
        <w:rPr>
          <w:rFonts w:ascii="Times New Roman" w:hAnsi="Times New Roman"/>
        </w:rPr>
        <w:t>ë</w:t>
      </w:r>
      <w:r w:rsidRPr="003A60D9">
        <w:rPr>
          <w:rFonts w:ascii="Times New Roman" w:hAnsi="Times New Roman"/>
        </w:rPr>
        <w:t xml:space="preserve"> m</w:t>
      </w:r>
      <w:r w:rsidR="008668E6">
        <w:rPr>
          <w:rFonts w:ascii="Times New Roman" w:hAnsi="Times New Roman"/>
        </w:rPr>
        <w:t>ë</w:t>
      </w:r>
      <w:r w:rsidRPr="003A60D9">
        <w:rPr>
          <w:rFonts w:ascii="Times New Roman" w:hAnsi="Times New Roman"/>
        </w:rPr>
        <w:t xml:space="preserve"> tep</w:t>
      </w:r>
      <w:r w:rsidR="008668E6">
        <w:rPr>
          <w:rFonts w:ascii="Times New Roman" w:hAnsi="Times New Roman"/>
        </w:rPr>
        <w:t>ë</w:t>
      </w:r>
      <w:r w:rsidRPr="003A60D9">
        <w:rPr>
          <w:rFonts w:ascii="Times New Roman" w:hAnsi="Times New Roman"/>
        </w:rPr>
        <w:t>r se sa femrat.</w:t>
      </w:r>
    </w:p>
    <w:p w:rsidR="003A60D9" w:rsidRPr="003A60D9" w:rsidRDefault="003A60D9" w:rsidP="005A1DE4">
      <w:pPr>
        <w:jc w:val="both"/>
        <w:rPr>
          <w:rFonts w:ascii="Times New Roman" w:hAnsi="Times New Roman"/>
        </w:rPr>
      </w:pPr>
      <w:r w:rsidRPr="003A60D9">
        <w:rPr>
          <w:rFonts w:ascii="Times New Roman" w:hAnsi="Times New Roman"/>
        </w:rPr>
        <w:t>N</w:t>
      </w:r>
      <w:r w:rsidR="008668E6">
        <w:rPr>
          <w:rFonts w:ascii="Times New Roman" w:hAnsi="Times New Roman"/>
        </w:rPr>
        <w:t>ë zonat urbane u regjistruan 177 raste me C</w:t>
      </w:r>
      <w:r w:rsidRPr="003A60D9">
        <w:rPr>
          <w:rFonts w:ascii="Times New Roman" w:hAnsi="Times New Roman"/>
        </w:rPr>
        <w:t>a kolorektal (ose82%),n</w:t>
      </w:r>
      <w:r w:rsidR="008668E6">
        <w:rPr>
          <w:rFonts w:ascii="Times New Roman" w:hAnsi="Times New Roman"/>
        </w:rPr>
        <w:t>ë</w:t>
      </w:r>
      <w:r w:rsidRPr="003A60D9">
        <w:rPr>
          <w:rFonts w:ascii="Times New Roman" w:hAnsi="Times New Roman"/>
        </w:rPr>
        <w:t xml:space="preserve"> zonat rurale 38 raste (ose 18%)</w:t>
      </w:r>
      <w:r w:rsidR="008668E6">
        <w:rPr>
          <w:rFonts w:ascii="Times New Roman" w:hAnsi="Times New Roman"/>
        </w:rPr>
        <w:t>.</w:t>
      </w:r>
    </w:p>
    <w:p w:rsidR="003A60D9" w:rsidRPr="003A60D9" w:rsidRDefault="003A60D9" w:rsidP="005A1DE4">
      <w:pPr>
        <w:jc w:val="both"/>
        <w:rPr>
          <w:rFonts w:ascii="Times New Roman" w:hAnsi="Times New Roman"/>
        </w:rPr>
      </w:pPr>
      <w:r w:rsidRPr="003A60D9">
        <w:rPr>
          <w:rFonts w:ascii="Times New Roman" w:hAnsi="Times New Roman"/>
        </w:rPr>
        <w:t>Incidenca n</w:t>
      </w:r>
      <w:r w:rsidR="008668E6">
        <w:rPr>
          <w:rFonts w:ascii="Times New Roman" w:hAnsi="Times New Roman"/>
        </w:rPr>
        <w:t>ë</w:t>
      </w:r>
      <w:r w:rsidRPr="003A60D9">
        <w:rPr>
          <w:rFonts w:ascii="Times New Roman" w:hAnsi="Times New Roman"/>
        </w:rPr>
        <w:t xml:space="preserve"> zonat urbane ishte 14.9 raste/100.000, n</w:t>
      </w:r>
      <w:r w:rsidR="008668E6">
        <w:rPr>
          <w:rFonts w:ascii="Times New Roman" w:hAnsi="Times New Roman"/>
        </w:rPr>
        <w:t>ë</w:t>
      </w:r>
      <w:r w:rsidRPr="003A60D9">
        <w:rPr>
          <w:rFonts w:ascii="Times New Roman" w:hAnsi="Times New Roman"/>
        </w:rPr>
        <w:t xml:space="preserve"> zonat rurale 2.3 raste/100.000.</w:t>
      </w:r>
    </w:p>
    <w:p w:rsidR="003A60D9" w:rsidRPr="003A60D9" w:rsidRDefault="003A60D9" w:rsidP="005A1DE4">
      <w:pPr>
        <w:jc w:val="both"/>
        <w:rPr>
          <w:rFonts w:ascii="Times New Roman" w:hAnsi="Times New Roman"/>
        </w:rPr>
      </w:pPr>
      <w:r w:rsidRPr="003A60D9">
        <w:rPr>
          <w:rFonts w:ascii="Times New Roman" w:hAnsi="Times New Roman"/>
        </w:rPr>
        <w:t>Zonat urbane u prek</w:t>
      </w:r>
      <w:r w:rsidR="008668E6">
        <w:rPr>
          <w:rFonts w:ascii="Times New Roman" w:hAnsi="Times New Roman"/>
        </w:rPr>
        <w:t>ë</w:t>
      </w:r>
      <w:r w:rsidRPr="003A60D9">
        <w:rPr>
          <w:rFonts w:ascii="Times New Roman" w:hAnsi="Times New Roman"/>
        </w:rPr>
        <w:t>n nga ky kancer 6.5 her</w:t>
      </w:r>
      <w:r w:rsidR="008668E6">
        <w:rPr>
          <w:rFonts w:ascii="Times New Roman" w:hAnsi="Times New Roman"/>
        </w:rPr>
        <w:t>ë</w:t>
      </w:r>
      <w:r w:rsidRPr="003A60D9">
        <w:rPr>
          <w:rFonts w:ascii="Times New Roman" w:hAnsi="Times New Roman"/>
        </w:rPr>
        <w:t xml:space="preserve"> m</w:t>
      </w:r>
      <w:r w:rsidR="008668E6">
        <w:rPr>
          <w:rFonts w:ascii="Times New Roman" w:hAnsi="Times New Roman"/>
        </w:rPr>
        <w:t>ë</w:t>
      </w:r>
      <w:r w:rsidRPr="003A60D9">
        <w:rPr>
          <w:rFonts w:ascii="Times New Roman" w:hAnsi="Times New Roman"/>
        </w:rPr>
        <w:t xml:space="preserve"> tep</w:t>
      </w:r>
      <w:r w:rsidR="008668E6">
        <w:rPr>
          <w:rFonts w:ascii="Times New Roman" w:hAnsi="Times New Roman"/>
        </w:rPr>
        <w:t>ë</w:t>
      </w:r>
      <w:r w:rsidRPr="003A60D9">
        <w:rPr>
          <w:rFonts w:ascii="Times New Roman" w:hAnsi="Times New Roman"/>
        </w:rPr>
        <w:t>r se sa zonat rurale.</w:t>
      </w:r>
    </w:p>
    <w:p w:rsidR="003A60D9" w:rsidRDefault="003A60D9" w:rsidP="005A1DE4">
      <w:pPr>
        <w:jc w:val="both"/>
        <w:rPr>
          <w:rFonts w:ascii="Times New Roman" w:hAnsi="Times New Roman"/>
        </w:rPr>
      </w:pPr>
      <w:r w:rsidRPr="003A60D9">
        <w:rPr>
          <w:rFonts w:ascii="Times New Roman" w:hAnsi="Times New Roman"/>
        </w:rPr>
        <w:t>M</w:t>
      </w:r>
      <w:r w:rsidR="008668E6">
        <w:rPr>
          <w:rFonts w:ascii="Times New Roman" w:hAnsi="Times New Roman"/>
        </w:rPr>
        <w:t>ë</w:t>
      </w:r>
      <w:r w:rsidRPr="003A60D9">
        <w:rPr>
          <w:rFonts w:ascii="Times New Roman" w:hAnsi="Times New Roman"/>
        </w:rPr>
        <w:t xml:space="preserve"> posht</w:t>
      </w:r>
      <w:r w:rsidR="008668E6">
        <w:rPr>
          <w:rFonts w:ascii="Times New Roman" w:hAnsi="Times New Roman"/>
        </w:rPr>
        <w:t>ëë</w:t>
      </w:r>
      <w:r w:rsidRPr="003A60D9">
        <w:rPr>
          <w:rFonts w:ascii="Times New Roman" w:hAnsi="Times New Roman"/>
        </w:rPr>
        <w:t>sht</w:t>
      </w:r>
      <w:r w:rsidR="008668E6">
        <w:rPr>
          <w:rFonts w:ascii="Times New Roman" w:hAnsi="Times New Roman"/>
        </w:rPr>
        <w:t>ë</w:t>
      </w:r>
      <w:r w:rsidRPr="003A60D9">
        <w:rPr>
          <w:rFonts w:ascii="Times New Roman" w:hAnsi="Times New Roman"/>
        </w:rPr>
        <w:t xml:space="preserve"> paraqitur ecuria n</w:t>
      </w:r>
      <w:r w:rsidR="008668E6">
        <w:rPr>
          <w:rFonts w:ascii="Times New Roman" w:hAnsi="Times New Roman"/>
        </w:rPr>
        <w:t xml:space="preserve">ë vite e Ca kolorektal sipas nr </w:t>
      </w:r>
      <w:r w:rsidRPr="003A60D9">
        <w:rPr>
          <w:rFonts w:ascii="Times New Roman" w:hAnsi="Times New Roman"/>
        </w:rPr>
        <w:t>t</w:t>
      </w:r>
      <w:r w:rsidR="008668E6">
        <w:rPr>
          <w:rFonts w:ascii="Times New Roman" w:hAnsi="Times New Roman"/>
        </w:rPr>
        <w:t>ë</w:t>
      </w:r>
      <w:r w:rsidRPr="003A60D9">
        <w:rPr>
          <w:rFonts w:ascii="Times New Roman" w:hAnsi="Times New Roman"/>
        </w:rPr>
        <w:t xml:space="preserve"> rasteve dhe incidenc</w:t>
      </w:r>
      <w:r w:rsidR="008668E6">
        <w:rPr>
          <w:rFonts w:ascii="Times New Roman" w:hAnsi="Times New Roman"/>
        </w:rPr>
        <w:t>ë</w:t>
      </w:r>
      <w:r w:rsidRPr="003A60D9">
        <w:rPr>
          <w:rFonts w:ascii="Times New Roman" w:hAnsi="Times New Roman"/>
        </w:rPr>
        <w:t xml:space="preserve">s (2009-2013).  </w:t>
      </w:r>
    </w:p>
    <w:p w:rsidR="003A60D9" w:rsidRPr="003A60D9" w:rsidRDefault="003A60D9" w:rsidP="005A1DE4">
      <w:pPr>
        <w:jc w:val="both"/>
        <w:rPr>
          <w:rFonts w:ascii="Times New Roman" w:hAnsi="Times New Roman"/>
        </w:rPr>
      </w:pP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color w:val="4F81BD" w:themeColor="accent1"/>
        </w:rPr>
      </w:pPr>
      <w:r w:rsidRPr="003A60D9">
        <w:rPr>
          <w:rFonts w:ascii="Times New Roman" w:hAnsi="Times New Roman"/>
          <w:b/>
          <w:color w:val="4F81BD" w:themeColor="accent1"/>
        </w:rPr>
        <w:t>VITI</w:t>
      </w:r>
      <w:r w:rsidR="00445B39">
        <w:rPr>
          <w:rFonts w:ascii="Times New Roman" w:hAnsi="Times New Roman"/>
          <w:b/>
          <w:color w:val="4F81BD" w:themeColor="accent1"/>
        </w:rPr>
        <w:t xml:space="preserve">                                    </w:t>
      </w:r>
      <w:r w:rsidRPr="003A60D9">
        <w:rPr>
          <w:rFonts w:ascii="Times New Roman" w:hAnsi="Times New Roman"/>
          <w:b/>
          <w:color w:val="4F81BD" w:themeColor="accent1"/>
        </w:rPr>
        <w:t>R A S T E</w:t>
      </w:r>
      <w:r w:rsidR="00445B39">
        <w:rPr>
          <w:rFonts w:ascii="Times New Roman" w:hAnsi="Times New Roman"/>
          <w:b/>
          <w:color w:val="4F81BD" w:themeColor="accent1"/>
        </w:rPr>
        <w:t xml:space="preserve">                                  </w:t>
      </w:r>
      <w:r w:rsidRPr="003A60D9">
        <w:rPr>
          <w:rFonts w:ascii="Times New Roman" w:hAnsi="Times New Roman"/>
          <w:b/>
          <w:color w:val="4F81BD" w:themeColor="accent1"/>
        </w:rPr>
        <w:t>I N C I D E N C A</w:t>
      </w:r>
    </w:p>
    <w:p w:rsidR="003A60D9" w:rsidRPr="003A60D9" w:rsidRDefault="00445B3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rPr>
      </w:pPr>
      <w:r>
        <w:rPr>
          <w:rFonts w:ascii="Times New Roman" w:hAnsi="Times New Roman"/>
          <w:b/>
        </w:rPr>
        <w:t xml:space="preserve">                                     </w:t>
      </w:r>
      <w:r w:rsidR="003A60D9">
        <w:rPr>
          <w:rFonts w:ascii="Times New Roman" w:hAnsi="Times New Roman"/>
          <w:b/>
        </w:rPr>
        <w:t xml:space="preserve">M </w:t>
      </w:r>
      <w:r w:rsidR="003A60D9" w:rsidRPr="003A60D9">
        <w:rPr>
          <w:rFonts w:ascii="Times New Roman" w:hAnsi="Times New Roman"/>
          <w:b/>
        </w:rPr>
        <w:t>+</w:t>
      </w:r>
      <w:r w:rsidR="003A60D9">
        <w:rPr>
          <w:rFonts w:ascii="Times New Roman" w:hAnsi="Times New Roman"/>
          <w:b/>
        </w:rPr>
        <w:t xml:space="preserve"> F</w:t>
      </w:r>
      <w:r>
        <w:rPr>
          <w:rFonts w:ascii="Times New Roman" w:hAnsi="Times New Roman"/>
          <w:b/>
        </w:rPr>
        <w:t xml:space="preserve">           </w:t>
      </w:r>
      <w:r w:rsidR="003A60D9">
        <w:rPr>
          <w:rFonts w:ascii="Times New Roman" w:hAnsi="Times New Roman"/>
          <w:b/>
        </w:rPr>
        <w:t>M</w:t>
      </w:r>
      <w:r>
        <w:rPr>
          <w:rFonts w:ascii="Times New Roman" w:hAnsi="Times New Roman"/>
          <w:b/>
        </w:rPr>
        <w:t xml:space="preserve">          </w:t>
      </w:r>
      <w:r w:rsidR="003A60D9">
        <w:rPr>
          <w:rFonts w:ascii="Times New Roman" w:hAnsi="Times New Roman"/>
          <w:b/>
        </w:rPr>
        <w:t>F</w:t>
      </w:r>
      <w:r>
        <w:rPr>
          <w:rFonts w:ascii="Times New Roman" w:hAnsi="Times New Roman"/>
          <w:b/>
        </w:rPr>
        <w:t xml:space="preserve">                            </w:t>
      </w:r>
      <w:r w:rsidR="003A60D9">
        <w:rPr>
          <w:rFonts w:ascii="Times New Roman" w:hAnsi="Times New Roman"/>
          <w:b/>
        </w:rPr>
        <w:t>M</w:t>
      </w:r>
      <w:r>
        <w:rPr>
          <w:rFonts w:ascii="Times New Roman" w:hAnsi="Times New Roman"/>
          <w:b/>
        </w:rPr>
        <w:t xml:space="preserve">            </w:t>
      </w:r>
      <w:r w:rsidR="003A60D9">
        <w:rPr>
          <w:rFonts w:ascii="Times New Roman" w:hAnsi="Times New Roman"/>
          <w:b/>
        </w:rPr>
        <w:t>F</w:t>
      </w: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rPr>
      </w:pPr>
      <w:r w:rsidRPr="003A60D9">
        <w:rPr>
          <w:rFonts w:ascii="Times New Roman" w:hAnsi="Times New Roman"/>
        </w:rPr>
        <w:t>2009                               181             97          84                          6.8          6.0</w:t>
      </w: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rPr>
      </w:pPr>
      <w:r w:rsidRPr="003A60D9">
        <w:rPr>
          <w:rFonts w:ascii="Times New Roman" w:hAnsi="Times New Roman"/>
        </w:rPr>
        <w:t>2010                               190            105        85                           7.4          6.0</w:t>
      </w: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rPr>
      </w:pPr>
      <w:r w:rsidRPr="003A60D9">
        <w:rPr>
          <w:rFonts w:ascii="Times New Roman" w:hAnsi="Times New Roman"/>
        </w:rPr>
        <w:t>2011                               215            121        94                           8.5          6.7</w:t>
      </w: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rPr>
      </w:pPr>
      <w:r w:rsidRPr="003A60D9">
        <w:rPr>
          <w:rFonts w:ascii="Times New Roman" w:hAnsi="Times New Roman"/>
        </w:rPr>
        <w:t>2012                               235            136        99                           9.6          7.0</w:t>
      </w: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rPr>
      </w:pPr>
      <w:r w:rsidRPr="003A60D9">
        <w:rPr>
          <w:rFonts w:ascii="Times New Roman" w:hAnsi="Times New Roman"/>
        </w:rPr>
        <w:t>2013                               253            141       112                          9.9          8.0</w:t>
      </w:r>
    </w:p>
    <w:p w:rsidR="003A60D9" w:rsidRDefault="003A60D9" w:rsidP="003A60D9">
      <w:pPr>
        <w:rPr>
          <w:rFonts w:ascii="Times New Roman" w:hAnsi="Times New Roman"/>
          <w:color w:val="4F81BD" w:themeColor="accent1"/>
        </w:rPr>
      </w:pPr>
    </w:p>
    <w:p w:rsidR="003A60D9" w:rsidRDefault="003A60D9" w:rsidP="003A60D9">
      <w:pPr>
        <w:rPr>
          <w:rFonts w:ascii="Times New Roman" w:hAnsi="Times New Roman"/>
          <w:color w:val="4F81BD" w:themeColor="accent1"/>
        </w:rPr>
      </w:pP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b/>
          <w:color w:val="4F81BD" w:themeColor="accent1"/>
        </w:rPr>
      </w:pPr>
      <w:r w:rsidRPr="003A60D9">
        <w:rPr>
          <w:rFonts w:ascii="Times New Roman" w:hAnsi="Times New Roman"/>
          <w:b/>
          <w:color w:val="4F81BD" w:themeColor="accent1"/>
        </w:rPr>
        <w:t>VITI</w:t>
      </w:r>
      <w:r w:rsidR="00445B39">
        <w:rPr>
          <w:rFonts w:ascii="Times New Roman" w:hAnsi="Times New Roman"/>
          <w:b/>
          <w:color w:val="4F81BD" w:themeColor="accent1"/>
        </w:rPr>
        <w:t xml:space="preserve">                                   </w:t>
      </w:r>
      <w:r w:rsidRPr="003A60D9">
        <w:rPr>
          <w:rFonts w:ascii="Times New Roman" w:hAnsi="Times New Roman"/>
          <w:b/>
          <w:color w:val="4F81BD" w:themeColor="accent1"/>
        </w:rPr>
        <w:t>R A S T E</w:t>
      </w:r>
      <w:r w:rsidR="00445B39">
        <w:rPr>
          <w:rFonts w:ascii="Times New Roman" w:hAnsi="Times New Roman"/>
          <w:b/>
          <w:color w:val="4F81BD" w:themeColor="accent1"/>
        </w:rPr>
        <w:t xml:space="preserve">                                  </w:t>
      </w:r>
      <w:r w:rsidRPr="003A60D9">
        <w:rPr>
          <w:rFonts w:ascii="Times New Roman" w:hAnsi="Times New Roman"/>
          <w:b/>
          <w:color w:val="4F81BD" w:themeColor="accent1"/>
        </w:rPr>
        <w:t>I</w:t>
      </w:r>
      <w:r w:rsidR="00445B39">
        <w:rPr>
          <w:rFonts w:ascii="Times New Roman" w:hAnsi="Times New Roman"/>
          <w:b/>
          <w:color w:val="4F81BD" w:themeColor="accent1"/>
        </w:rPr>
        <w:t xml:space="preserve"> </w:t>
      </w:r>
      <w:r w:rsidRPr="003A60D9">
        <w:rPr>
          <w:rFonts w:ascii="Times New Roman" w:hAnsi="Times New Roman"/>
          <w:b/>
          <w:color w:val="4F81BD" w:themeColor="accent1"/>
        </w:rPr>
        <w:t>N C I D E N C A</w:t>
      </w:r>
    </w:p>
    <w:p w:rsidR="003A60D9" w:rsidRPr="003A60D9" w:rsidRDefault="00445B3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b/>
        </w:rPr>
      </w:pPr>
      <w:r>
        <w:rPr>
          <w:rFonts w:ascii="Times New Roman" w:hAnsi="Times New Roman"/>
          <w:b/>
        </w:rPr>
        <w:t xml:space="preserve">                                        </w:t>
      </w:r>
      <w:r w:rsidR="003A60D9" w:rsidRPr="003A60D9">
        <w:rPr>
          <w:rFonts w:ascii="Times New Roman" w:hAnsi="Times New Roman"/>
          <w:b/>
        </w:rPr>
        <w:t>Qytet            Fshat                       Qytet              Fshat</w:t>
      </w: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rPr>
      </w:pPr>
      <w:r w:rsidRPr="003A60D9">
        <w:rPr>
          <w:rFonts w:ascii="Times New Roman" w:hAnsi="Times New Roman"/>
        </w:rPr>
        <w:t>2009                                  150                31                            12.6                 1.9</w:t>
      </w: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rPr>
      </w:pPr>
      <w:r w:rsidRPr="003A60D9">
        <w:rPr>
          <w:rFonts w:ascii="Times New Roman" w:hAnsi="Times New Roman"/>
        </w:rPr>
        <w:t>2010                                  158                32                            13.3                 2.0</w:t>
      </w: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rPr>
      </w:pPr>
      <w:r w:rsidRPr="003A60D9">
        <w:rPr>
          <w:rFonts w:ascii="Times New Roman" w:hAnsi="Times New Roman"/>
        </w:rPr>
        <w:t>2011                                  172                43                            14.5                 2.6</w:t>
      </w: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rPr>
      </w:pPr>
      <w:r w:rsidRPr="003A60D9">
        <w:rPr>
          <w:rFonts w:ascii="Times New Roman" w:hAnsi="Times New Roman"/>
        </w:rPr>
        <w:t>2012                                  193                42                            16.2                 2.5</w:t>
      </w:r>
    </w:p>
    <w:p w:rsidR="003A60D9" w:rsidRPr="003A60D9" w:rsidRDefault="003A60D9" w:rsidP="003A60D9">
      <w:pPr>
        <w:pBdr>
          <w:top w:val="single" w:sz="4" w:space="1" w:color="auto"/>
          <w:left w:val="single" w:sz="4" w:space="0" w:color="auto"/>
          <w:bottom w:val="single" w:sz="4" w:space="1" w:color="auto"/>
          <w:right w:val="single" w:sz="4" w:space="4" w:color="auto"/>
          <w:between w:val="single" w:sz="4" w:space="1" w:color="auto"/>
        </w:pBdr>
        <w:rPr>
          <w:rFonts w:ascii="Times New Roman" w:hAnsi="Times New Roman"/>
        </w:rPr>
      </w:pPr>
      <w:r w:rsidRPr="003A60D9">
        <w:rPr>
          <w:rFonts w:ascii="Times New Roman" w:hAnsi="Times New Roman"/>
        </w:rPr>
        <w:t>2013                                  213                40                            17.9                 2.4</w:t>
      </w:r>
    </w:p>
    <w:p w:rsidR="003A60D9" w:rsidRPr="003A60D9" w:rsidRDefault="003A60D9" w:rsidP="003A60D9">
      <w:pPr>
        <w:rPr>
          <w:rFonts w:ascii="Times New Roman" w:hAnsi="Times New Roman"/>
        </w:rPr>
      </w:pPr>
      <w:r w:rsidRPr="003A60D9">
        <w:rPr>
          <w:rFonts w:ascii="Times New Roman" w:hAnsi="Times New Roman"/>
          <w:b/>
        </w:rPr>
        <w:t>Nj</w:t>
      </w:r>
      <w:r>
        <w:rPr>
          <w:rFonts w:ascii="Times New Roman" w:hAnsi="Times New Roman"/>
          <w:b/>
        </w:rPr>
        <w:t>ë</w:t>
      </w:r>
      <w:r w:rsidRPr="003A60D9">
        <w:rPr>
          <w:rFonts w:ascii="Times New Roman" w:hAnsi="Times New Roman"/>
          <w:b/>
        </w:rPr>
        <w:t>sia eRregjistrit</w:t>
      </w:r>
      <w:r>
        <w:rPr>
          <w:rFonts w:ascii="Times New Roman" w:hAnsi="Times New Roman"/>
          <w:b/>
        </w:rPr>
        <w:t xml:space="preserve"> të Kancerit, QSU ‘’Nënë Tereza</w:t>
      </w:r>
      <w:r w:rsidRPr="003A60D9">
        <w:rPr>
          <w:rFonts w:ascii="Times New Roman" w:hAnsi="Times New Roman"/>
          <w:b/>
        </w:rPr>
        <w:t>‘’,Tiran</w:t>
      </w:r>
      <w:r>
        <w:rPr>
          <w:rFonts w:ascii="Times New Roman" w:hAnsi="Times New Roman"/>
          <w:b/>
        </w:rPr>
        <w:t>ë</w:t>
      </w:r>
    </w:p>
    <w:p w:rsidR="00117C52" w:rsidRPr="001A1BED" w:rsidRDefault="00117C52" w:rsidP="00496907">
      <w:pPr>
        <w:rPr>
          <w:rFonts w:ascii="Times New Roman" w:hAnsi="Times New Roman"/>
          <w:b/>
          <w:sz w:val="32"/>
          <w:szCs w:val="32"/>
        </w:rPr>
      </w:pPr>
    </w:p>
    <w:p w:rsidR="00EF4782" w:rsidRPr="001A1BED" w:rsidRDefault="00EF4782" w:rsidP="00496907">
      <w:pPr>
        <w:rPr>
          <w:rFonts w:ascii="Times New Roman" w:hAnsi="Times New Roman"/>
          <w:b/>
          <w:sz w:val="32"/>
          <w:szCs w:val="32"/>
        </w:rPr>
      </w:pPr>
    </w:p>
    <w:p w:rsidR="00EF4782" w:rsidRPr="001A1BED" w:rsidRDefault="00EF4782" w:rsidP="00496907">
      <w:pPr>
        <w:rPr>
          <w:rFonts w:ascii="Times New Roman" w:hAnsi="Times New Roman"/>
          <w:b/>
          <w:sz w:val="32"/>
          <w:szCs w:val="32"/>
        </w:rPr>
      </w:pPr>
    </w:p>
    <w:p w:rsidR="004C1F9F" w:rsidRDefault="004C1F9F" w:rsidP="00445B39">
      <w:pPr>
        <w:pStyle w:val="Heading1"/>
        <w:rPr>
          <w:rFonts w:eastAsia="Times New Roman"/>
        </w:rPr>
      </w:pPr>
      <w:bookmarkStart w:id="2" w:name="_Toc512467878"/>
    </w:p>
    <w:p w:rsidR="00EF4782" w:rsidRPr="005E5523" w:rsidRDefault="004C1F9F" w:rsidP="00EF4782">
      <w:pPr>
        <w:pStyle w:val="Heading1"/>
        <w:jc w:val="center"/>
        <w:rPr>
          <w:rFonts w:eastAsia="Times New Roman"/>
          <w:b/>
          <w:lang w:val="de-DE"/>
        </w:rPr>
      </w:pPr>
      <w:r w:rsidRPr="005E5523">
        <w:rPr>
          <w:rFonts w:eastAsia="Times New Roman"/>
          <w:b/>
        </w:rPr>
        <w:t>K</w:t>
      </w:r>
      <w:r w:rsidR="00EF4782" w:rsidRPr="005E5523">
        <w:rPr>
          <w:rFonts w:eastAsia="Times New Roman"/>
          <w:b/>
          <w:lang w:val="de-DE"/>
        </w:rPr>
        <w:t>ANCERI KOLONIT</w:t>
      </w:r>
      <w:bookmarkEnd w:id="2"/>
    </w:p>
    <w:p w:rsidR="00275F27" w:rsidRPr="007540B6" w:rsidRDefault="007540B6" w:rsidP="007540B6">
      <w:pPr>
        <w:pStyle w:val="Heading1"/>
      </w:pPr>
      <w:bookmarkStart w:id="3" w:name="_Toc512467879"/>
      <w:r>
        <w:t xml:space="preserve">1.1 </w:t>
      </w:r>
      <w:r w:rsidR="009D2263" w:rsidRPr="007540B6">
        <w:t>Diagnoza e Kancerit te Kolonit</w:t>
      </w:r>
      <w:bookmarkEnd w:id="3"/>
    </w:p>
    <w:p w:rsidR="003133AC" w:rsidRPr="001A1BED" w:rsidRDefault="003133AC" w:rsidP="00496907">
      <w:pPr>
        <w:rPr>
          <w:rFonts w:ascii="Times New Roman" w:hAnsi="Times New Roman"/>
          <w:b/>
          <w:sz w:val="32"/>
          <w:szCs w:val="32"/>
          <w:lang w:val="de-DE"/>
        </w:rPr>
      </w:pPr>
    </w:p>
    <w:p w:rsidR="003133AC" w:rsidRPr="001A1BED" w:rsidRDefault="007540B6" w:rsidP="007540B6">
      <w:pPr>
        <w:pStyle w:val="Heading2"/>
        <w:rPr>
          <w:rFonts w:eastAsia="Times New Roman"/>
          <w:lang w:val="de-DE"/>
        </w:rPr>
      </w:pPr>
      <w:bookmarkStart w:id="4" w:name="_Toc512467880"/>
      <w:r w:rsidRPr="001A1BED">
        <w:rPr>
          <w:rFonts w:eastAsia="Times New Roman"/>
          <w:lang w:val="de-DE"/>
        </w:rPr>
        <w:t>1</w:t>
      </w:r>
      <w:r w:rsidR="007615DE" w:rsidRPr="001A1BED">
        <w:rPr>
          <w:rFonts w:eastAsia="Times New Roman"/>
          <w:lang w:val="de-DE"/>
        </w:rPr>
        <w:t>.</w:t>
      </w:r>
      <w:r w:rsidRPr="001A1BED">
        <w:rPr>
          <w:rFonts w:eastAsia="Times New Roman"/>
          <w:lang w:val="de-DE"/>
        </w:rPr>
        <w:t>2</w:t>
      </w:r>
      <w:r w:rsidR="00445B39">
        <w:rPr>
          <w:rFonts w:eastAsia="Times New Roman"/>
          <w:lang w:val="de-DE"/>
        </w:rPr>
        <w:t xml:space="preserve"> </w:t>
      </w:r>
      <w:r w:rsidR="00735E76" w:rsidRPr="001A1BED">
        <w:rPr>
          <w:rFonts w:eastAsia="Times New Roman"/>
          <w:lang w:val="de-DE"/>
        </w:rPr>
        <w:t>Simptomat</w:t>
      </w:r>
      <w:bookmarkEnd w:id="4"/>
    </w:p>
    <w:p w:rsidR="003133AC" w:rsidRPr="001A1BED" w:rsidRDefault="003133AC" w:rsidP="005A1DE4">
      <w:pPr>
        <w:jc w:val="both"/>
        <w:rPr>
          <w:rFonts w:ascii="Times New Roman" w:hAnsi="Times New Roman"/>
          <w:lang w:val="de-DE"/>
        </w:rPr>
      </w:pPr>
      <w:r w:rsidRPr="001A1BED">
        <w:rPr>
          <w:rFonts w:ascii="Times New Roman" w:hAnsi="Times New Roman"/>
          <w:lang w:val="de-DE"/>
        </w:rPr>
        <w:t>Simptomat e kancerit kolorektal jan</w:t>
      </w:r>
      <w:r w:rsidR="00BE2044" w:rsidRPr="001A1BED">
        <w:rPr>
          <w:rFonts w:ascii="Times New Roman" w:hAnsi="Times New Roman"/>
          <w:lang w:val="de-DE"/>
        </w:rPr>
        <w:t>ë</w:t>
      </w:r>
      <w:r w:rsidRPr="001A1BED">
        <w:rPr>
          <w:rFonts w:ascii="Times New Roman" w:hAnsi="Times New Roman"/>
          <w:lang w:val="de-DE"/>
        </w:rPr>
        <w:t xml:space="preserve"> zakonisht t</w:t>
      </w:r>
      <w:r w:rsidR="00BE2044" w:rsidRPr="001A1BED">
        <w:rPr>
          <w:rFonts w:ascii="Times New Roman" w:hAnsi="Times New Roman"/>
          <w:lang w:val="de-DE"/>
        </w:rPr>
        <w:t>ë</w:t>
      </w:r>
      <w:r w:rsidRPr="001A1BED">
        <w:rPr>
          <w:rFonts w:ascii="Times New Roman" w:hAnsi="Times New Roman"/>
          <w:lang w:val="de-DE"/>
        </w:rPr>
        <w:t xml:space="preserve"> shoq</w:t>
      </w:r>
      <w:r w:rsidR="00BE2044" w:rsidRPr="001A1BED">
        <w:rPr>
          <w:rFonts w:ascii="Times New Roman" w:hAnsi="Times New Roman"/>
          <w:lang w:val="de-DE"/>
        </w:rPr>
        <w:t>ë</w:t>
      </w:r>
      <w:r w:rsidRPr="001A1BED">
        <w:rPr>
          <w:rFonts w:ascii="Times New Roman" w:hAnsi="Times New Roman"/>
          <w:lang w:val="de-DE"/>
        </w:rPr>
        <w:t>ruar</w:t>
      </w:r>
      <w:r w:rsidR="00074941" w:rsidRPr="001A1BED">
        <w:rPr>
          <w:rFonts w:ascii="Times New Roman" w:hAnsi="Times New Roman"/>
          <w:lang w:val="de-DE"/>
        </w:rPr>
        <w:t>a</w:t>
      </w:r>
      <w:r w:rsidRPr="001A1BED">
        <w:rPr>
          <w:rFonts w:ascii="Times New Roman" w:hAnsi="Times New Roman"/>
          <w:lang w:val="de-DE"/>
        </w:rPr>
        <w:t xml:space="preserve"> me tumore relativisht t</w:t>
      </w:r>
      <w:r w:rsidR="00BE2044" w:rsidRPr="001A1BED">
        <w:rPr>
          <w:rFonts w:ascii="Times New Roman" w:hAnsi="Times New Roman"/>
          <w:lang w:val="de-DE"/>
        </w:rPr>
        <w:t>ë</w:t>
      </w:r>
      <w:r w:rsidRPr="001A1BED">
        <w:rPr>
          <w:rFonts w:ascii="Times New Roman" w:hAnsi="Times New Roman"/>
          <w:lang w:val="de-DE"/>
        </w:rPr>
        <w:t xml:space="preserve"> m</w:t>
      </w:r>
      <w:r w:rsidR="00BE2044" w:rsidRPr="001A1BED">
        <w:rPr>
          <w:rFonts w:ascii="Times New Roman" w:hAnsi="Times New Roman"/>
          <w:lang w:val="de-DE"/>
        </w:rPr>
        <w:t>ë</w:t>
      </w:r>
      <w:r w:rsidRPr="001A1BED">
        <w:rPr>
          <w:rFonts w:ascii="Times New Roman" w:hAnsi="Times New Roman"/>
          <w:lang w:val="de-DE"/>
        </w:rPr>
        <w:t>dhenj</w:t>
      </w:r>
      <w:r w:rsidR="000E0C72" w:rsidRPr="001A1BED">
        <w:rPr>
          <w:rFonts w:ascii="Times New Roman" w:hAnsi="Times New Roman"/>
          <w:lang w:val="de-DE"/>
        </w:rPr>
        <w:t>/ dhe ose s</w:t>
      </w:r>
      <w:r w:rsidR="00BE2044" w:rsidRPr="001A1BED">
        <w:rPr>
          <w:rFonts w:ascii="Times New Roman" w:hAnsi="Times New Roman"/>
          <w:lang w:val="de-DE"/>
        </w:rPr>
        <w:t>ë</w:t>
      </w:r>
      <w:r w:rsidR="000E0C72" w:rsidRPr="001A1BED">
        <w:rPr>
          <w:rFonts w:ascii="Times New Roman" w:hAnsi="Times New Roman"/>
          <w:lang w:val="de-DE"/>
        </w:rPr>
        <w:t>mundje t</w:t>
      </w:r>
      <w:r w:rsidR="00BE2044" w:rsidRPr="001A1BED">
        <w:rPr>
          <w:rFonts w:ascii="Times New Roman" w:hAnsi="Times New Roman"/>
          <w:lang w:val="de-DE"/>
        </w:rPr>
        <w:t>ë</w:t>
      </w:r>
      <w:r w:rsidR="000E0C72" w:rsidRPr="001A1BED">
        <w:rPr>
          <w:rFonts w:ascii="Times New Roman" w:hAnsi="Times New Roman"/>
          <w:lang w:val="de-DE"/>
        </w:rPr>
        <w:t xml:space="preserve"> avancuar, dhe jan</w:t>
      </w:r>
      <w:r w:rsidR="00BE2044" w:rsidRPr="001A1BED">
        <w:rPr>
          <w:rFonts w:ascii="Times New Roman" w:hAnsi="Times New Roman"/>
          <w:lang w:val="de-DE"/>
        </w:rPr>
        <w:t>ë</w:t>
      </w:r>
      <w:r w:rsidR="000E0C72" w:rsidRPr="001A1BED">
        <w:rPr>
          <w:rFonts w:ascii="Times New Roman" w:hAnsi="Times New Roman"/>
          <w:lang w:val="de-DE"/>
        </w:rPr>
        <w:t xml:space="preserve"> n</w:t>
      </w:r>
      <w:r w:rsidR="00BE2044" w:rsidRPr="001A1BED">
        <w:rPr>
          <w:rFonts w:ascii="Times New Roman" w:hAnsi="Times New Roman"/>
          <w:lang w:val="de-DE"/>
        </w:rPr>
        <w:t>ë</w:t>
      </w:r>
      <w:r w:rsidR="000E0C72" w:rsidRPr="001A1BED">
        <w:rPr>
          <w:rFonts w:ascii="Times New Roman" w:hAnsi="Times New Roman"/>
          <w:lang w:val="de-DE"/>
        </w:rPr>
        <w:t xml:space="preserve"> p</w:t>
      </w:r>
      <w:r w:rsidR="00BE2044" w:rsidRPr="001A1BED">
        <w:rPr>
          <w:rFonts w:ascii="Times New Roman" w:hAnsi="Times New Roman"/>
          <w:lang w:val="de-DE"/>
        </w:rPr>
        <w:t>ë</w:t>
      </w:r>
      <w:r w:rsidR="000E0C72" w:rsidRPr="001A1BED">
        <w:rPr>
          <w:rFonts w:ascii="Times New Roman" w:hAnsi="Times New Roman"/>
          <w:lang w:val="de-DE"/>
        </w:rPr>
        <w:t>rgjith</w:t>
      </w:r>
      <w:r w:rsidR="00BE2044" w:rsidRPr="001A1BED">
        <w:rPr>
          <w:rFonts w:ascii="Times New Roman" w:hAnsi="Times New Roman"/>
          <w:lang w:val="de-DE"/>
        </w:rPr>
        <w:t>ë</w:t>
      </w:r>
      <w:r w:rsidR="000E0C72" w:rsidRPr="001A1BED">
        <w:rPr>
          <w:rFonts w:ascii="Times New Roman" w:hAnsi="Times New Roman"/>
          <w:lang w:val="de-DE"/>
        </w:rPr>
        <w:t>si jospecifike</w:t>
      </w:r>
      <w:r w:rsidR="008B2CD7" w:rsidRPr="001A1BED">
        <w:rPr>
          <w:rFonts w:ascii="Times New Roman" w:hAnsi="Times New Roman"/>
          <w:lang w:val="de-DE"/>
        </w:rPr>
        <w:t>.</w:t>
      </w:r>
    </w:p>
    <w:p w:rsidR="008B2CD7" w:rsidRPr="001A1BED" w:rsidRDefault="008B2CD7" w:rsidP="00496907">
      <w:pPr>
        <w:rPr>
          <w:rFonts w:ascii="Times New Roman" w:hAnsi="Times New Roman"/>
          <w:lang w:val="de-DE"/>
        </w:rPr>
      </w:pPr>
    </w:p>
    <w:p w:rsidR="00074941" w:rsidRPr="00D75718" w:rsidRDefault="000E0C72" w:rsidP="009014FC">
      <w:pPr>
        <w:pStyle w:val="ListParagraph"/>
        <w:numPr>
          <w:ilvl w:val="0"/>
          <w:numId w:val="9"/>
        </w:numPr>
        <w:rPr>
          <w:rFonts w:ascii="Times New Roman" w:hAnsi="Times New Roman"/>
          <w:lang w:val="en-US"/>
        </w:rPr>
      </w:pPr>
      <w:r w:rsidRPr="00D75718">
        <w:rPr>
          <w:rFonts w:ascii="Times New Roman" w:hAnsi="Times New Roman"/>
          <w:lang w:val="en-US"/>
        </w:rPr>
        <w:t>Shumica e simptomave jan</w:t>
      </w:r>
      <w:r w:rsidR="008B2CD7">
        <w:rPr>
          <w:rFonts w:ascii="Times New Roman" w:hAnsi="Times New Roman"/>
          <w:lang w:val="en-US"/>
        </w:rPr>
        <w:t>ë</w:t>
      </w:r>
      <w:r w:rsidRPr="00D75718">
        <w:rPr>
          <w:rFonts w:ascii="Times New Roman" w:hAnsi="Times New Roman"/>
          <w:lang w:val="en-US"/>
        </w:rPr>
        <w:t xml:space="preserve">: </w:t>
      </w:r>
    </w:p>
    <w:p w:rsidR="00074941" w:rsidRPr="001A1BED" w:rsidRDefault="000E0C72" w:rsidP="00D202EE">
      <w:pPr>
        <w:pStyle w:val="ListParagraph"/>
        <w:numPr>
          <w:ilvl w:val="0"/>
          <w:numId w:val="32"/>
        </w:numPr>
        <w:rPr>
          <w:rFonts w:ascii="Times New Roman" w:hAnsi="Times New Roman"/>
          <w:lang w:val="de-DE"/>
        </w:rPr>
      </w:pPr>
      <w:r w:rsidRPr="001A1BED">
        <w:rPr>
          <w:rFonts w:ascii="Times New Roman" w:hAnsi="Times New Roman"/>
          <w:lang w:val="de-DE"/>
        </w:rPr>
        <w:t>ndryshime n</w:t>
      </w:r>
      <w:r w:rsidR="00376A1B" w:rsidRPr="001A1BED">
        <w:rPr>
          <w:rFonts w:ascii="Times New Roman" w:hAnsi="Times New Roman"/>
          <w:lang w:val="de-DE"/>
        </w:rPr>
        <w:t>ë</w:t>
      </w:r>
      <w:r w:rsidRPr="001A1BED">
        <w:rPr>
          <w:rFonts w:ascii="Times New Roman" w:hAnsi="Times New Roman"/>
          <w:lang w:val="de-DE"/>
        </w:rPr>
        <w:t xml:space="preserve"> tranzitin e zorr</w:t>
      </w:r>
      <w:r w:rsidR="00376A1B" w:rsidRPr="001A1BED">
        <w:rPr>
          <w:rFonts w:ascii="Times New Roman" w:hAnsi="Times New Roman"/>
          <w:lang w:val="de-DE"/>
        </w:rPr>
        <w:t>ë</w:t>
      </w:r>
      <w:r w:rsidRPr="001A1BED">
        <w:rPr>
          <w:rFonts w:ascii="Times New Roman" w:hAnsi="Times New Roman"/>
          <w:lang w:val="de-DE"/>
        </w:rPr>
        <w:t xml:space="preserve">s, </w:t>
      </w:r>
    </w:p>
    <w:p w:rsidR="00074941" w:rsidRPr="001A1BED" w:rsidRDefault="000E0C72" w:rsidP="00D202EE">
      <w:pPr>
        <w:pStyle w:val="ListParagraph"/>
        <w:numPr>
          <w:ilvl w:val="0"/>
          <w:numId w:val="32"/>
        </w:numPr>
        <w:rPr>
          <w:rFonts w:ascii="Times New Roman" w:hAnsi="Times New Roman"/>
          <w:lang w:val="de-DE"/>
        </w:rPr>
      </w:pPr>
      <w:r w:rsidRPr="001A1BED">
        <w:rPr>
          <w:rFonts w:ascii="Times New Roman" w:hAnsi="Times New Roman"/>
          <w:lang w:val="de-DE"/>
        </w:rPr>
        <w:t>dhimbje abdominale e</w:t>
      </w:r>
      <w:r w:rsidR="00074941" w:rsidRPr="001A1BED">
        <w:rPr>
          <w:rFonts w:ascii="Times New Roman" w:hAnsi="Times New Roman"/>
          <w:lang w:val="de-DE"/>
        </w:rPr>
        <w:t xml:space="preserve"> gjeneralizuar ose e lokalizuar</w:t>
      </w:r>
      <w:r w:rsidRPr="001A1BED">
        <w:rPr>
          <w:rFonts w:ascii="Times New Roman" w:hAnsi="Times New Roman"/>
          <w:lang w:val="de-DE"/>
        </w:rPr>
        <w:t xml:space="preserve">, </w:t>
      </w:r>
    </w:p>
    <w:p w:rsidR="00074941" w:rsidRPr="001A1BED" w:rsidRDefault="000E0C72" w:rsidP="00D202EE">
      <w:pPr>
        <w:pStyle w:val="ListParagraph"/>
        <w:numPr>
          <w:ilvl w:val="0"/>
          <w:numId w:val="32"/>
        </w:numPr>
        <w:rPr>
          <w:rFonts w:ascii="Times New Roman" w:hAnsi="Times New Roman"/>
          <w:lang w:val="de-DE"/>
        </w:rPr>
      </w:pPr>
      <w:r w:rsidRPr="001A1BED">
        <w:rPr>
          <w:rFonts w:ascii="Times New Roman" w:hAnsi="Times New Roman"/>
          <w:lang w:val="de-DE"/>
        </w:rPr>
        <w:t>r</w:t>
      </w:r>
      <w:r w:rsidR="00376A1B" w:rsidRPr="001A1BED">
        <w:rPr>
          <w:rFonts w:ascii="Times New Roman" w:hAnsi="Times New Roman"/>
          <w:lang w:val="de-DE"/>
        </w:rPr>
        <w:t>ë</w:t>
      </w:r>
      <w:r w:rsidRPr="001A1BED">
        <w:rPr>
          <w:rFonts w:ascii="Times New Roman" w:hAnsi="Times New Roman"/>
          <w:lang w:val="de-DE"/>
        </w:rPr>
        <w:t>nie n</w:t>
      </w:r>
      <w:r w:rsidR="00376A1B" w:rsidRPr="001A1BED">
        <w:rPr>
          <w:rFonts w:ascii="Times New Roman" w:hAnsi="Times New Roman"/>
          <w:lang w:val="de-DE"/>
        </w:rPr>
        <w:t>ë</w:t>
      </w:r>
      <w:r w:rsidRPr="001A1BED">
        <w:rPr>
          <w:rFonts w:ascii="Times New Roman" w:hAnsi="Times New Roman"/>
          <w:lang w:val="de-DE"/>
        </w:rPr>
        <w:t xml:space="preserve"> pesh</w:t>
      </w:r>
      <w:r w:rsidR="00376A1B" w:rsidRPr="001A1BED">
        <w:rPr>
          <w:rFonts w:ascii="Times New Roman" w:hAnsi="Times New Roman"/>
          <w:lang w:val="de-DE"/>
        </w:rPr>
        <w:t>ë</w:t>
      </w:r>
      <w:r w:rsidRPr="001A1BED">
        <w:rPr>
          <w:rFonts w:ascii="Times New Roman" w:hAnsi="Times New Roman"/>
          <w:lang w:val="de-DE"/>
        </w:rPr>
        <w:t xml:space="preserve"> pa shkaqe t</w:t>
      </w:r>
      <w:r w:rsidR="00376A1B" w:rsidRPr="001A1BED">
        <w:rPr>
          <w:rFonts w:ascii="Times New Roman" w:hAnsi="Times New Roman"/>
          <w:lang w:val="de-DE"/>
        </w:rPr>
        <w:t>ë</w:t>
      </w:r>
      <w:r w:rsidRPr="001A1BED">
        <w:rPr>
          <w:rFonts w:ascii="Times New Roman" w:hAnsi="Times New Roman"/>
          <w:lang w:val="de-DE"/>
        </w:rPr>
        <w:t xml:space="preserve"> tjera, </w:t>
      </w:r>
    </w:p>
    <w:p w:rsidR="00074941" w:rsidRPr="00D75718" w:rsidRDefault="000E0C72" w:rsidP="00D202EE">
      <w:pPr>
        <w:pStyle w:val="ListParagraph"/>
        <w:numPr>
          <w:ilvl w:val="0"/>
          <w:numId w:val="32"/>
        </w:numPr>
        <w:rPr>
          <w:rFonts w:ascii="Times New Roman" w:hAnsi="Times New Roman"/>
          <w:lang w:val="en-US"/>
        </w:rPr>
      </w:pPr>
      <w:r w:rsidRPr="00D75718">
        <w:rPr>
          <w:rFonts w:ascii="Times New Roman" w:hAnsi="Times New Roman"/>
          <w:lang w:val="en-US"/>
        </w:rPr>
        <w:t>dob</w:t>
      </w:r>
      <w:r w:rsidR="00376A1B">
        <w:rPr>
          <w:rFonts w:ascii="Times New Roman" w:hAnsi="Times New Roman"/>
          <w:lang w:val="en-US"/>
        </w:rPr>
        <w:t>ë</w:t>
      </w:r>
      <w:r w:rsidRPr="00D75718">
        <w:rPr>
          <w:rFonts w:ascii="Times New Roman" w:hAnsi="Times New Roman"/>
          <w:lang w:val="en-US"/>
        </w:rPr>
        <w:t xml:space="preserve">si, </w:t>
      </w:r>
    </w:p>
    <w:p w:rsidR="000E0C72" w:rsidRPr="00D75718" w:rsidRDefault="00376A1B" w:rsidP="00D202EE">
      <w:pPr>
        <w:pStyle w:val="ListParagraph"/>
        <w:numPr>
          <w:ilvl w:val="0"/>
          <w:numId w:val="32"/>
        </w:numPr>
        <w:rPr>
          <w:rFonts w:ascii="Times New Roman" w:hAnsi="Times New Roman"/>
          <w:lang w:val="en-US"/>
        </w:rPr>
      </w:pPr>
      <w:r>
        <w:rPr>
          <w:rFonts w:ascii="Times New Roman" w:hAnsi="Times New Roman"/>
          <w:lang w:val="en-US"/>
        </w:rPr>
        <w:t>defiç</w:t>
      </w:r>
      <w:r w:rsidR="000E0C72" w:rsidRPr="00D75718">
        <w:rPr>
          <w:rFonts w:ascii="Times New Roman" w:hAnsi="Times New Roman"/>
          <w:lang w:val="en-US"/>
        </w:rPr>
        <w:t>it n</w:t>
      </w:r>
      <w:r>
        <w:rPr>
          <w:rFonts w:ascii="Times New Roman" w:hAnsi="Times New Roman"/>
          <w:lang w:val="en-US"/>
        </w:rPr>
        <w:t>ë</w:t>
      </w:r>
      <w:r w:rsidR="000E0C72" w:rsidRPr="00D75718">
        <w:rPr>
          <w:rFonts w:ascii="Times New Roman" w:hAnsi="Times New Roman"/>
          <w:lang w:val="en-US"/>
        </w:rPr>
        <w:t xml:space="preserve"> hekur dhe anemi</w:t>
      </w:r>
    </w:p>
    <w:p w:rsidR="00A9764C" w:rsidRPr="00D75718" w:rsidRDefault="00A9764C" w:rsidP="000E0C72">
      <w:pPr>
        <w:rPr>
          <w:rFonts w:ascii="Times New Roman" w:hAnsi="Times New Roman"/>
          <w:lang w:val="en-US"/>
        </w:rPr>
      </w:pPr>
    </w:p>
    <w:p w:rsidR="008B2CD7" w:rsidRPr="008B2CD7" w:rsidRDefault="00376A1B" w:rsidP="005A1DE4">
      <w:pPr>
        <w:jc w:val="both"/>
        <w:rPr>
          <w:rFonts w:ascii="Times New Roman" w:hAnsi="Times New Roman"/>
          <w:i/>
          <w:lang w:val="en-US"/>
        </w:rPr>
      </w:pPr>
      <w:r w:rsidRPr="008B2CD7">
        <w:rPr>
          <w:rFonts w:ascii="Times New Roman" w:hAnsi="Times New Roman"/>
          <w:i/>
          <w:lang w:val="en-US"/>
        </w:rPr>
        <w:t>Proç</w:t>
      </w:r>
      <w:r w:rsidR="000007EA" w:rsidRPr="008B2CD7">
        <w:rPr>
          <w:rFonts w:ascii="Times New Roman" w:hAnsi="Times New Roman"/>
          <w:i/>
          <w:lang w:val="en-US"/>
        </w:rPr>
        <w:t>edura kryesore p</w:t>
      </w:r>
      <w:r w:rsidRPr="008B2CD7">
        <w:rPr>
          <w:rFonts w:ascii="Times New Roman" w:hAnsi="Times New Roman"/>
          <w:i/>
          <w:lang w:val="en-US"/>
        </w:rPr>
        <w:t>ë</w:t>
      </w:r>
      <w:r w:rsidR="000007EA" w:rsidRPr="008B2CD7">
        <w:rPr>
          <w:rFonts w:ascii="Times New Roman" w:hAnsi="Times New Roman"/>
          <w:i/>
          <w:lang w:val="en-US"/>
        </w:rPr>
        <w:t>r diagnoz</w:t>
      </w:r>
      <w:r w:rsidRPr="008B2CD7">
        <w:rPr>
          <w:rFonts w:ascii="Times New Roman" w:hAnsi="Times New Roman"/>
          <w:i/>
          <w:lang w:val="en-US"/>
        </w:rPr>
        <w:t>ëë</w:t>
      </w:r>
      <w:r w:rsidR="000E0C72" w:rsidRPr="008B2CD7">
        <w:rPr>
          <w:rFonts w:ascii="Times New Roman" w:hAnsi="Times New Roman"/>
          <w:i/>
          <w:lang w:val="en-US"/>
        </w:rPr>
        <w:t>sht</w:t>
      </w:r>
      <w:r w:rsidRPr="008B2CD7">
        <w:rPr>
          <w:rFonts w:ascii="Times New Roman" w:hAnsi="Times New Roman"/>
          <w:i/>
          <w:lang w:val="en-US"/>
        </w:rPr>
        <w:t>ë</w:t>
      </w:r>
      <w:r w:rsidR="000E0C72" w:rsidRPr="008B2CD7">
        <w:rPr>
          <w:rFonts w:ascii="Times New Roman" w:hAnsi="Times New Roman"/>
          <w:i/>
          <w:lang w:val="en-US"/>
        </w:rPr>
        <w:t xml:space="preserve"> ekzaminimi endoskopik</w:t>
      </w:r>
      <w:r w:rsidR="005A1DE4">
        <w:rPr>
          <w:rFonts w:ascii="Times New Roman" w:hAnsi="Times New Roman"/>
          <w:i/>
          <w:lang w:val="en-US"/>
        </w:rPr>
        <w:t xml:space="preserve">. </w:t>
      </w:r>
    </w:p>
    <w:p w:rsidR="00A9764C" w:rsidRPr="005A1DE4" w:rsidRDefault="00B94269" w:rsidP="005A1DE4">
      <w:pPr>
        <w:jc w:val="both"/>
        <w:rPr>
          <w:rFonts w:ascii="Times New Roman" w:hAnsi="Times New Roman"/>
          <w:i/>
          <w:lang w:val="en-US"/>
        </w:rPr>
      </w:pPr>
      <w:r w:rsidRPr="005A1DE4">
        <w:rPr>
          <w:rFonts w:ascii="Times New Roman" w:hAnsi="Times New Roman"/>
          <w:i/>
          <w:lang w:val="en-US"/>
        </w:rPr>
        <w:t>Preferohet t</w:t>
      </w:r>
      <w:r w:rsidR="00376A1B" w:rsidRPr="005A1DE4">
        <w:rPr>
          <w:rFonts w:ascii="Times New Roman" w:hAnsi="Times New Roman"/>
          <w:i/>
          <w:lang w:val="en-US"/>
        </w:rPr>
        <w:t>ë</w:t>
      </w:r>
      <w:r w:rsidRPr="005A1DE4">
        <w:rPr>
          <w:rFonts w:ascii="Times New Roman" w:hAnsi="Times New Roman"/>
          <w:i/>
          <w:lang w:val="en-US"/>
        </w:rPr>
        <w:t xml:space="preserve"> b</w:t>
      </w:r>
      <w:r w:rsidR="00376A1B" w:rsidRPr="005A1DE4">
        <w:rPr>
          <w:rFonts w:ascii="Times New Roman" w:hAnsi="Times New Roman"/>
          <w:i/>
          <w:lang w:val="en-US"/>
        </w:rPr>
        <w:t>ë</w:t>
      </w:r>
      <w:r w:rsidRPr="005A1DE4">
        <w:rPr>
          <w:rFonts w:ascii="Times New Roman" w:hAnsi="Times New Roman"/>
          <w:i/>
          <w:lang w:val="en-US"/>
        </w:rPr>
        <w:t>het kolonoskopi totale</w:t>
      </w:r>
      <w:r w:rsidR="005A1DE4" w:rsidRPr="005A1DE4">
        <w:rPr>
          <w:rFonts w:ascii="Times New Roman" w:hAnsi="Times New Roman"/>
          <w:i/>
          <w:lang w:val="en-US"/>
        </w:rPr>
        <w:t>.</w:t>
      </w:r>
    </w:p>
    <w:p w:rsidR="00376A1B" w:rsidRPr="00D75718" w:rsidRDefault="00376A1B" w:rsidP="00804416">
      <w:pPr>
        <w:pStyle w:val="ListParagraph"/>
        <w:rPr>
          <w:rFonts w:ascii="Times New Roman" w:hAnsi="Times New Roman"/>
          <w:lang w:val="en-US"/>
        </w:rPr>
      </w:pPr>
    </w:p>
    <w:p w:rsidR="00A9764C" w:rsidRPr="001A1BED" w:rsidRDefault="00A9764C" w:rsidP="009014FC">
      <w:pPr>
        <w:pStyle w:val="ListParagraph"/>
        <w:numPr>
          <w:ilvl w:val="0"/>
          <w:numId w:val="9"/>
        </w:numPr>
        <w:rPr>
          <w:rFonts w:ascii="Times New Roman" w:hAnsi="Times New Roman"/>
          <w:lang w:val="de-DE"/>
        </w:rPr>
      </w:pPr>
      <w:r w:rsidRPr="001A1BED">
        <w:rPr>
          <w:rFonts w:ascii="Times New Roman" w:hAnsi="Times New Roman"/>
          <w:lang w:val="de-DE"/>
        </w:rPr>
        <w:t>N</w:t>
      </w:r>
      <w:r w:rsidR="00376A1B" w:rsidRPr="001A1BED">
        <w:rPr>
          <w:rFonts w:ascii="Times New Roman" w:hAnsi="Times New Roman"/>
          <w:lang w:val="de-DE"/>
        </w:rPr>
        <w:t>ë</w:t>
      </w:r>
      <w:r w:rsidRPr="001A1BED">
        <w:rPr>
          <w:rFonts w:ascii="Times New Roman" w:hAnsi="Times New Roman"/>
          <w:lang w:val="de-DE"/>
        </w:rPr>
        <w:t>se kolonoskopia</w:t>
      </w:r>
      <w:r w:rsidR="00804416" w:rsidRPr="001A1BED">
        <w:rPr>
          <w:rFonts w:ascii="Times New Roman" w:hAnsi="Times New Roman"/>
          <w:lang w:val="de-DE"/>
        </w:rPr>
        <w:t xml:space="preserve"> komplete</w:t>
      </w:r>
      <w:r w:rsidRPr="001A1BED">
        <w:rPr>
          <w:rFonts w:ascii="Times New Roman" w:hAnsi="Times New Roman"/>
          <w:lang w:val="de-DE"/>
        </w:rPr>
        <w:t xml:space="preserve"> nuk mund t</w:t>
      </w:r>
      <w:r w:rsidR="00376A1B" w:rsidRPr="001A1BED">
        <w:rPr>
          <w:rFonts w:ascii="Times New Roman" w:hAnsi="Times New Roman"/>
          <w:lang w:val="de-DE"/>
        </w:rPr>
        <w:t>ë</w:t>
      </w:r>
      <w:r w:rsidRPr="001A1BED">
        <w:rPr>
          <w:rFonts w:ascii="Times New Roman" w:hAnsi="Times New Roman"/>
          <w:lang w:val="de-DE"/>
        </w:rPr>
        <w:t xml:space="preserve"> kryhet para kirurgjis</w:t>
      </w:r>
      <w:r w:rsidR="00376A1B" w:rsidRPr="001A1BED">
        <w:rPr>
          <w:rFonts w:ascii="Times New Roman" w:hAnsi="Times New Roman"/>
          <w:lang w:val="de-DE"/>
        </w:rPr>
        <w:t>ë</w:t>
      </w:r>
      <w:r w:rsidRPr="001A1BED">
        <w:rPr>
          <w:rFonts w:ascii="Times New Roman" w:hAnsi="Times New Roman"/>
          <w:lang w:val="de-DE"/>
        </w:rPr>
        <w:t>:</w:t>
      </w:r>
    </w:p>
    <w:p w:rsidR="00A9764C" w:rsidRPr="001A1BED" w:rsidRDefault="00A9764C" w:rsidP="00A9764C">
      <w:pPr>
        <w:pStyle w:val="ListParagraph"/>
        <w:rPr>
          <w:rFonts w:ascii="Times New Roman" w:hAnsi="Times New Roman"/>
          <w:lang w:val="de-DE"/>
        </w:rPr>
      </w:pPr>
    </w:p>
    <w:p w:rsidR="00A9764C" w:rsidRPr="001A1BED" w:rsidRDefault="00A9764C" w:rsidP="00D202EE">
      <w:pPr>
        <w:pStyle w:val="ListParagraph"/>
        <w:numPr>
          <w:ilvl w:val="0"/>
          <w:numId w:val="32"/>
        </w:numPr>
        <w:jc w:val="both"/>
        <w:rPr>
          <w:rFonts w:ascii="Times New Roman" w:hAnsi="Times New Roman"/>
          <w:lang w:val="de-DE"/>
        </w:rPr>
      </w:pPr>
      <w:r w:rsidRPr="001A1BED">
        <w:rPr>
          <w:rFonts w:ascii="Times New Roman" w:hAnsi="Times New Roman"/>
          <w:lang w:val="de-DE"/>
        </w:rPr>
        <w:t>Pjesa tjet</w:t>
      </w:r>
      <w:r w:rsidR="00376A1B" w:rsidRPr="001A1BED">
        <w:rPr>
          <w:rFonts w:ascii="Times New Roman" w:hAnsi="Times New Roman"/>
          <w:lang w:val="de-DE"/>
        </w:rPr>
        <w:t>ë</w:t>
      </w:r>
      <w:r w:rsidRPr="001A1BED">
        <w:rPr>
          <w:rFonts w:ascii="Times New Roman" w:hAnsi="Times New Roman"/>
          <w:lang w:val="de-DE"/>
        </w:rPr>
        <w:t>r e kolonit mund t</w:t>
      </w:r>
      <w:r w:rsidR="00376A1B" w:rsidRPr="001A1BED">
        <w:rPr>
          <w:rFonts w:ascii="Times New Roman" w:hAnsi="Times New Roman"/>
          <w:lang w:val="de-DE"/>
        </w:rPr>
        <w:t>ë</w:t>
      </w:r>
      <w:r w:rsidRPr="001A1BED">
        <w:rPr>
          <w:rFonts w:ascii="Times New Roman" w:hAnsi="Times New Roman"/>
          <w:lang w:val="de-DE"/>
        </w:rPr>
        <w:t xml:space="preserve"> vizualizohet nga kombinimi kolonoskopis</w:t>
      </w:r>
      <w:r w:rsidR="003070CF" w:rsidRPr="001A1BED">
        <w:rPr>
          <w:rFonts w:ascii="Times New Roman" w:hAnsi="Times New Roman"/>
          <w:lang w:val="de-DE"/>
        </w:rPr>
        <w:t>ë</w:t>
      </w:r>
      <w:r w:rsidRPr="001A1BED">
        <w:rPr>
          <w:rFonts w:ascii="Times New Roman" w:hAnsi="Times New Roman"/>
          <w:lang w:val="de-DE"/>
        </w:rPr>
        <w:t xml:space="preserve"> s</w:t>
      </w:r>
      <w:r w:rsidR="003070CF" w:rsidRPr="001A1BED">
        <w:rPr>
          <w:rFonts w:ascii="Times New Roman" w:hAnsi="Times New Roman"/>
          <w:lang w:val="de-DE"/>
        </w:rPr>
        <w:t>ë</w:t>
      </w:r>
      <w:r w:rsidRPr="001A1BED">
        <w:rPr>
          <w:rFonts w:ascii="Times New Roman" w:hAnsi="Times New Roman"/>
          <w:lang w:val="de-DE"/>
        </w:rPr>
        <w:t xml:space="preserve"> an</w:t>
      </w:r>
      <w:r w:rsidR="003070CF" w:rsidRPr="001A1BED">
        <w:rPr>
          <w:rFonts w:ascii="Times New Roman" w:hAnsi="Times New Roman"/>
          <w:lang w:val="de-DE"/>
        </w:rPr>
        <w:t>ë</w:t>
      </w:r>
      <w:r w:rsidRPr="001A1BED">
        <w:rPr>
          <w:rFonts w:ascii="Times New Roman" w:hAnsi="Times New Roman"/>
          <w:lang w:val="de-DE"/>
        </w:rPr>
        <w:t>s s</w:t>
      </w:r>
      <w:r w:rsidR="003070CF" w:rsidRPr="001A1BED">
        <w:rPr>
          <w:rFonts w:ascii="Times New Roman" w:hAnsi="Times New Roman"/>
          <w:lang w:val="de-DE"/>
        </w:rPr>
        <w:t>ë</w:t>
      </w:r>
      <w:r w:rsidRPr="001A1BED">
        <w:rPr>
          <w:rFonts w:ascii="Times New Roman" w:hAnsi="Times New Roman"/>
          <w:lang w:val="de-DE"/>
        </w:rPr>
        <w:t xml:space="preserve"> majt</w:t>
      </w:r>
      <w:r w:rsidR="003070CF" w:rsidRPr="001A1BED">
        <w:rPr>
          <w:rFonts w:ascii="Times New Roman" w:hAnsi="Times New Roman"/>
          <w:lang w:val="de-DE"/>
        </w:rPr>
        <w:t>ë</w:t>
      </w:r>
      <w:r w:rsidR="00B94269" w:rsidRPr="001A1BED">
        <w:rPr>
          <w:rFonts w:ascii="Times New Roman" w:hAnsi="Times New Roman"/>
          <w:lang w:val="de-DE"/>
        </w:rPr>
        <w:t xml:space="preserve"> (ose rektosigmoidoskopis</w:t>
      </w:r>
      <w:r w:rsidR="003070CF" w:rsidRPr="001A1BED">
        <w:rPr>
          <w:rFonts w:ascii="Times New Roman" w:hAnsi="Times New Roman"/>
          <w:lang w:val="de-DE"/>
        </w:rPr>
        <w:t>ë</w:t>
      </w:r>
      <w:r w:rsidR="00B94269" w:rsidRPr="001A1BED">
        <w:rPr>
          <w:rFonts w:ascii="Times New Roman" w:hAnsi="Times New Roman"/>
          <w:lang w:val="de-DE"/>
        </w:rPr>
        <w:t>)</w:t>
      </w:r>
      <w:r w:rsidRPr="001A1BED">
        <w:rPr>
          <w:rFonts w:ascii="Times New Roman" w:hAnsi="Times New Roman"/>
          <w:lang w:val="de-DE"/>
        </w:rPr>
        <w:t xml:space="preserve"> me barium enema me q</w:t>
      </w:r>
      <w:r w:rsidR="003070CF" w:rsidRPr="001A1BED">
        <w:rPr>
          <w:rFonts w:ascii="Times New Roman" w:hAnsi="Times New Roman"/>
          <w:lang w:val="de-DE"/>
        </w:rPr>
        <w:t>ë</w:t>
      </w:r>
      <w:r w:rsidRPr="001A1BED">
        <w:rPr>
          <w:rFonts w:ascii="Times New Roman" w:hAnsi="Times New Roman"/>
          <w:lang w:val="de-DE"/>
        </w:rPr>
        <w:t>lli</w:t>
      </w:r>
      <w:r w:rsidR="00074941" w:rsidRPr="001A1BED">
        <w:rPr>
          <w:rFonts w:ascii="Times New Roman" w:hAnsi="Times New Roman"/>
          <w:lang w:val="de-DE"/>
        </w:rPr>
        <w:t>m q</w:t>
      </w:r>
      <w:r w:rsidR="003070CF" w:rsidRPr="001A1BED">
        <w:rPr>
          <w:rFonts w:ascii="Times New Roman" w:hAnsi="Times New Roman"/>
          <w:lang w:val="de-DE"/>
        </w:rPr>
        <w:t>ë</w:t>
      </w:r>
      <w:r w:rsidR="00074941" w:rsidRPr="001A1BED">
        <w:rPr>
          <w:rFonts w:ascii="Times New Roman" w:hAnsi="Times New Roman"/>
          <w:lang w:val="de-DE"/>
        </w:rPr>
        <w:t xml:space="preserve"> t</w:t>
      </w:r>
      <w:r w:rsidR="003070CF" w:rsidRPr="001A1BED">
        <w:rPr>
          <w:rFonts w:ascii="Times New Roman" w:hAnsi="Times New Roman"/>
          <w:lang w:val="de-DE"/>
        </w:rPr>
        <w:t>ë</w:t>
      </w:r>
      <w:r w:rsidR="00074941" w:rsidRPr="001A1BED">
        <w:rPr>
          <w:rFonts w:ascii="Times New Roman" w:hAnsi="Times New Roman"/>
          <w:lang w:val="de-DE"/>
        </w:rPr>
        <w:t xml:space="preserve"> ekzaminohet edhe koloni</w:t>
      </w:r>
      <w:r w:rsidRPr="001A1BED">
        <w:rPr>
          <w:rFonts w:ascii="Times New Roman" w:hAnsi="Times New Roman"/>
          <w:lang w:val="de-DE"/>
        </w:rPr>
        <w:t xml:space="preserve"> proximal</w:t>
      </w:r>
      <w:r w:rsidR="00074941" w:rsidRPr="001A1BED">
        <w:rPr>
          <w:rFonts w:ascii="Times New Roman" w:hAnsi="Times New Roman"/>
          <w:lang w:val="de-DE"/>
        </w:rPr>
        <w:t>.</w:t>
      </w:r>
    </w:p>
    <w:p w:rsidR="00804416" w:rsidRPr="001A1BED" w:rsidRDefault="00804416" w:rsidP="00D202EE">
      <w:pPr>
        <w:pStyle w:val="ListParagraph"/>
        <w:numPr>
          <w:ilvl w:val="0"/>
          <w:numId w:val="32"/>
        </w:numPr>
        <w:jc w:val="both"/>
        <w:rPr>
          <w:rFonts w:ascii="Times New Roman" w:hAnsi="Times New Roman"/>
          <w:lang w:val="de-DE"/>
        </w:rPr>
      </w:pPr>
      <w:r w:rsidRPr="001A1BED">
        <w:rPr>
          <w:rFonts w:ascii="Times New Roman" w:hAnsi="Times New Roman"/>
          <w:lang w:val="de-DE"/>
        </w:rPr>
        <w:t>N</w:t>
      </w:r>
      <w:r w:rsidR="003070CF" w:rsidRPr="001A1BED">
        <w:rPr>
          <w:rFonts w:ascii="Times New Roman" w:hAnsi="Times New Roman"/>
          <w:lang w:val="de-DE"/>
        </w:rPr>
        <w:t>ë</w:t>
      </w:r>
      <w:r w:rsidRPr="001A1BED">
        <w:rPr>
          <w:rFonts w:ascii="Times New Roman" w:hAnsi="Times New Roman"/>
          <w:lang w:val="de-DE"/>
        </w:rPr>
        <w:t xml:space="preserve">se nuk </w:t>
      </w:r>
      <w:r w:rsidR="003070CF" w:rsidRPr="001A1BED">
        <w:rPr>
          <w:rFonts w:ascii="Times New Roman" w:hAnsi="Times New Roman"/>
          <w:lang w:val="de-DE"/>
        </w:rPr>
        <w:t>ë</w:t>
      </w:r>
      <w:r w:rsidRPr="001A1BED">
        <w:rPr>
          <w:rFonts w:ascii="Times New Roman" w:hAnsi="Times New Roman"/>
          <w:lang w:val="de-DE"/>
        </w:rPr>
        <w:t>sht</w:t>
      </w:r>
      <w:r w:rsidR="003070CF" w:rsidRPr="001A1BED">
        <w:rPr>
          <w:rFonts w:ascii="Times New Roman" w:hAnsi="Times New Roman"/>
          <w:lang w:val="de-DE"/>
        </w:rPr>
        <w:t>ë</w:t>
      </w:r>
      <w:r w:rsidRPr="001A1BED">
        <w:rPr>
          <w:rFonts w:ascii="Times New Roman" w:hAnsi="Times New Roman"/>
          <w:lang w:val="de-DE"/>
        </w:rPr>
        <w:t xml:space="preserve"> b</w:t>
      </w:r>
      <w:r w:rsidR="003070CF" w:rsidRPr="001A1BED">
        <w:rPr>
          <w:rFonts w:ascii="Times New Roman" w:hAnsi="Times New Roman"/>
          <w:lang w:val="de-DE"/>
        </w:rPr>
        <w:t>ë</w:t>
      </w:r>
      <w:r w:rsidRPr="001A1BED">
        <w:rPr>
          <w:rFonts w:ascii="Times New Roman" w:hAnsi="Times New Roman"/>
          <w:lang w:val="de-DE"/>
        </w:rPr>
        <w:t>r</w:t>
      </w:r>
      <w:r w:rsidR="003070CF" w:rsidRPr="001A1BED">
        <w:rPr>
          <w:rFonts w:ascii="Times New Roman" w:hAnsi="Times New Roman"/>
          <w:lang w:val="de-DE"/>
        </w:rPr>
        <w:t>ë</w:t>
      </w:r>
      <w:r w:rsidRPr="001A1BED">
        <w:rPr>
          <w:rFonts w:ascii="Times New Roman" w:hAnsi="Times New Roman"/>
          <w:lang w:val="de-DE"/>
        </w:rPr>
        <w:t xml:space="preserve"> pa</w:t>
      </w:r>
      <w:r w:rsidR="00074941" w:rsidRPr="001A1BED">
        <w:rPr>
          <w:rFonts w:ascii="Times New Roman" w:hAnsi="Times New Roman"/>
          <w:lang w:val="de-DE"/>
        </w:rPr>
        <w:t>ra interventit ose nuk ka qen</w:t>
      </w:r>
      <w:r w:rsidR="003070CF" w:rsidRPr="001A1BED">
        <w:rPr>
          <w:rFonts w:ascii="Times New Roman" w:hAnsi="Times New Roman"/>
          <w:lang w:val="de-DE"/>
        </w:rPr>
        <w:t>ë</w:t>
      </w:r>
      <w:r w:rsidR="00074941" w:rsidRPr="001A1BED">
        <w:rPr>
          <w:rFonts w:ascii="Times New Roman" w:hAnsi="Times New Roman"/>
          <w:lang w:val="de-DE"/>
        </w:rPr>
        <w:t xml:space="preserve"> k</w:t>
      </w:r>
      <w:r w:rsidRPr="001A1BED">
        <w:rPr>
          <w:rFonts w:ascii="Times New Roman" w:hAnsi="Times New Roman"/>
          <w:lang w:val="de-DE"/>
        </w:rPr>
        <w:t>omplete k</w:t>
      </w:r>
      <w:r w:rsidR="00A9764C" w:rsidRPr="001A1BED">
        <w:rPr>
          <w:rFonts w:ascii="Times New Roman" w:hAnsi="Times New Roman"/>
          <w:lang w:val="de-DE"/>
        </w:rPr>
        <w:t>olonoskopia komplet</w:t>
      </w:r>
      <w:r w:rsidR="003070CF" w:rsidRPr="001A1BED">
        <w:rPr>
          <w:rFonts w:ascii="Times New Roman" w:hAnsi="Times New Roman"/>
          <w:lang w:val="de-DE"/>
        </w:rPr>
        <w:t>e</w:t>
      </w:r>
      <w:r w:rsidR="00A9764C" w:rsidRPr="001A1BED">
        <w:rPr>
          <w:rFonts w:ascii="Times New Roman" w:hAnsi="Times New Roman"/>
          <w:lang w:val="de-DE"/>
        </w:rPr>
        <w:t xml:space="preserve"> duhet t</w:t>
      </w:r>
      <w:r w:rsidR="003070CF" w:rsidRPr="001A1BED">
        <w:rPr>
          <w:rFonts w:ascii="Times New Roman" w:hAnsi="Times New Roman"/>
          <w:lang w:val="de-DE"/>
        </w:rPr>
        <w:t>ë</w:t>
      </w:r>
      <w:r w:rsidR="00A9764C" w:rsidRPr="001A1BED">
        <w:rPr>
          <w:rFonts w:ascii="Times New Roman" w:hAnsi="Times New Roman"/>
          <w:lang w:val="de-DE"/>
        </w:rPr>
        <w:t xml:space="preserve"> b</w:t>
      </w:r>
      <w:r w:rsidR="003070CF" w:rsidRPr="001A1BED">
        <w:rPr>
          <w:rFonts w:ascii="Times New Roman" w:hAnsi="Times New Roman"/>
          <w:lang w:val="de-DE"/>
        </w:rPr>
        <w:t>ë</w:t>
      </w:r>
      <w:r w:rsidR="00A9764C" w:rsidRPr="001A1BED">
        <w:rPr>
          <w:rFonts w:ascii="Times New Roman" w:hAnsi="Times New Roman"/>
          <w:lang w:val="de-DE"/>
        </w:rPr>
        <w:t xml:space="preserve">het brenda 3-6 </w:t>
      </w:r>
      <w:r w:rsidRPr="001A1BED">
        <w:rPr>
          <w:rFonts w:ascii="Times New Roman" w:hAnsi="Times New Roman"/>
          <w:lang w:val="de-DE"/>
        </w:rPr>
        <w:t>muaj nga kirurgji</w:t>
      </w:r>
      <w:r w:rsidR="0045731F" w:rsidRPr="001A1BED">
        <w:rPr>
          <w:rFonts w:ascii="Times New Roman" w:hAnsi="Times New Roman"/>
          <w:lang w:val="de-DE"/>
        </w:rPr>
        <w:t>a</w:t>
      </w:r>
      <w:r w:rsidR="00074941" w:rsidRPr="001A1BED">
        <w:rPr>
          <w:rFonts w:ascii="Times New Roman" w:hAnsi="Times New Roman"/>
          <w:lang w:val="de-DE"/>
        </w:rPr>
        <w:t>.</w:t>
      </w:r>
    </w:p>
    <w:p w:rsidR="00460B63" w:rsidRPr="001A1BED" w:rsidRDefault="00460B63" w:rsidP="003B77C6">
      <w:pPr>
        <w:pStyle w:val="ListParagraph"/>
        <w:ind w:left="1080"/>
        <w:jc w:val="both"/>
        <w:rPr>
          <w:rFonts w:ascii="Times New Roman" w:hAnsi="Times New Roman"/>
          <w:lang w:val="de-DE"/>
        </w:rPr>
      </w:pPr>
    </w:p>
    <w:p w:rsidR="00285215" w:rsidRPr="001A1BED" w:rsidRDefault="00460B63" w:rsidP="003B77C6">
      <w:pPr>
        <w:jc w:val="both"/>
        <w:rPr>
          <w:rFonts w:ascii="Times New Roman" w:hAnsi="Times New Roman"/>
          <w:i/>
          <w:lang w:val="de-DE"/>
        </w:rPr>
      </w:pPr>
      <w:r w:rsidRPr="001A1BED">
        <w:rPr>
          <w:rFonts w:ascii="Times New Roman" w:hAnsi="Times New Roman"/>
          <w:i/>
          <w:lang w:val="de-DE"/>
        </w:rPr>
        <w:t>*</w:t>
      </w:r>
      <w:r w:rsidR="003070CF" w:rsidRPr="001A1BED">
        <w:rPr>
          <w:rFonts w:ascii="Times New Roman" w:hAnsi="Times New Roman"/>
          <w:i/>
          <w:lang w:val="de-DE"/>
        </w:rPr>
        <w:t>Kolonoskopia duhet të</w:t>
      </w:r>
      <w:r w:rsidR="00804416" w:rsidRPr="001A1BED">
        <w:rPr>
          <w:rFonts w:ascii="Times New Roman" w:hAnsi="Times New Roman"/>
          <w:i/>
          <w:lang w:val="de-DE"/>
        </w:rPr>
        <w:t xml:space="preserve"> b</w:t>
      </w:r>
      <w:r w:rsidR="003070CF" w:rsidRPr="001A1BED">
        <w:rPr>
          <w:rFonts w:ascii="Times New Roman" w:hAnsi="Times New Roman"/>
          <w:i/>
          <w:lang w:val="de-DE"/>
        </w:rPr>
        <w:t>ë</w:t>
      </w:r>
      <w:r w:rsidR="00804416" w:rsidRPr="001A1BED">
        <w:rPr>
          <w:rFonts w:ascii="Times New Roman" w:hAnsi="Times New Roman"/>
          <w:i/>
          <w:lang w:val="de-DE"/>
        </w:rPr>
        <w:t>het n</w:t>
      </w:r>
      <w:r w:rsidR="003070CF" w:rsidRPr="001A1BED">
        <w:rPr>
          <w:rFonts w:ascii="Times New Roman" w:hAnsi="Times New Roman"/>
          <w:i/>
          <w:lang w:val="de-DE"/>
        </w:rPr>
        <w:t>ë</w:t>
      </w:r>
      <w:r w:rsidR="00804416" w:rsidRPr="001A1BED">
        <w:rPr>
          <w:rFonts w:ascii="Times New Roman" w:hAnsi="Times New Roman"/>
          <w:i/>
          <w:lang w:val="de-DE"/>
        </w:rPr>
        <w:t xml:space="preserve"> t</w:t>
      </w:r>
      <w:r w:rsidR="003070CF" w:rsidRPr="001A1BED">
        <w:rPr>
          <w:rFonts w:ascii="Times New Roman" w:hAnsi="Times New Roman"/>
          <w:i/>
          <w:lang w:val="de-DE"/>
        </w:rPr>
        <w:t>ë</w:t>
      </w:r>
      <w:r w:rsidR="00804416" w:rsidRPr="001A1BED">
        <w:rPr>
          <w:rFonts w:ascii="Times New Roman" w:hAnsi="Times New Roman"/>
          <w:i/>
          <w:lang w:val="de-DE"/>
        </w:rPr>
        <w:t xml:space="preserve"> gjith</w:t>
      </w:r>
      <w:r w:rsidR="003070CF" w:rsidRPr="001A1BED">
        <w:rPr>
          <w:rFonts w:ascii="Times New Roman" w:hAnsi="Times New Roman"/>
          <w:i/>
          <w:lang w:val="de-DE"/>
        </w:rPr>
        <w:t>ë</w:t>
      </w:r>
      <w:r w:rsidR="00804416" w:rsidRPr="001A1BED">
        <w:rPr>
          <w:rFonts w:ascii="Times New Roman" w:hAnsi="Times New Roman"/>
          <w:i/>
          <w:lang w:val="de-DE"/>
        </w:rPr>
        <w:t xml:space="preserve"> pacient</w:t>
      </w:r>
      <w:r w:rsidR="003070CF" w:rsidRPr="001A1BED">
        <w:rPr>
          <w:rFonts w:ascii="Times New Roman" w:hAnsi="Times New Roman"/>
          <w:i/>
          <w:lang w:val="de-DE"/>
        </w:rPr>
        <w:t>ë</w:t>
      </w:r>
      <w:r w:rsidR="00804416" w:rsidRPr="001A1BED">
        <w:rPr>
          <w:rFonts w:ascii="Times New Roman" w:hAnsi="Times New Roman"/>
          <w:i/>
          <w:lang w:val="de-DE"/>
        </w:rPr>
        <w:t xml:space="preserve">t me </w:t>
      </w:r>
      <w:r w:rsidR="00074941" w:rsidRPr="001A1BED">
        <w:rPr>
          <w:rFonts w:ascii="Times New Roman" w:hAnsi="Times New Roman"/>
          <w:i/>
          <w:lang w:val="de-DE"/>
        </w:rPr>
        <w:t>p</w:t>
      </w:r>
      <w:r w:rsidR="003070CF" w:rsidRPr="001A1BED">
        <w:rPr>
          <w:rFonts w:ascii="Times New Roman" w:hAnsi="Times New Roman"/>
          <w:i/>
          <w:lang w:val="de-DE"/>
        </w:rPr>
        <w:t>ë</w:t>
      </w:r>
      <w:r w:rsidR="00074941" w:rsidRPr="001A1BED">
        <w:rPr>
          <w:rFonts w:ascii="Times New Roman" w:hAnsi="Times New Roman"/>
          <w:i/>
          <w:lang w:val="de-DE"/>
        </w:rPr>
        <w:t>rjashtim t</w:t>
      </w:r>
      <w:r w:rsidR="003070CF" w:rsidRPr="001A1BED">
        <w:rPr>
          <w:rFonts w:ascii="Times New Roman" w:hAnsi="Times New Roman"/>
          <w:i/>
          <w:lang w:val="de-DE"/>
        </w:rPr>
        <w:t>ë</w:t>
      </w:r>
      <w:r w:rsidR="00074941" w:rsidRPr="001A1BED">
        <w:rPr>
          <w:rFonts w:ascii="Times New Roman" w:hAnsi="Times New Roman"/>
          <w:i/>
          <w:lang w:val="de-DE"/>
        </w:rPr>
        <w:t xml:space="preserve"> atyre q</w:t>
      </w:r>
      <w:r w:rsidR="003070CF" w:rsidRPr="001A1BED">
        <w:rPr>
          <w:rFonts w:ascii="Times New Roman" w:hAnsi="Times New Roman"/>
          <w:i/>
          <w:lang w:val="de-DE"/>
        </w:rPr>
        <w:t>ë</w:t>
      </w:r>
      <w:r w:rsidR="00074941" w:rsidRPr="001A1BED">
        <w:rPr>
          <w:rFonts w:ascii="Times New Roman" w:hAnsi="Times New Roman"/>
          <w:i/>
          <w:lang w:val="de-DE"/>
        </w:rPr>
        <w:t xml:space="preserve"> kan</w:t>
      </w:r>
      <w:r w:rsidR="003070CF" w:rsidRPr="001A1BED">
        <w:rPr>
          <w:rFonts w:ascii="Times New Roman" w:hAnsi="Times New Roman"/>
          <w:i/>
          <w:lang w:val="de-DE"/>
        </w:rPr>
        <w:t>ë</w:t>
      </w:r>
      <w:r w:rsidR="00074941" w:rsidRPr="001A1BED">
        <w:rPr>
          <w:rFonts w:ascii="Times New Roman" w:hAnsi="Times New Roman"/>
          <w:i/>
          <w:lang w:val="de-DE"/>
        </w:rPr>
        <w:t xml:space="preserve"> k</w:t>
      </w:r>
      <w:r w:rsidR="00804416" w:rsidRPr="001A1BED">
        <w:rPr>
          <w:rFonts w:ascii="Times New Roman" w:hAnsi="Times New Roman"/>
          <w:i/>
          <w:lang w:val="de-DE"/>
        </w:rPr>
        <w:t>om</w:t>
      </w:r>
      <w:r w:rsidR="00653058" w:rsidRPr="001A1BED">
        <w:rPr>
          <w:rFonts w:ascii="Times New Roman" w:hAnsi="Times New Roman"/>
          <w:i/>
          <w:lang w:val="de-DE"/>
        </w:rPr>
        <w:t>o</w:t>
      </w:r>
      <w:r w:rsidR="00804416" w:rsidRPr="001A1BED">
        <w:rPr>
          <w:rFonts w:ascii="Times New Roman" w:hAnsi="Times New Roman"/>
          <w:i/>
          <w:lang w:val="de-DE"/>
        </w:rPr>
        <w:t>rbiditete madhore</w:t>
      </w:r>
      <w:r w:rsidR="004A527C" w:rsidRPr="001A1BED">
        <w:rPr>
          <w:rFonts w:ascii="Times New Roman" w:hAnsi="Times New Roman"/>
          <w:i/>
          <w:lang w:val="de-DE"/>
        </w:rPr>
        <w:t>. N</w:t>
      </w:r>
      <w:r w:rsidR="003070CF" w:rsidRPr="001A1BED">
        <w:rPr>
          <w:rFonts w:ascii="Times New Roman" w:hAnsi="Times New Roman"/>
          <w:i/>
          <w:lang w:val="de-DE"/>
        </w:rPr>
        <w:t>ë</w:t>
      </w:r>
      <w:r w:rsidR="004A527C" w:rsidRPr="001A1BED">
        <w:rPr>
          <w:rFonts w:ascii="Times New Roman" w:hAnsi="Times New Roman"/>
          <w:i/>
          <w:lang w:val="de-DE"/>
        </w:rPr>
        <w:t xml:space="preserve"> rast se evidentohet nj</w:t>
      </w:r>
      <w:r w:rsidR="003070CF" w:rsidRPr="001A1BED">
        <w:rPr>
          <w:rFonts w:ascii="Times New Roman" w:hAnsi="Times New Roman"/>
          <w:i/>
          <w:lang w:val="de-DE"/>
        </w:rPr>
        <w:t>ë</w:t>
      </w:r>
      <w:r w:rsidR="004A527C" w:rsidRPr="001A1BED">
        <w:rPr>
          <w:rFonts w:ascii="Times New Roman" w:hAnsi="Times New Roman"/>
          <w:i/>
          <w:lang w:val="de-DE"/>
        </w:rPr>
        <w:t xml:space="preserve"> lez</w:t>
      </w:r>
      <w:r w:rsidR="00804416" w:rsidRPr="001A1BED">
        <w:rPr>
          <w:rFonts w:ascii="Times New Roman" w:hAnsi="Times New Roman"/>
          <w:i/>
          <w:lang w:val="de-DE"/>
        </w:rPr>
        <w:t>ion i dyshimt</w:t>
      </w:r>
      <w:r w:rsidR="003070CF" w:rsidRPr="001A1BED">
        <w:rPr>
          <w:rFonts w:ascii="Times New Roman" w:hAnsi="Times New Roman"/>
          <w:i/>
          <w:lang w:val="de-DE"/>
        </w:rPr>
        <w:t>ë</w:t>
      </w:r>
      <w:r w:rsidR="00804416" w:rsidRPr="001A1BED">
        <w:rPr>
          <w:rFonts w:ascii="Times New Roman" w:hAnsi="Times New Roman"/>
          <w:i/>
          <w:lang w:val="de-DE"/>
        </w:rPr>
        <w:t xml:space="preserve"> p</w:t>
      </w:r>
      <w:r w:rsidR="003070CF" w:rsidRPr="001A1BED">
        <w:rPr>
          <w:rFonts w:ascii="Times New Roman" w:hAnsi="Times New Roman"/>
          <w:i/>
          <w:lang w:val="de-DE"/>
        </w:rPr>
        <w:t>ë</w:t>
      </w:r>
      <w:r w:rsidR="00804416" w:rsidRPr="001A1BED">
        <w:rPr>
          <w:rFonts w:ascii="Times New Roman" w:hAnsi="Times New Roman"/>
          <w:i/>
          <w:lang w:val="de-DE"/>
        </w:rPr>
        <w:t>r malinjitet duhett</w:t>
      </w:r>
      <w:r w:rsidR="003070CF" w:rsidRPr="001A1BED">
        <w:rPr>
          <w:rFonts w:ascii="Times New Roman" w:hAnsi="Times New Roman"/>
          <w:i/>
          <w:lang w:val="de-DE"/>
        </w:rPr>
        <w:t>ë</w:t>
      </w:r>
      <w:r w:rsidR="00804416" w:rsidRPr="001A1BED">
        <w:rPr>
          <w:rFonts w:ascii="Times New Roman" w:hAnsi="Times New Roman"/>
          <w:i/>
          <w:lang w:val="de-DE"/>
        </w:rPr>
        <w:t xml:space="preserve"> merret biopsi, me p</w:t>
      </w:r>
      <w:r w:rsidR="003070CF" w:rsidRPr="001A1BED">
        <w:rPr>
          <w:rFonts w:ascii="Times New Roman" w:hAnsi="Times New Roman"/>
          <w:i/>
          <w:lang w:val="de-DE"/>
        </w:rPr>
        <w:t>ë</w:t>
      </w:r>
      <w:r w:rsidR="00804416" w:rsidRPr="001A1BED">
        <w:rPr>
          <w:rFonts w:ascii="Times New Roman" w:hAnsi="Times New Roman"/>
          <w:i/>
          <w:lang w:val="de-DE"/>
        </w:rPr>
        <w:t>rjashtim t</w:t>
      </w:r>
      <w:r w:rsidR="003070CF" w:rsidRPr="001A1BED">
        <w:rPr>
          <w:rFonts w:ascii="Times New Roman" w:hAnsi="Times New Roman"/>
          <w:i/>
          <w:lang w:val="de-DE"/>
        </w:rPr>
        <w:t>ë</w:t>
      </w:r>
      <w:r w:rsidR="00804416" w:rsidRPr="001A1BED">
        <w:rPr>
          <w:rFonts w:ascii="Times New Roman" w:hAnsi="Times New Roman"/>
          <w:i/>
          <w:lang w:val="de-DE"/>
        </w:rPr>
        <w:t xml:space="preserve"> rasteve q</w:t>
      </w:r>
      <w:r w:rsidR="003070CF" w:rsidRPr="001A1BED">
        <w:rPr>
          <w:rFonts w:ascii="Times New Roman" w:hAnsi="Times New Roman"/>
          <w:i/>
          <w:lang w:val="de-DE"/>
        </w:rPr>
        <w:t>ë</w:t>
      </w:r>
      <w:r w:rsidR="00804416" w:rsidRPr="001A1BED">
        <w:rPr>
          <w:rFonts w:ascii="Times New Roman" w:hAnsi="Times New Roman"/>
          <w:i/>
          <w:lang w:val="de-DE"/>
        </w:rPr>
        <w:t xml:space="preserve"> ka</w:t>
      </w:r>
      <w:r w:rsidR="00903A59" w:rsidRPr="001A1BED">
        <w:rPr>
          <w:rFonts w:ascii="Times New Roman" w:hAnsi="Times New Roman"/>
          <w:i/>
          <w:lang w:val="de-DE"/>
        </w:rPr>
        <w:t>n</w:t>
      </w:r>
      <w:r w:rsidR="003070CF" w:rsidRPr="001A1BED">
        <w:rPr>
          <w:rFonts w:ascii="Times New Roman" w:hAnsi="Times New Roman"/>
          <w:i/>
          <w:lang w:val="de-DE"/>
        </w:rPr>
        <w:t>ë</w:t>
      </w:r>
      <w:r w:rsidRPr="001A1BED">
        <w:rPr>
          <w:rFonts w:ascii="Times New Roman" w:hAnsi="Times New Roman"/>
          <w:i/>
          <w:lang w:val="de-DE"/>
        </w:rPr>
        <w:t xml:space="preserve"> kund</w:t>
      </w:r>
      <w:r w:rsidR="003070CF" w:rsidRPr="001A1BED">
        <w:rPr>
          <w:rFonts w:ascii="Times New Roman" w:hAnsi="Times New Roman"/>
          <w:i/>
          <w:lang w:val="de-DE"/>
        </w:rPr>
        <w:t>ë</w:t>
      </w:r>
      <w:r w:rsidRPr="001A1BED">
        <w:rPr>
          <w:rFonts w:ascii="Times New Roman" w:hAnsi="Times New Roman"/>
          <w:i/>
          <w:lang w:val="de-DE"/>
        </w:rPr>
        <w:t>rindikacion p</w:t>
      </w:r>
      <w:r w:rsidR="003070CF" w:rsidRPr="001A1BED">
        <w:rPr>
          <w:rFonts w:ascii="Times New Roman" w:hAnsi="Times New Roman"/>
          <w:i/>
          <w:lang w:val="de-DE"/>
        </w:rPr>
        <w:t>ë</w:t>
      </w:r>
      <w:r w:rsidR="003B77C6" w:rsidRPr="001A1BED">
        <w:rPr>
          <w:rFonts w:ascii="Times New Roman" w:hAnsi="Times New Roman"/>
          <w:i/>
          <w:lang w:val="de-DE"/>
        </w:rPr>
        <w:t>r marrjen e</w:t>
      </w:r>
      <w:r w:rsidR="00804416" w:rsidRPr="001A1BED">
        <w:rPr>
          <w:rFonts w:ascii="Times New Roman" w:hAnsi="Times New Roman"/>
          <w:i/>
          <w:lang w:val="de-DE"/>
        </w:rPr>
        <w:t>biopsis</w:t>
      </w:r>
      <w:r w:rsidR="003070CF" w:rsidRPr="001A1BED">
        <w:rPr>
          <w:rFonts w:ascii="Times New Roman" w:hAnsi="Times New Roman"/>
          <w:i/>
          <w:lang w:val="de-DE"/>
        </w:rPr>
        <w:t>ë</w:t>
      </w:r>
      <w:r w:rsidR="00804416" w:rsidRPr="001A1BED">
        <w:rPr>
          <w:rFonts w:ascii="Times New Roman" w:hAnsi="Times New Roman"/>
          <w:i/>
          <w:lang w:val="de-DE"/>
        </w:rPr>
        <w:t xml:space="preserve"> si psh n</w:t>
      </w:r>
      <w:r w:rsidR="003070CF" w:rsidRPr="001A1BED">
        <w:rPr>
          <w:rFonts w:ascii="Times New Roman" w:hAnsi="Times New Roman"/>
          <w:i/>
          <w:lang w:val="de-DE"/>
        </w:rPr>
        <w:t>ë ç</w:t>
      </w:r>
      <w:r w:rsidR="00804416" w:rsidRPr="001A1BED">
        <w:rPr>
          <w:rFonts w:ascii="Times New Roman" w:hAnsi="Times New Roman"/>
          <w:i/>
          <w:lang w:val="de-DE"/>
        </w:rPr>
        <w:t>rregullime t</w:t>
      </w:r>
      <w:r w:rsidR="003070CF" w:rsidRPr="001A1BED">
        <w:rPr>
          <w:rFonts w:ascii="Times New Roman" w:hAnsi="Times New Roman"/>
          <w:i/>
          <w:lang w:val="de-DE"/>
        </w:rPr>
        <w:t>ë</w:t>
      </w:r>
      <w:r w:rsidR="00804416" w:rsidRPr="001A1BED">
        <w:rPr>
          <w:rFonts w:ascii="Times New Roman" w:hAnsi="Times New Roman"/>
          <w:i/>
          <w:lang w:val="de-DE"/>
        </w:rPr>
        <w:t xml:space="preserve"> koagulimit.</w:t>
      </w:r>
    </w:p>
    <w:p w:rsidR="005A1DE4" w:rsidRDefault="005A1DE4" w:rsidP="003104AF">
      <w:pPr>
        <w:shd w:val="clear" w:color="auto" w:fill="FFFFFF"/>
        <w:rPr>
          <w:rFonts w:ascii="Times New Roman" w:hAnsi="Times New Roman"/>
          <w:color w:val="4F81BD" w:themeColor="accent1"/>
        </w:rPr>
      </w:pPr>
    </w:p>
    <w:p w:rsidR="003104AF" w:rsidRDefault="003B77C6" w:rsidP="007540B6">
      <w:pPr>
        <w:pStyle w:val="Heading2"/>
        <w:rPr>
          <w:rFonts w:eastAsia="Times New Roman"/>
        </w:rPr>
      </w:pPr>
      <w:bookmarkStart w:id="5" w:name="_Toc512467881"/>
      <w:r>
        <w:rPr>
          <w:rFonts w:eastAsia="Times New Roman"/>
        </w:rPr>
        <w:t>1</w:t>
      </w:r>
      <w:r w:rsidR="007540B6">
        <w:rPr>
          <w:rFonts w:eastAsia="Times New Roman"/>
        </w:rPr>
        <w:t>.2</w:t>
      </w:r>
      <w:r w:rsidR="00735E76">
        <w:rPr>
          <w:rFonts w:eastAsia="Times New Roman"/>
        </w:rPr>
        <w:t xml:space="preserve"> Roli i</w:t>
      </w:r>
      <w:r w:rsidR="00735E76" w:rsidRPr="00BB7108">
        <w:rPr>
          <w:rFonts w:eastAsia="Times New Roman"/>
        </w:rPr>
        <w:t xml:space="preserve"> Imazherisë </w:t>
      </w:r>
      <w:r w:rsidR="00735E76">
        <w:rPr>
          <w:rFonts w:eastAsia="Times New Roman"/>
        </w:rPr>
        <w:t>ne Diagnozën dhe Trajtimin  e</w:t>
      </w:r>
      <w:r w:rsidR="00735E76" w:rsidRPr="00BB7108">
        <w:rPr>
          <w:rFonts w:eastAsia="Times New Roman"/>
        </w:rPr>
        <w:t xml:space="preserve"> Kancerit Kolo-Rektal</w:t>
      </w:r>
      <w:bookmarkEnd w:id="5"/>
    </w:p>
    <w:p w:rsidR="003B77C6" w:rsidRDefault="003104AF" w:rsidP="005E5523">
      <w:pPr>
        <w:shd w:val="clear" w:color="auto" w:fill="FFFFFF"/>
        <w:jc w:val="both"/>
        <w:rPr>
          <w:rFonts w:ascii="Times New Roman" w:hAnsi="Times New Roman"/>
          <w:color w:val="26282A"/>
        </w:rPr>
      </w:pPr>
      <w:r w:rsidRPr="003104AF">
        <w:rPr>
          <w:rFonts w:ascii="Helvetica" w:hAnsi="Helvetica" w:cs="Helvetica"/>
          <w:color w:val="26282A"/>
          <w:sz w:val="18"/>
          <w:szCs w:val="18"/>
        </w:rPr>
        <w:br/>
      </w:r>
      <w:r w:rsidRPr="003104AF">
        <w:rPr>
          <w:rFonts w:ascii="Helvetica" w:hAnsi="Helvetica" w:cs="Helvetica"/>
          <w:color w:val="26282A"/>
          <w:sz w:val="18"/>
          <w:szCs w:val="18"/>
        </w:rPr>
        <w:br/>
      </w:r>
      <w:r w:rsidRPr="003104AF">
        <w:rPr>
          <w:rFonts w:ascii="Times New Roman" w:hAnsi="Times New Roman"/>
          <w:color w:val="26282A"/>
        </w:rPr>
        <w:t>Në programin SCREENING,</w:t>
      </w:r>
      <w:r w:rsidR="003B77C6">
        <w:rPr>
          <w:rFonts w:ascii="Times New Roman" w:hAnsi="Times New Roman"/>
          <w:color w:val="26282A"/>
        </w:rPr>
        <w:t xml:space="preserve"> e</w:t>
      </w:r>
      <w:r w:rsidRPr="003104AF">
        <w:rPr>
          <w:rFonts w:ascii="Times New Roman" w:hAnsi="Times New Roman"/>
          <w:color w:val="26282A"/>
        </w:rPr>
        <w:t xml:space="preserve">kzaminimi me kontrast të dyfishtë është i pranueshëm  </w:t>
      </w:r>
      <w:r w:rsidRPr="003104AF">
        <w:rPr>
          <w:rFonts w:ascii="Times New Roman" w:hAnsi="Times New Roman"/>
          <w:color w:val="26282A"/>
        </w:rPr>
        <w:lastRenderedPageBreak/>
        <w:t>megjithëse përdorimi i tij sa vjen dhe ulet.Ekzaminimi me kontrast të dyfishtë ka sensibilitet 85-97% për kancerin.</w:t>
      </w:r>
    </w:p>
    <w:p w:rsidR="003B77C6" w:rsidRDefault="003104AF" w:rsidP="003B77C6">
      <w:pPr>
        <w:shd w:val="clear" w:color="auto" w:fill="FFFFFF"/>
        <w:ind w:firstLine="720"/>
        <w:jc w:val="both"/>
        <w:rPr>
          <w:rFonts w:ascii="Times New Roman" w:hAnsi="Times New Roman"/>
          <w:color w:val="26282A"/>
        </w:rPr>
      </w:pPr>
      <w:r w:rsidRPr="003104AF">
        <w:rPr>
          <w:rFonts w:ascii="Times New Roman" w:hAnsi="Times New Roman"/>
          <w:color w:val="26282A"/>
        </w:rPr>
        <w:br/>
        <w:t>Sensibiliteti bie me uljen e dimensioneve të lezionit.Në pacientët simptomatik  per lezionet më të mëdhenj se 1cm, sensitiviteti i raportuar është 75-90%, ndërsa për ata më të vegjël se 1cm, 50-80%.Për pacientët josimptomatik përqindja e sensitivitetit bie 48-32%</w:t>
      </w:r>
      <w:r w:rsidR="003B77C6">
        <w:rPr>
          <w:rFonts w:ascii="Times New Roman" w:hAnsi="Times New Roman"/>
          <w:color w:val="26282A"/>
        </w:rPr>
        <w:t xml:space="preserve">. </w:t>
      </w:r>
      <w:r w:rsidRPr="003104AF">
        <w:rPr>
          <w:rFonts w:ascii="Times New Roman" w:hAnsi="Times New Roman"/>
          <w:color w:val="26282A"/>
        </w:rPr>
        <w:t>Avantazhi i kësaj metode është se jep imazh për krejt kolonin dhe është proçedurë me risk mjaft të ulët për perforacion, apo vdekshmëri.</w:t>
      </w:r>
    </w:p>
    <w:p w:rsidR="003B77C6" w:rsidRDefault="003104AF" w:rsidP="003B77C6">
      <w:pPr>
        <w:shd w:val="clear" w:color="auto" w:fill="FFFFFF"/>
        <w:ind w:firstLine="720"/>
        <w:jc w:val="both"/>
        <w:rPr>
          <w:rFonts w:ascii="Times New Roman" w:hAnsi="Times New Roman"/>
          <w:color w:val="26282A"/>
        </w:rPr>
      </w:pPr>
      <w:r w:rsidRPr="003104AF">
        <w:rPr>
          <w:rFonts w:ascii="Times New Roman" w:hAnsi="Times New Roman"/>
          <w:color w:val="26282A"/>
        </w:rPr>
        <w:br/>
        <w:t>Disavantazhi është se kërkon një përgatitje rigoroze dhe komfort në proçedurë, si edhe ka varësi nga operatori dhe interpretuesi.</w:t>
      </w:r>
    </w:p>
    <w:p w:rsidR="003B77C6" w:rsidRDefault="003104AF" w:rsidP="003B77C6">
      <w:pPr>
        <w:pStyle w:val="Heading4"/>
        <w:rPr>
          <w:rFonts w:eastAsia="Times New Roman"/>
        </w:rPr>
      </w:pPr>
      <w:r w:rsidRPr="003104AF">
        <w:rPr>
          <w:rFonts w:eastAsia="Times New Roman"/>
        </w:rPr>
        <w:br/>
        <w:t>Kolonografia virtuale me CT.</w:t>
      </w:r>
    </w:p>
    <w:p w:rsidR="003B77C6" w:rsidRDefault="003104AF" w:rsidP="003B77C6">
      <w:pPr>
        <w:shd w:val="clear" w:color="auto" w:fill="FFFFFF"/>
        <w:ind w:firstLine="720"/>
        <w:jc w:val="both"/>
        <w:rPr>
          <w:rFonts w:ascii="Times New Roman" w:hAnsi="Times New Roman"/>
          <w:color w:val="26282A"/>
        </w:rPr>
      </w:pPr>
      <w:r w:rsidRPr="003104AF">
        <w:rPr>
          <w:rFonts w:ascii="Times New Roman" w:hAnsi="Times New Roman"/>
          <w:color w:val="26282A"/>
        </w:rPr>
        <w:br/>
        <w:t>Përdorimi i CT multislice lejon përfitimin e imazhit të kolonit në një mbajtje fryme të vetme</w:t>
      </w:r>
      <w:r w:rsidR="003B77C6">
        <w:rPr>
          <w:rFonts w:ascii="Times New Roman" w:hAnsi="Times New Roman"/>
          <w:color w:val="26282A"/>
        </w:rPr>
        <w:t xml:space="preserve">. </w:t>
      </w:r>
      <w:r w:rsidRPr="003104AF">
        <w:rPr>
          <w:rFonts w:ascii="Times New Roman" w:hAnsi="Times New Roman"/>
          <w:color w:val="26282A"/>
        </w:rPr>
        <w:t>Riformatimi në 3D dhe 2D  lejon vizualizimin e polipeve , karakterizimin dhe lokalizimin e tyre.</w:t>
      </w:r>
    </w:p>
    <w:p w:rsidR="003104AF" w:rsidRPr="003104AF" w:rsidRDefault="003104AF" w:rsidP="003B77C6">
      <w:pPr>
        <w:shd w:val="clear" w:color="auto" w:fill="FFFFFF"/>
        <w:jc w:val="both"/>
        <w:rPr>
          <w:rFonts w:ascii="Times New Roman" w:hAnsi="Times New Roman"/>
          <w:color w:val="26282A"/>
        </w:rPr>
      </w:pPr>
      <w:r w:rsidRPr="003104AF">
        <w:rPr>
          <w:rFonts w:ascii="Times New Roman" w:hAnsi="Times New Roman"/>
          <w:color w:val="26282A"/>
        </w:rPr>
        <w:t>Ndryshe nga kolonoskopia kjo metodë vlerëson edhe strukturat ekstra-kolonike.</w:t>
      </w:r>
      <w:r w:rsidRPr="003104AF">
        <w:rPr>
          <w:rFonts w:ascii="Times New Roman" w:hAnsi="Times New Roman"/>
          <w:color w:val="26282A"/>
        </w:rPr>
        <w:br/>
        <w:t>Përgatitja adekuate e zorrës dhe insuflimi i gazit janë esenciale për mbarëvajtjen e proçedurës.</w:t>
      </w:r>
      <w:r w:rsidRPr="003104AF">
        <w:rPr>
          <w:rFonts w:ascii="Times New Roman" w:hAnsi="Times New Roman"/>
          <w:color w:val="26282A"/>
        </w:rPr>
        <w:br/>
        <w:t>Të gjithë pacientët me një polip, ose më shumë, me dimension më tepër se 1cm, ose tre ose më shumë polipe mbi 6 mm, duhet të referohen për kolonoskopi.</w:t>
      </w:r>
      <w:r w:rsidRPr="003104AF">
        <w:rPr>
          <w:rFonts w:ascii="Times New Roman" w:hAnsi="Times New Roman"/>
          <w:color w:val="26282A"/>
        </w:rPr>
        <w:br/>
        <w:t>Menaxhimi i rasteve me më pak polip , ku më i madhi është 6-9 mm, mbetet i pa sqaruar.</w:t>
      </w:r>
      <w:r w:rsidRPr="003104AF">
        <w:rPr>
          <w:rFonts w:ascii="Times New Roman" w:hAnsi="Times New Roman"/>
          <w:color w:val="26282A"/>
        </w:rPr>
        <w:br/>
        <w:t>kufizimi kryesor ndaj kolonoskopisë virtuale është ekspozimi ndaj rrezatimit.</w:t>
      </w:r>
    </w:p>
    <w:p w:rsidR="003104AF" w:rsidRPr="00292183" w:rsidRDefault="003104AF" w:rsidP="003104AF">
      <w:pPr>
        <w:rPr>
          <w:rFonts w:ascii="Times New Roman" w:hAnsi="Times New Roman"/>
        </w:rPr>
      </w:pPr>
    </w:p>
    <w:p w:rsidR="003104AF" w:rsidRDefault="003B77C6" w:rsidP="003B77C6">
      <w:pPr>
        <w:pStyle w:val="Heading4"/>
        <w:rPr>
          <w:rFonts w:eastAsia="Times New Roman"/>
        </w:rPr>
      </w:pPr>
      <w:r>
        <w:rPr>
          <w:rFonts w:eastAsia="Times New Roman"/>
        </w:rPr>
        <w:t>V</w:t>
      </w:r>
      <w:r w:rsidRPr="00292183">
        <w:rPr>
          <w:rFonts w:eastAsia="Times New Roman"/>
        </w:rPr>
        <w:t>ler</w:t>
      </w:r>
      <w:r w:rsidRPr="00BB7108">
        <w:rPr>
          <w:rFonts w:eastAsia="Times New Roman"/>
        </w:rPr>
        <w:t>ë</w:t>
      </w:r>
      <w:r w:rsidRPr="00292183">
        <w:rPr>
          <w:rFonts w:eastAsia="Times New Roman"/>
        </w:rPr>
        <w:t>simi</w:t>
      </w:r>
      <w:r>
        <w:rPr>
          <w:rFonts w:eastAsia="Times New Roman"/>
        </w:rPr>
        <w:t xml:space="preserve"> imazherik i kancerit kolo-rek</w:t>
      </w:r>
      <w:r w:rsidRPr="00292183">
        <w:rPr>
          <w:rFonts w:eastAsia="Times New Roman"/>
        </w:rPr>
        <w:t>tal</w:t>
      </w:r>
    </w:p>
    <w:p w:rsidR="003104AF" w:rsidRDefault="003104AF" w:rsidP="003104AF">
      <w:pPr>
        <w:shd w:val="clear" w:color="auto" w:fill="FFFFFF"/>
        <w:rPr>
          <w:rFonts w:ascii="Times New Roman" w:hAnsi="Times New Roman"/>
          <w:color w:val="26282A"/>
        </w:rPr>
      </w:pPr>
      <w:r w:rsidRPr="00292183">
        <w:rPr>
          <w:rFonts w:ascii="Times New Roman" w:hAnsi="Times New Roman"/>
          <w:color w:val="26282A"/>
        </w:rPr>
        <w:br/>
        <w:t>Ro-Grafia direkte ka vler</w:t>
      </w:r>
      <w:r>
        <w:rPr>
          <w:rFonts w:ascii="Times New Roman" w:hAnsi="Times New Roman"/>
          <w:color w:val="26282A"/>
        </w:rPr>
        <w:t>ë</w:t>
      </w:r>
      <w:r w:rsidRPr="00292183">
        <w:rPr>
          <w:rFonts w:ascii="Times New Roman" w:hAnsi="Times New Roman"/>
          <w:color w:val="26282A"/>
        </w:rPr>
        <w:t xml:space="preserve"> vet</w:t>
      </w:r>
      <w:r>
        <w:rPr>
          <w:rFonts w:ascii="Times New Roman" w:hAnsi="Times New Roman"/>
          <w:color w:val="26282A"/>
        </w:rPr>
        <w:t>ë</w:t>
      </w:r>
      <w:r w:rsidRPr="00292183">
        <w:rPr>
          <w:rFonts w:ascii="Times New Roman" w:hAnsi="Times New Roman"/>
          <w:color w:val="26282A"/>
        </w:rPr>
        <w:t>m n</w:t>
      </w:r>
      <w:r>
        <w:rPr>
          <w:rFonts w:ascii="Times New Roman" w:hAnsi="Times New Roman"/>
          <w:color w:val="26282A"/>
        </w:rPr>
        <w:t>ë rastin e obstruksionit</w:t>
      </w:r>
      <w:r w:rsidRPr="00292183">
        <w:rPr>
          <w:rFonts w:ascii="Times New Roman" w:hAnsi="Times New Roman"/>
          <w:color w:val="26282A"/>
        </w:rPr>
        <w:t>, apo t</w:t>
      </w:r>
      <w:r>
        <w:rPr>
          <w:rFonts w:ascii="Times New Roman" w:hAnsi="Times New Roman"/>
          <w:color w:val="26282A"/>
        </w:rPr>
        <w:t>ë</w:t>
      </w:r>
      <w:r w:rsidRPr="00292183">
        <w:rPr>
          <w:rFonts w:ascii="Times New Roman" w:hAnsi="Times New Roman"/>
          <w:color w:val="26282A"/>
        </w:rPr>
        <w:t xml:space="preserve"> perforacionit.</w:t>
      </w:r>
    </w:p>
    <w:p w:rsidR="003B77C6" w:rsidRDefault="003104AF" w:rsidP="00735E76">
      <w:pPr>
        <w:pStyle w:val="Heading4"/>
        <w:rPr>
          <w:rFonts w:eastAsia="Times New Roman"/>
        </w:rPr>
      </w:pPr>
      <w:r w:rsidRPr="00292183">
        <w:rPr>
          <w:rFonts w:eastAsia="Times New Roman"/>
          <w:color w:val="26282A"/>
        </w:rPr>
        <w:br/>
      </w:r>
      <w:r w:rsidRPr="00292183">
        <w:rPr>
          <w:rFonts w:eastAsia="Times New Roman"/>
          <w:color w:val="26282A"/>
        </w:rPr>
        <w:br/>
      </w:r>
      <w:r w:rsidR="003B77C6">
        <w:rPr>
          <w:rFonts w:eastAsia="Times New Roman"/>
        </w:rPr>
        <w:t>Ek</w:t>
      </w:r>
      <w:r w:rsidR="003B77C6" w:rsidRPr="00292183">
        <w:rPr>
          <w:rFonts w:eastAsia="Times New Roman"/>
        </w:rPr>
        <w:t>ografia endoskopike</w:t>
      </w:r>
    </w:p>
    <w:p w:rsidR="003B77C6" w:rsidRDefault="003104AF" w:rsidP="003B77C6">
      <w:pPr>
        <w:shd w:val="clear" w:color="auto" w:fill="FFFFFF"/>
        <w:jc w:val="both"/>
        <w:rPr>
          <w:rFonts w:ascii="Times New Roman" w:hAnsi="Times New Roman"/>
          <w:color w:val="26282A"/>
        </w:rPr>
      </w:pPr>
      <w:r w:rsidRPr="00292183">
        <w:rPr>
          <w:rFonts w:ascii="Times New Roman" w:hAnsi="Times New Roman"/>
          <w:color w:val="26282A"/>
        </w:rPr>
        <w:br/>
      </w:r>
      <w:r w:rsidRPr="00292183">
        <w:rPr>
          <w:rFonts w:ascii="Times New Roman" w:hAnsi="Times New Roman"/>
          <w:color w:val="26282A"/>
        </w:rPr>
        <w:br/>
        <w:t xml:space="preserve">Roli i EUS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i kufizuar n</w:t>
      </w:r>
      <w:r>
        <w:rPr>
          <w:rFonts w:ascii="Times New Roman" w:hAnsi="Times New Roman"/>
          <w:color w:val="26282A"/>
        </w:rPr>
        <w:t>ë</w:t>
      </w:r>
      <w:r w:rsidRPr="00292183">
        <w:rPr>
          <w:rFonts w:ascii="Times New Roman" w:hAnsi="Times New Roman"/>
          <w:color w:val="26282A"/>
        </w:rPr>
        <w:t xml:space="preserve"> stadifikimin lokal t</w:t>
      </w:r>
      <w:r>
        <w:rPr>
          <w:rFonts w:ascii="Times New Roman" w:hAnsi="Times New Roman"/>
          <w:color w:val="26282A"/>
        </w:rPr>
        <w:t xml:space="preserve">ë kancerit rektal </w:t>
      </w:r>
      <w:r w:rsidRPr="00292183">
        <w:rPr>
          <w:rFonts w:ascii="Times New Roman" w:hAnsi="Times New Roman"/>
          <w:color w:val="26282A"/>
        </w:rPr>
        <w:t>p</w:t>
      </w:r>
      <w:r>
        <w:rPr>
          <w:rFonts w:ascii="Times New Roman" w:hAnsi="Times New Roman"/>
          <w:color w:val="26282A"/>
        </w:rPr>
        <w:t>ë</w:t>
      </w:r>
      <w:r w:rsidRPr="00292183">
        <w:rPr>
          <w:rFonts w:ascii="Times New Roman" w:hAnsi="Times New Roman"/>
          <w:color w:val="26282A"/>
        </w:rPr>
        <w:t>r shkak se tumoret e niveleve proximale nuk p</w:t>
      </w:r>
      <w:r>
        <w:rPr>
          <w:rFonts w:ascii="Times New Roman" w:hAnsi="Times New Roman"/>
          <w:color w:val="26282A"/>
        </w:rPr>
        <w:t>ë</w:t>
      </w:r>
      <w:r w:rsidRPr="00292183">
        <w:rPr>
          <w:rFonts w:ascii="Times New Roman" w:hAnsi="Times New Roman"/>
          <w:color w:val="26282A"/>
        </w:rPr>
        <w:t>rfshihen n</w:t>
      </w:r>
      <w:r>
        <w:rPr>
          <w:rFonts w:ascii="Times New Roman" w:hAnsi="Times New Roman"/>
          <w:color w:val="26282A"/>
        </w:rPr>
        <w:t>ë</w:t>
      </w:r>
      <w:r w:rsidRPr="00292183">
        <w:rPr>
          <w:rFonts w:ascii="Times New Roman" w:hAnsi="Times New Roman"/>
          <w:color w:val="26282A"/>
        </w:rPr>
        <w:t xml:space="preserve"> fush</w:t>
      </w:r>
      <w:r>
        <w:rPr>
          <w:rFonts w:ascii="Times New Roman" w:hAnsi="Times New Roman"/>
          <w:color w:val="26282A"/>
        </w:rPr>
        <w:t>ë</w:t>
      </w:r>
      <w:r w:rsidRPr="00292183">
        <w:rPr>
          <w:rFonts w:ascii="Times New Roman" w:hAnsi="Times New Roman"/>
          <w:color w:val="26282A"/>
        </w:rPr>
        <w:t xml:space="preserve"> pamjen e sond</w:t>
      </w:r>
      <w:r>
        <w:rPr>
          <w:rFonts w:ascii="Times New Roman" w:hAnsi="Times New Roman"/>
          <w:color w:val="26282A"/>
        </w:rPr>
        <w:t>ës endorek</w:t>
      </w:r>
      <w:r w:rsidRPr="00292183">
        <w:rPr>
          <w:rFonts w:ascii="Times New Roman" w:hAnsi="Times New Roman"/>
          <w:color w:val="26282A"/>
        </w:rPr>
        <w:t>tale.</w:t>
      </w:r>
      <w:r w:rsidRPr="00292183">
        <w:rPr>
          <w:rFonts w:ascii="Times New Roman" w:hAnsi="Times New Roman"/>
          <w:color w:val="26282A"/>
        </w:rPr>
        <w:br/>
        <w:t>EUS afron percaktim te kujdesshem te shtresave te murit te rectumit </w:t>
      </w:r>
      <w:r w:rsidRPr="00292183">
        <w:rPr>
          <w:rFonts w:ascii="Times New Roman" w:hAnsi="Times New Roman"/>
          <w:color w:val="26282A"/>
        </w:rPr>
        <w:br/>
        <w:t>Tumori paraqitet si mas</w:t>
      </w:r>
      <w:r>
        <w:rPr>
          <w:rFonts w:ascii="Times New Roman" w:hAnsi="Times New Roman"/>
          <w:color w:val="26282A"/>
        </w:rPr>
        <w:t xml:space="preserve">ë hipoecogene </w:t>
      </w:r>
      <w:r w:rsidRPr="00292183">
        <w:rPr>
          <w:rFonts w:ascii="Times New Roman" w:hAnsi="Times New Roman"/>
          <w:color w:val="26282A"/>
        </w:rPr>
        <w:t xml:space="preserve"> shoq</w:t>
      </w:r>
      <w:r>
        <w:rPr>
          <w:rFonts w:ascii="Times New Roman" w:hAnsi="Times New Roman"/>
          <w:color w:val="26282A"/>
        </w:rPr>
        <w:t>ë</w:t>
      </w:r>
      <w:r w:rsidRPr="00292183">
        <w:rPr>
          <w:rFonts w:ascii="Times New Roman" w:hAnsi="Times New Roman"/>
          <w:color w:val="26282A"/>
        </w:rPr>
        <w:t>ruar me prishje t</w:t>
      </w:r>
      <w:r>
        <w:rPr>
          <w:rFonts w:ascii="Times New Roman" w:hAnsi="Times New Roman"/>
          <w:color w:val="26282A"/>
        </w:rPr>
        <w:t>ë</w:t>
      </w:r>
      <w:r w:rsidRPr="00292183">
        <w:rPr>
          <w:rFonts w:ascii="Times New Roman" w:hAnsi="Times New Roman"/>
          <w:color w:val="26282A"/>
        </w:rPr>
        <w:t xml:space="preserve"> shtresave t</w:t>
      </w:r>
      <w:r>
        <w:rPr>
          <w:rFonts w:ascii="Times New Roman" w:hAnsi="Times New Roman"/>
          <w:color w:val="26282A"/>
        </w:rPr>
        <w:t>ë paretit rek</w:t>
      </w:r>
      <w:r w:rsidRPr="00292183">
        <w:rPr>
          <w:rFonts w:ascii="Times New Roman" w:hAnsi="Times New Roman"/>
          <w:color w:val="26282A"/>
        </w:rPr>
        <w:t>tal.</w:t>
      </w:r>
      <w:r w:rsidRPr="00292183">
        <w:rPr>
          <w:rFonts w:ascii="Times New Roman" w:hAnsi="Times New Roman"/>
          <w:color w:val="26282A"/>
        </w:rPr>
        <w:br/>
        <w:t>Kanceri i hersh</w:t>
      </w:r>
      <w:r>
        <w:rPr>
          <w:rFonts w:ascii="Times New Roman" w:hAnsi="Times New Roman"/>
          <w:color w:val="26282A"/>
        </w:rPr>
        <w:t>ë</w:t>
      </w:r>
      <w:r w:rsidRPr="00292183">
        <w:rPr>
          <w:rFonts w:ascii="Times New Roman" w:hAnsi="Times New Roman"/>
          <w:color w:val="26282A"/>
        </w:rPr>
        <w:t>m demonstrohet me rritje t</w:t>
      </w:r>
      <w:r>
        <w:rPr>
          <w:rFonts w:ascii="Times New Roman" w:hAnsi="Times New Roman"/>
          <w:color w:val="26282A"/>
        </w:rPr>
        <w:t>ë</w:t>
      </w:r>
      <w:r w:rsidRPr="00292183">
        <w:rPr>
          <w:rFonts w:ascii="Times New Roman" w:hAnsi="Times New Roman"/>
          <w:color w:val="26282A"/>
        </w:rPr>
        <w:t xml:space="preserve"> tumorit n</w:t>
      </w:r>
      <w:r>
        <w:rPr>
          <w:rFonts w:ascii="Times New Roman" w:hAnsi="Times New Roman"/>
          <w:color w:val="26282A"/>
        </w:rPr>
        <w:t>ë</w:t>
      </w:r>
      <w:r w:rsidRPr="00292183">
        <w:rPr>
          <w:rFonts w:ascii="Times New Roman" w:hAnsi="Times New Roman"/>
          <w:color w:val="26282A"/>
        </w:rPr>
        <w:t xml:space="preserve"> shtres</w:t>
      </w:r>
      <w:r>
        <w:rPr>
          <w:rFonts w:ascii="Times New Roman" w:hAnsi="Times New Roman"/>
          <w:color w:val="26282A"/>
        </w:rPr>
        <w:t>ë</w:t>
      </w:r>
      <w:r w:rsidRPr="00292183">
        <w:rPr>
          <w:rFonts w:ascii="Times New Roman" w:hAnsi="Times New Roman"/>
          <w:color w:val="26282A"/>
        </w:rPr>
        <w:t>n sip</w:t>
      </w:r>
      <w:r>
        <w:rPr>
          <w:rFonts w:ascii="Times New Roman" w:hAnsi="Times New Roman"/>
          <w:color w:val="26282A"/>
        </w:rPr>
        <w:t>ë</w:t>
      </w:r>
      <w:r w:rsidRPr="00292183">
        <w:rPr>
          <w:rFonts w:ascii="Times New Roman" w:hAnsi="Times New Roman"/>
          <w:color w:val="26282A"/>
        </w:rPr>
        <w:t>rfaq</w:t>
      </w:r>
      <w:r>
        <w:rPr>
          <w:rFonts w:ascii="Times New Roman" w:hAnsi="Times New Roman"/>
          <w:color w:val="26282A"/>
        </w:rPr>
        <w:t xml:space="preserve">ësore </w:t>
      </w:r>
      <w:r w:rsidRPr="00292183">
        <w:rPr>
          <w:rFonts w:ascii="Times New Roman" w:hAnsi="Times New Roman"/>
          <w:color w:val="26282A"/>
        </w:rPr>
        <w:t xml:space="preserve"> me nj</w:t>
      </w:r>
      <w:r>
        <w:rPr>
          <w:rFonts w:ascii="Times New Roman" w:hAnsi="Times New Roman"/>
          <w:color w:val="26282A"/>
        </w:rPr>
        <w:t>ë</w:t>
      </w:r>
      <w:r w:rsidRPr="00292183">
        <w:rPr>
          <w:rFonts w:ascii="Times New Roman" w:hAnsi="Times New Roman"/>
          <w:color w:val="26282A"/>
        </w:rPr>
        <w:t xml:space="preserve"> siguri stadifikimi prej 69-97%.</w:t>
      </w:r>
    </w:p>
    <w:p w:rsidR="00A3790B" w:rsidRDefault="003104AF" w:rsidP="003B77C6">
      <w:pPr>
        <w:shd w:val="clear" w:color="auto" w:fill="FFFFFF"/>
        <w:jc w:val="both"/>
        <w:rPr>
          <w:rFonts w:ascii="Times New Roman" w:hAnsi="Times New Roman"/>
          <w:color w:val="26282A"/>
        </w:rPr>
      </w:pPr>
      <w:r w:rsidRPr="00292183">
        <w:rPr>
          <w:rFonts w:ascii="Times New Roman" w:hAnsi="Times New Roman"/>
          <w:color w:val="26282A"/>
        </w:rPr>
        <w:lastRenderedPageBreak/>
        <w:t>Nga shum</w:t>
      </w:r>
      <w:r>
        <w:rPr>
          <w:rFonts w:ascii="Times New Roman" w:hAnsi="Times New Roman"/>
          <w:color w:val="26282A"/>
        </w:rPr>
        <w:t>ë</w:t>
      </w:r>
      <w:r w:rsidRPr="00292183">
        <w:rPr>
          <w:rFonts w:ascii="Times New Roman" w:hAnsi="Times New Roman"/>
          <w:color w:val="26282A"/>
        </w:rPr>
        <w:t xml:space="preserve"> studime rezulton q</w:t>
      </w:r>
      <w:r>
        <w:rPr>
          <w:rFonts w:ascii="Times New Roman" w:hAnsi="Times New Roman"/>
          <w:color w:val="26282A"/>
        </w:rPr>
        <w:t>ë eco endorek</w:t>
      </w:r>
      <w:r w:rsidRPr="00292183">
        <w:rPr>
          <w:rFonts w:ascii="Times New Roman" w:hAnsi="Times New Roman"/>
          <w:color w:val="26282A"/>
        </w:rPr>
        <w:t xml:space="preserve">tale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metodike e zgjedhur p</w:t>
      </w:r>
      <w:r>
        <w:rPr>
          <w:rFonts w:ascii="Times New Roman" w:hAnsi="Times New Roman"/>
          <w:color w:val="26282A"/>
        </w:rPr>
        <w:t>ër kancerin rek</w:t>
      </w:r>
      <w:r w:rsidRPr="00292183">
        <w:rPr>
          <w:rFonts w:ascii="Times New Roman" w:hAnsi="Times New Roman"/>
          <w:color w:val="26282A"/>
        </w:rPr>
        <w:t>tal.P</w:t>
      </w:r>
      <w:r>
        <w:rPr>
          <w:rFonts w:ascii="Times New Roman" w:hAnsi="Times New Roman"/>
          <w:color w:val="26282A"/>
        </w:rPr>
        <w:t>ë</w:t>
      </w:r>
      <w:r w:rsidRPr="00292183">
        <w:rPr>
          <w:rFonts w:ascii="Times New Roman" w:hAnsi="Times New Roman"/>
          <w:color w:val="26282A"/>
        </w:rPr>
        <w:t>r shkak t</w:t>
      </w:r>
      <w:r>
        <w:rPr>
          <w:rFonts w:ascii="Times New Roman" w:hAnsi="Times New Roman"/>
          <w:color w:val="26282A"/>
        </w:rPr>
        <w:t>ë</w:t>
      </w:r>
      <w:r w:rsidRPr="00292183">
        <w:rPr>
          <w:rFonts w:ascii="Times New Roman" w:hAnsi="Times New Roman"/>
          <w:color w:val="26282A"/>
        </w:rPr>
        <w:t xml:space="preserve"> ngjashm</w:t>
      </w:r>
      <w:r>
        <w:rPr>
          <w:rFonts w:ascii="Times New Roman" w:hAnsi="Times New Roman"/>
          <w:color w:val="26282A"/>
        </w:rPr>
        <w:t>ë</w:t>
      </w:r>
      <w:r w:rsidRPr="00292183">
        <w:rPr>
          <w:rFonts w:ascii="Times New Roman" w:hAnsi="Times New Roman"/>
          <w:color w:val="26282A"/>
        </w:rPr>
        <w:t>ris</w:t>
      </w:r>
      <w:r>
        <w:rPr>
          <w:rFonts w:ascii="Times New Roman" w:hAnsi="Times New Roman"/>
          <w:color w:val="26282A"/>
        </w:rPr>
        <w:t>ë</w:t>
      </w:r>
      <w:r w:rsidRPr="00292183">
        <w:rPr>
          <w:rFonts w:ascii="Times New Roman" w:hAnsi="Times New Roman"/>
          <w:color w:val="26282A"/>
        </w:rPr>
        <w:t xml:space="preserve"> midis inflamacionit p</w:t>
      </w:r>
      <w:r>
        <w:rPr>
          <w:rFonts w:ascii="Times New Roman" w:hAnsi="Times New Roman"/>
          <w:color w:val="26282A"/>
        </w:rPr>
        <w:t>ëritumoral dhe shtrirjes ekstrarek</w:t>
      </w:r>
      <w:r w:rsidRPr="00292183">
        <w:rPr>
          <w:rFonts w:ascii="Times New Roman" w:hAnsi="Times New Roman"/>
          <w:color w:val="26282A"/>
        </w:rPr>
        <w:t>tale t</w:t>
      </w:r>
      <w:r>
        <w:rPr>
          <w:rFonts w:ascii="Times New Roman" w:hAnsi="Times New Roman"/>
          <w:color w:val="26282A"/>
        </w:rPr>
        <w:t>ë</w:t>
      </w:r>
      <w:r w:rsidRPr="00292183">
        <w:rPr>
          <w:rFonts w:ascii="Times New Roman" w:hAnsi="Times New Roman"/>
          <w:color w:val="26282A"/>
        </w:rPr>
        <w:t xml:space="preserve"> tum</w:t>
      </w:r>
      <w:r>
        <w:rPr>
          <w:rFonts w:ascii="Times New Roman" w:hAnsi="Times New Roman"/>
          <w:color w:val="26282A"/>
        </w:rPr>
        <w:t xml:space="preserve">orit </w:t>
      </w:r>
      <w:r w:rsidRPr="00292183">
        <w:rPr>
          <w:rFonts w:ascii="Times New Roman" w:hAnsi="Times New Roman"/>
          <w:color w:val="26282A"/>
        </w:rPr>
        <w:t>ndodh shum</w:t>
      </w:r>
      <w:r>
        <w:rPr>
          <w:rFonts w:ascii="Times New Roman" w:hAnsi="Times New Roman"/>
          <w:color w:val="26282A"/>
        </w:rPr>
        <w:t>ë</w:t>
      </w:r>
      <w:r w:rsidRPr="00292183">
        <w:rPr>
          <w:rFonts w:ascii="Times New Roman" w:hAnsi="Times New Roman"/>
          <w:color w:val="26282A"/>
        </w:rPr>
        <w:t xml:space="preserve"> shpesh mbi vler</w:t>
      </w:r>
      <w:r>
        <w:rPr>
          <w:rFonts w:ascii="Times New Roman" w:hAnsi="Times New Roman"/>
          <w:color w:val="26282A"/>
        </w:rPr>
        <w:t>ë</w:t>
      </w:r>
      <w:r w:rsidRPr="00292183">
        <w:rPr>
          <w:rFonts w:ascii="Times New Roman" w:hAnsi="Times New Roman"/>
          <w:color w:val="26282A"/>
        </w:rPr>
        <w:t>simi i stadit T,sidomos midis T2 dhe T3.</w:t>
      </w:r>
    </w:p>
    <w:p w:rsidR="003104AF" w:rsidRPr="00292183" w:rsidRDefault="003104AF" w:rsidP="003B77C6">
      <w:pPr>
        <w:shd w:val="clear" w:color="auto" w:fill="FFFFFF"/>
        <w:jc w:val="both"/>
        <w:rPr>
          <w:rFonts w:ascii="Times New Roman" w:hAnsi="Times New Roman"/>
          <w:color w:val="26282A"/>
        </w:rPr>
      </w:pPr>
      <w:r w:rsidRPr="00292183">
        <w:rPr>
          <w:rFonts w:ascii="Times New Roman" w:hAnsi="Times New Roman"/>
          <w:color w:val="26282A"/>
        </w:rPr>
        <w:t>N</w:t>
      </w:r>
      <w:r>
        <w:rPr>
          <w:rFonts w:ascii="Times New Roman" w:hAnsi="Times New Roman"/>
          <w:color w:val="26282A"/>
        </w:rPr>
        <w:t>ë</w:t>
      </w:r>
      <w:r w:rsidRPr="00292183">
        <w:rPr>
          <w:rFonts w:ascii="Times New Roman" w:hAnsi="Times New Roman"/>
          <w:color w:val="26282A"/>
        </w:rPr>
        <w:t>stadifikimin nodal t</w:t>
      </w:r>
      <w:r>
        <w:rPr>
          <w:rFonts w:ascii="Times New Roman" w:hAnsi="Times New Roman"/>
          <w:color w:val="26282A"/>
        </w:rPr>
        <w:t>ë kancerit rektal sensitiviteti bie 67-78%.K</w:t>
      </w:r>
      <w:r w:rsidRPr="00292183">
        <w:rPr>
          <w:rFonts w:ascii="Times New Roman" w:hAnsi="Times New Roman"/>
          <w:color w:val="26282A"/>
        </w:rPr>
        <w:t>jo vjen si rezultat i kufizimit t</w:t>
      </w:r>
      <w:r>
        <w:rPr>
          <w:rFonts w:ascii="Times New Roman" w:hAnsi="Times New Roman"/>
          <w:color w:val="26282A"/>
        </w:rPr>
        <w:t>ë</w:t>
      </w:r>
      <w:r w:rsidRPr="00292183">
        <w:rPr>
          <w:rFonts w:ascii="Times New Roman" w:hAnsi="Times New Roman"/>
          <w:color w:val="26282A"/>
        </w:rPr>
        <w:t xml:space="preserve"> penetrimit t</w:t>
      </w:r>
      <w:r>
        <w:rPr>
          <w:rFonts w:ascii="Times New Roman" w:hAnsi="Times New Roman"/>
          <w:color w:val="26282A"/>
        </w:rPr>
        <w:t>ë</w:t>
      </w:r>
      <w:r w:rsidRPr="00292183">
        <w:rPr>
          <w:rFonts w:ascii="Times New Roman" w:hAnsi="Times New Roman"/>
          <w:color w:val="26282A"/>
        </w:rPr>
        <w:t xml:space="preserve"> ultratingujve dhe kufizimit t</w:t>
      </w:r>
      <w:r>
        <w:rPr>
          <w:rFonts w:ascii="Times New Roman" w:hAnsi="Times New Roman"/>
          <w:color w:val="26282A"/>
        </w:rPr>
        <w:t>ë</w:t>
      </w:r>
      <w:r w:rsidRPr="00292183">
        <w:rPr>
          <w:rFonts w:ascii="Times New Roman" w:hAnsi="Times New Roman"/>
          <w:color w:val="26282A"/>
        </w:rPr>
        <w:t xml:space="preserve"> fush</w:t>
      </w:r>
      <w:r>
        <w:rPr>
          <w:rFonts w:ascii="Times New Roman" w:hAnsi="Times New Roman"/>
          <w:color w:val="26282A"/>
        </w:rPr>
        <w:t>ë</w:t>
      </w:r>
      <w:r w:rsidRPr="00292183">
        <w:rPr>
          <w:rFonts w:ascii="Times New Roman" w:hAnsi="Times New Roman"/>
          <w:color w:val="26282A"/>
        </w:rPr>
        <w:t xml:space="preserve"> pamjes.</w:t>
      </w:r>
      <w:r w:rsidRPr="00292183">
        <w:rPr>
          <w:rFonts w:ascii="Times New Roman" w:hAnsi="Times New Roman"/>
          <w:color w:val="26282A"/>
        </w:rPr>
        <w:br/>
        <w:t>Kjo dukuri sjell uljen e vler</w:t>
      </w:r>
      <w:r>
        <w:rPr>
          <w:rFonts w:ascii="Times New Roman" w:hAnsi="Times New Roman"/>
          <w:color w:val="26282A"/>
        </w:rPr>
        <w:t>ësimit ek</w:t>
      </w:r>
      <w:r w:rsidRPr="00292183">
        <w:rPr>
          <w:rFonts w:ascii="Times New Roman" w:hAnsi="Times New Roman"/>
          <w:color w:val="26282A"/>
        </w:rPr>
        <w:t>ografik t</w:t>
      </w:r>
      <w:r>
        <w:rPr>
          <w:rFonts w:ascii="Times New Roman" w:hAnsi="Times New Roman"/>
          <w:color w:val="26282A"/>
        </w:rPr>
        <w:t>ë</w:t>
      </w:r>
      <w:r w:rsidRPr="00292183">
        <w:rPr>
          <w:rFonts w:ascii="Times New Roman" w:hAnsi="Times New Roman"/>
          <w:color w:val="26282A"/>
        </w:rPr>
        <w:t xml:space="preserve"> hap</w:t>
      </w:r>
      <w:r>
        <w:rPr>
          <w:rFonts w:ascii="Times New Roman" w:hAnsi="Times New Roman"/>
          <w:color w:val="26282A"/>
        </w:rPr>
        <w:t>ë</w:t>
      </w:r>
      <w:r w:rsidRPr="00292183">
        <w:rPr>
          <w:rFonts w:ascii="Times New Roman" w:hAnsi="Times New Roman"/>
          <w:color w:val="26282A"/>
        </w:rPr>
        <w:t>sir</w:t>
      </w:r>
      <w:r>
        <w:rPr>
          <w:rFonts w:ascii="Times New Roman" w:hAnsi="Times New Roman"/>
          <w:color w:val="26282A"/>
        </w:rPr>
        <w:t>ës midis murit rektal dhe fascies mezorek</w:t>
      </w:r>
      <w:r w:rsidRPr="00292183">
        <w:rPr>
          <w:rFonts w:ascii="Times New Roman" w:hAnsi="Times New Roman"/>
          <w:color w:val="26282A"/>
        </w:rPr>
        <w:t>tale</w:t>
      </w:r>
      <w:r>
        <w:rPr>
          <w:rFonts w:ascii="Times New Roman" w:hAnsi="Times New Roman"/>
          <w:color w:val="26282A"/>
        </w:rPr>
        <w:t>.</w:t>
      </w:r>
    </w:p>
    <w:p w:rsidR="003104AF" w:rsidRPr="00292183" w:rsidRDefault="003104AF" w:rsidP="003104AF">
      <w:pPr>
        <w:rPr>
          <w:rFonts w:ascii="Times New Roman" w:hAnsi="Times New Roman"/>
        </w:rPr>
      </w:pPr>
    </w:p>
    <w:p w:rsidR="00A3790B" w:rsidRDefault="003B77C6" w:rsidP="003B77C6">
      <w:pPr>
        <w:shd w:val="clear" w:color="auto" w:fill="FFFFFF"/>
        <w:jc w:val="both"/>
        <w:rPr>
          <w:rStyle w:val="Heading4Char"/>
        </w:rPr>
      </w:pPr>
      <w:r>
        <w:rPr>
          <w:rStyle w:val="Heading4Char"/>
        </w:rPr>
        <w:t xml:space="preserve">MRI </w:t>
      </w:r>
      <w:r w:rsidRPr="003B77C6">
        <w:rPr>
          <w:rStyle w:val="Heading4Char"/>
        </w:rPr>
        <w:t>– rezonanca magnetike</w:t>
      </w:r>
    </w:p>
    <w:p w:rsidR="003104AF" w:rsidRPr="00292183" w:rsidRDefault="003104AF" w:rsidP="003B77C6">
      <w:pPr>
        <w:shd w:val="clear" w:color="auto" w:fill="FFFFFF"/>
        <w:jc w:val="both"/>
        <w:rPr>
          <w:rFonts w:ascii="Times New Roman" w:hAnsi="Times New Roman"/>
          <w:color w:val="26282A"/>
        </w:rPr>
      </w:pPr>
      <w:r w:rsidRPr="00292183">
        <w:rPr>
          <w:rFonts w:ascii="Times New Roman" w:hAnsi="Times New Roman"/>
          <w:color w:val="26282A"/>
        </w:rPr>
        <w:br/>
        <w:t>Mund</w:t>
      </w:r>
      <w:r>
        <w:rPr>
          <w:rFonts w:ascii="Times New Roman" w:hAnsi="Times New Roman"/>
          <w:color w:val="26282A"/>
        </w:rPr>
        <w:t>ë</w:t>
      </w:r>
      <w:r w:rsidRPr="00292183">
        <w:rPr>
          <w:rFonts w:ascii="Times New Roman" w:hAnsi="Times New Roman"/>
          <w:color w:val="26282A"/>
        </w:rPr>
        <w:t>sia e marrjes s</w:t>
      </w:r>
      <w:r>
        <w:rPr>
          <w:rFonts w:ascii="Times New Roman" w:hAnsi="Times New Roman"/>
          <w:color w:val="26282A"/>
        </w:rPr>
        <w:t>ë</w:t>
      </w:r>
      <w:r w:rsidRPr="00292183">
        <w:rPr>
          <w:rFonts w:ascii="Times New Roman" w:hAnsi="Times New Roman"/>
          <w:color w:val="26282A"/>
        </w:rPr>
        <w:t xml:space="preserve"> imazheve me rezolucion t</w:t>
      </w:r>
      <w:r>
        <w:rPr>
          <w:rFonts w:ascii="Times New Roman" w:hAnsi="Times New Roman"/>
          <w:color w:val="26282A"/>
        </w:rPr>
        <w:t>ë</w:t>
      </w:r>
      <w:r w:rsidRPr="00292183">
        <w:rPr>
          <w:rFonts w:ascii="Times New Roman" w:hAnsi="Times New Roman"/>
          <w:color w:val="26282A"/>
        </w:rPr>
        <w:t xml:space="preserve"> lart</w:t>
      </w:r>
      <w:r>
        <w:rPr>
          <w:rFonts w:ascii="Times New Roman" w:hAnsi="Times New Roman"/>
          <w:color w:val="26282A"/>
        </w:rPr>
        <w:t>ë me MRI ka ç</w:t>
      </w:r>
      <w:r w:rsidRPr="00292183">
        <w:rPr>
          <w:rFonts w:ascii="Times New Roman" w:hAnsi="Times New Roman"/>
          <w:color w:val="26282A"/>
        </w:rPr>
        <w:t>uar n</w:t>
      </w:r>
      <w:r>
        <w:rPr>
          <w:rFonts w:ascii="Times New Roman" w:hAnsi="Times New Roman"/>
          <w:color w:val="26282A"/>
        </w:rPr>
        <w:t>ë</w:t>
      </w:r>
      <w:r w:rsidRPr="00292183">
        <w:rPr>
          <w:rFonts w:ascii="Times New Roman" w:hAnsi="Times New Roman"/>
          <w:color w:val="26282A"/>
        </w:rPr>
        <w:t xml:space="preserve"> p</w:t>
      </w:r>
      <w:r>
        <w:rPr>
          <w:rFonts w:ascii="Times New Roman" w:hAnsi="Times New Roman"/>
          <w:color w:val="26282A"/>
        </w:rPr>
        <w:t>ë</w:t>
      </w:r>
      <w:r w:rsidRPr="00292183">
        <w:rPr>
          <w:rFonts w:ascii="Times New Roman" w:hAnsi="Times New Roman"/>
          <w:color w:val="26282A"/>
        </w:rPr>
        <w:t>rmir</w:t>
      </w:r>
      <w:r>
        <w:rPr>
          <w:rFonts w:ascii="Times New Roman" w:hAnsi="Times New Roman"/>
          <w:color w:val="26282A"/>
        </w:rPr>
        <w:t>ë</w:t>
      </w:r>
      <w:r w:rsidRPr="00292183">
        <w:rPr>
          <w:rFonts w:ascii="Times New Roman" w:hAnsi="Times New Roman"/>
          <w:color w:val="26282A"/>
        </w:rPr>
        <w:t>simin e stadifikimit t</w:t>
      </w:r>
      <w:r>
        <w:rPr>
          <w:rFonts w:ascii="Times New Roman" w:hAnsi="Times New Roman"/>
          <w:color w:val="26282A"/>
        </w:rPr>
        <w:t>ë kancerit rek</w:t>
      </w:r>
      <w:r w:rsidRPr="00292183">
        <w:rPr>
          <w:rFonts w:ascii="Times New Roman" w:hAnsi="Times New Roman"/>
          <w:color w:val="26282A"/>
        </w:rPr>
        <w:t>tal.MRI lejon p</w:t>
      </w:r>
      <w:r>
        <w:rPr>
          <w:rFonts w:ascii="Times New Roman" w:hAnsi="Times New Roman"/>
          <w:color w:val="26282A"/>
        </w:rPr>
        <w:t>ë</w:t>
      </w:r>
      <w:r w:rsidRPr="00292183">
        <w:rPr>
          <w:rFonts w:ascii="Times New Roman" w:hAnsi="Times New Roman"/>
          <w:color w:val="26282A"/>
        </w:rPr>
        <w:t>rcaktimin e kujdessh</w:t>
      </w:r>
      <w:r>
        <w:rPr>
          <w:rFonts w:ascii="Times New Roman" w:hAnsi="Times New Roman"/>
          <w:color w:val="26282A"/>
        </w:rPr>
        <w:t>ë</w:t>
      </w:r>
      <w:r w:rsidRPr="00292183">
        <w:rPr>
          <w:rFonts w:ascii="Times New Roman" w:hAnsi="Times New Roman"/>
          <w:color w:val="26282A"/>
        </w:rPr>
        <w:t>m t</w:t>
      </w:r>
      <w:r>
        <w:rPr>
          <w:rFonts w:ascii="Times New Roman" w:hAnsi="Times New Roman"/>
          <w:color w:val="26282A"/>
        </w:rPr>
        <w:t>ë</w:t>
      </w:r>
      <w:r w:rsidRPr="00292183">
        <w:rPr>
          <w:rFonts w:ascii="Times New Roman" w:hAnsi="Times New Roman"/>
          <w:color w:val="26282A"/>
        </w:rPr>
        <w:t xml:space="preserve"> shtrirjes</w:t>
      </w:r>
      <w:r>
        <w:rPr>
          <w:rFonts w:ascii="Times New Roman" w:hAnsi="Times New Roman"/>
          <w:color w:val="26282A"/>
        </w:rPr>
        <w:t xml:space="preserve"> ekstramural</w:t>
      </w:r>
      <w:r w:rsidRPr="00292183">
        <w:rPr>
          <w:rFonts w:ascii="Times New Roman" w:hAnsi="Times New Roman"/>
          <w:color w:val="26282A"/>
        </w:rPr>
        <w:t>, t</w:t>
      </w:r>
      <w:r>
        <w:rPr>
          <w:rFonts w:ascii="Times New Roman" w:hAnsi="Times New Roman"/>
          <w:color w:val="26282A"/>
        </w:rPr>
        <w:t>ë</w:t>
      </w:r>
      <w:r w:rsidRPr="00292183">
        <w:rPr>
          <w:rFonts w:ascii="Times New Roman" w:hAnsi="Times New Roman"/>
          <w:color w:val="26282A"/>
        </w:rPr>
        <w:t xml:space="preserve"> invazionit</w:t>
      </w:r>
      <w:r>
        <w:rPr>
          <w:rFonts w:ascii="Times New Roman" w:hAnsi="Times New Roman"/>
          <w:color w:val="26282A"/>
        </w:rPr>
        <w:t xml:space="preserve"> vazal, involvimit nodal si edhe di</w:t>
      </w:r>
      <w:r w:rsidRPr="00292183">
        <w:rPr>
          <w:rFonts w:ascii="Times New Roman" w:hAnsi="Times New Roman"/>
          <w:color w:val="26282A"/>
        </w:rPr>
        <w:t>seminimit peritoneal.</w:t>
      </w:r>
      <w:r>
        <w:rPr>
          <w:rFonts w:ascii="Times New Roman" w:hAnsi="Times New Roman"/>
          <w:color w:val="26282A"/>
        </w:rPr>
        <w:t xml:space="preserve"> Sekuencat T2 w fast spin eco 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ajo m</w:t>
      </w:r>
      <w:r>
        <w:rPr>
          <w:rFonts w:ascii="Times New Roman" w:hAnsi="Times New Roman"/>
          <w:color w:val="26282A"/>
        </w:rPr>
        <w:t>ë</w:t>
      </w:r>
      <w:r w:rsidRPr="00292183">
        <w:rPr>
          <w:rFonts w:ascii="Times New Roman" w:hAnsi="Times New Roman"/>
          <w:color w:val="26282A"/>
        </w:rPr>
        <w:t xml:space="preserve"> e preferuara.</w:t>
      </w:r>
      <w:r>
        <w:rPr>
          <w:rFonts w:ascii="Times New Roman" w:hAnsi="Times New Roman"/>
          <w:color w:val="26282A"/>
        </w:rPr>
        <w:t>nuk</w:t>
      </w:r>
      <w:r w:rsidRPr="00292183">
        <w:rPr>
          <w:rFonts w:ascii="Times New Roman" w:hAnsi="Times New Roman"/>
          <w:color w:val="26282A"/>
        </w:rPr>
        <w:t>.MRI p</w:t>
      </w:r>
      <w:r>
        <w:rPr>
          <w:rFonts w:ascii="Times New Roman" w:hAnsi="Times New Roman"/>
          <w:color w:val="26282A"/>
        </w:rPr>
        <w:t>ë</w:t>
      </w:r>
      <w:r w:rsidRPr="00292183">
        <w:rPr>
          <w:rFonts w:ascii="Times New Roman" w:hAnsi="Times New Roman"/>
          <w:color w:val="26282A"/>
        </w:rPr>
        <w:t>rcakton n</w:t>
      </w:r>
      <w:r>
        <w:rPr>
          <w:rFonts w:ascii="Times New Roman" w:hAnsi="Times New Roman"/>
          <w:color w:val="26282A"/>
        </w:rPr>
        <w:t>ë</w:t>
      </w:r>
      <w:r w:rsidRPr="00292183">
        <w:rPr>
          <w:rFonts w:ascii="Times New Roman" w:hAnsi="Times New Roman"/>
          <w:color w:val="26282A"/>
        </w:rPr>
        <w:t xml:space="preserve"> m</w:t>
      </w:r>
      <w:r>
        <w:rPr>
          <w:rFonts w:ascii="Times New Roman" w:hAnsi="Times New Roman"/>
          <w:color w:val="26282A"/>
        </w:rPr>
        <w:t>ë</w:t>
      </w:r>
      <w:r w:rsidRPr="00292183">
        <w:rPr>
          <w:rFonts w:ascii="Times New Roman" w:hAnsi="Times New Roman"/>
          <w:color w:val="26282A"/>
        </w:rPr>
        <w:t>nyr</w:t>
      </w:r>
      <w:r>
        <w:rPr>
          <w:rFonts w:ascii="Times New Roman" w:hAnsi="Times New Roman"/>
          <w:color w:val="26282A"/>
        </w:rPr>
        <w:t>ë</w:t>
      </w:r>
      <w:r w:rsidRPr="00292183">
        <w:rPr>
          <w:rFonts w:ascii="Times New Roman" w:hAnsi="Times New Roman"/>
          <w:color w:val="26282A"/>
        </w:rPr>
        <w:t xml:space="preserve"> t</w:t>
      </w:r>
      <w:r>
        <w:rPr>
          <w:rFonts w:ascii="Times New Roman" w:hAnsi="Times New Roman"/>
          <w:color w:val="26282A"/>
        </w:rPr>
        <w:t>ë</w:t>
      </w:r>
      <w:r w:rsidRPr="00292183">
        <w:rPr>
          <w:rFonts w:ascii="Times New Roman" w:hAnsi="Times New Roman"/>
          <w:color w:val="26282A"/>
        </w:rPr>
        <w:t xml:space="preserve"> kujdesshme stadin T, dhe statusin CRM.P</w:t>
      </w:r>
      <w:r>
        <w:rPr>
          <w:rFonts w:ascii="Times New Roman" w:hAnsi="Times New Roman"/>
          <w:color w:val="26282A"/>
        </w:rPr>
        <w:t>ërcakton involvimin histopat</w:t>
      </w:r>
      <w:r w:rsidRPr="00292183">
        <w:rPr>
          <w:rFonts w:ascii="Times New Roman" w:hAnsi="Times New Roman"/>
          <w:color w:val="26282A"/>
        </w:rPr>
        <w:t xml:space="preserve">ologjik brenda 0,5mm.MRI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superiore n</w:t>
      </w:r>
      <w:r>
        <w:rPr>
          <w:rFonts w:ascii="Times New Roman" w:hAnsi="Times New Roman"/>
          <w:color w:val="26282A"/>
        </w:rPr>
        <w:t>ë</w:t>
      </w:r>
      <w:r w:rsidRPr="00292183">
        <w:rPr>
          <w:rFonts w:ascii="Times New Roman" w:hAnsi="Times New Roman"/>
          <w:color w:val="26282A"/>
        </w:rPr>
        <w:t xml:space="preserve"> vler</w:t>
      </w:r>
      <w:r>
        <w:rPr>
          <w:rFonts w:ascii="Times New Roman" w:hAnsi="Times New Roman"/>
          <w:color w:val="26282A"/>
        </w:rPr>
        <w:t>ë</w:t>
      </w:r>
      <w:r w:rsidRPr="00292183">
        <w:rPr>
          <w:rFonts w:ascii="Times New Roman" w:hAnsi="Times New Roman"/>
          <w:color w:val="26282A"/>
        </w:rPr>
        <w:t>simin e invazionit t</w:t>
      </w:r>
      <w:r>
        <w:rPr>
          <w:rFonts w:ascii="Times New Roman" w:hAnsi="Times New Roman"/>
          <w:color w:val="26282A"/>
        </w:rPr>
        <w:t>ë</w:t>
      </w:r>
      <w:r w:rsidRPr="00292183">
        <w:rPr>
          <w:rFonts w:ascii="Times New Roman" w:hAnsi="Times New Roman"/>
          <w:color w:val="26282A"/>
        </w:rPr>
        <w:t xml:space="preserve"> muskujve pelvik</w:t>
      </w:r>
      <w:r>
        <w:rPr>
          <w:rFonts w:ascii="Times New Roman" w:hAnsi="Times New Roman"/>
          <w:color w:val="26282A"/>
        </w:rPr>
        <w:t>ë</w:t>
      </w:r>
      <w:r w:rsidRPr="00292183">
        <w:rPr>
          <w:rFonts w:ascii="Times New Roman" w:hAnsi="Times New Roman"/>
          <w:color w:val="26282A"/>
        </w:rPr>
        <w:t xml:space="preserve"> si edhe t</w:t>
      </w:r>
      <w:r>
        <w:rPr>
          <w:rFonts w:ascii="Times New Roman" w:hAnsi="Times New Roman"/>
          <w:color w:val="26282A"/>
        </w:rPr>
        <w:t>ë</w:t>
      </w:r>
      <w:r w:rsidRPr="00292183">
        <w:rPr>
          <w:rFonts w:ascii="Times New Roman" w:hAnsi="Times New Roman"/>
          <w:color w:val="26282A"/>
        </w:rPr>
        <w:t xml:space="preserve"> kockave.</w:t>
      </w:r>
      <w:r w:rsidRPr="00292183">
        <w:rPr>
          <w:rFonts w:ascii="Times New Roman" w:hAnsi="Times New Roman"/>
          <w:color w:val="26282A"/>
        </w:rPr>
        <w:br/>
        <w:t xml:space="preserve">MRI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e kufizuar n</w:t>
      </w:r>
      <w:r>
        <w:rPr>
          <w:rFonts w:ascii="Times New Roman" w:hAnsi="Times New Roman"/>
          <w:color w:val="26282A"/>
        </w:rPr>
        <w:t>ë</w:t>
      </w:r>
      <w:r w:rsidRPr="00292183">
        <w:rPr>
          <w:rFonts w:ascii="Times New Roman" w:hAnsi="Times New Roman"/>
          <w:color w:val="26282A"/>
        </w:rPr>
        <w:t xml:space="preserve"> vler</w:t>
      </w:r>
      <w:r>
        <w:rPr>
          <w:rFonts w:ascii="Times New Roman" w:hAnsi="Times New Roman"/>
          <w:color w:val="26282A"/>
        </w:rPr>
        <w:t>ësimin e stadit N,</w:t>
      </w:r>
      <w:r w:rsidRPr="00292183">
        <w:rPr>
          <w:rFonts w:ascii="Times New Roman" w:hAnsi="Times New Roman"/>
          <w:color w:val="26282A"/>
        </w:rPr>
        <w:t xml:space="preserve"> dhe k</w:t>
      </w:r>
      <w:r>
        <w:rPr>
          <w:rFonts w:ascii="Times New Roman" w:hAnsi="Times New Roman"/>
          <w:color w:val="26282A"/>
        </w:rPr>
        <w:t>ë</w:t>
      </w:r>
      <w:r w:rsidRPr="00292183">
        <w:rPr>
          <w:rFonts w:ascii="Times New Roman" w:hAnsi="Times New Roman"/>
          <w:color w:val="26282A"/>
        </w:rPr>
        <w:t xml:space="preserve">tu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inferiore ndaj CT.</w:t>
      </w:r>
    </w:p>
    <w:p w:rsidR="003104AF" w:rsidRPr="00292183" w:rsidRDefault="003104AF" w:rsidP="003104AF">
      <w:pPr>
        <w:rPr>
          <w:rFonts w:ascii="Times New Roman" w:hAnsi="Times New Roman"/>
        </w:rPr>
      </w:pPr>
    </w:p>
    <w:p w:rsidR="003104AF" w:rsidRPr="00292183" w:rsidRDefault="003104AF" w:rsidP="003104AF">
      <w:pPr>
        <w:rPr>
          <w:rFonts w:ascii="Times New Roman" w:hAnsi="Times New Roman"/>
        </w:rPr>
      </w:pPr>
    </w:p>
    <w:p w:rsidR="00A3790B" w:rsidRDefault="003104AF" w:rsidP="00A3790B">
      <w:pPr>
        <w:pStyle w:val="Heading4"/>
        <w:rPr>
          <w:rFonts w:eastAsia="Times New Roman"/>
        </w:rPr>
      </w:pPr>
      <w:r w:rsidRPr="00292183">
        <w:rPr>
          <w:rFonts w:eastAsia="Times New Roman"/>
        </w:rPr>
        <w:t>CT</w:t>
      </w:r>
      <w:r>
        <w:rPr>
          <w:rFonts w:eastAsia="Times New Roman"/>
        </w:rPr>
        <w:t xml:space="preserve"> – </w:t>
      </w:r>
      <w:r w:rsidR="00A3790B">
        <w:rPr>
          <w:rFonts w:eastAsia="Times New Roman"/>
        </w:rPr>
        <w:t>tomografia e kompiuterizuar</w:t>
      </w:r>
    </w:p>
    <w:p w:rsidR="003104AF" w:rsidRPr="00A3790B" w:rsidRDefault="003104AF" w:rsidP="00A3790B">
      <w:pPr>
        <w:shd w:val="clear" w:color="auto" w:fill="FFFFFF"/>
        <w:spacing w:after="240"/>
        <w:jc w:val="both"/>
        <w:rPr>
          <w:rFonts w:ascii="Times New Roman" w:hAnsi="Times New Roman"/>
          <w:color w:val="4F81BD" w:themeColor="accent1"/>
        </w:rPr>
      </w:pPr>
      <w:r w:rsidRPr="00292183">
        <w:rPr>
          <w:rFonts w:ascii="Times New Roman" w:hAnsi="Times New Roman"/>
          <w:color w:val="26282A"/>
        </w:rPr>
        <w:br/>
        <w:t>P</w:t>
      </w:r>
      <w:r>
        <w:rPr>
          <w:rFonts w:ascii="Times New Roman" w:hAnsi="Times New Roman"/>
          <w:color w:val="26282A"/>
        </w:rPr>
        <w:t>ë</w:t>
      </w:r>
      <w:r w:rsidRPr="00292183">
        <w:rPr>
          <w:rFonts w:ascii="Times New Roman" w:hAnsi="Times New Roman"/>
          <w:color w:val="26282A"/>
        </w:rPr>
        <w:t>rdorimi kl</w:t>
      </w:r>
      <w:r>
        <w:rPr>
          <w:rFonts w:ascii="Times New Roman" w:hAnsi="Times New Roman"/>
          <w:color w:val="26282A"/>
        </w:rPr>
        <w:t>inik i CT për kancerin rek</w:t>
      </w:r>
      <w:r w:rsidRPr="00292183">
        <w:rPr>
          <w:rFonts w:ascii="Times New Roman" w:hAnsi="Times New Roman"/>
          <w:color w:val="26282A"/>
        </w:rPr>
        <w:t xml:space="preserve">tal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i kufizuar p</w:t>
      </w:r>
      <w:r>
        <w:rPr>
          <w:rFonts w:ascii="Times New Roman" w:hAnsi="Times New Roman"/>
          <w:color w:val="26282A"/>
        </w:rPr>
        <w:t>ë</w:t>
      </w:r>
      <w:r w:rsidRPr="00292183">
        <w:rPr>
          <w:rFonts w:ascii="Times New Roman" w:hAnsi="Times New Roman"/>
          <w:color w:val="26282A"/>
        </w:rPr>
        <w:t>r shkak t</w:t>
      </w:r>
      <w:r>
        <w:rPr>
          <w:rFonts w:ascii="Times New Roman" w:hAnsi="Times New Roman"/>
          <w:color w:val="26282A"/>
        </w:rPr>
        <w:t>ë</w:t>
      </w:r>
      <w:r w:rsidRPr="00292183">
        <w:rPr>
          <w:rFonts w:ascii="Times New Roman" w:hAnsi="Times New Roman"/>
          <w:color w:val="26282A"/>
        </w:rPr>
        <w:t xml:space="preserve"> humbjes s</w:t>
      </w:r>
      <w:r>
        <w:rPr>
          <w:rFonts w:ascii="Times New Roman" w:hAnsi="Times New Roman"/>
          <w:color w:val="26282A"/>
        </w:rPr>
        <w:t>ë</w:t>
      </w:r>
      <w:r w:rsidRPr="00292183">
        <w:rPr>
          <w:rFonts w:ascii="Times New Roman" w:hAnsi="Times New Roman"/>
          <w:color w:val="26282A"/>
        </w:rPr>
        <w:t xml:space="preserve"> rezolucionit t</w:t>
      </w:r>
      <w:r>
        <w:rPr>
          <w:rFonts w:ascii="Times New Roman" w:hAnsi="Times New Roman"/>
          <w:color w:val="26282A"/>
        </w:rPr>
        <w:t>ë</w:t>
      </w:r>
      <w:r w:rsidRPr="00292183">
        <w:rPr>
          <w:rFonts w:ascii="Times New Roman" w:hAnsi="Times New Roman"/>
          <w:color w:val="26282A"/>
        </w:rPr>
        <w:t xml:space="preserve"> dallimit midis tumorit dhe indeve t</w:t>
      </w:r>
      <w:r>
        <w:rPr>
          <w:rFonts w:ascii="Times New Roman" w:hAnsi="Times New Roman"/>
          <w:color w:val="26282A"/>
        </w:rPr>
        <w:t>ëbrendshme normale të paretit rek</w:t>
      </w:r>
      <w:r w:rsidRPr="00292183">
        <w:rPr>
          <w:rFonts w:ascii="Times New Roman" w:hAnsi="Times New Roman"/>
          <w:color w:val="26282A"/>
        </w:rPr>
        <w:t>tal.Kjo metod</w:t>
      </w:r>
      <w:r>
        <w:rPr>
          <w:rFonts w:ascii="Times New Roman" w:hAnsi="Times New Roman"/>
          <w:color w:val="26282A"/>
        </w:rPr>
        <w:t>ë</w:t>
      </w:r>
      <w:r w:rsidRPr="00292183">
        <w:rPr>
          <w:rFonts w:ascii="Times New Roman" w:hAnsi="Times New Roman"/>
          <w:color w:val="26282A"/>
        </w:rPr>
        <w:t xml:space="preserve"> afron siguri af</w:t>
      </w:r>
      <w:r>
        <w:rPr>
          <w:rFonts w:ascii="Times New Roman" w:hAnsi="Times New Roman"/>
          <w:color w:val="26282A"/>
        </w:rPr>
        <w:t>ë</w:t>
      </w:r>
      <w:r w:rsidRPr="00292183">
        <w:rPr>
          <w:rFonts w:ascii="Times New Roman" w:hAnsi="Times New Roman"/>
          <w:color w:val="26282A"/>
        </w:rPr>
        <w:t>rsisht 70%.CT n</w:t>
      </w:r>
      <w:r>
        <w:rPr>
          <w:rFonts w:ascii="Times New Roman" w:hAnsi="Times New Roman"/>
          <w:color w:val="26282A"/>
        </w:rPr>
        <w:t>ë</w:t>
      </w:r>
      <w:r w:rsidRPr="00292183">
        <w:rPr>
          <w:rFonts w:ascii="Times New Roman" w:hAnsi="Times New Roman"/>
          <w:color w:val="26282A"/>
        </w:rPr>
        <w:t xml:space="preserve"> m</w:t>
      </w:r>
      <w:r>
        <w:rPr>
          <w:rFonts w:ascii="Times New Roman" w:hAnsi="Times New Roman"/>
          <w:color w:val="26282A"/>
        </w:rPr>
        <w:t>ë</w:t>
      </w:r>
      <w:r w:rsidRPr="00292183">
        <w:rPr>
          <w:rFonts w:ascii="Times New Roman" w:hAnsi="Times New Roman"/>
          <w:color w:val="26282A"/>
        </w:rPr>
        <w:t>nyr</w:t>
      </w:r>
      <w:r>
        <w:rPr>
          <w:rFonts w:ascii="Times New Roman" w:hAnsi="Times New Roman"/>
          <w:color w:val="26282A"/>
        </w:rPr>
        <w:t>ë</w:t>
      </w:r>
      <w:r w:rsidRPr="00292183">
        <w:rPr>
          <w:rFonts w:ascii="Times New Roman" w:hAnsi="Times New Roman"/>
          <w:color w:val="26282A"/>
        </w:rPr>
        <w:t xml:space="preserve"> permanente mbivler</w:t>
      </w:r>
      <w:r>
        <w:rPr>
          <w:rFonts w:ascii="Times New Roman" w:hAnsi="Times New Roman"/>
          <w:color w:val="26282A"/>
        </w:rPr>
        <w:t>ë</w:t>
      </w:r>
      <w:r w:rsidRPr="00292183">
        <w:rPr>
          <w:rFonts w:ascii="Times New Roman" w:hAnsi="Times New Roman"/>
          <w:color w:val="26282A"/>
        </w:rPr>
        <w:t>son volumin e tumorit dhe n</w:t>
      </w:r>
      <w:r>
        <w:rPr>
          <w:rFonts w:ascii="Times New Roman" w:hAnsi="Times New Roman"/>
          <w:color w:val="26282A"/>
        </w:rPr>
        <w:t>ë</w:t>
      </w:r>
      <w:r w:rsidRPr="00292183">
        <w:rPr>
          <w:rFonts w:ascii="Times New Roman" w:hAnsi="Times New Roman"/>
          <w:color w:val="26282A"/>
        </w:rPr>
        <w:t>nvler</w:t>
      </w:r>
      <w:r>
        <w:rPr>
          <w:rFonts w:ascii="Times New Roman" w:hAnsi="Times New Roman"/>
          <w:color w:val="26282A"/>
        </w:rPr>
        <w:t>ë</w:t>
      </w:r>
      <w:r w:rsidRPr="00292183">
        <w:rPr>
          <w:rFonts w:ascii="Times New Roman" w:hAnsi="Times New Roman"/>
          <w:color w:val="26282A"/>
        </w:rPr>
        <w:t>son distanc</w:t>
      </w:r>
      <w:r>
        <w:rPr>
          <w:rFonts w:ascii="Times New Roman" w:hAnsi="Times New Roman"/>
          <w:color w:val="26282A"/>
        </w:rPr>
        <w:t>ën e tumorit nga vrima anale</w:t>
      </w:r>
      <w:r w:rsidRPr="00292183">
        <w:rPr>
          <w:rFonts w:ascii="Times New Roman" w:hAnsi="Times New Roman"/>
          <w:color w:val="26282A"/>
        </w:rPr>
        <w:t xml:space="preserve"> krahasuar kjo me MRI.P</w:t>
      </w:r>
      <w:r>
        <w:rPr>
          <w:rFonts w:ascii="Times New Roman" w:hAnsi="Times New Roman"/>
          <w:color w:val="26282A"/>
        </w:rPr>
        <w:t>ë</w:t>
      </w:r>
      <w:r w:rsidRPr="00292183">
        <w:rPr>
          <w:rFonts w:ascii="Times New Roman" w:hAnsi="Times New Roman"/>
          <w:color w:val="26282A"/>
        </w:rPr>
        <w:t>r pjes</w:t>
      </w:r>
      <w:r>
        <w:rPr>
          <w:rFonts w:ascii="Times New Roman" w:hAnsi="Times New Roman"/>
          <w:color w:val="26282A"/>
        </w:rPr>
        <w:t>ë</w:t>
      </w:r>
      <w:r w:rsidRPr="00292183">
        <w:rPr>
          <w:rFonts w:ascii="Times New Roman" w:hAnsi="Times New Roman"/>
          <w:color w:val="26282A"/>
        </w:rPr>
        <w:t>t e tjera t</w:t>
      </w:r>
      <w:r>
        <w:rPr>
          <w:rFonts w:ascii="Times New Roman" w:hAnsi="Times New Roman"/>
          <w:color w:val="26282A"/>
        </w:rPr>
        <w:t>ë K</w:t>
      </w:r>
      <w:r w:rsidRPr="00292183">
        <w:rPr>
          <w:rFonts w:ascii="Times New Roman" w:hAnsi="Times New Roman"/>
          <w:color w:val="26282A"/>
        </w:rPr>
        <w:t xml:space="preserve">olonit CT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metod</w:t>
      </w:r>
      <w:r>
        <w:rPr>
          <w:rFonts w:ascii="Times New Roman" w:hAnsi="Times New Roman"/>
          <w:color w:val="26282A"/>
        </w:rPr>
        <w:t>ë</w:t>
      </w:r>
      <w:r w:rsidRPr="00292183">
        <w:rPr>
          <w:rFonts w:ascii="Times New Roman" w:hAnsi="Times New Roman"/>
          <w:color w:val="26282A"/>
        </w:rPr>
        <w:t xml:space="preserve"> e zgjedhur diagnostikuese.</w:t>
      </w:r>
      <w:r w:rsidRPr="00292183">
        <w:rPr>
          <w:rFonts w:ascii="Times New Roman" w:hAnsi="Times New Roman"/>
          <w:color w:val="26282A"/>
        </w:rPr>
        <w:br/>
        <w:t>CT p</w:t>
      </w:r>
      <w:r>
        <w:rPr>
          <w:rFonts w:ascii="Times New Roman" w:hAnsi="Times New Roman"/>
          <w:color w:val="26282A"/>
        </w:rPr>
        <w:t>ë</w:t>
      </w:r>
      <w:r w:rsidRPr="00292183">
        <w:rPr>
          <w:rFonts w:ascii="Times New Roman" w:hAnsi="Times New Roman"/>
          <w:color w:val="26282A"/>
        </w:rPr>
        <w:t>rdoret m</w:t>
      </w:r>
      <w:r>
        <w:rPr>
          <w:rFonts w:ascii="Times New Roman" w:hAnsi="Times New Roman"/>
          <w:color w:val="26282A"/>
        </w:rPr>
        <w:t>ë</w:t>
      </w:r>
      <w:r w:rsidRPr="00292183">
        <w:rPr>
          <w:rFonts w:ascii="Times New Roman" w:hAnsi="Times New Roman"/>
          <w:color w:val="26282A"/>
        </w:rPr>
        <w:t xml:space="preserve"> tep</w:t>
      </w:r>
      <w:r>
        <w:rPr>
          <w:rFonts w:ascii="Times New Roman" w:hAnsi="Times New Roman"/>
          <w:color w:val="26282A"/>
        </w:rPr>
        <w:t>ë</w:t>
      </w:r>
      <w:r w:rsidRPr="00292183">
        <w:rPr>
          <w:rFonts w:ascii="Times New Roman" w:hAnsi="Times New Roman"/>
          <w:color w:val="26282A"/>
        </w:rPr>
        <w:t>r p</w:t>
      </w:r>
      <w:r>
        <w:rPr>
          <w:rFonts w:ascii="Times New Roman" w:hAnsi="Times New Roman"/>
          <w:color w:val="26282A"/>
        </w:rPr>
        <w:t>ë</w:t>
      </w:r>
      <w:r w:rsidRPr="00292183">
        <w:rPr>
          <w:rFonts w:ascii="Times New Roman" w:hAnsi="Times New Roman"/>
          <w:color w:val="26282A"/>
        </w:rPr>
        <w:t>r stadifikimin N dhe at</w:t>
      </w:r>
      <w:r>
        <w:rPr>
          <w:rFonts w:ascii="Times New Roman" w:hAnsi="Times New Roman"/>
          <w:color w:val="26282A"/>
        </w:rPr>
        <w:t>ëM.CT i realizuar për kancerin kolo-rek</w:t>
      </w:r>
      <w:r w:rsidRPr="00292183">
        <w:rPr>
          <w:rFonts w:ascii="Times New Roman" w:hAnsi="Times New Roman"/>
          <w:color w:val="26282A"/>
        </w:rPr>
        <w:t>tal, n</w:t>
      </w:r>
      <w:r>
        <w:rPr>
          <w:rFonts w:ascii="Times New Roman" w:hAnsi="Times New Roman"/>
          <w:color w:val="26282A"/>
        </w:rPr>
        <w:t>ë</w:t>
      </w:r>
      <w:r w:rsidRPr="00292183">
        <w:rPr>
          <w:rFonts w:ascii="Times New Roman" w:hAnsi="Times New Roman"/>
          <w:color w:val="26282A"/>
        </w:rPr>
        <w:t xml:space="preserve"> pulmone jep shum</w:t>
      </w:r>
      <w:r>
        <w:rPr>
          <w:rFonts w:ascii="Times New Roman" w:hAnsi="Times New Roman"/>
          <w:color w:val="26282A"/>
        </w:rPr>
        <w:t>ëlezione të papërcaktuara, të</w:t>
      </w:r>
      <w:r w:rsidRPr="00292183">
        <w:rPr>
          <w:rFonts w:ascii="Times New Roman" w:hAnsi="Times New Roman"/>
          <w:color w:val="26282A"/>
        </w:rPr>
        <w:t xml:space="preserve"> cilat n</w:t>
      </w:r>
      <w:r>
        <w:rPr>
          <w:rFonts w:ascii="Times New Roman" w:hAnsi="Times New Roman"/>
          <w:color w:val="26282A"/>
        </w:rPr>
        <w:t>ë</w:t>
      </w:r>
      <w:r w:rsidRPr="00292183">
        <w:rPr>
          <w:rFonts w:ascii="Times New Roman" w:hAnsi="Times New Roman"/>
          <w:color w:val="26282A"/>
        </w:rPr>
        <w:t xml:space="preserve"> t</w:t>
      </w:r>
      <w:r>
        <w:rPr>
          <w:rFonts w:ascii="Times New Roman" w:hAnsi="Times New Roman"/>
          <w:color w:val="26282A"/>
        </w:rPr>
        <w:t>ë</w:t>
      </w:r>
      <w:r w:rsidRPr="00292183">
        <w:rPr>
          <w:rFonts w:ascii="Times New Roman" w:hAnsi="Times New Roman"/>
          <w:color w:val="26282A"/>
        </w:rPr>
        <w:t xml:space="preserve"> ardhmen vet</w:t>
      </w:r>
      <w:r>
        <w:rPr>
          <w:rFonts w:ascii="Times New Roman" w:hAnsi="Times New Roman"/>
          <w:color w:val="26282A"/>
        </w:rPr>
        <w:t>ë</w:t>
      </w:r>
      <w:r w:rsidRPr="00292183">
        <w:rPr>
          <w:rFonts w:ascii="Times New Roman" w:hAnsi="Times New Roman"/>
          <w:color w:val="26282A"/>
        </w:rPr>
        <w:t>m nj</w:t>
      </w:r>
      <w:r>
        <w:rPr>
          <w:rFonts w:ascii="Times New Roman" w:hAnsi="Times New Roman"/>
          <w:color w:val="26282A"/>
        </w:rPr>
        <w:t>ë</w:t>
      </w:r>
      <w:r w:rsidRPr="00292183">
        <w:rPr>
          <w:rFonts w:ascii="Times New Roman" w:hAnsi="Times New Roman"/>
          <w:color w:val="26282A"/>
        </w:rPr>
        <w:t xml:space="preserve"> pjes</w:t>
      </w:r>
      <w:r>
        <w:rPr>
          <w:rFonts w:ascii="Times New Roman" w:hAnsi="Times New Roman"/>
          <w:color w:val="26282A"/>
        </w:rPr>
        <w:t>ë</w:t>
      </w:r>
      <w:r w:rsidRPr="00292183">
        <w:rPr>
          <w:rFonts w:ascii="Times New Roman" w:hAnsi="Times New Roman"/>
          <w:color w:val="26282A"/>
        </w:rPr>
        <w:t xml:space="preserve"> e vog</w:t>
      </w:r>
      <w:r>
        <w:rPr>
          <w:rFonts w:ascii="Times New Roman" w:hAnsi="Times New Roman"/>
          <w:color w:val="26282A"/>
        </w:rPr>
        <w:t>ë</w:t>
      </w:r>
      <w:r w:rsidRPr="00292183">
        <w:rPr>
          <w:rFonts w:ascii="Times New Roman" w:hAnsi="Times New Roman"/>
          <w:color w:val="26282A"/>
        </w:rPr>
        <w:t>l demonstrojn</w:t>
      </w:r>
      <w:r>
        <w:rPr>
          <w:rFonts w:ascii="Times New Roman" w:hAnsi="Times New Roman"/>
          <w:color w:val="26282A"/>
        </w:rPr>
        <w:t>ë</w:t>
      </w:r>
      <w:r w:rsidRPr="00292183">
        <w:rPr>
          <w:rFonts w:ascii="Times New Roman" w:hAnsi="Times New Roman"/>
          <w:color w:val="26282A"/>
        </w:rPr>
        <w:t xml:space="preserve"> metastaza.</w:t>
      </w:r>
    </w:p>
    <w:p w:rsidR="003104AF" w:rsidRPr="00292183" w:rsidRDefault="003104AF" w:rsidP="00A3790B">
      <w:pPr>
        <w:pStyle w:val="Heading4"/>
        <w:rPr>
          <w:rFonts w:eastAsia="Times New Roman"/>
        </w:rPr>
      </w:pPr>
    </w:p>
    <w:p w:rsidR="003104AF" w:rsidRPr="00A3790B" w:rsidRDefault="003104AF" w:rsidP="00A3790B">
      <w:pPr>
        <w:pStyle w:val="Heading4"/>
        <w:jc w:val="both"/>
        <w:rPr>
          <w:rFonts w:eastAsia="Times New Roman"/>
          <w:i w:val="0"/>
          <w:color w:val="26282A"/>
        </w:rPr>
      </w:pPr>
      <w:r w:rsidRPr="00292183">
        <w:rPr>
          <w:rFonts w:eastAsia="Times New Roman"/>
        </w:rPr>
        <w:t>PET/CT</w:t>
      </w:r>
      <w:r w:rsidRPr="00292183">
        <w:rPr>
          <w:rFonts w:eastAsia="Times New Roman"/>
          <w:color w:val="26282A"/>
        </w:rPr>
        <w:br/>
      </w:r>
      <w:r w:rsidRPr="00292183">
        <w:rPr>
          <w:rFonts w:eastAsia="Times New Roman"/>
          <w:color w:val="26282A"/>
        </w:rPr>
        <w:br/>
      </w:r>
      <w:r w:rsidRPr="00A3790B">
        <w:rPr>
          <w:rFonts w:eastAsia="Times New Roman"/>
          <w:i w:val="0"/>
          <w:color w:val="26282A"/>
        </w:rPr>
        <w:t>Per pathologjine lokale , PET/CT mund te permirsoje targetvolumin per radioterapine.</w:t>
      </w:r>
      <w:r w:rsidRPr="00A3790B">
        <w:rPr>
          <w:rFonts w:eastAsia="Times New Roman"/>
          <w:i w:val="0"/>
          <w:color w:val="26282A"/>
        </w:rPr>
        <w:br/>
        <w:t>Vlera me e madhe e PET/CT shtrihet ne percaktimin e lezioneve te pa zbuluara ne gjithe trupin , si psh adenopatite.Modifikon 10% te te gjithe planeve kirugjikale.</w:t>
      </w:r>
      <w:r w:rsidRPr="00A3790B">
        <w:rPr>
          <w:rFonts w:eastAsia="Times New Roman"/>
          <w:i w:val="0"/>
          <w:color w:val="26282A"/>
        </w:rPr>
        <w:br/>
        <w:t>P</w:t>
      </w:r>
      <w:r w:rsidR="00161679">
        <w:rPr>
          <w:rFonts w:eastAsia="Times New Roman"/>
          <w:i w:val="0"/>
          <w:color w:val="26282A"/>
        </w:rPr>
        <w:t>a</w:t>
      </w:r>
      <w:r w:rsidRPr="00A3790B">
        <w:rPr>
          <w:rFonts w:eastAsia="Times New Roman"/>
          <w:i w:val="0"/>
          <w:color w:val="26282A"/>
        </w:rPr>
        <w:t>raqet siguri te larte ne percaktimin e metastazave hepatike99-100% , dhe kjo con ne ndryshimin e planit te trajtimit ne 30% te rasteve.Pathologjite inflamatore ,ne traktin intestinal mund t</w:t>
      </w:r>
      <w:r w:rsidR="00A3790B" w:rsidRPr="00A3790B">
        <w:rPr>
          <w:rFonts w:eastAsia="Times New Roman"/>
          <w:i w:val="0"/>
          <w:color w:val="26282A"/>
        </w:rPr>
        <w:t xml:space="preserve">e japin rezultate fallspozitive </w:t>
      </w:r>
      <w:r w:rsidRPr="00A3790B">
        <w:rPr>
          <w:rFonts w:eastAsia="Times New Roman"/>
          <w:i w:val="0"/>
          <w:color w:val="26282A"/>
        </w:rPr>
        <w:t>Tumoret beninje mund te mos dallohen nga kanceriPET/Ct eshte relativisht insensitiv ne tumoret mucinoze colorectale.</w:t>
      </w:r>
      <w:r w:rsidRPr="00A3790B">
        <w:rPr>
          <w:rFonts w:eastAsia="Times New Roman"/>
          <w:i w:val="0"/>
          <w:color w:val="26282A"/>
        </w:rPr>
        <w:br/>
        <w:t>Gjithashtu eleminimi urinar mund te shkaktoje konfuzion ne hapesire</w:t>
      </w:r>
      <w:r w:rsidR="00A3790B" w:rsidRPr="00A3790B">
        <w:rPr>
          <w:rFonts w:eastAsia="Times New Roman"/>
          <w:i w:val="0"/>
          <w:color w:val="26282A"/>
        </w:rPr>
        <w:t xml:space="preserve">n retroperitoneale  </w:t>
      </w:r>
      <w:r w:rsidRPr="00A3790B">
        <w:rPr>
          <w:rFonts w:eastAsia="Times New Roman"/>
          <w:i w:val="0"/>
          <w:color w:val="26282A"/>
        </w:rPr>
        <w:t>PET/CT ka rezolucion deri ne prerjet 5mm, cka e kufizon.Gjithashtu nuk diferencon shtresat e murit te colonitNoduset e vegjel , afer tumorit primar mund te mos diferencohen.</w:t>
      </w:r>
    </w:p>
    <w:p w:rsidR="003104AF" w:rsidRPr="00292183" w:rsidRDefault="003104AF" w:rsidP="003104AF">
      <w:pPr>
        <w:rPr>
          <w:rFonts w:ascii="Times New Roman" w:hAnsi="Times New Roman"/>
        </w:rPr>
      </w:pPr>
    </w:p>
    <w:p w:rsidR="003104AF" w:rsidRDefault="003104AF" w:rsidP="003104AF">
      <w:pPr>
        <w:shd w:val="clear" w:color="auto" w:fill="FFFFFF"/>
        <w:rPr>
          <w:rFonts w:ascii="Times New Roman" w:hAnsi="Times New Roman"/>
          <w:color w:val="26282A"/>
        </w:rPr>
      </w:pPr>
    </w:p>
    <w:p w:rsidR="00A3790B" w:rsidRDefault="00A3790B" w:rsidP="00A3790B">
      <w:pPr>
        <w:pStyle w:val="Heading4"/>
        <w:rPr>
          <w:rFonts w:eastAsia="Times New Roman"/>
        </w:rPr>
      </w:pPr>
      <w:r>
        <w:rPr>
          <w:rFonts w:eastAsia="Times New Roman"/>
        </w:rPr>
        <w:t>M</w:t>
      </w:r>
      <w:r w:rsidRPr="00292183">
        <w:rPr>
          <w:rFonts w:eastAsia="Times New Roman"/>
        </w:rPr>
        <w:t>onitorimi i p</w:t>
      </w:r>
      <w:r w:rsidRPr="00BB7108">
        <w:rPr>
          <w:rFonts w:eastAsia="Times New Roman"/>
        </w:rPr>
        <w:t>ë</w:t>
      </w:r>
      <w:r w:rsidRPr="00292183">
        <w:rPr>
          <w:rFonts w:eastAsia="Times New Roman"/>
        </w:rPr>
        <w:t>rgjigjes terapeutike</w:t>
      </w:r>
    </w:p>
    <w:p w:rsidR="00A3790B" w:rsidRDefault="003104AF" w:rsidP="00A3790B">
      <w:pPr>
        <w:shd w:val="clear" w:color="auto" w:fill="FFFFFF"/>
        <w:jc w:val="both"/>
        <w:rPr>
          <w:rFonts w:ascii="Times New Roman" w:hAnsi="Times New Roman"/>
          <w:color w:val="26282A"/>
        </w:rPr>
      </w:pPr>
      <w:r>
        <w:rPr>
          <w:rFonts w:ascii="Times New Roman" w:hAnsi="Times New Roman"/>
          <w:color w:val="26282A"/>
        </w:rPr>
        <w:br/>
        <w:t>D</w:t>
      </w:r>
      <w:r w:rsidRPr="00292183">
        <w:rPr>
          <w:rFonts w:ascii="Times New Roman" w:hAnsi="Times New Roman"/>
          <w:color w:val="26282A"/>
        </w:rPr>
        <w:t>uke patur mund</w:t>
      </w:r>
      <w:r>
        <w:rPr>
          <w:rFonts w:ascii="Times New Roman" w:hAnsi="Times New Roman"/>
          <w:color w:val="26282A"/>
        </w:rPr>
        <w:t>ë</w:t>
      </w:r>
      <w:r w:rsidRPr="00292183">
        <w:rPr>
          <w:rFonts w:ascii="Times New Roman" w:hAnsi="Times New Roman"/>
          <w:color w:val="26282A"/>
        </w:rPr>
        <w:t>si t</w:t>
      </w:r>
      <w:r>
        <w:rPr>
          <w:rFonts w:ascii="Times New Roman" w:hAnsi="Times New Roman"/>
          <w:color w:val="26282A"/>
        </w:rPr>
        <w:t>ë</w:t>
      </w:r>
      <w:r w:rsidRPr="00292183">
        <w:rPr>
          <w:rFonts w:ascii="Times New Roman" w:hAnsi="Times New Roman"/>
          <w:color w:val="26282A"/>
        </w:rPr>
        <w:t xml:space="preserve"> vizualizoj</w:t>
      </w:r>
      <w:r>
        <w:rPr>
          <w:rFonts w:ascii="Times New Roman" w:hAnsi="Times New Roman"/>
          <w:color w:val="26282A"/>
        </w:rPr>
        <w:t>ë</w:t>
      </w:r>
      <w:r w:rsidRPr="00292183">
        <w:rPr>
          <w:rFonts w:ascii="Times New Roman" w:hAnsi="Times New Roman"/>
          <w:color w:val="26282A"/>
        </w:rPr>
        <w:t xml:space="preserve"> mir</w:t>
      </w:r>
      <w:r>
        <w:rPr>
          <w:rFonts w:ascii="Times New Roman" w:hAnsi="Times New Roman"/>
          <w:color w:val="26282A"/>
        </w:rPr>
        <w:t>ë murin rek</w:t>
      </w:r>
      <w:r w:rsidRPr="00292183">
        <w:rPr>
          <w:rFonts w:ascii="Times New Roman" w:hAnsi="Times New Roman"/>
          <w:color w:val="26282A"/>
        </w:rPr>
        <w:t>tal, EUS ka siguri t</w:t>
      </w:r>
      <w:r>
        <w:rPr>
          <w:rFonts w:ascii="Times New Roman" w:hAnsi="Times New Roman"/>
          <w:color w:val="26282A"/>
        </w:rPr>
        <w:t>ë</w:t>
      </w:r>
      <w:r w:rsidRPr="00292183">
        <w:rPr>
          <w:rFonts w:ascii="Times New Roman" w:hAnsi="Times New Roman"/>
          <w:color w:val="26282A"/>
        </w:rPr>
        <w:t xml:space="preserve"> lart</w:t>
      </w:r>
      <w:r>
        <w:rPr>
          <w:rFonts w:ascii="Times New Roman" w:hAnsi="Times New Roman"/>
          <w:color w:val="26282A"/>
        </w:rPr>
        <w:t>ë</w:t>
      </w:r>
      <w:r w:rsidRPr="00292183">
        <w:rPr>
          <w:rFonts w:ascii="Times New Roman" w:hAnsi="Times New Roman"/>
          <w:color w:val="26282A"/>
        </w:rPr>
        <w:t xml:space="preserve"> 93% n</w:t>
      </w:r>
      <w:r>
        <w:rPr>
          <w:rFonts w:ascii="Times New Roman" w:hAnsi="Times New Roman"/>
          <w:color w:val="26282A"/>
        </w:rPr>
        <w:t>ë</w:t>
      </w:r>
      <w:r w:rsidRPr="00292183">
        <w:rPr>
          <w:rFonts w:ascii="Times New Roman" w:hAnsi="Times New Roman"/>
          <w:color w:val="26282A"/>
        </w:rPr>
        <w:t xml:space="preserve"> p</w:t>
      </w:r>
      <w:r>
        <w:rPr>
          <w:rFonts w:ascii="Times New Roman" w:hAnsi="Times New Roman"/>
          <w:color w:val="26282A"/>
        </w:rPr>
        <w:t>ë</w:t>
      </w:r>
      <w:r w:rsidRPr="00292183">
        <w:rPr>
          <w:rFonts w:ascii="Times New Roman" w:hAnsi="Times New Roman"/>
          <w:color w:val="26282A"/>
        </w:rPr>
        <w:t>rcaktimin e reziduas n</w:t>
      </w:r>
      <w:r>
        <w:rPr>
          <w:rFonts w:ascii="Times New Roman" w:hAnsi="Times New Roman"/>
          <w:color w:val="26282A"/>
        </w:rPr>
        <w:t>ë</w:t>
      </w:r>
      <w:r w:rsidRPr="00292183">
        <w:rPr>
          <w:rFonts w:ascii="Times New Roman" w:hAnsi="Times New Roman"/>
          <w:color w:val="26282A"/>
        </w:rPr>
        <w:t xml:space="preserve"> stadin e hersh</w:t>
      </w:r>
      <w:r>
        <w:rPr>
          <w:rFonts w:ascii="Times New Roman" w:hAnsi="Times New Roman"/>
          <w:color w:val="26282A"/>
        </w:rPr>
        <w:t>ë</w:t>
      </w:r>
      <w:r w:rsidRPr="00292183">
        <w:rPr>
          <w:rFonts w:ascii="Times New Roman" w:hAnsi="Times New Roman"/>
          <w:color w:val="26282A"/>
        </w:rPr>
        <w:t>m  T1 dhe T2.P</w:t>
      </w:r>
      <w:r>
        <w:rPr>
          <w:rFonts w:ascii="Times New Roman" w:hAnsi="Times New Roman"/>
          <w:color w:val="26282A"/>
        </w:rPr>
        <w:t>ë</w:t>
      </w:r>
      <w:r w:rsidRPr="00292183">
        <w:rPr>
          <w:rFonts w:ascii="Times New Roman" w:hAnsi="Times New Roman"/>
          <w:color w:val="26282A"/>
        </w:rPr>
        <w:t>rqindja e lart</w:t>
      </w:r>
      <w:r>
        <w:rPr>
          <w:rFonts w:ascii="Times New Roman" w:hAnsi="Times New Roman"/>
          <w:color w:val="26282A"/>
        </w:rPr>
        <w:t>ë</w:t>
      </w:r>
      <w:r w:rsidRPr="00292183">
        <w:rPr>
          <w:rFonts w:ascii="Times New Roman" w:hAnsi="Times New Roman"/>
          <w:color w:val="26282A"/>
        </w:rPr>
        <w:t xml:space="preserve"> vjen edhe nga prezenca e fibroz</w:t>
      </w:r>
      <w:r>
        <w:rPr>
          <w:rFonts w:ascii="Times New Roman" w:hAnsi="Times New Roman"/>
          <w:color w:val="26282A"/>
        </w:rPr>
        <w:t>ë</w:t>
      </w:r>
      <w:r w:rsidRPr="00292183">
        <w:rPr>
          <w:rFonts w:ascii="Times New Roman" w:hAnsi="Times New Roman"/>
          <w:color w:val="26282A"/>
        </w:rPr>
        <w:t>s dhe ed</w:t>
      </w:r>
      <w:r>
        <w:rPr>
          <w:rFonts w:ascii="Times New Roman" w:hAnsi="Times New Roman"/>
          <w:color w:val="26282A"/>
        </w:rPr>
        <w:t>ema</w:t>
      </w:r>
      <w:r w:rsidRPr="00292183">
        <w:rPr>
          <w:rFonts w:ascii="Times New Roman" w:hAnsi="Times New Roman"/>
          <w:color w:val="26282A"/>
        </w:rPr>
        <w:t>,t</w:t>
      </w:r>
      <w:r>
        <w:rPr>
          <w:rFonts w:ascii="Times New Roman" w:hAnsi="Times New Roman"/>
          <w:color w:val="26282A"/>
        </w:rPr>
        <w:t>ë</w:t>
      </w:r>
      <w:r w:rsidRPr="00292183">
        <w:rPr>
          <w:rFonts w:ascii="Times New Roman" w:hAnsi="Times New Roman"/>
          <w:color w:val="26282A"/>
        </w:rPr>
        <w:t xml:space="preserve"> cilat nuk diferencohen mir</w:t>
      </w:r>
      <w:r>
        <w:rPr>
          <w:rFonts w:ascii="Times New Roman" w:hAnsi="Times New Roman"/>
          <w:color w:val="26282A"/>
        </w:rPr>
        <w:t>ë</w:t>
      </w:r>
      <w:r w:rsidRPr="00292183">
        <w:rPr>
          <w:rFonts w:ascii="Times New Roman" w:hAnsi="Times New Roman"/>
          <w:color w:val="26282A"/>
        </w:rPr>
        <w:t>.P</w:t>
      </w:r>
      <w:r>
        <w:rPr>
          <w:rFonts w:ascii="Times New Roman" w:hAnsi="Times New Roman"/>
          <w:color w:val="26282A"/>
        </w:rPr>
        <w:t>ë</w:t>
      </w:r>
      <w:r w:rsidRPr="00292183">
        <w:rPr>
          <w:rFonts w:ascii="Times New Roman" w:hAnsi="Times New Roman"/>
          <w:color w:val="26282A"/>
        </w:rPr>
        <w:t>r k</w:t>
      </w:r>
      <w:r>
        <w:rPr>
          <w:rFonts w:ascii="Times New Roman" w:hAnsi="Times New Roman"/>
          <w:color w:val="26282A"/>
        </w:rPr>
        <w:t>ë</w:t>
      </w:r>
      <w:r w:rsidRPr="00292183">
        <w:rPr>
          <w:rFonts w:ascii="Times New Roman" w:hAnsi="Times New Roman"/>
          <w:color w:val="26282A"/>
        </w:rPr>
        <w:t>t</w:t>
      </w:r>
      <w:r>
        <w:rPr>
          <w:rFonts w:ascii="Times New Roman" w:hAnsi="Times New Roman"/>
          <w:color w:val="26282A"/>
        </w:rPr>
        <w:t>ë arsye</w:t>
      </w:r>
      <w:r w:rsidRPr="00292183">
        <w:rPr>
          <w:rFonts w:ascii="Times New Roman" w:hAnsi="Times New Roman"/>
          <w:color w:val="26282A"/>
        </w:rPr>
        <w:t>, vendimi p</w:t>
      </w:r>
      <w:r>
        <w:rPr>
          <w:rFonts w:ascii="Times New Roman" w:hAnsi="Times New Roman"/>
          <w:color w:val="26282A"/>
        </w:rPr>
        <w:t>ë</w:t>
      </w:r>
      <w:r w:rsidRPr="00292183">
        <w:rPr>
          <w:rFonts w:ascii="Times New Roman" w:hAnsi="Times New Roman"/>
          <w:color w:val="26282A"/>
        </w:rPr>
        <w:t>r kufizimin e interventit kirurg</w:t>
      </w:r>
      <w:r>
        <w:rPr>
          <w:rFonts w:ascii="Times New Roman" w:hAnsi="Times New Roman"/>
          <w:color w:val="26282A"/>
        </w:rPr>
        <w:t>jikal pas terapisë neoadjuvante</w:t>
      </w:r>
      <w:r w:rsidRPr="00292183">
        <w:rPr>
          <w:rFonts w:ascii="Times New Roman" w:hAnsi="Times New Roman"/>
          <w:color w:val="26282A"/>
        </w:rPr>
        <w:t>, nuk pranohet t</w:t>
      </w:r>
      <w:r>
        <w:rPr>
          <w:rFonts w:ascii="Times New Roman" w:hAnsi="Times New Roman"/>
          <w:color w:val="26282A"/>
        </w:rPr>
        <w:t>ë</w:t>
      </w:r>
      <w:r w:rsidRPr="00292183">
        <w:rPr>
          <w:rFonts w:ascii="Times New Roman" w:hAnsi="Times New Roman"/>
          <w:color w:val="26282A"/>
        </w:rPr>
        <w:t xml:space="preserve"> bazohet n</w:t>
      </w:r>
      <w:r>
        <w:rPr>
          <w:rFonts w:ascii="Times New Roman" w:hAnsi="Times New Roman"/>
          <w:color w:val="26282A"/>
        </w:rPr>
        <w:t>ë gjetjet e EUS.Si edhe në rastin para trajtimit</w:t>
      </w:r>
      <w:r w:rsidRPr="00292183">
        <w:rPr>
          <w:rFonts w:ascii="Times New Roman" w:hAnsi="Times New Roman"/>
          <w:color w:val="26282A"/>
        </w:rPr>
        <w:t xml:space="preserve">, EUS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e limituar nga fush</w:t>
      </w:r>
      <w:r>
        <w:rPr>
          <w:rFonts w:ascii="Times New Roman" w:hAnsi="Times New Roman"/>
          <w:color w:val="26282A"/>
        </w:rPr>
        <w:t>ë</w:t>
      </w:r>
      <w:r w:rsidRPr="00292183">
        <w:rPr>
          <w:rFonts w:ascii="Times New Roman" w:hAnsi="Times New Roman"/>
          <w:color w:val="26282A"/>
        </w:rPr>
        <w:t xml:space="preserve"> pamja e vog</w:t>
      </w:r>
      <w:r>
        <w:rPr>
          <w:rFonts w:ascii="Times New Roman" w:hAnsi="Times New Roman"/>
          <w:color w:val="26282A"/>
        </w:rPr>
        <w:t>ë</w:t>
      </w:r>
      <w:r w:rsidRPr="00292183">
        <w:rPr>
          <w:rFonts w:ascii="Times New Roman" w:hAnsi="Times New Roman"/>
          <w:color w:val="26282A"/>
        </w:rPr>
        <w:t>l</w:t>
      </w:r>
      <w:r w:rsidR="00A3790B">
        <w:rPr>
          <w:rFonts w:ascii="Times New Roman" w:hAnsi="Times New Roman"/>
          <w:color w:val="26282A"/>
        </w:rPr>
        <w:t>.</w:t>
      </w:r>
      <w:r w:rsidRPr="00292183">
        <w:rPr>
          <w:rFonts w:ascii="Times New Roman" w:hAnsi="Times New Roman"/>
          <w:color w:val="26282A"/>
        </w:rPr>
        <w:t>P</w:t>
      </w:r>
      <w:r>
        <w:rPr>
          <w:rFonts w:ascii="Times New Roman" w:hAnsi="Times New Roman"/>
          <w:color w:val="26282A"/>
        </w:rPr>
        <w:t>ë</w:t>
      </w:r>
      <w:r w:rsidRPr="00292183">
        <w:rPr>
          <w:rFonts w:ascii="Times New Roman" w:hAnsi="Times New Roman"/>
          <w:color w:val="26282A"/>
        </w:rPr>
        <w:t>r t</w:t>
      </w:r>
      <w:r>
        <w:rPr>
          <w:rFonts w:ascii="Times New Roman" w:hAnsi="Times New Roman"/>
          <w:color w:val="26282A"/>
        </w:rPr>
        <w:t>ë dy situatat</w:t>
      </w:r>
      <w:r w:rsidRPr="00292183">
        <w:rPr>
          <w:rFonts w:ascii="Times New Roman" w:hAnsi="Times New Roman"/>
          <w:color w:val="26282A"/>
        </w:rPr>
        <w:t>, pathologjin</w:t>
      </w:r>
      <w:r>
        <w:rPr>
          <w:rFonts w:ascii="Times New Roman" w:hAnsi="Times New Roman"/>
          <w:color w:val="26282A"/>
        </w:rPr>
        <w:t>ë</w:t>
      </w:r>
      <w:r w:rsidRPr="00292183">
        <w:rPr>
          <w:rFonts w:ascii="Times New Roman" w:hAnsi="Times New Roman"/>
          <w:color w:val="26282A"/>
        </w:rPr>
        <w:t xml:space="preserve"> lokale dhe at</w:t>
      </w:r>
      <w:r>
        <w:rPr>
          <w:rFonts w:ascii="Times New Roman" w:hAnsi="Times New Roman"/>
          <w:color w:val="26282A"/>
        </w:rPr>
        <w:t>ë</w:t>
      </w:r>
      <w:r w:rsidRPr="00292183">
        <w:rPr>
          <w:rFonts w:ascii="Times New Roman" w:hAnsi="Times New Roman"/>
          <w:color w:val="26282A"/>
        </w:rPr>
        <w:t xml:space="preserve"> nodale CT  nuk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e besueshme t</w:t>
      </w:r>
      <w:r>
        <w:rPr>
          <w:rFonts w:ascii="Times New Roman" w:hAnsi="Times New Roman"/>
          <w:color w:val="26282A"/>
        </w:rPr>
        <w:t>ë</w:t>
      </w:r>
      <w:r w:rsidRPr="00292183">
        <w:rPr>
          <w:rFonts w:ascii="Times New Roman" w:hAnsi="Times New Roman"/>
          <w:color w:val="26282A"/>
        </w:rPr>
        <w:t xml:space="preserve"> parashikoj</w:t>
      </w:r>
      <w:r>
        <w:rPr>
          <w:rFonts w:ascii="Times New Roman" w:hAnsi="Times New Roman"/>
          <w:color w:val="26282A"/>
        </w:rPr>
        <w:t>ë</w:t>
      </w:r>
      <w:r w:rsidRPr="00292183">
        <w:rPr>
          <w:rFonts w:ascii="Times New Roman" w:hAnsi="Times New Roman"/>
          <w:color w:val="26282A"/>
        </w:rPr>
        <w:t xml:space="preserve"> p</w:t>
      </w:r>
      <w:r>
        <w:rPr>
          <w:rFonts w:ascii="Times New Roman" w:hAnsi="Times New Roman"/>
          <w:color w:val="26282A"/>
        </w:rPr>
        <w:t>ë</w:t>
      </w:r>
      <w:r w:rsidRPr="00292183">
        <w:rPr>
          <w:rFonts w:ascii="Times New Roman" w:hAnsi="Times New Roman"/>
          <w:color w:val="26282A"/>
        </w:rPr>
        <w:t>rgjigjen terapeutike p</w:t>
      </w:r>
      <w:r>
        <w:rPr>
          <w:rFonts w:ascii="Times New Roman" w:hAnsi="Times New Roman"/>
          <w:color w:val="26282A"/>
        </w:rPr>
        <w:t>ë</w:t>
      </w:r>
      <w:r w:rsidRPr="00292183">
        <w:rPr>
          <w:rFonts w:ascii="Times New Roman" w:hAnsi="Times New Roman"/>
          <w:color w:val="26282A"/>
        </w:rPr>
        <w:t>r shkak se mbi stadifikon s</w:t>
      </w:r>
      <w:r>
        <w:rPr>
          <w:rFonts w:ascii="Times New Roman" w:hAnsi="Times New Roman"/>
          <w:color w:val="26282A"/>
        </w:rPr>
        <w:t>ë</w:t>
      </w:r>
      <w:r w:rsidRPr="00292183">
        <w:rPr>
          <w:rFonts w:ascii="Times New Roman" w:hAnsi="Times New Roman"/>
          <w:color w:val="26282A"/>
        </w:rPr>
        <w:t>mundjen.</w:t>
      </w:r>
      <w:r w:rsidRPr="00292183">
        <w:rPr>
          <w:rFonts w:ascii="Times New Roman" w:hAnsi="Times New Roman"/>
          <w:color w:val="26282A"/>
        </w:rPr>
        <w:br/>
        <w:t>MRI n</w:t>
      </w:r>
      <w:r>
        <w:rPr>
          <w:rFonts w:ascii="Times New Roman" w:hAnsi="Times New Roman"/>
          <w:color w:val="26282A"/>
        </w:rPr>
        <w:t>ë kancerin rek</w:t>
      </w:r>
      <w:r w:rsidRPr="00292183">
        <w:rPr>
          <w:rFonts w:ascii="Times New Roman" w:hAnsi="Times New Roman"/>
          <w:color w:val="26282A"/>
        </w:rPr>
        <w:t>tal , e b</w:t>
      </w:r>
      <w:r>
        <w:rPr>
          <w:rFonts w:ascii="Times New Roman" w:hAnsi="Times New Roman"/>
          <w:color w:val="26282A"/>
        </w:rPr>
        <w:t>ë</w:t>
      </w:r>
      <w:r w:rsidRPr="00292183">
        <w:rPr>
          <w:rFonts w:ascii="Times New Roman" w:hAnsi="Times New Roman"/>
          <w:color w:val="26282A"/>
        </w:rPr>
        <w:t>r</w:t>
      </w:r>
      <w:r>
        <w:rPr>
          <w:rFonts w:ascii="Times New Roman" w:hAnsi="Times New Roman"/>
          <w:color w:val="26282A"/>
        </w:rPr>
        <w:t>ë</w:t>
      </w:r>
      <w:r w:rsidRPr="00292183">
        <w:rPr>
          <w:rFonts w:ascii="Times New Roman" w:hAnsi="Times New Roman"/>
          <w:color w:val="26282A"/>
        </w:rPr>
        <w:t xml:space="preserve"> pas m</w:t>
      </w:r>
      <w:r>
        <w:rPr>
          <w:rFonts w:ascii="Times New Roman" w:hAnsi="Times New Roman"/>
          <w:color w:val="26282A"/>
        </w:rPr>
        <w:t>ë</w:t>
      </w:r>
      <w:r w:rsidRPr="00292183">
        <w:rPr>
          <w:rFonts w:ascii="Times New Roman" w:hAnsi="Times New Roman"/>
          <w:color w:val="26282A"/>
        </w:rPr>
        <w:t xml:space="preserve"> tep</w:t>
      </w:r>
      <w:r>
        <w:rPr>
          <w:rFonts w:ascii="Times New Roman" w:hAnsi="Times New Roman"/>
          <w:color w:val="26282A"/>
        </w:rPr>
        <w:t>ë</w:t>
      </w:r>
      <w:r w:rsidRPr="00292183">
        <w:rPr>
          <w:rFonts w:ascii="Times New Roman" w:hAnsi="Times New Roman"/>
          <w:color w:val="26282A"/>
        </w:rPr>
        <w:t>r se 12jav</w:t>
      </w:r>
      <w:r>
        <w:rPr>
          <w:rFonts w:ascii="Times New Roman" w:hAnsi="Times New Roman"/>
          <w:color w:val="26282A"/>
        </w:rPr>
        <w:t xml:space="preserve">ë nga trajtimi </w:t>
      </w:r>
      <w:r w:rsidRPr="00292183">
        <w:rPr>
          <w:rFonts w:ascii="Times New Roman" w:hAnsi="Times New Roman"/>
          <w:color w:val="26282A"/>
        </w:rPr>
        <w:t>korelon mir</w:t>
      </w:r>
      <w:r>
        <w:rPr>
          <w:rFonts w:ascii="Times New Roman" w:hAnsi="Times New Roman"/>
          <w:color w:val="26282A"/>
        </w:rPr>
        <w:t>ë</w:t>
      </w:r>
      <w:r w:rsidRPr="00292183">
        <w:rPr>
          <w:rFonts w:ascii="Times New Roman" w:hAnsi="Times New Roman"/>
          <w:color w:val="26282A"/>
        </w:rPr>
        <w:t xml:space="preserve"> me hi</w:t>
      </w:r>
      <w:r>
        <w:rPr>
          <w:rFonts w:ascii="Times New Roman" w:hAnsi="Times New Roman"/>
          <w:color w:val="26282A"/>
        </w:rPr>
        <w:t>stopatologjinë  me siguri 82%</w:t>
      </w:r>
      <w:r w:rsidRPr="00292183">
        <w:rPr>
          <w:rFonts w:ascii="Times New Roman" w:hAnsi="Times New Roman"/>
          <w:color w:val="26282A"/>
        </w:rPr>
        <w:t>, p</w:t>
      </w:r>
      <w:r>
        <w:rPr>
          <w:rFonts w:ascii="Times New Roman" w:hAnsi="Times New Roman"/>
          <w:color w:val="26282A"/>
        </w:rPr>
        <w:t>ë</w:t>
      </w:r>
      <w:r w:rsidRPr="00292183">
        <w:rPr>
          <w:rFonts w:ascii="Times New Roman" w:hAnsi="Times New Roman"/>
          <w:color w:val="26282A"/>
        </w:rPr>
        <w:t>r s</w:t>
      </w:r>
      <w:r>
        <w:rPr>
          <w:rFonts w:ascii="Times New Roman" w:hAnsi="Times New Roman"/>
          <w:color w:val="26282A"/>
        </w:rPr>
        <w:t>tadifikimin T dhe 88% për atë N.</w:t>
      </w:r>
    </w:p>
    <w:p w:rsidR="00A3790B" w:rsidRDefault="003104AF" w:rsidP="00A3790B">
      <w:pPr>
        <w:shd w:val="clear" w:color="auto" w:fill="FFFFFF"/>
        <w:jc w:val="both"/>
        <w:rPr>
          <w:rFonts w:ascii="Times New Roman" w:hAnsi="Times New Roman"/>
          <w:color w:val="26282A"/>
        </w:rPr>
      </w:pPr>
      <w:r w:rsidRPr="00292183">
        <w:rPr>
          <w:rFonts w:ascii="Times New Roman" w:hAnsi="Times New Roman"/>
          <w:color w:val="26282A"/>
        </w:rPr>
        <w:br/>
        <w:t>Teknikat e avancuara si USPIO, dhe MRI me kontrast p</w:t>
      </w:r>
      <w:r>
        <w:rPr>
          <w:rFonts w:ascii="Times New Roman" w:hAnsi="Times New Roman"/>
          <w:color w:val="26282A"/>
        </w:rPr>
        <w:t>ë</w:t>
      </w:r>
      <w:r w:rsidRPr="00292183">
        <w:rPr>
          <w:rFonts w:ascii="Times New Roman" w:hAnsi="Times New Roman"/>
          <w:color w:val="26282A"/>
        </w:rPr>
        <w:t>rmirsojn</w:t>
      </w:r>
      <w:r>
        <w:rPr>
          <w:rFonts w:ascii="Times New Roman" w:hAnsi="Times New Roman"/>
          <w:color w:val="26282A"/>
        </w:rPr>
        <w:t>ë</w:t>
      </w:r>
      <w:r w:rsidRPr="00292183">
        <w:rPr>
          <w:rFonts w:ascii="Times New Roman" w:hAnsi="Times New Roman"/>
          <w:color w:val="26282A"/>
        </w:rPr>
        <w:t xml:space="preserve"> p</w:t>
      </w:r>
      <w:r>
        <w:rPr>
          <w:rFonts w:ascii="Times New Roman" w:hAnsi="Times New Roman"/>
          <w:color w:val="26282A"/>
        </w:rPr>
        <w:t>ërcaktimin e pat</w:t>
      </w:r>
      <w:r w:rsidRPr="00292183">
        <w:rPr>
          <w:rFonts w:ascii="Times New Roman" w:hAnsi="Times New Roman"/>
          <w:color w:val="26282A"/>
        </w:rPr>
        <w:t>ologjis</w:t>
      </w:r>
      <w:r>
        <w:rPr>
          <w:rFonts w:ascii="Times New Roman" w:hAnsi="Times New Roman"/>
          <w:color w:val="26282A"/>
        </w:rPr>
        <w:t>ë</w:t>
      </w:r>
      <w:r w:rsidRPr="00292183">
        <w:rPr>
          <w:rFonts w:ascii="Times New Roman" w:hAnsi="Times New Roman"/>
          <w:color w:val="26282A"/>
        </w:rPr>
        <w:t xml:space="preserve"> reziduale pas trajti</w:t>
      </w:r>
      <w:r>
        <w:rPr>
          <w:rFonts w:ascii="Times New Roman" w:hAnsi="Times New Roman"/>
          <w:color w:val="26282A"/>
        </w:rPr>
        <w:t>mit.Invazioni i fascies mezorektale</w:t>
      </w:r>
      <w:r w:rsidRPr="00292183">
        <w:rPr>
          <w:rFonts w:ascii="Times New Roman" w:hAnsi="Times New Roman"/>
          <w:color w:val="26282A"/>
        </w:rPr>
        <w:t xml:space="preserve"> pas trajtimit t</w:t>
      </w:r>
      <w:r>
        <w:rPr>
          <w:rFonts w:ascii="Times New Roman" w:hAnsi="Times New Roman"/>
          <w:color w:val="26282A"/>
        </w:rPr>
        <w:t>ë kancerit kolo-rek</w:t>
      </w:r>
      <w:r w:rsidRPr="00292183">
        <w:rPr>
          <w:rFonts w:ascii="Times New Roman" w:hAnsi="Times New Roman"/>
          <w:color w:val="26282A"/>
        </w:rPr>
        <w:t>tal p</w:t>
      </w:r>
      <w:r>
        <w:rPr>
          <w:rFonts w:ascii="Times New Roman" w:hAnsi="Times New Roman"/>
          <w:color w:val="26282A"/>
        </w:rPr>
        <w:t>ë</w:t>
      </w:r>
      <w:r w:rsidRPr="00292183">
        <w:rPr>
          <w:rFonts w:ascii="Times New Roman" w:hAnsi="Times New Roman"/>
          <w:color w:val="26282A"/>
        </w:rPr>
        <w:t>rcaktohet n</w:t>
      </w:r>
      <w:r>
        <w:rPr>
          <w:rFonts w:ascii="Times New Roman" w:hAnsi="Times New Roman"/>
          <w:color w:val="26282A"/>
        </w:rPr>
        <w:t xml:space="preserve">ga prezenca difuze e indit izo </w:t>
      </w:r>
      <w:r w:rsidRPr="00292183">
        <w:rPr>
          <w:rFonts w:ascii="Times New Roman" w:hAnsi="Times New Roman"/>
          <w:color w:val="26282A"/>
        </w:rPr>
        <w:t xml:space="preserve"> ose hiperintense n</w:t>
      </w:r>
      <w:r>
        <w:rPr>
          <w:rFonts w:ascii="Times New Roman" w:hAnsi="Times New Roman"/>
          <w:color w:val="26282A"/>
        </w:rPr>
        <w:t>ë</w:t>
      </w:r>
      <w:r w:rsidRPr="00292183">
        <w:rPr>
          <w:rFonts w:ascii="Times New Roman" w:hAnsi="Times New Roman"/>
          <w:color w:val="26282A"/>
        </w:rPr>
        <w:t xml:space="preserve"> regjionin e trajtuar.N</w:t>
      </w:r>
      <w:r>
        <w:rPr>
          <w:rFonts w:ascii="Times New Roman" w:hAnsi="Times New Roman"/>
          <w:color w:val="26282A"/>
        </w:rPr>
        <w:t>ë</w:t>
      </w:r>
      <w:r w:rsidRPr="00292183">
        <w:rPr>
          <w:rFonts w:ascii="Times New Roman" w:hAnsi="Times New Roman"/>
          <w:color w:val="26282A"/>
        </w:rPr>
        <w:t xml:space="preserve"> t</w:t>
      </w:r>
      <w:r>
        <w:rPr>
          <w:rFonts w:ascii="Times New Roman" w:hAnsi="Times New Roman"/>
          <w:color w:val="26282A"/>
        </w:rPr>
        <w:t>ë</w:t>
      </w:r>
      <w:r w:rsidRPr="00292183">
        <w:rPr>
          <w:rFonts w:ascii="Times New Roman" w:hAnsi="Times New Roman"/>
          <w:color w:val="26282A"/>
        </w:rPr>
        <w:t xml:space="preserve"> kund</w:t>
      </w:r>
      <w:r>
        <w:rPr>
          <w:rFonts w:ascii="Times New Roman" w:hAnsi="Times New Roman"/>
          <w:color w:val="26282A"/>
        </w:rPr>
        <w:t>ë</w:t>
      </w:r>
      <w:r w:rsidRPr="00292183">
        <w:rPr>
          <w:rFonts w:ascii="Times New Roman" w:hAnsi="Times New Roman"/>
          <w:color w:val="26282A"/>
        </w:rPr>
        <w:t>rt , zhvillimi i dhjamit m</w:t>
      </w:r>
      <w:r>
        <w:rPr>
          <w:rFonts w:ascii="Times New Roman" w:hAnsi="Times New Roman"/>
          <w:color w:val="26282A"/>
        </w:rPr>
        <w:t>ë larg se 2mmë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shoq</w:t>
      </w:r>
      <w:r>
        <w:rPr>
          <w:rFonts w:ascii="Times New Roman" w:hAnsi="Times New Roman"/>
          <w:color w:val="26282A"/>
        </w:rPr>
        <w:t>ë</w:t>
      </w:r>
      <w:r w:rsidRPr="00292183">
        <w:rPr>
          <w:rFonts w:ascii="Times New Roman" w:hAnsi="Times New Roman"/>
          <w:color w:val="26282A"/>
        </w:rPr>
        <w:t>rues n</w:t>
      </w:r>
      <w:r>
        <w:rPr>
          <w:rFonts w:ascii="Times New Roman" w:hAnsi="Times New Roman"/>
          <w:color w:val="26282A"/>
        </w:rPr>
        <w:t>ë</w:t>
      </w:r>
      <w:r w:rsidRPr="00292183">
        <w:rPr>
          <w:rFonts w:ascii="Times New Roman" w:hAnsi="Times New Roman"/>
          <w:color w:val="26282A"/>
        </w:rPr>
        <w:t xml:space="preserve"> pathologjin</w:t>
      </w:r>
      <w:r>
        <w:rPr>
          <w:rFonts w:ascii="Times New Roman" w:hAnsi="Times New Roman"/>
          <w:color w:val="26282A"/>
        </w:rPr>
        <w:t>ë</w:t>
      </w:r>
      <w:r w:rsidRPr="00292183">
        <w:rPr>
          <w:rFonts w:ascii="Times New Roman" w:hAnsi="Times New Roman"/>
          <w:color w:val="26282A"/>
        </w:rPr>
        <w:t xml:space="preserve"> e trajtuar.</w:t>
      </w:r>
    </w:p>
    <w:p w:rsidR="003104AF" w:rsidRPr="00292183" w:rsidRDefault="003104AF" w:rsidP="00A3790B">
      <w:pPr>
        <w:shd w:val="clear" w:color="auto" w:fill="FFFFFF"/>
        <w:jc w:val="both"/>
        <w:rPr>
          <w:rFonts w:ascii="Times New Roman" w:hAnsi="Times New Roman"/>
          <w:color w:val="26282A"/>
        </w:rPr>
      </w:pPr>
      <w:r w:rsidRPr="00292183">
        <w:rPr>
          <w:rFonts w:ascii="Times New Roman" w:hAnsi="Times New Roman"/>
          <w:color w:val="26282A"/>
        </w:rPr>
        <w:br/>
        <w:t>P</w:t>
      </w:r>
      <w:r>
        <w:rPr>
          <w:rFonts w:ascii="Times New Roman" w:hAnsi="Times New Roman"/>
          <w:color w:val="26282A"/>
        </w:rPr>
        <w:t>ër involvimin e CRM, ristadifikimi pas trajtimit</w:t>
      </w:r>
      <w:r w:rsidRPr="00292183">
        <w:rPr>
          <w:rFonts w:ascii="Times New Roman" w:hAnsi="Times New Roman"/>
          <w:color w:val="26282A"/>
        </w:rPr>
        <w:t>, MRI ka patur siguri 81%, dhe nj</w:t>
      </w:r>
      <w:r>
        <w:rPr>
          <w:rFonts w:ascii="Times New Roman" w:hAnsi="Times New Roman"/>
          <w:color w:val="26282A"/>
        </w:rPr>
        <w:t xml:space="preserve">ë parashikim negativ </w:t>
      </w:r>
      <w:r w:rsidRPr="00292183">
        <w:rPr>
          <w:rFonts w:ascii="Times New Roman" w:hAnsi="Times New Roman"/>
          <w:color w:val="26282A"/>
        </w:rPr>
        <w:t xml:space="preserve"> 91%.Megjithat</w:t>
      </w:r>
      <w:r>
        <w:rPr>
          <w:rFonts w:ascii="Times New Roman" w:hAnsi="Times New Roman"/>
          <w:color w:val="26282A"/>
        </w:rPr>
        <w:t xml:space="preserve">ë </w:t>
      </w:r>
      <w:r w:rsidRPr="00292183">
        <w:rPr>
          <w:rFonts w:ascii="Times New Roman" w:hAnsi="Times New Roman"/>
          <w:color w:val="26282A"/>
        </w:rPr>
        <w:t xml:space="preserve"> MRI akoma nuk besohet t</w:t>
      </w:r>
      <w:r>
        <w:rPr>
          <w:rFonts w:ascii="Times New Roman" w:hAnsi="Times New Roman"/>
          <w:color w:val="26282A"/>
        </w:rPr>
        <w:t>ë</w:t>
      </w:r>
      <w:r w:rsidRPr="00292183">
        <w:rPr>
          <w:rFonts w:ascii="Times New Roman" w:hAnsi="Times New Roman"/>
          <w:color w:val="26282A"/>
        </w:rPr>
        <w:t xml:space="preserve"> b</w:t>
      </w:r>
      <w:r>
        <w:rPr>
          <w:rFonts w:ascii="Times New Roman" w:hAnsi="Times New Roman"/>
          <w:color w:val="26282A"/>
        </w:rPr>
        <w:t>ë</w:t>
      </w:r>
      <w:r w:rsidRPr="00292183">
        <w:rPr>
          <w:rFonts w:ascii="Times New Roman" w:hAnsi="Times New Roman"/>
          <w:color w:val="26282A"/>
        </w:rPr>
        <w:t>j</w:t>
      </w:r>
      <w:r>
        <w:rPr>
          <w:rFonts w:ascii="Times New Roman" w:hAnsi="Times New Roman"/>
          <w:color w:val="26282A"/>
        </w:rPr>
        <w:t>ë</w:t>
      </w:r>
      <w:r w:rsidRPr="00292183">
        <w:rPr>
          <w:rFonts w:ascii="Times New Roman" w:hAnsi="Times New Roman"/>
          <w:color w:val="26282A"/>
        </w:rPr>
        <w:t xml:space="preserve"> dallimin </w:t>
      </w:r>
      <w:r>
        <w:rPr>
          <w:rFonts w:ascii="Times New Roman" w:hAnsi="Times New Roman"/>
          <w:color w:val="26282A"/>
        </w:rPr>
        <w:t xml:space="preserve">e tumorit residual </w:t>
      </w:r>
      <w:r w:rsidRPr="00292183">
        <w:rPr>
          <w:rFonts w:ascii="Times New Roman" w:hAnsi="Times New Roman"/>
          <w:color w:val="26282A"/>
        </w:rPr>
        <w:t xml:space="preserve"> prej fibroz</w:t>
      </w:r>
      <w:r>
        <w:rPr>
          <w:rFonts w:ascii="Times New Roman" w:hAnsi="Times New Roman"/>
          <w:color w:val="26282A"/>
        </w:rPr>
        <w:t>ës pas trajtimit</w:t>
      </w:r>
      <w:r w:rsidRPr="00292183">
        <w:rPr>
          <w:rFonts w:ascii="Times New Roman" w:hAnsi="Times New Roman"/>
          <w:color w:val="26282A"/>
        </w:rPr>
        <w:t>, p</w:t>
      </w:r>
      <w:r>
        <w:rPr>
          <w:rFonts w:ascii="Times New Roman" w:hAnsi="Times New Roman"/>
          <w:color w:val="26282A"/>
        </w:rPr>
        <w:t>ër shkak</w:t>
      </w:r>
      <w:r w:rsidRPr="00292183">
        <w:rPr>
          <w:rFonts w:ascii="Times New Roman" w:hAnsi="Times New Roman"/>
          <w:color w:val="26282A"/>
        </w:rPr>
        <w:t xml:space="preserve"> se t</w:t>
      </w:r>
      <w:r>
        <w:rPr>
          <w:rFonts w:ascii="Times New Roman" w:hAnsi="Times New Roman"/>
          <w:color w:val="26282A"/>
        </w:rPr>
        <w:t>ë</w:t>
      </w:r>
      <w:r w:rsidRPr="00292183">
        <w:rPr>
          <w:rFonts w:ascii="Times New Roman" w:hAnsi="Times New Roman"/>
          <w:color w:val="26282A"/>
        </w:rPr>
        <w:t xml:space="preserve"> dyja jan</w:t>
      </w:r>
      <w:r>
        <w:rPr>
          <w:rFonts w:ascii="Times New Roman" w:hAnsi="Times New Roman"/>
          <w:color w:val="26282A"/>
        </w:rPr>
        <w:t>ë</w:t>
      </w:r>
      <w:r w:rsidRPr="00292183">
        <w:rPr>
          <w:rFonts w:ascii="Times New Roman" w:hAnsi="Times New Roman"/>
          <w:color w:val="26282A"/>
        </w:rPr>
        <w:t xml:space="preserve"> nj</w:t>
      </w:r>
      <w:r>
        <w:rPr>
          <w:rFonts w:ascii="Times New Roman" w:hAnsi="Times New Roman"/>
          <w:color w:val="26282A"/>
        </w:rPr>
        <w:t>ë</w:t>
      </w:r>
      <w:r w:rsidRPr="00292183">
        <w:rPr>
          <w:rFonts w:ascii="Times New Roman" w:hAnsi="Times New Roman"/>
          <w:color w:val="26282A"/>
        </w:rPr>
        <w:t>soj hipointense.P</w:t>
      </w:r>
      <w:r>
        <w:rPr>
          <w:rFonts w:ascii="Times New Roman" w:hAnsi="Times New Roman"/>
          <w:color w:val="26282A"/>
        </w:rPr>
        <w:t>ë</w:t>
      </w:r>
      <w:r w:rsidRPr="00292183">
        <w:rPr>
          <w:rFonts w:ascii="Times New Roman" w:hAnsi="Times New Roman"/>
          <w:color w:val="26282A"/>
        </w:rPr>
        <w:t>r k</w:t>
      </w:r>
      <w:r>
        <w:rPr>
          <w:rFonts w:ascii="Times New Roman" w:hAnsi="Times New Roman"/>
          <w:color w:val="26282A"/>
        </w:rPr>
        <w:t>ë</w:t>
      </w:r>
      <w:r w:rsidRPr="00292183">
        <w:rPr>
          <w:rFonts w:ascii="Times New Roman" w:hAnsi="Times New Roman"/>
          <w:color w:val="26282A"/>
        </w:rPr>
        <w:t>t</w:t>
      </w:r>
      <w:r>
        <w:rPr>
          <w:rFonts w:ascii="Times New Roman" w:hAnsi="Times New Roman"/>
          <w:color w:val="26282A"/>
        </w:rPr>
        <w:t>ë</w:t>
      </w:r>
      <w:r w:rsidRPr="00292183">
        <w:rPr>
          <w:rFonts w:ascii="Times New Roman" w:hAnsi="Times New Roman"/>
          <w:color w:val="26282A"/>
        </w:rPr>
        <w:t xml:space="preserve"> n</w:t>
      </w:r>
      <w:r>
        <w:rPr>
          <w:rFonts w:ascii="Times New Roman" w:hAnsi="Times New Roman"/>
          <w:color w:val="26282A"/>
        </w:rPr>
        <w:t>ë</w:t>
      </w:r>
      <w:r w:rsidRPr="00292183">
        <w:rPr>
          <w:rFonts w:ascii="Times New Roman" w:hAnsi="Times New Roman"/>
          <w:color w:val="26282A"/>
        </w:rPr>
        <w:t xml:space="preserve">se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q</w:t>
      </w:r>
      <w:r>
        <w:rPr>
          <w:rFonts w:ascii="Times New Roman" w:hAnsi="Times New Roman"/>
          <w:color w:val="26282A"/>
        </w:rPr>
        <w:t>ë</w:t>
      </w:r>
      <w:r w:rsidRPr="00292183">
        <w:rPr>
          <w:rFonts w:ascii="Times New Roman" w:hAnsi="Times New Roman"/>
          <w:color w:val="26282A"/>
        </w:rPr>
        <w:t>llim t</w:t>
      </w:r>
      <w:r>
        <w:rPr>
          <w:rFonts w:ascii="Times New Roman" w:hAnsi="Times New Roman"/>
          <w:color w:val="26282A"/>
        </w:rPr>
        <w:t>ë</w:t>
      </w:r>
      <w:r w:rsidRPr="00292183">
        <w:rPr>
          <w:rFonts w:ascii="Times New Roman" w:hAnsi="Times New Roman"/>
          <w:color w:val="26282A"/>
        </w:rPr>
        <w:t xml:space="preserve"> arrihet R0, preferohet q</w:t>
      </w:r>
      <w:r>
        <w:rPr>
          <w:rFonts w:ascii="Times New Roman" w:hAnsi="Times New Roman"/>
          <w:color w:val="26282A"/>
        </w:rPr>
        <w:t>ë</w:t>
      </w:r>
      <w:r w:rsidRPr="00292183">
        <w:rPr>
          <w:rFonts w:ascii="Times New Roman" w:hAnsi="Times New Roman"/>
          <w:color w:val="26282A"/>
        </w:rPr>
        <w:t xml:space="preserve"> MRI preoperatore t</w:t>
      </w:r>
      <w:r>
        <w:rPr>
          <w:rFonts w:ascii="Times New Roman" w:hAnsi="Times New Roman"/>
          <w:color w:val="26282A"/>
        </w:rPr>
        <w:t>ë</w:t>
      </w:r>
      <w:r w:rsidRPr="00292183">
        <w:rPr>
          <w:rFonts w:ascii="Times New Roman" w:hAnsi="Times New Roman"/>
          <w:color w:val="26282A"/>
        </w:rPr>
        <w:t xml:space="preserve"> p</w:t>
      </w:r>
      <w:r>
        <w:rPr>
          <w:rFonts w:ascii="Times New Roman" w:hAnsi="Times New Roman"/>
          <w:color w:val="26282A"/>
        </w:rPr>
        <w:t>ë</w:t>
      </w:r>
      <w:r w:rsidRPr="00292183">
        <w:rPr>
          <w:rFonts w:ascii="Times New Roman" w:hAnsi="Times New Roman"/>
          <w:color w:val="26282A"/>
        </w:rPr>
        <w:t>rcaktoj</w:t>
      </w:r>
      <w:r>
        <w:rPr>
          <w:rFonts w:ascii="Times New Roman" w:hAnsi="Times New Roman"/>
          <w:color w:val="26282A"/>
        </w:rPr>
        <w:t>ë</w:t>
      </w:r>
      <w:r w:rsidRPr="00292183">
        <w:rPr>
          <w:rFonts w:ascii="Times New Roman" w:hAnsi="Times New Roman"/>
          <w:color w:val="26282A"/>
        </w:rPr>
        <w:t xml:space="preserve"> shtrirjen e rezeksionit kirurgjikal.</w:t>
      </w:r>
    </w:p>
    <w:p w:rsidR="003104AF" w:rsidRPr="00292183" w:rsidRDefault="003104AF" w:rsidP="003104AF">
      <w:pPr>
        <w:rPr>
          <w:rFonts w:ascii="Times New Roman" w:hAnsi="Times New Roman"/>
        </w:rPr>
      </w:pPr>
    </w:p>
    <w:p w:rsidR="00E56445" w:rsidRDefault="003104AF" w:rsidP="00E56445">
      <w:pPr>
        <w:pStyle w:val="Heading3"/>
        <w:rPr>
          <w:rFonts w:eastAsia="Times New Roman"/>
        </w:rPr>
      </w:pPr>
      <w:r w:rsidRPr="00292183">
        <w:rPr>
          <w:rFonts w:eastAsia="Times New Roman"/>
          <w:color w:val="26282A"/>
        </w:rPr>
        <w:lastRenderedPageBreak/>
        <w:br/>
      </w:r>
      <w:bookmarkStart w:id="6" w:name="_Toc512467882"/>
      <w:r w:rsidR="00CE5A6F">
        <w:rPr>
          <w:rFonts w:eastAsia="Times New Roman"/>
        </w:rPr>
        <w:t>P</w:t>
      </w:r>
      <w:r w:rsidR="00CE5A6F" w:rsidRPr="00BB7108">
        <w:rPr>
          <w:rFonts w:eastAsia="Times New Roman"/>
        </w:rPr>
        <w:t>ë</w:t>
      </w:r>
      <w:r w:rsidR="00CE5A6F">
        <w:rPr>
          <w:rFonts w:eastAsia="Times New Roman"/>
        </w:rPr>
        <w:t>rcaktimi i Rek</w:t>
      </w:r>
      <w:r w:rsidR="00CE5A6F" w:rsidRPr="00292183">
        <w:rPr>
          <w:rFonts w:eastAsia="Times New Roman"/>
        </w:rPr>
        <w:t>ur</w:t>
      </w:r>
      <w:r w:rsidR="00CE5A6F">
        <w:rPr>
          <w:rFonts w:eastAsia="Times New Roman"/>
        </w:rPr>
        <w:t>r</w:t>
      </w:r>
      <w:r w:rsidR="00CE5A6F" w:rsidRPr="00292183">
        <w:rPr>
          <w:rFonts w:eastAsia="Times New Roman"/>
        </w:rPr>
        <w:t>enc</w:t>
      </w:r>
      <w:r w:rsidR="00CE5A6F" w:rsidRPr="00BB7108">
        <w:rPr>
          <w:rFonts w:eastAsia="Times New Roman"/>
        </w:rPr>
        <w:t>ë</w:t>
      </w:r>
      <w:r w:rsidR="00CE5A6F" w:rsidRPr="00292183">
        <w:rPr>
          <w:rFonts w:eastAsia="Times New Roman"/>
        </w:rPr>
        <w:t>s</w:t>
      </w:r>
      <w:bookmarkEnd w:id="6"/>
    </w:p>
    <w:p w:rsidR="00E56445" w:rsidRDefault="003104AF" w:rsidP="00E56445">
      <w:pPr>
        <w:jc w:val="both"/>
        <w:rPr>
          <w:rFonts w:ascii="Times New Roman" w:hAnsi="Times New Roman"/>
          <w:color w:val="26282A"/>
        </w:rPr>
      </w:pPr>
      <w:r w:rsidRPr="00292183">
        <w:rPr>
          <w:rFonts w:ascii="Times New Roman" w:hAnsi="Times New Roman"/>
          <w:color w:val="26282A"/>
        </w:rPr>
        <w:br/>
        <w:t>Af</w:t>
      </w:r>
      <w:r>
        <w:rPr>
          <w:rFonts w:ascii="Times New Roman" w:hAnsi="Times New Roman"/>
          <w:color w:val="26282A"/>
        </w:rPr>
        <w:t>ë</w:t>
      </w:r>
      <w:r w:rsidRPr="00292183">
        <w:rPr>
          <w:rFonts w:ascii="Times New Roman" w:hAnsi="Times New Roman"/>
          <w:color w:val="26282A"/>
        </w:rPr>
        <w:t>rsi</w:t>
      </w:r>
      <w:r>
        <w:rPr>
          <w:rFonts w:ascii="Times New Roman" w:hAnsi="Times New Roman"/>
          <w:color w:val="26282A"/>
        </w:rPr>
        <w:t>sht 85% e rek</w:t>
      </w:r>
      <w:r w:rsidRPr="00292183">
        <w:rPr>
          <w:rFonts w:ascii="Times New Roman" w:hAnsi="Times New Roman"/>
          <w:color w:val="26282A"/>
        </w:rPr>
        <w:t>u</w:t>
      </w:r>
      <w:r>
        <w:rPr>
          <w:rFonts w:ascii="Times New Roman" w:hAnsi="Times New Roman"/>
          <w:color w:val="26282A"/>
        </w:rPr>
        <w:t>r</w:t>
      </w:r>
      <w:r w:rsidRPr="00292183">
        <w:rPr>
          <w:rFonts w:ascii="Times New Roman" w:hAnsi="Times New Roman"/>
          <w:color w:val="26282A"/>
        </w:rPr>
        <w:t>rencave shfaqen brenda 3 viteve t</w:t>
      </w:r>
      <w:r>
        <w:rPr>
          <w:rFonts w:ascii="Times New Roman" w:hAnsi="Times New Roman"/>
          <w:color w:val="26282A"/>
        </w:rPr>
        <w:t>ë</w:t>
      </w:r>
      <w:r w:rsidRPr="00292183">
        <w:rPr>
          <w:rFonts w:ascii="Times New Roman" w:hAnsi="Times New Roman"/>
          <w:color w:val="26282A"/>
        </w:rPr>
        <w:t xml:space="preserve"> parapas kirurgjis</w:t>
      </w:r>
      <w:r>
        <w:rPr>
          <w:rFonts w:ascii="Times New Roman" w:hAnsi="Times New Roman"/>
          <w:color w:val="26282A"/>
        </w:rPr>
        <w:t xml:space="preserve">ë </w:t>
      </w:r>
      <w:r w:rsidRPr="00292183">
        <w:rPr>
          <w:rFonts w:ascii="Times New Roman" w:hAnsi="Times New Roman"/>
          <w:color w:val="26282A"/>
        </w:rPr>
        <w:t>dhe nuk v</w:t>
      </w:r>
      <w:r>
        <w:rPr>
          <w:rFonts w:ascii="Times New Roman" w:hAnsi="Times New Roman"/>
          <w:color w:val="26282A"/>
        </w:rPr>
        <w:t>ë</w:t>
      </w:r>
      <w:r w:rsidRPr="00292183">
        <w:rPr>
          <w:rFonts w:ascii="Times New Roman" w:hAnsi="Times New Roman"/>
          <w:color w:val="26282A"/>
        </w:rPr>
        <w:t>rehen fare pas 5viteve.P</w:t>
      </w:r>
      <w:r>
        <w:rPr>
          <w:rFonts w:ascii="Times New Roman" w:hAnsi="Times New Roman"/>
          <w:color w:val="26282A"/>
        </w:rPr>
        <w:t>ë</w:t>
      </w:r>
      <w:r w:rsidRPr="00292183">
        <w:rPr>
          <w:rFonts w:ascii="Times New Roman" w:hAnsi="Times New Roman"/>
          <w:color w:val="26282A"/>
        </w:rPr>
        <w:t>r k</w:t>
      </w:r>
      <w:r>
        <w:rPr>
          <w:rFonts w:ascii="Times New Roman" w:hAnsi="Times New Roman"/>
          <w:color w:val="26282A"/>
        </w:rPr>
        <w:t>ë</w:t>
      </w:r>
      <w:r w:rsidRPr="00292183">
        <w:rPr>
          <w:rFonts w:ascii="Times New Roman" w:hAnsi="Times New Roman"/>
          <w:color w:val="26282A"/>
        </w:rPr>
        <w:t>t</w:t>
      </w:r>
      <w:r>
        <w:rPr>
          <w:rFonts w:ascii="Times New Roman" w:hAnsi="Times New Roman"/>
          <w:color w:val="26282A"/>
        </w:rPr>
        <w:t>ë arsye</w:t>
      </w:r>
      <w:r w:rsidRPr="00292183">
        <w:rPr>
          <w:rFonts w:ascii="Times New Roman" w:hAnsi="Times New Roman"/>
          <w:color w:val="26282A"/>
        </w:rPr>
        <w:t>, gjith</w:t>
      </w:r>
      <w:r>
        <w:rPr>
          <w:rFonts w:ascii="Times New Roman" w:hAnsi="Times New Roman"/>
          <w:color w:val="26282A"/>
        </w:rPr>
        <w:t>ë</w:t>
      </w:r>
      <w:r w:rsidRPr="00292183">
        <w:rPr>
          <w:rFonts w:ascii="Times New Roman" w:hAnsi="Times New Roman"/>
          <w:color w:val="26282A"/>
        </w:rPr>
        <w:t xml:space="preserve"> survejimi kryhet n</w:t>
      </w:r>
      <w:r>
        <w:rPr>
          <w:rFonts w:ascii="Times New Roman" w:hAnsi="Times New Roman"/>
          <w:color w:val="26282A"/>
        </w:rPr>
        <w:t>ë</w:t>
      </w:r>
      <w:r w:rsidRPr="00292183">
        <w:rPr>
          <w:rFonts w:ascii="Times New Roman" w:hAnsi="Times New Roman"/>
          <w:color w:val="26282A"/>
        </w:rPr>
        <w:t xml:space="preserve"> tre </w:t>
      </w:r>
      <w:r>
        <w:rPr>
          <w:rFonts w:ascii="Times New Roman" w:hAnsi="Times New Roman"/>
          <w:color w:val="26282A"/>
        </w:rPr>
        <w:t>vitet e para</w:t>
      </w:r>
      <w:r w:rsidRPr="00292183">
        <w:rPr>
          <w:rFonts w:ascii="Times New Roman" w:hAnsi="Times New Roman"/>
          <w:color w:val="26282A"/>
        </w:rPr>
        <w:t>.R</w:t>
      </w:r>
      <w:r>
        <w:rPr>
          <w:rFonts w:ascii="Times New Roman" w:hAnsi="Times New Roman"/>
          <w:color w:val="26282A"/>
        </w:rPr>
        <w:t>ekomandohet matja e CEA serike ç</w:t>
      </w:r>
      <w:r w:rsidRPr="00292183">
        <w:rPr>
          <w:rFonts w:ascii="Times New Roman" w:hAnsi="Times New Roman"/>
          <w:color w:val="26282A"/>
        </w:rPr>
        <w:t>do tre muaj p</w:t>
      </w:r>
      <w:r>
        <w:rPr>
          <w:rFonts w:ascii="Times New Roman" w:hAnsi="Times New Roman"/>
          <w:color w:val="26282A"/>
        </w:rPr>
        <w:t>ë</w:t>
      </w:r>
      <w:r w:rsidRPr="00292183">
        <w:rPr>
          <w:rFonts w:ascii="Times New Roman" w:hAnsi="Times New Roman"/>
          <w:color w:val="26282A"/>
        </w:rPr>
        <w:t>r tre vitet e para.CT torako</w:t>
      </w:r>
      <w:r>
        <w:rPr>
          <w:rFonts w:ascii="Times New Roman" w:hAnsi="Times New Roman"/>
          <w:color w:val="26282A"/>
        </w:rPr>
        <w:t>-</w:t>
      </w:r>
      <w:r w:rsidRPr="00292183">
        <w:rPr>
          <w:rFonts w:ascii="Times New Roman" w:hAnsi="Times New Roman"/>
          <w:color w:val="26282A"/>
        </w:rPr>
        <w:t>abdominal dhe</w:t>
      </w:r>
      <w:r>
        <w:rPr>
          <w:rFonts w:ascii="Times New Roman" w:hAnsi="Times New Roman"/>
          <w:color w:val="26282A"/>
        </w:rPr>
        <w:t xml:space="preserve"> pelvik , çdo vit , për tre vitet e para.Kolonoskopi ç</w:t>
      </w:r>
      <w:r w:rsidRPr="00292183">
        <w:rPr>
          <w:rFonts w:ascii="Times New Roman" w:hAnsi="Times New Roman"/>
          <w:color w:val="26282A"/>
        </w:rPr>
        <w:t>do vit p</w:t>
      </w:r>
      <w:r>
        <w:rPr>
          <w:rFonts w:ascii="Times New Roman" w:hAnsi="Times New Roman"/>
          <w:color w:val="26282A"/>
        </w:rPr>
        <w:t>ër tre vitet e para</w:t>
      </w:r>
      <w:r w:rsidRPr="00292183">
        <w:rPr>
          <w:rFonts w:ascii="Times New Roman" w:hAnsi="Times New Roman"/>
          <w:color w:val="26282A"/>
        </w:rPr>
        <w:t>,n</w:t>
      </w:r>
      <w:r>
        <w:rPr>
          <w:rFonts w:ascii="Times New Roman" w:hAnsi="Times New Roman"/>
          <w:color w:val="26282A"/>
        </w:rPr>
        <w:t>ë</w:t>
      </w:r>
      <w:r w:rsidRPr="00292183">
        <w:rPr>
          <w:rFonts w:ascii="Times New Roman" w:hAnsi="Times New Roman"/>
          <w:color w:val="26282A"/>
        </w:rPr>
        <w:t xml:space="preserve"> s</w:t>
      </w:r>
      <w:r>
        <w:rPr>
          <w:rFonts w:ascii="Times New Roman" w:hAnsi="Times New Roman"/>
          <w:color w:val="26282A"/>
        </w:rPr>
        <w:t>ë</w:t>
      </w:r>
      <w:r w:rsidRPr="00292183">
        <w:rPr>
          <w:rFonts w:ascii="Times New Roman" w:hAnsi="Times New Roman"/>
          <w:color w:val="26282A"/>
        </w:rPr>
        <w:t>mundjen e stadit t</w:t>
      </w:r>
      <w:r>
        <w:rPr>
          <w:rFonts w:ascii="Times New Roman" w:hAnsi="Times New Roman"/>
          <w:color w:val="26282A"/>
        </w:rPr>
        <w:t>ë</w:t>
      </w:r>
      <w:r w:rsidRPr="00292183">
        <w:rPr>
          <w:rFonts w:ascii="Times New Roman" w:hAnsi="Times New Roman"/>
          <w:color w:val="26282A"/>
        </w:rPr>
        <w:t xml:space="preserve"> par</w:t>
      </w:r>
      <w:r>
        <w:rPr>
          <w:rFonts w:ascii="Times New Roman" w:hAnsi="Times New Roman"/>
          <w:color w:val="26282A"/>
        </w:rPr>
        <w:t>ë</w:t>
      </w:r>
      <w:r w:rsidRPr="00292183">
        <w:rPr>
          <w:rFonts w:ascii="Times New Roman" w:hAnsi="Times New Roman"/>
          <w:color w:val="26282A"/>
        </w:rPr>
        <w:t xml:space="preserve"> dhe at</w:t>
      </w:r>
      <w:r>
        <w:rPr>
          <w:rFonts w:ascii="Times New Roman" w:hAnsi="Times New Roman"/>
          <w:color w:val="26282A"/>
        </w:rPr>
        <w:t>ë</w:t>
      </w:r>
      <w:r w:rsidRPr="00292183">
        <w:rPr>
          <w:rFonts w:ascii="Times New Roman" w:hAnsi="Times New Roman"/>
          <w:color w:val="26282A"/>
        </w:rPr>
        <w:t xml:space="preserve"> t</w:t>
      </w:r>
      <w:r>
        <w:rPr>
          <w:rFonts w:ascii="Times New Roman" w:hAnsi="Times New Roman"/>
          <w:color w:val="26282A"/>
        </w:rPr>
        <w:t>ë</w:t>
      </w:r>
      <w:r w:rsidRPr="00292183">
        <w:rPr>
          <w:rFonts w:ascii="Times New Roman" w:hAnsi="Times New Roman"/>
          <w:color w:val="26282A"/>
        </w:rPr>
        <w:t xml:space="preserve"> dyt</w:t>
      </w:r>
      <w:r>
        <w:rPr>
          <w:rFonts w:ascii="Times New Roman" w:hAnsi="Times New Roman"/>
          <w:color w:val="26282A"/>
        </w:rPr>
        <w:t>ë</w:t>
      </w:r>
      <w:r w:rsidRPr="00292183">
        <w:rPr>
          <w:rFonts w:ascii="Times New Roman" w:hAnsi="Times New Roman"/>
          <w:color w:val="26282A"/>
        </w:rPr>
        <w:t>.</w:t>
      </w:r>
    </w:p>
    <w:p w:rsidR="00E56445" w:rsidRDefault="003104AF" w:rsidP="00E56445">
      <w:pPr>
        <w:jc w:val="both"/>
        <w:rPr>
          <w:rFonts w:ascii="Times New Roman" w:hAnsi="Times New Roman"/>
          <w:color w:val="26282A"/>
        </w:rPr>
      </w:pPr>
      <w:r w:rsidRPr="00292183">
        <w:rPr>
          <w:rFonts w:ascii="Times New Roman" w:hAnsi="Times New Roman"/>
          <w:color w:val="26282A"/>
        </w:rPr>
        <w:br/>
        <w:t>P</w:t>
      </w:r>
      <w:r>
        <w:rPr>
          <w:rFonts w:ascii="Times New Roman" w:hAnsi="Times New Roman"/>
          <w:color w:val="26282A"/>
        </w:rPr>
        <w:t>ë</w:t>
      </w:r>
      <w:r w:rsidRPr="00292183">
        <w:rPr>
          <w:rFonts w:ascii="Times New Roman" w:hAnsi="Times New Roman"/>
          <w:color w:val="26282A"/>
        </w:rPr>
        <w:t>r shkak t</w:t>
      </w:r>
      <w:r>
        <w:rPr>
          <w:rFonts w:ascii="Times New Roman" w:hAnsi="Times New Roman"/>
          <w:color w:val="26282A"/>
        </w:rPr>
        <w:t>ë</w:t>
      </w:r>
      <w:r w:rsidRPr="00292183">
        <w:rPr>
          <w:rFonts w:ascii="Times New Roman" w:hAnsi="Times New Roman"/>
          <w:color w:val="26282A"/>
        </w:rPr>
        <w:t xml:space="preserve"> rezolucionit t</w:t>
      </w:r>
      <w:r>
        <w:rPr>
          <w:rFonts w:ascii="Times New Roman" w:hAnsi="Times New Roman"/>
          <w:color w:val="26282A"/>
        </w:rPr>
        <w:t>ë</w:t>
      </w:r>
      <w:r w:rsidRPr="00292183">
        <w:rPr>
          <w:rFonts w:ascii="Times New Roman" w:hAnsi="Times New Roman"/>
          <w:color w:val="26282A"/>
        </w:rPr>
        <w:t xml:space="preserve"> lart</w:t>
      </w:r>
      <w:r>
        <w:rPr>
          <w:rFonts w:ascii="Times New Roman" w:hAnsi="Times New Roman"/>
          <w:color w:val="26282A"/>
        </w:rPr>
        <w:t>ë</w:t>
      </w:r>
      <w:r w:rsidRPr="00292183">
        <w:rPr>
          <w:rFonts w:ascii="Times New Roman" w:hAnsi="Times New Roman"/>
          <w:color w:val="26282A"/>
        </w:rPr>
        <w:t xml:space="preserve"> t</w:t>
      </w:r>
      <w:r>
        <w:rPr>
          <w:rFonts w:ascii="Times New Roman" w:hAnsi="Times New Roman"/>
          <w:color w:val="26282A"/>
        </w:rPr>
        <w:t>ë</w:t>
      </w:r>
      <w:r w:rsidRPr="00292183">
        <w:rPr>
          <w:rFonts w:ascii="Times New Roman" w:hAnsi="Times New Roman"/>
          <w:color w:val="26282A"/>
        </w:rPr>
        <w:t xml:space="preserve"> indeve t</w:t>
      </w:r>
      <w:r>
        <w:rPr>
          <w:rFonts w:ascii="Times New Roman" w:hAnsi="Times New Roman"/>
          <w:color w:val="26282A"/>
        </w:rPr>
        <w:t>ë</w:t>
      </w:r>
      <w:r w:rsidRPr="00292183">
        <w:rPr>
          <w:rFonts w:ascii="Times New Roman" w:hAnsi="Times New Roman"/>
          <w:color w:val="26282A"/>
        </w:rPr>
        <w:t xml:space="preserve"> buta, MRI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m</w:t>
      </w:r>
      <w:r>
        <w:rPr>
          <w:rFonts w:ascii="Times New Roman" w:hAnsi="Times New Roman"/>
          <w:color w:val="26282A"/>
        </w:rPr>
        <w:t>ë</w:t>
      </w:r>
      <w:r w:rsidRPr="00292183">
        <w:rPr>
          <w:rFonts w:ascii="Times New Roman" w:hAnsi="Times New Roman"/>
          <w:color w:val="26282A"/>
        </w:rPr>
        <w:t xml:space="preserve"> e mir</w:t>
      </w:r>
      <w:r>
        <w:rPr>
          <w:rFonts w:ascii="Times New Roman" w:hAnsi="Times New Roman"/>
          <w:color w:val="26282A"/>
        </w:rPr>
        <w:t>ë</w:t>
      </w:r>
      <w:r w:rsidRPr="00292183">
        <w:rPr>
          <w:rFonts w:ascii="Times New Roman" w:hAnsi="Times New Roman"/>
          <w:color w:val="26282A"/>
        </w:rPr>
        <w:t xml:space="preserve"> se CT n</w:t>
      </w:r>
      <w:r>
        <w:rPr>
          <w:rFonts w:ascii="Times New Roman" w:hAnsi="Times New Roman"/>
          <w:color w:val="26282A"/>
        </w:rPr>
        <w:t>ë</w:t>
      </w:r>
      <w:r w:rsidRPr="00292183">
        <w:rPr>
          <w:rFonts w:ascii="Times New Roman" w:hAnsi="Times New Roman"/>
          <w:color w:val="26282A"/>
        </w:rPr>
        <w:t xml:space="preserve"> p</w:t>
      </w:r>
      <w:r>
        <w:rPr>
          <w:rFonts w:ascii="Times New Roman" w:hAnsi="Times New Roman"/>
          <w:color w:val="26282A"/>
        </w:rPr>
        <w:t>ërcaktimin e rek</w:t>
      </w:r>
      <w:r w:rsidRPr="00292183">
        <w:rPr>
          <w:rFonts w:ascii="Times New Roman" w:hAnsi="Times New Roman"/>
          <w:color w:val="26282A"/>
        </w:rPr>
        <w:t>ur</w:t>
      </w:r>
      <w:r>
        <w:rPr>
          <w:rFonts w:ascii="Times New Roman" w:hAnsi="Times New Roman"/>
          <w:color w:val="26282A"/>
        </w:rPr>
        <w:t>r</w:t>
      </w:r>
      <w:r w:rsidRPr="00292183">
        <w:rPr>
          <w:rFonts w:ascii="Times New Roman" w:hAnsi="Times New Roman"/>
          <w:color w:val="26282A"/>
        </w:rPr>
        <w:t>ences n</w:t>
      </w:r>
      <w:r>
        <w:rPr>
          <w:rFonts w:ascii="Times New Roman" w:hAnsi="Times New Roman"/>
          <w:color w:val="26282A"/>
        </w:rPr>
        <w:t>ë kancerin rek</w:t>
      </w:r>
      <w:r w:rsidRPr="00292183">
        <w:rPr>
          <w:rFonts w:ascii="Times New Roman" w:hAnsi="Times New Roman"/>
          <w:color w:val="26282A"/>
        </w:rPr>
        <w:t>ta</w:t>
      </w:r>
      <w:r>
        <w:rPr>
          <w:rFonts w:ascii="Times New Roman" w:hAnsi="Times New Roman"/>
          <w:color w:val="26282A"/>
        </w:rPr>
        <w:t>l, veçanë</w:t>
      </w:r>
      <w:r w:rsidRPr="00292183">
        <w:rPr>
          <w:rFonts w:ascii="Times New Roman" w:hAnsi="Times New Roman"/>
          <w:color w:val="26282A"/>
        </w:rPr>
        <w:t>risht n</w:t>
      </w:r>
      <w:r>
        <w:rPr>
          <w:rFonts w:ascii="Times New Roman" w:hAnsi="Times New Roman"/>
          <w:color w:val="26282A"/>
        </w:rPr>
        <w:t>ë</w:t>
      </w:r>
      <w:r w:rsidRPr="00292183">
        <w:rPr>
          <w:rFonts w:ascii="Times New Roman" w:hAnsi="Times New Roman"/>
          <w:color w:val="26282A"/>
        </w:rPr>
        <w:t xml:space="preserve"> dife</w:t>
      </w:r>
      <w:r>
        <w:rPr>
          <w:rFonts w:ascii="Times New Roman" w:hAnsi="Times New Roman"/>
          <w:color w:val="26282A"/>
        </w:rPr>
        <w:t xml:space="preserve">rencimin e indit normal pelvik </w:t>
      </w:r>
      <w:r w:rsidRPr="00292183">
        <w:rPr>
          <w:rFonts w:ascii="Times New Roman" w:hAnsi="Times New Roman"/>
          <w:color w:val="26282A"/>
        </w:rPr>
        <w:t xml:space="preserve"> prej atij tumoral.P</w:t>
      </w:r>
      <w:r>
        <w:rPr>
          <w:rFonts w:ascii="Times New Roman" w:hAnsi="Times New Roman"/>
          <w:color w:val="26282A"/>
        </w:rPr>
        <w:t>ë</w:t>
      </w:r>
      <w:r w:rsidRPr="00292183">
        <w:rPr>
          <w:rFonts w:ascii="Times New Roman" w:hAnsi="Times New Roman"/>
          <w:color w:val="26282A"/>
        </w:rPr>
        <w:t>r nivelet m</w:t>
      </w:r>
      <w:r>
        <w:rPr>
          <w:rFonts w:ascii="Times New Roman" w:hAnsi="Times New Roman"/>
          <w:color w:val="26282A"/>
        </w:rPr>
        <w:t>ë</w:t>
      </w:r>
      <w:r w:rsidRPr="00292183">
        <w:rPr>
          <w:rFonts w:ascii="Times New Roman" w:hAnsi="Times New Roman"/>
          <w:color w:val="26282A"/>
        </w:rPr>
        <w:t xml:space="preserve"> t</w:t>
      </w:r>
      <w:r>
        <w:rPr>
          <w:rFonts w:ascii="Times New Roman" w:hAnsi="Times New Roman"/>
          <w:color w:val="26282A"/>
        </w:rPr>
        <w:t>ë</w:t>
      </w:r>
      <w:r w:rsidRPr="00292183">
        <w:rPr>
          <w:rFonts w:ascii="Times New Roman" w:hAnsi="Times New Roman"/>
          <w:color w:val="26282A"/>
        </w:rPr>
        <w:t xml:space="preserve"> larta t</w:t>
      </w:r>
      <w:r>
        <w:rPr>
          <w:rFonts w:ascii="Times New Roman" w:hAnsi="Times New Roman"/>
          <w:color w:val="26282A"/>
        </w:rPr>
        <w:t xml:space="preserve">ë kolonit rekomandohet më shumë </w:t>
      </w:r>
      <w:r w:rsidRPr="00292183">
        <w:rPr>
          <w:rFonts w:ascii="Times New Roman" w:hAnsi="Times New Roman"/>
          <w:color w:val="26282A"/>
        </w:rPr>
        <w:t xml:space="preserve">CT </w:t>
      </w:r>
      <w:r>
        <w:rPr>
          <w:rFonts w:ascii="Times New Roman" w:hAnsi="Times New Roman"/>
          <w:color w:val="26282A"/>
        </w:rPr>
        <w:t>kundrejt</w:t>
      </w:r>
      <w:r w:rsidRPr="00292183">
        <w:rPr>
          <w:rFonts w:ascii="Times New Roman" w:hAnsi="Times New Roman"/>
          <w:color w:val="26282A"/>
        </w:rPr>
        <w:t xml:space="preserve"> MRI</w:t>
      </w:r>
      <w:r>
        <w:rPr>
          <w:rFonts w:ascii="Times New Roman" w:hAnsi="Times New Roman"/>
          <w:color w:val="26282A"/>
        </w:rPr>
        <w:t>_së</w:t>
      </w:r>
      <w:r w:rsidRPr="00292183">
        <w:rPr>
          <w:rFonts w:ascii="Times New Roman" w:hAnsi="Times New Roman"/>
          <w:color w:val="26282A"/>
        </w:rPr>
        <w:t>.PET/CT shihet t</w:t>
      </w:r>
      <w:r>
        <w:rPr>
          <w:rFonts w:ascii="Times New Roman" w:hAnsi="Times New Roman"/>
          <w:color w:val="26282A"/>
        </w:rPr>
        <w:t>ë</w:t>
      </w:r>
      <w:r w:rsidRPr="00292183">
        <w:rPr>
          <w:rFonts w:ascii="Times New Roman" w:hAnsi="Times New Roman"/>
          <w:color w:val="26282A"/>
        </w:rPr>
        <w:t xml:space="preserve"> jet</w:t>
      </w:r>
      <w:r>
        <w:rPr>
          <w:rFonts w:ascii="Times New Roman" w:hAnsi="Times New Roman"/>
          <w:color w:val="26282A"/>
        </w:rPr>
        <w:t>ë</w:t>
      </w:r>
      <w:r w:rsidRPr="00292183">
        <w:rPr>
          <w:rFonts w:ascii="Times New Roman" w:hAnsi="Times New Roman"/>
          <w:color w:val="26282A"/>
        </w:rPr>
        <w:t xml:space="preserve"> superiore nga modalitetet e tjera imazherike n</w:t>
      </w:r>
      <w:r>
        <w:rPr>
          <w:rFonts w:ascii="Times New Roman" w:hAnsi="Times New Roman"/>
          <w:color w:val="26282A"/>
        </w:rPr>
        <w:t>ë</w:t>
      </w:r>
      <w:r w:rsidRPr="00292183">
        <w:rPr>
          <w:rFonts w:ascii="Times New Roman" w:hAnsi="Times New Roman"/>
          <w:color w:val="26282A"/>
        </w:rPr>
        <w:t xml:space="preserve"> demonstrimin e aktivitetit t</w:t>
      </w:r>
      <w:r>
        <w:rPr>
          <w:rFonts w:ascii="Times New Roman" w:hAnsi="Times New Roman"/>
          <w:color w:val="26282A"/>
        </w:rPr>
        <w:t>ë pat</w:t>
      </w:r>
      <w:r w:rsidRPr="00292183">
        <w:rPr>
          <w:rFonts w:ascii="Times New Roman" w:hAnsi="Times New Roman"/>
          <w:color w:val="26282A"/>
        </w:rPr>
        <w:t>ologjis</w:t>
      </w:r>
      <w:r>
        <w:rPr>
          <w:rFonts w:ascii="Times New Roman" w:hAnsi="Times New Roman"/>
          <w:color w:val="26282A"/>
        </w:rPr>
        <w:t>ë rek</w:t>
      </w:r>
      <w:r w:rsidRPr="00292183">
        <w:rPr>
          <w:rFonts w:ascii="Times New Roman" w:hAnsi="Times New Roman"/>
          <w:color w:val="26282A"/>
        </w:rPr>
        <w:t xml:space="preserve">urente  dhe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b</w:t>
      </w:r>
      <w:r>
        <w:rPr>
          <w:rFonts w:ascii="Times New Roman" w:hAnsi="Times New Roman"/>
          <w:color w:val="26282A"/>
        </w:rPr>
        <w:t>ë</w:t>
      </w:r>
      <w:r w:rsidRPr="00292183">
        <w:rPr>
          <w:rFonts w:ascii="Times New Roman" w:hAnsi="Times New Roman"/>
          <w:color w:val="26282A"/>
        </w:rPr>
        <w:t>r</w:t>
      </w:r>
      <w:r>
        <w:rPr>
          <w:rFonts w:ascii="Times New Roman" w:hAnsi="Times New Roman"/>
          <w:color w:val="26282A"/>
        </w:rPr>
        <w:t>ë</w:t>
      </w:r>
      <w:r w:rsidRPr="00292183">
        <w:rPr>
          <w:rFonts w:ascii="Times New Roman" w:hAnsi="Times New Roman"/>
          <w:color w:val="26282A"/>
        </w:rPr>
        <w:t xml:space="preserve"> pjes</w:t>
      </w:r>
      <w:r>
        <w:rPr>
          <w:rFonts w:ascii="Times New Roman" w:hAnsi="Times New Roman"/>
          <w:color w:val="26282A"/>
        </w:rPr>
        <w:t>ë</w:t>
      </w:r>
      <w:r w:rsidRPr="00292183">
        <w:rPr>
          <w:rFonts w:ascii="Times New Roman" w:hAnsi="Times New Roman"/>
          <w:color w:val="26282A"/>
        </w:rPr>
        <w:t xml:space="preserve"> integrale  e strategjis</w:t>
      </w:r>
      <w:r>
        <w:rPr>
          <w:rFonts w:ascii="Times New Roman" w:hAnsi="Times New Roman"/>
          <w:color w:val="26282A"/>
        </w:rPr>
        <w:t>ë</w:t>
      </w:r>
      <w:r w:rsidRPr="00292183">
        <w:rPr>
          <w:rFonts w:ascii="Times New Roman" w:hAnsi="Times New Roman"/>
          <w:color w:val="26282A"/>
        </w:rPr>
        <w:t xml:space="preserve"> survejuese.Ka pote</w:t>
      </w:r>
      <w:r>
        <w:rPr>
          <w:rFonts w:ascii="Times New Roman" w:hAnsi="Times New Roman"/>
          <w:color w:val="26282A"/>
        </w:rPr>
        <w:t>n</w:t>
      </w:r>
      <w:r w:rsidRPr="00292183">
        <w:rPr>
          <w:rFonts w:ascii="Times New Roman" w:hAnsi="Times New Roman"/>
          <w:color w:val="26282A"/>
        </w:rPr>
        <w:t>cial t</w:t>
      </w:r>
      <w:r>
        <w:rPr>
          <w:rFonts w:ascii="Times New Roman" w:hAnsi="Times New Roman"/>
          <w:color w:val="26282A"/>
        </w:rPr>
        <w:t>ë zh</w:t>
      </w:r>
      <w:r w:rsidRPr="00292183">
        <w:rPr>
          <w:rFonts w:ascii="Times New Roman" w:hAnsi="Times New Roman"/>
          <w:color w:val="26282A"/>
        </w:rPr>
        <w:t>vendos</w:t>
      </w:r>
      <w:r>
        <w:rPr>
          <w:rFonts w:ascii="Times New Roman" w:hAnsi="Times New Roman"/>
          <w:color w:val="26282A"/>
        </w:rPr>
        <w:t>ë</w:t>
      </w:r>
      <w:r w:rsidRPr="00292183">
        <w:rPr>
          <w:rFonts w:ascii="Times New Roman" w:hAnsi="Times New Roman"/>
          <w:color w:val="26282A"/>
        </w:rPr>
        <w:t xml:space="preserve"> CT si linj</w:t>
      </w:r>
      <w:r>
        <w:rPr>
          <w:rFonts w:ascii="Times New Roman" w:hAnsi="Times New Roman"/>
          <w:color w:val="26282A"/>
        </w:rPr>
        <w:t>ë</w:t>
      </w:r>
      <w:r w:rsidRPr="00292183">
        <w:rPr>
          <w:rFonts w:ascii="Times New Roman" w:hAnsi="Times New Roman"/>
          <w:color w:val="26282A"/>
        </w:rPr>
        <w:t xml:space="preserve"> e par</w:t>
      </w:r>
      <w:r>
        <w:rPr>
          <w:rFonts w:ascii="Times New Roman" w:hAnsi="Times New Roman"/>
          <w:color w:val="26282A"/>
        </w:rPr>
        <w:t>ë diagnostike</w:t>
      </w:r>
      <w:r w:rsidRPr="00292183">
        <w:rPr>
          <w:rFonts w:ascii="Times New Roman" w:hAnsi="Times New Roman"/>
          <w:color w:val="26282A"/>
        </w:rPr>
        <w:t>, n</w:t>
      </w:r>
      <w:r>
        <w:rPr>
          <w:rFonts w:ascii="Times New Roman" w:hAnsi="Times New Roman"/>
          <w:color w:val="26282A"/>
        </w:rPr>
        <w:t>ë</w:t>
      </w:r>
      <w:r w:rsidRPr="00292183">
        <w:rPr>
          <w:rFonts w:ascii="Times New Roman" w:hAnsi="Times New Roman"/>
          <w:color w:val="26282A"/>
        </w:rPr>
        <w:t xml:space="preserve"> ristadifikimin e pacient</w:t>
      </w:r>
      <w:r>
        <w:rPr>
          <w:rFonts w:ascii="Times New Roman" w:hAnsi="Times New Roman"/>
          <w:color w:val="26282A"/>
        </w:rPr>
        <w:t>ë</w:t>
      </w:r>
      <w:r w:rsidRPr="00292183">
        <w:rPr>
          <w:rFonts w:ascii="Times New Roman" w:hAnsi="Times New Roman"/>
          <w:color w:val="26282A"/>
        </w:rPr>
        <w:t>ve p</w:t>
      </w:r>
      <w:r>
        <w:rPr>
          <w:rFonts w:ascii="Times New Roman" w:hAnsi="Times New Roman"/>
          <w:color w:val="26282A"/>
        </w:rPr>
        <w:t>ë</w:t>
      </w:r>
      <w:r w:rsidRPr="00292183">
        <w:rPr>
          <w:rFonts w:ascii="Times New Roman" w:hAnsi="Times New Roman"/>
          <w:color w:val="26282A"/>
        </w:rPr>
        <w:t xml:space="preserve">r </w:t>
      </w:r>
      <w:r>
        <w:rPr>
          <w:rFonts w:ascii="Times New Roman" w:hAnsi="Times New Roman"/>
          <w:color w:val="26282A"/>
        </w:rPr>
        <w:t>kancerin kolo-rektal rek</w:t>
      </w:r>
      <w:r w:rsidRPr="00292183">
        <w:rPr>
          <w:rFonts w:ascii="Times New Roman" w:hAnsi="Times New Roman"/>
          <w:color w:val="26282A"/>
        </w:rPr>
        <w:t>u</w:t>
      </w:r>
      <w:r>
        <w:rPr>
          <w:rFonts w:ascii="Times New Roman" w:hAnsi="Times New Roman"/>
          <w:color w:val="26282A"/>
        </w:rPr>
        <w:t>rrent.</w:t>
      </w:r>
    </w:p>
    <w:p w:rsidR="00E56445" w:rsidRDefault="003104AF" w:rsidP="00E56445">
      <w:pPr>
        <w:jc w:val="both"/>
        <w:rPr>
          <w:rFonts w:ascii="Times New Roman" w:hAnsi="Times New Roman"/>
          <w:color w:val="26282A"/>
        </w:rPr>
      </w:pPr>
      <w:r>
        <w:rPr>
          <w:rFonts w:ascii="Times New Roman" w:hAnsi="Times New Roman"/>
          <w:color w:val="26282A"/>
        </w:rPr>
        <w:br/>
        <w:t>PET/CT</w:t>
      </w:r>
      <w:r w:rsidRPr="00292183">
        <w:rPr>
          <w:rFonts w:ascii="Times New Roman" w:hAnsi="Times New Roman"/>
          <w:color w:val="26282A"/>
        </w:rPr>
        <w:t xml:space="preserve"> mund t</w:t>
      </w:r>
      <w:r>
        <w:rPr>
          <w:rFonts w:ascii="Times New Roman" w:hAnsi="Times New Roman"/>
          <w:color w:val="26282A"/>
        </w:rPr>
        <w:t>ë</w:t>
      </w:r>
      <w:r w:rsidRPr="00292183">
        <w:rPr>
          <w:rFonts w:ascii="Times New Roman" w:hAnsi="Times New Roman"/>
          <w:color w:val="26282A"/>
        </w:rPr>
        <w:t xml:space="preserve"> dalloj</w:t>
      </w:r>
      <w:r>
        <w:rPr>
          <w:rFonts w:ascii="Times New Roman" w:hAnsi="Times New Roman"/>
          <w:color w:val="26282A"/>
        </w:rPr>
        <w:t>ë midis rek</w:t>
      </w:r>
      <w:r w:rsidRPr="00292183">
        <w:rPr>
          <w:rFonts w:ascii="Times New Roman" w:hAnsi="Times New Roman"/>
          <w:color w:val="26282A"/>
        </w:rPr>
        <w:t>ur</w:t>
      </w:r>
      <w:r>
        <w:rPr>
          <w:rFonts w:ascii="Times New Roman" w:hAnsi="Times New Roman"/>
          <w:color w:val="26282A"/>
        </w:rPr>
        <w:t>r</w:t>
      </w:r>
      <w:r w:rsidRPr="00292183">
        <w:rPr>
          <w:rFonts w:ascii="Times New Roman" w:hAnsi="Times New Roman"/>
          <w:color w:val="26282A"/>
        </w:rPr>
        <w:t>enc</w:t>
      </w:r>
      <w:r>
        <w:rPr>
          <w:rFonts w:ascii="Times New Roman" w:hAnsi="Times New Roman"/>
          <w:color w:val="26282A"/>
        </w:rPr>
        <w:t>ë</w:t>
      </w:r>
      <w:r w:rsidRPr="00292183">
        <w:rPr>
          <w:rFonts w:ascii="Times New Roman" w:hAnsi="Times New Roman"/>
          <w:color w:val="26282A"/>
        </w:rPr>
        <w:t xml:space="preserve">s tumorale dhe </w:t>
      </w:r>
      <w:r>
        <w:rPr>
          <w:rFonts w:ascii="Times New Roman" w:hAnsi="Times New Roman"/>
          <w:color w:val="26282A"/>
        </w:rPr>
        <w:t xml:space="preserve">cicatrices </w:t>
      </w:r>
      <w:r w:rsidRPr="00292183">
        <w:rPr>
          <w:rFonts w:ascii="Times New Roman" w:hAnsi="Times New Roman"/>
          <w:color w:val="26282A"/>
        </w:rPr>
        <w:t>post kirurgjikal</w:t>
      </w:r>
      <w:r>
        <w:rPr>
          <w:rFonts w:ascii="Times New Roman" w:hAnsi="Times New Roman"/>
          <w:color w:val="26282A"/>
        </w:rPr>
        <w:t>e</w:t>
      </w:r>
      <w:r w:rsidRPr="00292183">
        <w:rPr>
          <w:rFonts w:ascii="Times New Roman" w:hAnsi="Times New Roman"/>
          <w:color w:val="26282A"/>
        </w:rPr>
        <w:t>, aq mir</w:t>
      </w:r>
      <w:r>
        <w:rPr>
          <w:rFonts w:ascii="Times New Roman" w:hAnsi="Times New Roman"/>
          <w:color w:val="26282A"/>
        </w:rPr>
        <w:t>ë sa edhe rek</w:t>
      </w:r>
      <w:r w:rsidRPr="00292183">
        <w:rPr>
          <w:rFonts w:ascii="Times New Roman" w:hAnsi="Times New Roman"/>
          <w:color w:val="26282A"/>
        </w:rPr>
        <w:t>u</w:t>
      </w:r>
      <w:r>
        <w:rPr>
          <w:rFonts w:ascii="Times New Roman" w:hAnsi="Times New Roman"/>
          <w:color w:val="26282A"/>
        </w:rPr>
        <w:t>r</w:t>
      </w:r>
      <w:r w:rsidRPr="00292183">
        <w:rPr>
          <w:rFonts w:ascii="Times New Roman" w:hAnsi="Times New Roman"/>
          <w:color w:val="26282A"/>
        </w:rPr>
        <w:t>rencat e vogla n</w:t>
      </w:r>
      <w:r>
        <w:rPr>
          <w:rFonts w:ascii="Times New Roman" w:hAnsi="Times New Roman"/>
          <w:color w:val="26282A"/>
        </w:rPr>
        <w:t>ë</w:t>
      </w:r>
      <w:r w:rsidRPr="00292183">
        <w:rPr>
          <w:rFonts w:ascii="Times New Roman" w:hAnsi="Times New Roman"/>
          <w:color w:val="26282A"/>
        </w:rPr>
        <w:t xml:space="preserve"> rritjet e pashpjeguara t</w:t>
      </w:r>
      <w:r>
        <w:rPr>
          <w:rFonts w:ascii="Times New Roman" w:hAnsi="Times New Roman"/>
          <w:color w:val="26282A"/>
        </w:rPr>
        <w:t>ë</w:t>
      </w:r>
      <w:r w:rsidRPr="00292183">
        <w:rPr>
          <w:rFonts w:ascii="Times New Roman" w:hAnsi="Times New Roman"/>
          <w:color w:val="26282A"/>
        </w:rPr>
        <w:t xml:space="preserve"> CEA serike.</w:t>
      </w:r>
      <w:r w:rsidRPr="00292183">
        <w:rPr>
          <w:rFonts w:ascii="Times New Roman" w:hAnsi="Times New Roman"/>
          <w:color w:val="26282A"/>
        </w:rPr>
        <w:br/>
        <w:t>N</w:t>
      </w:r>
      <w:r>
        <w:rPr>
          <w:rFonts w:ascii="Times New Roman" w:hAnsi="Times New Roman"/>
          <w:color w:val="26282A"/>
        </w:rPr>
        <w:t>ë pat</w:t>
      </w:r>
      <w:r w:rsidRPr="00292183">
        <w:rPr>
          <w:rFonts w:ascii="Times New Roman" w:hAnsi="Times New Roman"/>
          <w:color w:val="26282A"/>
        </w:rPr>
        <w:t>ologjit</w:t>
      </w:r>
      <w:r>
        <w:rPr>
          <w:rFonts w:ascii="Times New Roman" w:hAnsi="Times New Roman"/>
          <w:color w:val="26282A"/>
        </w:rPr>
        <w:t>ë nodale rek</w:t>
      </w:r>
      <w:r w:rsidRPr="00292183">
        <w:rPr>
          <w:rFonts w:ascii="Times New Roman" w:hAnsi="Times New Roman"/>
          <w:color w:val="26282A"/>
        </w:rPr>
        <w:t>ur</w:t>
      </w:r>
      <w:r>
        <w:rPr>
          <w:rFonts w:ascii="Times New Roman" w:hAnsi="Times New Roman"/>
          <w:color w:val="26282A"/>
        </w:rPr>
        <w:t>rente, PET/CTë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superiore ndaj MRI</w:t>
      </w:r>
      <w:r>
        <w:rPr>
          <w:rFonts w:ascii="Times New Roman" w:hAnsi="Times New Roman"/>
          <w:color w:val="26282A"/>
        </w:rPr>
        <w:t>_se</w:t>
      </w:r>
      <w:r w:rsidRPr="00292183">
        <w:rPr>
          <w:rFonts w:ascii="Times New Roman" w:hAnsi="Times New Roman"/>
          <w:color w:val="26282A"/>
        </w:rPr>
        <w:t xml:space="preserve"> me sensitivitet 93%</w:t>
      </w:r>
      <w:r>
        <w:rPr>
          <w:rFonts w:ascii="Times New Roman" w:hAnsi="Times New Roman"/>
          <w:color w:val="26282A"/>
        </w:rPr>
        <w:t>.</w:t>
      </w:r>
    </w:p>
    <w:p w:rsidR="003104AF" w:rsidRPr="00292183" w:rsidRDefault="003104AF" w:rsidP="00E56445">
      <w:pPr>
        <w:jc w:val="both"/>
        <w:rPr>
          <w:rFonts w:ascii="Times New Roman" w:hAnsi="Times New Roman"/>
          <w:color w:val="26282A"/>
        </w:rPr>
      </w:pPr>
      <w:r w:rsidRPr="00292183">
        <w:rPr>
          <w:rFonts w:ascii="Times New Roman" w:hAnsi="Times New Roman"/>
          <w:color w:val="26282A"/>
        </w:rPr>
        <w:br/>
        <w:t xml:space="preserve">PET/CT </w:t>
      </w:r>
      <w:r>
        <w:rPr>
          <w:rFonts w:ascii="Times New Roman" w:hAnsi="Times New Roman"/>
          <w:color w:val="26282A"/>
        </w:rPr>
        <w:t>ë</w:t>
      </w:r>
      <w:r w:rsidRPr="00292183">
        <w:rPr>
          <w:rFonts w:ascii="Times New Roman" w:hAnsi="Times New Roman"/>
          <w:color w:val="26282A"/>
        </w:rPr>
        <w:t>sht</w:t>
      </w:r>
      <w:r>
        <w:rPr>
          <w:rFonts w:ascii="Times New Roman" w:hAnsi="Times New Roman"/>
          <w:color w:val="26282A"/>
        </w:rPr>
        <w:t>ë</w:t>
      </w:r>
      <w:r w:rsidRPr="00292183">
        <w:rPr>
          <w:rFonts w:ascii="Times New Roman" w:hAnsi="Times New Roman"/>
          <w:color w:val="26282A"/>
        </w:rPr>
        <w:t xml:space="preserve"> superiore ndaj CT me kontrast n</w:t>
      </w:r>
      <w:r>
        <w:rPr>
          <w:rFonts w:ascii="Times New Roman" w:hAnsi="Times New Roman"/>
          <w:color w:val="26282A"/>
        </w:rPr>
        <w:t>ë</w:t>
      </w:r>
      <w:r w:rsidRPr="00292183">
        <w:rPr>
          <w:rFonts w:ascii="Times New Roman" w:hAnsi="Times New Roman"/>
          <w:color w:val="26282A"/>
        </w:rPr>
        <w:t xml:space="preserve"> p</w:t>
      </w:r>
      <w:r>
        <w:rPr>
          <w:rFonts w:ascii="Times New Roman" w:hAnsi="Times New Roman"/>
          <w:color w:val="26282A"/>
        </w:rPr>
        <w:t>ërcaktimin e rek</w:t>
      </w:r>
      <w:r w:rsidRPr="00292183">
        <w:rPr>
          <w:rFonts w:ascii="Times New Roman" w:hAnsi="Times New Roman"/>
          <w:color w:val="26282A"/>
        </w:rPr>
        <w:t>u</w:t>
      </w:r>
      <w:r>
        <w:rPr>
          <w:rFonts w:ascii="Times New Roman" w:hAnsi="Times New Roman"/>
          <w:color w:val="26282A"/>
        </w:rPr>
        <w:t>rrences lokale</w:t>
      </w:r>
      <w:r w:rsidRPr="00292183">
        <w:rPr>
          <w:rFonts w:ascii="Times New Roman" w:hAnsi="Times New Roman"/>
          <w:color w:val="26282A"/>
        </w:rPr>
        <w:t>, n</w:t>
      </w:r>
      <w:r>
        <w:rPr>
          <w:rFonts w:ascii="Times New Roman" w:hAnsi="Times New Roman"/>
          <w:color w:val="26282A"/>
        </w:rPr>
        <w:t>ë</w:t>
      </w:r>
      <w:r w:rsidRPr="00292183">
        <w:rPr>
          <w:rFonts w:ascii="Times New Roman" w:hAnsi="Times New Roman"/>
          <w:color w:val="26282A"/>
        </w:rPr>
        <w:t xml:space="preserve"> ana</w:t>
      </w:r>
      <w:r>
        <w:rPr>
          <w:rFonts w:ascii="Times New Roman" w:hAnsi="Times New Roman"/>
          <w:color w:val="26282A"/>
        </w:rPr>
        <w:t>stomozat k</w:t>
      </w:r>
      <w:r w:rsidRPr="00292183">
        <w:rPr>
          <w:rFonts w:ascii="Times New Roman" w:hAnsi="Times New Roman"/>
          <w:color w:val="26282A"/>
        </w:rPr>
        <w:t>olo</w:t>
      </w:r>
      <w:r>
        <w:rPr>
          <w:rFonts w:ascii="Times New Roman" w:hAnsi="Times New Roman"/>
          <w:color w:val="26282A"/>
        </w:rPr>
        <w:t>-rektale, rek</w:t>
      </w:r>
      <w:r w:rsidRPr="00292183">
        <w:rPr>
          <w:rFonts w:ascii="Times New Roman" w:hAnsi="Times New Roman"/>
          <w:color w:val="26282A"/>
        </w:rPr>
        <w:t>ur</w:t>
      </w:r>
      <w:r>
        <w:rPr>
          <w:rFonts w:ascii="Times New Roman" w:hAnsi="Times New Roman"/>
          <w:color w:val="26282A"/>
        </w:rPr>
        <w:t>rencat intrahepatike, dhe pat</w:t>
      </w:r>
      <w:r w:rsidRPr="00292183">
        <w:rPr>
          <w:rFonts w:ascii="Times New Roman" w:hAnsi="Times New Roman"/>
          <w:color w:val="26282A"/>
        </w:rPr>
        <w:t>ologjin</w:t>
      </w:r>
      <w:r>
        <w:rPr>
          <w:rFonts w:ascii="Times New Roman" w:hAnsi="Times New Roman"/>
          <w:color w:val="26282A"/>
        </w:rPr>
        <w:t>ë eks</w:t>
      </w:r>
      <w:r w:rsidRPr="00292183">
        <w:rPr>
          <w:rFonts w:ascii="Times New Roman" w:hAnsi="Times New Roman"/>
          <w:color w:val="26282A"/>
        </w:rPr>
        <w:t>trahepatike</w:t>
      </w:r>
      <w:r>
        <w:rPr>
          <w:rFonts w:ascii="Times New Roman" w:hAnsi="Times New Roman"/>
          <w:color w:val="26282A"/>
        </w:rPr>
        <w:t>.</w:t>
      </w:r>
      <w:r w:rsidRPr="00292183">
        <w:rPr>
          <w:rFonts w:ascii="Times New Roman" w:hAnsi="Times New Roman"/>
          <w:color w:val="26282A"/>
        </w:rPr>
        <w:br/>
        <w:t>Theksohet se PET/CT duhet t</w:t>
      </w:r>
      <w:r>
        <w:rPr>
          <w:rFonts w:ascii="Times New Roman" w:hAnsi="Times New Roman"/>
          <w:color w:val="26282A"/>
        </w:rPr>
        <w:t>ë</w:t>
      </w:r>
      <w:r w:rsidRPr="00292183">
        <w:rPr>
          <w:rFonts w:ascii="Times New Roman" w:hAnsi="Times New Roman"/>
          <w:color w:val="26282A"/>
        </w:rPr>
        <w:t xml:space="preserve"> kryhet pas m</w:t>
      </w:r>
      <w:r>
        <w:rPr>
          <w:rFonts w:ascii="Times New Roman" w:hAnsi="Times New Roman"/>
          <w:color w:val="26282A"/>
        </w:rPr>
        <w:t>ë</w:t>
      </w:r>
      <w:r w:rsidRPr="00292183">
        <w:rPr>
          <w:rFonts w:ascii="Times New Roman" w:hAnsi="Times New Roman"/>
          <w:color w:val="26282A"/>
        </w:rPr>
        <w:t xml:space="preserve"> shum</w:t>
      </w:r>
      <w:r>
        <w:rPr>
          <w:rFonts w:ascii="Times New Roman" w:hAnsi="Times New Roman"/>
          <w:color w:val="26282A"/>
        </w:rPr>
        <w:t>ë</w:t>
      </w:r>
      <w:r w:rsidRPr="00292183">
        <w:rPr>
          <w:rFonts w:ascii="Times New Roman" w:hAnsi="Times New Roman"/>
          <w:color w:val="26282A"/>
        </w:rPr>
        <w:t xml:space="preserve"> se 6jav</w:t>
      </w:r>
      <w:r>
        <w:rPr>
          <w:rFonts w:ascii="Times New Roman" w:hAnsi="Times New Roman"/>
          <w:color w:val="26282A"/>
        </w:rPr>
        <w:t>ë nga interventi</w:t>
      </w:r>
      <w:r w:rsidRPr="00292183">
        <w:rPr>
          <w:rFonts w:ascii="Times New Roman" w:hAnsi="Times New Roman"/>
          <w:color w:val="26282A"/>
        </w:rPr>
        <w:t>, p</w:t>
      </w:r>
      <w:r>
        <w:rPr>
          <w:rFonts w:ascii="Times New Roman" w:hAnsi="Times New Roman"/>
          <w:color w:val="26282A"/>
        </w:rPr>
        <w:t>ë</w:t>
      </w:r>
      <w:r w:rsidRPr="00292183">
        <w:rPr>
          <w:rFonts w:ascii="Times New Roman" w:hAnsi="Times New Roman"/>
          <w:color w:val="26282A"/>
        </w:rPr>
        <w:t>r shkak t</w:t>
      </w:r>
      <w:r>
        <w:rPr>
          <w:rFonts w:ascii="Times New Roman" w:hAnsi="Times New Roman"/>
          <w:color w:val="26282A"/>
        </w:rPr>
        <w:t>ë ndryshimeve inflamatore</w:t>
      </w:r>
      <w:r w:rsidRPr="00292183">
        <w:rPr>
          <w:rFonts w:ascii="Times New Roman" w:hAnsi="Times New Roman"/>
          <w:color w:val="26282A"/>
        </w:rPr>
        <w:t>, t</w:t>
      </w:r>
      <w:r>
        <w:rPr>
          <w:rFonts w:ascii="Times New Roman" w:hAnsi="Times New Roman"/>
          <w:color w:val="26282A"/>
        </w:rPr>
        <w:t>ë</w:t>
      </w:r>
      <w:r w:rsidRPr="00292183">
        <w:rPr>
          <w:rFonts w:ascii="Times New Roman" w:hAnsi="Times New Roman"/>
          <w:color w:val="26282A"/>
        </w:rPr>
        <w:t xml:space="preserve"> cilat mund t</w:t>
      </w:r>
      <w:r>
        <w:rPr>
          <w:rFonts w:ascii="Times New Roman" w:hAnsi="Times New Roman"/>
          <w:color w:val="26282A"/>
        </w:rPr>
        <w:t>ë ç</w:t>
      </w:r>
      <w:r w:rsidRPr="00292183">
        <w:rPr>
          <w:rFonts w:ascii="Times New Roman" w:hAnsi="Times New Roman"/>
          <w:color w:val="26282A"/>
        </w:rPr>
        <w:t>ojn</w:t>
      </w:r>
      <w:r>
        <w:rPr>
          <w:rFonts w:ascii="Times New Roman" w:hAnsi="Times New Roman"/>
          <w:color w:val="26282A"/>
        </w:rPr>
        <w:t>ë</w:t>
      </w:r>
      <w:r w:rsidRPr="00292183">
        <w:rPr>
          <w:rFonts w:ascii="Times New Roman" w:hAnsi="Times New Roman"/>
          <w:color w:val="26282A"/>
        </w:rPr>
        <w:t xml:space="preserve"> n</w:t>
      </w:r>
      <w:r>
        <w:rPr>
          <w:rFonts w:ascii="Times New Roman" w:hAnsi="Times New Roman"/>
          <w:color w:val="26282A"/>
        </w:rPr>
        <w:t>ë rezultate fa</w:t>
      </w:r>
      <w:r w:rsidRPr="00292183">
        <w:rPr>
          <w:rFonts w:ascii="Times New Roman" w:hAnsi="Times New Roman"/>
          <w:color w:val="26282A"/>
        </w:rPr>
        <w:t>lspozitive.</w:t>
      </w:r>
    </w:p>
    <w:p w:rsidR="003104AF" w:rsidRPr="00292183" w:rsidRDefault="003104AF" w:rsidP="00E56445">
      <w:pPr>
        <w:jc w:val="both"/>
        <w:rPr>
          <w:rFonts w:ascii="Times New Roman" w:hAnsi="Times New Roman"/>
          <w:color w:val="26282A"/>
        </w:rPr>
      </w:pPr>
    </w:p>
    <w:p w:rsidR="003104AF" w:rsidRPr="00292183" w:rsidRDefault="003104AF" w:rsidP="00E56445">
      <w:pPr>
        <w:jc w:val="both"/>
        <w:rPr>
          <w:rFonts w:ascii="Times New Roman" w:hAnsi="Times New Roman"/>
        </w:rPr>
      </w:pPr>
      <w:r w:rsidRPr="00E56445">
        <w:rPr>
          <w:rStyle w:val="Heading4Char"/>
        </w:rPr>
        <w:t>PET/CT</w:t>
      </w:r>
      <w:r w:rsidRPr="00292183">
        <w:rPr>
          <w:rFonts w:ascii="Times New Roman" w:hAnsi="Times New Roman"/>
          <w:color w:val="26282A"/>
        </w:rPr>
        <w:t> </w:t>
      </w:r>
      <w:r w:rsidRPr="00292183">
        <w:rPr>
          <w:rFonts w:ascii="Times New Roman" w:hAnsi="Times New Roman"/>
          <w:color w:val="26282A"/>
        </w:rPr>
        <w:br/>
      </w:r>
      <w:r w:rsidRPr="00292183">
        <w:rPr>
          <w:rFonts w:ascii="Times New Roman" w:hAnsi="Times New Roman"/>
          <w:color w:val="26282A"/>
        </w:rPr>
        <w:br/>
        <w:t>Siguron informacion</w:t>
      </w:r>
      <w:r>
        <w:rPr>
          <w:rFonts w:ascii="Times New Roman" w:hAnsi="Times New Roman"/>
          <w:color w:val="26282A"/>
        </w:rPr>
        <w:t>in</w:t>
      </w:r>
      <w:r w:rsidRPr="00292183">
        <w:rPr>
          <w:rFonts w:ascii="Times New Roman" w:hAnsi="Times New Roman"/>
          <w:color w:val="26282A"/>
        </w:rPr>
        <w:t xml:space="preserve"> anatomik dhe at</w:t>
      </w:r>
      <w:r>
        <w:rPr>
          <w:rFonts w:ascii="Times New Roman" w:hAnsi="Times New Roman"/>
          <w:color w:val="26282A"/>
        </w:rPr>
        <w:t>ë</w:t>
      </w:r>
      <w:r w:rsidRPr="00292183">
        <w:rPr>
          <w:rFonts w:ascii="Times New Roman" w:hAnsi="Times New Roman"/>
          <w:color w:val="26282A"/>
        </w:rPr>
        <w:t xml:space="preserve"> funksional.Studimet japin nj</w:t>
      </w:r>
      <w:r>
        <w:rPr>
          <w:rFonts w:ascii="Times New Roman" w:hAnsi="Times New Roman"/>
          <w:color w:val="26282A"/>
        </w:rPr>
        <w:t>ë</w:t>
      </w:r>
      <w:r w:rsidRPr="00292183">
        <w:rPr>
          <w:rFonts w:ascii="Times New Roman" w:hAnsi="Times New Roman"/>
          <w:color w:val="26282A"/>
        </w:rPr>
        <w:t xml:space="preserve"> siguri t</w:t>
      </w:r>
      <w:r>
        <w:rPr>
          <w:rFonts w:ascii="Times New Roman" w:hAnsi="Times New Roman"/>
          <w:color w:val="26282A"/>
        </w:rPr>
        <w:t xml:space="preserve">ë PET/CT </w:t>
      </w:r>
      <w:r w:rsidRPr="00292183">
        <w:rPr>
          <w:rFonts w:ascii="Times New Roman" w:hAnsi="Times New Roman"/>
          <w:color w:val="26282A"/>
        </w:rPr>
        <w:t xml:space="preserve"> ne p</w:t>
      </w:r>
      <w:r>
        <w:rPr>
          <w:rFonts w:ascii="Times New Roman" w:hAnsi="Times New Roman"/>
          <w:color w:val="26282A"/>
        </w:rPr>
        <w:t>ë</w:t>
      </w:r>
      <w:r w:rsidRPr="00292183">
        <w:rPr>
          <w:rFonts w:ascii="Times New Roman" w:hAnsi="Times New Roman"/>
          <w:color w:val="26282A"/>
        </w:rPr>
        <w:t>rcaktimin e kancerit rezidual, af</w:t>
      </w:r>
      <w:r>
        <w:rPr>
          <w:rFonts w:ascii="Times New Roman" w:hAnsi="Times New Roman"/>
          <w:color w:val="26282A"/>
        </w:rPr>
        <w:t>ë</w:t>
      </w:r>
      <w:r w:rsidRPr="00292183">
        <w:rPr>
          <w:rFonts w:ascii="Times New Roman" w:hAnsi="Times New Roman"/>
          <w:color w:val="26282A"/>
        </w:rPr>
        <w:t>rsisht 81%.Studimet tregojn</w:t>
      </w:r>
      <w:r>
        <w:rPr>
          <w:rFonts w:ascii="Times New Roman" w:hAnsi="Times New Roman"/>
          <w:color w:val="26282A"/>
        </w:rPr>
        <w:t>ë</w:t>
      </w:r>
      <w:r w:rsidRPr="00292183">
        <w:rPr>
          <w:rFonts w:ascii="Times New Roman" w:hAnsi="Times New Roman"/>
          <w:color w:val="26282A"/>
        </w:rPr>
        <w:t xml:space="preserve"> p</w:t>
      </w:r>
      <w:r>
        <w:rPr>
          <w:rFonts w:ascii="Times New Roman" w:hAnsi="Times New Roman"/>
          <w:color w:val="26282A"/>
        </w:rPr>
        <w:t>ë</w:t>
      </w:r>
      <w:r w:rsidRPr="00292183">
        <w:rPr>
          <w:rFonts w:ascii="Times New Roman" w:hAnsi="Times New Roman"/>
          <w:color w:val="26282A"/>
        </w:rPr>
        <w:t>rcaktim korekt t</w:t>
      </w:r>
      <w:r>
        <w:rPr>
          <w:rFonts w:ascii="Times New Roman" w:hAnsi="Times New Roman"/>
          <w:color w:val="26282A"/>
        </w:rPr>
        <w:t>ë</w:t>
      </w:r>
      <w:r w:rsidRPr="00292183">
        <w:rPr>
          <w:rFonts w:ascii="Times New Roman" w:hAnsi="Times New Roman"/>
          <w:color w:val="26282A"/>
        </w:rPr>
        <w:t xml:space="preserve"> p</w:t>
      </w:r>
      <w:r>
        <w:rPr>
          <w:rFonts w:ascii="Times New Roman" w:hAnsi="Times New Roman"/>
          <w:color w:val="26282A"/>
        </w:rPr>
        <w:t>ë</w:t>
      </w:r>
      <w:r w:rsidRPr="00292183">
        <w:rPr>
          <w:rFonts w:ascii="Times New Roman" w:hAnsi="Times New Roman"/>
          <w:color w:val="26282A"/>
        </w:rPr>
        <w:t>rgjigjes terapeutike n</w:t>
      </w:r>
      <w:r>
        <w:rPr>
          <w:rFonts w:ascii="Times New Roman" w:hAnsi="Times New Roman"/>
          <w:color w:val="26282A"/>
        </w:rPr>
        <w:t>ë</w:t>
      </w:r>
      <w:r w:rsidRPr="00292183">
        <w:rPr>
          <w:rFonts w:ascii="Times New Roman" w:hAnsi="Times New Roman"/>
          <w:color w:val="26282A"/>
        </w:rPr>
        <w:t xml:space="preserve"> metastazat hepatiken</w:t>
      </w:r>
      <w:r>
        <w:rPr>
          <w:rFonts w:ascii="Times New Roman" w:hAnsi="Times New Roman"/>
          <w:color w:val="26282A"/>
        </w:rPr>
        <w:t>ë</w:t>
      </w:r>
      <w:r w:rsidRPr="00292183">
        <w:rPr>
          <w:rFonts w:ascii="Times New Roman" w:hAnsi="Times New Roman"/>
          <w:color w:val="26282A"/>
        </w:rPr>
        <w:t xml:space="preserve"> 70%, krahasuar me CT q</w:t>
      </w:r>
      <w:r>
        <w:rPr>
          <w:rFonts w:ascii="Times New Roman" w:hAnsi="Times New Roman"/>
          <w:color w:val="26282A"/>
        </w:rPr>
        <w:t>ë</w:t>
      </w:r>
      <w:r w:rsidRPr="00292183">
        <w:rPr>
          <w:rFonts w:ascii="Times New Roman" w:hAnsi="Times New Roman"/>
          <w:color w:val="26282A"/>
        </w:rPr>
        <w:t xml:space="preserve"> e ka 35%.</w:t>
      </w:r>
    </w:p>
    <w:p w:rsidR="00285215" w:rsidRPr="001A1BED" w:rsidRDefault="00285215" w:rsidP="00285215">
      <w:pPr>
        <w:rPr>
          <w:rFonts w:ascii="Times New Roman" w:hAnsi="Times New Roman"/>
        </w:rPr>
      </w:pPr>
    </w:p>
    <w:p w:rsidR="00E56445" w:rsidRPr="001A1BED" w:rsidRDefault="00E56445" w:rsidP="00667A59">
      <w:pPr>
        <w:widowControl w:val="0"/>
        <w:autoSpaceDE w:val="0"/>
        <w:autoSpaceDN w:val="0"/>
        <w:adjustRightInd w:val="0"/>
        <w:spacing w:after="240"/>
        <w:rPr>
          <w:rFonts w:ascii="Times New Roman" w:hAnsi="Times New Roman"/>
          <w:sz w:val="28"/>
          <w:szCs w:val="28"/>
        </w:rPr>
      </w:pPr>
    </w:p>
    <w:p w:rsidR="00285215" w:rsidRPr="00D75718" w:rsidRDefault="00285215" w:rsidP="00285215">
      <w:pPr>
        <w:rPr>
          <w:rFonts w:ascii="Times New Roman" w:hAnsi="Times New Roman"/>
          <w:sz w:val="32"/>
          <w:szCs w:val="32"/>
          <w:lang w:val="en-US"/>
        </w:rPr>
      </w:pPr>
    </w:p>
    <w:p w:rsidR="00285215" w:rsidRDefault="00285215" w:rsidP="00285215">
      <w:pPr>
        <w:rPr>
          <w:rFonts w:ascii="Times New Roman" w:hAnsi="Times New Roman"/>
          <w:sz w:val="32"/>
          <w:szCs w:val="32"/>
          <w:lang w:val="en-US"/>
        </w:rPr>
      </w:pPr>
    </w:p>
    <w:p w:rsidR="00C57F52" w:rsidRDefault="00C57F52" w:rsidP="00285215">
      <w:pPr>
        <w:rPr>
          <w:rFonts w:ascii="Times New Roman" w:hAnsi="Times New Roman"/>
          <w:sz w:val="32"/>
          <w:szCs w:val="32"/>
          <w:lang w:val="en-US"/>
        </w:rPr>
      </w:pPr>
    </w:p>
    <w:p w:rsidR="004D2265" w:rsidRDefault="004D2265" w:rsidP="00285215">
      <w:pPr>
        <w:rPr>
          <w:rFonts w:ascii="Times New Roman" w:hAnsi="Times New Roman"/>
          <w:sz w:val="32"/>
          <w:szCs w:val="32"/>
          <w:lang w:val="en-US"/>
        </w:rPr>
      </w:pPr>
    </w:p>
    <w:p w:rsidR="004D2265" w:rsidRPr="00D75718" w:rsidRDefault="004D2265" w:rsidP="00285215">
      <w:pPr>
        <w:rPr>
          <w:rFonts w:ascii="Times New Roman" w:hAnsi="Times New Roman"/>
          <w:sz w:val="32"/>
          <w:szCs w:val="32"/>
          <w:lang w:val="en-US"/>
        </w:rPr>
      </w:pPr>
    </w:p>
    <w:p w:rsidR="00285215" w:rsidRPr="007615DE" w:rsidRDefault="007615DE" w:rsidP="00285215">
      <w:pPr>
        <w:rPr>
          <w:rFonts w:ascii="Times New Roman" w:hAnsi="Times New Roman"/>
          <w:b/>
          <w:color w:val="548DD4" w:themeColor="text2" w:themeTint="99"/>
          <w:sz w:val="28"/>
          <w:szCs w:val="28"/>
          <w:lang w:val="en-US"/>
        </w:rPr>
      </w:pPr>
      <w:r w:rsidRPr="007615DE">
        <w:rPr>
          <w:rFonts w:ascii="Times New Roman" w:hAnsi="Times New Roman"/>
          <w:b/>
          <w:color w:val="548DD4" w:themeColor="text2" w:themeTint="99"/>
          <w:sz w:val="28"/>
          <w:szCs w:val="28"/>
          <w:lang w:val="en-US"/>
        </w:rPr>
        <w:lastRenderedPageBreak/>
        <w:t xml:space="preserve">1.3 </w:t>
      </w:r>
      <w:r w:rsidR="00DD09B8" w:rsidRPr="007615DE">
        <w:rPr>
          <w:rFonts w:ascii="Times New Roman" w:hAnsi="Times New Roman"/>
          <w:b/>
          <w:color w:val="548DD4" w:themeColor="text2" w:themeTint="99"/>
          <w:sz w:val="28"/>
          <w:szCs w:val="28"/>
          <w:lang w:val="en-US"/>
        </w:rPr>
        <w:t>Stadifikimi dhe vlerë</w:t>
      </w:r>
      <w:r w:rsidR="00285215" w:rsidRPr="007615DE">
        <w:rPr>
          <w:rFonts w:ascii="Times New Roman" w:hAnsi="Times New Roman"/>
          <w:b/>
          <w:color w:val="548DD4" w:themeColor="text2" w:themeTint="99"/>
          <w:sz w:val="28"/>
          <w:szCs w:val="28"/>
          <w:lang w:val="en-US"/>
        </w:rPr>
        <w:t>simi i riskut</w:t>
      </w:r>
    </w:p>
    <w:p w:rsidR="004D2265" w:rsidRPr="004D2265" w:rsidRDefault="004D2265" w:rsidP="00285215">
      <w:pPr>
        <w:rPr>
          <w:rFonts w:ascii="Times New Roman" w:hAnsi="Times New Roman"/>
          <w:color w:val="548DD4" w:themeColor="text2" w:themeTint="99"/>
          <w:sz w:val="32"/>
          <w:szCs w:val="32"/>
          <w:lang w:val="en-US"/>
        </w:rPr>
      </w:pPr>
    </w:p>
    <w:p w:rsidR="0037047C" w:rsidRPr="00D75718" w:rsidRDefault="0037047C" w:rsidP="00285215">
      <w:pPr>
        <w:rPr>
          <w:rFonts w:ascii="Times New Roman" w:hAnsi="Times New Roman"/>
          <w:color w:val="000000" w:themeColor="text1"/>
          <w:lang w:val="en-US"/>
        </w:rPr>
      </w:pPr>
      <w:r w:rsidRPr="00D75718">
        <w:rPr>
          <w:rFonts w:ascii="Times New Roman" w:hAnsi="Times New Roman"/>
          <w:color w:val="000000" w:themeColor="text1"/>
          <w:lang w:val="en-US"/>
        </w:rPr>
        <w:t>Shum</w:t>
      </w:r>
      <w:r w:rsidR="00DD09B8">
        <w:rPr>
          <w:rFonts w:ascii="Times New Roman" w:hAnsi="Times New Roman"/>
          <w:lang w:val="en-US"/>
        </w:rPr>
        <w:t>ë</w:t>
      </w:r>
      <w:r w:rsidRPr="00D75718">
        <w:rPr>
          <w:rFonts w:ascii="Times New Roman" w:hAnsi="Times New Roman"/>
          <w:color w:val="000000" w:themeColor="text1"/>
          <w:lang w:val="en-US"/>
        </w:rPr>
        <w:t xml:space="preserve"> rrall</w:t>
      </w:r>
      <w:r w:rsidR="00DD09B8">
        <w:rPr>
          <w:rFonts w:ascii="Times New Roman" w:hAnsi="Times New Roman"/>
          <w:lang w:val="en-US"/>
        </w:rPr>
        <w:t>ë</w:t>
      </w:r>
      <w:r w:rsidRPr="00D75718">
        <w:rPr>
          <w:rFonts w:ascii="Times New Roman" w:hAnsi="Times New Roman"/>
          <w:color w:val="000000" w:themeColor="text1"/>
          <w:lang w:val="en-US"/>
        </w:rPr>
        <w:t xml:space="preserve"> mund t</w:t>
      </w:r>
      <w:r w:rsidR="00DD09B8">
        <w:rPr>
          <w:rFonts w:ascii="Times New Roman" w:hAnsi="Times New Roman"/>
          <w:lang w:val="en-US"/>
        </w:rPr>
        <w:t>ë</w:t>
      </w:r>
      <w:r w:rsidRPr="00D75718">
        <w:rPr>
          <w:rFonts w:ascii="Times New Roman" w:hAnsi="Times New Roman"/>
          <w:color w:val="000000" w:themeColor="text1"/>
          <w:lang w:val="en-US"/>
        </w:rPr>
        <w:t xml:space="preserve"> ndodh</w:t>
      </w:r>
      <w:r w:rsidR="00DD09B8">
        <w:rPr>
          <w:rFonts w:ascii="Times New Roman" w:hAnsi="Times New Roman"/>
          <w:color w:val="000000" w:themeColor="text1"/>
          <w:lang w:val="en-US"/>
        </w:rPr>
        <w:t>ë</w:t>
      </w:r>
      <w:r w:rsidRPr="00D75718">
        <w:rPr>
          <w:rFonts w:ascii="Times New Roman" w:hAnsi="Times New Roman"/>
          <w:color w:val="000000" w:themeColor="text1"/>
          <w:lang w:val="en-US"/>
        </w:rPr>
        <w:t xml:space="preserve"> q</w:t>
      </w:r>
      <w:r w:rsidR="00DD09B8">
        <w:rPr>
          <w:rFonts w:ascii="Times New Roman" w:hAnsi="Times New Roman"/>
          <w:lang w:val="en-US"/>
        </w:rPr>
        <w:t>ë</w:t>
      </w:r>
      <w:r w:rsidRPr="00D75718">
        <w:rPr>
          <w:rFonts w:ascii="Times New Roman" w:hAnsi="Times New Roman"/>
          <w:color w:val="000000" w:themeColor="text1"/>
          <w:lang w:val="en-US"/>
        </w:rPr>
        <w:t xml:space="preserve"> njohja e T dhe N t</w:t>
      </w:r>
      <w:r w:rsidR="00DD09B8">
        <w:rPr>
          <w:rFonts w:ascii="Times New Roman" w:hAnsi="Times New Roman"/>
          <w:lang w:val="en-US"/>
        </w:rPr>
        <w:t>ë</w:t>
      </w:r>
      <w:r w:rsidRPr="00D75718">
        <w:rPr>
          <w:rFonts w:ascii="Times New Roman" w:hAnsi="Times New Roman"/>
          <w:color w:val="000000" w:themeColor="text1"/>
          <w:lang w:val="en-US"/>
        </w:rPr>
        <w:t xml:space="preserve"> modifikoj</w:t>
      </w:r>
      <w:r w:rsidR="00DD09B8">
        <w:rPr>
          <w:rFonts w:ascii="Times New Roman" w:hAnsi="Times New Roman"/>
          <w:lang w:val="en-US"/>
        </w:rPr>
        <w:t>ë</w:t>
      </w:r>
      <w:r w:rsidRPr="00D75718">
        <w:rPr>
          <w:rFonts w:ascii="Times New Roman" w:hAnsi="Times New Roman"/>
          <w:color w:val="000000" w:themeColor="text1"/>
          <w:lang w:val="en-US"/>
        </w:rPr>
        <w:t xml:space="preserve"> tr</w:t>
      </w:r>
      <w:r w:rsidR="00F9362E" w:rsidRPr="00D75718">
        <w:rPr>
          <w:rFonts w:ascii="Times New Roman" w:hAnsi="Times New Roman"/>
          <w:color w:val="000000" w:themeColor="text1"/>
          <w:lang w:val="en-US"/>
        </w:rPr>
        <w:t>ajtimin p</w:t>
      </w:r>
      <w:r w:rsidR="00DD09B8">
        <w:rPr>
          <w:rFonts w:ascii="Times New Roman" w:hAnsi="Times New Roman"/>
          <w:lang w:val="en-US"/>
        </w:rPr>
        <w:t>ë</w:t>
      </w:r>
      <w:r w:rsidR="00F9362E" w:rsidRPr="00D75718">
        <w:rPr>
          <w:rFonts w:ascii="Times New Roman" w:hAnsi="Times New Roman"/>
          <w:color w:val="000000" w:themeColor="text1"/>
          <w:lang w:val="en-US"/>
        </w:rPr>
        <w:t>r kancerin e kolonit</w:t>
      </w:r>
      <w:r w:rsidR="003B7A2F" w:rsidRPr="00D75718">
        <w:rPr>
          <w:rFonts w:ascii="Times New Roman" w:hAnsi="Times New Roman"/>
          <w:color w:val="000000" w:themeColor="text1"/>
          <w:lang w:val="en-US"/>
        </w:rPr>
        <w:t>.</w:t>
      </w:r>
    </w:p>
    <w:p w:rsidR="0037047C" w:rsidRPr="00D75718" w:rsidRDefault="0037047C" w:rsidP="00285215">
      <w:pPr>
        <w:rPr>
          <w:rFonts w:ascii="Times New Roman" w:hAnsi="Times New Roman"/>
          <w:color w:val="000000" w:themeColor="text1"/>
          <w:lang w:val="en-US"/>
        </w:rPr>
      </w:pPr>
    </w:p>
    <w:p w:rsidR="00285215" w:rsidRPr="00D75718" w:rsidRDefault="00285215" w:rsidP="009014FC">
      <w:pPr>
        <w:pStyle w:val="ListParagraph"/>
        <w:numPr>
          <w:ilvl w:val="0"/>
          <w:numId w:val="9"/>
        </w:numPr>
        <w:rPr>
          <w:rFonts w:ascii="Times New Roman" w:hAnsi="Times New Roman"/>
          <w:lang w:val="en-US"/>
        </w:rPr>
      </w:pPr>
      <w:r w:rsidRPr="00D75718">
        <w:rPr>
          <w:rFonts w:ascii="Times New Roman" w:hAnsi="Times New Roman"/>
          <w:lang w:val="en-US"/>
        </w:rPr>
        <w:t>Sapo</w:t>
      </w:r>
      <w:r w:rsidR="003B7A2F" w:rsidRPr="00D75718">
        <w:rPr>
          <w:rFonts w:ascii="Times New Roman" w:hAnsi="Times New Roman"/>
          <w:lang w:val="en-US"/>
        </w:rPr>
        <w:t xml:space="preserve"> t</w:t>
      </w:r>
      <w:r w:rsidR="00DD09B8">
        <w:rPr>
          <w:rFonts w:ascii="Times New Roman" w:hAnsi="Times New Roman"/>
          <w:lang w:val="en-US"/>
        </w:rPr>
        <w:t>ë</w:t>
      </w:r>
      <w:r w:rsidR="003B7A2F" w:rsidRPr="00D75718">
        <w:rPr>
          <w:rFonts w:ascii="Times New Roman" w:hAnsi="Times New Roman"/>
          <w:lang w:val="en-US"/>
        </w:rPr>
        <w:t xml:space="preserve"> diagnostikohet kanceri i k</w:t>
      </w:r>
      <w:r w:rsidR="00DD09B8">
        <w:rPr>
          <w:rFonts w:ascii="Times New Roman" w:hAnsi="Times New Roman"/>
          <w:lang w:val="en-US"/>
        </w:rPr>
        <w:t xml:space="preserve">olonit, </w:t>
      </w:r>
      <w:r w:rsidRPr="00D75718">
        <w:rPr>
          <w:rFonts w:ascii="Times New Roman" w:hAnsi="Times New Roman"/>
          <w:lang w:val="en-US"/>
        </w:rPr>
        <w:t>duhet b</w:t>
      </w:r>
      <w:r w:rsidR="00DD09B8">
        <w:rPr>
          <w:rFonts w:ascii="Times New Roman" w:hAnsi="Times New Roman"/>
          <w:lang w:val="en-US"/>
        </w:rPr>
        <w:t>ë</w:t>
      </w:r>
      <w:r w:rsidRPr="00D75718">
        <w:rPr>
          <w:rFonts w:ascii="Times New Roman" w:hAnsi="Times New Roman"/>
          <w:lang w:val="en-US"/>
        </w:rPr>
        <w:t>r</w:t>
      </w:r>
      <w:r w:rsidR="00DD09B8">
        <w:rPr>
          <w:rFonts w:ascii="Times New Roman" w:hAnsi="Times New Roman"/>
          <w:lang w:val="en-US"/>
        </w:rPr>
        <w:t>ë</w:t>
      </w:r>
      <w:r w:rsidRPr="00D75718">
        <w:rPr>
          <w:rFonts w:ascii="Times New Roman" w:hAnsi="Times New Roman"/>
          <w:lang w:val="en-US"/>
        </w:rPr>
        <w:t xml:space="preserve"> ekzaminimi klinik, testet laboratorike dhe imazherike p</w:t>
      </w:r>
      <w:r w:rsidR="00DD09B8">
        <w:rPr>
          <w:rFonts w:ascii="Times New Roman" w:hAnsi="Times New Roman"/>
          <w:lang w:val="en-US"/>
        </w:rPr>
        <w:t>ë</w:t>
      </w:r>
      <w:r w:rsidRPr="00D75718">
        <w:rPr>
          <w:rFonts w:ascii="Times New Roman" w:hAnsi="Times New Roman"/>
          <w:lang w:val="en-US"/>
        </w:rPr>
        <w:t>r t</w:t>
      </w:r>
      <w:r w:rsidR="00DD09B8">
        <w:rPr>
          <w:rFonts w:ascii="Times New Roman" w:hAnsi="Times New Roman"/>
          <w:lang w:val="en-US"/>
        </w:rPr>
        <w:t>ë</w:t>
      </w:r>
      <w:r w:rsidRPr="00D75718">
        <w:rPr>
          <w:rFonts w:ascii="Times New Roman" w:hAnsi="Times New Roman"/>
          <w:lang w:val="en-US"/>
        </w:rPr>
        <w:t xml:space="preserve"> zbuluar apo p</w:t>
      </w:r>
      <w:r w:rsidR="00DD09B8">
        <w:rPr>
          <w:rFonts w:ascii="Times New Roman" w:hAnsi="Times New Roman"/>
          <w:lang w:val="en-US"/>
        </w:rPr>
        <w:t>ë</w:t>
      </w:r>
      <w:r w:rsidRPr="00D75718">
        <w:rPr>
          <w:rFonts w:ascii="Times New Roman" w:hAnsi="Times New Roman"/>
          <w:lang w:val="en-US"/>
        </w:rPr>
        <w:t>rjashtuar metastazat</w:t>
      </w:r>
      <w:r w:rsidR="003B7A2F" w:rsidRPr="00D75718">
        <w:rPr>
          <w:rFonts w:ascii="Times New Roman" w:hAnsi="Times New Roman"/>
          <w:lang w:val="en-US"/>
        </w:rPr>
        <w:t>.</w:t>
      </w:r>
    </w:p>
    <w:p w:rsidR="00285215" w:rsidRPr="00D75718" w:rsidRDefault="00285215" w:rsidP="009014FC">
      <w:pPr>
        <w:pStyle w:val="ListParagraph"/>
        <w:numPr>
          <w:ilvl w:val="0"/>
          <w:numId w:val="9"/>
        </w:numPr>
        <w:rPr>
          <w:rFonts w:ascii="Times New Roman" w:hAnsi="Times New Roman"/>
          <w:lang w:val="en-US"/>
        </w:rPr>
      </w:pPr>
      <w:r w:rsidRPr="00D75718">
        <w:rPr>
          <w:rFonts w:ascii="Times New Roman" w:hAnsi="Times New Roman"/>
          <w:lang w:val="en-US"/>
        </w:rPr>
        <w:t>Ekzaminim klinik mund t</w:t>
      </w:r>
      <w:r w:rsidR="00DD09B8">
        <w:rPr>
          <w:rFonts w:ascii="Times New Roman" w:hAnsi="Times New Roman"/>
          <w:lang w:val="en-US"/>
        </w:rPr>
        <w:t>ë</w:t>
      </w:r>
      <w:r w:rsidRPr="00D75718">
        <w:rPr>
          <w:rFonts w:ascii="Times New Roman" w:hAnsi="Times New Roman"/>
          <w:lang w:val="en-US"/>
        </w:rPr>
        <w:t xml:space="preserve"> tre</w:t>
      </w:r>
      <w:r w:rsidR="003B7A2F" w:rsidRPr="00D75718">
        <w:rPr>
          <w:rFonts w:ascii="Times New Roman" w:hAnsi="Times New Roman"/>
          <w:lang w:val="en-US"/>
        </w:rPr>
        <w:t>goj</w:t>
      </w:r>
      <w:r w:rsidR="00DD09B8">
        <w:rPr>
          <w:rFonts w:ascii="Times New Roman" w:hAnsi="Times New Roman"/>
          <w:lang w:val="en-US"/>
        </w:rPr>
        <w:t>ë</w:t>
      </w:r>
      <w:r w:rsidR="003B7A2F" w:rsidRPr="00D75718">
        <w:rPr>
          <w:rFonts w:ascii="Times New Roman" w:hAnsi="Times New Roman"/>
          <w:lang w:val="en-US"/>
        </w:rPr>
        <w:t xml:space="preserve"> visceromegali (hepatomegali</w:t>
      </w:r>
      <w:r w:rsidRPr="00D75718">
        <w:rPr>
          <w:rFonts w:ascii="Times New Roman" w:hAnsi="Times New Roman"/>
          <w:lang w:val="en-US"/>
        </w:rPr>
        <w:t xml:space="preserve"> ose lim</w:t>
      </w:r>
      <w:r w:rsidR="006263D9" w:rsidRPr="00D75718">
        <w:rPr>
          <w:rFonts w:ascii="Times New Roman" w:hAnsi="Times New Roman"/>
          <w:lang w:val="en-US"/>
        </w:rPr>
        <w:t>f</w:t>
      </w:r>
      <w:r w:rsidRPr="00D75718">
        <w:rPr>
          <w:rFonts w:ascii="Times New Roman" w:hAnsi="Times New Roman"/>
          <w:lang w:val="en-US"/>
        </w:rPr>
        <w:t>adenopati), ascit dhe ose tumore sinkrone</w:t>
      </w:r>
      <w:r w:rsidR="003B7A2F" w:rsidRPr="00D75718">
        <w:rPr>
          <w:rFonts w:ascii="Times New Roman" w:hAnsi="Times New Roman"/>
          <w:lang w:val="en-US"/>
        </w:rPr>
        <w:t xml:space="preserve"> (</w:t>
      </w:r>
      <w:r w:rsidR="0037047C" w:rsidRPr="00D75718">
        <w:rPr>
          <w:rFonts w:ascii="Times New Roman" w:hAnsi="Times New Roman"/>
          <w:lang w:val="en-US"/>
        </w:rPr>
        <w:t>m</w:t>
      </w:r>
      <w:r w:rsidR="00DD09B8">
        <w:rPr>
          <w:rFonts w:ascii="Times New Roman" w:hAnsi="Times New Roman"/>
          <w:lang w:val="en-US"/>
        </w:rPr>
        <w:t>ë</w:t>
      </w:r>
      <w:r w:rsidR="0037047C" w:rsidRPr="00D75718">
        <w:rPr>
          <w:rFonts w:ascii="Times New Roman" w:hAnsi="Times New Roman"/>
          <w:lang w:val="en-US"/>
        </w:rPr>
        <w:t xml:space="preserve"> shum</w:t>
      </w:r>
      <w:r w:rsidR="00DD09B8">
        <w:rPr>
          <w:rFonts w:ascii="Times New Roman" w:hAnsi="Times New Roman"/>
          <w:lang w:val="en-US"/>
        </w:rPr>
        <w:t>ë</w:t>
      </w:r>
      <w:r w:rsidR="0037047C" w:rsidRPr="00D75718">
        <w:rPr>
          <w:rFonts w:ascii="Times New Roman" w:hAnsi="Times New Roman"/>
          <w:lang w:val="en-US"/>
        </w:rPr>
        <w:t xml:space="preserve"> te grat</w:t>
      </w:r>
      <w:r w:rsidR="00DD09B8">
        <w:rPr>
          <w:rFonts w:ascii="Times New Roman" w:hAnsi="Times New Roman"/>
          <w:lang w:val="en-US"/>
        </w:rPr>
        <w:t>ë</w:t>
      </w:r>
      <w:r w:rsidR="0037047C" w:rsidRPr="00D75718">
        <w:rPr>
          <w:rFonts w:ascii="Times New Roman" w:hAnsi="Times New Roman"/>
          <w:lang w:val="en-US"/>
        </w:rPr>
        <w:t>:kancer ovari</w:t>
      </w:r>
      <w:r w:rsidRPr="00D75718">
        <w:rPr>
          <w:rFonts w:ascii="Times New Roman" w:hAnsi="Times New Roman"/>
          <w:lang w:val="en-US"/>
        </w:rPr>
        <w:t>, endometri apo gjiri)</w:t>
      </w:r>
      <w:r w:rsidR="004D2265">
        <w:rPr>
          <w:rFonts w:ascii="Times New Roman" w:hAnsi="Times New Roman"/>
          <w:lang w:val="en-US"/>
        </w:rPr>
        <w:t>.</w:t>
      </w:r>
    </w:p>
    <w:p w:rsidR="005A2633" w:rsidRPr="00D75718" w:rsidRDefault="005A2633" w:rsidP="005A2633">
      <w:pPr>
        <w:pStyle w:val="ListParagraph"/>
        <w:rPr>
          <w:rFonts w:ascii="Times New Roman" w:hAnsi="Times New Roman"/>
          <w:lang w:val="en-US"/>
        </w:rPr>
      </w:pPr>
    </w:p>
    <w:p w:rsidR="00DD09B8" w:rsidRDefault="00731C7E" w:rsidP="009014FC">
      <w:pPr>
        <w:pStyle w:val="ListParagraph"/>
        <w:numPr>
          <w:ilvl w:val="0"/>
          <w:numId w:val="9"/>
        </w:numPr>
        <w:rPr>
          <w:rFonts w:ascii="Times New Roman" w:hAnsi="Times New Roman"/>
          <w:lang w:val="en-US"/>
        </w:rPr>
      </w:pPr>
      <w:r w:rsidRPr="00D75718">
        <w:rPr>
          <w:rFonts w:ascii="Times New Roman" w:hAnsi="Times New Roman"/>
          <w:lang w:val="en-US"/>
        </w:rPr>
        <w:t>P</w:t>
      </w:r>
      <w:r w:rsidR="00DD09B8">
        <w:rPr>
          <w:rFonts w:ascii="Times New Roman" w:hAnsi="Times New Roman"/>
          <w:lang w:val="en-US"/>
        </w:rPr>
        <w:t>ë</w:t>
      </w:r>
      <w:r w:rsidRPr="00D75718">
        <w:rPr>
          <w:rFonts w:ascii="Times New Roman" w:hAnsi="Times New Roman"/>
          <w:lang w:val="en-US"/>
        </w:rPr>
        <w:t>r t</w:t>
      </w:r>
      <w:r w:rsidR="00DD09B8">
        <w:rPr>
          <w:rFonts w:ascii="Times New Roman" w:hAnsi="Times New Roman"/>
          <w:lang w:val="en-US"/>
        </w:rPr>
        <w:t>ë</w:t>
      </w:r>
      <w:r w:rsidRPr="00D75718">
        <w:rPr>
          <w:rFonts w:ascii="Times New Roman" w:hAnsi="Times New Roman"/>
          <w:lang w:val="en-US"/>
        </w:rPr>
        <w:t xml:space="preserve"> zbuluar s</w:t>
      </w:r>
      <w:r w:rsidR="00DD09B8">
        <w:rPr>
          <w:rFonts w:ascii="Times New Roman" w:hAnsi="Times New Roman"/>
          <w:lang w:val="en-US"/>
        </w:rPr>
        <w:t>ë</w:t>
      </w:r>
      <w:r w:rsidRPr="00D75718">
        <w:rPr>
          <w:rFonts w:ascii="Times New Roman" w:hAnsi="Times New Roman"/>
          <w:lang w:val="en-US"/>
        </w:rPr>
        <w:t>mundjen metastatike n</w:t>
      </w:r>
      <w:r w:rsidR="00DD09B8">
        <w:rPr>
          <w:rFonts w:ascii="Times New Roman" w:hAnsi="Times New Roman"/>
          <w:lang w:val="en-US"/>
        </w:rPr>
        <w:t>ë melç</w:t>
      </w:r>
      <w:r w:rsidRPr="00D75718">
        <w:rPr>
          <w:rFonts w:ascii="Times New Roman" w:hAnsi="Times New Roman"/>
          <w:lang w:val="en-US"/>
        </w:rPr>
        <w:t>i ose komplikacione t</w:t>
      </w:r>
      <w:r w:rsidR="00DD09B8">
        <w:rPr>
          <w:rFonts w:ascii="Times New Roman" w:hAnsi="Times New Roman"/>
          <w:lang w:val="en-US"/>
        </w:rPr>
        <w:t>ë</w:t>
      </w:r>
      <w:r w:rsidRPr="00D75718">
        <w:rPr>
          <w:rFonts w:ascii="Times New Roman" w:hAnsi="Times New Roman"/>
          <w:lang w:val="en-US"/>
        </w:rPr>
        <w:t xml:space="preserve"> lidhura me tumorin si psh perforacion , fistul , obstruksion duhet t</w:t>
      </w:r>
      <w:r w:rsidR="00DD09B8">
        <w:rPr>
          <w:rFonts w:ascii="Times New Roman" w:hAnsi="Times New Roman"/>
          <w:lang w:val="en-US"/>
        </w:rPr>
        <w:t>ë</w:t>
      </w:r>
      <w:r w:rsidRPr="00D75718">
        <w:rPr>
          <w:rFonts w:ascii="Times New Roman" w:hAnsi="Times New Roman"/>
          <w:lang w:val="en-US"/>
        </w:rPr>
        <w:t xml:space="preserve"> b</w:t>
      </w:r>
      <w:r w:rsidR="00DD09B8">
        <w:rPr>
          <w:rFonts w:ascii="Times New Roman" w:hAnsi="Times New Roman"/>
          <w:lang w:val="en-US"/>
        </w:rPr>
        <w:t>ë</w:t>
      </w:r>
      <w:r w:rsidRPr="00D75718">
        <w:rPr>
          <w:rFonts w:ascii="Times New Roman" w:hAnsi="Times New Roman"/>
          <w:lang w:val="en-US"/>
        </w:rPr>
        <w:t>het CT abdomen</w:t>
      </w:r>
      <w:r w:rsidR="00DD09B8">
        <w:rPr>
          <w:rFonts w:ascii="Times New Roman" w:hAnsi="Times New Roman"/>
          <w:lang w:val="en-US"/>
        </w:rPr>
        <w:t>i</w:t>
      </w:r>
      <w:r w:rsidRPr="00D75718">
        <w:rPr>
          <w:rFonts w:ascii="Times New Roman" w:hAnsi="Times New Roman"/>
          <w:lang w:val="en-US"/>
        </w:rPr>
        <w:t xml:space="preserve">. </w:t>
      </w:r>
    </w:p>
    <w:p w:rsidR="00A9764C" w:rsidRPr="00DD09B8" w:rsidRDefault="00731C7E" w:rsidP="00DD09B8">
      <w:pPr>
        <w:ind w:left="720"/>
        <w:rPr>
          <w:rFonts w:ascii="Times New Roman" w:hAnsi="Times New Roman"/>
          <w:lang w:val="en-US"/>
        </w:rPr>
      </w:pPr>
      <w:r w:rsidRPr="00DD09B8">
        <w:rPr>
          <w:rFonts w:ascii="Times New Roman" w:hAnsi="Times New Roman"/>
          <w:lang w:val="en-US"/>
        </w:rPr>
        <w:t>N</w:t>
      </w:r>
      <w:r w:rsidR="00DD09B8" w:rsidRPr="00DD09B8">
        <w:rPr>
          <w:rFonts w:ascii="Times New Roman" w:hAnsi="Times New Roman"/>
          <w:lang w:val="en-US"/>
        </w:rPr>
        <w:t>ë</w:t>
      </w:r>
      <w:r w:rsidRPr="00DD09B8">
        <w:rPr>
          <w:rFonts w:ascii="Times New Roman" w:hAnsi="Times New Roman"/>
          <w:lang w:val="en-US"/>
        </w:rPr>
        <w:t xml:space="preserve"> rastet kur nuk </w:t>
      </w:r>
      <w:r w:rsidR="00DD09B8">
        <w:rPr>
          <w:rFonts w:ascii="Times New Roman" w:hAnsi="Times New Roman"/>
          <w:lang w:val="en-US"/>
        </w:rPr>
        <w:t>ë</w:t>
      </w:r>
      <w:r w:rsidRPr="00DD09B8">
        <w:rPr>
          <w:rFonts w:ascii="Times New Roman" w:hAnsi="Times New Roman"/>
          <w:lang w:val="en-US"/>
        </w:rPr>
        <w:t>sht</w:t>
      </w:r>
      <w:r w:rsidR="00DD09B8">
        <w:rPr>
          <w:rFonts w:ascii="Times New Roman" w:hAnsi="Times New Roman"/>
          <w:lang w:val="en-US"/>
        </w:rPr>
        <w:t>ë</w:t>
      </w:r>
      <w:r w:rsidRPr="00DD09B8">
        <w:rPr>
          <w:rFonts w:ascii="Times New Roman" w:hAnsi="Times New Roman"/>
          <w:lang w:val="en-US"/>
        </w:rPr>
        <w:t xml:space="preserve"> e mundur t</w:t>
      </w:r>
      <w:r w:rsidR="00DD09B8">
        <w:rPr>
          <w:rFonts w:ascii="Times New Roman" w:hAnsi="Times New Roman"/>
          <w:lang w:val="en-US"/>
        </w:rPr>
        <w:t>ë</w:t>
      </w:r>
      <w:r w:rsidRPr="00DD09B8">
        <w:rPr>
          <w:rFonts w:ascii="Times New Roman" w:hAnsi="Times New Roman"/>
          <w:lang w:val="en-US"/>
        </w:rPr>
        <w:t xml:space="preserve"> kryhet </w:t>
      </w:r>
      <w:r w:rsidR="00692B8C" w:rsidRPr="00DD09B8">
        <w:rPr>
          <w:rFonts w:ascii="Times New Roman" w:hAnsi="Times New Roman"/>
          <w:lang w:val="en-US"/>
        </w:rPr>
        <w:t>CT</w:t>
      </w:r>
      <w:r w:rsidR="00DD09B8">
        <w:rPr>
          <w:rFonts w:ascii="Times New Roman" w:hAnsi="Times New Roman"/>
          <w:lang w:val="en-US"/>
        </w:rPr>
        <w:t>_scan</w:t>
      </w:r>
      <w:r w:rsidRPr="00DD09B8">
        <w:rPr>
          <w:rFonts w:ascii="Times New Roman" w:hAnsi="Times New Roman"/>
          <w:lang w:val="en-US"/>
        </w:rPr>
        <w:t>mund t</w:t>
      </w:r>
      <w:r w:rsidR="00DD09B8">
        <w:rPr>
          <w:rFonts w:ascii="Times New Roman" w:hAnsi="Times New Roman"/>
          <w:lang w:val="en-US"/>
        </w:rPr>
        <w:t>ë</w:t>
      </w:r>
      <w:r w:rsidRPr="00DD09B8">
        <w:rPr>
          <w:rFonts w:ascii="Times New Roman" w:hAnsi="Times New Roman"/>
          <w:lang w:val="en-US"/>
        </w:rPr>
        <w:t xml:space="preserve"> b</w:t>
      </w:r>
      <w:r w:rsidR="00DD09B8">
        <w:rPr>
          <w:rFonts w:ascii="Times New Roman" w:hAnsi="Times New Roman"/>
          <w:lang w:val="en-US"/>
        </w:rPr>
        <w:t>ë</w:t>
      </w:r>
      <w:r w:rsidRPr="00DD09B8">
        <w:rPr>
          <w:rFonts w:ascii="Times New Roman" w:hAnsi="Times New Roman"/>
          <w:lang w:val="en-US"/>
        </w:rPr>
        <w:t>het eko</w:t>
      </w:r>
      <w:r w:rsidR="00DD09B8">
        <w:rPr>
          <w:rFonts w:ascii="Times New Roman" w:hAnsi="Times New Roman"/>
          <w:lang w:val="en-US"/>
        </w:rPr>
        <w:t>grafi</w:t>
      </w:r>
      <w:r w:rsidRPr="00DD09B8">
        <w:rPr>
          <w:rFonts w:ascii="Times New Roman" w:hAnsi="Times New Roman"/>
          <w:lang w:val="en-US"/>
        </w:rPr>
        <w:t xml:space="preserve"> hepatike ose abdominale</w:t>
      </w:r>
      <w:r w:rsidR="00692B8C" w:rsidRPr="00DD09B8">
        <w:rPr>
          <w:rFonts w:ascii="Times New Roman" w:hAnsi="Times New Roman"/>
          <w:lang w:val="en-US"/>
        </w:rPr>
        <w:t>. Sensitiviteti i CT n</w:t>
      </w:r>
      <w:r w:rsidR="00DD09B8">
        <w:rPr>
          <w:rFonts w:ascii="Times New Roman" w:hAnsi="Times New Roman"/>
          <w:lang w:val="en-US"/>
        </w:rPr>
        <w:t>ë</w:t>
      </w:r>
      <w:r w:rsidR="00692B8C" w:rsidRPr="00DD09B8">
        <w:rPr>
          <w:rFonts w:ascii="Times New Roman" w:hAnsi="Times New Roman"/>
          <w:lang w:val="en-US"/>
        </w:rPr>
        <w:t xml:space="preserve"> zbulimin e implanteve peritoneale </w:t>
      </w:r>
      <w:r w:rsidR="00DD09B8">
        <w:rPr>
          <w:rFonts w:ascii="Times New Roman" w:hAnsi="Times New Roman"/>
          <w:lang w:val="en-US"/>
        </w:rPr>
        <w:t>ë</w:t>
      </w:r>
      <w:r w:rsidR="00692B8C" w:rsidRPr="00DD09B8">
        <w:rPr>
          <w:rFonts w:ascii="Times New Roman" w:hAnsi="Times New Roman"/>
          <w:lang w:val="en-US"/>
        </w:rPr>
        <w:t>sht</w:t>
      </w:r>
      <w:r w:rsidR="00DD09B8">
        <w:rPr>
          <w:rFonts w:ascii="Times New Roman" w:hAnsi="Times New Roman"/>
          <w:lang w:val="en-US"/>
        </w:rPr>
        <w:t>ë</w:t>
      </w:r>
      <w:r w:rsidR="00692B8C" w:rsidRPr="00DD09B8">
        <w:rPr>
          <w:rFonts w:ascii="Times New Roman" w:hAnsi="Times New Roman"/>
          <w:lang w:val="en-US"/>
        </w:rPr>
        <w:t xml:space="preserve"> relativisht i vog</w:t>
      </w:r>
      <w:r w:rsidR="00DD09B8">
        <w:rPr>
          <w:rFonts w:ascii="Times New Roman" w:hAnsi="Times New Roman"/>
          <w:lang w:val="en-US"/>
        </w:rPr>
        <w:t>ë</w:t>
      </w:r>
      <w:r w:rsidR="00692B8C" w:rsidRPr="00DD09B8">
        <w:rPr>
          <w:rFonts w:ascii="Times New Roman" w:hAnsi="Times New Roman"/>
          <w:lang w:val="en-US"/>
        </w:rPr>
        <w:t>l</w:t>
      </w:r>
      <w:r w:rsidR="003B7A2F" w:rsidRPr="00DD09B8">
        <w:rPr>
          <w:rFonts w:ascii="Times New Roman" w:hAnsi="Times New Roman"/>
          <w:lang w:val="en-US"/>
        </w:rPr>
        <w:t>.</w:t>
      </w:r>
    </w:p>
    <w:p w:rsidR="00692B8C" w:rsidRPr="00D75718" w:rsidRDefault="00692B8C" w:rsidP="00692B8C">
      <w:pPr>
        <w:pStyle w:val="ListParagraph"/>
        <w:rPr>
          <w:rFonts w:ascii="Times New Roman" w:hAnsi="Times New Roman"/>
          <w:lang w:val="en-US"/>
        </w:rPr>
      </w:pPr>
    </w:p>
    <w:p w:rsidR="00692B8C" w:rsidRPr="00D75718" w:rsidRDefault="005A2633" w:rsidP="009014FC">
      <w:pPr>
        <w:pStyle w:val="ListParagraph"/>
        <w:numPr>
          <w:ilvl w:val="0"/>
          <w:numId w:val="9"/>
        </w:numPr>
        <w:rPr>
          <w:rFonts w:ascii="Times New Roman" w:hAnsi="Times New Roman"/>
          <w:lang w:val="en-US"/>
        </w:rPr>
      </w:pPr>
      <w:r w:rsidRPr="00D75718">
        <w:rPr>
          <w:rFonts w:ascii="Times New Roman" w:hAnsi="Times New Roman"/>
          <w:lang w:val="en-US"/>
        </w:rPr>
        <w:t xml:space="preserve">Opcionale </w:t>
      </w:r>
      <w:r w:rsidR="00DD09B8">
        <w:rPr>
          <w:rFonts w:ascii="Times New Roman" w:hAnsi="Times New Roman"/>
          <w:lang w:val="en-US"/>
        </w:rPr>
        <w:t>MRI, e cila</w:t>
      </w:r>
      <w:r w:rsidR="00692B8C" w:rsidRPr="00D75718">
        <w:rPr>
          <w:rFonts w:ascii="Times New Roman" w:hAnsi="Times New Roman"/>
          <w:lang w:val="en-US"/>
        </w:rPr>
        <w:t>mund t</w:t>
      </w:r>
      <w:r w:rsidR="00DD09B8">
        <w:rPr>
          <w:rFonts w:ascii="Times New Roman" w:hAnsi="Times New Roman"/>
          <w:lang w:val="en-US"/>
        </w:rPr>
        <w:t>ë</w:t>
      </w:r>
      <w:r w:rsidR="00692B8C" w:rsidRPr="00D75718">
        <w:rPr>
          <w:rFonts w:ascii="Times New Roman" w:hAnsi="Times New Roman"/>
          <w:lang w:val="en-US"/>
        </w:rPr>
        <w:t xml:space="preserve"> jet</w:t>
      </w:r>
      <w:r w:rsidR="00DD09B8">
        <w:rPr>
          <w:rFonts w:ascii="Times New Roman" w:hAnsi="Times New Roman"/>
          <w:lang w:val="en-US"/>
        </w:rPr>
        <w:t>ë</w:t>
      </w:r>
      <w:r w:rsidR="00692B8C" w:rsidRPr="00D75718">
        <w:rPr>
          <w:rFonts w:ascii="Times New Roman" w:hAnsi="Times New Roman"/>
          <w:lang w:val="en-US"/>
        </w:rPr>
        <w:t xml:space="preserve"> e dobishme p</w:t>
      </w:r>
      <w:r w:rsidR="00DD09B8">
        <w:rPr>
          <w:rFonts w:ascii="Times New Roman" w:hAnsi="Times New Roman"/>
          <w:lang w:val="en-US"/>
        </w:rPr>
        <w:t>ë</w:t>
      </w:r>
      <w:r w:rsidR="00692B8C" w:rsidRPr="00D75718">
        <w:rPr>
          <w:rFonts w:ascii="Times New Roman" w:hAnsi="Times New Roman"/>
          <w:lang w:val="en-US"/>
        </w:rPr>
        <w:t>r tumoret lokalisht t</w:t>
      </w:r>
      <w:r w:rsidR="00DD09B8">
        <w:rPr>
          <w:rFonts w:ascii="Times New Roman" w:hAnsi="Times New Roman"/>
          <w:lang w:val="en-US"/>
        </w:rPr>
        <w:t>ë</w:t>
      </w:r>
      <w:r w:rsidR="00692B8C" w:rsidRPr="00D75718">
        <w:rPr>
          <w:rFonts w:ascii="Times New Roman" w:hAnsi="Times New Roman"/>
          <w:lang w:val="en-US"/>
        </w:rPr>
        <w:t xml:space="preserve"> avancuar dhe </w:t>
      </w:r>
      <w:r w:rsidR="00DD09B8">
        <w:rPr>
          <w:rFonts w:ascii="Times New Roman" w:hAnsi="Times New Roman"/>
          <w:lang w:val="en-US"/>
        </w:rPr>
        <w:t>ë</w:t>
      </w:r>
      <w:r w:rsidR="00692B8C" w:rsidRPr="00D75718">
        <w:rPr>
          <w:rFonts w:ascii="Times New Roman" w:hAnsi="Times New Roman"/>
          <w:lang w:val="en-US"/>
        </w:rPr>
        <w:t>sht</w:t>
      </w:r>
      <w:r w:rsidR="00DD09B8">
        <w:rPr>
          <w:rFonts w:ascii="Times New Roman" w:hAnsi="Times New Roman"/>
          <w:lang w:val="en-US"/>
        </w:rPr>
        <w:t>ë</w:t>
      </w:r>
      <w:r w:rsidR="00692B8C" w:rsidRPr="00D75718">
        <w:rPr>
          <w:rFonts w:ascii="Times New Roman" w:hAnsi="Times New Roman"/>
          <w:lang w:val="en-US"/>
        </w:rPr>
        <w:t xml:space="preserve"> ekzaminim </w:t>
      </w:r>
      <w:r w:rsidRPr="00D75718">
        <w:rPr>
          <w:rFonts w:ascii="Times New Roman" w:hAnsi="Times New Roman"/>
          <w:lang w:val="en-US"/>
        </w:rPr>
        <w:t>i preferuar p</w:t>
      </w:r>
      <w:r w:rsidR="00DD09B8">
        <w:rPr>
          <w:rFonts w:ascii="Times New Roman" w:hAnsi="Times New Roman"/>
          <w:lang w:val="en-US"/>
        </w:rPr>
        <w:t>ë</w:t>
      </w:r>
      <w:r w:rsidRPr="00D75718">
        <w:rPr>
          <w:rFonts w:ascii="Times New Roman" w:hAnsi="Times New Roman"/>
          <w:lang w:val="en-US"/>
        </w:rPr>
        <w:t>r metastazat hepatike q</w:t>
      </w:r>
      <w:r w:rsidR="00DD09B8">
        <w:rPr>
          <w:rFonts w:ascii="Times New Roman" w:hAnsi="Times New Roman"/>
          <w:lang w:val="en-US"/>
        </w:rPr>
        <w:t>ë</w:t>
      </w:r>
      <w:r w:rsidRPr="00D75718">
        <w:rPr>
          <w:rFonts w:ascii="Times New Roman" w:hAnsi="Times New Roman"/>
          <w:lang w:val="en-US"/>
        </w:rPr>
        <w:t xml:space="preserve"> nuk jan</w:t>
      </w:r>
      <w:r w:rsidR="00DD09B8">
        <w:rPr>
          <w:rFonts w:ascii="Times New Roman" w:hAnsi="Times New Roman"/>
          <w:lang w:val="en-US"/>
        </w:rPr>
        <w:t>ë</w:t>
      </w:r>
      <w:r w:rsidRPr="00D75718">
        <w:rPr>
          <w:rFonts w:ascii="Times New Roman" w:hAnsi="Times New Roman"/>
          <w:lang w:val="en-US"/>
        </w:rPr>
        <w:t xml:space="preserve"> trajtuar m</w:t>
      </w:r>
      <w:r w:rsidR="00DD09B8">
        <w:rPr>
          <w:rFonts w:ascii="Times New Roman" w:hAnsi="Times New Roman"/>
          <w:lang w:val="en-US"/>
        </w:rPr>
        <w:t>ë</w:t>
      </w:r>
      <w:r w:rsidRPr="00D75718">
        <w:rPr>
          <w:rFonts w:ascii="Times New Roman" w:hAnsi="Times New Roman"/>
          <w:lang w:val="en-US"/>
        </w:rPr>
        <w:t xml:space="preserve"> par</w:t>
      </w:r>
      <w:r w:rsidR="00DD09B8">
        <w:rPr>
          <w:rFonts w:ascii="Times New Roman" w:hAnsi="Times New Roman"/>
          <w:lang w:val="en-US"/>
        </w:rPr>
        <w:t>ë</w:t>
      </w:r>
      <w:r w:rsidRPr="00D75718">
        <w:rPr>
          <w:rFonts w:ascii="Times New Roman" w:hAnsi="Times New Roman"/>
          <w:lang w:val="en-US"/>
        </w:rPr>
        <w:t xml:space="preserve"> me terapi (kategoria 3)</w:t>
      </w:r>
    </w:p>
    <w:p w:rsidR="005A2633" w:rsidRPr="00D75718" w:rsidRDefault="005A2633" w:rsidP="005A2633">
      <w:pPr>
        <w:rPr>
          <w:rFonts w:ascii="Times New Roman" w:hAnsi="Times New Roman"/>
          <w:lang w:val="en-US"/>
        </w:rPr>
      </w:pPr>
    </w:p>
    <w:p w:rsidR="005A2633" w:rsidRPr="00D75718" w:rsidRDefault="0031224F" w:rsidP="009014FC">
      <w:pPr>
        <w:pStyle w:val="ListParagraph"/>
        <w:numPr>
          <w:ilvl w:val="0"/>
          <w:numId w:val="9"/>
        </w:numPr>
        <w:rPr>
          <w:rFonts w:ascii="Times New Roman" w:hAnsi="Times New Roman"/>
          <w:lang w:val="en-US"/>
        </w:rPr>
      </w:pPr>
      <w:r w:rsidRPr="00D75718">
        <w:rPr>
          <w:rFonts w:ascii="Times New Roman" w:hAnsi="Times New Roman"/>
          <w:lang w:val="en-US"/>
        </w:rPr>
        <w:t>Radiografi pulmoni</w:t>
      </w:r>
      <w:r w:rsidR="005A2633" w:rsidRPr="00D75718">
        <w:rPr>
          <w:rFonts w:ascii="Times New Roman" w:hAnsi="Times New Roman"/>
          <w:lang w:val="en-US"/>
        </w:rPr>
        <w:t>. CT</w:t>
      </w:r>
      <w:r w:rsidR="00DD09B8">
        <w:rPr>
          <w:rFonts w:ascii="Times New Roman" w:hAnsi="Times New Roman"/>
          <w:lang w:val="en-US"/>
        </w:rPr>
        <w:t>-</w:t>
      </w:r>
      <w:r w:rsidR="005A2633" w:rsidRPr="00D75718">
        <w:rPr>
          <w:rFonts w:ascii="Times New Roman" w:hAnsi="Times New Roman"/>
          <w:lang w:val="en-US"/>
        </w:rPr>
        <w:t xml:space="preserve"> pulmoni opcionale</w:t>
      </w:r>
      <w:r w:rsidR="003B7A2F" w:rsidRPr="00D75718">
        <w:rPr>
          <w:rFonts w:ascii="Times New Roman" w:hAnsi="Times New Roman"/>
          <w:lang w:val="en-US"/>
        </w:rPr>
        <w:t>.</w:t>
      </w:r>
    </w:p>
    <w:p w:rsidR="005A2633" w:rsidRPr="00D75718" w:rsidRDefault="005A2633" w:rsidP="005A2633">
      <w:pPr>
        <w:rPr>
          <w:rFonts w:ascii="Times New Roman" w:hAnsi="Times New Roman"/>
          <w:lang w:val="en-US"/>
        </w:rPr>
      </w:pPr>
    </w:p>
    <w:p w:rsidR="005A2633" w:rsidRPr="001A1BED" w:rsidRDefault="005A2633" w:rsidP="009014FC">
      <w:pPr>
        <w:pStyle w:val="ListParagraph"/>
        <w:numPr>
          <w:ilvl w:val="0"/>
          <w:numId w:val="9"/>
        </w:numPr>
        <w:rPr>
          <w:rFonts w:ascii="Times New Roman" w:hAnsi="Times New Roman"/>
          <w:lang w:val="de-DE"/>
        </w:rPr>
      </w:pPr>
      <w:r w:rsidRPr="001A1BED">
        <w:rPr>
          <w:rFonts w:ascii="Times New Roman" w:hAnsi="Times New Roman"/>
          <w:lang w:val="de-DE"/>
        </w:rPr>
        <w:t xml:space="preserve">PET –CT, shintigrafia e skeletit nuk </w:t>
      </w:r>
      <w:r w:rsidR="00DD09B8" w:rsidRPr="001A1BED">
        <w:rPr>
          <w:rFonts w:ascii="Times New Roman" w:hAnsi="Times New Roman"/>
          <w:lang w:val="de-DE"/>
        </w:rPr>
        <w:t>ë</w:t>
      </w:r>
      <w:r w:rsidRPr="001A1BED">
        <w:rPr>
          <w:rFonts w:ascii="Times New Roman" w:hAnsi="Times New Roman"/>
          <w:lang w:val="de-DE"/>
        </w:rPr>
        <w:t>sht</w:t>
      </w:r>
      <w:r w:rsidR="00DD09B8" w:rsidRPr="001A1BED">
        <w:rPr>
          <w:rFonts w:ascii="Times New Roman" w:hAnsi="Times New Roman"/>
          <w:lang w:val="de-DE"/>
        </w:rPr>
        <w:t>ë</w:t>
      </w:r>
      <w:r w:rsidRPr="001A1BED">
        <w:rPr>
          <w:rFonts w:ascii="Times New Roman" w:hAnsi="Times New Roman"/>
          <w:lang w:val="de-DE"/>
        </w:rPr>
        <w:t xml:space="preserve"> e indikuar si rutin</w:t>
      </w:r>
      <w:r w:rsidR="00DD09B8" w:rsidRPr="001A1BED">
        <w:rPr>
          <w:rFonts w:ascii="Times New Roman" w:hAnsi="Times New Roman"/>
          <w:lang w:val="de-DE"/>
        </w:rPr>
        <w:t>ë</w:t>
      </w:r>
      <w:r w:rsidR="003B7A2F" w:rsidRPr="001A1BED">
        <w:rPr>
          <w:rFonts w:ascii="Times New Roman" w:hAnsi="Times New Roman"/>
          <w:lang w:val="de-DE"/>
        </w:rPr>
        <w:t>.</w:t>
      </w:r>
    </w:p>
    <w:p w:rsidR="005A2633" w:rsidRPr="001A1BED" w:rsidRDefault="005A2633" w:rsidP="005A2633">
      <w:pPr>
        <w:rPr>
          <w:rFonts w:ascii="Times New Roman" w:hAnsi="Times New Roman"/>
          <w:lang w:val="de-DE"/>
        </w:rPr>
      </w:pPr>
    </w:p>
    <w:p w:rsidR="00E3208A" w:rsidRPr="001A1BED" w:rsidRDefault="005A2633" w:rsidP="009014FC">
      <w:pPr>
        <w:pStyle w:val="ListParagraph"/>
        <w:numPr>
          <w:ilvl w:val="0"/>
          <w:numId w:val="9"/>
        </w:numPr>
        <w:rPr>
          <w:rFonts w:ascii="Times New Roman" w:hAnsi="Times New Roman"/>
          <w:lang w:val="de-DE"/>
        </w:rPr>
      </w:pPr>
      <w:r w:rsidRPr="001A1BED">
        <w:rPr>
          <w:rFonts w:ascii="Times New Roman" w:hAnsi="Times New Roman"/>
          <w:lang w:val="de-DE"/>
        </w:rPr>
        <w:t xml:space="preserve">CEA </w:t>
      </w:r>
      <w:r w:rsidR="00DD09B8" w:rsidRPr="001A1BED">
        <w:rPr>
          <w:rFonts w:ascii="Times New Roman" w:hAnsi="Times New Roman"/>
          <w:lang w:val="de-DE"/>
        </w:rPr>
        <w:t xml:space="preserve"> (</w:t>
      </w:r>
      <w:r w:rsidR="0031224F" w:rsidRPr="001A1BED">
        <w:rPr>
          <w:rFonts w:ascii="Times New Roman" w:hAnsi="Times New Roman"/>
          <w:lang w:val="de-DE"/>
        </w:rPr>
        <w:t>fuqia</w:t>
      </w:r>
      <w:r w:rsidR="00E3208A" w:rsidRPr="001A1BED">
        <w:rPr>
          <w:rFonts w:ascii="Times New Roman" w:hAnsi="Times New Roman"/>
          <w:lang w:val="de-DE"/>
        </w:rPr>
        <w:t xml:space="preserve"> e rekomandimit klinik pozitiv e</w:t>
      </w:r>
      <w:r w:rsidR="0031224F" w:rsidRPr="001A1BED">
        <w:rPr>
          <w:rFonts w:ascii="Times New Roman" w:hAnsi="Times New Roman"/>
          <w:lang w:val="de-DE"/>
        </w:rPr>
        <w:t xml:space="preserve"> fort</w:t>
      </w:r>
      <w:r w:rsidR="00DD09B8" w:rsidRPr="001A1BED">
        <w:rPr>
          <w:rFonts w:ascii="Times New Roman" w:hAnsi="Times New Roman"/>
          <w:lang w:val="de-DE"/>
        </w:rPr>
        <w:t xml:space="preserve">ë) </w:t>
      </w:r>
      <w:r w:rsidRPr="001A1BED">
        <w:rPr>
          <w:rFonts w:ascii="Times New Roman" w:hAnsi="Times New Roman"/>
          <w:lang w:val="de-DE"/>
        </w:rPr>
        <w:t>preo</w:t>
      </w:r>
      <w:r w:rsidR="00DD09B8" w:rsidRPr="001A1BED">
        <w:rPr>
          <w:rFonts w:ascii="Times New Roman" w:hAnsi="Times New Roman"/>
          <w:lang w:val="de-DE"/>
        </w:rPr>
        <w:t>peratore ±</w:t>
      </w:r>
      <w:r w:rsidRPr="001A1BED">
        <w:rPr>
          <w:rFonts w:ascii="Times New Roman" w:hAnsi="Times New Roman"/>
          <w:lang w:val="de-DE"/>
        </w:rPr>
        <w:t xml:space="preserve"> CA 19-9</w:t>
      </w:r>
      <w:r w:rsidR="0031224F" w:rsidRPr="001A1BED">
        <w:rPr>
          <w:rFonts w:ascii="Times New Roman" w:hAnsi="Times New Roman"/>
          <w:lang w:val="de-DE"/>
        </w:rPr>
        <w:t xml:space="preserve"> (niveli i evidenc</w:t>
      </w:r>
      <w:r w:rsidR="00DD09B8" w:rsidRPr="001A1BED">
        <w:rPr>
          <w:rFonts w:ascii="Times New Roman" w:hAnsi="Times New Roman"/>
          <w:lang w:val="de-DE"/>
        </w:rPr>
        <w:t>ë</w:t>
      </w:r>
      <w:r w:rsidR="005C6CE4" w:rsidRPr="001A1BED">
        <w:rPr>
          <w:rFonts w:ascii="Times New Roman" w:hAnsi="Times New Roman"/>
          <w:lang w:val="de-DE"/>
        </w:rPr>
        <w:t>s</w:t>
      </w:r>
      <w:r w:rsidR="00E3208A" w:rsidRPr="001A1BED">
        <w:rPr>
          <w:rFonts w:ascii="Times New Roman" w:hAnsi="Times New Roman"/>
          <w:lang w:val="de-DE"/>
        </w:rPr>
        <w:t xml:space="preserve"> p</w:t>
      </w:r>
      <w:r w:rsidR="00DD09B8" w:rsidRPr="001A1BED">
        <w:rPr>
          <w:rFonts w:ascii="Times New Roman" w:hAnsi="Times New Roman"/>
          <w:lang w:val="de-DE"/>
        </w:rPr>
        <w:t>ë</w:t>
      </w:r>
      <w:r w:rsidR="00E3208A" w:rsidRPr="001A1BED">
        <w:rPr>
          <w:rFonts w:ascii="Times New Roman" w:hAnsi="Times New Roman"/>
          <w:lang w:val="de-DE"/>
        </w:rPr>
        <w:t>r CA 19-9</w:t>
      </w:r>
      <w:r w:rsidRPr="001A1BED">
        <w:rPr>
          <w:rFonts w:ascii="Times New Roman" w:hAnsi="Times New Roman"/>
          <w:lang w:val="de-DE"/>
        </w:rPr>
        <w:t xml:space="preserve">. </w:t>
      </w:r>
      <w:r w:rsidR="00DD09B8" w:rsidRPr="001A1BED">
        <w:rPr>
          <w:rFonts w:ascii="Calibri" w:hAnsi="Calibri" w:cs="Calibri"/>
          <w:lang w:val="de-DE"/>
        </w:rPr>
        <w:t>Ë</w:t>
      </w:r>
      <w:r w:rsidRPr="001A1BED">
        <w:rPr>
          <w:rFonts w:ascii="Times New Roman" w:hAnsi="Times New Roman"/>
          <w:lang w:val="de-DE"/>
        </w:rPr>
        <w:t>sht</w:t>
      </w:r>
      <w:r w:rsidR="00DD09B8" w:rsidRPr="001A1BED">
        <w:rPr>
          <w:rFonts w:ascii="Times New Roman" w:hAnsi="Times New Roman"/>
          <w:lang w:val="de-DE"/>
        </w:rPr>
        <w:t>ë</w:t>
      </w:r>
      <w:r w:rsidRPr="001A1BED">
        <w:rPr>
          <w:rFonts w:ascii="Times New Roman" w:hAnsi="Times New Roman"/>
          <w:lang w:val="de-DE"/>
        </w:rPr>
        <w:t xml:space="preserve"> e nevojshme p</w:t>
      </w:r>
      <w:r w:rsidR="00DD09B8" w:rsidRPr="001A1BED">
        <w:rPr>
          <w:rFonts w:ascii="Times New Roman" w:hAnsi="Times New Roman"/>
          <w:lang w:val="de-DE"/>
        </w:rPr>
        <w:t>ë</w:t>
      </w:r>
      <w:r w:rsidRPr="001A1BED">
        <w:rPr>
          <w:rFonts w:ascii="Times New Roman" w:hAnsi="Times New Roman"/>
          <w:lang w:val="de-DE"/>
        </w:rPr>
        <w:t>r F</w:t>
      </w:r>
      <w:r w:rsidR="00E3208A" w:rsidRPr="001A1BED">
        <w:rPr>
          <w:rFonts w:ascii="Times New Roman" w:hAnsi="Times New Roman"/>
          <w:lang w:val="de-DE"/>
        </w:rPr>
        <w:t>ollow-Up</w:t>
      </w:r>
      <w:r w:rsidRPr="001A1BED">
        <w:rPr>
          <w:rFonts w:ascii="Times New Roman" w:hAnsi="Times New Roman"/>
          <w:lang w:val="de-DE"/>
        </w:rPr>
        <w:t xml:space="preserve"> postoperator t</w:t>
      </w:r>
      <w:r w:rsidR="00DD09B8" w:rsidRPr="001A1BED">
        <w:rPr>
          <w:rFonts w:ascii="Times New Roman" w:hAnsi="Times New Roman"/>
          <w:lang w:val="de-DE"/>
        </w:rPr>
        <w:t>ë</w:t>
      </w:r>
      <w:r w:rsidRPr="001A1BED">
        <w:rPr>
          <w:rFonts w:ascii="Times New Roman" w:hAnsi="Times New Roman"/>
          <w:lang w:val="de-DE"/>
        </w:rPr>
        <w:t xml:space="preserve"> CRC </w:t>
      </w:r>
      <w:r w:rsidR="00DD09B8" w:rsidRPr="001A1BED">
        <w:rPr>
          <w:rFonts w:ascii="Times New Roman" w:hAnsi="Times New Roman"/>
          <w:lang w:val="de-DE"/>
        </w:rPr>
        <w:t xml:space="preserve"> (</w:t>
      </w:r>
      <w:r w:rsidRPr="001A1BED">
        <w:rPr>
          <w:rFonts w:ascii="Times New Roman" w:hAnsi="Times New Roman"/>
          <w:lang w:val="de-DE"/>
        </w:rPr>
        <w:t>ose p</w:t>
      </w:r>
      <w:r w:rsidR="00DD09B8" w:rsidRPr="001A1BED">
        <w:rPr>
          <w:rFonts w:ascii="Times New Roman" w:hAnsi="Times New Roman"/>
          <w:lang w:val="de-DE"/>
        </w:rPr>
        <w:t>ë</w:t>
      </w:r>
      <w:r w:rsidRPr="001A1BED">
        <w:rPr>
          <w:rFonts w:ascii="Times New Roman" w:hAnsi="Times New Roman"/>
          <w:lang w:val="de-DE"/>
        </w:rPr>
        <w:t>r t</w:t>
      </w:r>
      <w:r w:rsidR="00DD09B8" w:rsidRPr="001A1BED">
        <w:rPr>
          <w:rFonts w:ascii="Times New Roman" w:hAnsi="Times New Roman"/>
          <w:lang w:val="de-DE"/>
        </w:rPr>
        <w:t>ë</w:t>
      </w:r>
      <w:r w:rsidRPr="001A1BED">
        <w:rPr>
          <w:rFonts w:ascii="Times New Roman" w:hAnsi="Times New Roman"/>
          <w:lang w:val="de-DE"/>
        </w:rPr>
        <w:t xml:space="preserve"> vler</w:t>
      </w:r>
      <w:r w:rsidR="00DD09B8" w:rsidRPr="001A1BED">
        <w:rPr>
          <w:rFonts w:ascii="Times New Roman" w:hAnsi="Times New Roman"/>
          <w:lang w:val="de-DE"/>
        </w:rPr>
        <w:t>ë</w:t>
      </w:r>
      <w:r w:rsidRPr="001A1BED">
        <w:rPr>
          <w:rFonts w:ascii="Times New Roman" w:hAnsi="Times New Roman"/>
          <w:lang w:val="de-DE"/>
        </w:rPr>
        <w:t>suar trajtimin e s</w:t>
      </w:r>
      <w:r w:rsidR="00DD09B8" w:rsidRPr="001A1BED">
        <w:rPr>
          <w:rFonts w:ascii="Times New Roman" w:hAnsi="Times New Roman"/>
          <w:lang w:val="de-DE"/>
        </w:rPr>
        <w:t>ë</w:t>
      </w:r>
      <w:r w:rsidRPr="001A1BED">
        <w:rPr>
          <w:rFonts w:ascii="Times New Roman" w:hAnsi="Times New Roman"/>
          <w:lang w:val="de-DE"/>
        </w:rPr>
        <w:t>mundjes metastake)</w:t>
      </w:r>
      <w:r w:rsidR="00D60A97" w:rsidRPr="001A1BED">
        <w:rPr>
          <w:rFonts w:ascii="Times New Roman" w:hAnsi="Times New Roman"/>
          <w:lang w:val="de-DE"/>
        </w:rPr>
        <w:t xml:space="preserve">. </w:t>
      </w:r>
    </w:p>
    <w:p w:rsidR="005A2633" w:rsidRPr="001A1BED" w:rsidRDefault="00D60A97" w:rsidP="00E3208A">
      <w:pPr>
        <w:ind w:left="720"/>
        <w:rPr>
          <w:rFonts w:ascii="Times New Roman" w:hAnsi="Times New Roman"/>
          <w:lang w:val="de-DE"/>
        </w:rPr>
      </w:pPr>
      <w:r w:rsidRPr="001A1BED">
        <w:rPr>
          <w:rFonts w:ascii="Times New Roman" w:hAnsi="Times New Roman"/>
          <w:lang w:val="de-DE"/>
        </w:rPr>
        <w:t>CEA e rritur preoperatore ka vler</w:t>
      </w:r>
      <w:r w:rsidR="00DD09B8" w:rsidRPr="001A1BED">
        <w:rPr>
          <w:rFonts w:ascii="Times New Roman" w:hAnsi="Times New Roman"/>
          <w:lang w:val="de-DE"/>
        </w:rPr>
        <w:t>ë</w:t>
      </w:r>
      <w:r w:rsidRPr="001A1BED">
        <w:rPr>
          <w:rFonts w:ascii="Times New Roman" w:hAnsi="Times New Roman"/>
          <w:lang w:val="de-DE"/>
        </w:rPr>
        <w:t xml:space="preserve"> t</w:t>
      </w:r>
      <w:r w:rsidR="00DD09B8" w:rsidRPr="001A1BED">
        <w:rPr>
          <w:rFonts w:ascii="Times New Roman" w:hAnsi="Times New Roman"/>
          <w:lang w:val="de-DE"/>
        </w:rPr>
        <w:t>ë</w:t>
      </w:r>
      <w:r w:rsidRPr="001A1BED">
        <w:rPr>
          <w:rFonts w:ascii="Times New Roman" w:hAnsi="Times New Roman"/>
          <w:lang w:val="de-DE"/>
        </w:rPr>
        <w:t xml:space="preserve"> pak</w:t>
      </w:r>
      <w:r w:rsidR="00DD09B8" w:rsidRPr="001A1BED">
        <w:rPr>
          <w:rFonts w:ascii="Times New Roman" w:hAnsi="Times New Roman"/>
          <w:lang w:val="de-DE"/>
        </w:rPr>
        <w:t>ë</w:t>
      </w:r>
      <w:r w:rsidRPr="001A1BED">
        <w:rPr>
          <w:rFonts w:ascii="Times New Roman" w:hAnsi="Times New Roman"/>
          <w:lang w:val="de-DE"/>
        </w:rPr>
        <w:t>t prediktive, por ka vler</w:t>
      </w:r>
      <w:r w:rsidR="00DD09B8" w:rsidRPr="001A1BED">
        <w:rPr>
          <w:rFonts w:ascii="Times New Roman" w:hAnsi="Times New Roman"/>
          <w:lang w:val="de-DE"/>
        </w:rPr>
        <w:t>ë</w:t>
      </w:r>
      <w:r w:rsidRPr="001A1BED">
        <w:rPr>
          <w:rFonts w:ascii="Times New Roman" w:hAnsi="Times New Roman"/>
          <w:lang w:val="de-DE"/>
        </w:rPr>
        <w:t xml:space="preserve"> prognostike. CEA e rritur pas interventit mund </w:t>
      </w:r>
      <w:r w:rsidR="00771449" w:rsidRPr="001A1BED">
        <w:rPr>
          <w:rFonts w:ascii="Times New Roman" w:hAnsi="Times New Roman"/>
          <w:lang w:val="de-DE"/>
        </w:rPr>
        <w:t>t</w:t>
      </w:r>
      <w:r w:rsidR="00DD09B8" w:rsidRPr="001A1BED">
        <w:rPr>
          <w:rFonts w:ascii="Times New Roman" w:hAnsi="Times New Roman"/>
          <w:lang w:val="de-DE"/>
        </w:rPr>
        <w:t>ë</w:t>
      </w:r>
      <w:r w:rsidR="00771449" w:rsidRPr="001A1BED">
        <w:rPr>
          <w:rFonts w:ascii="Times New Roman" w:hAnsi="Times New Roman"/>
          <w:lang w:val="de-DE"/>
        </w:rPr>
        <w:t xml:space="preserve"> indikoj</w:t>
      </w:r>
      <w:r w:rsidR="00DD09B8" w:rsidRPr="001A1BED">
        <w:rPr>
          <w:rFonts w:ascii="Times New Roman" w:hAnsi="Times New Roman"/>
          <w:lang w:val="de-DE"/>
        </w:rPr>
        <w:t>ë</w:t>
      </w:r>
      <w:r w:rsidR="00771449" w:rsidRPr="001A1BED">
        <w:rPr>
          <w:rFonts w:ascii="Times New Roman" w:hAnsi="Times New Roman"/>
          <w:lang w:val="de-DE"/>
        </w:rPr>
        <w:t xml:space="preserve"> s</w:t>
      </w:r>
      <w:r w:rsidR="00DD09B8" w:rsidRPr="001A1BED">
        <w:rPr>
          <w:rFonts w:ascii="Times New Roman" w:hAnsi="Times New Roman"/>
          <w:lang w:val="de-DE"/>
        </w:rPr>
        <w:t>ë</w:t>
      </w:r>
      <w:r w:rsidR="00771449" w:rsidRPr="001A1BED">
        <w:rPr>
          <w:rFonts w:ascii="Times New Roman" w:hAnsi="Times New Roman"/>
          <w:lang w:val="de-DE"/>
        </w:rPr>
        <w:t>mundje persistente</w:t>
      </w:r>
      <w:r w:rsidR="00E3208A" w:rsidRPr="001A1BED">
        <w:rPr>
          <w:rFonts w:ascii="Times New Roman" w:hAnsi="Times New Roman"/>
          <w:lang w:val="de-DE"/>
        </w:rPr>
        <w:t>.</w:t>
      </w:r>
    </w:p>
    <w:p w:rsidR="00D41E5D" w:rsidRPr="001A1BED" w:rsidRDefault="00D41E5D" w:rsidP="00D41E5D">
      <w:pPr>
        <w:rPr>
          <w:rFonts w:ascii="Times New Roman" w:hAnsi="Times New Roman"/>
          <w:b/>
          <w:color w:val="C0504D" w:themeColor="accent2"/>
          <w:lang w:val="de-DE"/>
        </w:rPr>
      </w:pPr>
    </w:p>
    <w:p w:rsidR="00D41E5D" w:rsidRPr="001A1BED" w:rsidRDefault="00D41E5D" w:rsidP="00D41E5D">
      <w:pPr>
        <w:rPr>
          <w:rFonts w:ascii="Times New Roman" w:hAnsi="Times New Roman"/>
          <w:b/>
          <w:color w:val="C0504D" w:themeColor="accent2"/>
          <w:sz w:val="32"/>
          <w:szCs w:val="32"/>
          <w:lang w:val="de-DE"/>
        </w:rPr>
      </w:pPr>
    </w:p>
    <w:p w:rsidR="00771449" w:rsidRPr="004B2271" w:rsidRDefault="00DD09B8" w:rsidP="00D202EE">
      <w:pPr>
        <w:pStyle w:val="ListParagraph"/>
        <w:numPr>
          <w:ilvl w:val="1"/>
          <w:numId w:val="67"/>
        </w:numPr>
        <w:rPr>
          <w:rFonts w:ascii="Times New Roman" w:hAnsi="Times New Roman"/>
          <w:color w:val="548DD4" w:themeColor="text2" w:themeTint="99"/>
          <w:sz w:val="28"/>
          <w:szCs w:val="28"/>
          <w:lang w:val="en-US"/>
        </w:rPr>
      </w:pPr>
      <w:r w:rsidRPr="004B2271">
        <w:rPr>
          <w:rFonts w:ascii="Times New Roman" w:hAnsi="Times New Roman"/>
          <w:color w:val="548DD4" w:themeColor="text2" w:themeTint="99"/>
          <w:sz w:val="28"/>
          <w:szCs w:val="28"/>
          <w:lang w:val="en-US"/>
        </w:rPr>
        <w:t>Stadifikimi kirurgjikal pë</w:t>
      </w:r>
      <w:r w:rsidR="00771449" w:rsidRPr="004B2271">
        <w:rPr>
          <w:rFonts w:ascii="Times New Roman" w:hAnsi="Times New Roman"/>
          <w:color w:val="548DD4" w:themeColor="text2" w:themeTint="99"/>
          <w:sz w:val="28"/>
          <w:szCs w:val="28"/>
          <w:lang w:val="en-US"/>
        </w:rPr>
        <w:t>rfshin</w:t>
      </w:r>
    </w:p>
    <w:p w:rsidR="00771449" w:rsidRPr="00D75718" w:rsidRDefault="00771449" w:rsidP="00771449">
      <w:pPr>
        <w:rPr>
          <w:rFonts w:ascii="Times New Roman" w:hAnsi="Times New Roman"/>
          <w:sz w:val="32"/>
          <w:szCs w:val="32"/>
          <w:lang w:val="en-US"/>
        </w:rPr>
      </w:pPr>
    </w:p>
    <w:p w:rsidR="00771449" w:rsidRPr="00D75718" w:rsidRDefault="00771449" w:rsidP="00D202EE">
      <w:pPr>
        <w:pStyle w:val="ListParagraph"/>
        <w:numPr>
          <w:ilvl w:val="0"/>
          <w:numId w:val="34"/>
        </w:numPr>
        <w:rPr>
          <w:rFonts w:ascii="Times New Roman" w:hAnsi="Times New Roman"/>
          <w:lang w:val="en-US"/>
        </w:rPr>
      </w:pPr>
      <w:r w:rsidRPr="00D75718">
        <w:rPr>
          <w:rFonts w:ascii="Times New Roman" w:hAnsi="Times New Roman"/>
          <w:lang w:val="en-US"/>
        </w:rPr>
        <w:t>Vler</w:t>
      </w:r>
      <w:r w:rsidR="00865869">
        <w:rPr>
          <w:rFonts w:ascii="Times New Roman" w:hAnsi="Times New Roman"/>
          <w:lang w:val="en-US"/>
        </w:rPr>
        <w:t>ë</w:t>
      </w:r>
      <w:r w:rsidRPr="00D75718">
        <w:rPr>
          <w:rFonts w:ascii="Times New Roman" w:hAnsi="Times New Roman"/>
          <w:lang w:val="en-US"/>
        </w:rPr>
        <w:t>simin e metastazave hepatike</w:t>
      </w:r>
    </w:p>
    <w:p w:rsidR="00771449" w:rsidRPr="00D75718" w:rsidRDefault="00771449" w:rsidP="00D202EE">
      <w:pPr>
        <w:pStyle w:val="ListParagraph"/>
        <w:numPr>
          <w:ilvl w:val="0"/>
          <w:numId w:val="34"/>
        </w:numPr>
        <w:rPr>
          <w:rFonts w:ascii="Times New Roman" w:hAnsi="Times New Roman"/>
          <w:lang w:val="en-US"/>
        </w:rPr>
      </w:pPr>
      <w:r w:rsidRPr="00D75718">
        <w:rPr>
          <w:rFonts w:ascii="Times New Roman" w:hAnsi="Times New Roman"/>
          <w:lang w:val="en-US"/>
        </w:rPr>
        <w:t>P</w:t>
      </w:r>
      <w:r w:rsidR="00865869">
        <w:rPr>
          <w:rFonts w:ascii="Times New Roman" w:hAnsi="Times New Roman"/>
          <w:lang w:val="en-US"/>
        </w:rPr>
        <w:t>ë</w:t>
      </w:r>
      <w:r w:rsidRPr="00D75718">
        <w:rPr>
          <w:rFonts w:ascii="Times New Roman" w:hAnsi="Times New Roman"/>
          <w:lang w:val="en-US"/>
        </w:rPr>
        <w:t>rhapjen n</w:t>
      </w:r>
      <w:r w:rsidR="00865869">
        <w:rPr>
          <w:rFonts w:ascii="Times New Roman" w:hAnsi="Times New Roman"/>
          <w:lang w:val="en-US"/>
        </w:rPr>
        <w:t>ë</w:t>
      </w:r>
      <w:r w:rsidRPr="00D75718">
        <w:rPr>
          <w:rFonts w:ascii="Times New Roman" w:hAnsi="Times New Roman"/>
          <w:lang w:val="en-US"/>
        </w:rPr>
        <w:t xml:space="preserve"> limfonoduj</w:t>
      </w:r>
    </w:p>
    <w:p w:rsidR="00771449" w:rsidRPr="001A1BED" w:rsidRDefault="00771449" w:rsidP="00D202EE">
      <w:pPr>
        <w:pStyle w:val="ListParagraph"/>
        <w:numPr>
          <w:ilvl w:val="0"/>
          <w:numId w:val="34"/>
        </w:numPr>
        <w:rPr>
          <w:rFonts w:ascii="Times New Roman" w:hAnsi="Times New Roman"/>
          <w:lang w:val="de-DE"/>
        </w:rPr>
      </w:pPr>
      <w:r w:rsidRPr="001A1BED">
        <w:rPr>
          <w:rFonts w:ascii="Times New Roman" w:hAnsi="Times New Roman"/>
          <w:lang w:val="de-DE"/>
        </w:rPr>
        <w:t>Shtrirjen e tumorit n</w:t>
      </w:r>
      <w:r w:rsidR="00865869" w:rsidRPr="001A1BED">
        <w:rPr>
          <w:rFonts w:ascii="Times New Roman" w:hAnsi="Times New Roman"/>
          <w:lang w:val="de-DE"/>
        </w:rPr>
        <w:t>ë</w:t>
      </w:r>
      <w:r w:rsidRPr="001A1BED">
        <w:rPr>
          <w:rFonts w:ascii="Times New Roman" w:hAnsi="Times New Roman"/>
          <w:lang w:val="de-DE"/>
        </w:rPr>
        <w:t xml:space="preserve"> murin e zorr</w:t>
      </w:r>
      <w:r w:rsidR="00865869" w:rsidRPr="001A1BED">
        <w:rPr>
          <w:rFonts w:ascii="Times New Roman" w:hAnsi="Times New Roman"/>
          <w:lang w:val="de-DE"/>
        </w:rPr>
        <w:t>ë</w:t>
      </w:r>
      <w:r w:rsidRPr="001A1BED">
        <w:rPr>
          <w:rFonts w:ascii="Times New Roman" w:hAnsi="Times New Roman"/>
          <w:lang w:val="de-DE"/>
        </w:rPr>
        <w:t>s dhe n</w:t>
      </w:r>
      <w:r w:rsidR="00865869" w:rsidRPr="001A1BED">
        <w:rPr>
          <w:rFonts w:ascii="Times New Roman" w:hAnsi="Times New Roman"/>
          <w:lang w:val="de-DE"/>
        </w:rPr>
        <w:t>ë</w:t>
      </w:r>
      <w:r w:rsidRPr="001A1BED">
        <w:rPr>
          <w:rFonts w:ascii="Times New Roman" w:hAnsi="Times New Roman"/>
          <w:lang w:val="de-DE"/>
        </w:rPr>
        <w:t xml:space="preserve"> strukturat perreth</w:t>
      </w:r>
    </w:p>
    <w:p w:rsidR="00EB625B" w:rsidRPr="001A1BED" w:rsidRDefault="00EB625B" w:rsidP="00D202EE">
      <w:pPr>
        <w:pStyle w:val="ListParagraph"/>
        <w:numPr>
          <w:ilvl w:val="0"/>
          <w:numId w:val="34"/>
        </w:numPr>
        <w:rPr>
          <w:rFonts w:ascii="Times New Roman" w:hAnsi="Times New Roman"/>
          <w:lang w:val="de-DE"/>
        </w:rPr>
      </w:pPr>
      <w:r w:rsidRPr="001A1BED">
        <w:rPr>
          <w:rFonts w:ascii="Times New Roman" w:hAnsi="Times New Roman"/>
          <w:lang w:val="de-DE"/>
        </w:rPr>
        <w:t>Duhet t</w:t>
      </w:r>
      <w:r w:rsidR="00865869" w:rsidRPr="001A1BED">
        <w:rPr>
          <w:rFonts w:ascii="Times New Roman" w:hAnsi="Times New Roman"/>
          <w:lang w:val="de-DE"/>
        </w:rPr>
        <w:t>ë</w:t>
      </w:r>
      <w:r w:rsidRPr="001A1BED">
        <w:rPr>
          <w:rFonts w:ascii="Times New Roman" w:hAnsi="Times New Roman"/>
          <w:lang w:val="de-DE"/>
        </w:rPr>
        <w:t xml:space="preserve"> ekzaminohen t</w:t>
      </w:r>
      <w:r w:rsidR="00865869" w:rsidRPr="001A1BED">
        <w:rPr>
          <w:rFonts w:ascii="Times New Roman" w:hAnsi="Times New Roman"/>
          <w:lang w:val="de-DE"/>
        </w:rPr>
        <w:t>ë</w:t>
      </w:r>
      <w:r w:rsidRPr="001A1BED">
        <w:rPr>
          <w:rFonts w:ascii="Times New Roman" w:hAnsi="Times New Roman"/>
          <w:lang w:val="de-DE"/>
        </w:rPr>
        <w:t xml:space="preserve"> pakt</w:t>
      </w:r>
      <w:r w:rsidR="00865869" w:rsidRPr="001A1BED">
        <w:rPr>
          <w:rFonts w:ascii="Times New Roman" w:hAnsi="Times New Roman"/>
          <w:lang w:val="de-DE"/>
        </w:rPr>
        <w:t>ë</w:t>
      </w:r>
      <w:r w:rsidRPr="001A1BED">
        <w:rPr>
          <w:rFonts w:ascii="Times New Roman" w:hAnsi="Times New Roman"/>
          <w:lang w:val="de-DE"/>
        </w:rPr>
        <w:t>n 12 limfonoduj q</w:t>
      </w:r>
      <w:r w:rsidR="00865869" w:rsidRPr="001A1BED">
        <w:rPr>
          <w:rFonts w:ascii="Times New Roman" w:hAnsi="Times New Roman"/>
          <w:lang w:val="de-DE"/>
        </w:rPr>
        <w:t>ë</w:t>
      </w:r>
      <w:r w:rsidRPr="001A1BED">
        <w:rPr>
          <w:rFonts w:ascii="Times New Roman" w:hAnsi="Times New Roman"/>
          <w:lang w:val="de-DE"/>
        </w:rPr>
        <w:t xml:space="preserve"> t</w:t>
      </w:r>
      <w:r w:rsidR="00865869" w:rsidRPr="001A1BED">
        <w:rPr>
          <w:rFonts w:ascii="Times New Roman" w:hAnsi="Times New Roman"/>
          <w:lang w:val="de-DE"/>
        </w:rPr>
        <w:t>ë</w:t>
      </w:r>
      <w:r w:rsidRPr="001A1BED">
        <w:rPr>
          <w:rFonts w:ascii="Times New Roman" w:hAnsi="Times New Roman"/>
          <w:lang w:val="de-DE"/>
        </w:rPr>
        <w:t xml:space="preserve"> b</w:t>
      </w:r>
      <w:r w:rsidR="00865869" w:rsidRPr="001A1BED">
        <w:rPr>
          <w:rFonts w:ascii="Times New Roman" w:hAnsi="Times New Roman"/>
          <w:lang w:val="de-DE"/>
        </w:rPr>
        <w:t>ë</w:t>
      </w:r>
      <w:r w:rsidRPr="001A1BED">
        <w:rPr>
          <w:rFonts w:ascii="Times New Roman" w:hAnsi="Times New Roman"/>
          <w:lang w:val="de-DE"/>
        </w:rPr>
        <w:t>het vler</w:t>
      </w:r>
      <w:r w:rsidR="00865869" w:rsidRPr="001A1BED">
        <w:rPr>
          <w:rFonts w:ascii="Times New Roman" w:hAnsi="Times New Roman"/>
          <w:lang w:val="de-DE"/>
        </w:rPr>
        <w:t>ë</w:t>
      </w:r>
      <w:r w:rsidRPr="001A1BED">
        <w:rPr>
          <w:rFonts w:ascii="Times New Roman" w:hAnsi="Times New Roman"/>
          <w:lang w:val="de-DE"/>
        </w:rPr>
        <w:t>simi i sakt</w:t>
      </w:r>
      <w:r w:rsidR="00865869" w:rsidRPr="001A1BED">
        <w:rPr>
          <w:rFonts w:ascii="Times New Roman" w:hAnsi="Times New Roman"/>
          <w:lang w:val="de-DE"/>
        </w:rPr>
        <w:t>ë</w:t>
      </w:r>
      <w:r w:rsidRPr="001A1BED">
        <w:rPr>
          <w:rFonts w:ascii="Times New Roman" w:hAnsi="Times New Roman"/>
          <w:lang w:val="de-DE"/>
        </w:rPr>
        <w:t xml:space="preserve"> i stadit pN</w:t>
      </w:r>
    </w:p>
    <w:p w:rsidR="00771449" w:rsidRPr="001A1BED" w:rsidRDefault="00EB625B" w:rsidP="00D202EE">
      <w:pPr>
        <w:pStyle w:val="ListParagraph"/>
        <w:numPr>
          <w:ilvl w:val="0"/>
          <w:numId w:val="34"/>
        </w:numPr>
        <w:rPr>
          <w:rFonts w:ascii="Times New Roman" w:hAnsi="Times New Roman"/>
          <w:sz w:val="32"/>
          <w:szCs w:val="32"/>
          <w:lang w:val="de-DE"/>
        </w:rPr>
      </w:pPr>
      <w:r w:rsidRPr="001A1BED">
        <w:rPr>
          <w:rFonts w:ascii="Times New Roman" w:hAnsi="Times New Roman"/>
          <w:lang w:val="de-DE"/>
        </w:rPr>
        <w:lastRenderedPageBreak/>
        <w:t>Ekoja intraoperatore  p</w:t>
      </w:r>
      <w:r w:rsidR="00865869" w:rsidRPr="001A1BED">
        <w:rPr>
          <w:rFonts w:ascii="Times New Roman" w:hAnsi="Times New Roman"/>
          <w:lang w:val="de-DE"/>
        </w:rPr>
        <w:t>ë</w:t>
      </w:r>
      <w:r w:rsidRPr="001A1BED">
        <w:rPr>
          <w:rFonts w:ascii="Times New Roman" w:hAnsi="Times New Roman"/>
          <w:lang w:val="de-DE"/>
        </w:rPr>
        <w:t>r t</w:t>
      </w:r>
      <w:r w:rsidR="00865869" w:rsidRPr="001A1BED">
        <w:rPr>
          <w:rFonts w:ascii="Times New Roman" w:hAnsi="Times New Roman"/>
          <w:lang w:val="de-DE"/>
        </w:rPr>
        <w:t>ë</w:t>
      </w:r>
      <w:r w:rsidRPr="001A1BED">
        <w:rPr>
          <w:rFonts w:ascii="Times New Roman" w:hAnsi="Times New Roman"/>
          <w:lang w:val="de-DE"/>
        </w:rPr>
        <w:t xml:space="preserve"> vler</w:t>
      </w:r>
      <w:r w:rsidR="00865869" w:rsidRPr="001A1BED">
        <w:rPr>
          <w:rFonts w:ascii="Times New Roman" w:hAnsi="Times New Roman"/>
          <w:lang w:val="de-DE"/>
        </w:rPr>
        <w:t>ë</w:t>
      </w:r>
      <w:r w:rsidRPr="001A1BED">
        <w:rPr>
          <w:rFonts w:ascii="Times New Roman" w:hAnsi="Times New Roman"/>
          <w:lang w:val="de-DE"/>
        </w:rPr>
        <w:t xml:space="preserve">suar </w:t>
      </w:r>
      <w:r w:rsidR="00460B63" w:rsidRPr="001A1BED">
        <w:rPr>
          <w:rFonts w:ascii="Times New Roman" w:hAnsi="Times New Roman"/>
          <w:lang w:val="de-DE"/>
        </w:rPr>
        <w:t xml:space="preserve">metastazat hepatike kur </w:t>
      </w:r>
      <w:r w:rsidR="00865869" w:rsidRPr="001A1BED">
        <w:rPr>
          <w:rFonts w:ascii="Times New Roman" w:hAnsi="Times New Roman"/>
          <w:lang w:val="de-DE"/>
        </w:rPr>
        <w:t>ë</w:t>
      </w:r>
      <w:r w:rsidR="00460B63" w:rsidRPr="001A1BED">
        <w:rPr>
          <w:rFonts w:ascii="Times New Roman" w:hAnsi="Times New Roman"/>
          <w:lang w:val="de-DE"/>
        </w:rPr>
        <w:t>sht</w:t>
      </w:r>
      <w:r w:rsidR="00865869" w:rsidRPr="001A1BED">
        <w:rPr>
          <w:rFonts w:ascii="Times New Roman" w:hAnsi="Times New Roman"/>
          <w:lang w:val="de-DE"/>
        </w:rPr>
        <w:t>ë</w:t>
      </w:r>
      <w:r w:rsidR="00460B63" w:rsidRPr="001A1BED">
        <w:rPr>
          <w:rFonts w:ascii="Times New Roman" w:hAnsi="Times New Roman"/>
          <w:lang w:val="de-DE"/>
        </w:rPr>
        <w:t xml:space="preserve"> e </w:t>
      </w:r>
      <w:r w:rsidRPr="001A1BED">
        <w:rPr>
          <w:rFonts w:ascii="Times New Roman" w:hAnsi="Times New Roman"/>
          <w:lang w:val="de-DE"/>
        </w:rPr>
        <w:t>mundshme t</w:t>
      </w:r>
      <w:r w:rsidR="00865869" w:rsidRPr="001A1BED">
        <w:rPr>
          <w:rFonts w:ascii="Times New Roman" w:hAnsi="Times New Roman"/>
          <w:lang w:val="de-DE"/>
        </w:rPr>
        <w:t>ë</w:t>
      </w:r>
      <w:r w:rsidRPr="001A1BED">
        <w:rPr>
          <w:rFonts w:ascii="Times New Roman" w:hAnsi="Times New Roman"/>
          <w:lang w:val="de-DE"/>
        </w:rPr>
        <w:t xml:space="preserve"> b</w:t>
      </w:r>
      <w:r w:rsidR="00865869" w:rsidRPr="001A1BED">
        <w:rPr>
          <w:rFonts w:ascii="Times New Roman" w:hAnsi="Times New Roman"/>
          <w:lang w:val="de-DE"/>
        </w:rPr>
        <w:t>ë</w:t>
      </w:r>
      <w:r w:rsidRPr="001A1BED">
        <w:rPr>
          <w:rFonts w:ascii="Times New Roman" w:hAnsi="Times New Roman"/>
          <w:lang w:val="de-DE"/>
        </w:rPr>
        <w:t>het</w:t>
      </w:r>
      <w:r w:rsidR="00E3208A" w:rsidRPr="001A1BED">
        <w:rPr>
          <w:rFonts w:ascii="Times New Roman" w:hAnsi="Times New Roman"/>
          <w:sz w:val="32"/>
          <w:szCs w:val="32"/>
          <w:lang w:val="de-DE"/>
        </w:rPr>
        <w:t>.</w:t>
      </w:r>
    </w:p>
    <w:p w:rsidR="00117C52" w:rsidRPr="001A1BED" w:rsidRDefault="00117C52" w:rsidP="00E3208A">
      <w:pPr>
        <w:pStyle w:val="ListParagraph"/>
        <w:ind w:left="1440"/>
        <w:rPr>
          <w:rFonts w:ascii="Times New Roman" w:hAnsi="Times New Roman"/>
          <w:sz w:val="32"/>
          <w:szCs w:val="32"/>
          <w:lang w:val="de-DE"/>
        </w:rPr>
      </w:pPr>
    </w:p>
    <w:p w:rsidR="00E3208A" w:rsidRPr="001A1BED" w:rsidRDefault="00E3208A" w:rsidP="00E3208A">
      <w:pPr>
        <w:pStyle w:val="ListParagraph"/>
        <w:ind w:left="1440"/>
        <w:rPr>
          <w:rFonts w:ascii="Times New Roman" w:hAnsi="Times New Roman"/>
          <w:sz w:val="32"/>
          <w:szCs w:val="32"/>
          <w:lang w:val="de-DE"/>
        </w:rPr>
      </w:pPr>
    </w:p>
    <w:p w:rsidR="00E3208A" w:rsidRPr="001A1BED" w:rsidRDefault="00E3208A" w:rsidP="00E3208A">
      <w:pPr>
        <w:pStyle w:val="ListParagraph"/>
        <w:ind w:left="1440"/>
        <w:rPr>
          <w:rFonts w:ascii="Times New Roman" w:hAnsi="Times New Roman"/>
          <w:sz w:val="32"/>
          <w:szCs w:val="32"/>
          <w:lang w:val="de-DE"/>
        </w:rPr>
      </w:pPr>
    </w:p>
    <w:p w:rsidR="00117C52" w:rsidRPr="001A1BED" w:rsidRDefault="00865869" w:rsidP="00D202EE">
      <w:pPr>
        <w:pStyle w:val="ListParagraph"/>
        <w:numPr>
          <w:ilvl w:val="1"/>
          <w:numId w:val="67"/>
        </w:numPr>
        <w:rPr>
          <w:rFonts w:ascii="Times New Roman" w:hAnsi="Times New Roman"/>
          <w:color w:val="548DD4" w:themeColor="text2" w:themeTint="99"/>
          <w:sz w:val="28"/>
          <w:szCs w:val="28"/>
          <w:lang w:val="de-DE"/>
        </w:rPr>
      </w:pPr>
      <w:r w:rsidRPr="001A1BED">
        <w:rPr>
          <w:rFonts w:ascii="Times New Roman" w:hAnsi="Times New Roman"/>
          <w:color w:val="548DD4" w:themeColor="text2" w:themeTint="99"/>
          <w:sz w:val="28"/>
          <w:szCs w:val="28"/>
          <w:lang w:val="de-DE"/>
        </w:rPr>
        <w:t>Të dhënat që duhet të japë vlerësimi patologjik pë</w:t>
      </w:r>
      <w:r w:rsidR="00117C52" w:rsidRPr="001A1BED">
        <w:rPr>
          <w:rFonts w:ascii="Times New Roman" w:hAnsi="Times New Roman"/>
          <w:color w:val="548DD4" w:themeColor="text2" w:themeTint="99"/>
          <w:sz w:val="28"/>
          <w:szCs w:val="28"/>
          <w:lang w:val="de-DE"/>
        </w:rPr>
        <w:t>r stadifikim (forca e rek</w:t>
      </w:r>
      <w:r w:rsidRPr="001A1BED">
        <w:rPr>
          <w:rFonts w:ascii="Times New Roman" w:hAnsi="Times New Roman"/>
          <w:color w:val="548DD4" w:themeColor="text2" w:themeTint="99"/>
          <w:sz w:val="28"/>
          <w:szCs w:val="28"/>
          <w:lang w:val="de-DE"/>
        </w:rPr>
        <w:t>omandimit klinik pozitiv e fortë</w:t>
      </w:r>
      <w:r w:rsidR="00117C52" w:rsidRPr="001A1BED">
        <w:rPr>
          <w:rFonts w:ascii="Times New Roman" w:hAnsi="Times New Roman"/>
          <w:color w:val="548DD4" w:themeColor="text2" w:themeTint="99"/>
          <w:sz w:val="28"/>
          <w:szCs w:val="28"/>
          <w:lang w:val="de-DE"/>
        </w:rPr>
        <w:t>)</w:t>
      </w:r>
    </w:p>
    <w:p w:rsidR="00117C52" w:rsidRPr="001A1BED" w:rsidRDefault="00070F5F" w:rsidP="004B2271">
      <w:pPr>
        <w:ind w:left="1440"/>
        <w:rPr>
          <w:rFonts w:ascii="Times New Roman" w:hAnsi="Times New Roman"/>
          <w:i/>
          <w:lang w:val="de-DE"/>
        </w:rPr>
      </w:pPr>
      <w:r w:rsidRPr="001A1BED">
        <w:rPr>
          <w:rFonts w:ascii="Times New Roman" w:hAnsi="Times New Roman"/>
          <w:i/>
          <w:lang w:val="de-DE"/>
        </w:rPr>
        <w:t>(kë</w:t>
      </w:r>
      <w:r w:rsidR="00117C52" w:rsidRPr="001A1BED">
        <w:rPr>
          <w:rFonts w:ascii="Times New Roman" w:hAnsi="Times New Roman"/>
          <w:i/>
          <w:lang w:val="de-DE"/>
        </w:rPr>
        <w:t>tu jan</w:t>
      </w:r>
      <w:r w:rsidRPr="001A1BED">
        <w:rPr>
          <w:rFonts w:ascii="Times New Roman" w:hAnsi="Times New Roman"/>
          <w:i/>
          <w:lang w:val="de-DE"/>
        </w:rPr>
        <w:t>ë përfshirë edhe të dhënat që</w:t>
      </w:r>
      <w:r w:rsidR="00117C52" w:rsidRPr="001A1BED">
        <w:rPr>
          <w:rFonts w:ascii="Times New Roman" w:hAnsi="Times New Roman"/>
          <w:i/>
          <w:lang w:val="de-DE"/>
        </w:rPr>
        <w:t xml:space="preserve"> duhet t</w:t>
      </w:r>
      <w:r w:rsidRPr="001A1BED">
        <w:rPr>
          <w:rFonts w:ascii="Times New Roman" w:hAnsi="Times New Roman"/>
          <w:i/>
          <w:lang w:val="de-DE"/>
        </w:rPr>
        <w:t>ë</w:t>
      </w:r>
      <w:r w:rsidR="00117C52" w:rsidRPr="001A1BED">
        <w:rPr>
          <w:rFonts w:ascii="Times New Roman" w:hAnsi="Times New Roman"/>
          <w:i/>
          <w:lang w:val="de-DE"/>
        </w:rPr>
        <w:t xml:space="preserve"> jap</w:t>
      </w:r>
      <w:r w:rsidRPr="001A1BED">
        <w:rPr>
          <w:rFonts w:ascii="Times New Roman" w:hAnsi="Times New Roman"/>
          <w:i/>
          <w:lang w:val="de-DE"/>
        </w:rPr>
        <w:t>ë ekzaminimi histopatologjik pë</w:t>
      </w:r>
      <w:r w:rsidR="00117C52" w:rsidRPr="001A1BED">
        <w:rPr>
          <w:rFonts w:ascii="Times New Roman" w:hAnsi="Times New Roman"/>
          <w:i/>
          <w:lang w:val="de-DE"/>
        </w:rPr>
        <w:t>r kancerin e rektit)</w:t>
      </w:r>
    </w:p>
    <w:p w:rsidR="00117C52" w:rsidRPr="001A1BED" w:rsidRDefault="00117C52" w:rsidP="001F6BC4">
      <w:pPr>
        <w:numPr>
          <w:ilvl w:val="0"/>
          <w:numId w:val="23"/>
        </w:numPr>
        <w:rPr>
          <w:rFonts w:ascii="Times New Roman" w:hAnsi="Times New Roman"/>
          <w:lang w:val="de-DE"/>
        </w:rPr>
      </w:pPr>
      <w:r w:rsidRPr="001A1BED">
        <w:rPr>
          <w:rFonts w:ascii="Times New Roman" w:hAnsi="Times New Roman"/>
          <w:lang w:val="de-DE"/>
        </w:rPr>
        <w:t>p</w:t>
      </w:r>
      <w:r w:rsidR="00070F5F" w:rsidRPr="001A1BED">
        <w:rPr>
          <w:rFonts w:ascii="Times New Roman" w:hAnsi="Times New Roman"/>
          <w:lang w:val="de-DE"/>
        </w:rPr>
        <w:t>ë</w:t>
      </w:r>
      <w:r w:rsidRPr="001A1BED">
        <w:rPr>
          <w:rFonts w:ascii="Times New Roman" w:hAnsi="Times New Roman"/>
          <w:lang w:val="de-DE"/>
        </w:rPr>
        <w:t>rshkrimin morfologjik t</w:t>
      </w:r>
      <w:r w:rsidR="00070F5F" w:rsidRPr="001A1BED">
        <w:rPr>
          <w:rFonts w:ascii="Times New Roman" w:hAnsi="Times New Roman"/>
          <w:lang w:val="de-DE"/>
        </w:rPr>
        <w:t>ë</w:t>
      </w:r>
      <w:r w:rsidRPr="001A1BED">
        <w:rPr>
          <w:rFonts w:ascii="Times New Roman" w:hAnsi="Times New Roman"/>
          <w:lang w:val="de-DE"/>
        </w:rPr>
        <w:t xml:space="preserve"> pjes</w:t>
      </w:r>
      <w:r w:rsidR="00070F5F" w:rsidRPr="001A1BED">
        <w:rPr>
          <w:rFonts w:ascii="Times New Roman" w:hAnsi="Times New Roman"/>
          <w:lang w:val="de-DE"/>
        </w:rPr>
        <w:t>ë</w:t>
      </w:r>
      <w:r w:rsidRPr="001A1BED">
        <w:rPr>
          <w:rFonts w:ascii="Times New Roman" w:hAnsi="Times New Roman"/>
          <w:lang w:val="de-DE"/>
        </w:rPr>
        <w:t>s s</w:t>
      </w:r>
      <w:r w:rsidR="00070F5F" w:rsidRPr="001A1BED">
        <w:rPr>
          <w:rFonts w:ascii="Times New Roman" w:hAnsi="Times New Roman"/>
          <w:lang w:val="de-DE"/>
        </w:rPr>
        <w:t>ë hequr dhe  i proçedurë</w:t>
      </w:r>
      <w:r w:rsidRPr="001A1BED">
        <w:rPr>
          <w:rFonts w:ascii="Times New Roman" w:hAnsi="Times New Roman"/>
          <w:lang w:val="de-DE"/>
        </w:rPr>
        <w:t>s kirurgjikale</w:t>
      </w:r>
    </w:p>
    <w:p w:rsidR="00117C52" w:rsidRPr="001A1BED" w:rsidRDefault="00070F5F" w:rsidP="001F6BC4">
      <w:pPr>
        <w:numPr>
          <w:ilvl w:val="0"/>
          <w:numId w:val="23"/>
        </w:numPr>
        <w:rPr>
          <w:rFonts w:ascii="Times New Roman" w:hAnsi="Times New Roman"/>
          <w:lang w:val="de-DE"/>
        </w:rPr>
      </w:pPr>
      <w:r w:rsidRPr="001A1BED">
        <w:rPr>
          <w:rFonts w:ascii="Times New Roman" w:hAnsi="Times New Roman"/>
          <w:lang w:val="de-DE"/>
        </w:rPr>
        <w:t>pë</w:t>
      </w:r>
      <w:r w:rsidR="00117C52" w:rsidRPr="001A1BED">
        <w:rPr>
          <w:rFonts w:ascii="Times New Roman" w:hAnsi="Times New Roman"/>
          <w:lang w:val="de-DE"/>
        </w:rPr>
        <w:t>rcaktimin e madh</w:t>
      </w:r>
      <w:r w:rsidRPr="001A1BED">
        <w:rPr>
          <w:rFonts w:ascii="Times New Roman" w:hAnsi="Times New Roman"/>
          <w:lang w:val="de-DE"/>
        </w:rPr>
        <w:t>ë</w:t>
      </w:r>
      <w:r w:rsidR="00117C52" w:rsidRPr="001A1BED">
        <w:rPr>
          <w:rFonts w:ascii="Times New Roman" w:hAnsi="Times New Roman"/>
          <w:lang w:val="de-DE"/>
        </w:rPr>
        <w:t>sis</w:t>
      </w:r>
      <w:r w:rsidRPr="001A1BED">
        <w:rPr>
          <w:rFonts w:ascii="Times New Roman" w:hAnsi="Times New Roman"/>
          <w:lang w:val="de-DE"/>
        </w:rPr>
        <w:t>ë</w:t>
      </w:r>
      <w:r w:rsidR="00117C52" w:rsidRPr="001A1BED">
        <w:rPr>
          <w:rFonts w:ascii="Times New Roman" w:hAnsi="Times New Roman"/>
          <w:lang w:val="de-DE"/>
        </w:rPr>
        <w:t xml:space="preserve"> s</w:t>
      </w:r>
      <w:r w:rsidRPr="001A1BED">
        <w:rPr>
          <w:rFonts w:ascii="Times New Roman" w:hAnsi="Times New Roman"/>
          <w:lang w:val="de-DE"/>
        </w:rPr>
        <w:t>ë</w:t>
      </w:r>
      <w:r w:rsidR="00117C52" w:rsidRPr="001A1BED">
        <w:rPr>
          <w:rFonts w:ascii="Times New Roman" w:hAnsi="Times New Roman"/>
          <w:lang w:val="de-DE"/>
        </w:rPr>
        <w:t xml:space="preserve"> tumorit dhe vendit t</w:t>
      </w:r>
      <w:r w:rsidRPr="001A1BED">
        <w:rPr>
          <w:rFonts w:ascii="Times New Roman" w:hAnsi="Times New Roman"/>
          <w:lang w:val="de-DE"/>
        </w:rPr>
        <w:t>ë</w:t>
      </w:r>
      <w:r w:rsidR="00117C52" w:rsidRPr="001A1BED">
        <w:rPr>
          <w:rFonts w:ascii="Times New Roman" w:hAnsi="Times New Roman"/>
          <w:lang w:val="de-DE"/>
        </w:rPr>
        <w:t xml:space="preserve"> tumorit,</w:t>
      </w:r>
    </w:p>
    <w:p w:rsidR="00117C52" w:rsidRPr="001A1BED" w:rsidRDefault="00117C52" w:rsidP="001F6BC4">
      <w:pPr>
        <w:numPr>
          <w:ilvl w:val="0"/>
          <w:numId w:val="23"/>
        </w:numPr>
        <w:rPr>
          <w:rFonts w:ascii="Times New Roman" w:hAnsi="Times New Roman"/>
          <w:lang w:val="de-DE"/>
        </w:rPr>
      </w:pPr>
      <w:r w:rsidRPr="001A1BED">
        <w:rPr>
          <w:rFonts w:ascii="Times New Roman" w:hAnsi="Times New Roman"/>
          <w:lang w:val="de-DE"/>
        </w:rPr>
        <w:t>prezenc</w:t>
      </w:r>
      <w:r w:rsidR="00070F5F" w:rsidRPr="001A1BED">
        <w:rPr>
          <w:rFonts w:ascii="Times New Roman" w:hAnsi="Times New Roman"/>
          <w:lang w:val="de-DE"/>
        </w:rPr>
        <w:t>ë</w:t>
      </w:r>
      <w:r w:rsidRPr="001A1BED">
        <w:rPr>
          <w:rFonts w:ascii="Times New Roman" w:hAnsi="Times New Roman"/>
          <w:lang w:val="de-DE"/>
        </w:rPr>
        <w:t>n ose jo te perforacionit makroskopik,</w:t>
      </w:r>
    </w:p>
    <w:p w:rsidR="00117C52" w:rsidRPr="001A1BED" w:rsidRDefault="00117C52" w:rsidP="001F6BC4">
      <w:pPr>
        <w:numPr>
          <w:ilvl w:val="0"/>
          <w:numId w:val="23"/>
        </w:numPr>
        <w:rPr>
          <w:rFonts w:ascii="Times New Roman" w:hAnsi="Times New Roman"/>
          <w:lang w:val="de-DE"/>
        </w:rPr>
      </w:pPr>
      <w:r w:rsidRPr="001A1BED">
        <w:rPr>
          <w:rFonts w:ascii="Times New Roman" w:hAnsi="Times New Roman"/>
          <w:lang w:val="de-DE"/>
        </w:rPr>
        <w:t>tipin histologjik dhe grad</w:t>
      </w:r>
      <w:r w:rsidR="00070F5F" w:rsidRPr="001A1BED">
        <w:rPr>
          <w:rFonts w:ascii="Times New Roman" w:hAnsi="Times New Roman"/>
          <w:lang w:val="de-DE"/>
        </w:rPr>
        <w:t>ë</w:t>
      </w:r>
      <w:r w:rsidRPr="001A1BED">
        <w:rPr>
          <w:rFonts w:ascii="Times New Roman" w:hAnsi="Times New Roman"/>
          <w:lang w:val="de-DE"/>
        </w:rPr>
        <w:t>n, p</w:t>
      </w:r>
      <w:r w:rsidR="00070F5F" w:rsidRPr="001A1BED">
        <w:rPr>
          <w:rFonts w:ascii="Times New Roman" w:hAnsi="Times New Roman"/>
          <w:lang w:val="de-DE"/>
        </w:rPr>
        <w:t>ë</w:t>
      </w:r>
      <w:r w:rsidRPr="001A1BED">
        <w:rPr>
          <w:rFonts w:ascii="Times New Roman" w:hAnsi="Times New Roman"/>
          <w:lang w:val="de-DE"/>
        </w:rPr>
        <w:t>rcaktimin e T s</w:t>
      </w:r>
      <w:r w:rsidR="00070F5F" w:rsidRPr="001A1BED">
        <w:rPr>
          <w:rFonts w:ascii="Times New Roman" w:hAnsi="Times New Roman"/>
          <w:lang w:val="de-DE"/>
        </w:rPr>
        <w:t>ë</w:t>
      </w:r>
      <w:r w:rsidRPr="001A1BED">
        <w:rPr>
          <w:rFonts w:ascii="Times New Roman" w:hAnsi="Times New Roman"/>
          <w:lang w:val="de-DE"/>
        </w:rPr>
        <w:t xml:space="preserve"> tumorit,</w:t>
      </w:r>
    </w:p>
    <w:p w:rsidR="00117C52" w:rsidRPr="001A1BED" w:rsidRDefault="00117C52" w:rsidP="001F6BC4">
      <w:pPr>
        <w:numPr>
          <w:ilvl w:val="0"/>
          <w:numId w:val="23"/>
        </w:numPr>
        <w:rPr>
          <w:rFonts w:ascii="Times New Roman" w:hAnsi="Times New Roman"/>
          <w:lang w:val="de-DE"/>
        </w:rPr>
      </w:pPr>
      <w:r w:rsidRPr="001A1BED">
        <w:rPr>
          <w:rFonts w:ascii="Times New Roman" w:hAnsi="Times New Roman"/>
          <w:lang w:val="de-DE"/>
        </w:rPr>
        <w:t>larg</w:t>
      </w:r>
      <w:r w:rsidR="00070F5F" w:rsidRPr="001A1BED">
        <w:rPr>
          <w:rFonts w:ascii="Times New Roman" w:hAnsi="Times New Roman"/>
          <w:lang w:val="de-DE"/>
        </w:rPr>
        <w:t>ë</w:t>
      </w:r>
      <w:r w:rsidRPr="001A1BED">
        <w:rPr>
          <w:rFonts w:ascii="Times New Roman" w:hAnsi="Times New Roman"/>
          <w:lang w:val="de-DE"/>
        </w:rPr>
        <w:t>sin</w:t>
      </w:r>
      <w:r w:rsidR="00070F5F" w:rsidRPr="001A1BED">
        <w:rPr>
          <w:rFonts w:ascii="Times New Roman" w:hAnsi="Times New Roman"/>
          <w:lang w:val="de-DE"/>
        </w:rPr>
        <w:t>ë</w:t>
      </w:r>
      <w:r w:rsidRPr="001A1BED">
        <w:rPr>
          <w:rFonts w:ascii="Times New Roman" w:hAnsi="Times New Roman"/>
          <w:lang w:val="de-DE"/>
        </w:rPr>
        <w:t xml:space="preserve"> e kancerit nga margo pr</w:t>
      </w:r>
      <w:r w:rsidR="00E3208A" w:rsidRPr="001A1BED">
        <w:rPr>
          <w:rFonts w:ascii="Times New Roman" w:hAnsi="Times New Roman"/>
          <w:lang w:val="de-DE"/>
        </w:rPr>
        <w:t>oximale, distale e radiale e mez</w:t>
      </w:r>
      <w:r w:rsidRPr="001A1BED">
        <w:rPr>
          <w:rFonts w:ascii="Times New Roman" w:hAnsi="Times New Roman"/>
          <w:lang w:val="de-DE"/>
        </w:rPr>
        <w:t>okolike</w:t>
      </w:r>
    </w:p>
    <w:p w:rsidR="00117C52" w:rsidRPr="001A1BED" w:rsidRDefault="00117C52" w:rsidP="001F6BC4">
      <w:pPr>
        <w:numPr>
          <w:ilvl w:val="0"/>
          <w:numId w:val="23"/>
        </w:numPr>
        <w:rPr>
          <w:rFonts w:ascii="Times New Roman" w:hAnsi="Times New Roman"/>
          <w:lang w:val="de-DE"/>
        </w:rPr>
      </w:pPr>
      <w:r w:rsidRPr="001A1BED">
        <w:rPr>
          <w:rFonts w:ascii="Times New Roman" w:hAnsi="Times New Roman"/>
          <w:lang w:val="de-DE"/>
        </w:rPr>
        <w:t>prezenc</w:t>
      </w:r>
      <w:r w:rsidR="00070F5F" w:rsidRPr="001A1BED">
        <w:rPr>
          <w:rFonts w:ascii="Times New Roman" w:hAnsi="Times New Roman"/>
          <w:lang w:val="de-DE"/>
        </w:rPr>
        <w:t>ë</w:t>
      </w:r>
      <w:r w:rsidRPr="001A1BED">
        <w:rPr>
          <w:rFonts w:ascii="Times New Roman" w:hAnsi="Times New Roman"/>
          <w:lang w:val="de-DE"/>
        </w:rPr>
        <w:t>n ose jo t</w:t>
      </w:r>
      <w:r w:rsidR="00070F5F" w:rsidRPr="001A1BED">
        <w:rPr>
          <w:rFonts w:ascii="Times New Roman" w:hAnsi="Times New Roman"/>
          <w:lang w:val="de-DE"/>
        </w:rPr>
        <w:t>ë</w:t>
      </w:r>
      <w:r w:rsidRPr="001A1BED">
        <w:rPr>
          <w:rFonts w:ascii="Times New Roman" w:hAnsi="Times New Roman"/>
          <w:lang w:val="de-DE"/>
        </w:rPr>
        <w:t xml:space="preserve"> depozitave tumorale,</w:t>
      </w:r>
    </w:p>
    <w:p w:rsidR="00117C52" w:rsidRPr="00D75718" w:rsidRDefault="00117C52" w:rsidP="001F6BC4">
      <w:pPr>
        <w:numPr>
          <w:ilvl w:val="0"/>
          <w:numId w:val="23"/>
        </w:numPr>
        <w:rPr>
          <w:rFonts w:ascii="Times New Roman" w:hAnsi="Times New Roman"/>
          <w:lang w:val="en-US"/>
        </w:rPr>
      </w:pPr>
      <w:r w:rsidRPr="00D75718">
        <w:rPr>
          <w:rFonts w:ascii="Times New Roman" w:hAnsi="Times New Roman"/>
          <w:lang w:val="en-US"/>
        </w:rPr>
        <w:t xml:space="preserve">invazionin limfovaskular ose perineural, </w:t>
      </w:r>
    </w:p>
    <w:p w:rsidR="00117C52" w:rsidRPr="00D75718" w:rsidRDefault="00117C52" w:rsidP="001F6BC4">
      <w:pPr>
        <w:numPr>
          <w:ilvl w:val="0"/>
          <w:numId w:val="23"/>
        </w:numPr>
        <w:rPr>
          <w:rFonts w:ascii="Times New Roman" w:hAnsi="Times New Roman"/>
          <w:lang w:val="en-US"/>
        </w:rPr>
      </w:pPr>
      <w:r w:rsidRPr="00D75718">
        <w:rPr>
          <w:rFonts w:ascii="Times New Roman" w:hAnsi="Times New Roman"/>
          <w:lang w:val="en-US"/>
        </w:rPr>
        <w:t>vendin dhe nr e limfonodujve t</w:t>
      </w:r>
      <w:r w:rsidR="00070F5F">
        <w:rPr>
          <w:rFonts w:ascii="Times New Roman" w:hAnsi="Times New Roman"/>
          <w:lang w:val="en-US"/>
        </w:rPr>
        <w:t>ë</w:t>
      </w:r>
      <w:r w:rsidRPr="00D75718">
        <w:rPr>
          <w:rFonts w:ascii="Times New Roman" w:hAnsi="Times New Roman"/>
          <w:lang w:val="en-US"/>
        </w:rPr>
        <w:t xml:space="preserve">  hequr dhe n</w:t>
      </w:r>
      <w:r w:rsidR="00070F5F">
        <w:rPr>
          <w:rFonts w:ascii="Times New Roman" w:hAnsi="Times New Roman"/>
          <w:lang w:val="en-US"/>
        </w:rPr>
        <w:t>ë</w:t>
      </w:r>
      <w:r w:rsidRPr="00D75718">
        <w:rPr>
          <w:rFonts w:ascii="Times New Roman" w:hAnsi="Times New Roman"/>
          <w:lang w:val="en-US"/>
        </w:rPr>
        <w:t>se jan</w:t>
      </w:r>
      <w:r w:rsidR="00070F5F">
        <w:rPr>
          <w:rFonts w:ascii="Times New Roman" w:hAnsi="Times New Roman"/>
          <w:lang w:val="en-US"/>
        </w:rPr>
        <w:t>ë</w:t>
      </w:r>
      <w:r w:rsidRPr="00D75718">
        <w:rPr>
          <w:rFonts w:ascii="Times New Roman" w:hAnsi="Times New Roman"/>
          <w:lang w:val="en-US"/>
        </w:rPr>
        <w:t xml:space="preserve"> t</w:t>
      </w:r>
      <w:r w:rsidR="00070F5F">
        <w:rPr>
          <w:rFonts w:ascii="Times New Roman" w:hAnsi="Times New Roman"/>
          <w:lang w:val="en-US"/>
        </w:rPr>
        <w:t>ë prekura</w:t>
      </w:r>
      <w:r w:rsidRPr="00D75718">
        <w:rPr>
          <w:rFonts w:ascii="Times New Roman" w:hAnsi="Times New Roman"/>
          <w:lang w:val="en-US"/>
        </w:rPr>
        <w:t>, t</w:t>
      </w:r>
      <w:r w:rsidR="00070F5F">
        <w:rPr>
          <w:rFonts w:ascii="Times New Roman" w:hAnsi="Times New Roman"/>
          <w:lang w:val="en-US"/>
        </w:rPr>
        <w:t>ë</w:t>
      </w:r>
      <w:r w:rsidRPr="00D75718">
        <w:rPr>
          <w:rFonts w:ascii="Times New Roman" w:hAnsi="Times New Roman"/>
          <w:lang w:val="en-US"/>
        </w:rPr>
        <w:t xml:space="preserve"> pakt</w:t>
      </w:r>
      <w:r w:rsidR="00070F5F">
        <w:rPr>
          <w:rFonts w:ascii="Times New Roman" w:hAnsi="Times New Roman"/>
          <w:lang w:val="en-US"/>
        </w:rPr>
        <w:t>ë</w:t>
      </w:r>
      <w:r w:rsidRPr="00D75718">
        <w:rPr>
          <w:rFonts w:ascii="Times New Roman" w:hAnsi="Times New Roman"/>
          <w:lang w:val="en-US"/>
        </w:rPr>
        <w:t>n 12 limfonoduj t</w:t>
      </w:r>
      <w:r w:rsidR="00070F5F">
        <w:rPr>
          <w:rFonts w:ascii="Times New Roman" w:hAnsi="Times New Roman"/>
          <w:lang w:val="en-US"/>
        </w:rPr>
        <w:t>ë</w:t>
      </w:r>
      <w:r w:rsidRPr="00D75718">
        <w:rPr>
          <w:rFonts w:ascii="Times New Roman" w:hAnsi="Times New Roman"/>
          <w:lang w:val="en-US"/>
        </w:rPr>
        <w:t xml:space="preserve"> ekzaminuar ( me p</w:t>
      </w:r>
      <w:r w:rsidR="00070F5F">
        <w:rPr>
          <w:rFonts w:ascii="Times New Roman" w:hAnsi="Times New Roman"/>
          <w:lang w:val="en-US"/>
        </w:rPr>
        <w:t>ë</w:t>
      </w:r>
      <w:r w:rsidRPr="00D75718">
        <w:rPr>
          <w:rFonts w:ascii="Times New Roman" w:hAnsi="Times New Roman"/>
          <w:lang w:val="en-US"/>
        </w:rPr>
        <w:t>rjashtim t</w:t>
      </w:r>
      <w:r w:rsidR="00070F5F">
        <w:rPr>
          <w:rFonts w:ascii="Times New Roman" w:hAnsi="Times New Roman"/>
          <w:lang w:val="en-US"/>
        </w:rPr>
        <w:t>ë</w:t>
      </w:r>
      <w:r w:rsidRPr="00D75718">
        <w:rPr>
          <w:rFonts w:ascii="Times New Roman" w:hAnsi="Times New Roman"/>
          <w:lang w:val="en-US"/>
        </w:rPr>
        <w:t xml:space="preserve"> rasteve q</w:t>
      </w:r>
      <w:r w:rsidR="00070F5F">
        <w:rPr>
          <w:rFonts w:ascii="Times New Roman" w:hAnsi="Times New Roman"/>
          <w:lang w:val="en-US"/>
        </w:rPr>
        <w:t>ë</w:t>
      </w:r>
      <w:r w:rsidRPr="00D75718">
        <w:rPr>
          <w:rFonts w:ascii="Times New Roman" w:hAnsi="Times New Roman"/>
          <w:lang w:val="en-US"/>
        </w:rPr>
        <w:t xml:space="preserve"> kan</w:t>
      </w:r>
      <w:r w:rsidR="00070F5F">
        <w:rPr>
          <w:rFonts w:ascii="Times New Roman" w:hAnsi="Times New Roman"/>
          <w:lang w:val="en-US"/>
        </w:rPr>
        <w:t>ë</w:t>
      </w:r>
      <w:r w:rsidRPr="00D75718">
        <w:rPr>
          <w:rFonts w:ascii="Times New Roman" w:hAnsi="Times New Roman"/>
          <w:lang w:val="en-US"/>
        </w:rPr>
        <w:t xml:space="preserve"> marr</w:t>
      </w:r>
      <w:r w:rsidR="00070F5F">
        <w:rPr>
          <w:rFonts w:ascii="Times New Roman" w:hAnsi="Times New Roman"/>
          <w:lang w:val="en-US"/>
        </w:rPr>
        <w:t>ë</w:t>
      </w:r>
      <w:r w:rsidRPr="00D75718">
        <w:rPr>
          <w:rFonts w:ascii="Times New Roman" w:hAnsi="Times New Roman"/>
          <w:lang w:val="en-US"/>
        </w:rPr>
        <w:t xml:space="preserve"> trajtim neoadjuvant KT/RT)</w:t>
      </w:r>
    </w:p>
    <w:p w:rsidR="00117C52" w:rsidRPr="00D75718" w:rsidRDefault="00117C52" w:rsidP="001F6BC4">
      <w:pPr>
        <w:numPr>
          <w:ilvl w:val="0"/>
          <w:numId w:val="23"/>
        </w:numPr>
        <w:rPr>
          <w:rFonts w:ascii="Times New Roman" w:hAnsi="Times New Roman"/>
          <w:lang w:val="en-US"/>
        </w:rPr>
      </w:pPr>
      <w:r w:rsidRPr="00D75718">
        <w:rPr>
          <w:rFonts w:ascii="Times New Roman" w:hAnsi="Times New Roman"/>
          <w:lang w:val="en-US"/>
        </w:rPr>
        <w:t>dhe n</w:t>
      </w:r>
      <w:r w:rsidR="00070F5F">
        <w:rPr>
          <w:rFonts w:ascii="Times New Roman" w:hAnsi="Times New Roman"/>
          <w:lang w:val="en-US"/>
        </w:rPr>
        <w:t>ë</w:t>
      </w:r>
      <w:r w:rsidRPr="00D75718">
        <w:rPr>
          <w:rFonts w:ascii="Times New Roman" w:hAnsi="Times New Roman"/>
          <w:lang w:val="en-US"/>
        </w:rPr>
        <w:t>se ka prekje t</w:t>
      </w:r>
      <w:r w:rsidR="00070F5F">
        <w:rPr>
          <w:rFonts w:ascii="Times New Roman" w:hAnsi="Times New Roman"/>
          <w:lang w:val="en-US"/>
        </w:rPr>
        <w:t>ë</w:t>
      </w:r>
      <w:r w:rsidRPr="00D75718">
        <w:rPr>
          <w:rFonts w:ascii="Times New Roman" w:hAnsi="Times New Roman"/>
          <w:lang w:val="en-US"/>
        </w:rPr>
        <w:t xml:space="preserve"> organeve (p.sh heparit) n</w:t>
      </w:r>
      <w:r w:rsidR="00070F5F">
        <w:rPr>
          <w:rFonts w:ascii="Times New Roman" w:hAnsi="Times New Roman"/>
          <w:lang w:val="en-US"/>
        </w:rPr>
        <w:t>ë</w:t>
      </w:r>
      <w:r w:rsidRPr="00D75718">
        <w:rPr>
          <w:rFonts w:ascii="Times New Roman" w:hAnsi="Times New Roman"/>
          <w:lang w:val="en-US"/>
        </w:rPr>
        <w:t xml:space="preserve">se </w:t>
      </w:r>
      <w:r w:rsidR="00070F5F">
        <w:rPr>
          <w:rFonts w:ascii="Times New Roman" w:hAnsi="Times New Roman"/>
          <w:lang w:val="en-US"/>
        </w:rPr>
        <w:t>ë</w:t>
      </w:r>
      <w:r w:rsidRPr="00D75718">
        <w:rPr>
          <w:rFonts w:ascii="Times New Roman" w:hAnsi="Times New Roman"/>
          <w:lang w:val="en-US"/>
        </w:rPr>
        <w:t>sht</w:t>
      </w:r>
      <w:r w:rsidR="00070F5F">
        <w:rPr>
          <w:rFonts w:ascii="Times New Roman" w:hAnsi="Times New Roman"/>
          <w:lang w:val="en-US"/>
        </w:rPr>
        <w:t>ë</w:t>
      </w:r>
      <w:r w:rsidRPr="00D75718">
        <w:rPr>
          <w:rFonts w:ascii="Times New Roman" w:hAnsi="Times New Roman"/>
          <w:lang w:val="en-US"/>
        </w:rPr>
        <w:t xml:space="preserve"> marr</w:t>
      </w:r>
      <w:r w:rsidR="00070F5F">
        <w:rPr>
          <w:rFonts w:ascii="Times New Roman" w:hAnsi="Times New Roman"/>
          <w:lang w:val="en-US"/>
        </w:rPr>
        <w:t>ë</w:t>
      </w:r>
      <w:r w:rsidRPr="00D75718">
        <w:rPr>
          <w:rFonts w:ascii="Times New Roman" w:hAnsi="Times New Roman"/>
          <w:lang w:val="en-US"/>
        </w:rPr>
        <w:t xml:space="preserve"> biopsi</w:t>
      </w:r>
    </w:p>
    <w:p w:rsidR="00117C52" w:rsidRPr="00D75718" w:rsidRDefault="00117C52" w:rsidP="001F6BC4">
      <w:pPr>
        <w:numPr>
          <w:ilvl w:val="0"/>
          <w:numId w:val="23"/>
        </w:numPr>
        <w:rPr>
          <w:rFonts w:ascii="Times New Roman" w:hAnsi="Times New Roman"/>
          <w:lang w:val="en-US"/>
        </w:rPr>
      </w:pPr>
      <w:r w:rsidRPr="00D75718">
        <w:rPr>
          <w:rFonts w:ascii="Times New Roman" w:hAnsi="Times New Roman"/>
          <w:lang w:val="en-US"/>
        </w:rPr>
        <w:t>N</w:t>
      </w:r>
      <w:r w:rsidR="00070F5F">
        <w:rPr>
          <w:rFonts w:ascii="Times New Roman" w:hAnsi="Times New Roman"/>
          <w:lang w:val="en-US"/>
        </w:rPr>
        <w:t>ë</w:t>
      </w:r>
      <w:r w:rsidRPr="00D75718">
        <w:rPr>
          <w:rFonts w:ascii="Times New Roman" w:hAnsi="Times New Roman"/>
          <w:lang w:val="en-US"/>
        </w:rPr>
        <w:t xml:space="preserve"> tumoret e rektumit duhet t</w:t>
      </w:r>
      <w:r w:rsidR="00070F5F">
        <w:rPr>
          <w:rFonts w:ascii="Times New Roman" w:hAnsi="Times New Roman"/>
          <w:lang w:val="en-US"/>
        </w:rPr>
        <w:t>ë</w:t>
      </w:r>
      <w:r w:rsidRPr="00D75718">
        <w:rPr>
          <w:rFonts w:ascii="Times New Roman" w:hAnsi="Times New Roman"/>
          <w:lang w:val="en-US"/>
        </w:rPr>
        <w:t xml:space="preserve"> raportohet n</w:t>
      </w:r>
      <w:r w:rsidR="00070F5F">
        <w:rPr>
          <w:rFonts w:ascii="Times New Roman" w:hAnsi="Times New Roman"/>
          <w:lang w:val="en-US"/>
        </w:rPr>
        <w:t>ë</w:t>
      </w:r>
      <w:r w:rsidRPr="00D75718">
        <w:rPr>
          <w:rFonts w:ascii="Times New Roman" w:hAnsi="Times New Roman"/>
          <w:lang w:val="en-US"/>
        </w:rPr>
        <w:t xml:space="preserve">se mezorekti </w:t>
      </w:r>
      <w:r w:rsidR="00070F5F">
        <w:rPr>
          <w:rFonts w:ascii="Times New Roman" w:hAnsi="Times New Roman"/>
          <w:lang w:val="en-US"/>
        </w:rPr>
        <w:t>ë</w:t>
      </w:r>
      <w:r w:rsidRPr="00D75718">
        <w:rPr>
          <w:rFonts w:ascii="Times New Roman" w:hAnsi="Times New Roman"/>
          <w:lang w:val="en-US"/>
        </w:rPr>
        <w:t>sht</w:t>
      </w:r>
      <w:r w:rsidR="00070F5F">
        <w:rPr>
          <w:rFonts w:ascii="Times New Roman" w:hAnsi="Times New Roman"/>
          <w:lang w:val="en-US"/>
        </w:rPr>
        <w:t>ë</w:t>
      </w:r>
      <w:r w:rsidRPr="00D75718">
        <w:rPr>
          <w:rFonts w:ascii="Times New Roman" w:hAnsi="Times New Roman"/>
          <w:lang w:val="en-US"/>
        </w:rPr>
        <w:t xml:space="preserve"> hequr i plot</w:t>
      </w:r>
      <w:r w:rsidR="00070F5F">
        <w:rPr>
          <w:rFonts w:ascii="Times New Roman" w:hAnsi="Times New Roman"/>
          <w:lang w:val="en-US"/>
        </w:rPr>
        <w:t>ë</w:t>
      </w:r>
      <w:r w:rsidRPr="00D75718">
        <w:rPr>
          <w:rFonts w:ascii="Times New Roman" w:hAnsi="Times New Roman"/>
          <w:lang w:val="en-US"/>
        </w:rPr>
        <w:t xml:space="preserve"> (rekt i posht</w:t>
      </w:r>
      <w:r w:rsidR="00070F5F">
        <w:rPr>
          <w:rFonts w:ascii="Times New Roman" w:hAnsi="Times New Roman"/>
          <w:lang w:val="en-US"/>
        </w:rPr>
        <w:t>ë</w:t>
      </w:r>
      <w:r w:rsidRPr="00D75718">
        <w:rPr>
          <w:rFonts w:ascii="Times New Roman" w:hAnsi="Times New Roman"/>
          <w:lang w:val="en-US"/>
        </w:rPr>
        <w:t>m )</w:t>
      </w:r>
    </w:p>
    <w:p w:rsidR="00117C52" w:rsidRPr="00D75718" w:rsidRDefault="00117C52" w:rsidP="001F6BC4">
      <w:pPr>
        <w:numPr>
          <w:ilvl w:val="0"/>
          <w:numId w:val="23"/>
        </w:numPr>
        <w:rPr>
          <w:rFonts w:ascii="Times New Roman" w:hAnsi="Times New Roman"/>
          <w:lang w:val="en-US"/>
        </w:rPr>
      </w:pPr>
      <w:r w:rsidRPr="00D75718">
        <w:rPr>
          <w:rFonts w:ascii="Times New Roman" w:hAnsi="Times New Roman"/>
          <w:lang w:val="en-US"/>
        </w:rPr>
        <w:t>N</w:t>
      </w:r>
      <w:r w:rsidR="00070F5F">
        <w:rPr>
          <w:rFonts w:ascii="Times New Roman" w:hAnsi="Times New Roman"/>
          <w:lang w:val="en-US"/>
        </w:rPr>
        <w:t>ë</w:t>
      </w:r>
      <w:r w:rsidRPr="00D75718">
        <w:rPr>
          <w:rFonts w:ascii="Times New Roman" w:hAnsi="Times New Roman"/>
          <w:lang w:val="en-US"/>
        </w:rPr>
        <w:t xml:space="preserve"> pacient</w:t>
      </w:r>
      <w:r w:rsidR="00070F5F">
        <w:rPr>
          <w:rFonts w:ascii="Times New Roman" w:hAnsi="Times New Roman"/>
          <w:lang w:val="en-US"/>
        </w:rPr>
        <w:t>ë</w:t>
      </w:r>
      <w:r w:rsidRPr="00D75718">
        <w:rPr>
          <w:rFonts w:ascii="Times New Roman" w:hAnsi="Times New Roman"/>
          <w:lang w:val="en-US"/>
        </w:rPr>
        <w:t>t  q</w:t>
      </w:r>
      <w:r w:rsidR="00070F5F">
        <w:rPr>
          <w:rFonts w:ascii="Times New Roman" w:hAnsi="Times New Roman"/>
          <w:lang w:val="en-US"/>
        </w:rPr>
        <w:t>ë</w:t>
      </w:r>
      <w:r w:rsidR="00E3208A" w:rsidRPr="00D75718">
        <w:rPr>
          <w:rFonts w:ascii="Times New Roman" w:hAnsi="Times New Roman"/>
          <w:lang w:val="en-US"/>
        </w:rPr>
        <w:t xml:space="preserve"> kan</w:t>
      </w:r>
      <w:r w:rsidR="00070F5F">
        <w:rPr>
          <w:rFonts w:ascii="Times New Roman" w:hAnsi="Times New Roman"/>
          <w:lang w:val="en-US"/>
        </w:rPr>
        <w:t>ë</w:t>
      </w:r>
      <w:r w:rsidR="00E3208A" w:rsidRPr="00D75718">
        <w:rPr>
          <w:rFonts w:ascii="Times New Roman" w:hAnsi="Times New Roman"/>
          <w:lang w:val="en-US"/>
        </w:rPr>
        <w:t xml:space="preserve"> marr</w:t>
      </w:r>
      <w:r w:rsidR="00070F5F">
        <w:rPr>
          <w:rFonts w:ascii="Times New Roman" w:hAnsi="Times New Roman"/>
          <w:lang w:val="en-US"/>
        </w:rPr>
        <w:t>ë</w:t>
      </w:r>
      <w:r w:rsidR="00E3208A" w:rsidRPr="00D75718">
        <w:rPr>
          <w:rFonts w:ascii="Times New Roman" w:hAnsi="Times New Roman"/>
          <w:lang w:val="en-US"/>
        </w:rPr>
        <w:t xml:space="preserve"> trajtim neoadjuvant</w:t>
      </w:r>
      <w:r w:rsidRPr="00D75718">
        <w:rPr>
          <w:rFonts w:ascii="Times New Roman" w:hAnsi="Times New Roman"/>
          <w:lang w:val="en-US"/>
        </w:rPr>
        <w:t xml:space="preserve"> si minimum duhet t</w:t>
      </w:r>
      <w:r w:rsidR="00070F5F">
        <w:rPr>
          <w:rFonts w:ascii="Times New Roman" w:hAnsi="Times New Roman"/>
          <w:lang w:val="en-US"/>
        </w:rPr>
        <w:t>ë</w:t>
      </w:r>
      <w:r w:rsidRPr="00D75718">
        <w:rPr>
          <w:rFonts w:ascii="Times New Roman" w:hAnsi="Times New Roman"/>
          <w:lang w:val="en-US"/>
        </w:rPr>
        <w:t xml:space="preserve"> jepet n</w:t>
      </w:r>
      <w:r w:rsidR="00070F5F">
        <w:rPr>
          <w:rFonts w:ascii="Times New Roman" w:hAnsi="Times New Roman"/>
          <w:lang w:val="en-US"/>
        </w:rPr>
        <w:t>ë</w:t>
      </w:r>
      <w:r w:rsidRPr="00D75718">
        <w:rPr>
          <w:rFonts w:ascii="Times New Roman" w:hAnsi="Times New Roman"/>
          <w:lang w:val="en-US"/>
        </w:rPr>
        <w:t>se p</w:t>
      </w:r>
      <w:r w:rsidR="00070F5F">
        <w:rPr>
          <w:rFonts w:ascii="Times New Roman" w:hAnsi="Times New Roman"/>
          <w:lang w:val="en-US"/>
        </w:rPr>
        <w:t>ë</w:t>
      </w:r>
      <w:r w:rsidRPr="00D75718">
        <w:rPr>
          <w:rFonts w:ascii="Times New Roman" w:hAnsi="Times New Roman"/>
          <w:lang w:val="en-US"/>
        </w:rPr>
        <w:t xml:space="preserve">rgjigjja </w:t>
      </w:r>
      <w:r w:rsidR="00070F5F">
        <w:rPr>
          <w:rFonts w:ascii="Times New Roman" w:hAnsi="Times New Roman"/>
          <w:lang w:val="en-US"/>
        </w:rPr>
        <w:t>ë</w:t>
      </w:r>
      <w:r w:rsidRPr="00D75718">
        <w:rPr>
          <w:rFonts w:ascii="Times New Roman" w:hAnsi="Times New Roman"/>
          <w:lang w:val="en-US"/>
        </w:rPr>
        <w:t>sht</w:t>
      </w:r>
      <w:r w:rsidR="00070F5F">
        <w:rPr>
          <w:rFonts w:ascii="Times New Roman" w:hAnsi="Times New Roman"/>
          <w:lang w:val="en-US"/>
        </w:rPr>
        <w:t>ë</w:t>
      </w:r>
      <w:r w:rsidRPr="00D75718">
        <w:rPr>
          <w:rFonts w:ascii="Times New Roman" w:hAnsi="Times New Roman"/>
          <w:lang w:val="en-US"/>
        </w:rPr>
        <w:t xml:space="preserve"> e plot</w:t>
      </w:r>
      <w:r w:rsidR="00070F5F">
        <w:rPr>
          <w:rFonts w:ascii="Times New Roman" w:hAnsi="Times New Roman"/>
          <w:lang w:val="en-US"/>
        </w:rPr>
        <w:t>ë</w:t>
      </w:r>
      <w:r w:rsidRPr="00D75718">
        <w:rPr>
          <w:rFonts w:ascii="Times New Roman" w:hAnsi="Times New Roman"/>
          <w:lang w:val="en-US"/>
        </w:rPr>
        <w:t>, e pjesshme ose jo p</w:t>
      </w:r>
      <w:r w:rsidR="00070F5F">
        <w:rPr>
          <w:rFonts w:ascii="Times New Roman" w:hAnsi="Times New Roman"/>
          <w:lang w:val="en-US"/>
        </w:rPr>
        <w:t>ë</w:t>
      </w:r>
      <w:r w:rsidRPr="00D75718">
        <w:rPr>
          <w:rFonts w:ascii="Times New Roman" w:hAnsi="Times New Roman"/>
          <w:lang w:val="en-US"/>
        </w:rPr>
        <w:t>rgjigje.</w:t>
      </w:r>
    </w:p>
    <w:p w:rsidR="00117C52" w:rsidRPr="00D75718" w:rsidRDefault="00117C52" w:rsidP="00070F5F">
      <w:pPr>
        <w:ind w:left="720"/>
        <w:rPr>
          <w:rFonts w:ascii="Times New Roman" w:hAnsi="Times New Roman"/>
          <w:lang w:val="en-US"/>
        </w:rPr>
      </w:pPr>
      <w:r w:rsidRPr="00D75718">
        <w:rPr>
          <w:rFonts w:ascii="Times New Roman" w:hAnsi="Times New Roman"/>
          <w:lang w:val="en-US"/>
        </w:rPr>
        <w:t>(N</w:t>
      </w:r>
      <w:r w:rsidR="00070F5F">
        <w:rPr>
          <w:rFonts w:ascii="Times New Roman" w:hAnsi="Times New Roman"/>
          <w:lang w:val="en-US"/>
        </w:rPr>
        <w:t>ë</w:t>
      </w:r>
      <w:r w:rsidRPr="00D75718">
        <w:rPr>
          <w:rFonts w:ascii="Times New Roman" w:hAnsi="Times New Roman"/>
          <w:lang w:val="en-US"/>
        </w:rPr>
        <w:t xml:space="preserve"> rektin e posht</w:t>
      </w:r>
      <w:r w:rsidR="00070F5F">
        <w:rPr>
          <w:rFonts w:ascii="Times New Roman" w:hAnsi="Times New Roman"/>
          <w:lang w:val="en-US"/>
        </w:rPr>
        <w:t>ë</w:t>
      </w:r>
      <w:r w:rsidRPr="00D75718">
        <w:rPr>
          <w:rFonts w:ascii="Times New Roman" w:hAnsi="Times New Roman"/>
          <w:lang w:val="en-US"/>
        </w:rPr>
        <w:t>m n</w:t>
      </w:r>
      <w:r w:rsidR="00070F5F">
        <w:rPr>
          <w:rFonts w:ascii="Times New Roman" w:hAnsi="Times New Roman"/>
          <w:lang w:val="en-US"/>
        </w:rPr>
        <w:t>ë</w:t>
      </w:r>
      <w:r w:rsidRPr="00D75718">
        <w:rPr>
          <w:rFonts w:ascii="Times New Roman" w:hAnsi="Times New Roman"/>
          <w:lang w:val="en-US"/>
        </w:rPr>
        <w:t xml:space="preserve"> var</w:t>
      </w:r>
      <w:r w:rsidR="00070F5F">
        <w:rPr>
          <w:rFonts w:ascii="Times New Roman" w:hAnsi="Times New Roman"/>
          <w:lang w:val="en-US"/>
        </w:rPr>
        <w:t>ë</w:t>
      </w:r>
      <w:r w:rsidRPr="00D75718">
        <w:rPr>
          <w:rFonts w:ascii="Times New Roman" w:hAnsi="Times New Roman"/>
          <w:lang w:val="en-US"/>
        </w:rPr>
        <w:t>si t</w:t>
      </w:r>
      <w:r w:rsidR="00070F5F">
        <w:rPr>
          <w:rFonts w:ascii="Times New Roman" w:hAnsi="Times New Roman"/>
          <w:lang w:val="en-US"/>
        </w:rPr>
        <w:t>ë</w:t>
      </w:r>
      <w:r w:rsidRPr="00D75718">
        <w:rPr>
          <w:rFonts w:ascii="Times New Roman" w:hAnsi="Times New Roman"/>
          <w:lang w:val="en-US"/>
        </w:rPr>
        <w:t xml:space="preserve"> p</w:t>
      </w:r>
      <w:r w:rsidR="00070F5F">
        <w:rPr>
          <w:rFonts w:ascii="Times New Roman" w:hAnsi="Times New Roman"/>
          <w:lang w:val="en-US"/>
        </w:rPr>
        <w:t>ë</w:t>
      </w:r>
      <w:r w:rsidRPr="00D75718">
        <w:rPr>
          <w:rFonts w:ascii="Times New Roman" w:hAnsi="Times New Roman"/>
          <w:lang w:val="en-US"/>
        </w:rPr>
        <w:t>rgjigjes ndaj trajtimit preoperator margoja distale e rezeksionit mund t</w:t>
      </w:r>
      <w:r w:rsidR="00070F5F">
        <w:rPr>
          <w:rFonts w:ascii="Times New Roman" w:hAnsi="Times New Roman"/>
          <w:lang w:val="en-US"/>
        </w:rPr>
        <w:t>ë</w:t>
      </w:r>
      <w:r w:rsidRPr="00D75718">
        <w:rPr>
          <w:rFonts w:ascii="Times New Roman" w:hAnsi="Times New Roman"/>
          <w:lang w:val="en-US"/>
        </w:rPr>
        <w:t xml:space="preserve"> jet</w:t>
      </w:r>
      <w:r w:rsidR="00070F5F">
        <w:rPr>
          <w:rFonts w:ascii="Times New Roman" w:hAnsi="Times New Roman"/>
          <w:lang w:val="en-US"/>
        </w:rPr>
        <w:t>ë</w:t>
      </w:r>
      <w:r w:rsidRPr="00D75718">
        <w:rPr>
          <w:rFonts w:ascii="Times New Roman" w:hAnsi="Times New Roman"/>
          <w:lang w:val="en-US"/>
        </w:rPr>
        <w:t xml:space="preserve"> m</w:t>
      </w:r>
      <w:r w:rsidR="00070F5F">
        <w:rPr>
          <w:rFonts w:ascii="Times New Roman" w:hAnsi="Times New Roman"/>
          <w:lang w:val="en-US"/>
        </w:rPr>
        <w:t>ë</w:t>
      </w:r>
      <w:r w:rsidRPr="00D75718">
        <w:rPr>
          <w:rFonts w:ascii="Times New Roman" w:hAnsi="Times New Roman"/>
          <w:lang w:val="en-US"/>
        </w:rPr>
        <w:t xml:space="preserve"> pak se 2cm)</w:t>
      </w:r>
      <w:r w:rsidR="00070F5F">
        <w:rPr>
          <w:rFonts w:ascii="Times New Roman" w:hAnsi="Times New Roman"/>
          <w:lang w:val="en-US"/>
        </w:rPr>
        <w:t>.</w:t>
      </w:r>
    </w:p>
    <w:p w:rsidR="00D85351" w:rsidRPr="00D75718" w:rsidRDefault="00D85351" w:rsidP="00771449">
      <w:pPr>
        <w:pStyle w:val="ListParagraph"/>
        <w:rPr>
          <w:rFonts w:ascii="Times New Roman" w:hAnsi="Times New Roman"/>
          <w:lang w:val="en-US"/>
        </w:rPr>
      </w:pPr>
    </w:p>
    <w:p w:rsidR="00D85351" w:rsidRPr="00D75718" w:rsidRDefault="00D85351" w:rsidP="00771449">
      <w:pPr>
        <w:pStyle w:val="ListParagraph"/>
        <w:rPr>
          <w:rFonts w:ascii="Times New Roman" w:hAnsi="Times New Roman"/>
          <w:lang w:val="en-US"/>
        </w:rPr>
      </w:pPr>
    </w:p>
    <w:p w:rsidR="00D85351" w:rsidRPr="00D75718" w:rsidRDefault="00D85351" w:rsidP="00771449">
      <w:pPr>
        <w:pStyle w:val="ListParagraph"/>
        <w:rPr>
          <w:rFonts w:ascii="Times New Roman" w:hAnsi="Times New Roman"/>
          <w:lang w:val="en-US"/>
        </w:rPr>
      </w:pPr>
    </w:p>
    <w:p w:rsidR="00D85351" w:rsidRPr="00D75718" w:rsidRDefault="00D85351" w:rsidP="00771449">
      <w:pPr>
        <w:pStyle w:val="ListParagraph"/>
        <w:rPr>
          <w:rFonts w:ascii="Times New Roman" w:hAnsi="Times New Roman"/>
          <w:lang w:val="en-US"/>
        </w:rPr>
      </w:pPr>
      <w:r w:rsidRPr="00D75718">
        <w:rPr>
          <w:rFonts w:ascii="Times New Roman" w:hAnsi="Times New Roman"/>
          <w:lang w:val="en-US"/>
        </w:rPr>
        <w:t>Vler</w:t>
      </w:r>
      <w:r w:rsidR="00542790">
        <w:rPr>
          <w:rFonts w:ascii="Times New Roman" w:hAnsi="Times New Roman"/>
          <w:lang w:val="en-US"/>
        </w:rPr>
        <w:t>ë</w:t>
      </w:r>
      <w:r w:rsidRPr="00D75718">
        <w:rPr>
          <w:rFonts w:ascii="Times New Roman" w:hAnsi="Times New Roman"/>
          <w:lang w:val="en-US"/>
        </w:rPr>
        <w:t>simi i riskut luan nj</w:t>
      </w:r>
      <w:r w:rsidR="00542790">
        <w:rPr>
          <w:rFonts w:ascii="Times New Roman" w:hAnsi="Times New Roman"/>
          <w:lang w:val="en-US"/>
        </w:rPr>
        <w:t>ë</w:t>
      </w:r>
      <w:r w:rsidRPr="00D75718">
        <w:rPr>
          <w:rFonts w:ascii="Times New Roman" w:hAnsi="Times New Roman"/>
          <w:lang w:val="en-US"/>
        </w:rPr>
        <w:t xml:space="preserve"> rol t</w:t>
      </w:r>
      <w:r w:rsidR="00542790">
        <w:rPr>
          <w:rFonts w:ascii="Times New Roman" w:hAnsi="Times New Roman"/>
          <w:lang w:val="en-US"/>
        </w:rPr>
        <w:t>ë</w:t>
      </w:r>
      <w:r w:rsidRPr="00D75718">
        <w:rPr>
          <w:rFonts w:ascii="Times New Roman" w:hAnsi="Times New Roman"/>
          <w:lang w:val="en-US"/>
        </w:rPr>
        <w:t xml:space="preserve"> r</w:t>
      </w:r>
      <w:r w:rsidR="00542790">
        <w:rPr>
          <w:rFonts w:ascii="Times New Roman" w:hAnsi="Times New Roman"/>
          <w:lang w:val="en-US"/>
        </w:rPr>
        <w:t>ë</w:t>
      </w:r>
      <w:r w:rsidRPr="00D75718">
        <w:rPr>
          <w:rFonts w:ascii="Times New Roman" w:hAnsi="Times New Roman"/>
          <w:lang w:val="en-US"/>
        </w:rPr>
        <w:t>nd</w:t>
      </w:r>
      <w:r w:rsidR="00542790">
        <w:rPr>
          <w:rFonts w:ascii="Times New Roman" w:hAnsi="Times New Roman"/>
          <w:lang w:val="en-US"/>
        </w:rPr>
        <w:t>ë</w:t>
      </w:r>
      <w:r w:rsidRPr="00D75718">
        <w:rPr>
          <w:rFonts w:ascii="Times New Roman" w:hAnsi="Times New Roman"/>
          <w:lang w:val="en-US"/>
        </w:rPr>
        <w:t>sish</w:t>
      </w:r>
      <w:r w:rsidR="00542790">
        <w:rPr>
          <w:rFonts w:ascii="Times New Roman" w:hAnsi="Times New Roman"/>
          <w:lang w:val="en-US"/>
        </w:rPr>
        <w:t>ë</w:t>
      </w:r>
      <w:r w:rsidRPr="00D75718">
        <w:rPr>
          <w:rFonts w:ascii="Times New Roman" w:hAnsi="Times New Roman"/>
          <w:lang w:val="en-US"/>
        </w:rPr>
        <w:t>m n</w:t>
      </w:r>
      <w:r w:rsidR="00542790">
        <w:rPr>
          <w:rFonts w:ascii="Times New Roman" w:hAnsi="Times New Roman"/>
          <w:lang w:val="en-US"/>
        </w:rPr>
        <w:t>ë</w:t>
      </w:r>
      <w:r w:rsidRPr="00D75718">
        <w:rPr>
          <w:rFonts w:ascii="Times New Roman" w:hAnsi="Times New Roman"/>
          <w:lang w:val="en-US"/>
        </w:rPr>
        <w:t xml:space="preserve"> p</w:t>
      </w:r>
      <w:r w:rsidR="00542790">
        <w:rPr>
          <w:rFonts w:ascii="Times New Roman" w:hAnsi="Times New Roman"/>
          <w:lang w:val="en-US"/>
        </w:rPr>
        <w:t>ë</w:t>
      </w:r>
      <w:r w:rsidRPr="00D75718">
        <w:rPr>
          <w:rFonts w:ascii="Times New Roman" w:hAnsi="Times New Roman"/>
          <w:lang w:val="en-US"/>
        </w:rPr>
        <w:t>rcaktimin  e terapis</w:t>
      </w:r>
      <w:r w:rsidR="00542790">
        <w:rPr>
          <w:rFonts w:ascii="Times New Roman" w:hAnsi="Times New Roman"/>
          <w:lang w:val="en-US"/>
        </w:rPr>
        <w:t>ë</w:t>
      </w:r>
      <w:r w:rsidRPr="00D75718">
        <w:rPr>
          <w:rFonts w:ascii="Times New Roman" w:hAnsi="Times New Roman"/>
          <w:lang w:val="en-US"/>
        </w:rPr>
        <w:t xml:space="preserve"> adjuvante</w:t>
      </w:r>
      <w:r w:rsidR="000A28F6">
        <w:rPr>
          <w:rFonts w:ascii="Times New Roman" w:hAnsi="Times New Roman"/>
          <w:lang w:val="en-US"/>
        </w:rPr>
        <w:t>.</w:t>
      </w:r>
    </w:p>
    <w:p w:rsidR="00D85351" w:rsidRPr="00D75718" w:rsidRDefault="00D85351" w:rsidP="009014FC">
      <w:pPr>
        <w:pStyle w:val="ListParagraph"/>
        <w:numPr>
          <w:ilvl w:val="0"/>
          <w:numId w:val="14"/>
        </w:numPr>
        <w:rPr>
          <w:rFonts w:ascii="Times New Roman" w:hAnsi="Times New Roman"/>
          <w:lang w:val="en-US"/>
        </w:rPr>
      </w:pPr>
      <w:r w:rsidRPr="00D75718">
        <w:rPr>
          <w:rFonts w:ascii="Times New Roman" w:hAnsi="Times New Roman"/>
          <w:lang w:val="en-US"/>
        </w:rPr>
        <w:t>Faktor</w:t>
      </w:r>
      <w:r w:rsidR="00542790">
        <w:rPr>
          <w:rFonts w:ascii="Times New Roman" w:hAnsi="Times New Roman"/>
          <w:lang w:val="en-US"/>
        </w:rPr>
        <w:t>ë</w:t>
      </w:r>
      <w:r w:rsidRPr="00D75718">
        <w:rPr>
          <w:rFonts w:ascii="Times New Roman" w:hAnsi="Times New Roman"/>
          <w:lang w:val="en-US"/>
        </w:rPr>
        <w:t>t e riskut m</w:t>
      </w:r>
      <w:r w:rsidR="00542790">
        <w:rPr>
          <w:rFonts w:ascii="Times New Roman" w:hAnsi="Times New Roman"/>
          <w:lang w:val="en-US"/>
        </w:rPr>
        <w:t>ë</w:t>
      </w:r>
      <w:r w:rsidRPr="00D75718">
        <w:rPr>
          <w:rFonts w:ascii="Times New Roman" w:hAnsi="Times New Roman"/>
          <w:lang w:val="en-US"/>
        </w:rPr>
        <w:t xml:space="preserve"> premtues jan</w:t>
      </w:r>
      <w:r w:rsidR="00542790">
        <w:rPr>
          <w:rFonts w:ascii="Times New Roman" w:hAnsi="Times New Roman"/>
          <w:lang w:val="en-US"/>
        </w:rPr>
        <w:t>ë</w:t>
      </w:r>
      <w:r w:rsidRPr="00D75718">
        <w:rPr>
          <w:rFonts w:ascii="Times New Roman" w:hAnsi="Times New Roman"/>
          <w:lang w:val="en-US"/>
        </w:rPr>
        <w:t xml:space="preserve"> humbja al</w:t>
      </w:r>
      <w:r w:rsidR="00E3208A" w:rsidRPr="00D75718">
        <w:rPr>
          <w:rFonts w:ascii="Times New Roman" w:hAnsi="Times New Roman"/>
          <w:lang w:val="en-US"/>
        </w:rPr>
        <w:t xml:space="preserve">elike e kromozomit 18q </w:t>
      </w:r>
      <w:r w:rsidR="000A28F6">
        <w:rPr>
          <w:rFonts w:ascii="Times New Roman" w:hAnsi="Times New Roman"/>
          <w:lang w:val="en-US"/>
        </w:rPr>
        <w:t xml:space="preserve">        (</w:t>
      </w:r>
      <w:r w:rsidR="00E3208A" w:rsidRPr="00D75718">
        <w:rPr>
          <w:rFonts w:ascii="Times New Roman" w:hAnsi="Times New Roman"/>
          <w:lang w:val="en-US"/>
        </w:rPr>
        <w:t>negativ</w:t>
      </w:r>
      <w:r w:rsidRPr="00D75718">
        <w:rPr>
          <w:rFonts w:ascii="Times New Roman" w:hAnsi="Times New Roman"/>
          <w:lang w:val="en-US"/>
        </w:rPr>
        <w:t xml:space="preserve"> p</w:t>
      </w:r>
      <w:r w:rsidR="00542790">
        <w:rPr>
          <w:rFonts w:ascii="Times New Roman" w:hAnsi="Times New Roman"/>
          <w:lang w:val="en-US"/>
        </w:rPr>
        <w:t>ë</w:t>
      </w:r>
      <w:r w:rsidRPr="00D75718">
        <w:rPr>
          <w:rFonts w:ascii="Times New Roman" w:hAnsi="Times New Roman"/>
          <w:lang w:val="en-US"/>
        </w:rPr>
        <w:t>r prognoz</w:t>
      </w:r>
      <w:r w:rsidR="000A28F6">
        <w:rPr>
          <w:rFonts w:ascii="Times New Roman" w:hAnsi="Times New Roman"/>
          <w:lang w:val="en-US"/>
        </w:rPr>
        <w:t>ë</w:t>
      </w:r>
      <w:r w:rsidRPr="00D75718">
        <w:rPr>
          <w:rFonts w:ascii="Times New Roman" w:hAnsi="Times New Roman"/>
          <w:lang w:val="en-US"/>
        </w:rPr>
        <w:t>n), dhe instabiliteti mikrosatelit MSI/mistmach repair (MMR)</w:t>
      </w:r>
    </w:p>
    <w:p w:rsidR="00D85351" w:rsidRPr="00D75718" w:rsidRDefault="00922710" w:rsidP="009014FC">
      <w:pPr>
        <w:pStyle w:val="ListParagraph"/>
        <w:numPr>
          <w:ilvl w:val="0"/>
          <w:numId w:val="14"/>
        </w:numPr>
        <w:rPr>
          <w:rFonts w:ascii="Times New Roman" w:hAnsi="Times New Roman"/>
          <w:lang w:val="en-US"/>
        </w:rPr>
      </w:pPr>
      <w:r w:rsidRPr="00D75718">
        <w:rPr>
          <w:rFonts w:ascii="Times New Roman" w:hAnsi="Times New Roman"/>
          <w:lang w:val="en-US"/>
        </w:rPr>
        <w:t>MSI/MMR mund t</w:t>
      </w:r>
      <w:r w:rsidR="00542790">
        <w:rPr>
          <w:rFonts w:ascii="Times New Roman" w:hAnsi="Times New Roman"/>
          <w:lang w:val="en-US"/>
        </w:rPr>
        <w:t>ë</w:t>
      </w:r>
      <w:r w:rsidRPr="00D75718">
        <w:rPr>
          <w:rFonts w:ascii="Times New Roman" w:hAnsi="Times New Roman"/>
          <w:lang w:val="en-US"/>
        </w:rPr>
        <w:t xml:space="preserve"> p</w:t>
      </w:r>
      <w:r w:rsidR="00542790">
        <w:rPr>
          <w:rFonts w:ascii="Times New Roman" w:hAnsi="Times New Roman"/>
          <w:lang w:val="en-US"/>
        </w:rPr>
        <w:t>ë</w:t>
      </w:r>
      <w:r w:rsidRPr="00D75718">
        <w:rPr>
          <w:rFonts w:ascii="Times New Roman" w:hAnsi="Times New Roman"/>
          <w:lang w:val="en-US"/>
        </w:rPr>
        <w:t>rdoren p</w:t>
      </w:r>
      <w:r w:rsidR="00542790">
        <w:rPr>
          <w:rFonts w:ascii="Times New Roman" w:hAnsi="Times New Roman"/>
          <w:lang w:val="en-US"/>
        </w:rPr>
        <w:t>ë</w:t>
      </w:r>
      <w:r w:rsidRPr="00D75718">
        <w:rPr>
          <w:rFonts w:ascii="Times New Roman" w:hAnsi="Times New Roman"/>
          <w:lang w:val="en-US"/>
        </w:rPr>
        <w:t>r t</w:t>
      </w:r>
      <w:r w:rsidR="00542790">
        <w:rPr>
          <w:rFonts w:ascii="Times New Roman" w:hAnsi="Times New Roman"/>
          <w:lang w:val="en-US"/>
        </w:rPr>
        <w:t>ë</w:t>
      </w:r>
      <w:r w:rsidRPr="00D75718">
        <w:rPr>
          <w:rFonts w:ascii="Times New Roman" w:hAnsi="Times New Roman"/>
          <w:lang w:val="en-US"/>
        </w:rPr>
        <w:t xml:space="preserve"> identifikuar nj</w:t>
      </w:r>
      <w:r w:rsidR="00542790">
        <w:rPr>
          <w:rFonts w:ascii="Times New Roman" w:hAnsi="Times New Roman"/>
          <w:lang w:val="en-US"/>
        </w:rPr>
        <w:t>ë</w:t>
      </w:r>
      <w:r w:rsidRPr="00D75718">
        <w:rPr>
          <w:rFonts w:ascii="Times New Roman" w:hAnsi="Times New Roman"/>
          <w:lang w:val="en-US"/>
        </w:rPr>
        <w:t xml:space="preserve"> num</w:t>
      </w:r>
      <w:r w:rsidR="00542790">
        <w:rPr>
          <w:rFonts w:ascii="Times New Roman" w:hAnsi="Times New Roman"/>
          <w:lang w:val="en-US"/>
        </w:rPr>
        <w:t>ë</w:t>
      </w:r>
      <w:r w:rsidRPr="00D75718">
        <w:rPr>
          <w:rFonts w:ascii="Times New Roman" w:hAnsi="Times New Roman"/>
          <w:lang w:val="en-US"/>
        </w:rPr>
        <w:t>r t</w:t>
      </w:r>
      <w:r w:rsidR="00542790">
        <w:rPr>
          <w:rFonts w:ascii="Times New Roman" w:hAnsi="Times New Roman"/>
          <w:lang w:val="en-US"/>
        </w:rPr>
        <w:t>ë</w:t>
      </w:r>
      <w:r w:rsidRPr="00D75718">
        <w:rPr>
          <w:rFonts w:ascii="Times New Roman" w:hAnsi="Times New Roman"/>
          <w:lang w:val="en-US"/>
        </w:rPr>
        <w:t xml:space="preserve"> vog</w:t>
      </w:r>
      <w:r w:rsidR="00542790">
        <w:rPr>
          <w:rFonts w:ascii="Times New Roman" w:hAnsi="Times New Roman"/>
          <w:lang w:val="en-US"/>
        </w:rPr>
        <w:t>ë</w:t>
      </w:r>
      <w:r w:rsidRPr="00D75718">
        <w:rPr>
          <w:rFonts w:ascii="Times New Roman" w:hAnsi="Times New Roman"/>
          <w:lang w:val="en-US"/>
        </w:rPr>
        <w:t>l pacient</w:t>
      </w:r>
      <w:r w:rsidR="000A28F6">
        <w:rPr>
          <w:rFonts w:ascii="Times New Roman" w:hAnsi="Times New Roman"/>
          <w:lang w:val="en-US"/>
        </w:rPr>
        <w:t>ë</w:t>
      </w:r>
      <w:r w:rsidRPr="00D75718">
        <w:rPr>
          <w:rFonts w:ascii="Times New Roman" w:hAnsi="Times New Roman"/>
          <w:lang w:val="en-US"/>
        </w:rPr>
        <w:t>sh (10-15 %) n</w:t>
      </w:r>
      <w:r w:rsidR="000A28F6">
        <w:rPr>
          <w:rFonts w:ascii="Times New Roman" w:hAnsi="Times New Roman"/>
          <w:lang w:val="en-US"/>
        </w:rPr>
        <w:t>ë</w:t>
      </w:r>
      <w:r w:rsidRPr="00D75718">
        <w:rPr>
          <w:rFonts w:ascii="Times New Roman" w:hAnsi="Times New Roman"/>
          <w:lang w:val="en-US"/>
        </w:rPr>
        <w:t xml:space="preserve"> st II q</w:t>
      </w:r>
      <w:r w:rsidR="000A28F6">
        <w:rPr>
          <w:rFonts w:ascii="Times New Roman" w:hAnsi="Times New Roman"/>
          <w:lang w:val="en-US"/>
        </w:rPr>
        <w:t>ë</w:t>
      </w:r>
      <w:r w:rsidRPr="00D75718">
        <w:rPr>
          <w:rFonts w:ascii="Times New Roman" w:hAnsi="Times New Roman"/>
          <w:lang w:val="en-US"/>
        </w:rPr>
        <w:t xml:space="preserve"> kan</w:t>
      </w:r>
      <w:r w:rsidR="000A28F6">
        <w:rPr>
          <w:rFonts w:ascii="Times New Roman" w:hAnsi="Times New Roman"/>
          <w:lang w:val="en-US"/>
        </w:rPr>
        <w:t>ë</w:t>
      </w:r>
      <w:r w:rsidRPr="00D75718">
        <w:rPr>
          <w:rFonts w:ascii="Times New Roman" w:hAnsi="Times New Roman"/>
          <w:lang w:val="en-US"/>
        </w:rPr>
        <w:t xml:space="preserve"> risk t</w:t>
      </w:r>
      <w:r w:rsidR="000A28F6">
        <w:rPr>
          <w:rFonts w:ascii="Times New Roman" w:hAnsi="Times New Roman"/>
          <w:lang w:val="en-US"/>
        </w:rPr>
        <w:t>ë</w:t>
      </w:r>
      <w:r w:rsidRPr="00D75718">
        <w:rPr>
          <w:rFonts w:ascii="Times New Roman" w:hAnsi="Times New Roman"/>
          <w:lang w:val="en-US"/>
        </w:rPr>
        <w:t xml:space="preserve"> ul</w:t>
      </w:r>
      <w:r w:rsidR="000A28F6">
        <w:rPr>
          <w:rFonts w:ascii="Times New Roman" w:hAnsi="Times New Roman"/>
          <w:lang w:val="en-US"/>
        </w:rPr>
        <w:t>ë</w:t>
      </w:r>
      <w:r w:rsidRPr="00D75718">
        <w:rPr>
          <w:rFonts w:ascii="Times New Roman" w:hAnsi="Times New Roman"/>
          <w:lang w:val="en-US"/>
        </w:rPr>
        <w:t>t p</w:t>
      </w:r>
      <w:r w:rsidR="000A28F6">
        <w:rPr>
          <w:rFonts w:ascii="Times New Roman" w:hAnsi="Times New Roman"/>
          <w:lang w:val="en-US"/>
        </w:rPr>
        <w:t>ë</w:t>
      </w:r>
      <w:r w:rsidRPr="00D75718">
        <w:rPr>
          <w:rFonts w:ascii="Times New Roman" w:hAnsi="Times New Roman"/>
          <w:lang w:val="en-US"/>
        </w:rPr>
        <w:t>r rekurrenc</w:t>
      </w:r>
      <w:r w:rsidR="000A28F6">
        <w:rPr>
          <w:rFonts w:ascii="Times New Roman" w:hAnsi="Times New Roman"/>
          <w:lang w:val="en-US"/>
        </w:rPr>
        <w:t>ë</w:t>
      </w:r>
      <w:r w:rsidRPr="00D75718">
        <w:rPr>
          <w:rFonts w:ascii="Times New Roman" w:hAnsi="Times New Roman"/>
          <w:lang w:val="en-US"/>
        </w:rPr>
        <w:t xml:space="preserve"> e nuk do t</w:t>
      </w:r>
      <w:r w:rsidR="00542790">
        <w:rPr>
          <w:rFonts w:ascii="Times New Roman" w:hAnsi="Times New Roman"/>
          <w:lang w:val="en-US"/>
        </w:rPr>
        <w:t>ë</w:t>
      </w:r>
      <w:r w:rsidRPr="00D75718">
        <w:rPr>
          <w:rFonts w:ascii="Times New Roman" w:hAnsi="Times New Roman"/>
          <w:lang w:val="en-US"/>
        </w:rPr>
        <w:t xml:space="preserve"> p</w:t>
      </w:r>
      <w:r w:rsidR="00542790">
        <w:rPr>
          <w:rFonts w:ascii="Times New Roman" w:hAnsi="Times New Roman"/>
          <w:lang w:val="en-US"/>
        </w:rPr>
        <w:t>ë</w:t>
      </w:r>
      <w:r w:rsidRPr="00D75718">
        <w:rPr>
          <w:rFonts w:ascii="Times New Roman" w:hAnsi="Times New Roman"/>
          <w:lang w:val="en-US"/>
        </w:rPr>
        <w:t>rfitonin nga trajtimi me kimioterapi</w:t>
      </w:r>
      <w:r w:rsidR="00542790">
        <w:rPr>
          <w:rFonts w:ascii="Times New Roman" w:hAnsi="Times New Roman"/>
          <w:lang w:val="en-US"/>
        </w:rPr>
        <w:t>.</w:t>
      </w:r>
    </w:p>
    <w:p w:rsidR="00922710" w:rsidRPr="00D75718" w:rsidRDefault="00542790" w:rsidP="009014FC">
      <w:pPr>
        <w:pStyle w:val="ListParagraph"/>
        <w:numPr>
          <w:ilvl w:val="0"/>
          <w:numId w:val="14"/>
        </w:numPr>
        <w:rPr>
          <w:rFonts w:ascii="Times New Roman" w:hAnsi="Times New Roman"/>
          <w:lang w:val="en-US"/>
        </w:rPr>
      </w:pPr>
      <w:r>
        <w:rPr>
          <w:rFonts w:ascii="Times New Roman" w:hAnsi="Times New Roman"/>
          <w:lang w:val="en-US"/>
        </w:rPr>
        <w:t>Marker</w:t>
      </w:r>
      <w:r w:rsidR="00922710" w:rsidRPr="00D75718">
        <w:rPr>
          <w:rFonts w:ascii="Times New Roman" w:hAnsi="Times New Roman"/>
          <w:lang w:val="en-US"/>
        </w:rPr>
        <w:t xml:space="preserve"> t</w:t>
      </w:r>
      <w:r>
        <w:rPr>
          <w:rFonts w:ascii="Times New Roman" w:hAnsi="Times New Roman"/>
          <w:lang w:val="en-US"/>
        </w:rPr>
        <w:t>ë</w:t>
      </w:r>
      <w:r w:rsidR="00922710" w:rsidRPr="00D75718">
        <w:rPr>
          <w:rFonts w:ascii="Times New Roman" w:hAnsi="Times New Roman"/>
          <w:lang w:val="en-US"/>
        </w:rPr>
        <w:t xml:space="preserve"> tjer</w:t>
      </w:r>
      <w:r>
        <w:rPr>
          <w:rFonts w:ascii="Times New Roman" w:hAnsi="Times New Roman"/>
          <w:lang w:val="en-US"/>
        </w:rPr>
        <w:t>ë</w:t>
      </w:r>
      <w:r w:rsidR="00922710" w:rsidRPr="00D75718">
        <w:rPr>
          <w:rFonts w:ascii="Times New Roman" w:hAnsi="Times New Roman"/>
          <w:lang w:val="en-US"/>
        </w:rPr>
        <w:t xml:space="preserve"> potencial</w:t>
      </w:r>
      <w:r>
        <w:rPr>
          <w:rFonts w:ascii="Times New Roman" w:hAnsi="Times New Roman"/>
          <w:lang w:val="en-US"/>
        </w:rPr>
        <w:t>ë</w:t>
      </w:r>
      <w:r w:rsidR="00922710" w:rsidRPr="00D75718">
        <w:rPr>
          <w:rFonts w:ascii="Times New Roman" w:hAnsi="Times New Roman"/>
          <w:lang w:val="en-US"/>
        </w:rPr>
        <w:t xml:space="preserve"> prediktiv</w:t>
      </w:r>
      <w:r>
        <w:rPr>
          <w:rFonts w:ascii="Times New Roman" w:hAnsi="Times New Roman"/>
          <w:lang w:val="en-US"/>
        </w:rPr>
        <w:t>ë</w:t>
      </w:r>
      <w:r w:rsidR="00922710" w:rsidRPr="00D75718">
        <w:rPr>
          <w:rFonts w:ascii="Times New Roman" w:hAnsi="Times New Roman"/>
          <w:lang w:val="en-US"/>
        </w:rPr>
        <w:t xml:space="preserve"> jan</w:t>
      </w:r>
      <w:r>
        <w:rPr>
          <w:rFonts w:ascii="Times New Roman" w:hAnsi="Times New Roman"/>
          <w:lang w:val="en-US"/>
        </w:rPr>
        <w:t>ë</w:t>
      </w:r>
      <w:r w:rsidR="00922710" w:rsidRPr="00D75718">
        <w:rPr>
          <w:rFonts w:ascii="Times New Roman" w:hAnsi="Times New Roman"/>
          <w:lang w:val="en-US"/>
        </w:rPr>
        <w:t xml:space="preserve"> de</w:t>
      </w:r>
      <w:r w:rsidR="000A28F6">
        <w:rPr>
          <w:rFonts w:ascii="Times New Roman" w:hAnsi="Times New Roman"/>
          <w:lang w:val="en-US"/>
        </w:rPr>
        <w:t>lecioni i 18 q, mutacion i KRAS</w:t>
      </w:r>
      <w:r w:rsidR="00922710" w:rsidRPr="00D75718">
        <w:rPr>
          <w:rFonts w:ascii="Times New Roman" w:hAnsi="Times New Roman"/>
          <w:lang w:val="en-US"/>
        </w:rPr>
        <w:t>, TP53, TGF-b recep</w:t>
      </w:r>
      <w:r w:rsidR="003A40EB" w:rsidRPr="00D75718">
        <w:rPr>
          <w:rFonts w:ascii="Times New Roman" w:hAnsi="Times New Roman"/>
          <w:lang w:val="en-US"/>
        </w:rPr>
        <w:t>tor II (TGFBR2), DCC dhe shprehje e gjenit t</w:t>
      </w:r>
      <w:r>
        <w:rPr>
          <w:rFonts w:ascii="Times New Roman" w:hAnsi="Times New Roman"/>
          <w:lang w:val="en-US"/>
        </w:rPr>
        <w:t>ë</w:t>
      </w:r>
      <w:r w:rsidR="003A40EB" w:rsidRPr="00D75718">
        <w:rPr>
          <w:rFonts w:ascii="Times New Roman" w:hAnsi="Times New Roman"/>
          <w:lang w:val="en-US"/>
        </w:rPr>
        <w:t xml:space="preserve"> timidalat sintaz</w:t>
      </w:r>
      <w:r>
        <w:rPr>
          <w:rFonts w:ascii="Times New Roman" w:hAnsi="Times New Roman"/>
          <w:lang w:val="en-US"/>
        </w:rPr>
        <w:t>ë</w:t>
      </w:r>
      <w:r w:rsidR="003A40EB" w:rsidRPr="00D75718">
        <w:rPr>
          <w:rFonts w:ascii="Times New Roman" w:hAnsi="Times New Roman"/>
          <w:lang w:val="en-US"/>
        </w:rPr>
        <w:t>s</w:t>
      </w:r>
      <w:r w:rsidR="00E3208A" w:rsidRPr="00D75718">
        <w:rPr>
          <w:rFonts w:ascii="Times New Roman" w:hAnsi="Times New Roman"/>
          <w:lang w:val="en-US"/>
        </w:rPr>
        <w:t>.</w:t>
      </w:r>
    </w:p>
    <w:p w:rsidR="003A40EB" w:rsidRPr="00D75718" w:rsidRDefault="003A40EB" w:rsidP="003A40EB">
      <w:pPr>
        <w:rPr>
          <w:rFonts w:ascii="Times New Roman" w:hAnsi="Times New Roman"/>
          <w:lang w:val="en-US"/>
        </w:rPr>
      </w:pPr>
      <w:r w:rsidRPr="00D75718">
        <w:rPr>
          <w:rFonts w:ascii="Times New Roman" w:hAnsi="Times New Roman"/>
          <w:lang w:val="en-US"/>
        </w:rPr>
        <w:lastRenderedPageBreak/>
        <w:t>Megjithat</w:t>
      </w:r>
      <w:r w:rsidR="00542790">
        <w:rPr>
          <w:rFonts w:ascii="Times New Roman" w:hAnsi="Times New Roman"/>
          <w:lang w:val="en-US"/>
        </w:rPr>
        <w:t>ë</w:t>
      </w:r>
      <w:r w:rsidRPr="00D75718">
        <w:rPr>
          <w:rFonts w:ascii="Times New Roman" w:hAnsi="Times New Roman"/>
          <w:lang w:val="en-US"/>
        </w:rPr>
        <w:t xml:space="preserve"> aktualisht nuk ka evidenc</w:t>
      </w:r>
      <w:r w:rsidR="00542790">
        <w:rPr>
          <w:rFonts w:ascii="Times New Roman" w:hAnsi="Times New Roman"/>
          <w:lang w:val="en-US"/>
        </w:rPr>
        <w:t>ë</w:t>
      </w:r>
      <w:r w:rsidRPr="00D75718">
        <w:rPr>
          <w:rFonts w:ascii="Times New Roman" w:hAnsi="Times New Roman"/>
          <w:lang w:val="en-US"/>
        </w:rPr>
        <w:t xml:space="preserve"> q</w:t>
      </w:r>
      <w:r w:rsidR="00542790">
        <w:rPr>
          <w:rFonts w:ascii="Times New Roman" w:hAnsi="Times New Roman"/>
          <w:lang w:val="en-US"/>
        </w:rPr>
        <w:t>ë</w:t>
      </w:r>
      <w:r w:rsidRPr="00D75718">
        <w:rPr>
          <w:rFonts w:ascii="Times New Roman" w:hAnsi="Times New Roman"/>
          <w:lang w:val="en-US"/>
        </w:rPr>
        <w:t xml:space="preserve"> t</w:t>
      </w:r>
      <w:r w:rsidR="00542790">
        <w:rPr>
          <w:rFonts w:ascii="Times New Roman" w:hAnsi="Times New Roman"/>
          <w:lang w:val="en-US"/>
        </w:rPr>
        <w:t>ë</w:t>
      </w:r>
      <w:r w:rsidRPr="00D75718">
        <w:rPr>
          <w:rFonts w:ascii="Times New Roman" w:hAnsi="Times New Roman"/>
          <w:lang w:val="en-US"/>
        </w:rPr>
        <w:t xml:space="preserve"> p</w:t>
      </w:r>
      <w:r w:rsidR="00542790">
        <w:rPr>
          <w:rFonts w:ascii="Times New Roman" w:hAnsi="Times New Roman"/>
          <w:lang w:val="en-US"/>
        </w:rPr>
        <w:t>ë</w:t>
      </w:r>
      <w:r w:rsidRPr="00D75718">
        <w:rPr>
          <w:rFonts w:ascii="Times New Roman" w:hAnsi="Times New Roman"/>
          <w:lang w:val="en-US"/>
        </w:rPr>
        <w:t>rdoren markerat prediktiv</w:t>
      </w:r>
      <w:r w:rsidR="00542790">
        <w:rPr>
          <w:rFonts w:ascii="Times New Roman" w:hAnsi="Times New Roman"/>
          <w:lang w:val="en-US"/>
        </w:rPr>
        <w:t>ë</w:t>
      </w:r>
      <w:r w:rsidRPr="00D75718">
        <w:rPr>
          <w:rFonts w:ascii="Times New Roman" w:hAnsi="Times New Roman"/>
          <w:lang w:val="en-US"/>
        </w:rPr>
        <w:t xml:space="preserve"> p</w:t>
      </w:r>
      <w:r w:rsidR="00542790">
        <w:rPr>
          <w:rFonts w:ascii="Times New Roman" w:hAnsi="Times New Roman"/>
          <w:lang w:val="en-US"/>
        </w:rPr>
        <w:t>ë</w:t>
      </w:r>
      <w:r w:rsidRPr="00D75718">
        <w:rPr>
          <w:rFonts w:ascii="Times New Roman" w:hAnsi="Times New Roman"/>
          <w:lang w:val="en-US"/>
        </w:rPr>
        <w:t>r trajtimin adjuvant, prandaj nuk rekomandohen p</w:t>
      </w:r>
      <w:r w:rsidR="00542790">
        <w:rPr>
          <w:rFonts w:ascii="Times New Roman" w:hAnsi="Times New Roman"/>
          <w:lang w:val="en-US"/>
        </w:rPr>
        <w:t>ë</w:t>
      </w:r>
      <w:r w:rsidRPr="00D75718">
        <w:rPr>
          <w:rFonts w:ascii="Times New Roman" w:hAnsi="Times New Roman"/>
          <w:lang w:val="en-US"/>
        </w:rPr>
        <w:t>r vendimarrjen p</w:t>
      </w:r>
      <w:r w:rsidR="00542790">
        <w:rPr>
          <w:rFonts w:ascii="Times New Roman" w:hAnsi="Times New Roman"/>
          <w:lang w:val="en-US"/>
        </w:rPr>
        <w:t>ë</w:t>
      </w:r>
      <w:r w:rsidRPr="00D75718">
        <w:rPr>
          <w:rFonts w:ascii="Times New Roman" w:hAnsi="Times New Roman"/>
          <w:lang w:val="en-US"/>
        </w:rPr>
        <w:t>r trajtim</w:t>
      </w:r>
      <w:r w:rsidR="00E3208A" w:rsidRPr="00D75718">
        <w:rPr>
          <w:rFonts w:ascii="Times New Roman" w:hAnsi="Times New Roman"/>
          <w:lang w:val="en-US"/>
        </w:rPr>
        <w:t>.</w:t>
      </w:r>
    </w:p>
    <w:p w:rsidR="003A40EB" w:rsidRPr="00D75718" w:rsidRDefault="003A40EB" w:rsidP="003A40EB">
      <w:pPr>
        <w:rPr>
          <w:rFonts w:ascii="Times New Roman" w:hAnsi="Times New Roman"/>
          <w:lang w:val="en-US"/>
        </w:rPr>
      </w:pPr>
    </w:p>
    <w:p w:rsidR="003A40EB" w:rsidRPr="00D75718" w:rsidRDefault="003A40EB" w:rsidP="003A40EB">
      <w:pPr>
        <w:rPr>
          <w:rFonts w:ascii="Times New Roman" w:hAnsi="Times New Roman"/>
          <w:lang w:val="en-US"/>
        </w:rPr>
      </w:pPr>
      <w:r w:rsidRPr="00D75718">
        <w:rPr>
          <w:rFonts w:ascii="Times New Roman" w:hAnsi="Times New Roman"/>
          <w:lang w:val="en-US"/>
        </w:rPr>
        <w:t>Trajtimi adjuvant rekomandohet n</w:t>
      </w:r>
      <w:r w:rsidR="00542790">
        <w:rPr>
          <w:rFonts w:ascii="Times New Roman" w:hAnsi="Times New Roman"/>
          <w:lang w:val="en-US"/>
        </w:rPr>
        <w:t>ë S</w:t>
      </w:r>
      <w:r w:rsidRPr="00D75718">
        <w:rPr>
          <w:rFonts w:ascii="Times New Roman" w:hAnsi="Times New Roman"/>
          <w:lang w:val="en-US"/>
        </w:rPr>
        <w:t>t III dhe n</w:t>
      </w:r>
      <w:r w:rsidR="00542790">
        <w:rPr>
          <w:rFonts w:ascii="Times New Roman" w:hAnsi="Times New Roman"/>
          <w:lang w:val="en-US"/>
        </w:rPr>
        <w:t>ë</w:t>
      </w:r>
      <w:r w:rsidRPr="00D75718">
        <w:rPr>
          <w:rFonts w:ascii="Times New Roman" w:hAnsi="Times New Roman"/>
          <w:lang w:val="en-US"/>
        </w:rPr>
        <w:t xml:space="preserve"> pacient</w:t>
      </w:r>
      <w:r w:rsidR="00542790">
        <w:rPr>
          <w:rFonts w:ascii="Times New Roman" w:hAnsi="Times New Roman"/>
          <w:lang w:val="en-US"/>
        </w:rPr>
        <w:t>ët me S</w:t>
      </w:r>
      <w:r w:rsidRPr="00D75718">
        <w:rPr>
          <w:rFonts w:ascii="Times New Roman" w:hAnsi="Times New Roman"/>
          <w:lang w:val="en-US"/>
        </w:rPr>
        <w:t>t II q</w:t>
      </w:r>
      <w:r w:rsidR="00542790">
        <w:rPr>
          <w:rFonts w:ascii="Times New Roman" w:hAnsi="Times New Roman"/>
          <w:lang w:val="en-US"/>
        </w:rPr>
        <w:t>ë</w:t>
      </w:r>
      <w:r w:rsidRPr="00D75718">
        <w:rPr>
          <w:rFonts w:ascii="Times New Roman" w:hAnsi="Times New Roman"/>
          <w:lang w:val="en-US"/>
        </w:rPr>
        <w:t xml:space="preserve"> kan</w:t>
      </w:r>
      <w:r w:rsidR="00542790">
        <w:rPr>
          <w:rFonts w:ascii="Times New Roman" w:hAnsi="Times New Roman"/>
          <w:lang w:val="en-US"/>
        </w:rPr>
        <w:t>ë</w:t>
      </w:r>
      <w:r w:rsidRPr="00D75718">
        <w:rPr>
          <w:rFonts w:ascii="Times New Roman" w:hAnsi="Times New Roman"/>
          <w:lang w:val="en-US"/>
        </w:rPr>
        <w:t xml:space="preserve"> risk t</w:t>
      </w:r>
      <w:r w:rsidR="00542790">
        <w:rPr>
          <w:rFonts w:ascii="Times New Roman" w:hAnsi="Times New Roman"/>
          <w:lang w:val="en-US"/>
        </w:rPr>
        <w:t>ë</w:t>
      </w:r>
      <w:r w:rsidRPr="00D75718">
        <w:rPr>
          <w:rFonts w:ascii="Times New Roman" w:hAnsi="Times New Roman"/>
          <w:lang w:val="en-US"/>
        </w:rPr>
        <w:t xml:space="preserve"> lart</w:t>
      </w:r>
      <w:r w:rsidR="00542790">
        <w:rPr>
          <w:rFonts w:ascii="Times New Roman" w:hAnsi="Times New Roman"/>
          <w:lang w:val="en-US"/>
        </w:rPr>
        <w:t>ë</w:t>
      </w:r>
      <w:r w:rsidRPr="00D75718">
        <w:rPr>
          <w:rFonts w:ascii="Times New Roman" w:hAnsi="Times New Roman"/>
          <w:lang w:val="en-US"/>
        </w:rPr>
        <w:t>.</w:t>
      </w:r>
    </w:p>
    <w:p w:rsidR="00EC7C2D" w:rsidRPr="00D75718" w:rsidRDefault="00EC7C2D" w:rsidP="003A40EB">
      <w:pPr>
        <w:rPr>
          <w:rFonts w:ascii="Times New Roman" w:hAnsi="Times New Roman"/>
          <w:sz w:val="32"/>
          <w:szCs w:val="32"/>
          <w:lang w:val="en-US"/>
        </w:rPr>
      </w:pPr>
    </w:p>
    <w:p w:rsidR="00460B63" w:rsidRPr="00D75718" w:rsidRDefault="00460B63" w:rsidP="003A40EB">
      <w:pPr>
        <w:rPr>
          <w:rFonts w:ascii="Times New Roman" w:hAnsi="Times New Roman"/>
          <w:sz w:val="32"/>
          <w:szCs w:val="32"/>
          <w:lang w:val="en-US"/>
        </w:rPr>
      </w:pPr>
    </w:p>
    <w:p w:rsidR="00460B63" w:rsidRPr="00D75718" w:rsidRDefault="00460B63" w:rsidP="003A40EB">
      <w:pPr>
        <w:rPr>
          <w:rFonts w:ascii="Times New Roman" w:hAnsi="Times New Roman"/>
          <w:sz w:val="32"/>
          <w:szCs w:val="32"/>
          <w:lang w:val="en-US"/>
        </w:rPr>
      </w:pPr>
    </w:p>
    <w:p w:rsidR="00460B63" w:rsidRPr="00D75718" w:rsidRDefault="00460B63" w:rsidP="003A40EB">
      <w:pPr>
        <w:rPr>
          <w:rFonts w:ascii="Times New Roman" w:hAnsi="Times New Roman"/>
          <w:sz w:val="32"/>
          <w:szCs w:val="32"/>
          <w:lang w:val="en-US"/>
        </w:rPr>
      </w:pPr>
    </w:p>
    <w:p w:rsidR="006714A0" w:rsidRDefault="006714A0" w:rsidP="006714A0">
      <w:pPr>
        <w:rPr>
          <w:rFonts w:ascii="Times New Roman" w:hAnsi="Times New Roman"/>
          <w:b/>
          <w:color w:val="C0504D" w:themeColor="accent2"/>
          <w:sz w:val="32"/>
          <w:szCs w:val="32"/>
          <w:lang w:val="en-US"/>
        </w:rPr>
      </w:pPr>
    </w:p>
    <w:p w:rsidR="009D2263" w:rsidRDefault="009D2263" w:rsidP="007540B6">
      <w:pPr>
        <w:pStyle w:val="Heading2"/>
      </w:pPr>
    </w:p>
    <w:p w:rsidR="009D2263" w:rsidRDefault="009D2263" w:rsidP="009D2263">
      <w:pPr>
        <w:jc w:val="both"/>
        <w:rPr>
          <w:color w:val="4F81BD" w:themeColor="accent1"/>
        </w:rPr>
      </w:pPr>
    </w:p>
    <w:p w:rsidR="00712A0B" w:rsidRDefault="00CE5A6F" w:rsidP="00CE5A6F">
      <w:pPr>
        <w:pStyle w:val="Heading4"/>
        <w:ind w:firstLine="720"/>
      </w:pPr>
      <w:r>
        <w:t>Kampionimit d</w:t>
      </w:r>
      <w:r w:rsidRPr="009D2263">
        <w:t>he Raportimi</w:t>
      </w:r>
      <w:r>
        <w:t xml:space="preserve"> i</w:t>
      </w:r>
      <w:r w:rsidRPr="009D2263">
        <w:t xml:space="preserve"> Tumoreve  </w:t>
      </w:r>
      <w:r w:rsidRPr="004B2271">
        <w:t>Kolorektale</w:t>
      </w:r>
    </w:p>
    <w:p w:rsidR="003104AF" w:rsidRDefault="003104AF" w:rsidP="004B2271">
      <w:pPr>
        <w:pStyle w:val="ListParagraph"/>
        <w:ind w:left="1440"/>
        <w:jc w:val="both"/>
        <w:rPr>
          <w:color w:val="4F81BD" w:themeColor="accent1"/>
        </w:rPr>
      </w:pPr>
    </w:p>
    <w:p w:rsidR="00712A0B" w:rsidRPr="00C11716" w:rsidRDefault="00712A0B" w:rsidP="00712A0B">
      <w:pPr>
        <w:jc w:val="both"/>
      </w:pPr>
    </w:p>
    <w:p w:rsidR="006403A7" w:rsidRDefault="00712A0B" w:rsidP="00712A0B">
      <w:pPr>
        <w:jc w:val="both"/>
        <w:rPr>
          <w:rFonts w:ascii="Times New Roman" w:hAnsi="Times New Roman"/>
          <w:sz w:val="22"/>
          <w:szCs w:val="22"/>
        </w:rPr>
      </w:pPr>
      <w:r w:rsidRPr="00712A0B">
        <w:rPr>
          <w:rFonts w:ascii="Times New Roman" w:hAnsi="Times New Roman"/>
          <w:sz w:val="22"/>
          <w:szCs w:val="22"/>
        </w:rPr>
        <w:t>Koloni dhe rektumi s</w:t>
      </w:r>
      <w:r w:rsidR="000E3F03" w:rsidRPr="00712A0B">
        <w:rPr>
          <w:rFonts w:ascii="Times New Roman" w:hAnsi="Times New Roman"/>
          <w:sz w:val="22"/>
          <w:szCs w:val="22"/>
        </w:rPr>
        <w:t>ë</w:t>
      </w:r>
      <w:r w:rsidRPr="00712A0B">
        <w:rPr>
          <w:rFonts w:ascii="Times New Roman" w:hAnsi="Times New Roman"/>
          <w:sz w:val="22"/>
          <w:szCs w:val="22"/>
        </w:rPr>
        <w:t>bashku kan</w:t>
      </w:r>
      <w:r w:rsidR="000E3F03" w:rsidRPr="00712A0B">
        <w:rPr>
          <w:rFonts w:ascii="Times New Roman" w:hAnsi="Times New Roman"/>
          <w:sz w:val="22"/>
          <w:szCs w:val="22"/>
        </w:rPr>
        <w:t>ë</w:t>
      </w:r>
      <w:r w:rsidRPr="00712A0B">
        <w:rPr>
          <w:rFonts w:ascii="Times New Roman" w:hAnsi="Times New Roman"/>
          <w:sz w:val="22"/>
          <w:szCs w:val="22"/>
        </w:rPr>
        <w:t xml:space="preserve"> nj</w:t>
      </w:r>
      <w:r w:rsidR="000E3F03" w:rsidRPr="00712A0B">
        <w:rPr>
          <w:rFonts w:ascii="Times New Roman" w:hAnsi="Times New Roman"/>
          <w:sz w:val="22"/>
          <w:szCs w:val="22"/>
        </w:rPr>
        <w:t>ë</w:t>
      </w:r>
      <w:r w:rsidRPr="00712A0B">
        <w:rPr>
          <w:rFonts w:ascii="Times New Roman" w:hAnsi="Times New Roman"/>
          <w:sz w:val="22"/>
          <w:szCs w:val="22"/>
        </w:rPr>
        <w:t xml:space="preserve"> gjat</w:t>
      </w:r>
      <w:r w:rsidR="000E3F03" w:rsidRPr="00712A0B">
        <w:rPr>
          <w:rFonts w:ascii="Times New Roman" w:hAnsi="Times New Roman"/>
          <w:sz w:val="22"/>
          <w:szCs w:val="22"/>
        </w:rPr>
        <w:t>ë</w:t>
      </w:r>
      <w:r w:rsidRPr="00712A0B">
        <w:rPr>
          <w:rFonts w:ascii="Times New Roman" w:hAnsi="Times New Roman"/>
          <w:sz w:val="22"/>
          <w:szCs w:val="22"/>
        </w:rPr>
        <w:t>si nga 125 deri 140 cm tek adulti. Koloni ndahet n</w:t>
      </w:r>
      <w:r w:rsidR="000E3F03" w:rsidRPr="00712A0B">
        <w:rPr>
          <w:rFonts w:ascii="Times New Roman" w:hAnsi="Times New Roman"/>
          <w:sz w:val="22"/>
          <w:szCs w:val="22"/>
        </w:rPr>
        <w:t>ë</w:t>
      </w:r>
      <w:r w:rsidRPr="00712A0B">
        <w:rPr>
          <w:rFonts w:ascii="Times New Roman" w:hAnsi="Times New Roman"/>
          <w:sz w:val="22"/>
          <w:szCs w:val="22"/>
        </w:rPr>
        <w:t xml:space="preserve"> cekum, kolon ashendent, kolon transvers, kolon deshendent dhe sigm</w:t>
      </w:r>
      <w:r w:rsidR="000E3F03" w:rsidRPr="00712A0B">
        <w:rPr>
          <w:rFonts w:ascii="Times New Roman" w:hAnsi="Times New Roman"/>
          <w:sz w:val="22"/>
          <w:szCs w:val="22"/>
        </w:rPr>
        <w:t>ë</w:t>
      </w:r>
      <w:r w:rsidRPr="00712A0B">
        <w:rPr>
          <w:rFonts w:ascii="Times New Roman" w:hAnsi="Times New Roman"/>
          <w:sz w:val="22"/>
          <w:szCs w:val="22"/>
        </w:rPr>
        <w:t xml:space="preserve">. Rektumi </w:t>
      </w:r>
      <w:r w:rsidR="000E3F03" w:rsidRPr="00712A0B">
        <w:rPr>
          <w:rFonts w:ascii="Times New Roman" w:hAnsi="Times New Roman"/>
          <w:sz w:val="22"/>
          <w:szCs w:val="22"/>
        </w:rPr>
        <w:t>ë</w:t>
      </w:r>
      <w:r w:rsidRPr="00712A0B">
        <w:rPr>
          <w:rFonts w:ascii="Times New Roman" w:hAnsi="Times New Roman"/>
          <w:sz w:val="22"/>
          <w:szCs w:val="22"/>
        </w:rPr>
        <w:t>sht</w:t>
      </w:r>
      <w:r w:rsidR="000E3F03" w:rsidRPr="00712A0B">
        <w:rPr>
          <w:rFonts w:ascii="Times New Roman" w:hAnsi="Times New Roman"/>
          <w:sz w:val="22"/>
          <w:szCs w:val="22"/>
        </w:rPr>
        <w:t>ë</w:t>
      </w:r>
      <w:r w:rsidRPr="00712A0B">
        <w:rPr>
          <w:rFonts w:ascii="Times New Roman" w:hAnsi="Times New Roman"/>
          <w:sz w:val="22"/>
          <w:szCs w:val="22"/>
        </w:rPr>
        <w:t xml:space="preserve"> pjesa fundore q</w:t>
      </w:r>
      <w:r w:rsidR="000E3F03" w:rsidRPr="00712A0B">
        <w:rPr>
          <w:rFonts w:ascii="Times New Roman" w:hAnsi="Times New Roman"/>
          <w:sz w:val="22"/>
          <w:szCs w:val="22"/>
        </w:rPr>
        <w:t>ë</w:t>
      </w:r>
      <w:r w:rsidRPr="00712A0B">
        <w:rPr>
          <w:rFonts w:ascii="Times New Roman" w:hAnsi="Times New Roman"/>
          <w:sz w:val="22"/>
          <w:szCs w:val="22"/>
        </w:rPr>
        <w:t xml:space="preserve"> p</w:t>
      </w:r>
      <w:r w:rsidR="000E3F03" w:rsidRPr="00712A0B">
        <w:rPr>
          <w:rFonts w:ascii="Times New Roman" w:hAnsi="Times New Roman"/>
          <w:sz w:val="22"/>
          <w:szCs w:val="22"/>
        </w:rPr>
        <w:t>ë</w:t>
      </w:r>
      <w:r w:rsidRPr="00712A0B">
        <w:rPr>
          <w:rFonts w:ascii="Times New Roman" w:hAnsi="Times New Roman"/>
          <w:sz w:val="22"/>
          <w:szCs w:val="22"/>
        </w:rPr>
        <w:t xml:space="preserve">rfundon me regjionin anal.  Cekumi </w:t>
      </w:r>
      <w:r w:rsidR="000E3F03" w:rsidRPr="00712A0B">
        <w:rPr>
          <w:rFonts w:ascii="Times New Roman" w:hAnsi="Times New Roman"/>
          <w:sz w:val="22"/>
          <w:szCs w:val="22"/>
        </w:rPr>
        <w:t>ë</w:t>
      </w:r>
      <w:r w:rsidRPr="00712A0B">
        <w:rPr>
          <w:rFonts w:ascii="Times New Roman" w:hAnsi="Times New Roman"/>
          <w:sz w:val="22"/>
          <w:szCs w:val="22"/>
        </w:rPr>
        <w:t>sht</w:t>
      </w:r>
      <w:r w:rsidR="000E3F03" w:rsidRPr="00712A0B">
        <w:rPr>
          <w:rFonts w:ascii="Times New Roman" w:hAnsi="Times New Roman"/>
          <w:sz w:val="22"/>
          <w:szCs w:val="22"/>
        </w:rPr>
        <w:t>ë</w:t>
      </w:r>
      <w:r w:rsidRPr="00712A0B">
        <w:rPr>
          <w:rFonts w:ascii="Times New Roman" w:hAnsi="Times New Roman"/>
          <w:sz w:val="22"/>
          <w:szCs w:val="22"/>
        </w:rPr>
        <w:t xml:space="preserve"> pjesa q</w:t>
      </w:r>
      <w:r w:rsidR="000E3F03" w:rsidRPr="00712A0B">
        <w:rPr>
          <w:rFonts w:ascii="Times New Roman" w:hAnsi="Times New Roman"/>
          <w:sz w:val="22"/>
          <w:szCs w:val="22"/>
        </w:rPr>
        <w:t>ë</w:t>
      </w:r>
      <w:r w:rsidRPr="00712A0B">
        <w:rPr>
          <w:rFonts w:ascii="Times New Roman" w:hAnsi="Times New Roman"/>
          <w:sz w:val="22"/>
          <w:szCs w:val="22"/>
        </w:rPr>
        <w:t xml:space="preserve"> ndodhet n</w:t>
      </w:r>
      <w:r w:rsidR="000E3F03" w:rsidRPr="00712A0B">
        <w:rPr>
          <w:rFonts w:ascii="Times New Roman" w:hAnsi="Times New Roman"/>
          <w:sz w:val="22"/>
          <w:szCs w:val="22"/>
        </w:rPr>
        <w:t>ë</w:t>
      </w:r>
      <w:r w:rsidRPr="00712A0B">
        <w:rPr>
          <w:rFonts w:ascii="Times New Roman" w:hAnsi="Times New Roman"/>
          <w:sz w:val="22"/>
          <w:szCs w:val="22"/>
        </w:rPr>
        <w:t>n nivelin e valvul</w:t>
      </w:r>
      <w:r w:rsidR="000E3F03" w:rsidRPr="00712A0B">
        <w:rPr>
          <w:rFonts w:ascii="Times New Roman" w:hAnsi="Times New Roman"/>
          <w:sz w:val="22"/>
          <w:szCs w:val="22"/>
        </w:rPr>
        <w:t>ë</w:t>
      </w:r>
      <w:r w:rsidRPr="00712A0B">
        <w:rPr>
          <w:rFonts w:ascii="Times New Roman" w:hAnsi="Times New Roman"/>
          <w:sz w:val="22"/>
          <w:szCs w:val="22"/>
        </w:rPr>
        <w:t>s ileocekale dhe n</w:t>
      </w:r>
      <w:r w:rsidR="000E3F03" w:rsidRPr="00712A0B">
        <w:rPr>
          <w:rFonts w:ascii="Times New Roman" w:hAnsi="Times New Roman"/>
          <w:sz w:val="22"/>
          <w:szCs w:val="22"/>
        </w:rPr>
        <w:t>ë</w:t>
      </w:r>
      <w:r w:rsidRPr="00712A0B">
        <w:rPr>
          <w:rFonts w:ascii="Times New Roman" w:hAnsi="Times New Roman"/>
          <w:sz w:val="22"/>
          <w:szCs w:val="22"/>
        </w:rPr>
        <w:t xml:space="preserve"> nivel t</w:t>
      </w:r>
      <w:r w:rsidR="000E3F03" w:rsidRPr="00712A0B">
        <w:rPr>
          <w:rFonts w:ascii="Times New Roman" w:hAnsi="Times New Roman"/>
          <w:sz w:val="22"/>
          <w:szCs w:val="22"/>
        </w:rPr>
        <w:t>ë</w:t>
      </w:r>
      <w:r w:rsidRPr="00712A0B">
        <w:rPr>
          <w:rFonts w:ascii="Times New Roman" w:hAnsi="Times New Roman"/>
          <w:sz w:val="22"/>
          <w:szCs w:val="22"/>
        </w:rPr>
        <w:t xml:space="preserve"> tij hapet dhe apendiksi. Rrethohet plot</w:t>
      </w:r>
      <w:r w:rsidR="000E3F03" w:rsidRPr="00712A0B">
        <w:rPr>
          <w:rFonts w:ascii="Times New Roman" w:hAnsi="Times New Roman"/>
          <w:sz w:val="22"/>
          <w:szCs w:val="22"/>
        </w:rPr>
        <w:t>ë</w:t>
      </w:r>
      <w:r w:rsidRPr="00712A0B">
        <w:rPr>
          <w:rFonts w:ascii="Times New Roman" w:hAnsi="Times New Roman"/>
          <w:sz w:val="22"/>
          <w:szCs w:val="22"/>
        </w:rPr>
        <w:t>sisht nga peritoneumi duke i mund</w:t>
      </w:r>
      <w:r w:rsidR="006403A7" w:rsidRPr="00712A0B">
        <w:rPr>
          <w:rFonts w:ascii="Times New Roman" w:hAnsi="Times New Roman"/>
          <w:sz w:val="22"/>
          <w:szCs w:val="22"/>
        </w:rPr>
        <w:t>ë</w:t>
      </w:r>
      <w:r w:rsidRPr="00712A0B">
        <w:rPr>
          <w:rFonts w:ascii="Times New Roman" w:hAnsi="Times New Roman"/>
          <w:sz w:val="22"/>
          <w:szCs w:val="22"/>
        </w:rPr>
        <w:t>suar l</w:t>
      </w:r>
      <w:r w:rsidR="006403A7" w:rsidRPr="00712A0B">
        <w:rPr>
          <w:rFonts w:ascii="Times New Roman" w:hAnsi="Times New Roman"/>
          <w:sz w:val="22"/>
          <w:szCs w:val="22"/>
        </w:rPr>
        <w:t>ë</w:t>
      </w:r>
      <w:r w:rsidRPr="00712A0B">
        <w:rPr>
          <w:rFonts w:ascii="Times New Roman" w:hAnsi="Times New Roman"/>
          <w:sz w:val="22"/>
          <w:szCs w:val="22"/>
        </w:rPr>
        <w:t>vizshm</w:t>
      </w:r>
      <w:r w:rsidR="006403A7" w:rsidRPr="00712A0B">
        <w:rPr>
          <w:rFonts w:ascii="Times New Roman" w:hAnsi="Times New Roman"/>
          <w:sz w:val="22"/>
          <w:szCs w:val="22"/>
        </w:rPr>
        <w:t>ë</w:t>
      </w:r>
      <w:r w:rsidRPr="00712A0B">
        <w:rPr>
          <w:rFonts w:ascii="Times New Roman" w:hAnsi="Times New Roman"/>
          <w:sz w:val="22"/>
          <w:szCs w:val="22"/>
        </w:rPr>
        <w:t>rin</w:t>
      </w:r>
      <w:r w:rsidR="006403A7" w:rsidRPr="00712A0B">
        <w:rPr>
          <w:rFonts w:ascii="Times New Roman" w:hAnsi="Times New Roman"/>
          <w:sz w:val="22"/>
          <w:szCs w:val="22"/>
        </w:rPr>
        <w:t>ë</w:t>
      </w:r>
      <w:r w:rsidRPr="00712A0B">
        <w:rPr>
          <w:rFonts w:ascii="Times New Roman" w:hAnsi="Times New Roman"/>
          <w:sz w:val="22"/>
          <w:szCs w:val="22"/>
        </w:rPr>
        <w:t xml:space="preserve"> n</w:t>
      </w:r>
      <w:r w:rsidR="006403A7" w:rsidRPr="00712A0B">
        <w:rPr>
          <w:rFonts w:ascii="Times New Roman" w:hAnsi="Times New Roman"/>
          <w:sz w:val="22"/>
          <w:szCs w:val="22"/>
        </w:rPr>
        <w:t>ë</w:t>
      </w:r>
      <w:r w:rsidRPr="00712A0B">
        <w:rPr>
          <w:rFonts w:ascii="Times New Roman" w:hAnsi="Times New Roman"/>
          <w:sz w:val="22"/>
          <w:szCs w:val="22"/>
        </w:rPr>
        <w:t xml:space="preserve"> fos</w:t>
      </w:r>
      <w:r w:rsidR="006403A7" w:rsidRPr="00712A0B">
        <w:rPr>
          <w:rFonts w:ascii="Times New Roman" w:hAnsi="Times New Roman"/>
          <w:sz w:val="22"/>
          <w:szCs w:val="22"/>
        </w:rPr>
        <w:t>ë</w:t>
      </w:r>
      <w:r w:rsidRPr="00712A0B">
        <w:rPr>
          <w:rFonts w:ascii="Times New Roman" w:hAnsi="Times New Roman"/>
          <w:sz w:val="22"/>
          <w:szCs w:val="22"/>
        </w:rPr>
        <w:t>n iliake t</w:t>
      </w:r>
      <w:r w:rsidR="006403A7" w:rsidRPr="00712A0B">
        <w:rPr>
          <w:rFonts w:ascii="Times New Roman" w:hAnsi="Times New Roman"/>
          <w:sz w:val="22"/>
          <w:szCs w:val="22"/>
        </w:rPr>
        <w:t>ë</w:t>
      </w:r>
      <w:r w:rsidRPr="00712A0B">
        <w:rPr>
          <w:rFonts w:ascii="Times New Roman" w:hAnsi="Times New Roman"/>
          <w:sz w:val="22"/>
          <w:szCs w:val="22"/>
        </w:rPr>
        <w:t xml:space="preserve"> djatht</w:t>
      </w:r>
      <w:r w:rsidR="006403A7" w:rsidRPr="00712A0B">
        <w:rPr>
          <w:rFonts w:ascii="Times New Roman" w:hAnsi="Times New Roman"/>
          <w:sz w:val="22"/>
          <w:szCs w:val="22"/>
        </w:rPr>
        <w:t>ë</w:t>
      </w:r>
      <w:r w:rsidRPr="00712A0B">
        <w:rPr>
          <w:rFonts w:ascii="Times New Roman" w:hAnsi="Times New Roman"/>
          <w:sz w:val="22"/>
          <w:szCs w:val="22"/>
        </w:rPr>
        <w:t xml:space="preserve">. Baza e apendiksit </w:t>
      </w:r>
      <w:r w:rsidR="006403A7" w:rsidRPr="00712A0B">
        <w:rPr>
          <w:rFonts w:ascii="Times New Roman" w:hAnsi="Times New Roman"/>
          <w:sz w:val="22"/>
          <w:szCs w:val="22"/>
        </w:rPr>
        <w:t>ë</w:t>
      </w:r>
      <w:r w:rsidRPr="00712A0B">
        <w:rPr>
          <w:rFonts w:ascii="Times New Roman" w:hAnsi="Times New Roman"/>
          <w:sz w:val="22"/>
          <w:szCs w:val="22"/>
        </w:rPr>
        <w:t>sht</w:t>
      </w:r>
      <w:r w:rsidR="006403A7" w:rsidRPr="00712A0B">
        <w:rPr>
          <w:rFonts w:ascii="Times New Roman" w:hAnsi="Times New Roman"/>
          <w:sz w:val="22"/>
          <w:szCs w:val="22"/>
        </w:rPr>
        <w:t>ë</w:t>
      </w:r>
      <w:r w:rsidRPr="00712A0B">
        <w:rPr>
          <w:rFonts w:ascii="Times New Roman" w:hAnsi="Times New Roman"/>
          <w:sz w:val="22"/>
          <w:szCs w:val="22"/>
        </w:rPr>
        <w:t xml:space="preserve"> e atashuar me sip</w:t>
      </w:r>
      <w:r w:rsidR="006403A7" w:rsidRPr="00712A0B">
        <w:rPr>
          <w:rFonts w:ascii="Times New Roman" w:hAnsi="Times New Roman"/>
          <w:sz w:val="22"/>
          <w:szCs w:val="22"/>
        </w:rPr>
        <w:t>ë</w:t>
      </w:r>
      <w:r w:rsidRPr="00712A0B">
        <w:rPr>
          <w:rFonts w:ascii="Times New Roman" w:hAnsi="Times New Roman"/>
          <w:sz w:val="22"/>
          <w:szCs w:val="22"/>
        </w:rPr>
        <w:t>rfaqen posteromediale t</w:t>
      </w:r>
      <w:r w:rsidR="006403A7" w:rsidRPr="00712A0B">
        <w:rPr>
          <w:rFonts w:ascii="Times New Roman" w:hAnsi="Times New Roman"/>
          <w:sz w:val="22"/>
          <w:szCs w:val="22"/>
        </w:rPr>
        <w:t>ë</w:t>
      </w:r>
      <w:r w:rsidRPr="00712A0B">
        <w:rPr>
          <w:rFonts w:ascii="Times New Roman" w:hAnsi="Times New Roman"/>
          <w:sz w:val="22"/>
          <w:szCs w:val="22"/>
        </w:rPr>
        <w:t xml:space="preserve"> cekumit. Kolon ashendent shtrihet vertikalisht nga cekumi p</w:t>
      </w:r>
      <w:r w:rsidR="006403A7" w:rsidRPr="00712A0B">
        <w:rPr>
          <w:rFonts w:ascii="Times New Roman" w:hAnsi="Times New Roman"/>
          <w:sz w:val="22"/>
          <w:szCs w:val="22"/>
        </w:rPr>
        <w:t>ë</w:t>
      </w:r>
      <w:r w:rsidRPr="00712A0B">
        <w:rPr>
          <w:rFonts w:ascii="Times New Roman" w:hAnsi="Times New Roman"/>
          <w:sz w:val="22"/>
          <w:szCs w:val="22"/>
        </w:rPr>
        <w:t>r n</w:t>
      </w:r>
      <w:r w:rsidR="006403A7" w:rsidRPr="00712A0B">
        <w:rPr>
          <w:rFonts w:ascii="Times New Roman" w:hAnsi="Times New Roman"/>
          <w:sz w:val="22"/>
          <w:szCs w:val="22"/>
        </w:rPr>
        <w:t>ë</w:t>
      </w:r>
      <w:r w:rsidRPr="00712A0B">
        <w:rPr>
          <w:rFonts w:ascii="Times New Roman" w:hAnsi="Times New Roman"/>
          <w:sz w:val="22"/>
          <w:szCs w:val="22"/>
        </w:rPr>
        <w:t xml:space="preserve"> sip</w:t>
      </w:r>
      <w:r w:rsidR="006403A7" w:rsidRPr="00712A0B">
        <w:rPr>
          <w:rFonts w:ascii="Times New Roman" w:hAnsi="Times New Roman"/>
          <w:sz w:val="22"/>
          <w:szCs w:val="22"/>
        </w:rPr>
        <w:t>ë</w:t>
      </w:r>
      <w:r w:rsidRPr="00712A0B">
        <w:rPr>
          <w:rFonts w:ascii="Times New Roman" w:hAnsi="Times New Roman"/>
          <w:sz w:val="22"/>
          <w:szCs w:val="22"/>
        </w:rPr>
        <w:t>rfaqen inferiore t</w:t>
      </w:r>
      <w:r w:rsidR="006403A7" w:rsidRPr="00712A0B">
        <w:rPr>
          <w:rFonts w:ascii="Times New Roman" w:hAnsi="Times New Roman"/>
          <w:sz w:val="22"/>
          <w:szCs w:val="22"/>
        </w:rPr>
        <w:t>ë</w:t>
      </w:r>
      <w:r w:rsidRPr="00712A0B">
        <w:rPr>
          <w:rFonts w:ascii="Times New Roman" w:hAnsi="Times New Roman"/>
          <w:sz w:val="22"/>
          <w:szCs w:val="22"/>
        </w:rPr>
        <w:t xml:space="preserve"> lobit t</w:t>
      </w:r>
      <w:r w:rsidR="006403A7" w:rsidRPr="00712A0B">
        <w:rPr>
          <w:rFonts w:ascii="Times New Roman" w:hAnsi="Times New Roman"/>
          <w:sz w:val="22"/>
          <w:szCs w:val="22"/>
        </w:rPr>
        <w:t>ë</w:t>
      </w:r>
      <w:r w:rsidRPr="00712A0B">
        <w:rPr>
          <w:rFonts w:ascii="Times New Roman" w:hAnsi="Times New Roman"/>
          <w:sz w:val="22"/>
          <w:szCs w:val="22"/>
        </w:rPr>
        <w:t xml:space="preserve"> djatht</w:t>
      </w:r>
      <w:r w:rsidR="006403A7" w:rsidRPr="00712A0B">
        <w:rPr>
          <w:rFonts w:ascii="Times New Roman" w:hAnsi="Times New Roman"/>
          <w:sz w:val="22"/>
          <w:szCs w:val="22"/>
        </w:rPr>
        <w:t>ë</w:t>
      </w:r>
      <w:r w:rsidRPr="00712A0B">
        <w:rPr>
          <w:rFonts w:ascii="Times New Roman" w:hAnsi="Times New Roman"/>
          <w:sz w:val="22"/>
          <w:szCs w:val="22"/>
        </w:rPr>
        <w:t xml:space="preserve"> t</w:t>
      </w:r>
      <w:r w:rsidR="006403A7" w:rsidRPr="00712A0B">
        <w:rPr>
          <w:rFonts w:ascii="Times New Roman" w:hAnsi="Times New Roman"/>
          <w:sz w:val="22"/>
          <w:szCs w:val="22"/>
        </w:rPr>
        <w:t>ë</w:t>
      </w:r>
      <w:r w:rsidRPr="00712A0B">
        <w:rPr>
          <w:rFonts w:ascii="Times New Roman" w:hAnsi="Times New Roman"/>
          <w:sz w:val="22"/>
          <w:szCs w:val="22"/>
        </w:rPr>
        <w:t xml:space="preserve"> heparit. N</w:t>
      </w:r>
      <w:r w:rsidR="006403A7" w:rsidRPr="00712A0B">
        <w:rPr>
          <w:rFonts w:ascii="Times New Roman" w:hAnsi="Times New Roman"/>
          <w:sz w:val="22"/>
          <w:szCs w:val="22"/>
        </w:rPr>
        <w:t>ë</w:t>
      </w:r>
      <w:r w:rsidRPr="00712A0B">
        <w:rPr>
          <w:rFonts w:ascii="Times New Roman" w:hAnsi="Times New Roman"/>
          <w:sz w:val="22"/>
          <w:szCs w:val="22"/>
        </w:rPr>
        <w:t xml:space="preserve"> k</w:t>
      </w:r>
      <w:r w:rsidR="006403A7" w:rsidRPr="00712A0B">
        <w:rPr>
          <w:rFonts w:ascii="Times New Roman" w:hAnsi="Times New Roman"/>
          <w:sz w:val="22"/>
          <w:szCs w:val="22"/>
        </w:rPr>
        <w:t>ë</w:t>
      </w:r>
      <w:r w:rsidRPr="00712A0B">
        <w:rPr>
          <w:rFonts w:ascii="Times New Roman" w:hAnsi="Times New Roman"/>
          <w:sz w:val="22"/>
          <w:szCs w:val="22"/>
        </w:rPr>
        <w:t>t</w:t>
      </w:r>
      <w:r w:rsidR="006403A7" w:rsidRPr="00712A0B">
        <w:rPr>
          <w:rFonts w:ascii="Times New Roman" w:hAnsi="Times New Roman"/>
          <w:sz w:val="22"/>
          <w:szCs w:val="22"/>
        </w:rPr>
        <w:t>ë</w:t>
      </w:r>
      <w:r w:rsidRPr="00712A0B">
        <w:rPr>
          <w:rFonts w:ascii="Times New Roman" w:hAnsi="Times New Roman"/>
          <w:sz w:val="22"/>
          <w:szCs w:val="22"/>
        </w:rPr>
        <w:t xml:space="preserve"> nivel ai vazhdon me kolonin transvers duke p</w:t>
      </w:r>
      <w:r w:rsidR="006403A7" w:rsidRPr="00712A0B">
        <w:rPr>
          <w:rFonts w:ascii="Times New Roman" w:hAnsi="Times New Roman"/>
          <w:sz w:val="22"/>
          <w:szCs w:val="22"/>
        </w:rPr>
        <w:t>ë</w:t>
      </w:r>
      <w:r w:rsidRPr="00712A0B">
        <w:rPr>
          <w:rFonts w:ascii="Times New Roman" w:hAnsi="Times New Roman"/>
          <w:sz w:val="22"/>
          <w:szCs w:val="22"/>
        </w:rPr>
        <w:t>suar nj</w:t>
      </w:r>
      <w:r w:rsidR="006403A7" w:rsidRPr="00712A0B">
        <w:rPr>
          <w:rFonts w:ascii="Times New Roman" w:hAnsi="Times New Roman"/>
          <w:sz w:val="22"/>
          <w:szCs w:val="22"/>
        </w:rPr>
        <w:t>ë</w:t>
      </w:r>
      <w:r w:rsidRPr="00712A0B">
        <w:rPr>
          <w:rFonts w:ascii="Times New Roman" w:hAnsi="Times New Roman"/>
          <w:sz w:val="22"/>
          <w:szCs w:val="22"/>
        </w:rPr>
        <w:t xml:space="preserve"> kthes</w:t>
      </w:r>
      <w:r w:rsidR="006403A7" w:rsidRPr="00712A0B">
        <w:rPr>
          <w:rFonts w:ascii="Times New Roman" w:hAnsi="Times New Roman"/>
          <w:sz w:val="22"/>
          <w:szCs w:val="22"/>
        </w:rPr>
        <w:t>ë</w:t>
      </w:r>
      <w:r w:rsidRPr="00712A0B">
        <w:rPr>
          <w:rFonts w:ascii="Times New Roman" w:hAnsi="Times New Roman"/>
          <w:sz w:val="22"/>
          <w:szCs w:val="22"/>
        </w:rPr>
        <w:t xml:space="preserve"> n</w:t>
      </w:r>
      <w:r w:rsidR="006403A7" w:rsidRPr="00712A0B">
        <w:rPr>
          <w:rFonts w:ascii="Times New Roman" w:hAnsi="Times New Roman"/>
          <w:sz w:val="22"/>
          <w:szCs w:val="22"/>
        </w:rPr>
        <w:t>ë</w:t>
      </w:r>
      <w:r w:rsidRPr="00712A0B">
        <w:rPr>
          <w:rFonts w:ascii="Times New Roman" w:hAnsi="Times New Roman"/>
          <w:sz w:val="22"/>
          <w:szCs w:val="22"/>
        </w:rPr>
        <w:t xml:space="preserve"> fleksur</w:t>
      </w:r>
      <w:r w:rsidR="006403A7" w:rsidRPr="00712A0B">
        <w:rPr>
          <w:rFonts w:ascii="Times New Roman" w:hAnsi="Times New Roman"/>
          <w:sz w:val="22"/>
          <w:szCs w:val="22"/>
        </w:rPr>
        <w:t>ë</w:t>
      </w:r>
      <w:r w:rsidRPr="00712A0B">
        <w:rPr>
          <w:rFonts w:ascii="Times New Roman" w:hAnsi="Times New Roman"/>
          <w:sz w:val="22"/>
          <w:szCs w:val="22"/>
        </w:rPr>
        <w:t>n hepatike.  Koloni ashendent lidhet me paretin abdominal posterior p</w:t>
      </w:r>
      <w:r w:rsidR="006403A7" w:rsidRPr="00712A0B">
        <w:rPr>
          <w:rFonts w:ascii="Times New Roman" w:hAnsi="Times New Roman"/>
          <w:sz w:val="22"/>
          <w:szCs w:val="22"/>
        </w:rPr>
        <w:t>ë</w:t>
      </w:r>
      <w:r w:rsidRPr="00712A0B">
        <w:rPr>
          <w:rFonts w:ascii="Times New Roman" w:hAnsi="Times New Roman"/>
          <w:sz w:val="22"/>
          <w:szCs w:val="22"/>
        </w:rPr>
        <w:t>rmes peritoneumit q</w:t>
      </w:r>
      <w:r w:rsidR="006403A7" w:rsidRPr="00712A0B">
        <w:rPr>
          <w:rFonts w:ascii="Times New Roman" w:hAnsi="Times New Roman"/>
          <w:sz w:val="22"/>
          <w:szCs w:val="22"/>
        </w:rPr>
        <w:t>ë</w:t>
      </w:r>
      <w:r w:rsidRPr="00712A0B">
        <w:rPr>
          <w:rFonts w:ascii="Times New Roman" w:hAnsi="Times New Roman"/>
          <w:sz w:val="22"/>
          <w:szCs w:val="22"/>
        </w:rPr>
        <w:t xml:space="preserve"> mbulon pjes</w:t>
      </w:r>
      <w:r w:rsidR="006403A7" w:rsidRPr="00712A0B">
        <w:rPr>
          <w:rFonts w:ascii="Times New Roman" w:hAnsi="Times New Roman"/>
          <w:sz w:val="22"/>
          <w:szCs w:val="22"/>
        </w:rPr>
        <w:t>ë</w:t>
      </w:r>
      <w:r w:rsidRPr="00712A0B">
        <w:rPr>
          <w:rFonts w:ascii="Times New Roman" w:hAnsi="Times New Roman"/>
          <w:sz w:val="22"/>
          <w:szCs w:val="22"/>
        </w:rPr>
        <w:t>n e p</w:t>
      </w:r>
      <w:r w:rsidR="006403A7" w:rsidRPr="00712A0B">
        <w:rPr>
          <w:rFonts w:ascii="Times New Roman" w:hAnsi="Times New Roman"/>
          <w:sz w:val="22"/>
          <w:szCs w:val="22"/>
        </w:rPr>
        <w:t>ë</w:t>
      </w:r>
      <w:r w:rsidRPr="00712A0B">
        <w:rPr>
          <w:rFonts w:ascii="Times New Roman" w:hAnsi="Times New Roman"/>
          <w:sz w:val="22"/>
          <w:szCs w:val="22"/>
        </w:rPr>
        <w:t>rparme dhe an</w:t>
      </w:r>
      <w:r w:rsidR="006403A7" w:rsidRPr="00712A0B">
        <w:rPr>
          <w:rFonts w:ascii="Times New Roman" w:hAnsi="Times New Roman"/>
          <w:sz w:val="22"/>
          <w:szCs w:val="22"/>
        </w:rPr>
        <w:t>ë</w:t>
      </w:r>
      <w:r w:rsidRPr="00712A0B">
        <w:rPr>
          <w:rFonts w:ascii="Times New Roman" w:hAnsi="Times New Roman"/>
          <w:sz w:val="22"/>
          <w:szCs w:val="22"/>
        </w:rPr>
        <w:t>sore. Koloni transvers shtrihet nga fleksura hepatike deri n</w:t>
      </w:r>
      <w:r w:rsidR="006403A7" w:rsidRPr="00712A0B">
        <w:rPr>
          <w:rFonts w:ascii="Times New Roman" w:hAnsi="Times New Roman"/>
          <w:sz w:val="22"/>
          <w:szCs w:val="22"/>
        </w:rPr>
        <w:t>ë</w:t>
      </w:r>
      <w:r w:rsidRPr="00712A0B">
        <w:rPr>
          <w:rFonts w:ascii="Times New Roman" w:hAnsi="Times New Roman"/>
          <w:sz w:val="22"/>
          <w:szCs w:val="22"/>
        </w:rPr>
        <w:t xml:space="preserve"> fleksur</w:t>
      </w:r>
      <w:r w:rsidR="006403A7" w:rsidRPr="00712A0B">
        <w:rPr>
          <w:rFonts w:ascii="Times New Roman" w:hAnsi="Times New Roman"/>
          <w:sz w:val="22"/>
          <w:szCs w:val="22"/>
        </w:rPr>
        <w:t>ë</w:t>
      </w:r>
      <w:r w:rsidRPr="00712A0B">
        <w:rPr>
          <w:rFonts w:ascii="Times New Roman" w:hAnsi="Times New Roman"/>
          <w:sz w:val="22"/>
          <w:szCs w:val="22"/>
        </w:rPr>
        <w:t>n lienale, ku p</w:t>
      </w:r>
      <w:r w:rsidR="006403A7" w:rsidRPr="00712A0B">
        <w:rPr>
          <w:rFonts w:ascii="Times New Roman" w:hAnsi="Times New Roman"/>
          <w:sz w:val="22"/>
          <w:szCs w:val="22"/>
        </w:rPr>
        <w:t>ë</w:t>
      </w:r>
      <w:r w:rsidRPr="00712A0B">
        <w:rPr>
          <w:rFonts w:ascii="Times New Roman" w:hAnsi="Times New Roman"/>
          <w:sz w:val="22"/>
          <w:szCs w:val="22"/>
        </w:rPr>
        <w:t>son nj</w:t>
      </w:r>
      <w:r w:rsidR="006403A7" w:rsidRPr="00712A0B">
        <w:rPr>
          <w:rFonts w:ascii="Times New Roman" w:hAnsi="Times New Roman"/>
          <w:sz w:val="22"/>
          <w:szCs w:val="22"/>
        </w:rPr>
        <w:t>ë</w:t>
      </w:r>
      <w:r w:rsidRPr="00712A0B">
        <w:rPr>
          <w:rFonts w:ascii="Times New Roman" w:hAnsi="Times New Roman"/>
          <w:sz w:val="22"/>
          <w:szCs w:val="22"/>
        </w:rPr>
        <w:t xml:space="preserve"> kthes</w:t>
      </w:r>
      <w:r w:rsidR="006403A7" w:rsidRPr="00712A0B">
        <w:rPr>
          <w:rFonts w:ascii="Times New Roman" w:hAnsi="Times New Roman"/>
          <w:sz w:val="22"/>
          <w:szCs w:val="22"/>
        </w:rPr>
        <w:t>ë</w:t>
      </w:r>
      <w:r w:rsidRPr="00712A0B">
        <w:rPr>
          <w:rFonts w:ascii="Times New Roman" w:hAnsi="Times New Roman"/>
          <w:sz w:val="22"/>
          <w:szCs w:val="22"/>
        </w:rPr>
        <w:t xml:space="preserve"> t</w:t>
      </w:r>
      <w:r w:rsidR="006403A7" w:rsidRPr="00712A0B">
        <w:rPr>
          <w:rFonts w:ascii="Times New Roman" w:hAnsi="Times New Roman"/>
          <w:sz w:val="22"/>
          <w:szCs w:val="22"/>
        </w:rPr>
        <w:t>ë</w:t>
      </w:r>
      <w:r w:rsidRPr="00712A0B">
        <w:rPr>
          <w:rFonts w:ascii="Times New Roman" w:hAnsi="Times New Roman"/>
          <w:sz w:val="22"/>
          <w:szCs w:val="22"/>
        </w:rPr>
        <w:t xml:space="preserve"> menj</w:t>
      </w:r>
      <w:r w:rsidR="006403A7" w:rsidRPr="00712A0B">
        <w:rPr>
          <w:rFonts w:ascii="Times New Roman" w:hAnsi="Times New Roman"/>
          <w:sz w:val="22"/>
          <w:szCs w:val="22"/>
        </w:rPr>
        <w:t>ë</w:t>
      </w:r>
      <w:r w:rsidRPr="00712A0B">
        <w:rPr>
          <w:rFonts w:ascii="Times New Roman" w:hAnsi="Times New Roman"/>
          <w:sz w:val="22"/>
          <w:szCs w:val="22"/>
        </w:rPr>
        <w:t xml:space="preserve">hershme dhe vazhdon me kolonin deshendent. Koloni transvers </w:t>
      </w:r>
      <w:r w:rsidR="006403A7" w:rsidRPr="00712A0B">
        <w:rPr>
          <w:rFonts w:ascii="Times New Roman" w:hAnsi="Times New Roman"/>
          <w:sz w:val="22"/>
          <w:szCs w:val="22"/>
        </w:rPr>
        <w:t>ë</w:t>
      </w:r>
      <w:r w:rsidRPr="00712A0B">
        <w:rPr>
          <w:rFonts w:ascii="Times New Roman" w:hAnsi="Times New Roman"/>
          <w:sz w:val="22"/>
          <w:szCs w:val="22"/>
        </w:rPr>
        <w:t>sht</w:t>
      </w:r>
      <w:r w:rsidR="006403A7" w:rsidRPr="00712A0B">
        <w:rPr>
          <w:rFonts w:ascii="Times New Roman" w:hAnsi="Times New Roman"/>
          <w:sz w:val="22"/>
          <w:szCs w:val="22"/>
        </w:rPr>
        <w:t>ë</w:t>
      </w:r>
      <w:r w:rsidRPr="00712A0B">
        <w:rPr>
          <w:rFonts w:ascii="Times New Roman" w:hAnsi="Times New Roman"/>
          <w:sz w:val="22"/>
          <w:szCs w:val="22"/>
        </w:rPr>
        <w:t xml:space="preserve"> plot</w:t>
      </w:r>
      <w:r w:rsidR="006403A7" w:rsidRPr="00712A0B">
        <w:rPr>
          <w:rFonts w:ascii="Times New Roman" w:hAnsi="Times New Roman"/>
          <w:sz w:val="22"/>
          <w:szCs w:val="22"/>
        </w:rPr>
        <w:t>ë</w:t>
      </w:r>
      <w:r w:rsidRPr="00712A0B">
        <w:rPr>
          <w:rFonts w:ascii="Times New Roman" w:hAnsi="Times New Roman"/>
          <w:sz w:val="22"/>
          <w:szCs w:val="22"/>
        </w:rPr>
        <w:t>sisht i rrethuar nga peritoneumi, ku mezokoloni transvers atashohet me kufirin e tij superior dhe omentum major n</w:t>
      </w:r>
      <w:r w:rsidR="006403A7" w:rsidRPr="00712A0B">
        <w:rPr>
          <w:rFonts w:ascii="Times New Roman" w:hAnsi="Times New Roman"/>
          <w:sz w:val="22"/>
          <w:szCs w:val="22"/>
        </w:rPr>
        <w:t>ë</w:t>
      </w:r>
      <w:r w:rsidRPr="00712A0B">
        <w:rPr>
          <w:rFonts w:ascii="Times New Roman" w:hAnsi="Times New Roman"/>
          <w:sz w:val="22"/>
          <w:szCs w:val="22"/>
        </w:rPr>
        <w:t xml:space="preserve"> kufirin e posht</w:t>
      </w:r>
      <w:r w:rsidR="006403A7" w:rsidRPr="00712A0B">
        <w:rPr>
          <w:rFonts w:ascii="Times New Roman" w:hAnsi="Times New Roman"/>
          <w:sz w:val="22"/>
          <w:szCs w:val="22"/>
        </w:rPr>
        <w:t>ë</w:t>
      </w:r>
      <w:r w:rsidRPr="00712A0B">
        <w:rPr>
          <w:rFonts w:ascii="Times New Roman" w:hAnsi="Times New Roman"/>
          <w:sz w:val="22"/>
          <w:szCs w:val="22"/>
        </w:rPr>
        <w:t>m. Kolon deshendent shtrihet nga fleksura lienale deri n</w:t>
      </w:r>
      <w:r w:rsidR="006403A7" w:rsidRPr="00712A0B">
        <w:rPr>
          <w:rFonts w:ascii="Times New Roman" w:hAnsi="Times New Roman"/>
          <w:sz w:val="22"/>
          <w:szCs w:val="22"/>
        </w:rPr>
        <w:t>ë</w:t>
      </w:r>
      <w:r w:rsidRPr="00712A0B">
        <w:rPr>
          <w:rFonts w:ascii="Times New Roman" w:hAnsi="Times New Roman"/>
          <w:sz w:val="22"/>
          <w:szCs w:val="22"/>
        </w:rPr>
        <w:t xml:space="preserve"> hyrje t</w:t>
      </w:r>
      <w:r w:rsidR="006403A7" w:rsidRPr="00712A0B">
        <w:rPr>
          <w:rFonts w:ascii="Times New Roman" w:hAnsi="Times New Roman"/>
          <w:sz w:val="22"/>
          <w:szCs w:val="22"/>
        </w:rPr>
        <w:t>ë</w:t>
      </w:r>
      <w:r w:rsidRPr="00712A0B">
        <w:rPr>
          <w:rFonts w:ascii="Times New Roman" w:hAnsi="Times New Roman"/>
          <w:sz w:val="22"/>
          <w:szCs w:val="22"/>
        </w:rPr>
        <w:t xml:space="preserve"> pelvisit n</w:t>
      </w:r>
      <w:r w:rsidR="006403A7" w:rsidRPr="00712A0B">
        <w:rPr>
          <w:rFonts w:ascii="Times New Roman" w:hAnsi="Times New Roman"/>
          <w:sz w:val="22"/>
          <w:szCs w:val="22"/>
        </w:rPr>
        <w:t>ë</w:t>
      </w:r>
      <w:r w:rsidRPr="00712A0B">
        <w:rPr>
          <w:rFonts w:ascii="Times New Roman" w:hAnsi="Times New Roman"/>
          <w:sz w:val="22"/>
          <w:szCs w:val="22"/>
        </w:rPr>
        <w:t xml:space="preserve"> an</w:t>
      </w:r>
      <w:r w:rsidR="006403A7" w:rsidRPr="00712A0B">
        <w:rPr>
          <w:rFonts w:ascii="Times New Roman" w:hAnsi="Times New Roman"/>
          <w:sz w:val="22"/>
          <w:szCs w:val="22"/>
        </w:rPr>
        <w:t>ë</w:t>
      </w:r>
      <w:r w:rsidRPr="00712A0B">
        <w:rPr>
          <w:rFonts w:ascii="Times New Roman" w:hAnsi="Times New Roman"/>
          <w:sz w:val="22"/>
          <w:szCs w:val="22"/>
        </w:rPr>
        <w:t>n e majt</w:t>
      </w:r>
      <w:r w:rsidR="006403A7" w:rsidRPr="00712A0B">
        <w:rPr>
          <w:rFonts w:ascii="Times New Roman" w:hAnsi="Times New Roman"/>
          <w:sz w:val="22"/>
          <w:szCs w:val="22"/>
        </w:rPr>
        <w:t>ë</w:t>
      </w:r>
      <w:r w:rsidRPr="00712A0B">
        <w:rPr>
          <w:rFonts w:ascii="Times New Roman" w:hAnsi="Times New Roman"/>
          <w:sz w:val="22"/>
          <w:szCs w:val="22"/>
        </w:rPr>
        <w:t>. Lidhet me paretin abdominal posterior p</w:t>
      </w:r>
      <w:r w:rsidR="006403A7" w:rsidRPr="00712A0B">
        <w:rPr>
          <w:rFonts w:ascii="Times New Roman" w:hAnsi="Times New Roman"/>
          <w:sz w:val="22"/>
          <w:szCs w:val="22"/>
        </w:rPr>
        <w:t>ë</w:t>
      </w:r>
      <w:r w:rsidRPr="00712A0B">
        <w:rPr>
          <w:rFonts w:ascii="Times New Roman" w:hAnsi="Times New Roman"/>
          <w:sz w:val="22"/>
          <w:szCs w:val="22"/>
        </w:rPr>
        <w:t>rmes  peritoneumit q</w:t>
      </w:r>
      <w:r w:rsidR="006403A7" w:rsidRPr="00712A0B">
        <w:rPr>
          <w:rFonts w:ascii="Times New Roman" w:hAnsi="Times New Roman"/>
          <w:sz w:val="22"/>
          <w:szCs w:val="22"/>
        </w:rPr>
        <w:t>ë</w:t>
      </w:r>
      <w:r w:rsidRPr="00712A0B">
        <w:rPr>
          <w:rFonts w:ascii="Times New Roman" w:hAnsi="Times New Roman"/>
          <w:sz w:val="22"/>
          <w:szCs w:val="22"/>
        </w:rPr>
        <w:t xml:space="preserve"> mbulon an</w:t>
      </w:r>
      <w:r w:rsidR="006403A7" w:rsidRPr="00712A0B">
        <w:rPr>
          <w:rFonts w:ascii="Times New Roman" w:hAnsi="Times New Roman"/>
          <w:sz w:val="22"/>
          <w:szCs w:val="22"/>
        </w:rPr>
        <w:t>ë</w:t>
      </w:r>
      <w:r w:rsidRPr="00712A0B">
        <w:rPr>
          <w:rFonts w:ascii="Times New Roman" w:hAnsi="Times New Roman"/>
          <w:sz w:val="22"/>
          <w:szCs w:val="22"/>
        </w:rPr>
        <w:t>t dhe pjes</w:t>
      </w:r>
      <w:r w:rsidR="006403A7" w:rsidRPr="00712A0B">
        <w:rPr>
          <w:rFonts w:ascii="Times New Roman" w:hAnsi="Times New Roman"/>
          <w:sz w:val="22"/>
          <w:szCs w:val="22"/>
        </w:rPr>
        <w:t>ë</w:t>
      </w:r>
      <w:r w:rsidR="006403A7">
        <w:rPr>
          <w:rFonts w:ascii="Times New Roman" w:hAnsi="Times New Roman"/>
          <w:sz w:val="22"/>
          <w:szCs w:val="22"/>
        </w:rPr>
        <w:t>n e p</w:t>
      </w:r>
      <w:r w:rsidR="006403A7" w:rsidRPr="00712A0B">
        <w:rPr>
          <w:rFonts w:ascii="Times New Roman" w:hAnsi="Times New Roman"/>
          <w:sz w:val="22"/>
          <w:szCs w:val="22"/>
        </w:rPr>
        <w:t>ë</w:t>
      </w:r>
      <w:r w:rsidR="006403A7">
        <w:rPr>
          <w:rFonts w:ascii="Times New Roman" w:hAnsi="Times New Roman"/>
          <w:sz w:val="22"/>
          <w:szCs w:val="22"/>
        </w:rPr>
        <w:t>rp</w:t>
      </w:r>
      <w:r w:rsidRPr="00712A0B">
        <w:rPr>
          <w:rFonts w:ascii="Times New Roman" w:hAnsi="Times New Roman"/>
          <w:sz w:val="22"/>
          <w:szCs w:val="22"/>
        </w:rPr>
        <w:t>arme. Koloni sigmoid vazhdon nga kolon deshendent dhe ka form</w:t>
      </w:r>
      <w:r w:rsidR="003A60D9" w:rsidRPr="00712A0B">
        <w:rPr>
          <w:rFonts w:ascii="Times New Roman" w:hAnsi="Times New Roman"/>
          <w:sz w:val="22"/>
          <w:szCs w:val="22"/>
        </w:rPr>
        <w:t>ë</w:t>
      </w:r>
      <w:r w:rsidRPr="00712A0B">
        <w:rPr>
          <w:rFonts w:ascii="Times New Roman" w:hAnsi="Times New Roman"/>
          <w:sz w:val="22"/>
          <w:szCs w:val="22"/>
        </w:rPr>
        <w:t>n e nj</w:t>
      </w:r>
      <w:r w:rsidR="006403A7" w:rsidRPr="00712A0B">
        <w:rPr>
          <w:rFonts w:ascii="Times New Roman" w:hAnsi="Times New Roman"/>
          <w:sz w:val="22"/>
          <w:szCs w:val="22"/>
        </w:rPr>
        <w:t>ë</w:t>
      </w:r>
      <w:r w:rsidRPr="00712A0B">
        <w:rPr>
          <w:rFonts w:ascii="Times New Roman" w:hAnsi="Times New Roman"/>
          <w:sz w:val="22"/>
          <w:szCs w:val="22"/>
        </w:rPr>
        <w:t xml:space="preserve"> anse t</w:t>
      </w:r>
      <w:r w:rsidR="006403A7" w:rsidRPr="00712A0B">
        <w:rPr>
          <w:rFonts w:ascii="Times New Roman" w:hAnsi="Times New Roman"/>
          <w:sz w:val="22"/>
          <w:szCs w:val="22"/>
        </w:rPr>
        <w:t>ë</w:t>
      </w:r>
      <w:r w:rsidRPr="00712A0B">
        <w:rPr>
          <w:rFonts w:ascii="Times New Roman" w:hAnsi="Times New Roman"/>
          <w:sz w:val="22"/>
          <w:szCs w:val="22"/>
        </w:rPr>
        <w:t xml:space="preserve"> varur n</w:t>
      </w:r>
      <w:r w:rsidR="006403A7" w:rsidRPr="00712A0B">
        <w:rPr>
          <w:rFonts w:ascii="Times New Roman" w:hAnsi="Times New Roman"/>
          <w:sz w:val="22"/>
          <w:szCs w:val="22"/>
        </w:rPr>
        <w:t>ë</w:t>
      </w:r>
      <w:r w:rsidR="006403A7">
        <w:rPr>
          <w:rFonts w:ascii="Times New Roman" w:hAnsi="Times New Roman"/>
          <w:sz w:val="22"/>
          <w:szCs w:val="22"/>
        </w:rPr>
        <w:t xml:space="preserve"> kavitetin pelvik. </w:t>
      </w:r>
      <w:r w:rsidR="006403A7" w:rsidRPr="006403A7">
        <w:rPr>
          <w:rFonts w:ascii="Times New Roman" w:hAnsi="Times New Roman"/>
          <w:sz w:val="22"/>
          <w:szCs w:val="22"/>
        </w:rPr>
        <w:t>Ë</w:t>
      </w:r>
      <w:r w:rsidRPr="006403A7">
        <w:rPr>
          <w:rFonts w:ascii="Times New Roman" w:hAnsi="Times New Roman"/>
          <w:sz w:val="22"/>
          <w:szCs w:val="22"/>
        </w:rPr>
        <w:t>sht</w:t>
      </w:r>
      <w:r w:rsidR="006403A7" w:rsidRPr="00712A0B">
        <w:rPr>
          <w:rFonts w:ascii="Times New Roman" w:hAnsi="Times New Roman"/>
          <w:sz w:val="22"/>
          <w:szCs w:val="22"/>
        </w:rPr>
        <w:t>ë</w:t>
      </w:r>
      <w:r w:rsidRPr="00712A0B">
        <w:rPr>
          <w:rFonts w:ascii="Times New Roman" w:hAnsi="Times New Roman"/>
          <w:sz w:val="22"/>
          <w:szCs w:val="22"/>
        </w:rPr>
        <w:t xml:space="preserve"> plot</w:t>
      </w:r>
      <w:r w:rsidR="006403A7" w:rsidRPr="00712A0B">
        <w:rPr>
          <w:rFonts w:ascii="Times New Roman" w:hAnsi="Times New Roman"/>
          <w:sz w:val="22"/>
          <w:szCs w:val="22"/>
        </w:rPr>
        <w:t>ë</w:t>
      </w:r>
      <w:r w:rsidRPr="00712A0B">
        <w:rPr>
          <w:rFonts w:ascii="Times New Roman" w:hAnsi="Times New Roman"/>
          <w:sz w:val="22"/>
          <w:szCs w:val="22"/>
        </w:rPr>
        <w:t>sisht i rrethuar nga peritoneumi dhe ka nj</w:t>
      </w:r>
      <w:r w:rsidR="006403A7" w:rsidRPr="00712A0B">
        <w:rPr>
          <w:rFonts w:ascii="Times New Roman" w:hAnsi="Times New Roman"/>
          <w:sz w:val="22"/>
          <w:szCs w:val="22"/>
        </w:rPr>
        <w:t>ë</w:t>
      </w:r>
      <w:r w:rsidRPr="00712A0B">
        <w:rPr>
          <w:rFonts w:ascii="Times New Roman" w:hAnsi="Times New Roman"/>
          <w:sz w:val="22"/>
          <w:szCs w:val="22"/>
        </w:rPr>
        <w:t xml:space="preserve"> pjes</w:t>
      </w:r>
      <w:r w:rsidR="006403A7" w:rsidRPr="00712A0B">
        <w:rPr>
          <w:rFonts w:ascii="Times New Roman" w:hAnsi="Times New Roman"/>
          <w:sz w:val="22"/>
          <w:szCs w:val="22"/>
        </w:rPr>
        <w:t>ë</w:t>
      </w:r>
      <w:r w:rsidRPr="00712A0B">
        <w:rPr>
          <w:rFonts w:ascii="Times New Roman" w:hAnsi="Times New Roman"/>
          <w:sz w:val="22"/>
          <w:szCs w:val="22"/>
        </w:rPr>
        <w:t xml:space="preserve"> mezenteri t</w:t>
      </w:r>
      <w:r w:rsidR="006403A7" w:rsidRPr="00712A0B">
        <w:rPr>
          <w:rFonts w:ascii="Times New Roman" w:hAnsi="Times New Roman"/>
          <w:sz w:val="22"/>
          <w:szCs w:val="22"/>
        </w:rPr>
        <w:t>ë</w:t>
      </w:r>
      <w:r w:rsidRPr="00712A0B">
        <w:rPr>
          <w:rFonts w:ascii="Times New Roman" w:hAnsi="Times New Roman"/>
          <w:sz w:val="22"/>
          <w:szCs w:val="22"/>
        </w:rPr>
        <w:t xml:space="preserve"> atashuar  me murin murin abdominal posterior q</w:t>
      </w:r>
      <w:r w:rsidR="006403A7" w:rsidRPr="00712A0B">
        <w:rPr>
          <w:rFonts w:ascii="Times New Roman" w:hAnsi="Times New Roman"/>
          <w:sz w:val="22"/>
          <w:szCs w:val="22"/>
        </w:rPr>
        <w:t>ë</w:t>
      </w:r>
      <w:r w:rsidRPr="00712A0B">
        <w:rPr>
          <w:rFonts w:ascii="Times New Roman" w:hAnsi="Times New Roman"/>
          <w:sz w:val="22"/>
          <w:szCs w:val="22"/>
        </w:rPr>
        <w:t xml:space="preserve"> i mund</w:t>
      </w:r>
      <w:r w:rsidR="006403A7" w:rsidRPr="00712A0B">
        <w:rPr>
          <w:rFonts w:ascii="Times New Roman" w:hAnsi="Times New Roman"/>
          <w:sz w:val="22"/>
          <w:szCs w:val="22"/>
        </w:rPr>
        <w:t>ë</w:t>
      </w:r>
      <w:r w:rsidRPr="00712A0B">
        <w:rPr>
          <w:rFonts w:ascii="Times New Roman" w:hAnsi="Times New Roman"/>
          <w:sz w:val="22"/>
          <w:szCs w:val="22"/>
        </w:rPr>
        <w:t>son k</w:t>
      </w:r>
      <w:r w:rsidR="006403A7" w:rsidRPr="00712A0B">
        <w:rPr>
          <w:rFonts w:ascii="Times New Roman" w:hAnsi="Times New Roman"/>
          <w:sz w:val="22"/>
          <w:szCs w:val="22"/>
        </w:rPr>
        <w:t>ë</w:t>
      </w:r>
      <w:r w:rsidRPr="00712A0B">
        <w:rPr>
          <w:rFonts w:ascii="Times New Roman" w:hAnsi="Times New Roman"/>
          <w:sz w:val="22"/>
          <w:szCs w:val="22"/>
        </w:rPr>
        <w:t>shtu l</w:t>
      </w:r>
      <w:r w:rsidR="006403A7" w:rsidRPr="00712A0B">
        <w:rPr>
          <w:rFonts w:ascii="Times New Roman" w:hAnsi="Times New Roman"/>
          <w:sz w:val="22"/>
          <w:szCs w:val="22"/>
        </w:rPr>
        <w:t>ë</w:t>
      </w:r>
      <w:r w:rsidRPr="00712A0B">
        <w:rPr>
          <w:rFonts w:ascii="Times New Roman" w:hAnsi="Times New Roman"/>
          <w:sz w:val="22"/>
          <w:szCs w:val="22"/>
        </w:rPr>
        <w:t>vizshm</w:t>
      </w:r>
      <w:r w:rsidR="006403A7" w:rsidRPr="00712A0B">
        <w:rPr>
          <w:rFonts w:ascii="Times New Roman" w:hAnsi="Times New Roman"/>
          <w:sz w:val="22"/>
          <w:szCs w:val="22"/>
        </w:rPr>
        <w:t>ë</w:t>
      </w:r>
      <w:r w:rsidRPr="00712A0B">
        <w:rPr>
          <w:rFonts w:ascii="Times New Roman" w:hAnsi="Times New Roman"/>
          <w:sz w:val="22"/>
          <w:szCs w:val="22"/>
        </w:rPr>
        <w:t>rin</w:t>
      </w:r>
      <w:r w:rsidR="006403A7" w:rsidRPr="00712A0B">
        <w:rPr>
          <w:rFonts w:ascii="Times New Roman" w:hAnsi="Times New Roman"/>
          <w:sz w:val="22"/>
          <w:szCs w:val="22"/>
        </w:rPr>
        <w:t>ë</w:t>
      </w:r>
      <w:r w:rsidRPr="00712A0B">
        <w:rPr>
          <w:rFonts w:ascii="Times New Roman" w:hAnsi="Times New Roman"/>
          <w:sz w:val="22"/>
          <w:szCs w:val="22"/>
        </w:rPr>
        <w:t xml:space="preserve">. Rektumi </w:t>
      </w:r>
      <w:r w:rsidR="006403A7" w:rsidRPr="00712A0B">
        <w:rPr>
          <w:rFonts w:ascii="Times New Roman" w:hAnsi="Times New Roman"/>
          <w:sz w:val="22"/>
          <w:szCs w:val="22"/>
        </w:rPr>
        <w:t>ë</w:t>
      </w:r>
      <w:r w:rsidRPr="00712A0B">
        <w:rPr>
          <w:rFonts w:ascii="Times New Roman" w:hAnsi="Times New Roman"/>
          <w:sz w:val="22"/>
          <w:szCs w:val="22"/>
        </w:rPr>
        <w:t>sht</w:t>
      </w:r>
      <w:r w:rsidR="006403A7" w:rsidRPr="00712A0B">
        <w:rPr>
          <w:rFonts w:ascii="Times New Roman" w:hAnsi="Times New Roman"/>
          <w:sz w:val="22"/>
          <w:szCs w:val="22"/>
        </w:rPr>
        <w:t>ë</w:t>
      </w:r>
      <w:r w:rsidRPr="00712A0B">
        <w:rPr>
          <w:rFonts w:ascii="Times New Roman" w:hAnsi="Times New Roman"/>
          <w:sz w:val="22"/>
          <w:szCs w:val="22"/>
        </w:rPr>
        <w:t xml:space="preserve"> pjesa tjet</w:t>
      </w:r>
      <w:r w:rsidR="006403A7" w:rsidRPr="00712A0B">
        <w:rPr>
          <w:rFonts w:ascii="Times New Roman" w:hAnsi="Times New Roman"/>
          <w:sz w:val="22"/>
          <w:szCs w:val="22"/>
        </w:rPr>
        <w:t>ë</w:t>
      </w:r>
      <w:r w:rsidRPr="00712A0B">
        <w:rPr>
          <w:rFonts w:ascii="Times New Roman" w:hAnsi="Times New Roman"/>
          <w:sz w:val="22"/>
          <w:szCs w:val="22"/>
        </w:rPr>
        <w:t>r q</w:t>
      </w:r>
      <w:r w:rsidR="006403A7" w:rsidRPr="00712A0B">
        <w:rPr>
          <w:rFonts w:ascii="Times New Roman" w:hAnsi="Times New Roman"/>
          <w:sz w:val="22"/>
          <w:szCs w:val="22"/>
        </w:rPr>
        <w:t>ë</w:t>
      </w:r>
      <w:r w:rsidRPr="00712A0B">
        <w:rPr>
          <w:rFonts w:ascii="Times New Roman" w:hAnsi="Times New Roman"/>
          <w:sz w:val="22"/>
          <w:szCs w:val="22"/>
        </w:rPr>
        <w:t xml:space="preserve"> vazhdon pas kolonin sigmoid dhe q</w:t>
      </w:r>
      <w:r w:rsidR="006403A7" w:rsidRPr="00712A0B">
        <w:rPr>
          <w:rFonts w:ascii="Times New Roman" w:hAnsi="Times New Roman"/>
          <w:sz w:val="22"/>
          <w:szCs w:val="22"/>
        </w:rPr>
        <w:t>ë</w:t>
      </w:r>
      <w:r w:rsidRPr="00712A0B">
        <w:rPr>
          <w:rFonts w:ascii="Times New Roman" w:hAnsi="Times New Roman"/>
          <w:sz w:val="22"/>
          <w:szCs w:val="22"/>
        </w:rPr>
        <w:t xml:space="preserve"> n</w:t>
      </w:r>
      <w:r w:rsidR="006403A7" w:rsidRPr="00712A0B">
        <w:rPr>
          <w:rFonts w:ascii="Times New Roman" w:hAnsi="Times New Roman"/>
          <w:sz w:val="22"/>
          <w:szCs w:val="22"/>
        </w:rPr>
        <w:t>ë</w:t>
      </w:r>
      <w:r w:rsidRPr="00712A0B">
        <w:rPr>
          <w:rFonts w:ascii="Times New Roman" w:hAnsi="Times New Roman"/>
          <w:sz w:val="22"/>
          <w:szCs w:val="22"/>
        </w:rPr>
        <w:t xml:space="preserve"> dyshemen</w:t>
      </w:r>
      <w:r w:rsidR="006403A7" w:rsidRPr="00712A0B">
        <w:rPr>
          <w:rFonts w:ascii="Times New Roman" w:hAnsi="Times New Roman"/>
          <w:sz w:val="22"/>
          <w:szCs w:val="22"/>
        </w:rPr>
        <w:t>ë</w:t>
      </w:r>
      <w:r w:rsidRPr="00712A0B">
        <w:rPr>
          <w:rFonts w:ascii="Times New Roman" w:hAnsi="Times New Roman"/>
          <w:sz w:val="22"/>
          <w:szCs w:val="22"/>
        </w:rPr>
        <w:t xml:space="preserve"> pelvike bashkohet me kanalin anal. Peritoneumi mbulon sip</w:t>
      </w:r>
      <w:r w:rsidR="006403A7" w:rsidRPr="00712A0B">
        <w:rPr>
          <w:rFonts w:ascii="Times New Roman" w:hAnsi="Times New Roman"/>
          <w:sz w:val="22"/>
          <w:szCs w:val="22"/>
        </w:rPr>
        <w:t>ë</w:t>
      </w:r>
      <w:r w:rsidRPr="00712A0B">
        <w:rPr>
          <w:rFonts w:ascii="Times New Roman" w:hAnsi="Times New Roman"/>
          <w:sz w:val="22"/>
          <w:szCs w:val="22"/>
        </w:rPr>
        <w:t>rfaqet anteriore dhe laterale t</w:t>
      </w:r>
      <w:r w:rsidR="006403A7" w:rsidRPr="00712A0B">
        <w:rPr>
          <w:rFonts w:ascii="Times New Roman" w:hAnsi="Times New Roman"/>
          <w:sz w:val="22"/>
          <w:szCs w:val="22"/>
        </w:rPr>
        <w:t>ë</w:t>
      </w:r>
      <w:r w:rsidR="006403A7">
        <w:rPr>
          <w:rFonts w:ascii="Times New Roman" w:hAnsi="Times New Roman"/>
          <w:sz w:val="22"/>
          <w:szCs w:val="22"/>
        </w:rPr>
        <w:t xml:space="preserve"> 1/3</w:t>
      </w:r>
      <w:r w:rsidRPr="00712A0B">
        <w:rPr>
          <w:rFonts w:ascii="Times New Roman" w:hAnsi="Times New Roman"/>
          <w:sz w:val="22"/>
          <w:szCs w:val="22"/>
        </w:rPr>
        <w:t xml:space="preserve"> se sip</w:t>
      </w:r>
      <w:r w:rsidR="006403A7" w:rsidRPr="00712A0B">
        <w:rPr>
          <w:rFonts w:ascii="Times New Roman" w:hAnsi="Times New Roman"/>
          <w:sz w:val="22"/>
          <w:szCs w:val="22"/>
        </w:rPr>
        <w:t>ë</w:t>
      </w:r>
      <w:r w:rsidRPr="00712A0B">
        <w:rPr>
          <w:rFonts w:ascii="Times New Roman" w:hAnsi="Times New Roman"/>
          <w:sz w:val="22"/>
          <w:szCs w:val="22"/>
        </w:rPr>
        <w:t>rme dhe sip</w:t>
      </w:r>
      <w:r w:rsidR="006403A7" w:rsidRPr="00712A0B">
        <w:rPr>
          <w:rFonts w:ascii="Times New Roman" w:hAnsi="Times New Roman"/>
          <w:sz w:val="22"/>
          <w:szCs w:val="22"/>
        </w:rPr>
        <w:t>ë</w:t>
      </w:r>
      <w:r w:rsidRPr="00712A0B">
        <w:rPr>
          <w:rFonts w:ascii="Times New Roman" w:hAnsi="Times New Roman"/>
          <w:sz w:val="22"/>
          <w:szCs w:val="22"/>
        </w:rPr>
        <w:t>rfaqen anteriore t</w:t>
      </w:r>
      <w:r w:rsidR="006403A7" w:rsidRPr="00712A0B">
        <w:rPr>
          <w:rFonts w:ascii="Times New Roman" w:hAnsi="Times New Roman"/>
          <w:sz w:val="22"/>
          <w:szCs w:val="22"/>
        </w:rPr>
        <w:t>ë</w:t>
      </w:r>
      <w:r w:rsidR="006403A7">
        <w:rPr>
          <w:rFonts w:ascii="Times New Roman" w:hAnsi="Times New Roman"/>
          <w:sz w:val="22"/>
          <w:szCs w:val="22"/>
        </w:rPr>
        <w:t xml:space="preserve"> 1/3</w:t>
      </w:r>
      <w:r w:rsidRPr="00712A0B">
        <w:rPr>
          <w:rFonts w:ascii="Times New Roman" w:hAnsi="Times New Roman"/>
          <w:sz w:val="22"/>
          <w:szCs w:val="22"/>
        </w:rPr>
        <w:t xml:space="preserve"> s</w:t>
      </w:r>
      <w:r w:rsidR="006403A7" w:rsidRPr="00712A0B">
        <w:rPr>
          <w:rFonts w:ascii="Times New Roman" w:hAnsi="Times New Roman"/>
          <w:sz w:val="22"/>
          <w:szCs w:val="22"/>
        </w:rPr>
        <w:t>ë</w:t>
      </w:r>
      <w:r w:rsidRPr="00712A0B">
        <w:rPr>
          <w:rFonts w:ascii="Times New Roman" w:hAnsi="Times New Roman"/>
          <w:sz w:val="22"/>
          <w:szCs w:val="22"/>
        </w:rPr>
        <w:t xml:space="preserve"> mesme, nd</w:t>
      </w:r>
      <w:r w:rsidR="006403A7" w:rsidRPr="00712A0B">
        <w:rPr>
          <w:rFonts w:ascii="Times New Roman" w:hAnsi="Times New Roman"/>
          <w:sz w:val="22"/>
          <w:szCs w:val="22"/>
        </w:rPr>
        <w:t>ë</w:t>
      </w:r>
      <w:r w:rsidRPr="00712A0B">
        <w:rPr>
          <w:rFonts w:ascii="Times New Roman" w:hAnsi="Times New Roman"/>
          <w:sz w:val="22"/>
          <w:szCs w:val="22"/>
        </w:rPr>
        <w:t>rkoh</w:t>
      </w:r>
      <w:r w:rsidR="006403A7" w:rsidRPr="00712A0B">
        <w:rPr>
          <w:rFonts w:ascii="Times New Roman" w:hAnsi="Times New Roman"/>
          <w:sz w:val="22"/>
          <w:szCs w:val="22"/>
        </w:rPr>
        <w:t>ë</w:t>
      </w:r>
      <w:r w:rsidRPr="00712A0B">
        <w:rPr>
          <w:rFonts w:ascii="Times New Roman" w:hAnsi="Times New Roman"/>
          <w:sz w:val="22"/>
          <w:szCs w:val="22"/>
        </w:rPr>
        <w:t xml:space="preserve"> q</w:t>
      </w:r>
      <w:r w:rsidR="006403A7" w:rsidRPr="00712A0B">
        <w:rPr>
          <w:rFonts w:ascii="Times New Roman" w:hAnsi="Times New Roman"/>
          <w:sz w:val="22"/>
          <w:szCs w:val="22"/>
        </w:rPr>
        <w:t>ë</w:t>
      </w:r>
      <w:r w:rsidR="006403A7">
        <w:rPr>
          <w:rFonts w:ascii="Times New Roman" w:hAnsi="Times New Roman"/>
          <w:sz w:val="22"/>
          <w:szCs w:val="22"/>
        </w:rPr>
        <w:t xml:space="preserve"> 1/3</w:t>
      </w:r>
      <w:r w:rsidRPr="00712A0B">
        <w:rPr>
          <w:rFonts w:ascii="Times New Roman" w:hAnsi="Times New Roman"/>
          <w:sz w:val="22"/>
          <w:szCs w:val="22"/>
        </w:rPr>
        <w:t xml:space="preserve"> e poshtme nuk </w:t>
      </w:r>
      <w:r w:rsidR="006403A7" w:rsidRPr="00712A0B">
        <w:rPr>
          <w:rFonts w:ascii="Times New Roman" w:hAnsi="Times New Roman"/>
          <w:sz w:val="22"/>
          <w:szCs w:val="22"/>
        </w:rPr>
        <w:t>ë</w:t>
      </w:r>
      <w:r w:rsidRPr="00712A0B">
        <w:rPr>
          <w:rFonts w:ascii="Times New Roman" w:hAnsi="Times New Roman"/>
          <w:sz w:val="22"/>
          <w:szCs w:val="22"/>
        </w:rPr>
        <w:t>sht</w:t>
      </w:r>
      <w:r w:rsidR="006403A7" w:rsidRPr="00712A0B">
        <w:rPr>
          <w:rFonts w:ascii="Times New Roman" w:hAnsi="Times New Roman"/>
          <w:sz w:val="22"/>
          <w:szCs w:val="22"/>
        </w:rPr>
        <w:t>ë</w:t>
      </w:r>
      <w:r w:rsidRPr="00712A0B">
        <w:rPr>
          <w:rFonts w:ascii="Times New Roman" w:hAnsi="Times New Roman"/>
          <w:sz w:val="22"/>
          <w:szCs w:val="22"/>
        </w:rPr>
        <w:t xml:space="preserve"> e mbuluar nga peritoneumi. </w:t>
      </w:r>
    </w:p>
    <w:p w:rsidR="00712A0B" w:rsidRPr="00712A0B" w:rsidRDefault="00712A0B" w:rsidP="00712A0B">
      <w:pPr>
        <w:jc w:val="both"/>
        <w:rPr>
          <w:rFonts w:ascii="Times New Roman" w:hAnsi="Times New Roman"/>
          <w:sz w:val="22"/>
          <w:szCs w:val="22"/>
        </w:rPr>
      </w:pPr>
      <w:r w:rsidRPr="00712A0B">
        <w:rPr>
          <w:rFonts w:ascii="Times New Roman" w:hAnsi="Times New Roman"/>
          <w:sz w:val="22"/>
          <w:szCs w:val="22"/>
        </w:rPr>
        <w:t>Rektumi rrethohet nga nj</w:t>
      </w:r>
      <w:r w:rsidR="006403A7" w:rsidRPr="00712A0B">
        <w:rPr>
          <w:rFonts w:ascii="Times New Roman" w:hAnsi="Times New Roman"/>
          <w:sz w:val="22"/>
          <w:szCs w:val="22"/>
        </w:rPr>
        <w:t>ë</w:t>
      </w:r>
      <w:r w:rsidRPr="00712A0B">
        <w:rPr>
          <w:rFonts w:ascii="Times New Roman" w:hAnsi="Times New Roman"/>
          <w:sz w:val="22"/>
          <w:szCs w:val="22"/>
        </w:rPr>
        <w:t xml:space="preserve"> struktur</w:t>
      </w:r>
      <w:r w:rsidR="006403A7" w:rsidRPr="00712A0B">
        <w:rPr>
          <w:rFonts w:ascii="Times New Roman" w:hAnsi="Times New Roman"/>
          <w:sz w:val="22"/>
          <w:szCs w:val="22"/>
        </w:rPr>
        <w:t>ë</w:t>
      </w:r>
      <w:r w:rsidRPr="00712A0B">
        <w:rPr>
          <w:rFonts w:ascii="Times New Roman" w:hAnsi="Times New Roman"/>
          <w:sz w:val="22"/>
          <w:szCs w:val="22"/>
        </w:rPr>
        <w:t xml:space="preserve"> adipoze e enkapsuluar bilobulare e cila </w:t>
      </w:r>
      <w:r w:rsidR="006403A7" w:rsidRPr="00712A0B">
        <w:rPr>
          <w:rFonts w:ascii="Times New Roman" w:hAnsi="Times New Roman"/>
          <w:sz w:val="22"/>
          <w:szCs w:val="22"/>
        </w:rPr>
        <w:t>ë</w:t>
      </w:r>
      <w:r w:rsidRPr="00712A0B">
        <w:rPr>
          <w:rFonts w:ascii="Times New Roman" w:hAnsi="Times New Roman"/>
          <w:sz w:val="22"/>
          <w:szCs w:val="22"/>
        </w:rPr>
        <w:t>sht</w:t>
      </w:r>
      <w:r w:rsidR="006403A7" w:rsidRPr="00712A0B">
        <w:rPr>
          <w:rFonts w:ascii="Times New Roman" w:hAnsi="Times New Roman"/>
          <w:sz w:val="22"/>
          <w:szCs w:val="22"/>
        </w:rPr>
        <w:t>ë</w:t>
      </w:r>
      <w:r w:rsidRPr="00712A0B">
        <w:rPr>
          <w:rFonts w:ascii="Times New Roman" w:hAnsi="Times New Roman"/>
          <w:sz w:val="22"/>
          <w:szCs w:val="22"/>
        </w:rPr>
        <w:t xml:space="preserve"> m</w:t>
      </w:r>
      <w:r w:rsidR="006403A7" w:rsidRPr="00712A0B">
        <w:rPr>
          <w:rFonts w:ascii="Times New Roman" w:hAnsi="Times New Roman"/>
          <w:sz w:val="22"/>
          <w:szCs w:val="22"/>
        </w:rPr>
        <w:t>ë</w:t>
      </w:r>
      <w:r w:rsidRPr="00712A0B">
        <w:rPr>
          <w:rFonts w:ascii="Times New Roman" w:hAnsi="Times New Roman"/>
          <w:sz w:val="22"/>
          <w:szCs w:val="22"/>
        </w:rPr>
        <w:t xml:space="preserve"> e bollshme posteriorisht se</w:t>
      </w:r>
      <w:r w:rsidR="006403A7">
        <w:rPr>
          <w:rFonts w:ascii="Times New Roman" w:hAnsi="Times New Roman"/>
          <w:sz w:val="22"/>
          <w:szCs w:val="22"/>
        </w:rPr>
        <w:t>s</w:t>
      </w:r>
      <w:r w:rsidRPr="00712A0B">
        <w:rPr>
          <w:rFonts w:ascii="Times New Roman" w:hAnsi="Times New Roman"/>
          <w:sz w:val="22"/>
          <w:szCs w:val="22"/>
        </w:rPr>
        <w:t>a anteriorisht – mezorektumi.  (figura 1, paraqet veshjen peritoneale t</w:t>
      </w:r>
      <w:r w:rsidR="006403A7" w:rsidRPr="00712A0B">
        <w:rPr>
          <w:rFonts w:ascii="Times New Roman" w:hAnsi="Times New Roman"/>
          <w:sz w:val="22"/>
          <w:szCs w:val="22"/>
        </w:rPr>
        <w:t>ë</w:t>
      </w:r>
      <w:r w:rsidRPr="00712A0B">
        <w:rPr>
          <w:rFonts w:ascii="Times New Roman" w:hAnsi="Times New Roman"/>
          <w:sz w:val="22"/>
          <w:szCs w:val="22"/>
        </w:rPr>
        <w:t xml:space="preserve"> segmenteve t</w:t>
      </w:r>
      <w:r w:rsidR="006403A7" w:rsidRPr="00712A0B">
        <w:rPr>
          <w:rFonts w:ascii="Times New Roman" w:hAnsi="Times New Roman"/>
          <w:sz w:val="22"/>
          <w:szCs w:val="22"/>
        </w:rPr>
        <w:t>ë</w:t>
      </w:r>
      <w:r w:rsidRPr="00712A0B">
        <w:rPr>
          <w:rFonts w:ascii="Times New Roman" w:hAnsi="Times New Roman"/>
          <w:sz w:val="22"/>
          <w:szCs w:val="22"/>
        </w:rPr>
        <w:t xml:space="preserve"> p</w:t>
      </w:r>
      <w:r w:rsidR="003A60D9" w:rsidRPr="00712A0B">
        <w:rPr>
          <w:rFonts w:ascii="Times New Roman" w:hAnsi="Times New Roman"/>
          <w:sz w:val="22"/>
          <w:szCs w:val="22"/>
        </w:rPr>
        <w:t>ë</w:t>
      </w:r>
      <w:r w:rsidRPr="00712A0B">
        <w:rPr>
          <w:rFonts w:ascii="Times New Roman" w:hAnsi="Times New Roman"/>
          <w:sz w:val="22"/>
          <w:szCs w:val="22"/>
        </w:rPr>
        <w:t xml:space="preserve">rshkruar). </w:t>
      </w:r>
    </w:p>
    <w:p w:rsidR="00712A0B" w:rsidRPr="00712A0B" w:rsidRDefault="006403A7" w:rsidP="00712A0B">
      <w:pPr>
        <w:jc w:val="both"/>
        <w:rPr>
          <w:rFonts w:ascii="Times New Roman" w:hAnsi="Times New Roman"/>
          <w:sz w:val="22"/>
          <w:szCs w:val="22"/>
        </w:rPr>
      </w:pPr>
      <w:r>
        <w:rPr>
          <w:rFonts w:ascii="Times New Roman" w:hAnsi="Times New Roman"/>
          <w:sz w:val="22"/>
          <w:szCs w:val="22"/>
        </w:rPr>
        <w:t xml:space="preserve">Tumoret </w:t>
      </w:r>
      <w:r w:rsidR="00712A0B" w:rsidRPr="00712A0B">
        <w:rPr>
          <w:rFonts w:ascii="Times New Roman" w:hAnsi="Times New Roman"/>
          <w:sz w:val="22"/>
          <w:szCs w:val="22"/>
        </w:rPr>
        <w:t>e kolonit t</w:t>
      </w:r>
      <w:r w:rsidRPr="00712A0B">
        <w:rPr>
          <w:rFonts w:ascii="Times New Roman" w:hAnsi="Times New Roman"/>
          <w:sz w:val="22"/>
          <w:szCs w:val="22"/>
        </w:rPr>
        <w:t>ë</w:t>
      </w:r>
      <w:r w:rsidR="00712A0B" w:rsidRPr="00712A0B">
        <w:rPr>
          <w:rFonts w:ascii="Times New Roman" w:hAnsi="Times New Roman"/>
          <w:sz w:val="22"/>
          <w:szCs w:val="22"/>
        </w:rPr>
        <w:t xml:space="preserve"> djatht</w:t>
      </w:r>
      <w:r w:rsidRPr="00712A0B">
        <w:rPr>
          <w:rFonts w:ascii="Times New Roman" w:hAnsi="Times New Roman"/>
          <w:sz w:val="22"/>
          <w:szCs w:val="22"/>
        </w:rPr>
        <w:t>ë</w:t>
      </w:r>
      <w:r>
        <w:rPr>
          <w:rFonts w:ascii="Times New Roman" w:hAnsi="Times New Roman"/>
          <w:sz w:val="22"/>
          <w:szCs w:val="22"/>
        </w:rPr>
        <w:t xml:space="preserve"> jane kryesisht ulç</w:t>
      </w:r>
      <w:r w:rsidR="00712A0B" w:rsidRPr="00712A0B">
        <w:rPr>
          <w:rFonts w:ascii="Times New Roman" w:hAnsi="Times New Roman"/>
          <w:sz w:val="22"/>
          <w:szCs w:val="22"/>
        </w:rPr>
        <w:t>erative dhe paraqiten me hemorragji per rectum, nd</w:t>
      </w:r>
      <w:r w:rsidRPr="00712A0B">
        <w:rPr>
          <w:rFonts w:ascii="Times New Roman" w:hAnsi="Times New Roman"/>
          <w:sz w:val="22"/>
          <w:szCs w:val="22"/>
        </w:rPr>
        <w:t>ë</w:t>
      </w:r>
      <w:r w:rsidR="00712A0B" w:rsidRPr="00712A0B">
        <w:rPr>
          <w:rFonts w:ascii="Times New Roman" w:hAnsi="Times New Roman"/>
          <w:sz w:val="22"/>
          <w:szCs w:val="22"/>
        </w:rPr>
        <w:t>rkohe q</w:t>
      </w:r>
      <w:r w:rsidRPr="00712A0B">
        <w:rPr>
          <w:rFonts w:ascii="Times New Roman" w:hAnsi="Times New Roman"/>
          <w:sz w:val="22"/>
          <w:szCs w:val="22"/>
        </w:rPr>
        <w:t>ë</w:t>
      </w:r>
      <w:r w:rsidR="00712A0B" w:rsidRPr="00712A0B">
        <w:rPr>
          <w:rFonts w:ascii="Times New Roman" w:hAnsi="Times New Roman"/>
          <w:sz w:val="22"/>
          <w:szCs w:val="22"/>
        </w:rPr>
        <w:t xml:space="preserve"> tumoret e kolonit t</w:t>
      </w:r>
      <w:r w:rsidRPr="00712A0B">
        <w:rPr>
          <w:rFonts w:ascii="Times New Roman" w:hAnsi="Times New Roman"/>
          <w:sz w:val="22"/>
          <w:szCs w:val="22"/>
        </w:rPr>
        <w:t>ë</w:t>
      </w:r>
      <w:r w:rsidR="00712A0B" w:rsidRPr="00712A0B">
        <w:rPr>
          <w:rFonts w:ascii="Times New Roman" w:hAnsi="Times New Roman"/>
          <w:sz w:val="22"/>
          <w:szCs w:val="22"/>
        </w:rPr>
        <w:t xml:space="preserve"> majt</w:t>
      </w:r>
      <w:r w:rsidRPr="00712A0B">
        <w:rPr>
          <w:rFonts w:ascii="Times New Roman" w:hAnsi="Times New Roman"/>
          <w:sz w:val="22"/>
          <w:szCs w:val="22"/>
        </w:rPr>
        <w:t>ë</w:t>
      </w:r>
      <w:r w:rsidR="00712A0B" w:rsidRPr="00712A0B">
        <w:rPr>
          <w:rFonts w:ascii="Times New Roman" w:hAnsi="Times New Roman"/>
          <w:sz w:val="22"/>
          <w:szCs w:val="22"/>
        </w:rPr>
        <w:t xml:space="preserve"> jan</w:t>
      </w:r>
      <w:r w:rsidRPr="00712A0B">
        <w:rPr>
          <w:rFonts w:ascii="Times New Roman" w:hAnsi="Times New Roman"/>
          <w:sz w:val="22"/>
          <w:szCs w:val="22"/>
        </w:rPr>
        <w:t>ë</w:t>
      </w:r>
      <w:r w:rsidR="00712A0B" w:rsidRPr="00712A0B">
        <w:rPr>
          <w:rFonts w:ascii="Times New Roman" w:hAnsi="Times New Roman"/>
          <w:sz w:val="22"/>
          <w:szCs w:val="22"/>
        </w:rPr>
        <w:t xml:space="preserve"> m</w:t>
      </w:r>
      <w:r w:rsidRPr="00712A0B">
        <w:rPr>
          <w:rFonts w:ascii="Times New Roman" w:hAnsi="Times New Roman"/>
          <w:sz w:val="22"/>
          <w:szCs w:val="22"/>
        </w:rPr>
        <w:t>ë</w:t>
      </w:r>
      <w:r w:rsidR="00712A0B" w:rsidRPr="00712A0B">
        <w:rPr>
          <w:rFonts w:ascii="Times New Roman" w:hAnsi="Times New Roman"/>
          <w:sz w:val="22"/>
          <w:szCs w:val="22"/>
        </w:rPr>
        <w:t xml:space="preserve"> shpesh konstriktiv</w:t>
      </w:r>
      <w:r w:rsidRPr="00712A0B">
        <w:rPr>
          <w:rFonts w:ascii="Times New Roman" w:hAnsi="Times New Roman"/>
          <w:sz w:val="22"/>
          <w:szCs w:val="22"/>
        </w:rPr>
        <w:t>ë</w:t>
      </w:r>
      <w:r w:rsidR="00712A0B" w:rsidRPr="00712A0B">
        <w:rPr>
          <w:rFonts w:ascii="Times New Roman" w:hAnsi="Times New Roman"/>
          <w:sz w:val="22"/>
          <w:szCs w:val="22"/>
        </w:rPr>
        <w:t xml:space="preserve"> dhe paraqiten me obstruksion. </w:t>
      </w:r>
    </w:p>
    <w:p w:rsidR="00712A0B" w:rsidRPr="00712A0B" w:rsidRDefault="00712A0B" w:rsidP="00712A0B">
      <w:pPr>
        <w:jc w:val="both"/>
        <w:rPr>
          <w:rFonts w:ascii="Times New Roman" w:hAnsi="Times New Roman"/>
          <w:sz w:val="22"/>
          <w:szCs w:val="22"/>
        </w:rPr>
      </w:pPr>
      <w:r w:rsidRPr="00712A0B">
        <w:rPr>
          <w:rFonts w:ascii="Times New Roman" w:hAnsi="Times New Roman"/>
          <w:sz w:val="22"/>
          <w:szCs w:val="22"/>
        </w:rPr>
        <w:t>Patologjit</w:t>
      </w:r>
      <w:r w:rsidR="006403A7" w:rsidRPr="00712A0B">
        <w:rPr>
          <w:rFonts w:ascii="Times New Roman" w:hAnsi="Times New Roman"/>
          <w:sz w:val="22"/>
          <w:szCs w:val="22"/>
        </w:rPr>
        <w:t>ë</w:t>
      </w:r>
      <w:r w:rsidRPr="00712A0B">
        <w:rPr>
          <w:rFonts w:ascii="Times New Roman" w:hAnsi="Times New Roman"/>
          <w:sz w:val="22"/>
          <w:szCs w:val="22"/>
        </w:rPr>
        <w:t xml:space="preserve"> neoplazike kolorektale i klasifikojm</w:t>
      </w:r>
      <w:r w:rsidR="006403A7" w:rsidRPr="00712A0B">
        <w:rPr>
          <w:rFonts w:ascii="Times New Roman" w:hAnsi="Times New Roman"/>
          <w:sz w:val="22"/>
          <w:szCs w:val="22"/>
        </w:rPr>
        <w:t>ë</w:t>
      </w:r>
      <w:r w:rsidRPr="00712A0B">
        <w:rPr>
          <w:rFonts w:ascii="Times New Roman" w:hAnsi="Times New Roman"/>
          <w:sz w:val="22"/>
          <w:szCs w:val="22"/>
        </w:rPr>
        <w:t xml:space="preserve"> n</w:t>
      </w:r>
      <w:r w:rsidR="006403A7" w:rsidRPr="00712A0B">
        <w:rPr>
          <w:rFonts w:ascii="Times New Roman" w:hAnsi="Times New Roman"/>
          <w:sz w:val="22"/>
          <w:szCs w:val="22"/>
        </w:rPr>
        <w:t>ë</w:t>
      </w:r>
      <w:r w:rsidRPr="00712A0B">
        <w:rPr>
          <w:rFonts w:ascii="Times New Roman" w:hAnsi="Times New Roman"/>
          <w:sz w:val="22"/>
          <w:szCs w:val="22"/>
        </w:rPr>
        <w:t xml:space="preserve"> beninje dhe malinje. Pjesa m</w:t>
      </w:r>
      <w:r w:rsidR="006403A7" w:rsidRPr="00712A0B">
        <w:rPr>
          <w:rFonts w:ascii="Times New Roman" w:hAnsi="Times New Roman"/>
          <w:sz w:val="22"/>
          <w:szCs w:val="22"/>
        </w:rPr>
        <w:t>ë</w:t>
      </w:r>
      <w:r w:rsidRPr="00712A0B">
        <w:rPr>
          <w:rFonts w:ascii="Times New Roman" w:hAnsi="Times New Roman"/>
          <w:sz w:val="22"/>
          <w:szCs w:val="22"/>
        </w:rPr>
        <w:t xml:space="preserve"> e madhe e patologjive malinje jan</w:t>
      </w:r>
      <w:r w:rsidR="006403A7" w:rsidRPr="00712A0B">
        <w:rPr>
          <w:rFonts w:ascii="Times New Roman" w:hAnsi="Times New Roman"/>
          <w:sz w:val="22"/>
          <w:szCs w:val="22"/>
        </w:rPr>
        <w:t>ë</w:t>
      </w:r>
      <w:r w:rsidRPr="00712A0B">
        <w:rPr>
          <w:rFonts w:ascii="Times New Roman" w:hAnsi="Times New Roman"/>
          <w:sz w:val="22"/>
          <w:szCs w:val="22"/>
        </w:rPr>
        <w:t xml:space="preserve"> adenokarcinoma, t</w:t>
      </w:r>
      <w:r w:rsidR="006403A7" w:rsidRPr="00712A0B">
        <w:rPr>
          <w:rFonts w:ascii="Times New Roman" w:hAnsi="Times New Roman"/>
          <w:sz w:val="22"/>
          <w:szCs w:val="22"/>
        </w:rPr>
        <w:t>ë</w:t>
      </w:r>
      <w:r w:rsidRPr="00712A0B">
        <w:rPr>
          <w:rFonts w:ascii="Times New Roman" w:hAnsi="Times New Roman"/>
          <w:sz w:val="22"/>
          <w:szCs w:val="22"/>
        </w:rPr>
        <w:t xml:space="preserve"> shkall</w:t>
      </w:r>
      <w:r w:rsidR="006403A7" w:rsidRPr="00712A0B">
        <w:rPr>
          <w:rFonts w:ascii="Times New Roman" w:hAnsi="Times New Roman"/>
          <w:sz w:val="22"/>
          <w:szCs w:val="22"/>
        </w:rPr>
        <w:t>ë</w:t>
      </w:r>
      <w:r w:rsidRPr="00712A0B">
        <w:rPr>
          <w:rFonts w:ascii="Times New Roman" w:hAnsi="Times New Roman"/>
          <w:sz w:val="22"/>
          <w:szCs w:val="22"/>
        </w:rPr>
        <w:t>ve t</w:t>
      </w:r>
      <w:r w:rsidR="006403A7" w:rsidRPr="00712A0B">
        <w:rPr>
          <w:rFonts w:ascii="Times New Roman" w:hAnsi="Times New Roman"/>
          <w:sz w:val="22"/>
          <w:szCs w:val="22"/>
        </w:rPr>
        <w:t>ë</w:t>
      </w:r>
      <w:r w:rsidRPr="00712A0B">
        <w:rPr>
          <w:rFonts w:ascii="Times New Roman" w:hAnsi="Times New Roman"/>
          <w:sz w:val="22"/>
          <w:szCs w:val="22"/>
        </w:rPr>
        <w:t xml:space="preserve"> ndryshme t</w:t>
      </w:r>
      <w:r w:rsidR="006403A7" w:rsidRPr="00712A0B">
        <w:rPr>
          <w:rFonts w:ascii="Times New Roman" w:hAnsi="Times New Roman"/>
          <w:sz w:val="22"/>
          <w:szCs w:val="22"/>
        </w:rPr>
        <w:t>ë</w:t>
      </w:r>
      <w:r w:rsidRPr="00712A0B">
        <w:rPr>
          <w:rFonts w:ascii="Times New Roman" w:hAnsi="Times New Roman"/>
          <w:sz w:val="22"/>
          <w:szCs w:val="22"/>
        </w:rPr>
        <w:t xml:space="preserve"> diferencimit. Nj</w:t>
      </w:r>
      <w:r w:rsidR="006403A7" w:rsidRPr="00712A0B">
        <w:rPr>
          <w:rFonts w:ascii="Times New Roman" w:hAnsi="Times New Roman"/>
          <w:sz w:val="22"/>
          <w:szCs w:val="22"/>
        </w:rPr>
        <w:t>ë</w:t>
      </w:r>
      <w:r w:rsidRPr="00712A0B">
        <w:rPr>
          <w:rFonts w:ascii="Times New Roman" w:hAnsi="Times New Roman"/>
          <w:sz w:val="22"/>
          <w:szCs w:val="22"/>
        </w:rPr>
        <w:t xml:space="preserve"> pjes</w:t>
      </w:r>
      <w:r w:rsidR="006403A7" w:rsidRPr="00712A0B">
        <w:rPr>
          <w:rFonts w:ascii="Times New Roman" w:hAnsi="Times New Roman"/>
          <w:sz w:val="22"/>
          <w:szCs w:val="22"/>
        </w:rPr>
        <w:t>ë</w:t>
      </w:r>
      <w:r w:rsidRPr="00712A0B">
        <w:rPr>
          <w:rFonts w:ascii="Times New Roman" w:hAnsi="Times New Roman"/>
          <w:sz w:val="22"/>
          <w:szCs w:val="22"/>
        </w:rPr>
        <w:t xml:space="preserve"> jan</w:t>
      </w:r>
      <w:r w:rsidR="006403A7" w:rsidRPr="00712A0B">
        <w:rPr>
          <w:rFonts w:ascii="Times New Roman" w:hAnsi="Times New Roman"/>
          <w:sz w:val="22"/>
          <w:szCs w:val="22"/>
        </w:rPr>
        <w:t>ë</w:t>
      </w:r>
      <w:r w:rsidRPr="00712A0B">
        <w:rPr>
          <w:rFonts w:ascii="Times New Roman" w:hAnsi="Times New Roman"/>
          <w:sz w:val="22"/>
          <w:szCs w:val="22"/>
        </w:rPr>
        <w:t xml:space="preserve"> </w:t>
      </w:r>
      <w:r w:rsidRPr="00712A0B">
        <w:rPr>
          <w:rFonts w:ascii="Times New Roman" w:hAnsi="Times New Roman"/>
          <w:sz w:val="22"/>
          <w:szCs w:val="22"/>
        </w:rPr>
        <w:lastRenderedPageBreak/>
        <w:t xml:space="preserve">tip mucinoz, me qeliza si </w:t>
      </w:r>
      <w:r w:rsidRPr="006403A7">
        <w:rPr>
          <w:rFonts w:ascii="Times New Roman" w:hAnsi="Times New Roman"/>
          <w:i/>
          <w:sz w:val="22"/>
          <w:szCs w:val="22"/>
        </w:rPr>
        <w:t>unaz</w:t>
      </w:r>
      <w:r w:rsidR="006403A7" w:rsidRPr="006403A7">
        <w:rPr>
          <w:rFonts w:ascii="Times New Roman" w:hAnsi="Times New Roman"/>
          <w:i/>
          <w:sz w:val="22"/>
          <w:szCs w:val="22"/>
        </w:rPr>
        <w:t>ë</w:t>
      </w:r>
      <w:r w:rsidRPr="006403A7">
        <w:rPr>
          <w:rFonts w:ascii="Times New Roman" w:hAnsi="Times New Roman"/>
          <w:i/>
          <w:sz w:val="22"/>
          <w:szCs w:val="22"/>
        </w:rPr>
        <w:t xml:space="preserve"> me gur</w:t>
      </w:r>
      <w:r w:rsidR="006403A7" w:rsidRPr="006403A7">
        <w:rPr>
          <w:rFonts w:ascii="Times New Roman" w:hAnsi="Times New Roman"/>
          <w:i/>
          <w:sz w:val="22"/>
          <w:szCs w:val="22"/>
        </w:rPr>
        <w:t>ë</w:t>
      </w:r>
      <w:r w:rsidRPr="00712A0B">
        <w:rPr>
          <w:rFonts w:ascii="Times New Roman" w:hAnsi="Times New Roman"/>
          <w:sz w:val="22"/>
          <w:szCs w:val="22"/>
        </w:rPr>
        <w:t xml:space="preserve"> ose pak t</w:t>
      </w:r>
      <w:r w:rsidR="006403A7" w:rsidRPr="00712A0B">
        <w:rPr>
          <w:rFonts w:ascii="Times New Roman" w:hAnsi="Times New Roman"/>
          <w:sz w:val="22"/>
          <w:szCs w:val="22"/>
        </w:rPr>
        <w:t>ë</w:t>
      </w:r>
      <w:r w:rsidRPr="00712A0B">
        <w:rPr>
          <w:rFonts w:ascii="Times New Roman" w:hAnsi="Times New Roman"/>
          <w:sz w:val="22"/>
          <w:szCs w:val="22"/>
        </w:rPr>
        <w:t xml:space="preserve"> diferencuara.  Tumore t</w:t>
      </w:r>
      <w:r w:rsidR="006403A7" w:rsidRPr="00712A0B">
        <w:rPr>
          <w:rFonts w:ascii="Times New Roman" w:hAnsi="Times New Roman"/>
          <w:sz w:val="22"/>
          <w:szCs w:val="22"/>
        </w:rPr>
        <w:t>ë</w:t>
      </w:r>
      <w:r w:rsidRPr="00712A0B">
        <w:rPr>
          <w:rFonts w:ascii="Times New Roman" w:hAnsi="Times New Roman"/>
          <w:sz w:val="22"/>
          <w:szCs w:val="22"/>
        </w:rPr>
        <w:t xml:space="preserve"> tjer</w:t>
      </w:r>
      <w:r w:rsidR="006403A7" w:rsidRPr="00712A0B">
        <w:rPr>
          <w:rFonts w:ascii="Times New Roman" w:hAnsi="Times New Roman"/>
          <w:sz w:val="22"/>
          <w:szCs w:val="22"/>
        </w:rPr>
        <w:t>ë</w:t>
      </w:r>
      <w:r w:rsidRPr="00712A0B">
        <w:rPr>
          <w:rFonts w:ascii="Times New Roman" w:hAnsi="Times New Roman"/>
          <w:sz w:val="22"/>
          <w:szCs w:val="22"/>
        </w:rPr>
        <w:t xml:space="preserve"> jan</w:t>
      </w:r>
      <w:r w:rsidR="006403A7" w:rsidRPr="00712A0B">
        <w:rPr>
          <w:rFonts w:ascii="Times New Roman" w:hAnsi="Times New Roman"/>
          <w:sz w:val="22"/>
          <w:szCs w:val="22"/>
        </w:rPr>
        <w:t>ë</w:t>
      </w:r>
      <w:r w:rsidRPr="00712A0B">
        <w:rPr>
          <w:rFonts w:ascii="Times New Roman" w:hAnsi="Times New Roman"/>
          <w:sz w:val="22"/>
          <w:szCs w:val="22"/>
        </w:rPr>
        <w:t xml:space="preserve"> tumoret karcinoide, GIST dhe limfoma.</w:t>
      </w:r>
    </w:p>
    <w:p w:rsidR="00712A0B" w:rsidRPr="00712A0B" w:rsidRDefault="00712A0B" w:rsidP="00712A0B">
      <w:pPr>
        <w:jc w:val="both"/>
        <w:rPr>
          <w:rFonts w:ascii="Times New Roman" w:hAnsi="Times New Roman"/>
          <w:sz w:val="22"/>
          <w:szCs w:val="22"/>
        </w:rPr>
      </w:pPr>
      <w:r w:rsidRPr="00712A0B">
        <w:rPr>
          <w:rFonts w:ascii="Times New Roman" w:hAnsi="Times New Roman"/>
          <w:sz w:val="22"/>
          <w:szCs w:val="22"/>
        </w:rPr>
        <w:t>Materialet bioptike p</w:t>
      </w:r>
      <w:r w:rsidR="006403A7" w:rsidRPr="00712A0B">
        <w:rPr>
          <w:rFonts w:ascii="Times New Roman" w:hAnsi="Times New Roman"/>
          <w:sz w:val="22"/>
          <w:szCs w:val="22"/>
        </w:rPr>
        <w:t>ë</w:t>
      </w:r>
      <w:r w:rsidRPr="00712A0B">
        <w:rPr>
          <w:rFonts w:ascii="Times New Roman" w:hAnsi="Times New Roman"/>
          <w:sz w:val="22"/>
          <w:szCs w:val="22"/>
        </w:rPr>
        <w:t>rb</w:t>
      </w:r>
      <w:r w:rsidR="006403A7" w:rsidRPr="00712A0B">
        <w:rPr>
          <w:rFonts w:ascii="Times New Roman" w:hAnsi="Times New Roman"/>
          <w:sz w:val="22"/>
          <w:szCs w:val="22"/>
        </w:rPr>
        <w:t>ë</w:t>
      </w:r>
      <w:r w:rsidRPr="00712A0B">
        <w:rPr>
          <w:rFonts w:ascii="Times New Roman" w:hAnsi="Times New Roman"/>
          <w:sz w:val="22"/>
          <w:szCs w:val="22"/>
        </w:rPr>
        <w:t>hen nga biopsi t</w:t>
      </w:r>
      <w:r w:rsidR="006403A7" w:rsidRPr="00712A0B">
        <w:rPr>
          <w:rFonts w:ascii="Times New Roman" w:hAnsi="Times New Roman"/>
          <w:sz w:val="22"/>
          <w:szCs w:val="22"/>
        </w:rPr>
        <w:t>ë</w:t>
      </w:r>
      <w:r w:rsidRPr="00712A0B">
        <w:rPr>
          <w:rFonts w:ascii="Times New Roman" w:hAnsi="Times New Roman"/>
          <w:sz w:val="22"/>
          <w:szCs w:val="22"/>
        </w:rPr>
        <w:t xml:space="preserve"> vogla t</w:t>
      </w:r>
      <w:r w:rsidR="006403A7" w:rsidRPr="00712A0B">
        <w:rPr>
          <w:rFonts w:ascii="Times New Roman" w:hAnsi="Times New Roman"/>
          <w:sz w:val="22"/>
          <w:szCs w:val="22"/>
        </w:rPr>
        <w:t>ë</w:t>
      </w:r>
      <w:r w:rsidRPr="00712A0B">
        <w:rPr>
          <w:rFonts w:ascii="Times New Roman" w:hAnsi="Times New Roman"/>
          <w:sz w:val="22"/>
          <w:szCs w:val="22"/>
        </w:rPr>
        <w:t xml:space="preserve"> marra p</w:t>
      </w:r>
      <w:r w:rsidR="006403A7" w:rsidRPr="00712A0B">
        <w:rPr>
          <w:rFonts w:ascii="Times New Roman" w:hAnsi="Times New Roman"/>
          <w:sz w:val="22"/>
          <w:szCs w:val="22"/>
        </w:rPr>
        <w:t>ë</w:t>
      </w:r>
      <w:r w:rsidRPr="00712A0B">
        <w:rPr>
          <w:rFonts w:ascii="Times New Roman" w:hAnsi="Times New Roman"/>
          <w:sz w:val="22"/>
          <w:szCs w:val="22"/>
        </w:rPr>
        <w:t>rmes teknikave endoskopike dhe pjes</w:t>
      </w:r>
      <w:r w:rsidR="006403A7" w:rsidRPr="00712A0B">
        <w:rPr>
          <w:rFonts w:ascii="Times New Roman" w:hAnsi="Times New Roman"/>
          <w:sz w:val="22"/>
          <w:szCs w:val="22"/>
        </w:rPr>
        <w:t>ë</w:t>
      </w:r>
      <w:r w:rsidRPr="00712A0B">
        <w:rPr>
          <w:rFonts w:ascii="Times New Roman" w:hAnsi="Times New Roman"/>
          <w:sz w:val="22"/>
          <w:szCs w:val="22"/>
        </w:rPr>
        <w:t xml:space="preserve"> operatore nga rezekimi kirurgjikal.</w:t>
      </w:r>
    </w:p>
    <w:p w:rsidR="00712A0B" w:rsidRPr="00712A0B" w:rsidRDefault="00712A0B" w:rsidP="00712A0B">
      <w:pPr>
        <w:rPr>
          <w:rFonts w:ascii="Times New Roman" w:hAnsi="Times New Roman"/>
          <w:b/>
          <w:sz w:val="22"/>
          <w:szCs w:val="22"/>
        </w:rPr>
      </w:pPr>
    </w:p>
    <w:p w:rsidR="00712A0B" w:rsidRDefault="00CE5A6F" w:rsidP="00CE5A6F">
      <w:pPr>
        <w:pStyle w:val="Heading4"/>
      </w:pPr>
      <w:r w:rsidRPr="000E3F03">
        <w:t>Procesimi</w:t>
      </w:r>
      <w:r>
        <w:t xml:space="preserve"> i</w:t>
      </w:r>
      <w:r w:rsidRPr="000E3F03">
        <w:t xml:space="preserve"> Patologjive</w:t>
      </w:r>
      <w:r>
        <w:t xml:space="preserve"> t</w:t>
      </w:r>
      <w:r w:rsidRPr="000E3F03">
        <w:t>ë Kolonit</w:t>
      </w:r>
      <w:r>
        <w:t xml:space="preserve"> - </w:t>
      </w:r>
      <w:r w:rsidRPr="000E3F03">
        <w:t>Biopsitë Mukozale</w:t>
      </w:r>
    </w:p>
    <w:p w:rsidR="000E3F03" w:rsidRPr="000E3F03" w:rsidRDefault="000E3F03" w:rsidP="00712A0B">
      <w:pPr>
        <w:rPr>
          <w:rFonts w:ascii="Times New Roman" w:hAnsi="Times New Roman"/>
          <w:b/>
          <w:color w:val="4F81BD" w:themeColor="accent1"/>
          <w:sz w:val="22"/>
          <w:szCs w:val="22"/>
        </w:rPr>
      </w:pPr>
    </w:p>
    <w:p w:rsidR="00712A0B" w:rsidRPr="00712A0B" w:rsidRDefault="00712A0B" w:rsidP="00D202EE">
      <w:pPr>
        <w:pStyle w:val="ListParagraph"/>
        <w:numPr>
          <w:ilvl w:val="0"/>
          <w:numId w:val="63"/>
        </w:numPr>
        <w:ind w:left="720"/>
        <w:rPr>
          <w:rFonts w:ascii="Times New Roman" w:hAnsi="Times New Roman"/>
          <w:sz w:val="22"/>
          <w:szCs w:val="22"/>
        </w:rPr>
      </w:pPr>
      <w:r w:rsidRPr="00712A0B">
        <w:rPr>
          <w:rFonts w:ascii="Times New Roman" w:hAnsi="Times New Roman"/>
          <w:sz w:val="22"/>
          <w:szCs w:val="22"/>
        </w:rPr>
        <w:t>Numëroni numrin e fragmenteve dhe matni ato n</w:t>
      </w:r>
      <w:r w:rsidR="006403A7" w:rsidRPr="00712A0B">
        <w:rPr>
          <w:rFonts w:ascii="Times New Roman" w:hAnsi="Times New Roman"/>
          <w:sz w:val="22"/>
          <w:szCs w:val="22"/>
        </w:rPr>
        <w:t>ë</w:t>
      </w:r>
      <w:r w:rsidRPr="00712A0B">
        <w:rPr>
          <w:rFonts w:ascii="Times New Roman" w:hAnsi="Times New Roman"/>
          <w:sz w:val="22"/>
          <w:szCs w:val="22"/>
        </w:rPr>
        <w:t xml:space="preserve"> t</w:t>
      </w:r>
      <w:r w:rsidR="006403A7" w:rsidRPr="00712A0B">
        <w:rPr>
          <w:rFonts w:ascii="Times New Roman" w:hAnsi="Times New Roman"/>
          <w:sz w:val="22"/>
          <w:szCs w:val="22"/>
        </w:rPr>
        <w:t>ë</w:t>
      </w:r>
      <w:r w:rsidRPr="00712A0B">
        <w:rPr>
          <w:rFonts w:ascii="Times New Roman" w:hAnsi="Times New Roman"/>
          <w:sz w:val="22"/>
          <w:szCs w:val="22"/>
        </w:rPr>
        <w:t>r</w:t>
      </w:r>
      <w:r w:rsidR="006403A7" w:rsidRPr="00712A0B">
        <w:rPr>
          <w:rFonts w:ascii="Times New Roman" w:hAnsi="Times New Roman"/>
          <w:sz w:val="22"/>
          <w:szCs w:val="22"/>
        </w:rPr>
        <w:t>ë</w:t>
      </w:r>
      <w:r w:rsidRPr="00712A0B">
        <w:rPr>
          <w:rFonts w:ascii="Times New Roman" w:hAnsi="Times New Roman"/>
          <w:sz w:val="22"/>
          <w:szCs w:val="22"/>
        </w:rPr>
        <w:t>si (n</w:t>
      </w:r>
      <w:r w:rsidR="006403A7" w:rsidRPr="00712A0B">
        <w:rPr>
          <w:rFonts w:ascii="Times New Roman" w:hAnsi="Times New Roman"/>
          <w:sz w:val="22"/>
          <w:szCs w:val="22"/>
        </w:rPr>
        <w:t>ë</w:t>
      </w:r>
      <w:r w:rsidRPr="00712A0B">
        <w:rPr>
          <w:rFonts w:ascii="Times New Roman" w:hAnsi="Times New Roman"/>
          <w:sz w:val="22"/>
          <w:szCs w:val="22"/>
        </w:rPr>
        <w:t xml:space="preserve"> t</w:t>
      </w:r>
      <w:r w:rsidR="006403A7" w:rsidRPr="00712A0B">
        <w:rPr>
          <w:rFonts w:ascii="Times New Roman" w:hAnsi="Times New Roman"/>
          <w:sz w:val="22"/>
          <w:szCs w:val="22"/>
        </w:rPr>
        <w:t>ë</w:t>
      </w:r>
      <w:r w:rsidRPr="00712A0B">
        <w:rPr>
          <w:rFonts w:ascii="Times New Roman" w:hAnsi="Times New Roman"/>
          <w:sz w:val="22"/>
          <w:szCs w:val="22"/>
        </w:rPr>
        <w:t xml:space="preserve"> tre dimensionet). Nëse ka një ose dy fragmente të cilat janë shumë më të mëdha se të tjerët, matni ato me vete.</w:t>
      </w:r>
    </w:p>
    <w:p w:rsidR="00712A0B" w:rsidRPr="00712A0B" w:rsidRDefault="00712A0B" w:rsidP="00D202EE">
      <w:pPr>
        <w:pStyle w:val="ListParagraph"/>
        <w:numPr>
          <w:ilvl w:val="0"/>
          <w:numId w:val="63"/>
        </w:numPr>
        <w:ind w:left="720"/>
        <w:rPr>
          <w:rFonts w:ascii="Times New Roman" w:hAnsi="Times New Roman"/>
          <w:sz w:val="22"/>
          <w:szCs w:val="22"/>
        </w:rPr>
      </w:pPr>
      <w:r w:rsidRPr="00712A0B">
        <w:rPr>
          <w:rFonts w:ascii="Times New Roman" w:hAnsi="Times New Roman"/>
          <w:sz w:val="22"/>
          <w:szCs w:val="22"/>
        </w:rPr>
        <w:t>Shihni n</w:t>
      </w:r>
      <w:r w:rsidR="006403A7" w:rsidRPr="00712A0B">
        <w:rPr>
          <w:rFonts w:ascii="Times New Roman" w:hAnsi="Times New Roman"/>
          <w:sz w:val="22"/>
          <w:szCs w:val="22"/>
        </w:rPr>
        <w:t>ë</w:t>
      </w:r>
      <w:r w:rsidRPr="00712A0B">
        <w:rPr>
          <w:rFonts w:ascii="Times New Roman" w:hAnsi="Times New Roman"/>
          <w:sz w:val="22"/>
          <w:szCs w:val="22"/>
        </w:rPr>
        <w:t xml:space="preserve">se </w:t>
      </w:r>
      <w:r w:rsidR="006403A7" w:rsidRPr="00712A0B">
        <w:rPr>
          <w:rFonts w:ascii="Times New Roman" w:hAnsi="Times New Roman"/>
          <w:sz w:val="22"/>
          <w:szCs w:val="22"/>
        </w:rPr>
        <w:t>ë</w:t>
      </w:r>
      <w:r w:rsidRPr="00712A0B">
        <w:rPr>
          <w:rFonts w:ascii="Times New Roman" w:hAnsi="Times New Roman"/>
          <w:sz w:val="22"/>
          <w:szCs w:val="22"/>
        </w:rPr>
        <w:t>sht</w:t>
      </w:r>
      <w:r w:rsidR="006403A7" w:rsidRPr="00712A0B">
        <w:rPr>
          <w:rFonts w:ascii="Times New Roman" w:hAnsi="Times New Roman"/>
          <w:sz w:val="22"/>
          <w:szCs w:val="22"/>
        </w:rPr>
        <w:t>ë</w:t>
      </w:r>
      <w:r w:rsidRPr="00712A0B">
        <w:rPr>
          <w:rFonts w:ascii="Times New Roman" w:hAnsi="Times New Roman"/>
          <w:sz w:val="22"/>
          <w:szCs w:val="22"/>
        </w:rPr>
        <w:t xml:space="preserve"> aplikuar polipectomia gastrointestinale </w:t>
      </w:r>
    </w:p>
    <w:p w:rsidR="00712A0B" w:rsidRPr="00712A0B" w:rsidRDefault="00712A0B" w:rsidP="00D202EE">
      <w:pPr>
        <w:pStyle w:val="ListParagraph"/>
        <w:numPr>
          <w:ilvl w:val="0"/>
          <w:numId w:val="63"/>
        </w:numPr>
        <w:ind w:left="720"/>
        <w:rPr>
          <w:rFonts w:ascii="Times New Roman" w:hAnsi="Times New Roman"/>
          <w:sz w:val="22"/>
          <w:szCs w:val="22"/>
        </w:rPr>
      </w:pPr>
      <w:r w:rsidRPr="00712A0B">
        <w:rPr>
          <w:rFonts w:ascii="Times New Roman" w:hAnsi="Times New Roman"/>
          <w:sz w:val="22"/>
          <w:szCs w:val="22"/>
        </w:rPr>
        <w:t>Përshkruani fragmentet (ngjyr</w:t>
      </w:r>
      <w:r w:rsidR="006403A7" w:rsidRPr="00712A0B">
        <w:rPr>
          <w:rFonts w:ascii="Times New Roman" w:hAnsi="Times New Roman"/>
          <w:sz w:val="22"/>
          <w:szCs w:val="22"/>
        </w:rPr>
        <w:t>ë</w:t>
      </w:r>
      <w:r w:rsidRPr="00712A0B">
        <w:rPr>
          <w:rFonts w:ascii="Times New Roman" w:hAnsi="Times New Roman"/>
          <w:sz w:val="22"/>
          <w:szCs w:val="22"/>
        </w:rPr>
        <w:t>n, form</w:t>
      </w:r>
      <w:r w:rsidR="006403A7" w:rsidRPr="00712A0B">
        <w:rPr>
          <w:rFonts w:ascii="Times New Roman" w:hAnsi="Times New Roman"/>
          <w:sz w:val="22"/>
          <w:szCs w:val="22"/>
        </w:rPr>
        <w:t>ë</w:t>
      </w:r>
      <w:r w:rsidRPr="00712A0B">
        <w:rPr>
          <w:rFonts w:ascii="Times New Roman" w:hAnsi="Times New Roman"/>
          <w:sz w:val="22"/>
          <w:szCs w:val="22"/>
        </w:rPr>
        <w:t>n, konsistenc</w:t>
      </w:r>
      <w:r w:rsidR="006403A7" w:rsidRPr="00712A0B">
        <w:rPr>
          <w:rFonts w:ascii="Times New Roman" w:hAnsi="Times New Roman"/>
          <w:sz w:val="22"/>
          <w:szCs w:val="22"/>
        </w:rPr>
        <w:t>ë</w:t>
      </w:r>
      <w:r w:rsidRPr="00712A0B">
        <w:rPr>
          <w:rFonts w:ascii="Times New Roman" w:hAnsi="Times New Roman"/>
          <w:sz w:val="22"/>
          <w:szCs w:val="22"/>
        </w:rPr>
        <w:t xml:space="preserve">n). </w:t>
      </w:r>
    </w:p>
    <w:p w:rsidR="00712A0B" w:rsidRDefault="00712A0B" w:rsidP="00712A0B">
      <w:pPr>
        <w:ind w:left="360"/>
        <w:rPr>
          <w:rFonts w:ascii="Times New Roman" w:hAnsi="Times New Roman"/>
          <w:b/>
          <w:sz w:val="22"/>
          <w:szCs w:val="22"/>
        </w:rPr>
      </w:pPr>
    </w:p>
    <w:p w:rsidR="000E3F03" w:rsidRPr="00712A0B" w:rsidRDefault="000E3F03" w:rsidP="00712A0B">
      <w:pPr>
        <w:ind w:left="360"/>
        <w:rPr>
          <w:rFonts w:ascii="Times New Roman" w:hAnsi="Times New Roman"/>
          <w:b/>
          <w:sz w:val="22"/>
          <w:szCs w:val="22"/>
        </w:rPr>
      </w:pPr>
    </w:p>
    <w:p w:rsidR="00712A0B" w:rsidRPr="000E3F03" w:rsidRDefault="00DE6A6C" w:rsidP="00DE6A6C">
      <w:pPr>
        <w:pStyle w:val="Heading4"/>
      </w:pPr>
      <w:r w:rsidRPr="000E3F03">
        <w:t>Polipektomitë</w:t>
      </w:r>
    </w:p>
    <w:p w:rsidR="005C18C8" w:rsidRDefault="00712A0B" w:rsidP="00CE5A6F">
      <w:pPr>
        <w:jc w:val="both"/>
        <w:rPr>
          <w:rFonts w:ascii="Times New Roman" w:hAnsi="Times New Roman"/>
          <w:sz w:val="22"/>
          <w:szCs w:val="22"/>
        </w:rPr>
      </w:pPr>
      <w:r w:rsidRPr="00712A0B">
        <w:rPr>
          <w:rFonts w:ascii="Times New Roman" w:hAnsi="Times New Roman"/>
          <w:sz w:val="22"/>
          <w:szCs w:val="22"/>
        </w:rPr>
        <w:br/>
        <w:t>1. P</w:t>
      </w:r>
      <w:r w:rsidR="000E3F03" w:rsidRPr="00712A0B">
        <w:rPr>
          <w:rFonts w:ascii="Times New Roman" w:hAnsi="Times New Roman"/>
          <w:sz w:val="22"/>
          <w:szCs w:val="22"/>
        </w:rPr>
        <w:t>ë</w:t>
      </w:r>
      <w:r w:rsidRPr="00712A0B">
        <w:rPr>
          <w:rFonts w:ascii="Times New Roman" w:hAnsi="Times New Roman"/>
          <w:sz w:val="22"/>
          <w:szCs w:val="22"/>
        </w:rPr>
        <w:t xml:space="preserve">r një polip të paprekur, identifikoni dhe ngjyrosni margot (kufijte) e rezekimit ose bazen e </w:t>
      </w:r>
    </w:p>
    <w:p w:rsidR="00712A0B" w:rsidRPr="00712A0B" w:rsidRDefault="00712A0B" w:rsidP="00CE5A6F">
      <w:pPr>
        <w:jc w:val="both"/>
        <w:rPr>
          <w:rFonts w:ascii="Times New Roman" w:hAnsi="Times New Roman"/>
          <w:b/>
          <w:sz w:val="22"/>
          <w:szCs w:val="22"/>
        </w:rPr>
      </w:pPr>
      <w:r w:rsidRPr="00712A0B">
        <w:rPr>
          <w:rFonts w:ascii="Times New Roman" w:hAnsi="Times New Roman"/>
          <w:sz w:val="22"/>
          <w:szCs w:val="22"/>
        </w:rPr>
        <w:t xml:space="preserve">polipit </w:t>
      </w:r>
    </w:p>
    <w:p w:rsidR="00712A0B" w:rsidRPr="00712A0B" w:rsidRDefault="00712A0B" w:rsidP="00CE5A6F">
      <w:pPr>
        <w:jc w:val="both"/>
        <w:rPr>
          <w:rFonts w:ascii="Times New Roman" w:hAnsi="Times New Roman"/>
          <w:b/>
          <w:sz w:val="22"/>
          <w:szCs w:val="22"/>
        </w:rPr>
      </w:pPr>
      <w:r w:rsidRPr="00712A0B">
        <w:rPr>
          <w:rFonts w:ascii="Times New Roman" w:hAnsi="Times New Roman"/>
          <w:sz w:val="22"/>
          <w:szCs w:val="22"/>
        </w:rPr>
        <w:t xml:space="preserve">2. Fotografoni çdo mostër nëse </w:t>
      </w:r>
      <w:r w:rsidR="005C18C8">
        <w:rPr>
          <w:rFonts w:ascii="Times New Roman" w:hAnsi="Times New Roman"/>
          <w:sz w:val="22"/>
          <w:szCs w:val="22"/>
        </w:rPr>
        <w:t>ë</w:t>
      </w:r>
      <w:r w:rsidRPr="00712A0B">
        <w:rPr>
          <w:rFonts w:ascii="Times New Roman" w:hAnsi="Times New Roman"/>
          <w:sz w:val="22"/>
          <w:szCs w:val="22"/>
        </w:rPr>
        <w:t>sht</w:t>
      </w:r>
      <w:r w:rsidR="005C18C8">
        <w:rPr>
          <w:rFonts w:ascii="Times New Roman" w:hAnsi="Times New Roman"/>
          <w:sz w:val="22"/>
          <w:szCs w:val="22"/>
        </w:rPr>
        <w:t>ë</w:t>
      </w:r>
      <w:r w:rsidRPr="00712A0B">
        <w:rPr>
          <w:rFonts w:ascii="Times New Roman" w:hAnsi="Times New Roman"/>
          <w:sz w:val="22"/>
          <w:szCs w:val="22"/>
        </w:rPr>
        <w:t xml:space="preserve"> m</w:t>
      </w:r>
      <w:r w:rsidR="005C18C8">
        <w:rPr>
          <w:rFonts w:ascii="Times New Roman" w:hAnsi="Times New Roman"/>
          <w:sz w:val="22"/>
          <w:szCs w:val="22"/>
        </w:rPr>
        <w:t xml:space="preserve">ë e madhe se </w:t>
      </w:r>
      <w:r w:rsidRPr="00712A0B">
        <w:rPr>
          <w:rFonts w:ascii="Times New Roman" w:hAnsi="Times New Roman"/>
          <w:sz w:val="22"/>
          <w:szCs w:val="22"/>
        </w:rPr>
        <w:t>5cm në diametrin më të madh.</w:t>
      </w:r>
    </w:p>
    <w:p w:rsidR="005C18C8" w:rsidRDefault="00712A0B" w:rsidP="00CE5A6F">
      <w:pPr>
        <w:jc w:val="both"/>
        <w:rPr>
          <w:rFonts w:ascii="Times New Roman" w:hAnsi="Times New Roman"/>
          <w:sz w:val="22"/>
          <w:szCs w:val="22"/>
        </w:rPr>
      </w:pPr>
      <w:r w:rsidRPr="00712A0B">
        <w:rPr>
          <w:rFonts w:ascii="Times New Roman" w:hAnsi="Times New Roman"/>
          <w:sz w:val="22"/>
          <w:szCs w:val="22"/>
        </w:rPr>
        <w:t>3. Matni madh</w:t>
      </w:r>
      <w:r w:rsidR="005C18C8">
        <w:rPr>
          <w:rFonts w:ascii="Times New Roman" w:hAnsi="Times New Roman"/>
          <w:sz w:val="22"/>
          <w:szCs w:val="22"/>
        </w:rPr>
        <w:t>ë</w:t>
      </w:r>
      <w:r w:rsidRPr="00712A0B">
        <w:rPr>
          <w:rFonts w:ascii="Times New Roman" w:hAnsi="Times New Roman"/>
          <w:sz w:val="22"/>
          <w:szCs w:val="22"/>
        </w:rPr>
        <w:t>sin</w:t>
      </w:r>
      <w:r w:rsidR="005C18C8">
        <w:rPr>
          <w:rFonts w:ascii="Times New Roman" w:hAnsi="Times New Roman"/>
          <w:sz w:val="22"/>
          <w:szCs w:val="22"/>
        </w:rPr>
        <w:t>ë</w:t>
      </w:r>
      <w:r w:rsidRPr="00712A0B">
        <w:rPr>
          <w:rFonts w:ascii="Times New Roman" w:hAnsi="Times New Roman"/>
          <w:sz w:val="22"/>
          <w:szCs w:val="22"/>
        </w:rPr>
        <w:t xml:space="preserve"> e kok</w:t>
      </w:r>
      <w:r w:rsidR="005C18C8">
        <w:rPr>
          <w:rFonts w:ascii="Times New Roman" w:hAnsi="Times New Roman"/>
          <w:sz w:val="22"/>
          <w:szCs w:val="22"/>
        </w:rPr>
        <w:t>ë</w:t>
      </w:r>
      <w:r w:rsidRPr="00712A0B">
        <w:rPr>
          <w:rFonts w:ascii="Times New Roman" w:hAnsi="Times New Roman"/>
          <w:sz w:val="22"/>
          <w:szCs w:val="22"/>
        </w:rPr>
        <w:t>s s</w:t>
      </w:r>
      <w:r w:rsidR="005C18C8">
        <w:rPr>
          <w:rFonts w:ascii="Times New Roman" w:hAnsi="Times New Roman"/>
          <w:sz w:val="22"/>
          <w:szCs w:val="22"/>
        </w:rPr>
        <w:t>ë</w:t>
      </w:r>
      <w:r w:rsidRPr="00712A0B">
        <w:rPr>
          <w:rFonts w:ascii="Times New Roman" w:hAnsi="Times New Roman"/>
          <w:sz w:val="22"/>
          <w:szCs w:val="22"/>
        </w:rPr>
        <w:t xml:space="preserve"> polipit në tre dimensione dhe matni gjatësinë dhe diametrin e </w:t>
      </w:r>
    </w:p>
    <w:p w:rsidR="005C18C8" w:rsidRDefault="00712A0B" w:rsidP="00CE5A6F">
      <w:pPr>
        <w:jc w:val="both"/>
        <w:rPr>
          <w:rFonts w:ascii="Times New Roman" w:hAnsi="Times New Roman"/>
          <w:sz w:val="22"/>
          <w:szCs w:val="22"/>
        </w:rPr>
      </w:pPr>
      <w:r w:rsidRPr="00712A0B">
        <w:rPr>
          <w:rFonts w:ascii="Times New Roman" w:hAnsi="Times New Roman"/>
          <w:sz w:val="22"/>
          <w:szCs w:val="22"/>
        </w:rPr>
        <w:t>baz</w:t>
      </w:r>
      <w:r w:rsidR="005C18C8">
        <w:rPr>
          <w:rFonts w:ascii="Times New Roman" w:hAnsi="Times New Roman"/>
          <w:sz w:val="22"/>
          <w:szCs w:val="22"/>
        </w:rPr>
        <w:t>ë</w:t>
      </w:r>
      <w:r w:rsidRPr="00712A0B">
        <w:rPr>
          <w:rFonts w:ascii="Times New Roman" w:hAnsi="Times New Roman"/>
          <w:sz w:val="22"/>
          <w:szCs w:val="22"/>
        </w:rPr>
        <w:t>s s</w:t>
      </w:r>
      <w:r w:rsidR="005C18C8">
        <w:rPr>
          <w:rFonts w:ascii="Times New Roman" w:hAnsi="Times New Roman"/>
          <w:sz w:val="22"/>
          <w:szCs w:val="22"/>
        </w:rPr>
        <w:t>ë</w:t>
      </w:r>
      <w:r w:rsidRPr="00712A0B">
        <w:rPr>
          <w:rFonts w:ascii="Times New Roman" w:hAnsi="Times New Roman"/>
          <w:sz w:val="22"/>
          <w:szCs w:val="22"/>
        </w:rPr>
        <w:t xml:space="preserve"> polipit</w:t>
      </w:r>
      <w:r w:rsidR="005C18C8">
        <w:rPr>
          <w:rFonts w:ascii="Times New Roman" w:hAnsi="Times New Roman"/>
          <w:sz w:val="22"/>
          <w:szCs w:val="22"/>
        </w:rPr>
        <w:t>.</w:t>
      </w:r>
    </w:p>
    <w:p w:rsidR="005C18C8" w:rsidRPr="005C18C8" w:rsidRDefault="005C18C8" w:rsidP="00CE5A6F">
      <w:pPr>
        <w:jc w:val="both"/>
        <w:rPr>
          <w:rFonts w:ascii="Times New Roman" w:hAnsi="Times New Roman"/>
          <w:sz w:val="22"/>
          <w:szCs w:val="22"/>
        </w:rPr>
      </w:pPr>
      <w:r>
        <w:rPr>
          <w:rFonts w:ascii="Times New Roman" w:hAnsi="Times New Roman"/>
          <w:sz w:val="22"/>
          <w:szCs w:val="22"/>
        </w:rPr>
        <w:t>4.</w:t>
      </w:r>
      <w:r w:rsidR="00712A0B" w:rsidRPr="005C18C8">
        <w:rPr>
          <w:rFonts w:ascii="Times New Roman" w:hAnsi="Times New Roman"/>
          <w:sz w:val="22"/>
          <w:szCs w:val="22"/>
        </w:rPr>
        <w:t>Përshkruaj sipërfaqen e jashtme të polipit (sesile apo i pedunkuluar, ngjyr</w:t>
      </w:r>
      <w:r w:rsidRPr="005C18C8">
        <w:rPr>
          <w:rFonts w:ascii="Times New Roman" w:hAnsi="Times New Roman"/>
          <w:sz w:val="22"/>
          <w:szCs w:val="22"/>
        </w:rPr>
        <w:t>ë</w:t>
      </w:r>
      <w:r w:rsidR="00712A0B" w:rsidRPr="005C18C8">
        <w:rPr>
          <w:rFonts w:ascii="Times New Roman" w:hAnsi="Times New Roman"/>
          <w:sz w:val="22"/>
          <w:szCs w:val="22"/>
        </w:rPr>
        <w:t>n, karakteristi</w:t>
      </w:r>
      <w:r w:rsidRPr="005C18C8">
        <w:rPr>
          <w:rFonts w:ascii="Times New Roman" w:hAnsi="Times New Roman"/>
          <w:sz w:val="22"/>
          <w:szCs w:val="22"/>
        </w:rPr>
        <w:t xml:space="preserve">kat e </w:t>
      </w:r>
    </w:p>
    <w:p w:rsidR="00CE5A6F" w:rsidRDefault="005C18C8" w:rsidP="00CE5A6F">
      <w:pPr>
        <w:jc w:val="both"/>
        <w:rPr>
          <w:rFonts w:ascii="Times New Roman" w:hAnsi="Times New Roman"/>
          <w:sz w:val="22"/>
          <w:szCs w:val="22"/>
        </w:rPr>
      </w:pPr>
      <w:r w:rsidRPr="005C18C8">
        <w:rPr>
          <w:rFonts w:ascii="Times New Roman" w:hAnsi="Times New Roman"/>
          <w:sz w:val="22"/>
          <w:szCs w:val="22"/>
        </w:rPr>
        <w:t>mukozës sipërfaqesore, ulç</w:t>
      </w:r>
      <w:r w:rsidR="00712A0B" w:rsidRPr="005C18C8">
        <w:rPr>
          <w:rFonts w:ascii="Times New Roman" w:hAnsi="Times New Roman"/>
          <w:sz w:val="22"/>
          <w:szCs w:val="22"/>
        </w:rPr>
        <w:t>erimin).</w:t>
      </w:r>
    </w:p>
    <w:p w:rsidR="00DE6A6C" w:rsidRDefault="00712A0B" w:rsidP="00D202EE">
      <w:pPr>
        <w:pStyle w:val="ListParagraph"/>
        <w:numPr>
          <w:ilvl w:val="0"/>
          <w:numId w:val="63"/>
        </w:numPr>
        <w:jc w:val="both"/>
        <w:rPr>
          <w:rFonts w:ascii="Times New Roman" w:hAnsi="Times New Roman"/>
          <w:sz w:val="22"/>
          <w:szCs w:val="22"/>
        </w:rPr>
      </w:pPr>
      <w:r w:rsidRPr="00CE5A6F">
        <w:rPr>
          <w:rFonts w:ascii="Times New Roman" w:hAnsi="Times New Roman"/>
          <w:sz w:val="22"/>
          <w:szCs w:val="22"/>
        </w:rPr>
        <w:t>Për polipet pa baz</w:t>
      </w:r>
      <w:r w:rsidR="005C18C8" w:rsidRPr="00CE5A6F">
        <w:rPr>
          <w:rFonts w:ascii="Times New Roman" w:hAnsi="Times New Roman"/>
          <w:sz w:val="22"/>
          <w:szCs w:val="22"/>
        </w:rPr>
        <w:t>ë</w:t>
      </w:r>
      <w:r w:rsidRPr="00CE5A6F">
        <w:rPr>
          <w:rFonts w:ascii="Times New Roman" w:hAnsi="Times New Roman"/>
          <w:sz w:val="22"/>
          <w:szCs w:val="22"/>
        </w:rPr>
        <w:t xml:space="preserve"> ose me një baze më te vog</w:t>
      </w:r>
      <w:r w:rsidR="005C18C8" w:rsidRPr="00CE5A6F">
        <w:rPr>
          <w:rFonts w:ascii="Times New Roman" w:hAnsi="Times New Roman"/>
          <w:sz w:val="22"/>
          <w:szCs w:val="22"/>
        </w:rPr>
        <w:t>ë</w:t>
      </w:r>
      <w:r w:rsidRPr="00CE5A6F">
        <w:rPr>
          <w:rFonts w:ascii="Times New Roman" w:hAnsi="Times New Roman"/>
          <w:sz w:val="22"/>
          <w:szCs w:val="22"/>
        </w:rPr>
        <w:t>l se 1 cm në gjatësi, priteni longitudinalisht në gjysmë në m</w:t>
      </w:r>
      <w:r w:rsidR="005C18C8" w:rsidRPr="00CE5A6F">
        <w:rPr>
          <w:rFonts w:ascii="Times New Roman" w:hAnsi="Times New Roman"/>
          <w:sz w:val="22"/>
          <w:szCs w:val="22"/>
        </w:rPr>
        <w:t>ë</w:t>
      </w:r>
      <w:r w:rsidRPr="00CE5A6F">
        <w:rPr>
          <w:rFonts w:ascii="Times New Roman" w:hAnsi="Times New Roman"/>
          <w:sz w:val="22"/>
          <w:szCs w:val="22"/>
        </w:rPr>
        <w:t>nyr</w:t>
      </w:r>
      <w:r w:rsidR="005C18C8" w:rsidRPr="00CE5A6F">
        <w:rPr>
          <w:rFonts w:ascii="Times New Roman" w:hAnsi="Times New Roman"/>
          <w:sz w:val="22"/>
          <w:szCs w:val="22"/>
        </w:rPr>
        <w:t>ë</w:t>
      </w:r>
      <w:r w:rsidRPr="00CE5A6F">
        <w:rPr>
          <w:rFonts w:ascii="Times New Roman" w:hAnsi="Times New Roman"/>
          <w:sz w:val="22"/>
          <w:szCs w:val="22"/>
        </w:rPr>
        <w:t xml:space="preserve"> që çdo gjysmë t</w:t>
      </w:r>
      <w:r w:rsidR="005C18C8" w:rsidRPr="00CE5A6F">
        <w:rPr>
          <w:rFonts w:ascii="Times New Roman" w:hAnsi="Times New Roman"/>
          <w:sz w:val="22"/>
          <w:szCs w:val="22"/>
        </w:rPr>
        <w:t>ë</w:t>
      </w:r>
      <w:r w:rsidRPr="00CE5A6F">
        <w:rPr>
          <w:rFonts w:ascii="Times New Roman" w:hAnsi="Times New Roman"/>
          <w:sz w:val="22"/>
          <w:szCs w:val="22"/>
        </w:rPr>
        <w:t xml:space="preserve"> përfshij</w:t>
      </w:r>
      <w:r w:rsidR="005C18C8" w:rsidRPr="00CE5A6F">
        <w:rPr>
          <w:rFonts w:ascii="Times New Roman" w:hAnsi="Times New Roman"/>
          <w:sz w:val="22"/>
          <w:szCs w:val="22"/>
        </w:rPr>
        <w:t>ë</w:t>
      </w:r>
      <w:r w:rsidRPr="00CE5A6F">
        <w:rPr>
          <w:rFonts w:ascii="Times New Roman" w:hAnsi="Times New Roman"/>
          <w:sz w:val="22"/>
          <w:szCs w:val="22"/>
        </w:rPr>
        <w:t xml:space="preserve"> si polipin dhe stalkun (baz</w:t>
      </w:r>
      <w:r w:rsidR="005C18C8" w:rsidRPr="00CE5A6F">
        <w:rPr>
          <w:rFonts w:ascii="Times New Roman" w:hAnsi="Times New Roman"/>
          <w:sz w:val="22"/>
          <w:szCs w:val="22"/>
        </w:rPr>
        <w:t>ë</w:t>
      </w:r>
      <w:r w:rsidRPr="00CE5A6F">
        <w:rPr>
          <w:rFonts w:ascii="Times New Roman" w:hAnsi="Times New Roman"/>
          <w:sz w:val="22"/>
          <w:szCs w:val="22"/>
        </w:rPr>
        <w:t>n) me margot(kufijt</w:t>
      </w:r>
      <w:r w:rsidR="005C18C8" w:rsidRPr="00CE5A6F">
        <w:rPr>
          <w:rFonts w:ascii="Times New Roman" w:hAnsi="Times New Roman"/>
          <w:sz w:val="22"/>
          <w:szCs w:val="22"/>
        </w:rPr>
        <w:t>ë</w:t>
      </w:r>
      <w:r w:rsidRPr="00CE5A6F">
        <w:rPr>
          <w:rFonts w:ascii="Times New Roman" w:hAnsi="Times New Roman"/>
          <w:sz w:val="22"/>
          <w:szCs w:val="22"/>
        </w:rPr>
        <w:t>) e rezeksionit. Vazhdoni seksionimin në intervale 3 mm në të njëjtin plan të ndarjes, nëse është e nevojshme.</w:t>
      </w:r>
    </w:p>
    <w:p w:rsidR="00CE5A6F" w:rsidRPr="00DE6A6C" w:rsidRDefault="00712A0B" w:rsidP="00D202EE">
      <w:pPr>
        <w:pStyle w:val="ListParagraph"/>
        <w:numPr>
          <w:ilvl w:val="0"/>
          <w:numId w:val="63"/>
        </w:numPr>
        <w:jc w:val="both"/>
        <w:rPr>
          <w:rFonts w:ascii="Times New Roman" w:hAnsi="Times New Roman"/>
          <w:sz w:val="22"/>
          <w:szCs w:val="22"/>
        </w:rPr>
      </w:pPr>
      <w:r w:rsidRPr="00DE6A6C">
        <w:rPr>
          <w:rFonts w:ascii="Times New Roman" w:hAnsi="Times New Roman"/>
          <w:sz w:val="22"/>
          <w:szCs w:val="22"/>
        </w:rPr>
        <w:t>Për polipet me stalk (baz</w:t>
      </w:r>
      <w:r w:rsidR="005C18C8" w:rsidRPr="00DE6A6C">
        <w:rPr>
          <w:rFonts w:ascii="Times New Roman" w:hAnsi="Times New Roman"/>
          <w:sz w:val="22"/>
          <w:szCs w:val="22"/>
        </w:rPr>
        <w:t>ë</w:t>
      </w:r>
      <w:r w:rsidRPr="00DE6A6C">
        <w:rPr>
          <w:rFonts w:ascii="Times New Roman" w:hAnsi="Times New Roman"/>
          <w:sz w:val="22"/>
          <w:szCs w:val="22"/>
        </w:rPr>
        <w:t>) 1 cm ose më shumë në gjatësi, merrni një seksion kryq/ te terthorte të bazës. Pastaj priteni longitudinalisht në gjysmë në menyre që çdo gjysmë t</w:t>
      </w:r>
      <w:r w:rsidR="005C18C8" w:rsidRPr="00DE6A6C">
        <w:rPr>
          <w:rFonts w:ascii="Times New Roman" w:hAnsi="Times New Roman"/>
          <w:sz w:val="22"/>
          <w:szCs w:val="22"/>
        </w:rPr>
        <w:t>ë</w:t>
      </w:r>
      <w:r w:rsidRPr="00DE6A6C">
        <w:rPr>
          <w:rFonts w:ascii="Times New Roman" w:hAnsi="Times New Roman"/>
          <w:sz w:val="22"/>
          <w:szCs w:val="22"/>
        </w:rPr>
        <w:t xml:space="preserve"> përfshij</w:t>
      </w:r>
      <w:r w:rsidR="005C18C8" w:rsidRPr="00DE6A6C">
        <w:rPr>
          <w:rFonts w:ascii="Times New Roman" w:hAnsi="Times New Roman"/>
          <w:sz w:val="22"/>
          <w:szCs w:val="22"/>
        </w:rPr>
        <w:t>ë</w:t>
      </w:r>
      <w:r w:rsidRPr="00DE6A6C">
        <w:rPr>
          <w:rFonts w:ascii="Times New Roman" w:hAnsi="Times New Roman"/>
          <w:sz w:val="22"/>
          <w:szCs w:val="22"/>
        </w:rPr>
        <w:t xml:space="preserve"> si polipin </w:t>
      </w:r>
      <w:r w:rsidR="00CE5A6F" w:rsidRPr="00DE6A6C">
        <w:rPr>
          <w:rFonts w:ascii="Times New Roman" w:hAnsi="Times New Roman"/>
          <w:sz w:val="22"/>
          <w:szCs w:val="22"/>
        </w:rPr>
        <w:t>dhe stalkun (bazen) bashke.</w:t>
      </w:r>
    </w:p>
    <w:p w:rsidR="00712A0B" w:rsidRPr="00CE5A6F" w:rsidRDefault="00EA56B4" w:rsidP="00D202EE">
      <w:pPr>
        <w:pStyle w:val="ListParagraph"/>
        <w:numPr>
          <w:ilvl w:val="0"/>
          <w:numId w:val="63"/>
        </w:numPr>
        <w:jc w:val="both"/>
        <w:rPr>
          <w:rFonts w:ascii="Times New Roman" w:hAnsi="Times New Roman"/>
          <w:sz w:val="22"/>
          <w:szCs w:val="22"/>
        </w:rPr>
      </w:pPr>
      <w:r>
        <w:rPr>
          <w:noProof/>
          <w:lang w:val="en-US"/>
        </w:rPr>
        <w:drawing>
          <wp:inline distT="0" distB="0" distL="0" distR="0">
            <wp:extent cx="5895975" cy="2105025"/>
            <wp:effectExtent l="0" t="0" r="0" b="0"/>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2105025"/>
                    </a:xfrm>
                    <a:prstGeom prst="rect">
                      <a:avLst/>
                    </a:prstGeom>
                    <a:noFill/>
                    <a:ln>
                      <a:noFill/>
                    </a:ln>
                  </pic:spPr>
                </pic:pic>
              </a:graphicData>
            </a:graphic>
          </wp:inline>
        </w:drawing>
      </w:r>
    </w:p>
    <w:p w:rsidR="00712A0B" w:rsidRPr="00712A0B" w:rsidRDefault="00712A0B" w:rsidP="00712A0B">
      <w:pPr>
        <w:rPr>
          <w:rFonts w:ascii="Times New Roman" w:hAnsi="Times New Roman"/>
          <w:sz w:val="22"/>
          <w:szCs w:val="22"/>
        </w:rPr>
      </w:pPr>
    </w:p>
    <w:p w:rsidR="00712A0B" w:rsidRPr="00712A0B" w:rsidRDefault="00712A0B" w:rsidP="00712A0B">
      <w:pPr>
        <w:rPr>
          <w:rFonts w:ascii="Times New Roman" w:hAnsi="Times New Roman"/>
          <w:b/>
          <w:sz w:val="22"/>
          <w:szCs w:val="22"/>
        </w:rPr>
      </w:pPr>
    </w:p>
    <w:p w:rsidR="00712A0B" w:rsidRPr="00712A0B" w:rsidRDefault="00712A0B" w:rsidP="00712A0B">
      <w:pPr>
        <w:rPr>
          <w:rFonts w:ascii="Times New Roman" w:hAnsi="Times New Roman"/>
          <w:b/>
          <w:sz w:val="22"/>
          <w:szCs w:val="22"/>
        </w:rPr>
      </w:pPr>
    </w:p>
    <w:p w:rsidR="00712A0B" w:rsidRPr="00712A0B" w:rsidRDefault="00712A0B" w:rsidP="00712A0B">
      <w:pPr>
        <w:rPr>
          <w:rFonts w:ascii="Times New Roman" w:hAnsi="Times New Roman"/>
          <w:b/>
          <w:sz w:val="22"/>
          <w:szCs w:val="22"/>
        </w:rPr>
      </w:pPr>
    </w:p>
    <w:p w:rsidR="00712A0B" w:rsidRPr="00712A0B" w:rsidRDefault="00712A0B" w:rsidP="00712A0B">
      <w:pPr>
        <w:rPr>
          <w:rFonts w:ascii="Times New Roman" w:hAnsi="Times New Roman"/>
          <w:b/>
          <w:sz w:val="22"/>
          <w:szCs w:val="22"/>
        </w:rPr>
      </w:pPr>
    </w:p>
    <w:p w:rsidR="00712A0B" w:rsidRPr="00712A0B" w:rsidRDefault="00712A0B" w:rsidP="00712A0B">
      <w:pPr>
        <w:rPr>
          <w:rFonts w:ascii="Times New Roman" w:hAnsi="Times New Roman"/>
          <w:b/>
          <w:sz w:val="22"/>
          <w:szCs w:val="22"/>
        </w:rPr>
      </w:pPr>
    </w:p>
    <w:p w:rsidR="00712A0B" w:rsidRPr="00712A0B" w:rsidRDefault="00712A0B" w:rsidP="00712A0B">
      <w:pPr>
        <w:rPr>
          <w:rFonts w:ascii="Times New Roman" w:hAnsi="Times New Roman"/>
          <w:sz w:val="22"/>
          <w:szCs w:val="22"/>
        </w:rPr>
      </w:pPr>
    </w:p>
    <w:p w:rsidR="00E605F2" w:rsidRPr="00E605F2" w:rsidRDefault="00CE5A6F" w:rsidP="00DE6A6C">
      <w:pPr>
        <w:pStyle w:val="Heading4"/>
      </w:pPr>
      <w:r>
        <w:t>Procesimi</w:t>
      </w:r>
      <w:r w:rsidR="00DE6A6C">
        <w:t>i</w:t>
      </w:r>
      <w:r w:rsidRPr="00E605F2">
        <w:t xml:space="preserve"> Zorrës </w:t>
      </w:r>
      <w:r w:rsidR="00DE6A6C">
        <w:t>m</w:t>
      </w:r>
      <w:r w:rsidRPr="00E605F2">
        <w:t>e Patologji Tumorale</w:t>
      </w:r>
    </w:p>
    <w:p w:rsidR="00445B39" w:rsidRDefault="00445B39" w:rsidP="00635525">
      <w:pPr>
        <w:jc w:val="both"/>
        <w:rPr>
          <w:rFonts w:ascii="Times New Roman" w:hAnsi="Times New Roman"/>
          <w:sz w:val="22"/>
          <w:szCs w:val="22"/>
        </w:rPr>
      </w:pPr>
      <w:r>
        <w:rPr>
          <w:rFonts w:ascii="Times New Roman" w:hAnsi="Times New Roman"/>
          <w:sz w:val="22"/>
          <w:szCs w:val="22"/>
        </w:rPr>
        <w:br/>
        <w:t xml:space="preserve">1. </w:t>
      </w:r>
      <w:r w:rsidR="00712A0B" w:rsidRPr="00712A0B">
        <w:rPr>
          <w:rFonts w:ascii="Times New Roman" w:hAnsi="Times New Roman"/>
          <w:sz w:val="22"/>
          <w:szCs w:val="22"/>
        </w:rPr>
        <w:t>Orientoni atë nga pjesa proksimale n</w:t>
      </w:r>
      <w:r w:rsidR="005C18C8">
        <w:rPr>
          <w:rFonts w:ascii="Times New Roman" w:hAnsi="Times New Roman"/>
          <w:sz w:val="22"/>
          <w:szCs w:val="22"/>
        </w:rPr>
        <w:t>ë</w:t>
      </w:r>
      <w:r w:rsidR="00712A0B" w:rsidRPr="00712A0B">
        <w:rPr>
          <w:rFonts w:ascii="Times New Roman" w:hAnsi="Times New Roman"/>
          <w:sz w:val="22"/>
          <w:szCs w:val="22"/>
        </w:rPr>
        <w:t xml:space="preserve"> at</w:t>
      </w:r>
      <w:r w:rsidR="005C18C8">
        <w:rPr>
          <w:rFonts w:ascii="Times New Roman" w:hAnsi="Times New Roman"/>
          <w:sz w:val="22"/>
          <w:szCs w:val="22"/>
        </w:rPr>
        <w:t>ë</w:t>
      </w:r>
      <w:r w:rsidR="00712A0B" w:rsidRPr="00712A0B">
        <w:rPr>
          <w:rFonts w:ascii="Times New Roman" w:hAnsi="Times New Roman"/>
          <w:sz w:val="22"/>
          <w:szCs w:val="22"/>
        </w:rPr>
        <w:t xml:space="preserve"> distale Përpiquni të identifikoni vendndodhjen e</w:t>
      </w:r>
      <w:r>
        <w:rPr>
          <w:rFonts w:ascii="Times New Roman" w:hAnsi="Times New Roman"/>
          <w:sz w:val="22"/>
          <w:szCs w:val="22"/>
        </w:rPr>
        <w:t xml:space="preserve">  </w:t>
      </w:r>
      <w:r>
        <w:rPr>
          <w:rFonts w:ascii="Times New Roman" w:hAnsi="Times New Roman"/>
          <w:sz w:val="22"/>
          <w:szCs w:val="22"/>
        </w:rPr>
        <w:br/>
        <w:t xml:space="preserve">     </w:t>
      </w:r>
      <w:r w:rsidR="00712A0B" w:rsidRPr="00712A0B">
        <w:rPr>
          <w:rFonts w:ascii="Times New Roman" w:hAnsi="Times New Roman"/>
          <w:sz w:val="22"/>
          <w:szCs w:val="22"/>
        </w:rPr>
        <w:t>tumorit me anë të palpimit dhe vëzhgimit t</w:t>
      </w:r>
      <w:r w:rsidR="005C18C8">
        <w:rPr>
          <w:rFonts w:ascii="Times New Roman" w:hAnsi="Times New Roman"/>
          <w:sz w:val="22"/>
          <w:szCs w:val="22"/>
        </w:rPr>
        <w:t>ë</w:t>
      </w:r>
      <w:r w:rsidR="00712A0B" w:rsidRPr="00712A0B">
        <w:rPr>
          <w:rFonts w:ascii="Times New Roman" w:hAnsi="Times New Roman"/>
          <w:sz w:val="22"/>
          <w:szCs w:val="22"/>
        </w:rPr>
        <w:t xml:space="preserve"> ndonje bombimi n</w:t>
      </w:r>
      <w:r w:rsidR="005C18C8">
        <w:rPr>
          <w:rFonts w:ascii="Times New Roman" w:hAnsi="Times New Roman"/>
          <w:sz w:val="22"/>
          <w:szCs w:val="22"/>
        </w:rPr>
        <w:t>ë</w:t>
      </w:r>
      <w:r w:rsidR="00712A0B" w:rsidRPr="00712A0B">
        <w:rPr>
          <w:rFonts w:ascii="Times New Roman" w:hAnsi="Times New Roman"/>
          <w:sz w:val="22"/>
          <w:szCs w:val="22"/>
        </w:rPr>
        <w:t xml:space="preserve"> seroze / aderimi me </w:t>
      </w:r>
    </w:p>
    <w:p w:rsidR="00712A0B" w:rsidRPr="00712A0B" w:rsidRDefault="00445B39" w:rsidP="00635525">
      <w:pPr>
        <w:jc w:val="both"/>
        <w:rPr>
          <w:rFonts w:ascii="Times New Roman" w:hAnsi="Times New Roman"/>
          <w:sz w:val="22"/>
          <w:szCs w:val="22"/>
        </w:rPr>
      </w:pPr>
      <w:r>
        <w:rPr>
          <w:rFonts w:ascii="Times New Roman" w:hAnsi="Times New Roman"/>
          <w:sz w:val="22"/>
          <w:szCs w:val="22"/>
        </w:rPr>
        <w:t xml:space="preserve">     </w:t>
      </w:r>
      <w:r w:rsidR="00712A0B" w:rsidRPr="00712A0B">
        <w:rPr>
          <w:rFonts w:ascii="Times New Roman" w:hAnsi="Times New Roman"/>
          <w:sz w:val="22"/>
          <w:szCs w:val="22"/>
        </w:rPr>
        <w:t xml:space="preserve">indindhjamore. </w:t>
      </w:r>
    </w:p>
    <w:p w:rsidR="00712A0B" w:rsidRPr="00712A0B" w:rsidRDefault="00712A0B" w:rsidP="00635525">
      <w:pPr>
        <w:jc w:val="both"/>
        <w:rPr>
          <w:rFonts w:ascii="Times New Roman" w:hAnsi="Times New Roman"/>
          <w:sz w:val="22"/>
          <w:szCs w:val="22"/>
        </w:rPr>
      </w:pPr>
      <w:r w:rsidRPr="00712A0B">
        <w:rPr>
          <w:rFonts w:ascii="Times New Roman" w:hAnsi="Times New Roman"/>
          <w:sz w:val="22"/>
          <w:szCs w:val="22"/>
        </w:rPr>
        <w:t xml:space="preserve">2. </w:t>
      </w:r>
      <w:r w:rsidR="00445B39">
        <w:rPr>
          <w:rFonts w:ascii="Times New Roman" w:hAnsi="Times New Roman"/>
          <w:sz w:val="22"/>
          <w:szCs w:val="22"/>
        </w:rPr>
        <w:t xml:space="preserve"> </w:t>
      </w:r>
      <w:r w:rsidRPr="00712A0B">
        <w:rPr>
          <w:rFonts w:ascii="Times New Roman" w:hAnsi="Times New Roman"/>
          <w:sz w:val="22"/>
          <w:szCs w:val="22"/>
        </w:rPr>
        <w:t xml:space="preserve">Hapni mostrën nga njëri fund tek tjetri përgjatë anës përballë zonës ku ndodhet  tumori.  </w:t>
      </w:r>
    </w:p>
    <w:p w:rsidR="00E605F2" w:rsidRDefault="00712A0B" w:rsidP="00635525">
      <w:pPr>
        <w:jc w:val="both"/>
        <w:rPr>
          <w:rFonts w:ascii="Times New Roman" w:hAnsi="Times New Roman"/>
          <w:sz w:val="22"/>
          <w:szCs w:val="22"/>
        </w:rPr>
      </w:pPr>
      <w:r w:rsidRPr="00712A0B">
        <w:rPr>
          <w:rFonts w:ascii="Times New Roman" w:hAnsi="Times New Roman"/>
          <w:sz w:val="22"/>
          <w:szCs w:val="22"/>
        </w:rPr>
        <w:t xml:space="preserve">3.  Matni gjatësinë e mostrës dhe perimetrin mesatar,  pershkruani zonen e dilatuar dhe shkallën e </w:t>
      </w:r>
    </w:p>
    <w:p w:rsidR="00712A0B" w:rsidRPr="00712A0B" w:rsidRDefault="00445B39" w:rsidP="00635525">
      <w:pPr>
        <w:jc w:val="both"/>
        <w:rPr>
          <w:rFonts w:ascii="Times New Roman" w:hAnsi="Times New Roman"/>
          <w:sz w:val="22"/>
          <w:szCs w:val="22"/>
        </w:rPr>
      </w:pPr>
      <w:r>
        <w:rPr>
          <w:rFonts w:ascii="Times New Roman" w:hAnsi="Times New Roman"/>
          <w:sz w:val="22"/>
          <w:szCs w:val="22"/>
        </w:rPr>
        <w:t xml:space="preserve">     </w:t>
      </w:r>
      <w:r w:rsidR="00712A0B" w:rsidRPr="00712A0B">
        <w:rPr>
          <w:rFonts w:ascii="Times New Roman" w:hAnsi="Times New Roman"/>
          <w:sz w:val="22"/>
          <w:szCs w:val="22"/>
        </w:rPr>
        <w:t xml:space="preserve">obstruksionit te luminit për shkak të tumorit. </w:t>
      </w:r>
    </w:p>
    <w:p w:rsidR="00445B39" w:rsidRDefault="00712A0B" w:rsidP="00635525">
      <w:pPr>
        <w:jc w:val="both"/>
        <w:rPr>
          <w:rFonts w:ascii="Times New Roman" w:hAnsi="Times New Roman"/>
          <w:sz w:val="22"/>
          <w:szCs w:val="22"/>
        </w:rPr>
      </w:pPr>
      <w:r w:rsidRPr="00712A0B">
        <w:rPr>
          <w:rFonts w:ascii="Times New Roman" w:hAnsi="Times New Roman"/>
          <w:sz w:val="22"/>
          <w:szCs w:val="22"/>
        </w:rPr>
        <w:t xml:space="preserve">4.  Matni tumorin dhe distancën e tij nga kufijtë proksimale dhe distal si dhe nga valvula </w:t>
      </w:r>
      <w:r w:rsidR="00445B39">
        <w:rPr>
          <w:rFonts w:ascii="Times New Roman" w:hAnsi="Times New Roman"/>
          <w:sz w:val="22"/>
          <w:szCs w:val="22"/>
        </w:rPr>
        <w:t xml:space="preserve"> </w:t>
      </w:r>
    </w:p>
    <w:p w:rsidR="00445B39" w:rsidRDefault="00445B39" w:rsidP="00635525">
      <w:pPr>
        <w:jc w:val="both"/>
        <w:rPr>
          <w:rFonts w:ascii="Times New Roman" w:hAnsi="Times New Roman"/>
          <w:sz w:val="22"/>
          <w:szCs w:val="22"/>
        </w:rPr>
      </w:pPr>
      <w:r>
        <w:rPr>
          <w:rFonts w:ascii="Times New Roman" w:hAnsi="Times New Roman"/>
          <w:sz w:val="22"/>
          <w:szCs w:val="22"/>
        </w:rPr>
        <w:t xml:space="preserve">     </w:t>
      </w:r>
      <w:r w:rsidR="00712A0B" w:rsidRPr="00712A0B">
        <w:rPr>
          <w:rFonts w:ascii="Times New Roman" w:hAnsi="Times New Roman"/>
          <w:sz w:val="22"/>
          <w:szCs w:val="22"/>
        </w:rPr>
        <w:t xml:space="preserve">ileocecale, nëse </w:t>
      </w:r>
      <w:r w:rsidR="005C18C8">
        <w:rPr>
          <w:rFonts w:ascii="Times New Roman" w:hAnsi="Times New Roman"/>
          <w:sz w:val="22"/>
          <w:szCs w:val="22"/>
        </w:rPr>
        <w:t>ë</w:t>
      </w:r>
      <w:r w:rsidR="00712A0B" w:rsidRPr="00712A0B">
        <w:rPr>
          <w:rFonts w:ascii="Times New Roman" w:hAnsi="Times New Roman"/>
          <w:sz w:val="22"/>
          <w:szCs w:val="22"/>
        </w:rPr>
        <w:t>sht</w:t>
      </w:r>
      <w:r w:rsidR="005C18C8">
        <w:rPr>
          <w:rFonts w:ascii="Times New Roman" w:hAnsi="Times New Roman"/>
          <w:sz w:val="22"/>
          <w:szCs w:val="22"/>
        </w:rPr>
        <w:t>ë</w:t>
      </w:r>
      <w:r w:rsidR="00712A0B" w:rsidRPr="00712A0B">
        <w:rPr>
          <w:rFonts w:ascii="Times New Roman" w:hAnsi="Times New Roman"/>
          <w:sz w:val="22"/>
          <w:szCs w:val="22"/>
        </w:rPr>
        <w:t xml:space="preserve"> e pranishme. Përshkruani sipërfaqen e jashtme të tumorit (ngjyr</w:t>
      </w:r>
      <w:r w:rsidR="005C18C8">
        <w:rPr>
          <w:rFonts w:ascii="Times New Roman" w:hAnsi="Times New Roman"/>
          <w:sz w:val="22"/>
          <w:szCs w:val="22"/>
        </w:rPr>
        <w:t>ë</w:t>
      </w:r>
      <w:r w:rsidR="00712A0B" w:rsidRPr="00712A0B">
        <w:rPr>
          <w:rFonts w:ascii="Times New Roman" w:hAnsi="Times New Roman"/>
          <w:sz w:val="22"/>
          <w:szCs w:val="22"/>
        </w:rPr>
        <w:t xml:space="preserve">n, </w:t>
      </w:r>
      <w:r>
        <w:rPr>
          <w:rFonts w:ascii="Times New Roman" w:hAnsi="Times New Roman"/>
          <w:sz w:val="22"/>
          <w:szCs w:val="22"/>
        </w:rPr>
        <w:t xml:space="preserve"> </w:t>
      </w:r>
    </w:p>
    <w:p w:rsidR="00712A0B" w:rsidRPr="00712A0B" w:rsidRDefault="00445B39" w:rsidP="00635525">
      <w:pPr>
        <w:jc w:val="both"/>
        <w:rPr>
          <w:rFonts w:ascii="Times New Roman" w:hAnsi="Times New Roman"/>
          <w:sz w:val="22"/>
          <w:szCs w:val="22"/>
        </w:rPr>
      </w:pPr>
      <w:r>
        <w:rPr>
          <w:rFonts w:ascii="Times New Roman" w:hAnsi="Times New Roman"/>
          <w:sz w:val="22"/>
          <w:szCs w:val="22"/>
        </w:rPr>
        <w:t xml:space="preserve">     </w:t>
      </w:r>
      <w:r w:rsidR="00712A0B" w:rsidRPr="00712A0B">
        <w:rPr>
          <w:rFonts w:ascii="Times New Roman" w:hAnsi="Times New Roman"/>
          <w:sz w:val="22"/>
          <w:szCs w:val="22"/>
        </w:rPr>
        <w:t>form</w:t>
      </w:r>
      <w:r w:rsidR="005C18C8">
        <w:rPr>
          <w:rFonts w:ascii="Times New Roman" w:hAnsi="Times New Roman"/>
          <w:sz w:val="22"/>
          <w:szCs w:val="22"/>
        </w:rPr>
        <w:t>ë</w:t>
      </w:r>
      <w:r w:rsidR="00712A0B" w:rsidRPr="00712A0B">
        <w:rPr>
          <w:rFonts w:ascii="Times New Roman" w:hAnsi="Times New Roman"/>
          <w:sz w:val="22"/>
          <w:szCs w:val="22"/>
        </w:rPr>
        <w:t xml:space="preserve">n / konfigurimin, ulçeracionin).  </w:t>
      </w:r>
    </w:p>
    <w:p w:rsidR="00E605F2" w:rsidRDefault="00712A0B" w:rsidP="00FA416D">
      <w:pPr>
        <w:jc w:val="both"/>
        <w:rPr>
          <w:rFonts w:ascii="Times New Roman" w:hAnsi="Times New Roman"/>
          <w:sz w:val="22"/>
          <w:szCs w:val="22"/>
        </w:rPr>
      </w:pPr>
      <w:r w:rsidRPr="00712A0B">
        <w:rPr>
          <w:rFonts w:ascii="Times New Roman" w:hAnsi="Times New Roman"/>
          <w:sz w:val="22"/>
          <w:szCs w:val="22"/>
        </w:rPr>
        <w:t xml:space="preserve">5. </w:t>
      </w:r>
      <w:r w:rsidR="00445B39">
        <w:rPr>
          <w:rFonts w:ascii="Times New Roman" w:hAnsi="Times New Roman"/>
          <w:sz w:val="22"/>
          <w:szCs w:val="22"/>
        </w:rPr>
        <w:t xml:space="preserve"> </w:t>
      </w:r>
      <w:r w:rsidRPr="00712A0B">
        <w:rPr>
          <w:rFonts w:ascii="Times New Roman" w:hAnsi="Times New Roman"/>
          <w:sz w:val="22"/>
          <w:szCs w:val="22"/>
        </w:rPr>
        <w:t xml:space="preserve">Seksiononi tumorin dhe matni thellësinë e shtrirjes se tij. Shikoni nëse ajo infiltron murret e </w:t>
      </w:r>
    </w:p>
    <w:p w:rsidR="00712A0B" w:rsidRPr="00712A0B" w:rsidRDefault="00445B39" w:rsidP="00FA416D">
      <w:pPr>
        <w:jc w:val="both"/>
        <w:rPr>
          <w:rFonts w:ascii="Times New Roman" w:hAnsi="Times New Roman"/>
          <w:sz w:val="22"/>
          <w:szCs w:val="22"/>
        </w:rPr>
      </w:pPr>
      <w:r>
        <w:rPr>
          <w:rFonts w:ascii="Times New Roman" w:hAnsi="Times New Roman"/>
          <w:sz w:val="22"/>
          <w:szCs w:val="22"/>
        </w:rPr>
        <w:t xml:space="preserve">     </w:t>
      </w:r>
      <w:r w:rsidR="00712A0B" w:rsidRPr="00712A0B">
        <w:rPr>
          <w:rFonts w:ascii="Times New Roman" w:hAnsi="Times New Roman"/>
          <w:sz w:val="22"/>
          <w:szCs w:val="22"/>
        </w:rPr>
        <w:t xml:space="preserve">zorrës dhe indin dhjamor. </w:t>
      </w:r>
    </w:p>
    <w:p w:rsidR="00712A0B" w:rsidRPr="00712A0B" w:rsidRDefault="00712A0B" w:rsidP="00D202EE">
      <w:pPr>
        <w:pStyle w:val="ListParagraph"/>
        <w:numPr>
          <w:ilvl w:val="0"/>
          <w:numId w:val="64"/>
        </w:numPr>
        <w:spacing w:line="276" w:lineRule="auto"/>
        <w:jc w:val="both"/>
        <w:rPr>
          <w:rFonts w:ascii="Times New Roman" w:hAnsi="Times New Roman"/>
          <w:sz w:val="22"/>
          <w:szCs w:val="22"/>
        </w:rPr>
      </w:pPr>
      <w:r w:rsidRPr="00712A0B">
        <w:rPr>
          <w:rFonts w:ascii="Times New Roman" w:hAnsi="Times New Roman"/>
          <w:sz w:val="22"/>
          <w:szCs w:val="22"/>
        </w:rPr>
        <w:t>Tumori: minimumi pesë seksione transmurale s</w:t>
      </w:r>
      <w:r w:rsidR="00445B39" w:rsidRPr="00712A0B">
        <w:rPr>
          <w:rFonts w:ascii="Times New Roman" w:hAnsi="Times New Roman"/>
          <w:sz w:val="22"/>
          <w:szCs w:val="22"/>
        </w:rPr>
        <w:t>ë</w:t>
      </w:r>
      <w:r w:rsidRPr="00712A0B">
        <w:rPr>
          <w:rFonts w:ascii="Times New Roman" w:hAnsi="Times New Roman"/>
          <w:sz w:val="22"/>
          <w:szCs w:val="22"/>
        </w:rPr>
        <w:t xml:space="preserve"> bashku me indin adipoze </w:t>
      </w:r>
    </w:p>
    <w:p w:rsidR="00FA416D" w:rsidRDefault="00712A0B" w:rsidP="00D202EE">
      <w:pPr>
        <w:pStyle w:val="ListParagraph"/>
        <w:numPr>
          <w:ilvl w:val="0"/>
          <w:numId w:val="64"/>
        </w:numPr>
        <w:spacing w:line="276" w:lineRule="auto"/>
        <w:jc w:val="both"/>
        <w:rPr>
          <w:rFonts w:ascii="Times New Roman" w:hAnsi="Times New Roman"/>
          <w:sz w:val="22"/>
          <w:szCs w:val="22"/>
        </w:rPr>
      </w:pPr>
      <w:r w:rsidRPr="00814094">
        <w:rPr>
          <w:rFonts w:ascii="Times New Roman" w:hAnsi="Times New Roman"/>
          <w:sz w:val="22"/>
          <w:szCs w:val="22"/>
        </w:rPr>
        <w:t>Kufijt</w:t>
      </w:r>
      <w:r w:rsidR="00445B39" w:rsidRPr="00712A0B">
        <w:rPr>
          <w:rFonts w:ascii="Times New Roman" w:hAnsi="Times New Roman"/>
          <w:sz w:val="22"/>
          <w:szCs w:val="22"/>
        </w:rPr>
        <w:t>ë</w:t>
      </w:r>
      <w:r w:rsidRPr="00814094">
        <w:rPr>
          <w:rFonts w:ascii="Times New Roman" w:hAnsi="Times New Roman"/>
          <w:sz w:val="22"/>
          <w:szCs w:val="22"/>
        </w:rPr>
        <w:t xml:space="preserve"> e rezeksionit</w:t>
      </w:r>
      <w:r w:rsidR="00FA416D">
        <w:rPr>
          <w:rFonts w:ascii="Times New Roman" w:hAnsi="Times New Roman"/>
          <w:sz w:val="22"/>
          <w:szCs w:val="22"/>
        </w:rPr>
        <w:t>:</w:t>
      </w:r>
    </w:p>
    <w:p w:rsidR="00712A0B" w:rsidRPr="00712A0B" w:rsidRDefault="00712A0B" w:rsidP="00FA416D">
      <w:pPr>
        <w:pStyle w:val="ListParagraph"/>
        <w:spacing w:line="276" w:lineRule="auto"/>
        <w:jc w:val="both"/>
        <w:rPr>
          <w:rFonts w:ascii="Times New Roman" w:hAnsi="Times New Roman"/>
          <w:sz w:val="22"/>
          <w:szCs w:val="22"/>
        </w:rPr>
      </w:pPr>
      <w:r w:rsidRPr="00712A0B">
        <w:rPr>
          <w:rFonts w:ascii="Times New Roman" w:hAnsi="Times New Roman"/>
          <w:sz w:val="22"/>
          <w:szCs w:val="22"/>
        </w:rPr>
        <w:t>- Proksimal dhe distal</w:t>
      </w:r>
    </w:p>
    <w:p w:rsidR="00712A0B" w:rsidRPr="00712A0B" w:rsidRDefault="00712A0B" w:rsidP="00FA416D">
      <w:pPr>
        <w:pStyle w:val="ListParagraph"/>
        <w:jc w:val="both"/>
        <w:rPr>
          <w:rFonts w:ascii="Times New Roman" w:hAnsi="Times New Roman"/>
          <w:sz w:val="22"/>
          <w:szCs w:val="22"/>
        </w:rPr>
      </w:pPr>
      <w:r w:rsidRPr="00712A0B">
        <w:rPr>
          <w:rFonts w:ascii="Times New Roman" w:hAnsi="Times New Roman"/>
          <w:sz w:val="22"/>
          <w:szCs w:val="22"/>
        </w:rPr>
        <w:t>- Kufiri  radial / i thellë</w:t>
      </w:r>
    </w:p>
    <w:p w:rsidR="005C18C8" w:rsidRDefault="00712A0B" w:rsidP="00FA416D">
      <w:pPr>
        <w:pStyle w:val="ListParagraph"/>
        <w:spacing w:line="276" w:lineRule="auto"/>
        <w:jc w:val="both"/>
        <w:rPr>
          <w:rFonts w:ascii="Times New Roman" w:hAnsi="Times New Roman"/>
          <w:sz w:val="22"/>
          <w:szCs w:val="22"/>
        </w:rPr>
      </w:pPr>
      <w:r w:rsidRPr="00712A0B">
        <w:rPr>
          <w:rFonts w:ascii="Times New Roman" w:hAnsi="Times New Roman"/>
          <w:sz w:val="22"/>
          <w:szCs w:val="22"/>
        </w:rPr>
        <w:t>-num</w:t>
      </w:r>
      <w:r w:rsidR="005C18C8">
        <w:rPr>
          <w:rFonts w:ascii="Times New Roman" w:hAnsi="Times New Roman"/>
          <w:sz w:val="22"/>
          <w:szCs w:val="22"/>
        </w:rPr>
        <w:t>ë</w:t>
      </w:r>
      <w:r w:rsidRPr="00712A0B">
        <w:rPr>
          <w:rFonts w:ascii="Times New Roman" w:hAnsi="Times New Roman"/>
          <w:sz w:val="22"/>
          <w:szCs w:val="22"/>
        </w:rPr>
        <w:t>rohen te gjithe limfonodujt e kampionuar n</w:t>
      </w:r>
      <w:r w:rsidR="005C18C8">
        <w:rPr>
          <w:rFonts w:ascii="Times New Roman" w:hAnsi="Times New Roman"/>
          <w:sz w:val="22"/>
          <w:szCs w:val="22"/>
        </w:rPr>
        <w:t>ë</w:t>
      </w:r>
      <w:r w:rsidRPr="00712A0B">
        <w:rPr>
          <w:rFonts w:ascii="Times New Roman" w:hAnsi="Times New Roman"/>
          <w:sz w:val="22"/>
          <w:szCs w:val="22"/>
        </w:rPr>
        <w:t xml:space="preserve"> af</w:t>
      </w:r>
      <w:r w:rsidR="005C18C8">
        <w:rPr>
          <w:rFonts w:ascii="Times New Roman" w:hAnsi="Times New Roman"/>
          <w:sz w:val="22"/>
          <w:szCs w:val="22"/>
        </w:rPr>
        <w:t>ë</w:t>
      </w:r>
      <w:r w:rsidRPr="00712A0B">
        <w:rPr>
          <w:rFonts w:ascii="Times New Roman" w:hAnsi="Times New Roman"/>
          <w:sz w:val="22"/>
          <w:szCs w:val="22"/>
        </w:rPr>
        <w:t>rsi t</w:t>
      </w:r>
      <w:r w:rsidR="005C18C8">
        <w:rPr>
          <w:rFonts w:ascii="Times New Roman" w:hAnsi="Times New Roman"/>
          <w:sz w:val="22"/>
          <w:szCs w:val="22"/>
        </w:rPr>
        <w:t>ë</w:t>
      </w:r>
      <w:r w:rsidRPr="00712A0B">
        <w:rPr>
          <w:rFonts w:ascii="Times New Roman" w:hAnsi="Times New Roman"/>
          <w:sz w:val="22"/>
          <w:szCs w:val="22"/>
        </w:rPr>
        <w:t xml:space="preserve"> tumorit dhe n</w:t>
      </w:r>
      <w:r w:rsidR="005C18C8">
        <w:rPr>
          <w:rFonts w:ascii="Times New Roman" w:hAnsi="Times New Roman"/>
          <w:sz w:val="22"/>
          <w:szCs w:val="22"/>
        </w:rPr>
        <w:t>ë</w:t>
      </w:r>
      <w:r w:rsidRPr="00712A0B">
        <w:rPr>
          <w:rFonts w:ascii="Times New Roman" w:hAnsi="Times New Roman"/>
          <w:sz w:val="22"/>
          <w:szCs w:val="22"/>
        </w:rPr>
        <w:t xml:space="preserve"> distanc</w:t>
      </w:r>
      <w:r w:rsidR="005C18C8">
        <w:rPr>
          <w:rFonts w:ascii="Times New Roman" w:hAnsi="Times New Roman"/>
          <w:sz w:val="22"/>
          <w:szCs w:val="22"/>
        </w:rPr>
        <w:t>ë</w:t>
      </w:r>
    </w:p>
    <w:p w:rsidR="005C18C8" w:rsidRDefault="00712A0B" w:rsidP="00FA416D">
      <w:pPr>
        <w:pStyle w:val="ListParagraph"/>
        <w:spacing w:line="276" w:lineRule="auto"/>
        <w:jc w:val="both"/>
        <w:rPr>
          <w:rFonts w:ascii="Times New Roman" w:hAnsi="Times New Roman"/>
          <w:sz w:val="22"/>
          <w:szCs w:val="22"/>
        </w:rPr>
      </w:pPr>
      <w:r w:rsidRPr="00712A0B">
        <w:rPr>
          <w:rFonts w:ascii="Times New Roman" w:hAnsi="Times New Roman"/>
          <w:sz w:val="22"/>
          <w:szCs w:val="22"/>
        </w:rPr>
        <w:t>(duhet t</w:t>
      </w:r>
      <w:r w:rsidR="005C18C8">
        <w:rPr>
          <w:rFonts w:ascii="Times New Roman" w:hAnsi="Times New Roman"/>
          <w:sz w:val="22"/>
          <w:szCs w:val="22"/>
        </w:rPr>
        <w:t>ë</w:t>
      </w:r>
      <w:r w:rsidRPr="00712A0B">
        <w:rPr>
          <w:rFonts w:ascii="Times New Roman" w:hAnsi="Times New Roman"/>
          <w:sz w:val="22"/>
          <w:szCs w:val="22"/>
        </w:rPr>
        <w:t xml:space="preserve"> kampionohen t</w:t>
      </w:r>
      <w:r w:rsidR="005C18C8">
        <w:rPr>
          <w:rFonts w:ascii="Times New Roman" w:hAnsi="Times New Roman"/>
          <w:sz w:val="22"/>
          <w:szCs w:val="22"/>
        </w:rPr>
        <w:t>ë</w:t>
      </w:r>
      <w:r w:rsidRPr="00712A0B">
        <w:rPr>
          <w:rFonts w:ascii="Times New Roman" w:hAnsi="Times New Roman"/>
          <w:sz w:val="22"/>
          <w:szCs w:val="22"/>
        </w:rPr>
        <w:t xml:space="preserve"> pakt</w:t>
      </w:r>
      <w:r w:rsidR="00445B39" w:rsidRPr="00712A0B">
        <w:rPr>
          <w:rFonts w:ascii="Times New Roman" w:hAnsi="Times New Roman"/>
          <w:sz w:val="22"/>
          <w:szCs w:val="22"/>
        </w:rPr>
        <w:t>ë</w:t>
      </w:r>
      <w:r w:rsidRPr="00712A0B">
        <w:rPr>
          <w:rFonts w:ascii="Times New Roman" w:hAnsi="Times New Roman"/>
          <w:sz w:val="22"/>
          <w:szCs w:val="22"/>
        </w:rPr>
        <w:t>n 12 limfonoduj q</w:t>
      </w:r>
      <w:r w:rsidR="005C18C8">
        <w:rPr>
          <w:rFonts w:ascii="Times New Roman" w:hAnsi="Times New Roman"/>
          <w:sz w:val="22"/>
          <w:szCs w:val="22"/>
        </w:rPr>
        <w:t>ë</w:t>
      </w:r>
      <w:r w:rsidRPr="00712A0B">
        <w:rPr>
          <w:rFonts w:ascii="Times New Roman" w:hAnsi="Times New Roman"/>
          <w:sz w:val="22"/>
          <w:szCs w:val="22"/>
        </w:rPr>
        <w:t xml:space="preserve"> t</w:t>
      </w:r>
      <w:r w:rsidR="00445B39">
        <w:rPr>
          <w:rFonts w:ascii="Times New Roman" w:hAnsi="Times New Roman"/>
          <w:sz w:val="22"/>
          <w:szCs w:val="22"/>
        </w:rPr>
        <w:t>e</w:t>
      </w:r>
      <w:r w:rsidRPr="00712A0B">
        <w:rPr>
          <w:rFonts w:ascii="Times New Roman" w:hAnsi="Times New Roman"/>
          <w:sz w:val="22"/>
          <w:szCs w:val="22"/>
        </w:rPr>
        <w:t xml:space="preserve"> stadifikimi i tyre t</w:t>
      </w:r>
      <w:r w:rsidR="005C18C8">
        <w:rPr>
          <w:rFonts w:ascii="Times New Roman" w:hAnsi="Times New Roman"/>
          <w:sz w:val="22"/>
          <w:szCs w:val="22"/>
        </w:rPr>
        <w:t>ë</w:t>
      </w:r>
      <w:r w:rsidRPr="00712A0B">
        <w:rPr>
          <w:rFonts w:ascii="Times New Roman" w:hAnsi="Times New Roman"/>
          <w:sz w:val="22"/>
          <w:szCs w:val="22"/>
        </w:rPr>
        <w:t xml:space="preserve"> konsiderohet i </w:t>
      </w:r>
    </w:p>
    <w:p w:rsidR="00712A0B" w:rsidRPr="00712A0B" w:rsidRDefault="00712A0B" w:rsidP="00FA416D">
      <w:pPr>
        <w:pStyle w:val="ListParagraph"/>
        <w:spacing w:line="276" w:lineRule="auto"/>
        <w:jc w:val="both"/>
        <w:rPr>
          <w:rFonts w:ascii="Times New Roman" w:hAnsi="Times New Roman"/>
          <w:sz w:val="22"/>
          <w:szCs w:val="22"/>
        </w:rPr>
      </w:pPr>
      <w:r w:rsidRPr="00712A0B">
        <w:rPr>
          <w:rFonts w:ascii="Times New Roman" w:hAnsi="Times New Roman"/>
          <w:sz w:val="22"/>
          <w:szCs w:val="22"/>
        </w:rPr>
        <w:t>sakt</w:t>
      </w:r>
      <w:r w:rsidR="005C18C8">
        <w:rPr>
          <w:rFonts w:ascii="Times New Roman" w:hAnsi="Times New Roman"/>
          <w:sz w:val="22"/>
          <w:szCs w:val="22"/>
        </w:rPr>
        <w:t>ë</w:t>
      </w:r>
      <w:r w:rsidRPr="00712A0B">
        <w:rPr>
          <w:rFonts w:ascii="Times New Roman" w:hAnsi="Times New Roman"/>
          <w:sz w:val="22"/>
          <w:szCs w:val="22"/>
        </w:rPr>
        <w:t>)</w:t>
      </w:r>
    </w:p>
    <w:p w:rsidR="00712A0B" w:rsidRPr="00712A0B" w:rsidRDefault="00712A0B" w:rsidP="00FA416D">
      <w:pPr>
        <w:pStyle w:val="ListParagraph"/>
        <w:spacing w:line="276" w:lineRule="auto"/>
        <w:jc w:val="both"/>
        <w:rPr>
          <w:rFonts w:ascii="Times New Roman" w:hAnsi="Times New Roman"/>
          <w:sz w:val="22"/>
          <w:szCs w:val="22"/>
        </w:rPr>
      </w:pPr>
      <w:r w:rsidRPr="00712A0B">
        <w:rPr>
          <w:rFonts w:ascii="Times New Roman" w:hAnsi="Times New Roman"/>
          <w:sz w:val="22"/>
          <w:szCs w:val="22"/>
        </w:rPr>
        <w:t>-kampiono p</w:t>
      </w:r>
      <w:r w:rsidR="005C18C8">
        <w:rPr>
          <w:rFonts w:ascii="Times New Roman" w:hAnsi="Times New Roman"/>
          <w:sz w:val="22"/>
          <w:szCs w:val="22"/>
        </w:rPr>
        <w:t>ë</w:t>
      </w:r>
      <w:r w:rsidRPr="00712A0B">
        <w:rPr>
          <w:rFonts w:ascii="Times New Roman" w:hAnsi="Times New Roman"/>
          <w:sz w:val="22"/>
          <w:szCs w:val="22"/>
        </w:rPr>
        <w:t>rhapje multifokale serozale n</w:t>
      </w:r>
      <w:r w:rsidR="005C18C8">
        <w:rPr>
          <w:rFonts w:ascii="Times New Roman" w:hAnsi="Times New Roman"/>
          <w:sz w:val="22"/>
          <w:szCs w:val="22"/>
        </w:rPr>
        <w:t>ë</w:t>
      </w:r>
      <w:r w:rsidRPr="00712A0B">
        <w:rPr>
          <w:rFonts w:ascii="Times New Roman" w:hAnsi="Times New Roman"/>
          <w:sz w:val="22"/>
          <w:szCs w:val="22"/>
        </w:rPr>
        <w:t>se jan</w:t>
      </w:r>
      <w:r w:rsidR="005C18C8">
        <w:rPr>
          <w:rFonts w:ascii="Times New Roman" w:hAnsi="Times New Roman"/>
          <w:sz w:val="22"/>
          <w:szCs w:val="22"/>
        </w:rPr>
        <w:t>ë</w:t>
      </w:r>
      <w:r w:rsidRPr="00712A0B">
        <w:rPr>
          <w:rFonts w:ascii="Times New Roman" w:hAnsi="Times New Roman"/>
          <w:sz w:val="22"/>
          <w:szCs w:val="22"/>
        </w:rPr>
        <w:t xml:space="preserve"> t</w:t>
      </w:r>
      <w:r w:rsidR="005C18C8">
        <w:rPr>
          <w:rFonts w:ascii="Times New Roman" w:hAnsi="Times New Roman"/>
          <w:sz w:val="22"/>
          <w:szCs w:val="22"/>
        </w:rPr>
        <w:t>ë</w:t>
      </w:r>
      <w:r w:rsidRPr="00712A0B">
        <w:rPr>
          <w:rFonts w:ascii="Times New Roman" w:hAnsi="Times New Roman"/>
          <w:sz w:val="22"/>
          <w:szCs w:val="22"/>
        </w:rPr>
        <w:t xml:space="preserve"> pranishme</w:t>
      </w:r>
    </w:p>
    <w:p w:rsidR="00445B39" w:rsidRDefault="00712A0B" w:rsidP="00FA416D">
      <w:pPr>
        <w:jc w:val="both"/>
        <w:rPr>
          <w:rFonts w:ascii="Times New Roman" w:hAnsi="Times New Roman"/>
          <w:sz w:val="22"/>
          <w:szCs w:val="22"/>
        </w:rPr>
      </w:pPr>
      <w:r w:rsidRPr="00712A0B">
        <w:rPr>
          <w:rFonts w:ascii="Times New Roman" w:hAnsi="Times New Roman"/>
          <w:sz w:val="22"/>
          <w:szCs w:val="22"/>
        </w:rPr>
        <w:t xml:space="preserve">6. </w:t>
      </w:r>
      <w:r w:rsidR="00445B39">
        <w:rPr>
          <w:rFonts w:ascii="Times New Roman" w:hAnsi="Times New Roman"/>
          <w:sz w:val="22"/>
          <w:szCs w:val="22"/>
        </w:rPr>
        <w:t xml:space="preserve"> </w:t>
      </w:r>
      <w:r w:rsidRPr="00712A0B">
        <w:rPr>
          <w:rFonts w:ascii="Times New Roman" w:hAnsi="Times New Roman"/>
          <w:sz w:val="22"/>
          <w:szCs w:val="22"/>
        </w:rPr>
        <w:t>Vini re pranin</w:t>
      </w:r>
      <w:r w:rsidR="005C18C8">
        <w:rPr>
          <w:rFonts w:ascii="Times New Roman" w:hAnsi="Times New Roman"/>
          <w:sz w:val="22"/>
          <w:szCs w:val="22"/>
        </w:rPr>
        <w:t>ë</w:t>
      </w:r>
      <w:r w:rsidRPr="00712A0B">
        <w:rPr>
          <w:rFonts w:ascii="Times New Roman" w:hAnsi="Times New Roman"/>
          <w:sz w:val="22"/>
          <w:szCs w:val="22"/>
        </w:rPr>
        <w:t xml:space="preserve"> ose mungesa e Apendiksit dhe nëse është apo jo i  përfshirë nga tumori. Nëse </w:t>
      </w:r>
      <w:r w:rsidR="00445B39">
        <w:rPr>
          <w:rFonts w:ascii="Times New Roman" w:hAnsi="Times New Roman"/>
          <w:sz w:val="22"/>
          <w:szCs w:val="22"/>
        </w:rPr>
        <w:t xml:space="preserve"> </w:t>
      </w:r>
    </w:p>
    <w:p w:rsidR="00712A0B" w:rsidRPr="00712A0B" w:rsidRDefault="00445B39" w:rsidP="00FA416D">
      <w:pPr>
        <w:jc w:val="both"/>
        <w:rPr>
          <w:rFonts w:ascii="Times New Roman" w:hAnsi="Times New Roman"/>
          <w:sz w:val="22"/>
          <w:szCs w:val="22"/>
        </w:rPr>
      </w:pPr>
      <w:r>
        <w:rPr>
          <w:rFonts w:ascii="Times New Roman" w:hAnsi="Times New Roman"/>
          <w:sz w:val="22"/>
          <w:szCs w:val="22"/>
        </w:rPr>
        <w:t xml:space="preserve">      </w:t>
      </w:r>
      <w:r w:rsidR="00DE6A6C">
        <w:rPr>
          <w:rFonts w:ascii="Times New Roman" w:hAnsi="Times New Roman"/>
          <w:sz w:val="22"/>
          <w:szCs w:val="22"/>
        </w:rPr>
        <w:t>n</w:t>
      </w:r>
      <w:r w:rsidR="00712A0B" w:rsidRPr="00712A0B">
        <w:rPr>
          <w:rFonts w:ascii="Times New Roman" w:hAnsi="Times New Roman"/>
          <w:sz w:val="22"/>
          <w:szCs w:val="22"/>
        </w:rPr>
        <w:t>uk përfshihet, procesojeni si në Apendektomi.</w:t>
      </w:r>
    </w:p>
    <w:p w:rsidR="00712A0B" w:rsidRPr="00712A0B" w:rsidRDefault="00712A0B" w:rsidP="00FA416D">
      <w:pPr>
        <w:jc w:val="both"/>
        <w:rPr>
          <w:rFonts w:ascii="Times New Roman" w:hAnsi="Times New Roman"/>
          <w:sz w:val="22"/>
          <w:szCs w:val="22"/>
        </w:rPr>
      </w:pPr>
    </w:p>
    <w:p w:rsidR="00712A0B" w:rsidRPr="00712A0B" w:rsidRDefault="00EA56B4" w:rsidP="00712A0B">
      <w:pPr>
        <w:pStyle w:val="ListParagraph"/>
        <w:rPr>
          <w:rFonts w:ascii="Times New Roman" w:hAnsi="Times New Roman"/>
          <w:sz w:val="22"/>
          <w:szCs w:val="22"/>
        </w:rPr>
      </w:pPr>
      <w:r>
        <w:rPr>
          <w:rFonts w:ascii="Times New Roman" w:hAnsi="Times New Roman"/>
          <w:noProof/>
          <w:sz w:val="22"/>
          <w:szCs w:val="22"/>
          <w:lang w:val="en-US"/>
        </w:rPr>
        <w:lastRenderedPageBreak/>
        <w:drawing>
          <wp:inline distT="0" distB="0" distL="0" distR="0">
            <wp:extent cx="4752975" cy="4191000"/>
            <wp:effectExtent l="0" t="0" r="0" b="0"/>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4191000"/>
                    </a:xfrm>
                    <a:prstGeom prst="rect">
                      <a:avLst/>
                    </a:prstGeom>
                    <a:noFill/>
                    <a:ln>
                      <a:noFill/>
                    </a:ln>
                  </pic:spPr>
                </pic:pic>
              </a:graphicData>
            </a:graphic>
          </wp:inline>
        </w:drawing>
      </w:r>
    </w:p>
    <w:p w:rsidR="00E605F2" w:rsidRPr="007615DE" w:rsidRDefault="002637FE" w:rsidP="00712A0B">
      <w:pPr>
        <w:pStyle w:val="ListParagraph"/>
        <w:rPr>
          <w:rFonts w:ascii="Times New Roman" w:hAnsi="Times New Roman"/>
          <w:color w:val="4F81BD" w:themeColor="accent1"/>
          <w:sz w:val="22"/>
          <w:szCs w:val="22"/>
        </w:rPr>
      </w:pPr>
      <w:r w:rsidRPr="007615DE">
        <w:rPr>
          <w:rFonts w:ascii="Times New Roman" w:hAnsi="Times New Roman"/>
          <w:color w:val="4F81BD" w:themeColor="accent1"/>
          <w:sz w:val="22"/>
          <w:szCs w:val="22"/>
        </w:rPr>
        <w:t>.</w:t>
      </w:r>
      <w:r w:rsidRPr="007615DE">
        <w:rPr>
          <w:rFonts w:ascii="Times New Roman" w:hAnsi="Times New Roman"/>
          <w:color w:val="4F81BD" w:themeColor="accent1"/>
          <w:sz w:val="22"/>
          <w:szCs w:val="22"/>
        </w:rPr>
        <w:br/>
      </w:r>
      <w:r w:rsidRPr="00DE6A6C">
        <w:rPr>
          <w:rStyle w:val="Heading5Char"/>
        </w:rPr>
        <w:t>Pjesa proksimale</w:t>
      </w:r>
      <w:r w:rsidRPr="007615DE">
        <w:rPr>
          <w:rFonts w:ascii="Times New Roman" w:hAnsi="Times New Roman"/>
          <w:color w:val="4F81BD" w:themeColor="accent1"/>
          <w:sz w:val="22"/>
          <w:szCs w:val="22"/>
        </w:rPr>
        <w:t>:</w:t>
      </w:r>
    </w:p>
    <w:p w:rsidR="00E605F2" w:rsidRDefault="002637FE" w:rsidP="00712A0B">
      <w:pPr>
        <w:pStyle w:val="ListParagraph"/>
        <w:rPr>
          <w:rFonts w:ascii="Times New Roman" w:hAnsi="Times New Roman"/>
          <w:sz w:val="22"/>
          <w:szCs w:val="22"/>
        </w:rPr>
      </w:pPr>
      <w:r>
        <w:rPr>
          <w:rFonts w:ascii="Times New Roman" w:hAnsi="Times New Roman"/>
          <w:sz w:val="22"/>
          <w:szCs w:val="22"/>
        </w:rPr>
        <w:br/>
        <w:t>-</w:t>
      </w:r>
      <w:r w:rsidR="00712A0B" w:rsidRPr="00712A0B">
        <w:rPr>
          <w:rFonts w:ascii="Times New Roman" w:hAnsi="Times New Roman"/>
          <w:sz w:val="22"/>
          <w:szCs w:val="22"/>
        </w:rPr>
        <w:t xml:space="preserve">Në qoftë se diagnoza eshte apendiksit akut ose apendektomi e rastësishme: </w:t>
      </w:r>
    </w:p>
    <w:p w:rsidR="00445B39" w:rsidRDefault="00445B39" w:rsidP="00635525">
      <w:pPr>
        <w:pStyle w:val="ListParagraph"/>
        <w:jc w:val="both"/>
        <w:rPr>
          <w:rFonts w:ascii="Times New Roman" w:hAnsi="Times New Roman"/>
          <w:sz w:val="22"/>
          <w:szCs w:val="22"/>
        </w:rPr>
      </w:pPr>
      <w:r>
        <w:rPr>
          <w:rFonts w:ascii="Times New Roman" w:hAnsi="Times New Roman"/>
          <w:sz w:val="22"/>
          <w:szCs w:val="22"/>
        </w:rPr>
        <w:t xml:space="preserve">  </w:t>
      </w:r>
      <w:r w:rsidR="00712A0B" w:rsidRPr="00712A0B">
        <w:rPr>
          <w:rFonts w:ascii="Times New Roman" w:hAnsi="Times New Roman"/>
          <w:sz w:val="22"/>
          <w:szCs w:val="22"/>
        </w:rPr>
        <w:t>fusni dy</w:t>
      </w:r>
      <w:r w:rsidR="00712A0B" w:rsidRPr="00E605F2">
        <w:rPr>
          <w:rFonts w:ascii="Times New Roman" w:hAnsi="Times New Roman"/>
          <w:sz w:val="22"/>
          <w:szCs w:val="22"/>
        </w:rPr>
        <w:t>seksion</w:t>
      </w:r>
      <w:r w:rsidR="00E605F2">
        <w:rPr>
          <w:rFonts w:ascii="Times New Roman" w:hAnsi="Times New Roman"/>
          <w:sz w:val="22"/>
          <w:szCs w:val="22"/>
        </w:rPr>
        <w:t>e</w:t>
      </w:r>
      <w:r w:rsidR="00712A0B" w:rsidRPr="00E605F2">
        <w:rPr>
          <w:rFonts w:ascii="Times New Roman" w:hAnsi="Times New Roman"/>
          <w:sz w:val="22"/>
          <w:szCs w:val="22"/>
        </w:rPr>
        <w:t xml:space="preserve"> t</w:t>
      </w:r>
      <w:r w:rsidR="005C18C8" w:rsidRPr="00E605F2">
        <w:rPr>
          <w:rFonts w:ascii="Times New Roman" w:hAnsi="Times New Roman"/>
          <w:sz w:val="22"/>
          <w:szCs w:val="22"/>
        </w:rPr>
        <w:t>ë</w:t>
      </w:r>
      <w:r w:rsidR="00712A0B" w:rsidRPr="00E605F2">
        <w:rPr>
          <w:rFonts w:ascii="Times New Roman" w:hAnsi="Times New Roman"/>
          <w:sz w:val="22"/>
          <w:szCs w:val="22"/>
        </w:rPr>
        <w:t>rthore nga zona anormale ose nga zona përfaqësuese. Nëse</w:t>
      </w:r>
      <w:r>
        <w:rPr>
          <w:rFonts w:ascii="Times New Roman" w:hAnsi="Times New Roman"/>
          <w:sz w:val="22"/>
          <w:szCs w:val="22"/>
        </w:rPr>
        <w:t xml:space="preserve"> </w:t>
      </w:r>
      <w:r w:rsidR="00712A0B" w:rsidRPr="00635525">
        <w:rPr>
          <w:rFonts w:ascii="Times New Roman" w:hAnsi="Times New Roman"/>
          <w:sz w:val="22"/>
          <w:szCs w:val="22"/>
        </w:rPr>
        <w:t xml:space="preserve">apendiksi </w:t>
      </w:r>
      <w:r>
        <w:rPr>
          <w:rFonts w:ascii="Times New Roman" w:hAnsi="Times New Roman"/>
          <w:sz w:val="22"/>
          <w:szCs w:val="22"/>
        </w:rPr>
        <w:t xml:space="preserve">    </w:t>
      </w:r>
    </w:p>
    <w:p w:rsidR="00445B39" w:rsidRDefault="00445B39" w:rsidP="00635525">
      <w:pPr>
        <w:pStyle w:val="ListParagraph"/>
        <w:jc w:val="both"/>
        <w:rPr>
          <w:rFonts w:ascii="Times New Roman" w:hAnsi="Times New Roman"/>
          <w:sz w:val="22"/>
          <w:szCs w:val="22"/>
        </w:rPr>
      </w:pPr>
      <w:r>
        <w:rPr>
          <w:rFonts w:ascii="Times New Roman" w:hAnsi="Times New Roman"/>
          <w:sz w:val="22"/>
          <w:szCs w:val="22"/>
        </w:rPr>
        <w:t xml:space="preserve">  </w:t>
      </w:r>
      <w:r w:rsidR="005C18C8" w:rsidRPr="00635525">
        <w:rPr>
          <w:rFonts w:ascii="Times New Roman" w:hAnsi="Times New Roman"/>
          <w:sz w:val="22"/>
          <w:szCs w:val="22"/>
        </w:rPr>
        <w:t>ë</w:t>
      </w:r>
      <w:r w:rsidR="00712A0B" w:rsidRPr="00635525">
        <w:rPr>
          <w:rFonts w:ascii="Times New Roman" w:hAnsi="Times New Roman"/>
          <w:sz w:val="22"/>
          <w:szCs w:val="22"/>
        </w:rPr>
        <w:t>sht</w:t>
      </w:r>
      <w:r w:rsidR="005C18C8" w:rsidRPr="00635525">
        <w:rPr>
          <w:rFonts w:ascii="Times New Roman" w:hAnsi="Times New Roman"/>
          <w:sz w:val="22"/>
          <w:szCs w:val="22"/>
        </w:rPr>
        <w:t>ë</w:t>
      </w:r>
      <w:r>
        <w:rPr>
          <w:rFonts w:ascii="Times New Roman" w:hAnsi="Times New Roman"/>
          <w:sz w:val="22"/>
          <w:szCs w:val="22"/>
        </w:rPr>
        <w:t xml:space="preserve"> </w:t>
      </w:r>
      <w:r w:rsidR="00712A0B" w:rsidRPr="00635525">
        <w:rPr>
          <w:rFonts w:ascii="Times New Roman" w:hAnsi="Times New Roman"/>
          <w:sz w:val="22"/>
          <w:szCs w:val="22"/>
        </w:rPr>
        <w:t>heq për "apendicit akute", por duket  mikroskopikisht norma</w:t>
      </w:r>
      <w:r w:rsidR="002637FE" w:rsidRPr="00635525">
        <w:rPr>
          <w:rFonts w:ascii="Times New Roman" w:hAnsi="Times New Roman"/>
          <w:sz w:val="22"/>
          <w:szCs w:val="22"/>
        </w:rPr>
        <w:t>l, fusni t</w:t>
      </w:r>
      <w:r w:rsidR="005C18C8" w:rsidRPr="00635525">
        <w:rPr>
          <w:rFonts w:ascii="Times New Roman" w:hAnsi="Times New Roman"/>
          <w:sz w:val="22"/>
          <w:szCs w:val="22"/>
        </w:rPr>
        <w:t>ë</w:t>
      </w:r>
      <w:r w:rsidR="002637FE" w:rsidRPr="00635525">
        <w:rPr>
          <w:rFonts w:ascii="Times New Roman" w:hAnsi="Times New Roman"/>
          <w:sz w:val="22"/>
          <w:szCs w:val="22"/>
        </w:rPr>
        <w:t xml:space="preserve"> gjith</w:t>
      </w:r>
      <w:r w:rsidR="005C18C8" w:rsidRPr="00635525">
        <w:rPr>
          <w:rFonts w:ascii="Times New Roman" w:hAnsi="Times New Roman"/>
          <w:sz w:val="22"/>
          <w:szCs w:val="22"/>
        </w:rPr>
        <w:t>ë</w:t>
      </w:r>
      <w:r>
        <w:rPr>
          <w:rFonts w:ascii="Times New Roman" w:hAnsi="Times New Roman"/>
          <w:sz w:val="22"/>
          <w:szCs w:val="22"/>
        </w:rPr>
        <w:t xml:space="preserve"> </w:t>
      </w:r>
    </w:p>
    <w:p w:rsidR="00635525" w:rsidRPr="00635525" w:rsidRDefault="00445B39" w:rsidP="00635525">
      <w:pPr>
        <w:pStyle w:val="ListParagraph"/>
        <w:jc w:val="both"/>
        <w:rPr>
          <w:rFonts w:ascii="Times New Roman" w:hAnsi="Times New Roman"/>
          <w:sz w:val="22"/>
          <w:szCs w:val="22"/>
        </w:rPr>
      </w:pPr>
      <w:r>
        <w:rPr>
          <w:rFonts w:ascii="Times New Roman" w:hAnsi="Times New Roman"/>
          <w:sz w:val="22"/>
          <w:szCs w:val="22"/>
        </w:rPr>
        <w:t xml:space="preserve">  </w:t>
      </w:r>
      <w:r w:rsidR="002637FE" w:rsidRPr="00635525">
        <w:rPr>
          <w:rFonts w:ascii="Times New Roman" w:hAnsi="Times New Roman"/>
          <w:sz w:val="22"/>
          <w:szCs w:val="22"/>
        </w:rPr>
        <w:t>apendiksin.</w:t>
      </w:r>
    </w:p>
    <w:p w:rsidR="002637FE" w:rsidRPr="00635525" w:rsidRDefault="002637FE" w:rsidP="00635525">
      <w:pPr>
        <w:pStyle w:val="ListParagraph"/>
        <w:jc w:val="both"/>
        <w:rPr>
          <w:rFonts w:ascii="Times New Roman" w:hAnsi="Times New Roman"/>
          <w:sz w:val="22"/>
          <w:szCs w:val="22"/>
        </w:rPr>
      </w:pPr>
      <w:r w:rsidRPr="00635525">
        <w:rPr>
          <w:rFonts w:ascii="Times New Roman" w:hAnsi="Times New Roman"/>
          <w:sz w:val="22"/>
          <w:szCs w:val="22"/>
        </w:rPr>
        <w:br/>
        <w:t>-</w:t>
      </w:r>
      <w:r w:rsidR="00712A0B" w:rsidRPr="00635525">
        <w:rPr>
          <w:rFonts w:ascii="Times New Roman" w:hAnsi="Times New Roman"/>
          <w:sz w:val="22"/>
          <w:szCs w:val="22"/>
        </w:rPr>
        <w:t>Nëse mostra sillet p</w:t>
      </w:r>
      <w:r w:rsidR="005C18C8" w:rsidRPr="00635525">
        <w:rPr>
          <w:rFonts w:ascii="Times New Roman" w:hAnsi="Times New Roman"/>
          <w:sz w:val="22"/>
          <w:szCs w:val="22"/>
        </w:rPr>
        <w:t>ë</w:t>
      </w:r>
      <w:r w:rsidR="00712A0B" w:rsidRPr="00635525">
        <w:rPr>
          <w:rFonts w:ascii="Times New Roman" w:hAnsi="Times New Roman"/>
          <w:sz w:val="22"/>
          <w:szCs w:val="22"/>
        </w:rPr>
        <w:t>r lezion  tumoral (përfshi k</w:t>
      </w:r>
      <w:r w:rsidR="005C18C8" w:rsidRPr="00635525">
        <w:rPr>
          <w:rFonts w:ascii="Times New Roman" w:hAnsi="Times New Roman"/>
          <w:sz w:val="22"/>
          <w:szCs w:val="22"/>
        </w:rPr>
        <w:t>ë</w:t>
      </w:r>
      <w:r w:rsidR="00712A0B" w:rsidRPr="00635525">
        <w:rPr>
          <w:rFonts w:ascii="Times New Roman" w:hAnsi="Times New Roman"/>
          <w:sz w:val="22"/>
          <w:szCs w:val="22"/>
        </w:rPr>
        <w:t xml:space="preserve">tu dhe lezionet e mundshme </w:t>
      </w:r>
    </w:p>
    <w:p w:rsidR="00445B39" w:rsidRDefault="00445B39" w:rsidP="00635525">
      <w:pPr>
        <w:pStyle w:val="ListParagraph"/>
        <w:jc w:val="both"/>
        <w:rPr>
          <w:rFonts w:ascii="Times New Roman" w:hAnsi="Times New Roman"/>
          <w:sz w:val="22"/>
          <w:szCs w:val="22"/>
        </w:rPr>
      </w:pPr>
      <w:r>
        <w:rPr>
          <w:rFonts w:ascii="Times New Roman" w:hAnsi="Times New Roman"/>
          <w:sz w:val="22"/>
          <w:szCs w:val="22"/>
        </w:rPr>
        <w:t xml:space="preserve">  </w:t>
      </w:r>
      <w:r w:rsidR="00712A0B" w:rsidRPr="00712A0B">
        <w:rPr>
          <w:rFonts w:ascii="Times New Roman" w:hAnsi="Times New Roman"/>
          <w:sz w:val="22"/>
          <w:szCs w:val="22"/>
        </w:rPr>
        <w:t>mucinoze):</w:t>
      </w:r>
      <w:r w:rsidR="00712A0B" w:rsidRPr="00712A0B">
        <w:rPr>
          <w:rFonts w:ascii="Times New Roman" w:hAnsi="Times New Roman"/>
          <w:sz w:val="22"/>
          <w:szCs w:val="22"/>
        </w:rPr>
        <w:br/>
      </w:r>
      <w:r w:rsidR="00712A0B" w:rsidRPr="00712A0B">
        <w:rPr>
          <w:rFonts w:ascii="Times New Roman" w:hAnsi="Times New Roman"/>
          <w:sz w:val="22"/>
          <w:szCs w:val="22"/>
        </w:rPr>
        <w:sym w:font="Symbol" w:char="F0A7"/>
      </w:r>
      <w:r w:rsidR="00712A0B" w:rsidRPr="00712A0B">
        <w:rPr>
          <w:rFonts w:ascii="Times New Roman" w:hAnsi="Times New Roman"/>
          <w:sz w:val="22"/>
          <w:szCs w:val="22"/>
        </w:rPr>
        <w:t xml:space="preserve"> Nga tumori: fusni minimumi pesë seksione duke e prere ne menyre te terthortetumorin, </w:t>
      </w:r>
      <w:r>
        <w:rPr>
          <w:rFonts w:ascii="Times New Roman" w:hAnsi="Times New Roman"/>
          <w:sz w:val="22"/>
          <w:szCs w:val="22"/>
        </w:rPr>
        <w:t xml:space="preserve"> </w:t>
      </w:r>
    </w:p>
    <w:p w:rsidR="00445B39" w:rsidRDefault="00445B39" w:rsidP="00635525">
      <w:pPr>
        <w:pStyle w:val="ListParagraph"/>
        <w:jc w:val="both"/>
        <w:rPr>
          <w:rFonts w:ascii="Times New Roman" w:hAnsi="Times New Roman"/>
          <w:sz w:val="22"/>
          <w:szCs w:val="22"/>
        </w:rPr>
      </w:pPr>
      <w:r>
        <w:rPr>
          <w:rFonts w:ascii="Times New Roman" w:hAnsi="Times New Roman"/>
          <w:sz w:val="22"/>
          <w:szCs w:val="22"/>
        </w:rPr>
        <w:t xml:space="preserve">    </w:t>
      </w:r>
      <w:r w:rsidR="00712A0B" w:rsidRPr="00712A0B">
        <w:rPr>
          <w:rFonts w:ascii="Times New Roman" w:hAnsi="Times New Roman"/>
          <w:sz w:val="22"/>
          <w:szCs w:val="22"/>
        </w:rPr>
        <w:t>duke përfshirë sipërfaqen serozale në disa seksione.</w:t>
      </w:r>
      <w:r w:rsidR="00712A0B" w:rsidRPr="00712A0B">
        <w:rPr>
          <w:rFonts w:ascii="Times New Roman" w:hAnsi="Times New Roman"/>
          <w:sz w:val="22"/>
          <w:szCs w:val="22"/>
        </w:rPr>
        <w:br/>
      </w:r>
      <w:r w:rsidR="00712A0B" w:rsidRPr="00712A0B">
        <w:rPr>
          <w:rFonts w:ascii="Times New Roman" w:hAnsi="Times New Roman"/>
          <w:sz w:val="22"/>
          <w:szCs w:val="22"/>
        </w:rPr>
        <w:sym w:font="Symbol" w:char="F0A7"/>
      </w:r>
      <w:r w:rsidR="00712A0B" w:rsidRPr="00712A0B">
        <w:rPr>
          <w:rFonts w:ascii="Times New Roman" w:hAnsi="Times New Roman"/>
          <w:sz w:val="22"/>
          <w:szCs w:val="22"/>
        </w:rPr>
        <w:t xml:space="preserve"> Një seksion nga pjesa e paperfshire e cila mer</w:t>
      </w:r>
      <w:r>
        <w:rPr>
          <w:rFonts w:ascii="Times New Roman" w:hAnsi="Times New Roman"/>
          <w:sz w:val="22"/>
          <w:szCs w:val="22"/>
        </w:rPr>
        <w:t>r</w:t>
      </w:r>
      <w:r w:rsidR="00712A0B" w:rsidRPr="00712A0B">
        <w:rPr>
          <w:rFonts w:ascii="Times New Roman" w:hAnsi="Times New Roman"/>
          <w:sz w:val="22"/>
          <w:szCs w:val="22"/>
        </w:rPr>
        <w:t>et ndërmjet pjes</w:t>
      </w:r>
      <w:r w:rsidRPr="00712A0B">
        <w:rPr>
          <w:rFonts w:ascii="Times New Roman" w:hAnsi="Times New Roman"/>
          <w:sz w:val="22"/>
          <w:szCs w:val="22"/>
        </w:rPr>
        <w:t>ë</w:t>
      </w:r>
      <w:r w:rsidR="00712A0B" w:rsidRPr="00712A0B">
        <w:rPr>
          <w:rFonts w:ascii="Times New Roman" w:hAnsi="Times New Roman"/>
          <w:sz w:val="22"/>
          <w:szCs w:val="22"/>
        </w:rPr>
        <w:t>s proksimale dhe</w:t>
      </w:r>
      <w:r>
        <w:rPr>
          <w:rFonts w:ascii="Times New Roman" w:hAnsi="Times New Roman"/>
          <w:sz w:val="22"/>
          <w:szCs w:val="22"/>
        </w:rPr>
        <w:t xml:space="preserve"> </w:t>
      </w:r>
    </w:p>
    <w:p w:rsidR="00712A0B" w:rsidRPr="00712A0B" w:rsidRDefault="00445B39" w:rsidP="00635525">
      <w:pPr>
        <w:pStyle w:val="ListParagraph"/>
        <w:jc w:val="both"/>
        <w:rPr>
          <w:rFonts w:ascii="Times New Roman" w:hAnsi="Times New Roman"/>
          <w:sz w:val="22"/>
          <w:szCs w:val="22"/>
        </w:rPr>
      </w:pPr>
      <w:r>
        <w:rPr>
          <w:rFonts w:ascii="Times New Roman" w:hAnsi="Times New Roman"/>
          <w:sz w:val="22"/>
          <w:szCs w:val="22"/>
        </w:rPr>
        <w:t xml:space="preserve">    </w:t>
      </w:r>
      <w:r w:rsidR="00712A0B" w:rsidRPr="00712A0B">
        <w:rPr>
          <w:rFonts w:ascii="Times New Roman" w:hAnsi="Times New Roman"/>
          <w:sz w:val="22"/>
          <w:szCs w:val="22"/>
        </w:rPr>
        <w:t>tumorit.</w:t>
      </w:r>
      <w:r w:rsidR="00712A0B" w:rsidRPr="00712A0B">
        <w:rPr>
          <w:rFonts w:ascii="Times New Roman" w:hAnsi="Times New Roman"/>
          <w:sz w:val="22"/>
          <w:szCs w:val="22"/>
        </w:rPr>
        <w:br/>
      </w:r>
      <w:r w:rsidR="00712A0B" w:rsidRPr="00712A0B">
        <w:rPr>
          <w:rFonts w:ascii="Times New Roman" w:hAnsi="Times New Roman"/>
          <w:sz w:val="22"/>
          <w:szCs w:val="22"/>
        </w:rPr>
        <w:sym w:font="Symbol" w:char="F0A7"/>
      </w:r>
      <w:r w:rsidR="00712A0B" w:rsidRPr="00712A0B">
        <w:rPr>
          <w:rFonts w:ascii="Times New Roman" w:hAnsi="Times New Roman"/>
          <w:sz w:val="22"/>
          <w:szCs w:val="22"/>
        </w:rPr>
        <w:t xml:space="preserve"> Limfnodujte serozal (implantet e mundshme të tumorit në indin dhjamor).</w:t>
      </w:r>
    </w:p>
    <w:p w:rsidR="00712A0B" w:rsidRPr="00712A0B" w:rsidRDefault="00712A0B" w:rsidP="00712A0B">
      <w:pPr>
        <w:jc w:val="both"/>
        <w:rPr>
          <w:rFonts w:ascii="Times New Roman" w:hAnsi="Times New Roman"/>
          <w:b/>
          <w:sz w:val="22"/>
          <w:szCs w:val="22"/>
        </w:rPr>
      </w:pPr>
    </w:p>
    <w:p w:rsidR="004B2271" w:rsidRDefault="004B2271" w:rsidP="00712A0B">
      <w:pPr>
        <w:jc w:val="both"/>
        <w:rPr>
          <w:rFonts w:ascii="Times New Roman" w:hAnsi="Times New Roman"/>
          <w:b/>
          <w:color w:val="4F81BD" w:themeColor="accent1"/>
          <w:sz w:val="22"/>
          <w:szCs w:val="22"/>
        </w:rPr>
      </w:pPr>
    </w:p>
    <w:p w:rsidR="004B2271" w:rsidRDefault="004B2271" w:rsidP="00712A0B">
      <w:pPr>
        <w:jc w:val="both"/>
        <w:rPr>
          <w:rFonts w:ascii="Times New Roman" w:hAnsi="Times New Roman"/>
          <w:b/>
          <w:color w:val="4F81BD" w:themeColor="accent1"/>
          <w:sz w:val="22"/>
          <w:szCs w:val="22"/>
        </w:rPr>
      </w:pPr>
    </w:p>
    <w:p w:rsidR="00712A0B" w:rsidRDefault="00DE6A6C" w:rsidP="00DE6A6C">
      <w:pPr>
        <w:pStyle w:val="Heading4"/>
      </w:pPr>
      <w:r>
        <w:lastRenderedPageBreak/>
        <w:t>P</w:t>
      </w:r>
      <w:r w:rsidRPr="002637FE">
        <w:t>ë</w:t>
      </w:r>
      <w:r>
        <w:t xml:space="preserve">rmbajtja e </w:t>
      </w:r>
      <w:r w:rsidR="00712A0B" w:rsidRPr="002637FE">
        <w:t>Raporti</w:t>
      </w:r>
      <w:r>
        <w:t>t H</w:t>
      </w:r>
      <w:r w:rsidR="00814094">
        <w:t>istopatologjik</w:t>
      </w:r>
      <w:r w:rsidR="00712A0B" w:rsidRPr="002637FE">
        <w:t>:</w:t>
      </w:r>
    </w:p>
    <w:p w:rsidR="00DE6A6C" w:rsidRPr="00DE6A6C" w:rsidRDefault="00DE6A6C" w:rsidP="00DE6A6C"/>
    <w:p w:rsidR="00712A0B" w:rsidRDefault="00712A0B" w:rsidP="00D202EE">
      <w:pPr>
        <w:pStyle w:val="Heading5"/>
        <w:numPr>
          <w:ilvl w:val="0"/>
          <w:numId w:val="68"/>
        </w:numPr>
      </w:pPr>
      <w:r w:rsidRPr="00DE6A6C">
        <w:t>N</w:t>
      </w:r>
      <w:r w:rsidR="002637FE" w:rsidRPr="00DE6A6C">
        <w:t>ë</w:t>
      </w:r>
      <w:r w:rsidRPr="00DE6A6C">
        <w:t>ntipin histologjik t</w:t>
      </w:r>
      <w:r w:rsidR="002637FE" w:rsidRPr="00DE6A6C">
        <w:t>ë</w:t>
      </w:r>
      <w:r w:rsidRPr="00DE6A6C">
        <w:t xml:space="preserve"> tumorit:</w:t>
      </w:r>
    </w:p>
    <w:p w:rsidR="00DE6A6C" w:rsidRPr="00DE6A6C" w:rsidRDefault="00DE6A6C" w:rsidP="00DE6A6C">
      <w:pPr>
        <w:pStyle w:val="ListParagraph"/>
        <w:ind w:left="360"/>
      </w:pPr>
    </w:p>
    <w:p w:rsidR="00712A0B" w:rsidRPr="00712A0B" w:rsidRDefault="00F72C23" w:rsidP="00D202EE">
      <w:pPr>
        <w:pStyle w:val="ListParagraph"/>
        <w:numPr>
          <w:ilvl w:val="0"/>
          <w:numId w:val="62"/>
        </w:numPr>
        <w:spacing w:before="100" w:beforeAutospacing="1" w:after="100" w:afterAutospacing="1"/>
        <w:rPr>
          <w:rFonts w:ascii="Times New Roman" w:hAnsi="Times New Roman"/>
          <w:sz w:val="22"/>
          <w:szCs w:val="22"/>
          <w:lang w:eastAsia="sq-AL"/>
        </w:rPr>
      </w:pPr>
      <w:hyperlink r:id="rId12" w:history="1">
        <w:r w:rsidR="00712A0B" w:rsidRPr="00712A0B">
          <w:rPr>
            <w:rFonts w:ascii="Times New Roman" w:hAnsi="Times New Roman"/>
            <w:sz w:val="22"/>
            <w:szCs w:val="22"/>
            <w:lang w:eastAsia="sq-AL"/>
          </w:rPr>
          <w:t>adenokarcinoma  in situ</w:t>
        </w:r>
      </w:hyperlink>
    </w:p>
    <w:p w:rsidR="00712A0B" w:rsidRPr="00712A0B" w:rsidRDefault="00F72C23" w:rsidP="00D202EE">
      <w:pPr>
        <w:pStyle w:val="ListParagraph"/>
        <w:numPr>
          <w:ilvl w:val="0"/>
          <w:numId w:val="62"/>
        </w:numPr>
        <w:spacing w:before="100" w:beforeAutospacing="1" w:after="100" w:afterAutospacing="1"/>
        <w:rPr>
          <w:rFonts w:ascii="Times New Roman" w:hAnsi="Times New Roman"/>
          <w:sz w:val="22"/>
          <w:szCs w:val="22"/>
          <w:lang w:eastAsia="sq-AL"/>
        </w:rPr>
      </w:pPr>
      <w:hyperlink r:id="rId13" w:history="1">
        <w:r w:rsidR="00712A0B" w:rsidRPr="00712A0B">
          <w:rPr>
            <w:rFonts w:ascii="Times New Roman" w:hAnsi="Times New Roman"/>
            <w:sz w:val="22"/>
            <w:szCs w:val="22"/>
            <w:lang w:eastAsia="sq-AL"/>
          </w:rPr>
          <w:t>adenokarcinoma</w:t>
        </w:r>
      </w:hyperlink>
    </w:p>
    <w:p w:rsidR="00712A0B" w:rsidRPr="00712A0B" w:rsidRDefault="00F72C23" w:rsidP="00D202EE">
      <w:pPr>
        <w:numPr>
          <w:ilvl w:val="0"/>
          <w:numId w:val="62"/>
        </w:numPr>
        <w:spacing w:before="100" w:beforeAutospacing="1" w:after="100" w:afterAutospacing="1"/>
        <w:rPr>
          <w:rFonts w:ascii="Times New Roman" w:hAnsi="Times New Roman"/>
          <w:sz w:val="22"/>
          <w:szCs w:val="22"/>
          <w:lang w:eastAsia="sq-AL"/>
        </w:rPr>
      </w:pPr>
      <w:hyperlink r:id="rId14" w:history="1">
        <w:r w:rsidR="00712A0B" w:rsidRPr="00712A0B">
          <w:rPr>
            <w:rFonts w:ascii="Times New Roman" w:hAnsi="Times New Roman"/>
            <w:sz w:val="22"/>
            <w:szCs w:val="22"/>
            <w:lang w:eastAsia="sq-AL"/>
          </w:rPr>
          <w:t>karcinoma</w:t>
        </w:r>
      </w:hyperlink>
      <w:r w:rsidR="00712A0B" w:rsidRPr="00712A0B">
        <w:rPr>
          <w:rFonts w:ascii="Times New Roman" w:hAnsi="Times New Roman"/>
          <w:sz w:val="22"/>
          <w:szCs w:val="22"/>
          <w:lang w:eastAsia="sq-AL"/>
        </w:rPr>
        <w:t xml:space="preserve"> medulare</w:t>
      </w:r>
    </w:p>
    <w:p w:rsidR="00712A0B" w:rsidRPr="00712A0B" w:rsidRDefault="00712A0B" w:rsidP="00D202EE">
      <w:pPr>
        <w:numPr>
          <w:ilvl w:val="0"/>
          <w:numId w:val="62"/>
        </w:numPr>
        <w:spacing w:before="100" w:beforeAutospacing="1" w:after="100" w:afterAutospacing="1"/>
        <w:rPr>
          <w:rFonts w:ascii="Times New Roman" w:hAnsi="Times New Roman"/>
          <w:sz w:val="22"/>
          <w:szCs w:val="22"/>
          <w:lang w:eastAsia="sq-AL"/>
        </w:rPr>
      </w:pPr>
      <w:r w:rsidRPr="00712A0B">
        <w:rPr>
          <w:rFonts w:ascii="Times New Roman" w:hAnsi="Times New Roman"/>
          <w:sz w:val="22"/>
          <w:szCs w:val="22"/>
          <w:lang w:eastAsia="sq-AL"/>
        </w:rPr>
        <w:t>karcinoma mucinoze(tip koloid; &gt; 50% karcinom</w:t>
      </w:r>
      <w:r w:rsidR="002637FE">
        <w:rPr>
          <w:rFonts w:ascii="Times New Roman" w:hAnsi="Times New Roman"/>
          <w:sz w:val="22"/>
          <w:szCs w:val="22"/>
        </w:rPr>
        <w:t>ë</w:t>
      </w:r>
      <w:r w:rsidRPr="00712A0B">
        <w:rPr>
          <w:rFonts w:ascii="Times New Roman" w:hAnsi="Times New Roman"/>
          <w:sz w:val="22"/>
          <w:szCs w:val="22"/>
          <w:lang w:eastAsia="sq-AL"/>
        </w:rPr>
        <w:t xml:space="preserve"> me mucin</w:t>
      </w:r>
      <w:r w:rsidR="002637FE">
        <w:rPr>
          <w:rFonts w:ascii="Times New Roman" w:hAnsi="Times New Roman"/>
          <w:sz w:val="22"/>
          <w:szCs w:val="22"/>
        </w:rPr>
        <w:t>ë</w:t>
      </w:r>
      <w:r w:rsidRPr="00712A0B">
        <w:rPr>
          <w:rFonts w:ascii="Times New Roman" w:hAnsi="Times New Roman"/>
          <w:sz w:val="22"/>
          <w:szCs w:val="22"/>
          <w:lang w:eastAsia="sq-AL"/>
        </w:rPr>
        <w:t xml:space="preserve"> ekstracelulare) </w:t>
      </w:r>
    </w:p>
    <w:p w:rsidR="00712A0B" w:rsidRPr="00712A0B" w:rsidRDefault="00712A0B" w:rsidP="00D202EE">
      <w:pPr>
        <w:numPr>
          <w:ilvl w:val="0"/>
          <w:numId w:val="62"/>
        </w:numPr>
        <w:spacing w:before="100" w:beforeAutospacing="1" w:after="100" w:afterAutospacing="1"/>
        <w:rPr>
          <w:rFonts w:ascii="Times New Roman" w:hAnsi="Times New Roman"/>
          <w:sz w:val="22"/>
          <w:szCs w:val="22"/>
          <w:lang w:eastAsia="sq-AL"/>
        </w:rPr>
      </w:pPr>
      <w:r w:rsidRPr="00712A0B">
        <w:rPr>
          <w:rFonts w:ascii="Times New Roman" w:hAnsi="Times New Roman"/>
          <w:sz w:val="22"/>
          <w:szCs w:val="22"/>
          <w:lang w:eastAsia="sq-AL"/>
        </w:rPr>
        <w:t>Karcinoma me qeliza si unaz</w:t>
      </w:r>
      <w:r w:rsidR="002637FE">
        <w:rPr>
          <w:rFonts w:ascii="Times New Roman" w:hAnsi="Times New Roman"/>
          <w:sz w:val="22"/>
          <w:szCs w:val="22"/>
        </w:rPr>
        <w:t>ë</w:t>
      </w:r>
      <w:r w:rsidRPr="00712A0B">
        <w:rPr>
          <w:rFonts w:ascii="Times New Roman" w:hAnsi="Times New Roman"/>
          <w:sz w:val="22"/>
          <w:szCs w:val="22"/>
          <w:lang w:eastAsia="sq-AL"/>
        </w:rPr>
        <w:t xml:space="preserve"> me gur</w:t>
      </w:r>
      <w:r w:rsidR="002637FE">
        <w:rPr>
          <w:rFonts w:ascii="Times New Roman" w:hAnsi="Times New Roman"/>
          <w:sz w:val="22"/>
          <w:szCs w:val="22"/>
        </w:rPr>
        <w:t>ë</w:t>
      </w:r>
    </w:p>
    <w:p w:rsidR="00712A0B" w:rsidRPr="00712A0B" w:rsidRDefault="00712A0B" w:rsidP="00D202EE">
      <w:pPr>
        <w:numPr>
          <w:ilvl w:val="0"/>
          <w:numId w:val="62"/>
        </w:numPr>
        <w:spacing w:before="100" w:beforeAutospacing="1" w:after="100" w:afterAutospacing="1"/>
        <w:rPr>
          <w:rFonts w:ascii="Times New Roman" w:hAnsi="Times New Roman"/>
          <w:sz w:val="22"/>
          <w:szCs w:val="22"/>
          <w:lang w:eastAsia="sq-AL"/>
        </w:rPr>
      </w:pPr>
      <w:r w:rsidRPr="00712A0B">
        <w:rPr>
          <w:rFonts w:ascii="Times New Roman" w:hAnsi="Times New Roman"/>
          <w:sz w:val="22"/>
          <w:szCs w:val="22"/>
          <w:lang w:eastAsia="sq-AL"/>
        </w:rPr>
        <w:t>Karcinoma skuamocelulare</w:t>
      </w:r>
    </w:p>
    <w:p w:rsidR="00712A0B" w:rsidRPr="00712A0B" w:rsidRDefault="00712A0B" w:rsidP="00D202EE">
      <w:pPr>
        <w:numPr>
          <w:ilvl w:val="0"/>
          <w:numId w:val="62"/>
        </w:numPr>
        <w:spacing w:before="100" w:beforeAutospacing="1" w:after="100" w:afterAutospacing="1"/>
        <w:rPr>
          <w:rFonts w:ascii="Times New Roman" w:hAnsi="Times New Roman"/>
          <w:sz w:val="22"/>
          <w:szCs w:val="22"/>
          <w:lang w:eastAsia="sq-AL"/>
        </w:rPr>
      </w:pPr>
      <w:r w:rsidRPr="00712A0B">
        <w:rPr>
          <w:rFonts w:ascii="Times New Roman" w:hAnsi="Times New Roman"/>
          <w:sz w:val="22"/>
          <w:szCs w:val="22"/>
          <w:lang w:eastAsia="sq-AL"/>
        </w:rPr>
        <w:t>Karcinoma adenoskuamoze</w:t>
      </w:r>
    </w:p>
    <w:p w:rsidR="00712A0B" w:rsidRPr="00712A0B" w:rsidRDefault="00F72C23" w:rsidP="00D202EE">
      <w:pPr>
        <w:numPr>
          <w:ilvl w:val="0"/>
          <w:numId w:val="62"/>
        </w:numPr>
        <w:spacing w:before="100" w:beforeAutospacing="1" w:after="100" w:afterAutospacing="1"/>
        <w:rPr>
          <w:rFonts w:ascii="Times New Roman" w:hAnsi="Times New Roman"/>
          <w:sz w:val="22"/>
          <w:szCs w:val="22"/>
          <w:lang w:eastAsia="sq-AL"/>
        </w:rPr>
      </w:pPr>
      <w:hyperlink r:id="rId15" w:history="1">
        <w:r w:rsidR="00712A0B" w:rsidRPr="00712A0B">
          <w:rPr>
            <w:rFonts w:ascii="Times New Roman" w:hAnsi="Times New Roman"/>
            <w:sz w:val="22"/>
            <w:szCs w:val="22"/>
            <w:lang w:eastAsia="sq-AL"/>
          </w:rPr>
          <w:t>Karcinoma neuroendokrine e grad</w:t>
        </w:r>
        <w:r w:rsidR="002637FE">
          <w:rPr>
            <w:rFonts w:ascii="Times New Roman" w:hAnsi="Times New Roman"/>
            <w:sz w:val="22"/>
            <w:szCs w:val="22"/>
          </w:rPr>
          <w:t>ë</w:t>
        </w:r>
        <w:r w:rsidR="00712A0B" w:rsidRPr="00712A0B">
          <w:rPr>
            <w:rFonts w:ascii="Times New Roman" w:hAnsi="Times New Roman"/>
            <w:sz w:val="22"/>
            <w:szCs w:val="22"/>
            <w:lang w:eastAsia="sq-AL"/>
          </w:rPr>
          <w:t>s s</w:t>
        </w:r>
        <w:r w:rsidR="002637FE">
          <w:rPr>
            <w:rFonts w:ascii="Times New Roman" w:hAnsi="Times New Roman"/>
            <w:sz w:val="22"/>
            <w:szCs w:val="22"/>
          </w:rPr>
          <w:t>ë</w:t>
        </w:r>
        <w:r w:rsidR="00712A0B" w:rsidRPr="00712A0B">
          <w:rPr>
            <w:rFonts w:ascii="Times New Roman" w:hAnsi="Times New Roman"/>
            <w:sz w:val="22"/>
            <w:szCs w:val="22"/>
            <w:lang w:eastAsia="sq-AL"/>
          </w:rPr>
          <w:t xml:space="preserve"> lart</w:t>
        </w:r>
        <w:r w:rsidR="002637FE">
          <w:rPr>
            <w:rFonts w:ascii="Times New Roman" w:hAnsi="Times New Roman"/>
            <w:sz w:val="22"/>
            <w:szCs w:val="22"/>
          </w:rPr>
          <w:t>ë</w:t>
        </w:r>
      </w:hyperlink>
      <w:r w:rsidR="00712A0B" w:rsidRPr="00712A0B">
        <w:rPr>
          <w:rFonts w:ascii="Times New Roman" w:hAnsi="Times New Roman"/>
          <w:sz w:val="22"/>
          <w:szCs w:val="22"/>
          <w:lang w:eastAsia="sq-AL"/>
        </w:rPr>
        <w:t xml:space="preserve"> (karcinoma neuroendokrine me qeliza t</w:t>
      </w:r>
      <w:r w:rsidR="002637FE">
        <w:rPr>
          <w:rFonts w:ascii="Times New Roman" w:hAnsi="Times New Roman"/>
          <w:sz w:val="22"/>
          <w:szCs w:val="22"/>
        </w:rPr>
        <w:t>ë</w:t>
      </w:r>
      <w:r w:rsidR="00712A0B" w:rsidRPr="00712A0B">
        <w:rPr>
          <w:rFonts w:ascii="Times New Roman" w:hAnsi="Times New Roman"/>
          <w:sz w:val="22"/>
          <w:szCs w:val="22"/>
          <w:lang w:eastAsia="sq-AL"/>
        </w:rPr>
        <w:t xml:space="preserve"> vogla dhe me qeliza t</w:t>
      </w:r>
      <w:r w:rsidR="002637FE">
        <w:rPr>
          <w:rFonts w:ascii="Times New Roman" w:hAnsi="Times New Roman"/>
          <w:sz w:val="22"/>
          <w:szCs w:val="22"/>
        </w:rPr>
        <w:t>ë</w:t>
      </w:r>
      <w:r w:rsidR="00712A0B" w:rsidRPr="00712A0B">
        <w:rPr>
          <w:rFonts w:ascii="Times New Roman" w:hAnsi="Times New Roman"/>
          <w:sz w:val="22"/>
          <w:szCs w:val="22"/>
          <w:lang w:eastAsia="sq-AL"/>
        </w:rPr>
        <w:t xml:space="preserve"> medha) </w:t>
      </w:r>
    </w:p>
    <w:p w:rsidR="00712A0B" w:rsidRPr="00712A0B" w:rsidRDefault="00712A0B" w:rsidP="00D202EE">
      <w:pPr>
        <w:numPr>
          <w:ilvl w:val="0"/>
          <w:numId w:val="62"/>
        </w:numPr>
        <w:spacing w:before="100" w:beforeAutospacing="1" w:after="100" w:afterAutospacing="1"/>
        <w:rPr>
          <w:rFonts w:ascii="Times New Roman" w:hAnsi="Times New Roman"/>
          <w:sz w:val="22"/>
          <w:szCs w:val="22"/>
          <w:lang w:eastAsia="sq-AL"/>
        </w:rPr>
      </w:pPr>
      <w:r w:rsidRPr="00712A0B">
        <w:rPr>
          <w:rFonts w:ascii="Times New Roman" w:hAnsi="Times New Roman"/>
          <w:sz w:val="22"/>
          <w:szCs w:val="22"/>
          <w:lang w:eastAsia="sq-AL"/>
        </w:rPr>
        <w:t>Karcinoma e padiferencuar</w:t>
      </w:r>
    </w:p>
    <w:p w:rsidR="00712A0B" w:rsidRPr="00712A0B" w:rsidRDefault="00712A0B" w:rsidP="00D202EE">
      <w:pPr>
        <w:numPr>
          <w:ilvl w:val="0"/>
          <w:numId w:val="62"/>
        </w:numPr>
        <w:spacing w:before="100" w:beforeAutospacing="1" w:after="100" w:afterAutospacing="1"/>
        <w:rPr>
          <w:rFonts w:ascii="Times New Roman" w:hAnsi="Times New Roman"/>
          <w:sz w:val="22"/>
          <w:szCs w:val="22"/>
          <w:lang w:eastAsia="sq-AL"/>
        </w:rPr>
      </w:pPr>
      <w:r w:rsidRPr="00712A0B">
        <w:rPr>
          <w:rFonts w:ascii="Times New Roman" w:hAnsi="Times New Roman"/>
          <w:sz w:val="22"/>
          <w:szCs w:val="22"/>
          <w:lang w:eastAsia="sq-AL"/>
        </w:rPr>
        <w:t xml:space="preserve">Karcinoma, NOS </w:t>
      </w:r>
    </w:p>
    <w:p w:rsidR="00712A0B" w:rsidRPr="00712A0B" w:rsidRDefault="00712A0B" w:rsidP="00D202EE">
      <w:pPr>
        <w:numPr>
          <w:ilvl w:val="0"/>
          <w:numId w:val="62"/>
        </w:numPr>
        <w:spacing w:before="100" w:beforeAutospacing="1" w:after="100" w:afterAutospacing="1"/>
        <w:rPr>
          <w:rFonts w:ascii="Times New Roman" w:hAnsi="Times New Roman"/>
          <w:sz w:val="22"/>
          <w:szCs w:val="22"/>
          <w:lang w:eastAsia="sq-AL"/>
        </w:rPr>
      </w:pPr>
      <w:r w:rsidRPr="00712A0B">
        <w:rPr>
          <w:rFonts w:ascii="Times New Roman" w:hAnsi="Times New Roman"/>
          <w:sz w:val="22"/>
          <w:szCs w:val="22"/>
          <w:lang w:eastAsia="sq-AL"/>
        </w:rPr>
        <w:t>Limfoma</w:t>
      </w:r>
    </w:p>
    <w:p w:rsidR="00712A0B" w:rsidRPr="00712A0B" w:rsidRDefault="00712A0B" w:rsidP="00D202EE">
      <w:pPr>
        <w:numPr>
          <w:ilvl w:val="0"/>
          <w:numId w:val="62"/>
        </w:numPr>
        <w:spacing w:before="100" w:beforeAutospacing="1" w:after="100" w:afterAutospacing="1"/>
        <w:rPr>
          <w:rFonts w:ascii="Times New Roman" w:hAnsi="Times New Roman"/>
          <w:sz w:val="22"/>
          <w:szCs w:val="22"/>
          <w:lang w:eastAsia="sq-AL"/>
        </w:rPr>
      </w:pPr>
      <w:r w:rsidRPr="00712A0B">
        <w:rPr>
          <w:rFonts w:ascii="Times New Roman" w:hAnsi="Times New Roman"/>
          <w:sz w:val="22"/>
          <w:szCs w:val="22"/>
          <w:lang w:eastAsia="sq-AL"/>
        </w:rPr>
        <w:t>Tumore malinje mezenkimale</w:t>
      </w:r>
    </w:p>
    <w:p w:rsidR="00712A0B" w:rsidRPr="00712A0B" w:rsidRDefault="00712A0B" w:rsidP="00712A0B">
      <w:pPr>
        <w:jc w:val="both"/>
        <w:rPr>
          <w:rFonts w:ascii="Times New Roman" w:hAnsi="Times New Roman"/>
          <w:sz w:val="22"/>
          <w:szCs w:val="22"/>
        </w:rPr>
      </w:pPr>
    </w:p>
    <w:p w:rsidR="00712A0B" w:rsidRPr="00712A0B" w:rsidRDefault="00712A0B" w:rsidP="00D202EE">
      <w:pPr>
        <w:pStyle w:val="Heading5"/>
        <w:numPr>
          <w:ilvl w:val="1"/>
          <w:numId w:val="62"/>
        </w:numPr>
        <w:rPr>
          <w:rFonts w:eastAsia="Times New Roman"/>
          <w:lang w:eastAsia="sq-AL"/>
        </w:rPr>
      </w:pPr>
      <w:r w:rsidRPr="00712A0B">
        <w:t>Graden histologjike:</w:t>
      </w:r>
    </w:p>
    <w:p w:rsidR="00712A0B" w:rsidRPr="00712A0B" w:rsidRDefault="00712A0B" w:rsidP="00D202EE">
      <w:pPr>
        <w:numPr>
          <w:ilvl w:val="0"/>
          <w:numId w:val="61"/>
        </w:numPr>
        <w:spacing w:before="100" w:beforeAutospacing="1" w:after="100" w:afterAutospacing="1"/>
        <w:rPr>
          <w:rFonts w:ascii="Times New Roman" w:hAnsi="Times New Roman"/>
          <w:sz w:val="22"/>
          <w:szCs w:val="22"/>
          <w:lang w:eastAsia="sq-AL"/>
        </w:rPr>
      </w:pPr>
      <w:r w:rsidRPr="00712A0B">
        <w:rPr>
          <w:rFonts w:ascii="Times New Roman" w:hAnsi="Times New Roman"/>
          <w:b/>
          <w:bCs/>
          <w:sz w:val="22"/>
          <w:szCs w:val="22"/>
          <w:lang w:eastAsia="sq-AL"/>
        </w:rPr>
        <w:t>GX:</w:t>
      </w:r>
      <w:r w:rsidRPr="00712A0B">
        <w:rPr>
          <w:rFonts w:ascii="Times New Roman" w:hAnsi="Times New Roman"/>
          <w:sz w:val="22"/>
          <w:szCs w:val="22"/>
          <w:lang w:eastAsia="sq-AL"/>
        </w:rPr>
        <w:t>nuk mund t</w:t>
      </w:r>
      <w:r w:rsidR="002637FE">
        <w:rPr>
          <w:rFonts w:ascii="Times New Roman" w:hAnsi="Times New Roman"/>
          <w:sz w:val="22"/>
          <w:szCs w:val="22"/>
        </w:rPr>
        <w:t>ë</w:t>
      </w:r>
      <w:r w:rsidRPr="00712A0B">
        <w:rPr>
          <w:rFonts w:ascii="Times New Roman" w:hAnsi="Times New Roman"/>
          <w:sz w:val="22"/>
          <w:szCs w:val="22"/>
          <w:lang w:eastAsia="sq-AL"/>
        </w:rPr>
        <w:t xml:space="preserve"> p</w:t>
      </w:r>
      <w:r w:rsidR="002637FE">
        <w:rPr>
          <w:rFonts w:ascii="Times New Roman" w:hAnsi="Times New Roman"/>
          <w:sz w:val="22"/>
          <w:szCs w:val="22"/>
        </w:rPr>
        <w:t>ë</w:t>
      </w:r>
      <w:r w:rsidRPr="00712A0B">
        <w:rPr>
          <w:rFonts w:ascii="Times New Roman" w:hAnsi="Times New Roman"/>
          <w:sz w:val="22"/>
          <w:szCs w:val="22"/>
          <w:lang w:eastAsia="sq-AL"/>
        </w:rPr>
        <w:t>rcaktohet</w:t>
      </w:r>
    </w:p>
    <w:p w:rsidR="00712A0B" w:rsidRPr="00712A0B" w:rsidRDefault="00712A0B" w:rsidP="00D202EE">
      <w:pPr>
        <w:numPr>
          <w:ilvl w:val="0"/>
          <w:numId w:val="61"/>
        </w:numPr>
        <w:spacing w:before="100" w:beforeAutospacing="1" w:after="100" w:afterAutospacing="1"/>
        <w:rPr>
          <w:rFonts w:ascii="Times New Roman" w:hAnsi="Times New Roman"/>
          <w:sz w:val="22"/>
          <w:szCs w:val="22"/>
          <w:lang w:eastAsia="sq-AL"/>
        </w:rPr>
      </w:pPr>
      <w:r w:rsidRPr="00712A0B">
        <w:rPr>
          <w:rFonts w:ascii="Times New Roman" w:hAnsi="Times New Roman"/>
          <w:b/>
          <w:bCs/>
          <w:sz w:val="22"/>
          <w:szCs w:val="22"/>
          <w:lang w:eastAsia="sq-AL"/>
        </w:rPr>
        <w:t>G1:</w:t>
      </w:r>
      <w:r w:rsidRPr="00712A0B">
        <w:rPr>
          <w:rFonts w:ascii="Times New Roman" w:hAnsi="Times New Roman"/>
          <w:sz w:val="22"/>
          <w:szCs w:val="22"/>
          <w:lang w:eastAsia="sq-AL"/>
        </w:rPr>
        <w:t>e mir</w:t>
      </w:r>
      <w:r w:rsidR="002637FE">
        <w:rPr>
          <w:rFonts w:ascii="Times New Roman" w:hAnsi="Times New Roman"/>
          <w:sz w:val="22"/>
          <w:szCs w:val="22"/>
        </w:rPr>
        <w:t>ë</w:t>
      </w:r>
      <w:r w:rsidRPr="00712A0B">
        <w:rPr>
          <w:rFonts w:ascii="Times New Roman" w:hAnsi="Times New Roman"/>
          <w:sz w:val="22"/>
          <w:szCs w:val="22"/>
          <w:lang w:eastAsia="sq-AL"/>
        </w:rPr>
        <w:t>diferencuar</w:t>
      </w:r>
    </w:p>
    <w:p w:rsidR="00712A0B" w:rsidRPr="00712A0B" w:rsidRDefault="00712A0B" w:rsidP="00D202EE">
      <w:pPr>
        <w:numPr>
          <w:ilvl w:val="0"/>
          <w:numId w:val="61"/>
        </w:numPr>
        <w:spacing w:before="100" w:beforeAutospacing="1" w:after="100" w:afterAutospacing="1"/>
        <w:rPr>
          <w:rFonts w:ascii="Times New Roman" w:hAnsi="Times New Roman"/>
          <w:sz w:val="22"/>
          <w:szCs w:val="22"/>
          <w:lang w:eastAsia="sq-AL"/>
        </w:rPr>
      </w:pPr>
      <w:r w:rsidRPr="00712A0B">
        <w:rPr>
          <w:rFonts w:ascii="Times New Roman" w:hAnsi="Times New Roman"/>
          <w:b/>
          <w:bCs/>
          <w:sz w:val="22"/>
          <w:szCs w:val="22"/>
          <w:lang w:eastAsia="sq-AL"/>
        </w:rPr>
        <w:t>G2:</w:t>
      </w:r>
      <w:r w:rsidRPr="00712A0B">
        <w:rPr>
          <w:rFonts w:ascii="Times New Roman" w:hAnsi="Times New Roman"/>
          <w:sz w:val="22"/>
          <w:szCs w:val="22"/>
          <w:lang w:eastAsia="sq-AL"/>
        </w:rPr>
        <w:t>mesatarisht e diferencuar</w:t>
      </w:r>
    </w:p>
    <w:p w:rsidR="00712A0B" w:rsidRPr="00712A0B" w:rsidRDefault="00712A0B" w:rsidP="00D202EE">
      <w:pPr>
        <w:numPr>
          <w:ilvl w:val="0"/>
          <w:numId w:val="61"/>
        </w:numPr>
        <w:spacing w:before="100" w:beforeAutospacing="1" w:after="100" w:afterAutospacing="1"/>
        <w:rPr>
          <w:rFonts w:ascii="Times New Roman" w:hAnsi="Times New Roman"/>
          <w:sz w:val="22"/>
          <w:szCs w:val="22"/>
          <w:lang w:eastAsia="sq-AL"/>
        </w:rPr>
      </w:pPr>
      <w:r w:rsidRPr="00712A0B">
        <w:rPr>
          <w:rFonts w:ascii="Times New Roman" w:hAnsi="Times New Roman"/>
          <w:b/>
          <w:bCs/>
          <w:sz w:val="22"/>
          <w:szCs w:val="22"/>
          <w:lang w:eastAsia="sq-AL"/>
        </w:rPr>
        <w:t>G3:</w:t>
      </w:r>
      <w:r w:rsidRPr="00712A0B">
        <w:rPr>
          <w:rFonts w:ascii="Times New Roman" w:hAnsi="Times New Roman"/>
          <w:sz w:val="22"/>
          <w:szCs w:val="22"/>
          <w:lang w:eastAsia="sq-AL"/>
        </w:rPr>
        <w:t>e keqdiferencuar</w:t>
      </w:r>
    </w:p>
    <w:p w:rsidR="00712A0B" w:rsidRPr="00712A0B" w:rsidRDefault="00712A0B" w:rsidP="00D202EE">
      <w:pPr>
        <w:numPr>
          <w:ilvl w:val="0"/>
          <w:numId w:val="61"/>
        </w:numPr>
        <w:spacing w:before="100" w:beforeAutospacing="1" w:after="100" w:afterAutospacing="1"/>
        <w:rPr>
          <w:rFonts w:ascii="Times New Roman" w:hAnsi="Times New Roman"/>
          <w:sz w:val="22"/>
          <w:szCs w:val="22"/>
          <w:lang w:eastAsia="sq-AL"/>
        </w:rPr>
      </w:pPr>
      <w:r w:rsidRPr="00712A0B">
        <w:rPr>
          <w:rFonts w:ascii="Times New Roman" w:hAnsi="Times New Roman"/>
          <w:b/>
          <w:bCs/>
          <w:sz w:val="22"/>
          <w:szCs w:val="22"/>
          <w:lang w:eastAsia="sq-AL"/>
        </w:rPr>
        <w:t>G4:</w:t>
      </w:r>
      <w:r w:rsidRPr="00712A0B">
        <w:rPr>
          <w:rFonts w:ascii="Times New Roman" w:hAnsi="Times New Roman"/>
          <w:sz w:val="22"/>
          <w:szCs w:val="22"/>
          <w:lang w:eastAsia="sq-AL"/>
        </w:rPr>
        <w:t>e padiferencuar</w:t>
      </w:r>
    </w:p>
    <w:p w:rsidR="00712A0B" w:rsidRPr="00DE6A6C" w:rsidRDefault="00712A0B" w:rsidP="00D202EE">
      <w:pPr>
        <w:pStyle w:val="Heading5"/>
        <w:numPr>
          <w:ilvl w:val="1"/>
          <w:numId w:val="62"/>
        </w:numPr>
      </w:pPr>
      <w:r w:rsidRPr="00DE6A6C">
        <w:t>Stadifikimin TNM</w:t>
      </w:r>
    </w:p>
    <w:p w:rsidR="00712A0B" w:rsidRPr="00712A0B" w:rsidRDefault="00712A0B" w:rsidP="00712A0B">
      <w:pPr>
        <w:rPr>
          <w:rFonts w:ascii="Times New Roman" w:hAnsi="Times New Roman"/>
          <w:b/>
          <w:sz w:val="22"/>
          <w:szCs w:val="22"/>
          <w:lang w:eastAsia="sq-AL"/>
        </w:rPr>
      </w:pPr>
    </w:p>
    <w:p w:rsidR="00712A0B" w:rsidRPr="00712A0B" w:rsidRDefault="00712A0B" w:rsidP="00DE6A6C">
      <w:pPr>
        <w:ind w:left="1080"/>
        <w:rPr>
          <w:rFonts w:ascii="Times New Roman" w:hAnsi="Times New Roman"/>
          <w:b/>
          <w:sz w:val="22"/>
          <w:szCs w:val="22"/>
          <w:lang w:eastAsia="sq-AL"/>
        </w:rPr>
      </w:pPr>
      <w:r w:rsidRPr="00712A0B">
        <w:rPr>
          <w:rFonts w:ascii="Times New Roman" w:hAnsi="Times New Roman"/>
          <w:b/>
          <w:sz w:val="22"/>
          <w:szCs w:val="22"/>
          <w:lang w:eastAsia="sq-AL"/>
        </w:rPr>
        <w:t>Tumori primar (pT)</w:t>
      </w:r>
    </w:p>
    <w:p w:rsidR="00712A0B" w:rsidRPr="00712A0B" w:rsidRDefault="00712A0B" w:rsidP="00D202EE">
      <w:pPr>
        <w:numPr>
          <w:ilvl w:val="0"/>
          <w:numId w:val="55"/>
        </w:numPr>
        <w:tabs>
          <w:tab w:val="clear" w:pos="720"/>
          <w:tab w:val="num" w:pos="1800"/>
        </w:tabs>
        <w:spacing w:before="100" w:beforeAutospacing="1" w:after="100" w:afterAutospacing="1"/>
        <w:ind w:left="1800"/>
        <w:rPr>
          <w:rFonts w:ascii="Times New Roman" w:hAnsi="Times New Roman"/>
          <w:sz w:val="22"/>
          <w:szCs w:val="22"/>
          <w:lang w:eastAsia="sq-AL"/>
        </w:rPr>
      </w:pPr>
      <w:r w:rsidRPr="00712A0B">
        <w:rPr>
          <w:rFonts w:ascii="Times New Roman" w:hAnsi="Times New Roman"/>
          <w:b/>
          <w:bCs/>
          <w:sz w:val="22"/>
          <w:szCs w:val="22"/>
          <w:lang w:eastAsia="sq-AL"/>
        </w:rPr>
        <w:t>TX:</w:t>
      </w:r>
      <w:r w:rsidRPr="00712A0B">
        <w:rPr>
          <w:rFonts w:ascii="Times New Roman" w:hAnsi="Times New Roman"/>
          <w:sz w:val="22"/>
          <w:szCs w:val="22"/>
          <w:lang w:eastAsia="sq-AL"/>
        </w:rPr>
        <w:t>tumori primar nuk mund t</w:t>
      </w:r>
      <w:r w:rsidR="00445B39" w:rsidRPr="00712A0B">
        <w:rPr>
          <w:rFonts w:ascii="Times New Roman" w:hAnsi="Times New Roman"/>
          <w:sz w:val="22"/>
          <w:szCs w:val="22"/>
        </w:rPr>
        <w:t>ë</w:t>
      </w:r>
      <w:r w:rsidRPr="00712A0B">
        <w:rPr>
          <w:rFonts w:ascii="Times New Roman" w:hAnsi="Times New Roman"/>
          <w:sz w:val="22"/>
          <w:szCs w:val="22"/>
          <w:lang w:eastAsia="sq-AL"/>
        </w:rPr>
        <w:t xml:space="preserve"> vler</w:t>
      </w:r>
      <w:r w:rsidR="00445B39" w:rsidRPr="00712A0B">
        <w:rPr>
          <w:rFonts w:ascii="Times New Roman" w:hAnsi="Times New Roman"/>
          <w:sz w:val="22"/>
          <w:szCs w:val="22"/>
        </w:rPr>
        <w:t>ë</w:t>
      </w:r>
      <w:r w:rsidRPr="00712A0B">
        <w:rPr>
          <w:rFonts w:ascii="Times New Roman" w:hAnsi="Times New Roman"/>
          <w:sz w:val="22"/>
          <w:szCs w:val="22"/>
          <w:lang w:eastAsia="sq-AL"/>
        </w:rPr>
        <w:t>sohet</w:t>
      </w:r>
    </w:p>
    <w:p w:rsidR="00712A0B" w:rsidRPr="00712A0B" w:rsidRDefault="00712A0B" w:rsidP="00D202EE">
      <w:pPr>
        <w:numPr>
          <w:ilvl w:val="0"/>
          <w:numId w:val="55"/>
        </w:numPr>
        <w:tabs>
          <w:tab w:val="clear" w:pos="720"/>
          <w:tab w:val="num" w:pos="1800"/>
        </w:tabs>
        <w:spacing w:before="100" w:beforeAutospacing="1" w:after="100" w:afterAutospacing="1"/>
        <w:ind w:left="1800"/>
        <w:rPr>
          <w:rFonts w:ascii="Times New Roman" w:hAnsi="Times New Roman"/>
          <w:sz w:val="22"/>
          <w:szCs w:val="22"/>
          <w:lang w:eastAsia="sq-AL"/>
        </w:rPr>
      </w:pPr>
      <w:r w:rsidRPr="00712A0B">
        <w:rPr>
          <w:rFonts w:ascii="Times New Roman" w:hAnsi="Times New Roman"/>
          <w:b/>
          <w:bCs/>
          <w:sz w:val="22"/>
          <w:szCs w:val="22"/>
          <w:lang w:eastAsia="sq-AL"/>
        </w:rPr>
        <w:t>T0:</w:t>
      </w:r>
      <w:r w:rsidRPr="00712A0B">
        <w:rPr>
          <w:rFonts w:ascii="Times New Roman" w:hAnsi="Times New Roman"/>
          <w:sz w:val="22"/>
          <w:szCs w:val="22"/>
          <w:lang w:eastAsia="sq-AL"/>
        </w:rPr>
        <w:t>nuk ka t</w:t>
      </w:r>
      <w:r w:rsidR="00445B39" w:rsidRPr="00712A0B">
        <w:rPr>
          <w:rFonts w:ascii="Times New Roman" w:hAnsi="Times New Roman"/>
          <w:sz w:val="22"/>
          <w:szCs w:val="22"/>
        </w:rPr>
        <w:t>ë</w:t>
      </w:r>
      <w:r w:rsidRPr="00712A0B">
        <w:rPr>
          <w:rFonts w:ascii="Times New Roman" w:hAnsi="Times New Roman"/>
          <w:sz w:val="22"/>
          <w:szCs w:val="22"/>
          <w:lang w:eastAsia="sq-AL"/>
        </w:rPr>
        <w:t xml:space="preserve"> dh</w:t>
      </w:r>
      <w:r w:rsidR="00445B39" w:rsidRPr="00712A0B">
        <w:rPr>
          <w:rFonts w:ascii="Times New Roman" w:hAnsi="Times New Roman"/>
          <w:sz w:val="22"/>
          <w:szCs w:val="22"/>
        </w:rPr>
        <w:t>ë</w:t>
      </w:r>
      <w:r w:rsidRPr="00712A0B">
        <w:rPr>
          <w:rFonts w:ascii="Times New Roman" w:hAnsi="Times New Roman"/>
          <w:sz w:val="22"/>
          <w:szCs w:val="22"/>
          <w:lang w:eastAsia="sq-AL"/>
        </w:rPr>
        <w:t>na p</w:t>
      </w:r>
      <w:r w:rsidR="00445B39" w:rsidRPr="00712A0B">
        <w:rPr>
          <w:rFonts w:ascii="Times New Roman" w:hAnsi="Times New Roman"/>
          <w:sz w:val="22"/>
          <w:szCs w:val="22"/>
        </w:rPr>
        <w:t>ë</w:t>
      </w:r>
      <w:r w:rsidRPr="00712A0B">
        <w:rPr>
          <w:rFonts w:ascii="Times New Roman" w:hAnsi="Times New Roman"/>
          <w:sz w:val="22"/>
          <w:szCs w:val="22"/>
          <w:lang w:eastAsia="sq-AL"/>
        </w:rPr>
        <w:t xml:space="preserve">r tumor primar </w:t>
      </w:r>
    </w:p>
    <w:p w:rsidR="00712A0B" w:rsidRPr="00445B39" w:rsidRDefault="00712A0B" w:rsidP="00445B39">
      <w:pPr>
        <w:numPr>
          <w:ilvl w:val="0"/>
          <w:numId w:val="55"/>
        </w:numPr>
        <w:tabs>
          <w:tab w:val="clear" w:pos="720"/>
          <w:tab w:val="num" w:pos="1800"/>
        </w:tabs>
        <w:spacing w:before="100" w:beforeAutospacing="1" w:after="100" w:afterAutospacing="1"/>
        <w:ind w:left="1800"/>
        <w:rPr>
          <w:rFonts w:ascii="Times New Roman" w:hAnsi="Times New Roman"/>
          <w:sz w:val="22"/>
          <w:szCs w:val="22"/>
          <w:lang w:eastAsia="sq-AL"/>
        </w:rPr>
      </w:pPr>
      <w:r w:rsidRPr="00712A0B">
        <w:rPr>
          <w:rFonts w:ascii="Times New Roman" w:hAnsi="Times New Roman"/>
          <w:b/>
          <w:bCs/>
          <w:sz w:val="22"/>
          <w:szCs w:val="22"/>
          <w:lang w:eastAsia="sq-AL"/>
        </w:rPr>
        <w:t>Tis:</w:t>
      </w:r>
      <w:r w:rsidRPr="00712A0B">
        <w:rPr>
          <w:rFonts w:ascii="Times New Roman" w:hAnsi="Times New Roman"/>
          <w:sz w:val="22"/>
          <w:szCs w:val="22"/>
          <w:lang w:eastAsia="sq-AL"/>
        </w:rPr>
        <w:t>karcinoma in situ, karcinoma intramukozale (p</w:t>
      </w:r>
      <w:r w:rsidR="002637FE">
        <w:rPr>
          <w:rFonts w:ascii="Times New Roman" w:hAnsi="Times New Roman"/>
          <w:sz w:val="22"/>
          <w:szCs w:val="22"/>
        </w:rPr>
        <w:t>ë</w:t>
      </w:r>
      <w:r w:rsidRPr="00712A0B">
        <w:rPr>
          <w:rFonts w:ascii="Times New Roman" w:hAnsi="Times New Roman"/>
          <w:sz w:val="22"/>
          <w:szCs w:val="22"/>
          <w:lang w:eastAsia="sq-AL"/>
        </w:rPr>
        <w:t xml:space="preserve">rfshirje e lamina propria </w:t>
      </w:r>
      <w:r w:rsidR="00445B39">
        <w:rPr>
          <w:rFonts w:ascii="Times New Roman" w:hAnsi="Times New Roman"/>
          <w:sz w:val="22"/>
          <w:szCs w:val="22"/>
          <w:lang w:eastAsia="sq-AL"/>
        </w:rPr>
        <w:t xml:space="preserve">    </w:t>
      </w:r>
      <w:r w:rsidR="00445B39" w:rsidRPr="00445B39">
        <w:rPr>
          <w:rFonts w:ascii="Times New Roman" w:hAnsi="Times New Roman"/>
          <w:b/>
          <w:bCs/>
          <w:sz w:val="22"/>
          <w:szCs w:val="22"/>
          <w:lang w:eastAsia="sq-AL"/>
        </w:rPr>
        <w:t xml:space="preserve">       </w:t>
      </w:r>
      <w:r w:rsidRPr="00445B39">
        <w:rPr>
          <w:rFonts w:ascii="Times New Roman" w:hAnsi="Times New Roman"/>
          <w:sz w:val="22"/>
          <w:szCs w:val="22"/>
          <w:lang w:eastAsia="sq-AL"/>
        </w:rPr>
        <w:t>pa shtrirje p</w:t>
      </w:r>
      <w:r w:rsidR="002637FE" w:rsidRPr="00445B39">
        <w:rPr>
          <w:rFonts w:ascii="Times New Roman" w:hAnsi="Times New Roman"/>
          <w:sz w:val="22"/>
          <w:szCs w:val="22"/>
        </w:rPr>
        <w:t>ë</w:t>
      </w:r>
      <w:r w:rsidRPr="00445B39">
        <w:rPr>
          <w:rFonts w:ascii="Times New Roman" w:hAnsi="Times New Roman"/>
          <w:sz w:val="22"/>
          <w:szCs w:val="22"/>
          <w:lang w:eastAsia="sq-AL"/>
        </w:rPr>
        <w:t>rmes muscularis mucosae)</w:t>
      </w:r>
    </w:p>
    <w:p w:rsidR="00712A0B" w:rsidRPr="00712A0B" w:rsidRDefault="00712A0B" w:rsidP="00D202EE">
      <w:pPr>
        <w:numPr>
          <w:ilvl w:val="0"/>
          <w:numId w:val="55"/>
        </w:numPr>
        <w:tabs>
          <w:tab w:val="clear" w:pos="720"/>
          <w:tab w:val="num" w:pos="1800"/>
        </w:tabs>
        <w:spacing w:before="100" w:beforeAutospacing="1" w:after="100" w:afterAutospacing="1"/>
        <w:ind w:left="1800"/>
        <w:rPr>
          <w:rFonts w:ascii="Times New Roman" w:hAnsi="Times New Roman"/>
          <w:sz w:val="22"/>
          <w:szCs w:val="22"/>
          <w:lang w:eastAsia="sq-AL"/>
        </w:rPr>
      </w:pPr>
      <w:r w:rsidRPr="00712A0B">
        <w:rPr>
          <w:rFonts w:ascii="Times New Roman" w:hAnsi="Times New Roman"/>
          <w:b/>
          <w:bCs/>
          <w:sz w:val="22"/>
          <w:szCs w:val="22"/>
          <w:lang w:eastAsia="sq-AL"/>
        </w:rPr>
        <w:t>T1:</w:t>
      </w:r>
      <w:r w:rsidRPr="00712A0B">
        <w:rPr>
          <w:rFonts w:ascii="Times New Roman" w:hAnsi="Times New Roman"/>
          <w:sz w:val="22"/>
          <w:szCs w:val="22"/>
          <w:lang w:eastAsia="sq-AL"/>
        </w:rPr>
        <w:t>tumori invadon submukoz</w:t>
      </w:r>
      <w:r w:rsidR="00445B39" w:rsidRPr="00712A0B">
        <w:rPr>
          <w:rFonts w:ascii="Times New Roman" w:hAnsi="Times New Roman"/>
          <w:sz w:val="22"/>
          <w:szCs w:val="22"/>
        </w:rPr>
        <w:t>ë</w:t>
      </w:r>
      <w:r w:rsidRPr="00712A0B">
        <w:rPr>
          <w:rFonts w:ascii="Times New Roman" w:hAnsi="Times New Roman"/>
          <w:sz w:val="22"/>
          <w:szCs w:val="22"/>
          <w:lang w:eastAsia="sq-AL"/>
        </w:rPr>
        <w:t>n (p</w:t>
      </w:r>
      <w:r w:rsidR="002637FE">
        <w:rPr>
          <w:rFonts w:ascii="Times New Roman" w:hAnsi="Times New Roman"/>
          <w:sz w:val="22"/>
          <w:szCs w:val="22"/>
        </w:rPr>
        <w:t>ë</w:t>
      </w:r>
      <w:r w:rsidRPr="00712A0B">
        <w:rPr>
          <w:rFonts w:ascii="Times New Roman" w:hAnsi="Times New Roman"/>
          <w:sz w:val="22"/>
          <w:szCs w:val="22"/>
          <w:lang w:eastAsia="sq-AL"/>
        </w:rPr>
        <w:t xml:space="preserve">rmes muscularis mucosae por jo muscularis propria) </w:t>
      </w:r>
    </w:p>
    <w:p w:rsidR="00712A0B" w:rsidRPr="00712A0B" w:rsidRDefault="00712A0B" w:rsidP="00D202EE">
      <w:pPr>
        <w:numPr>
          <w:ilvl w:val="0"/>
          <w:numId w:val="55"/>
        </w:numPr>
        <w:tabs>
          <w:tab w:val="clear" w:pos="720"/>
          <w:tab w:val="num" w:pos="1800"/>
        </w:tabs>
        <w:spacing w:before="100" w:beforeAutospacing="1" w:after="100" w:afterAutospacing="1"/>
        <w:ind w:left="1800"/>
        <w:rPr>
          <w:rFonts w:ascii="Times New Roman" w:hAnsi="Times New Roman"/>
          <w:sz w:val="22"/>
          <w:szCs w:val="22"/>
          <w:lang w:eastAsia="sq-AL"/>
        </w:rPr>
      </w:pPr>
      <w:r w:rsidRPr="00712A0B">
        <w:rPr>
          <w:rFonts w:ascii="Times New Roman" w:hAnsi="Times New Roman"/>
          <w:b/>
          <w:bCs/>
          <w:sz w:val="22"/>
          <w:szCs w:val="22"/>
          <w:lang w:eastAsia="sq-AL"/>
        </w:rPr>
        <w:t>T2:</w:t>
      </w:r>
      <w:r w:rsidRPr="00712A0B">
        <w:rPr>
          <w:rFonts w:ascii="Times New Roman" w:hAnsi="Times New Roman"/>
          <w:sz w:val="22"/>
          <w:szCs w:val="22"/>
          <w:lang w:eastAsia="sq-AL"/>
        </w:rPr>
        <w:t>tumori invadon muscularis propria</w:t>
      </w:r>
    </w:p>
    <w:p w:rsidR="00712A0B" w:rsidRPr="00712A0B" w:rsidRDefault="00712A0B" w:rsidP="00D202EE">
      <w:pPr>
        <w:numPr>
          <w:ilvl w:val="0"/>
          <w:numId w:val="55"/>
        </w:numPr>
        <w:tabs>
          <w:tab w:val="clear" w:pos="720"/>
          <w:tab w:val="num" w:pos="1800"/>
        </w:tabs>
        <w:spacing w:before="100" w:beforeAutospacing="1" w:after="100" w:afterAutospacing="1"/>
        <w:ind w:left="1800"/>
        <w:rPr>
          <w:rFonts w:ascii="Times New Roman" w:hAnsi="Times New Roman"/>
          <w:sz w:val="22"/>
          <w:szCs w:val="22"/>
          <w:lang w:eastAsia="sq-AL"/>
        </w:rPr>
      </w:pPr>
      <w:r w:rsidRPr="00712A0B">
        <w:rPr>
          <w:rFonts w:ascii="Times New Roman" w:hAnsi="Times New Roman"/>
          <w:b/>
          <w:bCs/>
          <w:sz w:val="22"/>
          <w:szCs w:val="22"/>
          <w:lang w:eastAsia="sq-AL"/>
        </w:rPr>
        <w:t>T3:</w:t>
      </w:r>
      <w:r w:rsidRPr="00712A0B">
        <w:rPr>
          <w:rFonts w:ascii="Times New Roman" w:hAnsi="Times New Roman"/>
          <w:sz w:val="22"/>
          <w:szCs w:val="22"/>
          <w:lang w:eastAsia="sq-AL"/>
        </w:rPr>
        <w:t xml:space="preserve"> tumori invadon p</w:t>
      </w:r>
      <w:r w:rsidR="002637FE">
        <w:rPr>
          <w:rFonts w:ascii="Times New Roman" w:hAnsi="Times New Roman"/>
          <w:sz w:val="22"/>
          <w:szCs w:val="22"/>
        </w:rPr>
        <w:t>ë</w:t>
      </w:r>
      <w:r w:rsidRPr="00712A0B">
        <w:rPr>
          <w:rFonts w:ascii="Times New Roman" w:hAnsi="Times New Roman"/>
          <w:sz w:val="22"/>
          <w:szCs w:val="22"/>
          <w:lang w:eastAsia="sq-AL"/>
        </w:rPr>
        <w:t>rmes muscularis propria n</w:t>
      </w:r>
      <w:r w:rsidR="002637FE">
        <w:rPr>
          <w:rFonts w:ascii="Times New Roman" w:hAnsi="Times New Roman"/>
          <w:sz w:val="22"/>
          <w:szCs w:val="22"/>
        </w:rPr>
        <w:t>ë</w:t>
      </w:r>
      <w:r w:rsidRPr="00712A0B">
        <w:rPr>
          <w:rFonts w:ascii="Times New Roman" w:hAnsi="Times New Roman"/>
          <w:sz w:val="22"/>
          <w:szCs w:val="22"/>
          <w:lang w:eastAsia="sq-AL"/>
        </w:rPr>
        <w:t xml:space="preserve"> indet perikolorektale</w:t>
      </w:r>
    </w:p>
    <w:p w:rsidR="00712A0B" w:rsidRPr="00712A0B" w:rsidRDefault="00712A0B" w:rsidP="00D202EE">
      <w:pPr>
        <w:numPr>
          <w:ilvl w:val="0"/>
          <w:numId w:val="55"/>
        </w:numPr>
        <w:tabs>
          <w:tab w:val="clear" w:pos="720"/>
          <w:tab w:val="num" w:pos="1800"/>
        </w:tabs>
        <w:spacing w:before="100" w:beforeAutospacing="1" w:after="100" w:afterAutospacing="1"/>
        <w:ind w:left="1800"/>
        <w:rPr>
          <w:rFonts w:ascii="Times New Roman" w:hAnsi="Times New Roman"/>
          <w:sz w:val="22"/>
          <w:szCs w:val="22"/>
          <w:lang w:eastAsia="sq-AL"/>
        </w:rPr>
      </w:pPr>
      <w:r w:rsidRPr="00712A0B">
        <w:rPr>
          <w:rFonts w:ascii="Times New Roman" w:hAnsi="Times New Roman"/>
          <w:b/>
          <w:bCs/>
          <w:sz w:val="22"/>
          <w:szCs w:val="22"/>
          <w:lang w:eastAsia="sq-AL"/>
        </w:rPr>
        <w:t>T4:</w:t>
      </w:r>
    </w:p>
    <w:p w:rsidR="00712A0B" w:rsidRPr="00712A0B" w:rsidRDefault="00712A0B" w:rsidP="00D202EE">
      <w:pPr>
        <w:numPr>
          <w:ilvl w:val="1"/>
          <w:numId w:val="55"/>
        </w:numPr>
        <w:tabs>
          <w:tab w:val="clear" w:pos="1440"/>
          <w:tab w:val="num" w:pos="2520"/>
        </w:tabs>
        <w:spacing w:before="100" w:beforeAutospacing="1" w:after="100" w:afterAutospacing="1"/>
        <w:ind w:left="2520"/>
        <w:rPr>
          <w:rFonts w:ascii="Times New Roman" w:hAnsi="Times New Roman"/>
          <w:sz w:val="22"/>
          <w:szCs w:val="22"/>
          <w:lang w:eastAsia="sq-AL"/>
        </w:rPr>
      </w:pPr>
      <w:r w:rsidRPr="00712A0B">
        <w:rPr>
          <w:rFonts w:ascii="Times New Roman" w:hAnsi="Times New Roman"/>
          <w:b/>
          <w:bCs/>
          <w:sz w:val="22"/>
          <w:szCs w:val="22"/>
          <w:lang w:eastAsia="sq-AL"/>
        </w:rPr>
        <w:t>T4a:</w:t>
      </w:r>
      <w:r w:rsidRPr="00712A0B">
        <w:rPr>
          <w:rFonts w:ascii="Times New Roman" w:hAnsi="Times New Roman"/>
          <w:sz w:val="22"/>
          <w:szCs w:val="22"/>
          <w:lang w:eastAsia="sq-AL"/>
        </w:rPr>
        <w:t xml:space="preserve"> tumori invadon p</w:t>
      </w:r>
      <w:r w:rsidR="002637FE">
        <w:rPr>
          <w:rFonts w:ascii="Times New Roman" w:hAnsi="Times New Roman"/>
          <w:sz w:val="22"/>
          <w:szCs w:val="22"/>
        </w:rPr>
        <w:t>ë</w:t>
      </w:r>
      <w:r w:rsidRPr="00712A0B">
        <w:rPr>
          <w:rFonts w:ascii="Times New Roman" w:hAnsi="Times New Roman"/>
          <w:sz w:val="22"/>
          <w:szCs w:val="22"/>
          <w:lang w:eastAsia="sq-AL"/>
        </w:rPr>
        <w:t>rmes peritoneumit visceral (duke p</w:t>
      </w:r>
      <w:r w:rsidR="002637FE">
        <w:rPr>
          <w:rFonts w:ascii="Times New Roman" w:hAnsi="Times New Roman"/>
          <w:sz w:val="22"/>
          <w:szCs w:val="22"/>
        </w:rPr>
        <w:t>ë</w:t>
      </w:r>
      <w:r w:rsidRPr="00712A0B">
        <w:rPr>
          <w:rFonts w:ascii="Times New Roman" w:hAnsi="Times New Roman"/>
          <w:sz w:val="22"/>
          <w:szCs w:val="22"/>
          <w:lang w:eastAsia="sq-AL"/>
        </w:rPr>
        <w:t>rfshir</w:t>
      </w:r>
      <w:r w:rsidR="002637FE">
        <w:rPr>
          <w:rFonts w:ascii="Times New Roman" w:hAnsi="Times New Roman"/>
          <w:sz w:val="22"/>
          <w:szCs w:val="22"/>
        </w:rPr>
        <w:t>ë</w:t>
      </w:r>
      <w:r w:rsidRPr="00712A0B">
        <w:rPr>
          <w:rFonts w:ascii="Times New Roman" w:hAnsi="Times New Roman"/>
          <w:sz w:val="22"/>
          <w:szCs w:val="22"/>
          <w:lang w:eastAsia="sq-AL"/>
        </w:rPr>
        <w:t xml:space="preserve"> perforacionin makroskopik t</w:t>
      </w:r>
      <w:r w:rsidR="002637FE">
        <w:rPr>
          <w:rFonts w:ascii="Times New Roman" w:hAnsi="Times New Roman"/>
          <w:sz w:val="22"/>
          <w:szCs w:val="22"/>
        </w:rPr>
        <w:t>ë</w:t>
      </w:r>
      <w:r w:rsidRPr="00712A0B">
        <w:rPr>
          <w:rFonts w:ascii="Times New Roman" w:hAnsi="Times New Roman"/>
          <w:sz w:val="22"/>
          <w:szCs w:val="22"/>
          <w:lang w:eastAsia="sq-AL"/>
        </w:rPr>
        <w:t xml:space="preserve"> zorr</w:t>
      </w:r>
      <w:r w:rsidR="002637FE">
        <w:rPr>
          <w:rFonts w:ascii="Times New Roman" w:hAnsi="Times New Roman"/>
          <w:sz w:val="22"/>
          <w:szCs w:val="22"/>
        </w:rPr>
        <w:t>ë</w:t>
      </w:r>
      <w:r w:rsidRPr="00712A0B">
        <w:rPr>
          <w:rFonts w:ascii="Times New Roman" w:hAnsi="Times New Roman"/>
          <w:sz w:val="22"/>
          <w:szCs w:val="22"/>
          <w:lang w:eastAsia="sq-AL"/>
        </w:rPr>
        <w:t>s nga tumori dhe invazionin e vazhduesh</w:t>
      </w:r>
      <w:r w:rsidR="002637FE">
        <w:rPr>
          <w:rFonts w:ascii="Times New Roman" w:hAnsi="Times New Roman"/>
          <w:sz w:val="22"/>
          <w:szCs w:val="22"/>
        </w:rPr>
        <w:t>ë</w:t>
      </w:r>
      <w:r w:rsidRPr="00712A0B">
        <w:rPr>
          <w:rFonts w:ascii="Times New Roman" w:hAnsi="Times New Roman"/>
          <w:sz w:val="22"/>
          <w:szCs w:val="22"/>
          <w:lang w:eastAsia="sq-AL"/>
        </w:rPr>
        <w:t>m t</w:t>
      </w:r>
      <w:r w:rsidR="002637FE">
        <w:rPr>
          <w:rFonts w:ascii="Times New Roman" w:hAnsi="Times New Roman"/>
          <w:sz w:val="22"/>
          <w:szCs w:val="22"/>
        </w:rPr>
        <w:t>ë</w:t>
      </w:r>
      <w:r w:rsidRPr="00712A0B">
        <w:rPr>
          <w:rFonts w:ascii="Times New Roman" w:hAnsi="Times New Roman"/>
          <w:sz w:val="22"/>
          <w:szCs w:val="22"/>
          <w:lang w:eastAsia="sq-AL"/>
        </w:rPr>
        <w:t xml:space="preserve"> tumorit p</w:t>
      </w:r>
      <w:r w:rsidR="002637FE">
        <w:rPr>
          <w:rFonts w:ascii="Times New Roman" w:hAnsi="Times New Roman"/>
          <w:sz w:val="22"/>
          <w:szCs w:val="22"/>
        </w:rPr>
        <w:t>ë</w:t>
      </w:r>
      <w:r w:rsidRPr="00712A0B">
        <w:rPr>
          <w:rFonts w:ascii="Times New Roman" w:hAnsi="Times New Roman"/>
          <w:sz w:val="22"/>
          <w:szCs w:val="22"/>
          <w:lang w:eastAsia="sq-AL"/>
        </w:rPr>
        <w:t>rmes zonave t</w:t>
      </w:r>
      <w:r w:rsidR="002637FE">
        <w:rPr>
          <w:rFonts w:ascii="Times New Roman" w:hAnsi="Times New Roman"/>
          <w:sz w:val="22"/>
          <w:szCs w:val="22"/>
        </w:rPr>
        <w:t>ë</w:t>
      </w:r>
      <w:r w:rsidRPr="00712A0B">
        <w:rPr>
          <w:rFonts w:ascii="Times New Roman" w:hAnsi="Times New Roman"/>
          <w:sz w:val="22"/>
          <w:szCs w:val="22"/>
          <w:lang w:eastAsia="sq-AL"/>
        </w:rPr>
        <w:t xml:space="preserve"> inflamacionit p</w:t>
      </w:r>
      <w:r w:rsidR="002637FE">
        <w:rPr>
          <w:rFonts w:ascii="Times New Roman" w:hAnsi="Times New Roman"/>
          <w:sz w:val="22"/>
          <w:szCs w:val="22"/>
        </w:rPr>
        <w:t>ë</w:t>
      </w:r>
      <w:r w:rsidRPr="00712A0B">
        <w:rPr>
          <w:rFonts w:ascii="Times New Roman" w:hAnsi="Times New Roman"/>
          <w:sz w:val="22"/>
          <w:szCs w:val="22"/>
          <w:lang w:eastAsia="sq-AL"/>
        </w:rPr>
        <w:t>r n</w:t>
      </w:r>
      <w:r w:rsidR="002637FE">
        <w:rPr>
          <w:rFonts w:ascii="Times New Roman" w:hAnsi="Times New Roman"/>
          <w:sz w:val="22"/>
          <w:szCs w:val="22"/>
        </w:rPr>
        <w:t>ë</w:t>
      </w:r>
      <w:r w:rsidRPr="00712A0B">
        <w:rPr>
          <w:rFonts w:ascii="Times New Roman" w:hAnsi="Times New Roman"/>
          <w:sz w:val="22"/>
          <w:szCs w:val="22"/>
          <w:lang w:eastAsia="sq-AL"/>
        </w:rPr>
        <w:t xml:space="preserve"> sip</w:t>
      </w:r>
      <w:r w:rsidR="002637FE">
        <w:rPr>
          <w:rFonts w:ascii="Times New Roman" w:hAnsi="Times New Roman"/>
          <w:sz w:val="22"/>
          <w:szCs w:val="22"/>
        </w:rPr>
        <w:t>ë</w:t>
      </w:r>
      <w:r w:rsidRPr="00712A0B">
        <w:rPr>
          <w:rFonts w:ascii="Times New Roman" w:hAnsi="Times New Roman"/>
          <w:sz w:val="22"/>
          <w:szCs w:val="22"/>
          <w:lang w:eastAsia="sq-AL"/>
        </w:rPr>
        <w:t>rfaqen e peritoneumit visceral)</w:t>
      </w:r>
    </w:p>
    <w:p w:rsidR="00712A0B" w:rsidRPr="00712A0B" w:rsidRDefault="00712A0B" w:rsidP="00D202EE">
      <w:pPr>
        <w:numPr>
          <w:ilvl w:val="1"/>
          <w:numId w:val="55"/>
        </w:numPr>
        <w:tabs>
          <w:tab w:val="clear" w:pos="1440"/>
          <w:tab w:val="num" w:pos="2520"/>
        </w:tabs>
        <w:spacing w:before="100" w:beforeAutospacing="1" w:after="100" w:afterAutospacing="1"/>
        <w:ind w:left="2520"/>
        <w:rPr>
          <w:rFonts w:ascii="Times New Roman" w:hAnsi="Times New Roman"/>
          <w:b/>
          <w:bCs/>
          <w:sz w:val="22"/>
          <w:szCs w:val="22"/>
          <w:lang w:eastAsia="sq-AL"/>
        </w:rPr>
      </w:pPr>
      <w:r w:rsidRPr="00712A0B">
        <w:rPr>
          <w:rFonts w:ascii="Times New Roman" w:hAnsi="Times New Roman"/>
          <w:b/>
          <w:bCs/>
          <w:sz w:val="22"/>
          <w:szCs w:val="22"/>
          <w:lang w:eastAsia="sq-AL"/>
        </w:rPr>
        <w:lastRenderedPageBreak/>
        <w:t>T4b:</w:t>
      </w:r>
      <w:r w:rsidRPr="00712A0B">
        <w:rPr>
          <w:rFonts w:ascii="Times New Roman" w:hAnsi="Times New Roman"/>
          <w:sz w:val="22"/>
          <w:szCs w:val="22"/>
          <w:lang w:eastAsia="sq-AL"/>
        </w:rPr>
        <w:t xml:space="preserve"> tumori invadon ose aderohet direkt me organet ose strukturat e tjera n</w:t>
      </w:r>
      <w:r w:rsidR="002637FE">
        <w:rPr>
          <w:rFonts w:ascii="Times New Roman" w:hAnsi="Times New Roman"/>
          <w:sz w:val="22"/>
          <w:szCs w:val="22"/>
        </w:rPr>
        <w:t>ë</w:t>
      </w:r>
      <w:r w:rsidRPr="00712A0B">
        <w:rPr>
          <w:rFonts w:ascii="Times New Roman" w:hAnsi="Times New Roman"/>
          <w:sz w:val="22"/>
          <w:szCs w:val="22"/>
          <w:lang w:eastAsia="sq-AL"/>
        </w:rPr>
        <w:t xml:space="preserve"> af</w:t>
      </w:r>
      <w:r w:rsidR="002637FE">
        <w:rPr>
          <w:rFonts w:ascii="Times New Roman" w:hAnsi="Times New Roman"/>
          <w:sz w:val="22"/>
          <w:szCs w:val="22"/>
        </w:rPr>
        <w:t>ë</w:t>
      </w:r>
      <w:r w:rsidRPr="00712A0B">
        <w:rPr>
          <w:rFonts w:ascii="Times New Roman" w:hAnsi="Times New Roman"/>
          <w:sz w:val="22"/>
          <w:szCs w:val="22"/>
          <w:lang w:eastAsia="sq-AL"/>
        </w:rPr>
        <w:t>rsi</w:t>
      </w:r>
    </w:p>
    <w:p w:rsidR="00712A0B" w:rsidRPr="00712A0B" w:rsidRDefault="00712A0B" w:rsidP="00DE6A6C">
      <w:pPr>
        <w:ind w:left="1080"/>
        <w:rPr>
          <w:rFonts w:ascii="Times New Roman" w:hAnsi="Times New Roman"/>
          <w:b/>
          <w:sz w:val="22"/>
          <w:szCs w:val="22"/>
          <w:lang w:eastAsia="sq-AL"/>
        </w:rPr>
      </w:pPr>
      <w:r w:rsidRPr="00712A0B">
        <w:rPr>
          <w:rFonts w:ascii="Times New Roman" w:hAnsi="Times New Roman"/>
          <w:b/>
          <w:sz w:val="22"/>
          <w:szCs w:val="22"/>
          <w:lang w:eastAsia="sq-AL"/>
        </w:rPr>
        <w:t>Statusi i limfonodujve regjionale (pN)</w:t>
      </w:r>
    </w:p>
    <w:p w:rsidR="00712A0B" w:rsidRPr="00712A0B" w:rsidRDefault="00712A0B" w:rsidP="00D202EE">
      <w:pPr>
        <w:numPr>
          <w:ilvl w:val="0"/>
          <w:numId w:val="56"/>
        </w:numPr>
        <w:tabs>
          <w:tab w:val="clear" w:pos="720"/>
          <w:tab w:val="num" w:pos="1800"/>
        </w:tabs>
        <w:spacing w:before="100" w:beforeAutospacing="1" w:after="100" w:afterAutospacing="1"/>
        <w:ind w:left="1800"/>
        <w:rPr>
          <w:rFonts w:ascii="Times New Roman" w:hAnsi="Times New Roman"/>
          <w:sz w:val="22"/>
          <w:szCs w:val="22"/>
          <w:lang w:eastAsia="sq-AL"/>
        </w:rPr>
      </w:pPr>
      <w:r w:rsidRPr="00712A0B">
        <w:rPr>
          <w:rFonts w:ascii="Times New Roman" w:hAnsi="Times New Roman"/>
          <w:b/>
          <w:bCs/>
          <w:sz w:val="22"/>
          <w:szCs w:val="22"/>
          <w:lang w:eastAsia="sq-AL"/>
        </w:rPr>
        <w:t>NX:</w:t>
      </w:r>
      <w:r w:rsidRPr="00712A0B">
        <w:rPr>
          <w:rFonts w:ascii="Times New Roman" w:hAnsi="Times New Roman"/>
          <w:sz w:val="22"/>
          <w:szCs w:val="22"/>
          <w:lang w:eastAsia="sq-AL"/>
        </w:rPr>
        <w:t>nuk mund t</w:t>
      </w:r>
      <w:r w:rsidR="002637FE">
        <w:rPr>
          <w:rFonts w:ascii="Times New Roman" w:hAnsi="Times New Roman"/>
          <w:sz w:val="22"/>
          <w:szCs w:val="22"/>
        </w:rPr>
        <w:t>ë</w:t>
      </w:r>
      <w:r w:rsidRPr="00712A0B">
        <w:rPr>
          <w:rFonts w:ascii="Times New Roman" w:hAnsi="Times New Roman"/>
          <w:sz w:val="22"/>
          <w:szCs w:val="22"/>
          <w:lang w:eastAsia="sq-AL"/>
        </w:rPr>
        <w:t xml:space="preserve"> vler</w:t>
      </w:r>
      <w:r w:rsidR="002637FE">
        <w:rPr>
          <w:rFonts w:ascii="Times New Roman" w:hAnsi="Times New Roman"/>
          <w:sz w:val="22"/>
          <w:szCs w:val="22"/>
        </w:rPr>
        <w:t>ë</w:t>
      </w:r>
      <w:r w:rsidRPr="00712A0B">
        <w:rPr>
          <w:rFonts w:ascii="Times New Roman" w:hAnsi="Times New Roman"/>
          <w:sz w:val="22"/>
          <w:szCs w:val="22"/>
          <w:lang w:eastAsia="sq-AL"/>
        </w:rPr>
        <w:t>sohe</w:t>
      </w:r>
      <w:r w:rsidR="002637FE">
        <w:rPr>
          <w:rFonts w:ascii="Times New Roman" w:hAnsi="Times New Roman"/>
          <w:sz w:val="22"/>
          <w:szCs w:val="22"/>
          <w:lang w:eastAsia="sq-AL"/>
        </w:rPr>
        <w:t xml:space="preserve">n </w:t>
      </w:r>
      <w:r w:rsidRPr="00712A0B">
        <w:rPr>
          <w:rFonts w:ascii="Times New Roman" w:hAnsi="Times New Roman"/>
          <w:sz w:val="22"/>
          <w:szCs w:val="22"/>
          <w:lang w:eastAsia="sq-AL"/>
        </w:rPr>
        <w:t>N limfonodujt regjionale</w:t>
      </w:r>
    </w:p>
    <w:p w:rsidR="00712A0B" w:rsidRPr="00712A0B" w:rsidRDefault="00712A0B" w:rsidP="00D202EE">
      <w:pPr>
        <w:numPr>
          <w:ilvl w:val="0"/>
          <w:numId w:val="56"/>
        </w:numPr>
        <w:tabs>
          <w:tab w:val="clear" w:pos="720"/>
          <w:tab w:val="num" w:pos="1800"/>
        </w:tabs>
        <w:spacing w:before="100" w:beforeAutospacing="1" w:after="100" w:afterAutospacing="1"/>
        <w:ind w:left="1800"/>
        <w:rPr>
          <w:rFonts w:ascii="Times New Roman" w:hAnsi="Times New Roman"/>
          <w:sz w:val="22"/>
          <w:szCs w:val="22"/>
          <w:lang w:eastAsia="sq-AL"/>
        </w:rPr>
      </w:pPr>
      <w:r w:rsidRPr="00712A0B">
        <w:rPr>
          <w:rFonts w:ascii="Times New Roman" w:hAnsi="Times New Roman"/>
          <w:b/>
          <w:bCs/>
          <w:sz w:val="22"/>
          <w:szCs w:val="22"/>
          <w:lang w:eastAsia="sq-AL"/>
        </w:rPr>
        <w:t>N0:</w:t>
      </w:r>
      <w:r w:rsidRPr="00712A0B">
        <w:rPr>
          <w:rFonts w:ascii="Times New Roman" w:hAnsi="Times New Roman"/>
          <w:sz w:val="22"/>
          <w:szCs w:val="22"/>
          <w:lang w:eastAsia="sq-AL"/>
        </w:rPr>
        <w:t xml:space="preserve"> nuk ka metastaza n</w:t>
      </w:r>
      <w:r w:rsidR="002637FE">
        <w:rPr>
          <w:rFonts w:ascii="Times New Roman" w:hAnsi="Times New Roman"/>
          <w:sz w:val="22"/>
          <w:szCs w:val="22"/>
        </w:rPr>
        <w:t>ë</w:t>
      </w:r>
      <w:r w:rsidRPr="00712A0B">
        <w:rPr>
          <w:rFonts w:ascii="Times New Roman" w:hAnsi="Times New Roman"/>
          <w:sz w:val="22"/>
          <w:szCs w:val="22"/>
          <w:lang w:eastAsia="sq-AL"/>
        </w:rPr>
        <w:t xml:space="preserve"> limfonodujt regjionale</w:t>
      </w:r>
    </w:p>
    <w:p w:rsidR="00712A0B" w:rsidRPr="00712A0B" w:rsidRDefault="00712A0B" w:rsidP="00D202EE">
      <w:pPr>
        <w:numPr>
          <w:ilvl w:val="0"/>
          <w:numId w:val="56"/>
        </w:numPr>
        <w:tabs>
          <w:tab w:val="clear" w:pos="720"/>
          <w:tab w:val="num" w:pos="1800"/>
        </w:tabs>
        <w:spacing w:before="100" w:beforeAutospacing="1" w:after="100" w:afterAutospacing="1"/>
        <w:ind w:left="1800"/>
        <w:rPr>
          <w:rFonts w:ascii="Times New Roman" w:hAnsi="Times New Roman"/>
          <w:sz w:val="22"/>
          <w:szCs w:val="22"/>
          <w:lang w:eastAsia="sq-AL"/>
        </w:rPr>
      </w:pPr>
      <w:r w:rsidRPr="00712A0B">
        <w:rPr>
          <w:rFonts w:ascii="Times New Roman" w:hAnsi="Times New Roman"/>
          <w:b/>
          <w:bCs/>
          <w:sz w:val="22"/>
          <w:szCs w:val="22"/>
          <w:lang w:eastAsia="sq-AL"/>
        </w:rPr>
        <w:t>N1:</w:t>
      </w:r>
      <w:r w:rsidRPr="00712A0B">
        <w:rPr>
          <w:rFonts w:ascii="Times New Roman" w:hAnsi="Times New Roman"/>
          <w:sz w:val="22"/>
          <w:szCs w:val="22"/>
          <w:lang w:eastAsia="sq-AL"/>
        </w:rPr>
        <w:t>metastaz</w:t>
      </w:r>
      <w:r w:rsidR="00E605F2">
        <w:rPr>
          <w:rFonts w:ascii="Times New Roman" w:hAnsi="Times New Roman"/>
          <w:sz w:val="22"/>
          <w:szCs w:val="22"/>
        </w:rPr>
        <w:t>ë</w:t>
      </w:r>
      <w:r w:rsidRPr="00712A0B">
        <w:rPr>
          <w:rFonts w:ascii="Times New Roman" w:hAnsi="Times New Roman"/>
          <w:sz w:val="22"/>
          <w:szCs w:val="22"/>
          <w:lang w:eastAsia="sq-AL"/>
        </w:rPr>
        <w:t xml:space="preserve"> n</w:t>
      </w:r>
      <w:r w:rsidR="002637FE">
        <w:rPr>
          <w:rFonts w:ascii="Times New Roman" w:hAnsi="Times New Roman"/>
          <w:sz w:val="22"/>
          <w:szCs w:val="22"/>
        </w:rPr>
        <w:t>ë</w:t>
      </w:r>
      <w:r w:rsidRPr="00712A0B">
        <w:rPr>
          <w:rFonts w:ascii="Times New Roman" w:hAnsi="Times New Roman"/>
          <w:sz w:val="22"/>
          <w:szCs w:val="22"/>
          <w:lang w:eastAsia="sq-AL"/>
        </w:rPr>
        <w:t xml:space="preserve"> 1 - 3 limfonoduj regjionale</w:t>
      </w:r>
    </w:p>
    <w:p w:rsidR="00712A0B" w:rsidRPr="00712A0B" w:rsidRDefault="00712A0B" w:rsidP="00D202EE">
      <w:pPr>
        <w:numPr>
          <w:ilvl w:val="1"/>
          <w:numId w:val="56"/>
        </w:numPr>
        <w:tabs>
          <w:tab w:val="clear" w:pos="1440"/>
          <w:tab w:val="num" w:pos="2520"/>
        </w:tabs>
        <w:spacing w:before="100" w:beforeAutospacing="1" w:after="100" w:afterAutospacing="1"/>
        <w:ind w:left="2520"/>
        <w:rPr>
          <w:rFonts w:ascii="Times New Roman" w:hAnsi="Times New Roman"/>
          <w:sz w:val="22"/>
          <w:szCs w:val="22"/>
          <w:lang w:eastAsia="sq-AL"/>
        </w:rPr>
      </w:pPr>
      <w:r w:rsidRPr="00712A0B">
        <w:rPr>
          <w:rFonts w:ascii="Times New Roman" w:hAnsi="Times New Roman"/>
          <w:b/>
          <w:bCs/>
          <w:sz w:val="22"/>
          <w:szCs w:val="22"/>
          <w:lang w:eastAsia="sq-AL"/>
        </w:rPr>
        <w:t>N1a:</w:t>
      </w:r>
      <w:r w:rsidRPr="00712A0B">
        <w:rPr>
          <w:rFonts w:ascii="Times New Roman" w:hAnsi="Times New Roman"/>
          <w:sz w:val="22"/>
          <w:szCs w:val="22"/>
          <w:lang w:eastAsia="sq-AL"/>
        </w:rPr>
        <w:t>metastaz</w:t>
      </w:r>
      <w:r w:rsidR="002637FE">
        <w:rPr>
          <w:rFonts w:ascii="Times New Roman" w:hAnsi="Times New Roman"/>
          <w:sz w:val="22"/>
          <w:szCs w:val="22"/>
        </w:rPr>
        <w:t>ë</w:t>
      </w:r>
      <w:r w:rsidRPr="00712A0B">
        <w:rPr>
          <w:rFonts w:ascii="Times New Roman" w:hAnsi="Times New Roman"/>
          <w:sz w:val="22"/>
          <w:szCs w:val="22"/>
          <w:lang w:eastAsia="sq-AL"/>
        </w:rPr>
        <w:t xml:space="preserve"> n</w:t>
      </w:r>
      <w:r w:rsidR="002637FE">
        <w:rPr>
          <w:rFonts w:ascii="Times New Roman" w:hAnsi="Times New Roman"/>
          <w:sz w:val="22"/>
          <w:szCs w:val="22"/>
        </w:rPr>
        <w:t>ë</w:t>
      </w:r>
      <w:r w:rsidRPr="00712A0B">
        <w:rPr>
          <w:rFonts w:ascii="Times New Roman" w:hAnsi="Times New Roman"/>
          <w:sz w:val="22"/>
          <w:szCs w:val="22"/>
          <w:lang w:eastAsia="sq-AL"/>
        </w:rPr>
        <w:t xml:space="preserve"> 1 limfonodul regjional</w:t>
      </w:r>
    </w:p>
    <w:p w:rsidR="00712A0B" w:rsidRPr="00712A0B" w:rsidRDefault="00712A0B" w:rsidP="00D202EE">
      <w:pPr>
        <w:numPr>
          <w:ilvl w:val="1"/>
          <w:numId w:val="56"/>
        </w:numPr>
        <w:tabs>
          <w:tab w:val="clear" w:pos="1440"/>
          <w:tab w:val="num" w:pos="2520"/>
        </w:tabs>
        <w:spacing w:before="100" w:beforeAutospacing="1" w:after="100" w:afterAutospacing="1"/>
        <w:ind w:left="2520"/>
        <w:rPr>
          <w:rFonts w:ascii="Times New Roman" w:hAnsi="Times New Roman"/>
          <w:sz w:val="22"/>
          <w:szCs w:val="22"/>
          <w:lang w:eastAsia="sq-AL"/>
        </w:rPr>
      </w:pPr>
      <w:r w:rsidRPr="00712A0B">
        <w:rPr>
          <w:rFonts w:ascii="Times New Roman" w:hAnsi="Times New Roman"/>
          <w:b/>
          <w:bCs/>
          <w:sz w:val="22"/>
          <w:szCs w:val="22"/>
          <w:lang w:eastAsia="sq-AL"/>
        </w:rPr>
        <w:t>N1b:</w:t>
      </w:r>
      <w:r w:rsidRPr="00712A0B">
        <w:rPr>
          <w:rFonts w:ascii="Times New Roman" w:hAnsi="Times New Roman"/>
          <w:sz w:val="22"/>
          <w:szCs w:val="22"/>
          <w:lang w:eastAsia="sq-AL"/>
        </w:rPr>
        <w:t>metastaz</w:t>
      </w:r>
      <w:r w:rsidR="002637FE">
        <w:rPr>
          <w:rFonts w:ascii="Times New Roman" w:hAnsi="Times New Roman"/>
          <w:sz w:val="22"/>
          <w:szCs w:val="22"/>
        </w:rPr>
        <w:t>ë</w:t>
      </w:r>
      <w:r w:rsidRPr="00712A0B">
        <w:rPr>
          <w:rFonts w:ascii="Times New Roman" w:hAnsi="Times New Roman"/>
          <w:sz w:val="22"/>
          <w:szCs w:val="22"/>
          <w:lang w:eastAsia="sq-AL"/>
        </w:rPr>
        <w:t xml:space="preserve"> n</w:t>
      </w:r>
      <w:r w:rsidR="002637FE">
        <w:rPr>
          <w:rFonts w:ascii="Times New Roman" w:hAnsi="Times New Roman"/>
          <w:sz w:val="22"/>
          <w:szCs w:val="22"/>
        </w:rPr>
        <w:t>ë</w:t>
      </w:r>
      <w:r w:rsidRPr="00712A0B">
        <w:rPr>
          <w:rFonts w:ascii="Times New Roman" w:hAnsi="Times New Roman"/>
          <w:sz w:val="22"/>
          <w:szCs w:val="22"/>
          <w:lang w:eastAsia="sq-AL"/>
        </w:rPr>
        <w:t xml:space="preserve"> 2 - 3 limfonoduj regjionale</w:t>
      </w:r>
    </w:p>
    <w:p w:rsidR="00814094" w:rsidRDefault="00712A0B" w:rsidP="00D202EE">
      <w:pPr>
        <w:numPr>
          <w:ilvl w:val="1"/>
          <w:numId w:val="56"/>
        </w:numPr>
        <w:tabs>
          <w:tab w:val="clear" w:pos="1440"/>
          <w:tab w:val="num" w:pos="2520"/>
        </w:tabs>
        <w:spacing w:before="100" w:beforeAutospacing="1" w:after="100" w:afterAutospacing="1"/>
        <w:ind w:left="2520"/>
        <w:rPr>
          <w:rFonts w:ascii="Times New Roman" w:hAnsi="Times New Roman"/>
          <w:sz w:val="22"/>
          <w:szCs w:val="22"/>
          <w:lang w:eastAsia="sq-AL"/>
        </w:rPr>
      </w:pPr>
      <w:r w:rsidRPr="00712A0B">
        <w:rPr>
          <w:rFonts w:ascii="Times New Roman" w:hAnsi="Times New Roman"/>
          <w:b/>
          <w:bCs/>
          <w:sz w:val="22"/>
          <w:szCs w:val="22"/>
          <w:lang w:eastAsia="sq-AL"/>
        </w:rPr>
        <w:t>N1c:</w:t>
      </w:r>
      <w:r w:rsidRPr="00712A0B">
        <w:rPr>
          <w:rFonts w:ascii="Times New Roman" w:hAnsi="Times New Roman"/>
          <w:sz w:val="22"/>
          <w:szCs w:val="22"/>
          <w:lang w:eastAsia="sq-AL"/>
        </w:rPr>
        <w:t>nuk ka limfonoduj regjioanle pozitiv</w:t>
      </w:r>
      <w:r w:rsidR="00E605F2">
        <w:rPr>
          <w:rFonts w:ascii="Times New Roman" w:hAnsi="Times New Roman"/>
          <w:sz w:val="22"/>
          <w:szCs w:val="22"/>
        </w:rPr>
        <w:t>ë</w:t>
      </w:r>
      <w:r w:rsidRPr="00712A0B">
        <w:rPr>
          <w:rFonts w:ascii="Times New Roman" w:hAnsi="Times New Roman"/>
          <w:sz w:val="22"/>
          <w:szCs w:val="22"/>
          <w:lang w:eastAsia="sq-AL"/>
        </w:rPr>
        <w:t xml:space="preserve"> por ka depozita tumorale n</w:t>
      </w:r>
      <w:r w:rsidR="002637FE">
        <w:rPr>
          <w:rFonts w:ascii="Times New Roman" w:hAnsi="Times New Roman"/>
          <w:sz w:val="22"/>
          <w:szCs w:val="22"/>
        </w:rPr>
        <w:t>ë</w:t>
      </w:r>
      <w:r w:rsidRPr="00712A0B">
        <w:rPr>
          <w:rFonts w:ascii="Times New Roman" w:hAnsi="Times New Roman"/>
          <w:sz w:val="22"/>
          <w:szCs w:val="22"/>
          <w:lang w:eastAsia="sq-AL"/>
        </w:rPr>
        <w:t xml:space="preserve"> subseroze, mezenter ose indt perikolike ose perirektale t</w:t>
      </w:r>
      <w:r w:rsidR="002637FE">
        <w:rPr>
          <w:rFonts w:ascii="Times New Roman" w:hAnsi="Times New Roman"/>
          <w:sz w:val="22"/>
          <w:szCs w:val="22"/>
        </w:rPr>
        <w:t>ë</w:t>
      </w:r>
      <w:r w:rsidRPr="00712A0B">
        <w:rPr>
          <w:rFonts w:ascii="Times New Roman" w:hAnsi="Times New Roman"/>
          <w:sz w:val="22"/>
          <w:szCs w:val="22"/>
          <w:lang w:eastAsia="sq-AL"/>
        </w:rPr>
        <w:t xml:space="preserve"> pap</w:t>
      </w:r>
      <w:r w:rsidR="002637FE">
        <w:rPr>
          <w:rFonts w:ascii="Times New Roman" w:hAnsi="Times New Roman"/>
          <w:sz w:val="22"/>
          <w:szCs w:val="22"/>
        </w:rPr>
        <w:t>ë</w:t>
      </w:r>
      <w:r w:rsidRPr="00712A0B">
        <w:rPr>
          <w:rFonts w:ascii="Times New Roman" w:hAnsi="Times New Roman"/>
          <w:sz w:val="22"/>
          <w:szCs w:val="22"/>
          <w:lang w:eastAsia="sq-AL"/>
        </w:rPr>
        <w:t>rfshira nga peritoneumi/mezorektumi</w:t>
      </w:r>
    </w:p>
    <w:p w:rsidR="00712A0B" w:rsidRPr="00814094" w:rsidRDefault="00712A0B" w:rsidP="00D202EE">
      <w:pPr>
        <w:numPr>
          <w:ilvl w:val="1"/>
          <w:numId w:val="56"/>
        </w:numPr>
        <w:tabs>
          <w:tab w:val="clear" w:pos="1440"/>
          <w:tab w:val="num" w:pos="2520"/>
        </w:tabs>
        <w:spacing w:before="100" w:beforeAutospacing="1" w:after="100" w:afterAutospacing="1"/>
        <w:ind w:left="2520"/>
        <w:rPr>
          <w:rFonts w:ascii="Times New Roman" w:hAnsi="Times New Roman"/>
          <w:sz w:val="22"/>
          <w:szCs w:val="22"/>
          <w:lang w:eastAsia="sq-AL"/>
        </w:rPr>
      </w:pPr>
      <w:r w:rsidRPr="00814094">
        <w:rPr>
          <w:rFonts w:ascii="Times New Roman" w:hAnsi="Times New Roman"/>
          <w:b/>
          <w:bCs/>
          <w:sz w:val="22"/>
          <w:szCs w:val="22"/>
          <w:lang w:eastAsia="sq-AL"/>
        </w:rPr>
        <w:t>N2:</w:t>
      </w:r>
      <w:r w:rsidRPr="00814094">
        <w:rPr>
          <w:rFonts w:ascii="Times New Roman" w:hAnsi="Times New Roman"/>
          <w:sz w:val="22"/>
          <w:szCs w:val="22"/>
          <w:lang w:eastAsia="sq-AL"/>
        </w:rPr>
        <w:t>metastaz</w:t>
      </w:r>
      <w:r w:rsidR="002637FE" w:rsidRPr="00814094">
        <w:rPr>
          <w:rFonts w:ascii="Times New Roman" w:hAnsi="Times New Roman"/>
          <w:sz w:val="22"/>
          <w:szCs w:val="22"/>
        </w:rPr>
        <w:t>ë</w:t>
      </w:r>
      <w:r w:rsidRPr="00814094">
        <w:rPr>
          <w:rFonts w:ascii="Times New Roman" w:hAnsi="Times New Roman"/>
          <w:sz w:val="22"/>
          <w:szCs w:val="22"/>
          <w:lang w:eastAsia="sq-AL"/>
        </w:rPr>
        <w:t xml:space="preserve"> n</w:t>
      </w:r>
      <w:r w:rsidR="002637FE" w:rsidRPr="00814094">
        <w:rPr>
          <w:rFonts w:ascii="Times New Roman" w:hAnsi="Times New Roman"/>
          <w:sz w:val="22"/>
          <w:szCs w:val="22"/>
        </w:rPr>
        <w:t>ë</w:t>
      </w:r>
      <w:r w:rsidRPr="00814094">
        <w:rPr>
          <w:rFonts w:ascii="Times New Roman" w:hAnsi="Times New Roman"/>
          <w:sz w:val="22"/>
          <w:szCs w:val="22"/>
          <w:lang w:eastAsia="sq-AL"/>
        </w:rPr>
        <w:t xml:space="preserve"> 4 ose m</w:t>
      </w:r>
      <w:r w:rsidR="002637FE" w:rsidRPr="00814094">
        <w:rPr>
          <w:rFonts w:ascii="Times New Roman" w:hAnsi="Times New Roman"/>
          <w:sz w:val="22"/>
          <w:szCs w:val="22"/>
        </w:rPr>
        <w:t>ë</w:t>
      </w:r>
      <w:r w:rsidRPr="00814094">
        <w:rPr>
          <w:rFonts w:ascii="Times New Roman" w:hAnsi="Times New Roman"/>
          <w:sz w:val="22"/>
          <w:szCs w:val="22"/>
          <w:lang w:eastAsia="sq-AL"/>
        </w:rPr>
        <w:t xml:space="preserve"> shum</w:t>
      </w:r>
      <w:r w:rsidR="002637FE" w:rsidRPr="00814094">
        <w:rPr>
          <w:rFonts w:ascii="Times New Roman" w:hAnsi="Times New Roman"/>
          <w:sz w:val="22"/>
          <w:szCs w:val="22"/>
        </w:rPr>
        <w:t>ë</w:t>
      </w:r>
      <w:r w:rsidRPr="00814094">
        <w:rPr>
          <w:rFonts w:ascii="Times New Roman" w:hAnsi="Times New Roman"/>
          <w:sz w:val="22"/>
          <w:szCs w:val="22"/>
          <w:lang w:eastAsia="sq-AL"/>
        </w:rPr>
        <w:t xml:space="preserve"> limfonoduj regjionale</w:t>
      </w:r>
    </w:p>
    <w:p w:rsidR="00712A0B" w:rsidRPr="00712A0B" w:rsidRDefault="00712A0B" w:rsidP="00D202EE">
      <w:pPr>
        <w:numPr>
          <w:ilvl w:val="1"/>
          <w:numId w:val="56"/>
        </w:numPr>
        <w:tabs>
          <w:tab w:val="clear" w:pos="1440"/>
          <w:tab w:val="num" w:pos="2520"/>
        </w:tabs>
        <w:spacing w:before="100" w:beforeAutospacing="1" w:after="100" w:afterAutospacing="1"/>
        <w:ind w:left="2520"/>
        <w:rPr>
          <w:rFonts w:ascii="Times New Roman" w:hAnsi="Times New Roman"/>
          <w:sz w:val="22"/>
          <w:szCs w:val="22"/>
          <w:lang w:eastAsia="sq-AL"/>
        </w:rPr>
      </w:pPr>
      <w:r w:rsidRPr="00712A0B">
        <w:rPr>
          <w:rFonts w:ascii="Times New Roman" w:hAnsi="Times New Roman"/>
          <w:b/>
          <w:bCs/>
          <w:sz w:val="22"/>
          <w:szCs w:val="22"/>
          <w:lang w:eastAsia="sq-AL"/>
        </w:rPr>
        <w:t>N2a:</w:t>
      </w:r>
      <w:r w:rsidRPr="00712A0B">
        <w:rPr>
          <w:rFonts w:ascii="Times New Roman" w:hAnsi="Times New Roman"/>
          <w:sz w:val="22"/>
          <w:szCs w:val="22"/>
          <w:lang w:eastAsia="sq-AL"/>
        </w:rPr>
        <w:t>metastaz</w:t>
      </w:r>
      <w:r w:rsidR="002637FE">
        <w:rPr>
          <w:rFonts w:ascii="Times New Roman" w:hAnsi="Times New Roman"/>
          <w:sz w:val="22"/>
          <w:szCs w:val="22"/>
        </w:rPr>
        <w:t>ë</w:t>
      </w:r>
      <w:r w:rsidRPr="00712A0B">
        <w:rPr>
          <w:rFonts w:ascii="Times New Roman" w:hAnsi="Times New Roman"/>
          <w:sz w:val="22"/>
          <w:szCs w:val="22"/>
          <w:lang w:eastAsia="sq-AL"/>
        </w:rPr>
        <w:t xml:space="preserve"> n</w:t>
      </w:r>
      <w:r w:rsidR="002637FE">
        <w:rPr>
          <w:rFonts w:ascii="Times New Roman" w:hAnsi="Times New Roman"/>
          <w:sz w:val="22"/>
          <w:szCs w:val="22"/>
        </w:rPr>
        <w:t>ë</w:t>
      </w:r>
      <w:r w:rsidRPr="00712A0B">
        <w:rPr>
          <w:rFonts w:ascii="Times New Roman" w:hAnsi="Times New Roman"/>
          <w:sz w:val="22"/>
          <w:szCs w:val="22"/>
          <w:lang w:eastAsia="sq-AL"/>
        </w:rPr>
        <w:t xml:space="preserve"> 4 - 6 limfonoduj regjionale</w:t>
      </w:r>
    </w:p>
    <w:p w:rsidR="00712A0B" w:rsidRPr="00712A0B" w:rsidRDefault="00712A0B" w:rsidP="00D202EE">
      <w:pPr>
        <w:numPr>
          <w:ilvl w:val="1"/>
          <w:numId w:val="56"/>
        </w:numPr>
        <w:tabs>
          <w:tab w:val="clear" w:pos="1440"/>
          <w:tab w:val="num" w:pos="2520"/>
        </w:tabs>
        <w:spacing w:before="100" w:beforeAutospacing="1" w:after="100" w:afterAutospacing="1"/>
        <w:ind w:left="2520"/>
        <w:rPr>
          <w:rFonts w:ascii="Times New Roman" w:hAnsi="Times New Roman"/>
          <w:sz w:val="22"/>
          <w:szCs w:val="22"/>
          <w:lang w:eastAsia="sq-AL"/>
        </w:rPr>
      </w:pPr>
      <w:r w:rsidRPr="00712A0B">
        <w:rPr>
          <w:rFonts w:ascii="Times New Roman" w:hAnsi="Times New Roman"/>
          <w:b/>
          <w:bCs/>
          <w:sz w:val="22"/>
          <w:szCs w:val="22"/>
          <w:lang w:eastAsia="sq-AL"/>
        </w:rPr>
        <w:t>N2b:</w:t>
      </w:r>
      <w:r w:rsidRPr="00712A0B">
        <w:rPr>
          <w:rFonts w:ascii="Times New Roman" w:hAnsi="Times New Roman"/>
          <w:sz w:val="22"/>
          <w:szCs w:val="22"/>
          <w:lang w:eastAsia="sq-AL"/>
        </w:rPr>
        <w:t>metastaz</w:t>
      </w:r>
      <w:r w:rsidR="002637FE">
        <w:rPr>
          <w:rFonts w:ascii="Times New Roman" w:hAnsi="Times New Roman"/>
          <w:sz w:val="22"/>
          <w:szCs w:val="22"/>
        </w:rPr>
        <w:t>ë</w:t>
      </w:r>
      <w:r w:rsidRPr="00712A0B">
        <w:rPr>
          <w:rFonts w:ascii="Times New Roman" w:hAnsi="Times New Roman"/>
          <w:sz w:val="22"/>
          <w:szCs w:val="22"/>
          <w:lang w:eastAsia="sq-AL"/>
        </w:rPr>
        <w:t xml:space="preserve"> n</w:t>
      </w:r>
      <w:r w:rsidR="00E605F2">
        <w:rPr>
          <w:rFonts w:ascii="Times New Roman" w:hAnsi="Times New Roman"/>
          <w:sz w:val="22"/>
          <w:szCs w:val="22"/>
        </w:rPr>
        <w:t>ë</w:t>
      </w:r>
      <w:r w:rsidRPr="00712A0B">
        <w:rPr>
          <w:rFonts w:ascii="Times New Roman" w:hAnsi="Times New Roman"/>
          <w:sz w:val="22"/>
          <w:szCs w:val="22"/>
          <w:lang w:eastAsia="sq-AL"/>
        </w:rPr>
        <w:t xml:space="preserve"> 7 ose m</w:t>
      </w:r>
      <w:r w:rsidR="002637FE">
        <w:rPr>
          <w:rFonts w:ascii="Times New Roman" w:hAnsi="Times New Roman"/>
          <w:sz w:val="22"/>
          <w:szCs w:val="22"/>
        </w:rPr>
        <w:t>ë</w:t>
      </w:r>
      <w:r w:rsidRPr="00712A0B">
        <w:rPr>
          <w:rFonts w:ascii="Times New Roman" w:hAnsi="Times New Roman"/>
          <w:sz w:val="22"/>
          <w:szCs w:val="22"/>
          <w:lang w:eastAsia="sq-AL"/>
        </w:rPr>
        <w:t xml:space="preserve"> shum</w:t>
      </w:r>
      <w:r w:rsidR="002637FE">
        <w:rPr>
          <w:rFonts w:ascii="Times New Roman" w:hAnsi="Times New Roman"/>
          <w:sz w:val="22"/>
          <w:szCs w:val="22"/>
        </w:rPr>
        <w:t>ë</w:t>
      </w:r>
      <w:r w:rsidRPr="00712A0B">
        <w:rPr>
          <w:rFonts w:ascii="Times New Roman" w:hAnsi="Times New Roman"/>
          <w:sz w:val="22"/>
          <w:szCs w:val="22"/>
          <w:lang w:eastAsia="sq-AL"/>
        </w:rPr>
        <w:t xml:space="preserve"> limfonoduj regjionale</w:t>
      </w:r>
    </w:p>
    <w:p w:rsidR="002637FE" w:rsidRDefault="002637FE" w:rsidP="00712A0B">
      <w:pPr>
        <w:spacing w:before="100" w:beforeAutospacing="1" w:after="100" w:afterAutospacing="1"/>
        <w:rPr>
          <w:rFonts w:ascii="Times New Roman" w:hAnsi="Times New Roman"/>
          <w:b/>
          <w:bCs/>
          <w:sz w:val="22"/>
          <w:szCs w:val="22"/>
          <w:lang w:eastAsia="sq-AL"/>
        </w:rPr>
      </w:pPr>
    </w:p>
    <w:p w:rsidR="00712A0B" w:rsidRPr="00DE6A6C" w:rsidRDefault="00DE6A6C" w:rsidP="00712A0B">
      <w:pPr>
        <w:spacing w:before="100" w:beforeAutospacing="1" w:after="100" w:afterAutospacing="1"/>
        <w:rPr>
          <w:rFonts w:ascii="Times New Roman" w:hAnsi="Times New Roman"/>
          <w:i/>
          <w:color w:val="4F81BD" w:themeColor="accent1"/>
          <w:sz w:val="22"/>
          <w:szCs w:val="22"/>
          <w:u w:val="single"/>
          <w:lang w:eastAsia="sq-AL"/>
        </w:rPr>
      </w:pPr>
      <w:r w:rsidRPr="00DE6A6C">
        <w:rPr>
          <w:rFonts w:ascii="Times New Roman" w:hAnsi="Times New Roman"/>
          <w:b/>
          <w:bCs/>
          <w:i/>
          <w:color w:val="4F81BD" w:themeColor="accent1"/>
          <w:sz w:val="22"/>
          <w:szCs w:val="22"/>
          <w:u w:val="single"/>
          <w:lang w:eastAsia="sq-AL"/>
        </w:rPr>
        <w:t>*</w:t>
      </w:r>
      <w:r w:rsidR="002637FE" w:rsidRPr="00DE6A6C">
        <w:rPr>
          <w:rFonts w:ascii="Times New Roman" w:hAnsi="Times New Roman"/>
          <w:b/>
          <w:bCs/>
          <w:i/>
          <w:color w:val="4F81BD" w:themeColor="accent1"/>
          <w:sz w:val="22"/>
          <w:szCs w:val="22"/>
          <w:u w:val="single"/>
          <w:lang w:eastAsia="sq-AL"/>
        </w:rPr>
        <w:t>Shë</w:t>
      </w:r>
      <w:r w:rsidR="00712A0B" w:rsidRPr="00DE6A6C">
        <w:rPr>
          <w:rFonts w:ascii="Times New Roman" w:hAnsi="Times New Roman"/>
          <w:b/>
          <w:bCs/>
          <w:i/>
          <w:color w:val="4F81BD" w:themeColor="accent1"/>
          <w:sz w:val="22"/>
          <w:szCs w:val="22"/>
          <w:u w:val="single"/>
          <w:lang w:eastAsia="sq-AL"/>
        </w:rPr>
        <w:t>nime:</w:t>
      </w:r>
    </w:p>
    <w:p w:rsidR="00712A0B" w:rsidRPr="00712A0B" w:rsidRDefault="00712A0B" w:rsidP="00D202EE">
      <w:pPr>
        <w:numPr>
          <w:ilvl w:val="0"/>
          <w:numId w:val="57"/>
        </w:numPr>
        <w:spacing w:before="100" w:beforeAutospacing="1" w:after="100" w:afterAutospacing="1"/>
        <w:jc w:val="both"/>
        <w:rPr>
          <w:rFonts w:ascii="Times New Roman" w:hAnsi="Times New Roman"/>
          <w:sz w:val="22"/>
          <w:szCs w:val="22"/>
          <w:lang w:eastAsia="sq-AL"/>
        </w:rPr>
      </w:pPr>
      <w:r w:rsidRPr="00712A0B">
        <w:rPr>
          <w:rFonts w:ascii="Times New Roman" w:hAnsi="Times New Roman"/>
          <w:sz w:val="22"/>
          <w:szCs w:val="22"/>
          <w:lang w:eastAsia="sq-AL"/>
        </w:rPr>
        <w:t>Minimumi 12 limfonoduj duhet t</w:t>
      </w:r>
      <w:r w:rsidR="00E605F2">
        <w:rPr>
          <w:rFonts w:ascii="Times New Roman" w:hAnsi="Times New Roman"/>
          <w:sz w:val="22"/>
          <w:szCs w:val="22"/>
        </w:rPr>
        <w:t>ë</w:t>
      </w:r>
      <w:r w:rsidRPr="00712A0B">
        <w:rPr>
          <w:rFonts w:ascii="Times New Roman" w:hAnsi="Times New Roman"/>
          <w:sz w:val="22"/>
          <w:szCs w:val="22"/>
          <w:lang w:eastAsia="sq-AL"/>
        </w:rPr>
        <w:t xml:space="preserve"> kampionohen p</w:t>
      </w:r>
      <w:r w:rsidR="00E605F2">
        <w:rPr>
          <w:rFonts w:ascii="Times New Roman" w:hAnsi="Times New Roman"/>
          <w:sz w:val="22"/>
          <w:szCs w:val="22"/>
        </w:rPr>
        <w:t>ë</w:t>
      </w:r>
      <w:r w:rsidRPr="00712A0B">
        <w:rPr>
          <w:rFonts w:ascii="Times New Roman" w:hAnsi="Times New Roman"/>
          <w:sz w:val="22"/>
          <w:szCs w:val="22"/>
          <w:lang w:eastAsia="sq-AL"/>
        </w:rPr>
        <w:t>r t</w:t>
      </w:r>
      <w:r w:rsidR="00E605F2">
        <w:rPr>
          <w:rFonts w:ascii="Times New Roman" w:hAnsi="Times New Roman"/>
          <w:sz w:val="22"/>
          <w:szCs w:val="22"/>
        </w:rPr>
        <w:t>ë</w:t>
      </w:r>
      <w:r w:rsidRPr="00712A0B">
        <w:rPr>
          <w:rFonts w:ascii="Times New Roman" w:hAnsi="Times New Roman"/>
          <w:sz w:val="22"/>
          <w:szCs w:val="22"/>
          <w:lang w:eastAsia="sq-AL"/>
        </w:rPr>
        <w:t xml:space="preserve"> stadifikuar statusin e limfonodujve n</w:t>
      </w:r>
      <w:r w:rsidR="002637FE">
        <w:rPr>
          <w:rFonts w:ascii="Times New Roman" w:hAnsi="Times New Roman"/>
          <w:sz w:val="22"/>
          <w:szCs w:val="22"/>
        </w:rPr>
        <w:t>ë</w:t>
      </w:r>
      <w:r w:rsidRPr="00712A0B">
        <w:rPr>
          <w:rFonts w:ascii="Times New Roman" w:hAnsi="Times New Roman"/>
          <w:sz w:val="22"/>
          <w:szCs w:val="22"/>
          <w:lang w:eastAsia="sq-AL"/>
        </w:rPr>
        <w:t xml:space="preserve"> m</w:t>
      </w:r>
      <w:r w:rsidR="002637FE">
        <w:rPr>
          <w:rFonts w:ascii="Times New Roman" w:hAnsi="Times New Roman"/>
          <w:sz w:val="22"/>
          <w:szCs w:val="22"/>
        </w:rPr>
        <w:t>ë</w:t>
      </w:r>
      <w:r w:rsidRPr="00712A0B">
        <w:rPr>
          <w:rFonts w:ascii="Times New Roman" w:hAnsi="Times New Roman"/>
          <w:sz w:val="22"/>
          <w:szCs w:val="22"/>
          <w:lang w:eastAsia="sq-AL"/>
        </w:rPr>
        <w:t>nyr</w:t>
      </w:r>
      <w:r w:rsidR="002637FE">
        <w:rPr>
          <w:rFonts w:ascii="Times New Roman" w:hAnsi="Times New Roman"/>
          <w:sz w:val="22"/>
          <w:szCs w:val="22"/>
        </w:rPr>
        <w:t>ë</w:t>
      </w:r>
      <w:r w:rsidRPr="00712A0B">
        <w:rPr>
          <w:rFonts w:ascii="Times New Roman" w:hAnsi="Times New Roman"/>
          <w:sz w:val="22"/>
          <w:szCs w:val="22"/>
          <w:lang w:eastAsia="sq-AL"/>
        </w:rPr>
        <w:t xml:space="preserve"> t</w:t>
      </w:r>
      <w:r w:rsidR="002637FE">
        <w:rPr>
          <w:rFonts w:ascii="Times New Roman" w:hAnsi="Times New Roman"/>
          <w:sz w:val="22"/>
          <w:szCs w:val="22"/>
        </w:rPr>
        <w:t>ë</w:t>
      </w:r>
      <w:r w:rsidRPr="00712A0B">
        <w:rPr>
          <w:rFonts w:ascii="Times New Roman" w:hAnsi="Times New Roman"/>
          <w:sz w:val="22"/>
          <w:szCs w:val="22"/>
          <w:lang w:eastAsia="sq-AL"/>
        </w:rPr>
        <w:t xml:space="preserve"> sakt</w:t>
      </w:r>
      <w:r w:rsidR="002637FE">
        <w:rPr>
          <w:rFonts w:ascii="Times New Roman" w:hAnsi="Times New Roman"/>
          <w:sz w:val="22"/>
          <w:szCs w:val="22"/>
        </w:rPr>
        <w:t>ë</w:t>
      </w:r>
      <w:r w:rsidRPr="00712A0B">
        <w:rPr>
          <w:rFonts w:ascii="Times New Roman" w:hAnsi="Times New Roman"/>
          <w:sz w:val="22"/>
          <w:szCs w:val="22"/>
          <w:lang w:eastAsia="sq-AL"/>
        </w:rPr>
        <w:t xml:space="preserve"> n</w:t>
      </w:r>
      <w:r w:rsidR="002637FE">
        <w:rPr>
          <w:rFonts w:ascii="Times New Roman" w:hAnsi="Times New Roman"/>
          <w:sz w:val="22"/>
          <w:szCs w:val="22"/>
        </w:rPr>
        <w:t>ë</w:t>
      </w:r>
      <w:r w:rsidRPr="00712A0B">
        <w:rPr>
          <w:rFonts w:ascii="Times New Roman" w:hAnsi="Times New Roman"/>
          <w:sz w:val="22"/>
          <w:szCs w:val="22"/>
          <w:lang w:eastAsia="sq-AL"/>
        </w:rPr>
        <w:t xml:space="preserve"> rezekimet me q</w:t>
      </w:r>
      <w:r w:rsidR="002637FE">
        <w:rPr>
          <w:rFonts w:ascii="Times New Roman" w:hAnsi="Times New Roman"/>
          <w:sz w:val="22"/>
          <w:szCs w:val="22"/>
        </w:rPr>
        <w:t>ë</w:t>
      </w:r>
      <w:r w:rsidRPr="00712A0B">
        <w:rPr>
          <w:rFonts w:ascii="Times New Roman" w:hAnsi="Times New Roman"/>
          <w:sz w:val="22"/>
          <w:szCs w:val="22"/>
          <w:lang w:eastAsia="sq-AL"/>
        </w:rPr>
        <w:t>llime kurimi</w:t>
      </w:r>
      <w:r w:rsidR="002637FE">
        <w:rPr>
          <w:rFonts w:ascii="Times New Roman" w:hAnsi="Times New Roman"/>
          <w:sz w:val="22"/>
          <w:szCs w:val="22"/>
          <w:lang w:eastAsia="sq-AL"/>
        </w:rPr>
        <w:t>.</w:t>
      </w:r>
    </w:p>
    <w:p w:rsidR="00712A0B" w:rsidRPr="00712A0B" w:rsidRDefault="00712A0B" w:rsidP="00D202EE">
      <w:pPr>
        <w:numPr>
          <w:ilvl w:val="0"/>
          <w:numId w:val="57"/>
        </w:numPr>
        <w:spacing w:before="100" w:beforeAutospacing="1" w:after="100" w:afterAutospacing="1"/>
        <w:jc w:val="both"/>
        <w:rPr>
          <w:rFonts w:ascii="Times New Roman" w:hAnsi="Times New Roman"/>
          <w:sz w:val="22"/>
          <w:szCs w:val="22"/>
          <w:lang w:eastAsia="sq-AL"/>
        </w:rPr>
      </w:pPr>
      <w:r w:rsidRPr="00712A0B">
        <w:rPr>
          <w:rFonts w:ascii="Times New Roman" w:hAnsi="Times New Roman"/>
          <w:sz w:val="22"/>
          <w:szCs w:val="22"/>
          <w:lang w:eastAsia="sq-AL"/>
        </w:rPr>
        <w:t>Numri i limfonodujve t</w:t>
      </w:r>
      <w:r w:rsidR="002637FE">
        <w:rPr>
          <w:rFonts w:ascii="Times New Roman" w:hAnsi="Times New Roman"/>
          <w:sz w:val="22"/>
          <w:szCs w:val="22"/>
        </w:rPr>
        <w:t>ë</w:t>
      </w:r>
      <w:r w:rsidRPr="00712A0B">
        <w:rPr>
          <w:rFonts w:ascii="Times New Roman" w:hAnsi="Times New Roman"/>
          <w:sz w:val="22"/>
          <w:szCs w:val="22"/>
          <w:lang w:eastAsia="sq-AL"/>
        </w:rPr>
        <w:t xml:space="preserve"> kampionuar </w:t>
      </w:r>
      <w:r w:rsidR="002637FE">
        <w:rPr>
          <w:rFonts w:ascii="Times New Roman" w:hAnsi="Times New Roman"/>
          <w:sz w:val="22"/>
          <w:szCs w:val="22"/>
        </w:rPr>
        <w:t>ë</w:t>
      </w:r>
      <w:r w:rsidRPr="00712A0B">
        <w:rPr>
          <w:rFonts w:ascii="Times New Roman" w:hAnsi="Times New Roman"/>
          <w:sz w:val="22"/>
          <w:szCs w:val="22"/>
          <w:lang w:eastAsia="sq-AL"/>
        </w:rPr>
        <w:t>sht</w:t>
      </w:r>
      <w:r w:rsidR="002637FE">
        <w:rPr>
          <w:rFonts w:ascii="Times New Roman" w:hAnsi="Times New Roman"/>
          <w:sz w:val="22"/>
          <w:szCs w:val="22"/>
        </w:rPr>
        <w:t>ë</w:t>
      </w:r>
      <w:r w:rsidRPr="00712A0B">
        <w:rPr>
          <w:rFonts w:ascii="Times New Roman" w:hAnsi="Times New Roman"/>
          <w:sz w:val="22"/>
          <w:szCs w:val="22"/>
          <w:lang w:eastAsia="sq-AL"/>
        </w:rPr>
        <w:t xml:space="preserve"> raportuar s</w:t>
      </w:r>
      <w:r w:rsidR="002637FE">
        <w:rPr>
          <w:rFonts w:ascii="Times New Roman" w:hAnsi="Times New Roman"/>
          <w:sz w:val="22"/>
          <w:szCs w:val="22"/>
        </w:rPr>
        <w:t>ë</w:t>
      </w:r>
      <w:r w:rsidRPr="00712A0B">
        <w:rPr>
          <w:rFonts w:ascii="Times New Roman" w:hAnsi="Times New Roman"/>
          <w:sz w:val="22"/>
          <w:szCs w:val="22"/>
          <w:lang w:eastAsia="sq-AL"/>
        </w:rPr>
        <w:t xml:space="preserve"> korrelon m</w:t>
      </w:r>
      <w:r w:rsidR="002637FE">
        <w:rPr>
          <w:rFonts w:ascii="Times New Roman" w:hAnsi="Times New Roman"/>
          <w:sz w:val="22"/>
          <w:szCs w:val="22"/>
        </w:rPr>
        <w:t>ë</w:t>
      </w:r>
      <w:r w:rsidRPr="00712A0B">
        <w:rPr>
          <w:rFonts w:ascii="Times New Roman" w:hAnsi="Times New Roman"/>
          <w:sz w:val="22"/>
          <w:szCs w:val="22"/>
          <w:lang w:eastAsia="sq-AL"/>
        </w:rPr>
        <w:t xml:space="preserve"> nj</w:t>
      </w:r>
      <w:r w:rsidR="002637FE">
        <w:rPr>
          <w:rFonts w:ascii="Times New Roman" w:hAnsi="Times New Roman"/>
          <w:sz w:val="22"/>
          <w:szCs w:val="22"/>
        </w:rPr>
        <w:t>ë</w:t>
      </w:r>
      <w:r w:rsidRPr="00712A0B">
        <w:rPr>
          <w:rFonts w:ascii="Times New Roman" w:hAnsi="Times New Roman"/>
          <w:sz w:val="22"/>
          <w:szCs w:val="22"/>
          <w:lang w:eastAsia="sq-AL"/>
        </w:rPr>
        <w:t xml:space="preserve"> prognoz</w:t>
      </w:r>
      <w:r w:rsidR="002637FE">
        <w:rPr>
          <w:rFonts w:ascii="Times New Roman" w:hAnsi="Times New Roman"/>
          <w:sz w:val="22"/>
          <w:szCs w:val="22"/>
        </w:rPr>
        <w:t>ë</w:t>
      </w:r>
      <w:r w:rsidRPr="00712A0B">
        <w:rPr>
          <w:rFonts w:ascii="Times New Roman" w:hAnsi="Times New Roman"/>
          <w:sz w:val="22"/>
          <w:szCs w:val="22"/>
          <w:lang w:eastAsia="sq-AL"/>
        </w:rPr>
        <w:t xml:space="preserve"> m</w:t>
      </w:r>
      <w:r w:rsidR="002637FE">
        <w:rPr>
          <w:rFonts w:ascii="Times New Roman" w:hAnsi="Times New Roman"/>
          <w:sz w:val="22"/>
          <w:szCs w:val="22"/>
        </w:rPr>
        <w:t>ë</w:t>
      </w:r>
      <w:r w:rsidRPr="00712A0B">
        <w:rPr>
          <w:rFonts w:ascii="Times New Roman" w:hAnsi="Times New Roman"/>
          <w:sz w:val="22"/>
          <w:szCs w:val="22"/>
          <w:lang w:eastAsia="sq-AL"/>
        </w:rPr>
        <w:t xml:space="preserve"> t</w:t>
      </w:r>
      <w:r w:rsidR="002637FE">
        <w:rPr>
          <w:rFonts w:ascii="Times New Roman" w:hAnsi="Times New Roman"/>
          <w:sz w:val="22"/>
          <w:szCs w:val="22"/>
        </w:rPr>
        <w:t>ë</w:t>
      </w:r>
      <w:r w:rsidRPr="00712A0B">
        <w:rPr>
          <w:rFonts w:ascii="Times New Roman" w:hAnsi="Times New Roman"/>
          <w:sz w:val="22"/>
          <w:szCs w:val="22"/>
          <w:lang w:eastAsia="sq-AL"/>
        </w:rPr>
        <w:t xml:space="preserve"> mir</w:t>
      </w:r>
      <w:r w:rsidR="002637FE">
        <w:rPr>
          <w:rFonts w:ascii="Times New Roman" w:hAnsi="Times New Roman"/>
          <w:sz w:val="22"/>
          <w:szCs w:val="22"/>
        </w:rPr>
        <w:t>ë</w:t>
      </w:r>
      <w:r w:rsidRPr="00712A0B">
        <w:rPr>
          <w:rFonts w:ascii="Times New Roman" w:hAnsi="Times New Roman"/>
          <w:sz w:val="22"/>
          <w:szCs w:val="22"/>
          <w:lang w:eastAsia="sq-AL"/>
        </w:rPr>
        <w:t>, p</w:t>
      </w:r>
      <w:r w:rsidR="002637FE">
        <w:rPr>
          <w:rFonts w:ascii="Times New Roman" w:hAnsi="Times New Roman"/>
          <w:sz w:val="22"/>
          <w:szCs w:val="22"/>
        </w:rPr>
        <w:t>ë</w:t>
      </w:r>
      <w:r w:rsidRPr="00712A0B">
        <w:rPr>
          <w:rFonts w:ascii="Times New Roman" w:hAnsi="Times New Roman"/>
          <w:sz w:val="22"/>
          <w:szCs w:val="22"/>
          <w:lang w:eastAsia="sq-AL"/>
        </w:rPr>
        <w:t>r shkak t</w:t>
      </w:r>
      <w:r w:rsidR="002637FE">
        <w:rPr>
          <w:rFonts w:ascii="Times New Roman" w:hAnsi="Times New Roman"/>
          <w:sz w:val="22"/>
          <w:szCs w:val="22"/>
        </w:rPr>
        <w:t>ë</w:t>
      </w:r>
      <w:r w:rsidRPr="00712A0B">
        <w:rPr>
          <w:rFonts w:ascii="Times New Roman" w:hAnsi="Times New Roman"/>
          <w:sz w:val="22"/>
          <w:szCs w:val="22"/>
          <w:lang w:eastAsia="sq-AL"/>
        </w:rPr>
        <w:t xml:space="preserve"> stadifikimit m</w:t>
      </w:r>
      <w:r w:rsidR="002637FE">
        <w:rPr>
          <w:rFonts w:ascii="Times New Roman" w:hAnsi="Times New Roman"/>
          <w:sz w:val="22"/>
          <w:szCs w:val="22"/>
        </w:rPr>
        <w:t>ë</w:t>
      </w:r>
      <w:r w:rsidRPr="00712A0B">
        <w:rPr>
          <w:rFonts w:ascii="Times New Roman" w:hAnsi="Times New Roman"/>
          <w:sz w:val="22"/>
          <w:szCs w:val="22"/>
          <w:lang w:eastAsia="sq-AL"/>
        </w:rPr>
        <w:t xml:space="preserve"> t</w:t>
      </w:r>
      <w:r w:rsidR="002637FE">
        <w:rPr>
          <w:rFonts w:ascii="Times New Roman" w:hAnsi="Times New Roman"/>
          <w:sz w:val="22"/>
          <w:szCs w:val="22"/>
        </w:rPr>
        <w:t>ë</w:t>
      </w:r>
      <w:r w:rsidRPr="00712A0B">
        <w:rPr>
          <w:rFonts w:ascii="Times New Roman" w:hAnsi="Times New Roman"/>
          <w:sz w:val="22"/>
          <w:szCs w:val="22"/>
          <w:lang w:eastAsia="sq-AL"/>
        </w:rPr>
        <w:t xml:space="preserve"> sakt</w:t>
      </w:r>
      <w:r w:rsidR="002637FE">
        <w:rPr>
          <w:rFonts w:ascii="Times New Roman" w:hAnsi="Times New Roman"/>
          <w:sz w:val="22"/>
          <w:szCs w:val="22"/>
        </w:rPr>
        <w:t>ë.</w:t>
      </w:r>
    </w:p>
    <w:p w:rsidR="00712A0B" w:rsidRPr="00712A0B" w:rsidRDefault="00712A0B" w:rsidP="00D202EE">
      <w:pPr>
        <w:numPr>
          <w:ilvl w:val="0"/>
          <w:numId w:val="57"/>
        </w:numPr>
        <w:spacing w:before="100" w:beforeAutospacing="1" w:after="100" w:afterAutospacing="1"/>
        <w:jc w:val="both"/>
        <w:rPr>
          <w:rFonts w:ascii="Times New Roman" w:hAnsi="Times New Roman"/>
          <w:sz w:val="22"/>
          <w:szCs w:val="22"/>
          <w:lang w:eastAsia="sq-AL"/>
        </w:rPr>
      </w:pPr>
      <w:r w:rsidRPr="00712A0B">
        <w:rPr>
          <w:rFonts w:ascii="Times New Roman" w:hAnsi="Times New Roman"/>
          <w:sz w:val="22"/>
          <w:szCs w:val="22"/>
          <w:lang w:eastAsia="sq-AL"/>
        </w:rPr>
        <w:t>Metastaza n</w:t>
      </w:r>
      <w:r w:rsidR="002637FE">
        <w:rPr>
          <w:rFonts w:ascii="Times New Roman" w:hAnsi="Times New Roman"/>
          <w:sz w:val="22"/>
          <w:szCs w:val="22"/>
        </w:rPr>
        <w:t>ë</w:t>
      </w:r>
      <w:r w:rsidRPr="00712A0B">
        <w:rPr>
          <w:rFonts w:ascii="Times New Roman" w:hAnsi="Times New Roman"/>
          <w:sz w:val="22"/>
          <w:szCs w:val="22"/>
          <w:lang w:eastAsia="sq-AL"/>
        </w:rPr>
        <w:t xml:space="preserve"> limfonodujt regjionale jasht</w:t>
      </w:r>
      <w:r w:rsidR="002637FE">
        <w:rPr>
          <w:rFonts w:ascii="Times New Roman" w:hAnsi="Times New Roman"/>
          <w:sz w:val="22"/>
          <w:szCs w:val="22"/>
        </w:rPr>
        <w:t>ë</w:t>
      </w:r>
      <w:r w:rsidRPr="00712A0B">
        <w:rPr>
          <w:rFonts w:ascii="Times New Roman" w:hAnsi="Times New Roman"/>
          <w:sz w:val="22"/>
          <w:szCs w:val="22"/>
          <w:lang w:eastAsia="sq-AL"/>
        </w:rPr>
        <w:t xml:space="preserve"> zon</w:t>
      </w:r>
      <w:r w:rsidR="002637FE">
        <w:rPr>
          <w:rFonts w:ascii="Times New Roman" w:hAnsi="Times New Roman"/>
          <w:sz w:val="22"/>
          <w:szCs w:val="22"/>
        </w:rPr>
        <w:t>ë</w:t>
      </w:r>
      <w:r w:rsidRPr="00712A0B">
        <w:rPr>
          <w:rFonts w:ascii="Times New Roman" w:hAnsi="Times New Roman"/>
          <w:sz w:val="22"/>
          <w:szCs w:val="22"/>
          <w:lang w:eastAsia="sq-AL"/>
        </w:rPr>
        <w:t>s s</w:t>
      </w:r>
      <w:r w:rsidR="002637FE">
        <w:rPr>
          <w:rFonts w:ascii="Times New Roman" w:hAnsi="Times New Roman"/>
          <w:sz w:val="22"/>
          <w:szCs w:val="22"/>
        </w:rPr>
        <w:t>ë</w:t>
      </w:r>
      <w:r w:rsidRPr="00712A0B">
        <w:rPr>
          <w:rFonts w:ascii="Times New Roman" w:hAnsi="Times New Roman"/>
          <w:sz w:val="22"/>
          <w:szCs w:val="22"/>
          <w:lang w:eastAsia="sq-AL"/>
        </w:rPr>
        <w:t xml:space="preserve"> drenimit tumoral, psh, ato q</w:t>
      </w:r>
      <w:r w:rsidR="002637FE">
        <w:rPr>
          <w:rFonts w:ascii="Times New Roman" w:hAnsi="Times New Roman"/>
          <w:sz w:val="22"/>
          <w:szCs w:val="22"/>
        </w:rPr>
        <w:t>ë</w:t>
      </w:r>
      <w:r w:rsidRPr="00712A0B">
        <w:rPr>
          <w:rFonts w:ascii="Times New Roman" w:hAnsi="Times New Roman"/>
          <w:sz w:val="22"/>
          <w:szCs w:val="22"/>
          <w:lang w:eastAsia="sq-AL"/>
        </w:rPr>
        <w:t xml:space="preserve"> nuk gjenden p</w:t>
      </w:r>
      <w:r w:rsidR="002637FE">
        <w:rPr>
          <w:rFonts w:ascii="Times New Roman" w:hAnsi="Times New Roman"/>
          <w:sz w:val="22"/>
          <w:szCs w:val="22"/>
        </w:rPr>
        <w:t>ë</w:t>
      </w:r>
      <w:r w:rsidRPr="00712A0B">
        <w:rPr>
          <w:rFonts w:ascii="Times New Roman" w:hAnsi="Times New Roman"/>
          <w:sz w:val="22"/>
          <w:szCs w:val="22"/>
          <w:lang w:eastAsia="sq-AL"/>
        </w:rPr>
        <w:t>rgjat</w:t>
      </w:r>
      <w:r w:rsidR="002637FE">
        <w:rPr>
          <w:rFonts w:ascii="Times New Roman" w:hAnsi="Times New Roman"/>
          <w:sz w:val="22"/>
          <w:szCs w:val="22"/>
        </w:rPr>
        <w:t>ë</w:t>
      </w:r>
      <w:r w:rsidRPr="00712A0B">
        <w:rPr>
          <w:rFonts w:ascii="Times New Roman" w:hAnsi="Times New Roman"/>
          <w:sz w:val="22"/>
          <w:szCs w:val="22"/>
          <w:lang w:eastAsia="sq-AL"/>
        </w:rPr>
        <w:t xml:space="preserve"> arkadave vaskulare t</w:t>
      </w:r>
      <w:r w:rsidR="002637FE">
        <w:rPr>
          <w:rFonts w:ascii="Times New Roman" w:hAnsi="Times New Roman"/>
          <w:sz w:val="22"/>
          <w:szCs w:val="22"/>
        </w:rPr>
        <w:t>ë</w:t>
      </w:r>
      <w:r w:rsidRPr="00712A0B">
        <w:rPr>
          <w:rFonts w:ascii="Times New Roman" w:hAnsi="Times New Roman"/>
          <w:sz w:val="22"/>
          <w:szCs w:val="22"/>
          <w:lang w:eastAsia="sq-AL"/>
        </w:rPr>
        <w:t xml:space="preserve"> arteries marginale ose perikolonike, perirektale ose mezorektum duhet t</w:t>
      </w:r>
      <w:r w:rsidR="002637FE">
        <w:rPr>
          <w:rFonts w:ascii="Times New Roman" w:hAnsi="Times New Roman"/>
          <w:sz w:val="22"/>
          <w:szCs w:val="22"/>
        </w:rPr>
        <w:t>ë</w:t>
      </w:r>
      <w:r w:rsidRPr="00712A0B">
        <w:rPr>
          <w:rFonts w:ascii="Times New Roman" w:hAnsi="Times New Roman"/>
          <w:sz w:val="22"/>
          <w:szCs w:val="22"/>
          <w:lang w:eastAsia="sq-AL"/>
        </w:rPr>
        <w:t xml:space="preserve"> konsiderohen si metastaza distante (</w:t>
      </w:r>
      <w:r w:rsidRPr="002637FE">
        <w:rPr>
          <w:rFonts w:ascii="Times New Roman" w:hAnsi="Times New Roman"/>
          <w:b/>
          <w:sz w:val="22"/>
          <w:szCs w:val="22"/>
          <w:lang w:eastAsia="sq-AL"/>
        </w:rPr>
        <w:t>M1a</w:t>
      </w:r>
      <w:r w:rsidRPr="00712A0B">
        <w:rPr>
          <w:rFonts w:ascii="Times New Roman" w:hAnsi="Times New Roman"/>
          <w:sz w:val="22"/>
          <w:szCs w:val="22"/>
          <w:lang w:eastAsia="sq-AL"/>
        </w:rPr>
        <w:t>)</w:t>
      </w:r>
      <w:r w:rsidR="002637FE">
        <w:rPr>
          <w:rFonts w:ascii="Times New Roman" w:hAnsi="Times New Roman"/>
          <w:sz w:val="22"/>
          <w:szCs w:val="22"/>
          <w:lang w:eastAsia="sq-AL"/>
        </w:rPr>
        <w:t>.</w:t>
      </w:r>
    </w:p>
    <w:p w:rsidR="00712A0B" w:rsidRPr="00712A0B" w:rsidRDefault="00712A0B" w:rsidP="00D202EE">
      <w:pPr>
        <w:numPr>
          <w:ilvl w:val="0"/>
          <w:numId w:val="57"/>
        </w:numPr>
        <w:spacing w:before="100" w:beforeAutospacing="1" w:after="100" w:afterAutospacing="1"/>
        <w:jc w:val="both"/>
        <w:rPr>
          <w:rFonts w:ascii="Times New Roman" w:hAnsi="Times New Roman"/>
          <w:sz w:val="22"/>
          <w:szCs w:val="22"/>
          <w:lang w:eastAsia="sq-AL"/>
        </w:rPr>
      </w:pPr>
      <w:r w:rsidRPr="00712A0B">
        <w:rPr>
          <w:rFonts w:ascii="Times New Roman" w:hAnsi="Times New Roman"/>
          <w:sz w:val="22"/>
          <w:szCs w:val="22"/>
          <w:lang w:eastAsia="sq-AL"/>
        </w:rPr>
        <w:t>Nj</w:t>
      </w:r>
      <w:r w:rsidR="002637FE">
        <w:rPr>
          <w:rFonts w:ascii="Times New Roman" w:hAnsi="Times New Roman"/>
          <w:sz w:val="22"/>
          <w:szCs w:val="22"/>
        </w:rPr>
        <w:t>ë</w:t>
      </w:r>
      <w:r w:rsidRPr="00712A0B">
        <w:rPr>
          <w:rFonts w:ascii="Times New Roman" w:hAnsi="Times New Roman"/>
          <w:sz w:val="22"/>
          <w:szCs w:val="22"/>
          <w:lang w:eastAsia="sq-AL"/>
        </w:rPr>
        <w:t xml:space="preserve"> metastaz</w:t>
      </w:r>
      <w:r w:rsidR="002637FE">
        <w:rPr>
          <w:rFonts w:ascii="Times New Roman" w:hAnsi="Times New Roman"/>
          <w:sz w:val="22"/>
          <w:szCs w:val="22"/>
        </w:rPr>
        <w:t>ë</w:t>
      </w:r>
      <w:r w:rsidRPr="00712A0B">
        <w:rPr>
          <w:rFonts w:ascii="Times New Roman" w:hAnsi="Times New Roman"/>
          <w:sz w:val="22"/>
          <w:szCs w:val="22"/>
          <w:lang w:eastAsia="sq-AL"/>
        </w:rPr>
        <w:t xml:space="preserve"> limfonodulare q</w:t>
      </w:r>
      <w:r w:rsidR="002637FE">
        <w:rPr>
          <w:rFonts w:ascii="Times New Roman" w:hAnsi="Times New Roman"/>
          <w:sz w:val="22"/>
          <w:szCs w:val="22"/>
        </w:rPr>
        <w:t>ë</w:t>
      </w:r>
      <w:r w:rsidRPr="00712A0B">
        <w:rPr>
          <w:rFonts w:ascii="Times New Roman" w:hAnsi="Times New Roman"/>
          <w:sz w:val="22"/>
          <w:szCs w:val="22"/>
          <w:lang w:eastAsia="sq-AL"/>
        </w:rPr>
        <w:t xml:space="preserve"> n</w:t>
      </w:r>
      <w:r w:rsidR="002637FE">
        <w:rPr>
          <w:rFonts w:ascii="Times New Roman" w:hAnsi="Times New Roman"/>
          <w:sz w:val="22"/>
          <w:szCs w:val="22"/>
        </w:rPr>
        <w:t>ë</w:t>
      </w:r>
      <w:r w:rsidRPr="00712A0B">
        <w:rPr>
          <w:rFonts w:ascii="Times New Roman" w:hAnsi="Times New Roman"/>
          <w:sz w:val="22"/>
          <w:szCs w:val="22"/>
          <w:lang w:eastAsia="sq-AL"/>
        </w:rPr>
        <w:t xml:space="preserve"> vende t</w:t>
      </w:r>
      <w:r w:rsidR="002637FE">
        <w:rPr>
          <w:rFonts w:ascii="Times New Roman" w:hAnsi="Times New Roman"/>
          <w:sz w:val="22"/>
          <w:szCs w:val="22"/>
        </w:rPr>
        <w:t>ë</w:t>
      </w:r>
      <w:r w:rsidRPr="00712A0B">
        <w:rPr>
          <w:rFonts w:ascii="Times New Roman" w:hAnsi="Times New Roman"/>
          <w:sz w:val="22"/>
          <w:szCs w:val="22"/>
          <w:lang w:eastAsia="sq-AL"/>
        </w:rPr>
        <w:t xml:space="preserve"> tjera do t</w:t>
      </w:r>
      <w:r w:rsidR="002637FE">
        <w:rPr>
          <w:rFonts w:ascii="Times New Roman" w:hAnsi="Times New Roman"/>
          <w:sz w:val="22"/>
          <w:szCs w:val="22"/>
        </w:rPr>
        <w:t>ë</w:t>
      </w:r>
      <w:r w:rsidRPr="00712A0B">
        <w:rPr>
          <w:rFonts w:ascii="Times New Roman" w:hAnsi="Times New Roman"/>
          <w:sz w:val="22"/>
          <w:szCs w:val="22"/>
          <w:lang w:eastAsia="sq-AL"/>
        </w:rPr>
        <w:t xml:space="preserve"> konsiderohet si mikrometastaz</w:t>
      </w:r>
      <w:r w:rsidR="002637FE">
        <w:rPr>
          <w:rFonts w:ascii="Times New Roman" w:hAnsi="Times New Roman"/>
          <w:sz w:val="22"/>
          <w:szCs w:val="22"/>
        </w:rPr>
        <w:t>ë</w:t>
      </w:r>
      <w:r w:rsidRPr="00712A0B">
        <w:rPr>
          <w:rFonts w:ascii="Times New Roman" w:hAnsi="Times New Roman"/>
          <w:sz w:val="22"/>
          <w:szCs w:val="22"/>
          <w:lang w:eastAsia="sq-AL"/>
        </w:rPr>
        <w:t xml:space="preserve">, regjistrohet si metastaze tipike. </w:t>
      </w:r>
    </w:p>
    <w:p w:rsidR="00712A0B" w:rsidRPr="00712A0B" w:rsidRDefault="00712A0B" w:rsidP="00D202EE">
      <w:pPr>
        <w:numPr>
          <w:ilvl w:val="0"/>
          <w:numId w:val="57"/>
        </w:numPr>
        <w:spacing w:before="100" w:beforeAutospacing="1" w:after="100" w:afterAutospacing="1"/>
        <w:jc w:val="both"/>
        <w:rPr>
          <w:rFonts w:ascii="Times New Roman" w:hAnsi="Times New Roman"/>
          <w:sz w:val="22"/>
          <w:szCs w:val="22"/>
          <w:lang w:eastAsia="sq-AL"/>
        </w:rPr>
      </w:pPr>
      <w:r w:rsidRPr="002637FE">
        <w:rPr>
          <w:rFonts w:ascii="Times New Roman" w:hAnsi="Times New Roman"/>
          <w:b/>
          <w:sz w:val="22"/>
          <w:szCs w:val="22"/>
          <w:lang w:eastAsia="sq-AL"/>
        </w:rPr>
        <w:t>N1c</w:t>
      </w:r>
      <w:r w:rsidRPr="00712A0B">
        <w:rPr>
          <w:rFonts w:ascii="Times New Roman" w:hAnsi="Times New Roman"/>
          <w:sz w:val="22"/>
          <w:szCs w:val="22"/>
          <w:lang w:eastAsia="sq-AL"/>
        </w:rPr>
        <w:t xml:space="preserve"> depozita tumorale jan</w:t>
      </w:r>
      <w:r w:rsidR="002637FE">
        <w:rPr>
          <w:rFonts w:ascii="Times New Roman" w:hAnsi="Times New Roman"/>
          <w:sz w:val="22"/>
          <w:szCs w:val="22"/>
        </w:rPr>
        <w:t>ë</w:t>
      </w:r>
      <w:r w:rsidRPr="00712A0B">
        <w:rPr>
          <w:rFonts w:ascii="Times New Roman" w:hAnsi="Times New Roman"/>
          <w:sz w:val="22"/>
          <w:szCs w:val="22"/>
          <w:lang w:eastAsia="sq-AL"/>
        </w:rPr>
        <w:t xml:space="preserve"> noduse tumorale diskrete me form</w:t>
      </w:r>
      <w:r w:rsidR="002637FE">
        <w:rPr>
          <w:rFonts w:ascii="Times New Roman" w:hAnsi="Times New Roman"/>
          <w:sz w:val="22"/>
          <w:szCs w:val="22"/>
        </w:rPr>
        <w:t>ë</w:t>
      </w:r>
      <w:r w:rsidRPr="00712A0B">
        <w:rPr>
          <w:rFonts w:ascii="Times New Roman" w:hAnsi="Times New Roman"/>
          <w:sz w:val="22"/>
          <w:szCs w:val="22"/>
          <w:lang w:eastAsia="sq-AL"/>
        </w:rPr>
        <w:t>, konture ose p</w:t>
      </w:r>
      <w:r w:rsidR="002637FE">
        <w:rPr>
          <w:rFonts w:ascii="Times New Roman" w:hAnsi="Times New Roman"/>
          <w:sz w:val="22"/>
          <w:szCs w:val="22"/>
        </w:rPr>
        <w:t>ë</w:t>
      </w:r>
      <w:r w:rsidRPr="00712A0B">
        <w:rPr>
          <w:rFonts w:ascii="Times New Roman" w:hAnsi="Times New Roman"/>
          <w:sz w:val="22"/>
          <w:szCs w:val="22"/>
          <w:lang w:eastAsia="sq-AL"/>
        </w:rPr>
        <w:t>rmasa diskrete, q</w:t>
      </w:r>
      <w:r w:rsidR="002637FE">
        <w:rPr>
          <w:rFonts w:ascii="Times New Roman" w:hAnsi="Times New Roman"/>
          <w:sz w:val="22"/>
          <w:szCs w:val="22"/>
        </w:rPr>
        <w:t>ë</w:t>
      </w:r>
      <w:r w:rsidRPr="00712A0B">
        <w:rPr>
          <w:rFonts w:ascii="Times New Roman" w:hAnsi="Times New Roman"/>
          <w:sz w:val="22"/>
          <w:szCs w:val="22"/>
          <w:lang w:eastAsia="sq-AL"/>
        </w:rPr>
        <w:t xml:space="preserve"> nuk jan</w:t>
      </w:r>
      <w:r w:rsidR="002637FE">
        <w:rPr>
          <w:rFonts w:ascii="Times New Roman" w:hAnsi="Times New Roman"/>
          <w:sz w:val="22"/>
          <w:szCs w:val="22"/>
        </w:rPr>
        <w:t>ë</w:t>
      </w:r>
      <w:r w:rsidRPr="00712A0B">
        <w:rPr>
          <w:rFonts w:ascii="Times New Roman" w:hAnsi="Times New Roman"/>
          <w:sz w:val="22"/>
          <w:szCs w:val="22"/>
          <w:lang w:eastAsia="sq-AL"/>
        </w:rPr>
        <w:t xml:space="preserve"> t</w:t>
      </w:r>
      <w:r w:rsidR="002637FE">
        <w:rPr>
          <w:rFonts w:ascii="Times New Roman" w:hAnsi="Times New Roman"/>
          <w:sz w:val="22"/>
          <w:szCs w:val="22"/>
        </w:rPr>
        <w:t>ë</w:t>
      </w:r>
      <w:r w:rsidRPr="00712A0B">
        <w:rPr>
          <w:rFonts w:ascii="Times New Roman" w:hAnsi="Times New Roman"/>
          <w:sz w:val="22"/>
          <w:szCs w:val="22"/>
          <w:lang w:eastAsia="sq-AL"/>
        </w:rPr>
        <w:t xml:space="preserve"> lidhura me ind limfoid, struktura vaskulare ose neurale t</w:t>
      </w:r>
      <w:r w:rsidR="002637FE">
        <w:rPr>
          <w:rFonts w:ascii="Times New Roman" w:hAnsi="Times New Roman"/>
          <w:sz w:val="22"/>
          <w:szCs w:val="22"/>
        </w:rPr>
        <w:t>ë</w:t>
      </w:r>
      <w:r w:rsidRPr="00712A0B">
        <w:rPr>
          <w:rFonts w:ascii="Times New Roman" w:hAnsi="Times New Roman"/>
          <w:sz w:val="22"/>
          <w:szCs w:val="22"/>
          <w:lang w:eastAsia="sq-AL"/>
        </w:rPr>
        <w:t xml:space="preserve"> gjetura brenda zon</w:t>
      </w:r>
      <w:r w:rsidR="002637FE">
        <w:rPr>
          <w:rFonts w:ascii="Times New Roman" w:hAnsi="Times New Roman"/>
          <w:sz w:val="22"/>
          <w:szCs w:val="22"/>
        </w:rPr>
        <w:t>ë</w:t>
      </w:r>
      <w:r w:rsidRPr="00712A0B">
        <w:rPr>
          <w:rFonts w:ascii="Times New Roman" w:hAnsi="Times New Roman"/>
          <w:sz w:val="22"/>
          <w:szCs w:val="22"/>
          <w:lang w:eastAsia="sq-AL"/>
        </w:rPr>
        <w:t>s s</w:t>
      </w:r>
      <w:r w:rsidR="002637FE">
        <w:rPr>
          <w:rFonts w:ascii="Times New Roman" w:hAnsi="Times New Roman"/>
          <w:sz w:val="22"/>
          <w:szCs w:val="22"/>
        </w:rPr>
        <w:t>ë</w:t>
      </w:r>
      <w:r w:rsidRPr="00712A0B">
        <w:rPr>
          <w:rFonts w:ascii="Times New Roman" w:hAnsi="Times New Roman"/>
          <w:sz w:val="22"/>
          <w:szCs w:val="22"/>
          <w:lang w:eastAsia="sq-AL"/>
        </w:rPr>
        <w:t xml:space="preserve"> drenimit limfatik t</w:t>
      </w:r>
      <w:r w:rsidR="002637FE">
        <w:rPr>
          <w:rFonts w:ascii="Times New Roman" w:hAnsi="Times New Roman"/>
          <w:sz w:val="22"/>
          <w:szCs w:val="22"/>
        </w:rPr>
        <w:t>ë</w:t>
      </w:r>
      <w:r w:rsidRPr="00712A0B">
        <w:rPr>
          <w:rFonts w:ascii="Times New Roman" w:hAnsi="Times New Roman"/>
          <w:sz w:val="22"/>
          <w:szCs w:val="22"/>
          <w:lang w:eastAsia="sq-AL"/>
        </w:rPr>
        <w:t xml:space="preserve"> karcinom</w:t>
      </w:r>
      <w:r w:rsidR="002637FE">
        <w:rPr>
          <w:rFonts w:ascii="Times New Roman" w:hAnsi="Times New Roman"/>
          <w:sz w:val="22"/>
          <w:szCs w:val="22"/>
        </w:rPr>
        <w:t>ë</w:t>
      </w:r>
      <w:r w:rsidRPr="00712A0B">
        <w:rPr>
          <w:rFonts w:ascii="Times New Roman" w:hAnsi="Times New Roman"/>
          <w:sz w:val="22"/>
          <w:szCs w:val="22"/>
          <w:lang w:eastAsia="sq-AL"/>
        </w:rPr>
        <w:t>s primare.</w:t>
      </w:r>
    </w:p>
    <w:p w:rsidR="00712A0B" w:rsidRPr="00712A0B" w:rsidRDefault="00712A0B" w:rsidP="00D202EE">
      <w:pPr>
        <w:numPr>
          <w:ilvl w:val="1"/>
          <w:numId w:val="57"/>
        </w:numPr>
        <w:spacing w:before="100" w:beforeAutospacing="1" w:after="100" w:afterAutospacing="1"/>
        <w:jc w:val="both"/>
        <w:rPr>
          <w:rFonts w:ascii="Times New Roman" w:hAnsi="Times New Roman"/>
          <w:sz w:val="22"/>
          <w:szCs w:val="22"/>
          <w:lang w:eastAsia="sq-AL"/>
        </w:rPr>
      </w:pPr>
      <w:r w:rsidRPr="00712A0B">
        <w:rPr>
          <w:rFonts w:ascii="Times New Roman" w:hAnsi="Times New Roman"/>
          <w:sz w:val="22"/>
          <w:szCs w:val="22"/>
          <w:lang w:eastAsia="sq-AL"/>
        </w:rPr>
        <w:t>K</w:t>
      </w:r>
      <w:r w:rsidR="002637FE">
        <w:rPr>
          <w:rFonts w:ascii="Times New Roman" w:hAnsi="Times New Roman"/>
          <w:sz w:val="22"/>
          <w:szCs w:val="22"/>
        </w:rPr>
        <w:t>ë</w:t>
      </w:r>
      <w:r w:rsidRPr="00712A0B">
        <w:rPr>
          <w:rFonts w:ascii="Times New Roman" w:hAnsi="Times New Roman"/>
          <w:sz w:val="22"/>
          <w:szCs w:val="22"/>
          <w:lang w:eastAsia="sq-AL"/>
        </w:rPr>
        <w:t>to depozita jan</w:t>
      </w:r>
      <w:r w:rsidR="002637FE">
        <w:rPr>
          <w:rFonts w:ascii="Times New Roman" w:hAnsi="Times New Roman"/>
          <w:sz w:val="22"/>
          <w:szCs w:val="22"/>
        </w:rPr>
        <w:t>ë</w:t>
      </w:r>
      <w:r w:rsidRPr="00712A0B">
        <w:rPr>
          <w:rFonts w:ascii="Times New Roman" w:hAnsi="Times New Roman"/>
          <w:sz w:val="22"/>
          <w:szCs w:val="22"/>
          <w:lang w:eastAsia="sq-AL"/>
        </w:rPr>
        <w:t xml:space="preserve"> t</w:t>
      </w:r>
      <w:r w:rsidR="002637FE">
        <w:rPr>
          <w:rFonts w:ascii="Times New Roman" w:hAnsi="Times New Roman"/>
          <w:sz w:val="22"/>
          <w:szCs w:val="22"/>
        </w:rPr>
        <w:t>ë</w:t>
      </w:r>
      <w:r w:rsidRPr="00712A0B">
        <w:rPr>
          <w:rFonts w:ascii="Times New Roman" w:hAnsi="Times New Roman"/>
          <w:sz w:val="22"/>
          <w:szCs w:val="22"/>
          <w:lang w:eastAsia="sq-AL"/>
        </w:rPr>
        <w:t xml:space="preserve"> shoq</w:t>
      </w:r>
      <w:r w:rsidR="002637FE">
        <w:rPr>
          <w:rFonts w:ascii="Times New Roman" w:hAnsi="Times New Roman"/>
          <w:sz w:val="22"/>
          <w:szCs w:val="22"/>
        </w:rPr>
        <w:t>ë</w:t>
      </w:r>
      <w:r w:rsidRPr="00712A0B">
        <w:rPr>
          <w:rFonts w:ascii="Times New Roman" w:hAnsi="Times New Roman"/>
          <w:sz w:val="22"/>
          <w:szCs w:val="22"/>
          <w:lang w:eastAsia="sq-AL"/>
        </w:rPr>
        <w:t>ruara me mbijetes</w:t>
      </w:r>
      <w:r w:rsidR="002637FE">
        <w:rPr>
          <w:rFonts w:ascii="Times New Roman" w:hAnsi="Times New Roman"/>
          <w:sz w:val="22"/>
          <w:szCs w:val="22"/>
        </w:rPr>
        <w:t>ë</w:t>
      </w:r>
      <w:r w:rsidRPr="00712A0B">
        <w:rPr>
          <w:rFonts w:ascii="Times New Roman" w:hAnsi="Times New Roman"/>
          <w:sz w:val="22"/>
          <w:szCs w:val="22"/>
          <w:lang w:eastAsia="sq-AL"/>
        </w:rPr>
        <w:t>n e p</w:t>
      </w:r>
      <w:r w:rsidR="002637FE">
        <w:rPr>
          <w:rFonts w:ascii="Times New Roman" w:hAnsi="Times New Roman"/>
          <w:sz w:val="22"/>
          <w:szCs w:val="22"/>
        </w:rPr>
        <w:t>ë</w:t>
      </w:r>
      <w:r w:rsidRPr="00712A0B">
        <w:rPr>
          <w:rFonts w:ascii="Times New Roman" w:hAnsi="Times New Roman"/>
          <w:sz w:val="22"/>
          <w:szCs w:val="22"/>
          <w:lang w:eastAsia="sq-AL"/>
        </w:rPr>
        <w:t>rgjithshme t</w:t>
      </w:r>
      <w:r w:rsidR="002637FE">
        <w:rPr>
          <w:rFonts w:ascii="Times New Roman" w:hAnsi="Times New Roman"/>
          <w:sz w:val="22"/>
          <w:szCs w:val="22"/>
        </w:rPr>
        <w:t>ë</w:t>
      </w:r>
      <w:r w:rsidRPr="00712A0B">
        <w:rPr>
          <w:rFonts w:ascii="Times New Roman" w:hAnsi="Times New Roman"/>
          <w:sz w:val="22"/>
          <w:szCs w:val="22"/>
          <w:lang w:eastAsia="sq-AL"/>
        </w:rPr>
        <w:t xml:space="preserve"> varf</w:t>
      </w:r>
      <w:r w:rsidR="002637FE">
        <w:rPr>
          <w:rFonts w:ascii="Times New Roman" w:hAnsi="Times New Roman"/>
          <w:sz w:val="22"/>
          <w:szCs w:val="22"/>
        </w:rPr>
        <w:t>ë</w:t>
      </w:r>
      <w:r w:rsidRPr="00712A0B">
        <w:rPr>
          <w:rFonts w:ascii="Times New Roman" w:hAnsi="Times New Roman"/>
          <w:sz w:val="22"/>
          <w:szCs w:val="22"/>
          <w:lang w:eastAsia="sq-AL"/>
        </w:rPr>
        <w:t>r</w:t>
      </w:r>
    </w:p>
    <w:p w:rsidR="00712A0B" w:rsidRPr="00712A0B" w:rsidRDefault="00712A0B" w:rsidP="00D202EE">
      <w:pPr>
        <w:numPr>
          <w:ilvl w:val="1"/>
          <w:numId w:val="57"/>
        </w:numPr>
        <w:spacing w:before="100" w:beforeAutospacing="1" w:afterAutospacing="1"/>
        <w:jc w:val="both"/>
        <w:rPr>
          <w:rFonts w:ascii="Times New Roman" w:hAnsi="Times New Roman"/>
          <w:sz w:val="22"/>
          <w:szCs w:val="22"/>
          <w:lang w:eastAsia="sq-AL"/>
        </w:rPr>
      </w:pPr>
      <w:r w:rsidRPr="00712A0B">
        <w:rPr>
          <w:rFonts w:ascii="Times New Roman" w:hAnsi="Times New Roman"/>
          <w:sz w:val="22"/>
          <w:szCs w:val="22"/>
          <w:lang w:eastAsia="sq-AL"/>
        </w:rPr>
        <w:t>N</w:t>
      </w:r>
      <w:r w:rsidR="002637FE">
        <w:rPr>
          <w:rFonts w:ascii="Times New Roman" w:hAnsi="Times New Roman"/>
          <w:sz w:val="22"/>
          <w:szCs w:val="22"/>
        </w:rPr>
        <w:t>ë</w:t>
      </w:r>
      <w:r w:rsidRPr="00712A0B">
        <w:rPr>
          <w:rFonts w:ascii="Times New Roman" w:hAnsi="Times New Roman"/>
          <w:sz w:val="22"/>
          <w:szCs w:val="22"/>
          <w:lang w:eastAsia="sq-AL"/>
        </w:rPr>
        <w:t xml:space="preserve"> rastet me metastaza limfonodulare, numri i depozitave tumorale nuk i shtohet numrit t</w:t>
      </w:r>
      <w:r w:rsidR="002637FE">
        <w:rPr>
          <w:rFonts w:ascii="Times New Roman" w:hAnsi="Times New Roman"/>
          <w:sz w:val="22"/>
          <w:szCs w:val="22"/>
        </w:rPr>
        <w:t>ë</w:t>
      </w:r>
      <w:r w:rsidRPr="00712A0B">
        <w:rPr>
          <w:rFonts w:ascii="Times New Roman" w:hAnsi="Times New Roman"/>
          <w:sz w:val="22"/>
          <w:szCs w:val="22"/>
          <w:lang w:eastAsia="sq-AL"/>
        </w:rPr>
        <w:t xml:space="preserve"> limfonodujve pozitive</w:t>
      </w:r>
      <w:r w:rsidR="002637FE">
        <w:rPr>
          <w:rFonts w:ascii="Times New Roman" w:hAnsi="Times New Roman"/>
          <w:sz w:val="22"/>
          <w:szCs w:val="22"/>
          <w:lang w:eastAsia="sq-AL"/>
        </w:rPr>
        <w:t>.</w:t>
      </w:r>
    </w:p>
    <w:p w:rsidR="00712A0B" w:rsidRPr="00814094" w:rsidRDefault="00712A0B" w:rsidP="00814094">
      <w:pPr>
        <w:spacing w:before="100" w:beforeAutospacing="1" w:afterAutospacing="1"/>
        <w:ind w:left="720"/>
        <w:rPr>
          <w:rFonts w:ascii="Times New Roman" w:hAnsi="Times New Roman"/>
          <w:b/>
          <w:color w:val="000000" w:themeColor="text1"/>
          <w:sz w:val="22"/>
          <w:szCs w:val="22"/>
          <w:lang w:eastAsia="sq-AL"/>
        </w:rPr>
      </w:pPr>
      <w:r w:rsidRPr="00814094">
        <w:rPr>
          <w:rFonts w:ascii="Times New Roman" w:hAnsi="Times New Roman"/>
          <w:b/>
          <w:color w:val="000000" w:themeColor="text1"/>
          <w:sz w:val="22"/>
          <w:szCs w:val="22"/>
          <w:lang w:eastAsia="sq-AL"/>
        </w:rPr>
        <w:t>Metastazat distante (pM)</w:t>
      </w:r>
    </w:p>
    <w:p w:rsidR="00712A0B" w:rsidRPr="00E605F2" w:rsidRDefault="00712A0B" w:rsidP="00D202EE">
      <w:pPr>
        <w:numPr>
          <w:ilvl w:val="0"/>
          <w:numId w:val="58"/>
        </w:numPr>
        <w:tabs>
          <w:tab w:val="clear" w:pos="720"/>
          <w:tab w:val="num" w:pos="1440"/>
        </w:tabs>
        <w:spacing w:before="100" w:beforeAutospacing="1" w:after="100" w:afterAutospacing="1"/>
        <w:ind w:left="1440"/>
        <w:jc w:val="both"/>
        <w:rPr>
          <w:rFonts w:ascii="Times New Roman" w:hAnsi="Times New Roman"/>
          <w:sz w:val="22"/>
          <w:szCs w:val="22"/>
          <w:lang w:eastAsia="sq-AL"/>
        </w:rPr>
      </w:pPr>
      <w:r w:rsidRPr="00712A0B">
        <w:rPr>
          <w:rFonts w:ascii="Times New Roman" w:hAnsi="Times New Roman"/>
          <w:b/>
          <w:bCs/>
          <w:sz w:val="22"/>
          <w:szCs w:val="22"/>
          <w:lang w:eastAsia="sq-AL"/>
        </w:rPr>
        <w:t>M0:</w:t>
      </w:r>
      <w:r w:rsidRPr="00712A0B">
        <w:rPr>
          <w:rFonts w:ascii="Times New Roman" w:hAnsi="Times New Roman"/>
          <w:sz w:val="22"/>
          <w:szCs w:val="22"/>
          <w:lang w:eastAsia="sq-AL"/>
        </w:rPr>
        <w:t>nuk ka metastaz</w:t>
      </w:r>
      <w:r w:rsidR="00E605F2">
        <w:rPr>
          <w:rFonts w:ascii="Times New Roman" w:hAnsi="Times New Roman"/>
          <w:sz w:val="22"/>
          <w:szCs w:val="22"/>
        </w:rPr>
        <w:t>ë</w:t>
      </w:r>
      <w:r w:rsidRPr="00712A0B">
        <w:rPr>
          <w:rFonts w:ascii="Times New Roman" w:hAnsi="Times New Roman"/>
          <w:sz w:val="22"/>
          <w:szCs w:val="22"/>
          <w:lang w:eastAsia="sq-AL"/>
        </w:rPr>
        <w:t xml:space="preserve"> distante n</w:t>
      </w:r>
      <w:r w:rsidR="00E605F2">
        <w:rPr>
          <w:rFonts w:ascii="Times New Roman" w:hAnsi="Times New Roman"/>
          <w:sz w:val="22"/>
          <w:szCs w:val="22"/>
        </w:rPr>
        <w:t>ë</w:t>
      </w:r>
      <w:r w:rsidR="00E605F2">
        <w:rPr>
          <w:rFonts w:ascii="Times New Roman" w:hAnsi="Times New Roman"/>
          <w:sz w:val="22"/>
          <w:szCs w:val="22"/>
          <w:lang w:eastAsia="sq-AL"/>
        </w:rPr>
        <w:t xml:space="preserve"> imazheri,</w:t>
      </w:r>
      <w:r w:rsidRPr="00712A0B">
        <w:rPr>
          <w:rFonts w:ascii="Times New Roman" w:hAnsi="Times New Roman"/>
          <w:sz w:val="22"/>
          <w:szCs w:val="22"/>
          <w:lang w:eastAsia="sq-AL"/>
        </w:rPr>
        <w:t xml:space="preserve"> nuk ka t</w:t>
      </w:r>
      <w:r w:rsidR="00E605F2">
        <w:rPr>
          <w:rFonts w:ascii="Times New Roman" w:hAnsi="Times New Roman"/>
          <w:sz w:val="22"/>
          <w:szCs w:val="22"/>
        </w:rPr>
        <w:t>ë</w:t>
      </w:r>
      <w:r w:rsidRPr="00712A0B">
        <w:rPr>
          <w:rFonts w:ascii="Times New Roman" w:hAnsi="Times New Roman"/>
          <w:sz w:val="22"/>
          <w:szCs w:val="22"/>
          <w:lang w:eastAsia="sq-AL"/>
        </w:rPr>
        <w:t xml:space="preserve"> dh</w:t>
      </w:r>
      <w:r w:rsidR="00E605F2">
        <w:rPr>
          <w:rFonts w:ascii="Times New Roman" w:hAnsi="Times New Roman"/>
          <w:sz w:val="22"/>
          <w:szCs w:val="22"/>
        </w:rPr>
        <w:t>ë</w:t>
      </w:r>
      <w:r w:rsidRPr="00712A0B">
        <w:rPr>
          <w:rFonts w:ascii="Times New Roman" w:hAnsi="Times New Roman"/>
          <w:sz w:val="22"/>
          <w:szCs w:val="22"/>
          <w:lang w:eastAsia="sq-AL"/>
        </w:rPr>
        <w:t>na p</w:t>
      </w:r>
      <w:r w:rsidR="00E605F2">
        <w:rPr>
          <w:rFonts w:ascii="Times New Roman" w:hAnsi="Times New Roman"/>
          <w:sz w:val="22"/>
          <w:szCs w:val="22"/>
        </w:rPr>
        <w:t>ë</w:t>
      </w:r>
      <w:r w:rsidRPr="00712A0B">
        <w:rPr>
          <w:rFonts w:ascii="Times New Roman" w:hAnsi="Times New Roman"/>
          <w:sz w:val="22"/>
          <w:szCs w:val="22"/>
          <w:lang w:eastAsia="sq-AL"/>
        </w:rPr>
        <w:t>r tumor n</w:t>
      </w:r>
      <w:r w:rsidR="00E605F2">
        <w:rPr>
          <w:rFonts w:ascii="Times New Roman" w:hAnsi="Times New Roman"/>
          <w:sz w:val="22"/>
          <w:szCs w:val="22"/>
        </w:rPr>
        <w:t>ë</w:t>
      </w:r>
      <w:r w:rsidRPr="00712A0B">
        <w:rPr>
          <w:rFonts w:ascii="Times New Roman" w:hAnsi="Times New Roman"/>
          <w:sz w:val="22"/>
          <w:szCs w:val="22"/>
          <w:lang w:eastAsia="sq-AL"/>
        </w:rPr>
        <w:t xml:space="preserve"> vende ose</w:t>
      </w:r>
      <w:r w:rsidR="00E605F2" w:rsidRPr="00E605F2">
        <w:rPr>
          <w:rFonts w:ascii="Times New Roman" w:hAnsi="Times New Roman"/>
          <w:sz w:val="22"/>
          <w:szCs w:val="22"/>
          <w:lang w:eastAsia="sq-AL"/>
        </w:rPr>
        <w:t>organe t</w:t>
      </w:r>
      <w:r w:rsidR="00E605F2" w:rsidRPr="00E605F2">
        <w:rPr>
          <w:rFonts w:ascii="Times New Roman" w:hAnsi="Times New Roman"/>
          <w:sz w:val="22"/>
          <w:szCs w:val="22"/>
        </w:rPr>
        <w:t>ë</w:t>
      </w:r>
      <w:r w:rsidR="00E605F2" w:rsidRPr="00E605F2">
        <w:rPr>
          <w:rFonts w:ascii="Times New Roman" w:hAnsi="Times New Roman"/>
          <w:sz w:val="22"/>
          <w:szCs w:val="22"/>
          <w:lang w:eastAsia="sq-AL"/>
        </w:rPr>
        <w:t xml:space="preserve"> tjera (kjo kategori nuk p</w:t>
      </w:r>
      <w:r w:rsidR="00E605F2" w:rsidRPr="00E605F2">
        <w:rPr>
          <w:rFonts w:ascii="Times New Roman" w:hAnsi="Times New Roman"/>
          <w:sz w:val="22"/>
          <w:szCs w:val="22"/>
        </w:rPr>
        <w:t>ë</w:t>
      </w:r>
      <w:r w:rsidR="00E605F2" w:rsidRPr="00E605F2">
        <w:rPr>
          <w:rFonts w:ascii="Times New Roman" w:hAnsi="Times New Roman"/>
          <w:sz w:val="22"/>
          <w:szCs w:val="22"/>
          <w:lang w:eastAsia="sq-AL"/>
        </w:rPr>
        <w:t>rcaktohet nga anatomopatolog</w:t>
      </w:r>
      <w:r w:rsidR="00E605F2" w:rsidRPr="00E605F2">
        <w:rPr>
          <w:rFonts w:ascii="Times New Roman" w:hAnsi="Times New Roman"/>
          <w:sz w:val="22"/>
          <w:szCs w:val="22"/>
        </w:rPr>
        <w:t>ë</w:t>
      </w:r>
      <w:r w:rsidR="00E605F2" w:rsidRPr="00E605F2">
        <w:rPr>
          <w:rFonts w:ascii="Times New Roman" w:hAnsi="Times New Roman"/>
          <w:sz w:val="22"/>
          <w:szCs w:val="22"/>
          <w:lang w:eastAsia="sq-AL"/>
        </w:rPr>
        <w:t>t)</w:t>
      </w:r>
    </w:p>
    <w:p w:rsidR="00712A0B" w:rsidRPr="00712A0B" w:rsidRDefault="00712A0B" w:rsidP="00D202EE">
      <w:pPr>
        <w:numPr>
          <w:ilvl w:val="0"/>
          <w:numId w:val="58"/>
        </w:numPr>
        <w:tabs>
          <w:tab w:val="clear" w:pos="720"/>
          <w:tab w:val="num" w:pos="1440"/>
        </w:tabs>
        <w:spacing w:before="100" w:beforeAutospacing="1" w:after="100" w:afterAutospacing="1"/>
        <w:ind w:left="1440"/>
        <w:jc w:val="both"/>
        <w:rPr>
          <w:rFonts w:ascii="Times New Roman" w:hAnsi="Times New Roman"/>
          <w:sz w:val="22"/>
          <w:szCs w:val="22"/>
          <w:lang w:eastAsia="sq-AL"/>
        </w:rPr>
      </w:pPr>
      <w:r w:rsidRPr="00712A0B">
        <w:rPr>
          <w:rFonts w:ascii="Times New Roman" w:hAnsi="Times New Roman"/>
          <w:b/>
          <w:bCs/>
          <w:sz w:val="22"/>
          <w:szCs w:val="22"/>
          <w:lang w:eastAsia="sq-AL"/>
        </w:rPr>
        <w:t>M1:</w:t>
      </w:r>
      <w:r w:rsidRPr="00712A0B">
        <w:rPr>
          <w:rFonts w:ascii="Times New Roman" w:hAnsi="Times New Roman"/>
          <w:sz w:val="22"/>
          <w:szCs w:val="22"/>
          <w:lang w:eastAsia="sq-AL"/>
        </w:rPr>
        <w:t>metastaza distante</w:t>
      </w:r>
    </w:p>
    <w:p w:rsidR="00712A0B" w:rsidRPr="00712A0B" w:rsidRDefault="00712A0B" w:rsidP="00D202EE">
      <w:pPr>
        <w:numPr>
          <w:ilvl w:val="1"/>
          <w:numId w:val="58"/>
        </w:numPr>
        <w:tabs>
          <w:tab w:val="clear" w:pos="1440"/>
          <w:tab w:val="num" w:pos="2160"/>
        </w:tabs>
        <w:spacing w:before="100" w:beforeAutospacing="1" w:after="100" w:afterAutospacing="1"/>
        <w:ind w:left="2160"/>
        <w:jc w:val="both"/>
        <w:rPr>
          <w:rFonts w:ascii="Times New Roman" w:hAnsi="Times New Roman"/>
          <w:sz w:val="22"/>
          <w:szCs w:val="22"/>
          <w:lang w:eastAsia="sq-AL"/>
        </w:rPr>
      </w:pPr>
      <w:r w:rsidRPr="00712A0B">
        <w:rPr>
          <w:rFonts w:ascii="Times New Roman" w:hAnsi="Times New Roman"/>
          <w:b/>
          <w:bCs/>
          <w:sz w:val="22"/>
          <w:szCs w:val="22"/>
          <w:lang w:eastAsia="sq-AL"/>
        </w:rPr>
        <w:t>M1a:</w:t>
      </w:r>
      <w:r w:rsidRPr="00712A0B">
        <w:rPr>
          <w:rFonts w:ascii="Times New Roman" w:hAnsi="Times New Roman"/>
          <w:sz w:val="22"/>
          <w:szCs w:val="22"/>
          <w:lang w:eastAsia="sq-AL"/>
        </w:rPr>
        <w:t>metastaze e kufizuar ne 1 organ ose vend pa metastaze peritoneale</w:t>
      </w:r>
    </w:p>
    <w:p w:rsidR="00712A0B" w:rsidRPr="00712A0B" w:rsidRDefault="00712A0B" w:rsidP="00D202EE">
      <w:pPr>
        <w:numPr>
          <w:ilvl w:val="1"/>
          <w:numId w:val="58"/>
        </w:numPr>
        <w:tabs>
          <w:tab w:val="clear" w:pos="1440"/>
          <w:tab w:val="num" w:pos="2160"/>
        </w:tabs>
        <w:spacing w:before="100" w:beforeAutospacing="1" w:after="100" w:afterAutospacing="1"/>
        <w:ind w:left="2160"/>
        <w:jc w:val="both"/>
        <w:rPr>
          <w:rFonts w:ascii="Times New Roman" w:hAnsi="Times New Roman"/>
          <w:sz w:val="22"/>
          <w:szCs w:val="22"/>
          <w:lang w:eastAsia="sq-AL"/>
        </w:rPr>
      </w:pPr>
      <w:r w:rsidRPr="00712A0B">
        <w:rPr>
          <w:rFonts w:ascii="Times New Roman" w:hAnsi="Times New Roman"/>
          <w:b/>
          <w:bCs/>
          <w:sz w:val="22"/>
          <w:szCs w:val="22"/>
          <w:lang w:eastAsia="sq-AL"/>
        </w:rPr>
        <w:t>M1b:</w:t>
      </w:r>
      <w:r w:rsidRPr="00712A0B">
        <w:rPr>
          <w:rFonts w:ascii="Times New Roman" w:hAnsi="Times New Roman"/>
          <w:sz w:val="22"/>
          <w:szCs w:val="22"/>
          <w:lang w:eastAsia="sq-AL"/>
        </w:rPr>
        <w:t>metastaze ne 2 ose me shume vende ose organe te identifikuar pa metastaze peritoneale</w:t>
      </w:r>
    </w:p>
    <w:p w:rsidR="00712A0B" w:rsidRPr="00712A0B" w:rsidRDefault="00712A0B" w:rsidP="00D202EE">
      <w:pPr>
        <w:numPr>
          <w:ilvl w:val="1"/>
          <w:numId w:val="58"/>
        </w:numPr>
        <w:tabs>
          <w:tab w:val="clear" w:pos="1440"/>
          <w:tab w:val="num" w:pos="2160"/>
        </w:tabs>
        <w:spacing w:before="100" w:beforeAutospacing="1" w:afterAutospacing="1"/>
        <w:ind w:left="2160"/>
        <w:jc w:val="both"/>
        <w:rPr>
          <w:rFonts w:ascii="Times New Roman" w:hAnsi="Times New Roman"/>
          <w:sz w:val="22"/>
          <w:szCs w:val="22"/>
          <w:lang w:eastAsia="sq-AL"/>
        </w:rPr>
      </w:pPr>
      <w:r w:rsidRPr="00712A0B">
        <w:rPr>
          <w:rFonts w:ascii="Times New Roman" w:hAnsi="Times New Roman"/>
          <w:b/>
          <w:bCs/>
          <w:sz w:val="22"/>
          <w:szCs w:val="22"/>
          <w:lang w:eastAsia="sq-AL"/>
        </w:rPr>
        <w:lastRenderedPageBreak/>
        <w:t>M1c:</w:t>
      </w:r>
      <w:r w:rsidRPr="00712A0B">
        <w:rPr>
          <w:rFonts w:ascii="Times New Roman" w:hAnsi="Times New Roman"/>
          <w:sz w:val="22"/>
          <w:szCs w:val="22"/>
          <w:lang w:eastAsia="sq-AL"/>
        </w:rPr>
        <w:t>metastaz</w:t>
      </w:r>
      <w:r w:rsidR="00445B39" w:rsidRPr="00712A0B">
        <w:rPr>
          <w:rFonts w:ascii="Times New Roman" w:hAnsi="Times New Roman"/>
          <w:sz w:val="22"/>
          <w:szCs w:val="22"/>
        </w:rPr>
        <w:t>ë</w:t>
      </w:r>
      <w:r w:rsidRPr="00712A0B">
        <w:rPr>
          <w:rFonts w:ascii="Times New Roman" w:hAnsi="Times New Roman"/>
          <w:sz w:val="22"/>
          <w:szCs w:val="22"/>
          <w:lang w:eastAsia="sq-AL"/>
        </w:rPr>
        <w:t xml:space="preserve"> n</w:t>
      </w:r>
      <w:r w:rsidR="00445B39" w:rsidRPr="00712A0B">
        <w:rPr>
          <w:rFonts w:ascii="Times New Roman" w:hAnsi="Times New Roman"/>
          <w:sz w:val="22"/>
          <w:szCs w:val="22"/>
        </w:rPr>
        <w:t>ë</w:t>
      </w:r>
      <w:r w:rsidRPr="00712A0B">
        <w:rPr>
          <w:rFonts w:ascii="Times New Roman" w:hAnsi="Times New Roman"/>
          <w:sz w:val="22"/>
          <w:szCs w:val="22"/>
          <w:lang w:eastAsia="sq-AL"/>
        </w:rPr>
        <w:t xml:space="preserve"> siperfaqen peritoneale e identifikuar vet</w:t>
      </w:r>
      <w:r w:rsidR="00445B39" w:rsidRPr="00712A0B">
        <w:rPr>
          <w:rFonts w:ascii="Times New Roman" w:hAnsi="Times New Roman"/>
          <w:sz w:val="22"/>
          <w:szCs w:val="22"/>
        </w:rPr>
        <w:t>ë</w:t>
      </w:r>
      <w:r w:rsidRPr="00712A0B">
        <w:rPr>
          <w:rFonts w:ascii="Times New Roman" w:hAnsi="Times New Roman"/>
          <w:sz w:val="22"/>
          <w:szCs w:val="22"/>
          <w:lang w:eastAsia="sq-AL"/>
        </w:rPr>
        <w:t>m ose metastaza n</w:t>
      </w:r>
      <w:r w:rsidR="00445B39" w:rsidRPr="00712A0B">
        <w:rPr>
          <w:rFonts w:ascii="Times New Roman" w:hAnsi="Times New Roman"/>
          <w:sz w:val="22"/>
          <w:szCs w:val="22"/>
        </w:rPr>
        <w:t>ë</w:t>
      </w:r>
      <w:r w:rsidRPr="00712A0B">
        <w:rPr>
          <w:rFonts w:ascii="Times New Roman" w:hAnsi="Times New Roman"/>
          <w:sz w:val="22"/>
          <w:szCs w:val="22"/>
          <w:lang w:eastAsia="sq-AL"/>
        </w:rPr>
        <w:t xml:space="preserve"> vende ose organe t</w:t>
      </w:r>
      <w:r w:rsidR="00445B39" w:rsidRPr="00712A0B">
        <w:rPr>
          <w:rFonts w:ascii="Times New Roman" w:hAnsi="Times New Roman"/>
          <w:sz w:val="22"/>
          <w:szCs w:val="22"/>
        </w:rPr>
        <w:t>ë</w:t>
      </w:r>
      <w:r w:rsidRPr="00712A0B">
        <w:rPr>
          <w:rFonts w:ascii="Times New Roman" w:hAnsi="Times New Roman"/>
          <w:sz w:val="22"/>
          <w:szCs w:val="22"/>
          <w:lang w:eastAsia="sq-AL"/>
        </w:rPr>
        <w:t xml:space="preserve"> tjera.</w:t>
      </w:r>
    </w:p>
    <w:p w:rsidR="00712A0B" w:rsidRPr="002637FE" w:rsidRDefault="00712A0B" w:rsidP="00D202EE">
      <w:pPr>
        <w:pStyle w:val="ListParagraph"/>
        <w:numPr>
          <w:ilvl w:val="0"/>
          <w:numId w:val="32"/>
        </w:numPr>
        <w:ind w:left="1800"/>
        <w:jc w:val="both"/>
        <w:rPr>
          <w:rFonts w:ascii="Times New Roman" w:hAnsi="Times New Roman"/>
          <w:b/>
          <w:i/>
          <w:sz w:val="22"/>
          <w:szCs w:val="22"/>
        </w:rPr>
      </w:pPr>
      <w:r w:rsidRPr="002637FE">
        <w:rPr>
          <w:rFonts w:ascii="Times New Roman" w:hAnsi="Times New Roman"/>
          <w:b/>
          <w:i/>
          <w:sz w:val="22"/>
          <w:szCs w:val="22"/>
        </w:rPr>
        <w:t>Invazioni limfovaskular/peri</w:t>
      </w:r>
      <w:r w:rsidR="00445B39">
        <w:rPr>
          <w:rFonts w:ascii="Times New Roman" w:hAnsi="Times New Roman"/>
          <w:b/>
          <w:i/>
          <w:sz w:val="22"/>
          <w:szCs w:val="22"/>
        </w:rPr>
        <w:t>neural-i pranishëm/jo i pranishë</w:t>
      </w:r>
      <w:r w:rsidRPr="002637FE">
        <w:rPr>
          <w:rFonts w:ascii="Times New Roman" w:hAnsi="Times New Roman"/>
          <w:b/>
          <w:i/>
          <w:sz w:val="22"/>
          <w:szCs w:val="22"/>
        </w:rPr>
        <w:t>m</w:t>
      </w:r>
    </w:p>
    <w:p w:rsidR="002637FE" w:rsidRPr="00712A0B" w:rsidRDefault="002637FE" w:rsidP="00712A0B">
      <w:pPr>
        <w:jc w:val="both"/>
        <w:rPr>
          <w:rFonts w:ascii="Times New Roman" w:hAnsi="Times New Roman"/>
          <w:b/>
          <w:i/>
          <w:sz w:val="22"/>
          <w:szCs w:val="22"/>
        </w:rPr>
      </w:pPr>
    </w:p>
    <w:p w:rsidR="00712A0B" w:rsidRPr="00712A0B" w:rsidRDefault="00712A0B" w:rsidP="00712A0B">
      <w:pPr>
        <w:jc w:val="both"/>
        <w:rPr>
          <w:rFonts w:ascii="Times New Roman" w:hAnsi="Times New Roman"/>
          <w:b/>
          <w:sz w:val="22"/>
          <w:szCs w:val="22"/>
        </w:rPr>
      </w:pPr>
    </w:p>
    <w:p w:rsidR="00712A0B" w:rsidRPr="00814094" w:rsidRDefault="00712A0B" w:rsidP="00814094">
      <w:pPr>
        <w:ind w:left="720"/>
        <w:rPr>
          <w:rFonts w:ascii="Times New Roman" w:hAnsi="Times New Roman"/>
          <w:b/>
          <w:color w:val="000000" w:themeColor="text1"/>
          <w:sz w:val="22"/>
          <w:szCs w:val="22"/>
          <w:lang w:eastAsia="sq-AL"/>
        </w:rPr>
      </w:pPr>
      <w:r w:rsidRPr="00814094">
        <w:rPr>
          <w:rFonts w:ascii="Times New Roman" w:hAnsi="Times New Roman"/>
          <w:b/>
          <w:color w:val="000000" w:themeColor="text1"/>
          <w:sz w:val="22"/>
          <w:szCs w:val="22"/>
          <w:lang w:eastAsia="sq-AL"/>
        </w:rPr>
        <w:t>Parashtesat:</w:t>
      </w:r>
    </w:p>
    <w:p w:rsidR="00712A0B" w:rsidRPr="00712A0B" w:rsidRDefault="00712A0B" w:rsidP="00D202EE">
      <w:pPr>
        <w:numPr>
          <w:ilvl w:val="0"/>
          <w:numId w:val="59"/>
        </w:numPr>
        <w:tabs>
          <w:tab w:val="clear" w:pos="720"/>
          <w:tab w:val="num" w:pos="1440"/>
        </w:tabs>
        <w:spacing w:before="100" w:beforeAutospacing="1" w:after="100" w:afterAutospacing="1"/>
        <w:ind w:left="1440"/>
        <w:rPr>
          <w:rFonts w:ascii="Times New Roman" w:hAnsi="Times New Roman"/>
          <w:sz w:val="22"/>
          <w:szCs w:val="22"/>
          <w:lang w:eastAsia="sq-AL"/>
        </w:rPr>
      </w:pPr>
      <w:r w:rsidRPr="00712A0B">
        <w:rPr>
          <w:rFonts w:ascii="Times New Roman" w:hAnsi="Times New Roman"/>
          <w:b/>
          <w:bCs/>
          <w:sz w:val="22"/>
          <w:szCs w:val="22"/>
          <w:lang w:eastAsia="sq-AL"/>
        </w:rPr>
        <w:t>y</w:t>
      </w:r>
      <w:r w:rsidRPr="00712A0B">
        <w:rPr>
          <w:rFonts w:ascii="Times New Roman" w:hAnsi="Times New Roman"/>
          <w:bCs/>
          <w:sz w:val="22"/>
          <w:szCs w:val="22"/>
          <w:lang w:eastAsia="sq-AL"/>
        </w:rPr>
        <w:t>:</w:t>
      </w:r>
      <w:r w:rsidRPr="00712A0B">
        <w:rPr>
          <w:rFonts w:ascii="Times New Roman" w:hAnsi="Times New Roman"/>
          <w:sz w:val="22"/>
          <w:szCs w:val="22"/>
          <w:lang w:eastAsia="sq-AL"/>
        </w:rPr>
        <w:t>radioterapi ose kemioterapi paraprake</w:t>
      </w:r>
    </w:p>
    <w:p w:rsidR="00712A0B" w:rsidRPr="00712A0B" w:rsidRDefault="00712A0B" w:rsidP="00D202EE">
      <w:pPr>
        <w:numPr>
          <w:ilvl w:val="0"/>
          <w:numId w:val="59"/>
        </w:numPr>
        <w:tabs>
          <w:tab w:val="clear" w:pos="720"/>
          <w:tab w:val="num" w:pos="1440"/>
        </w:tabs>
        <w:spacing w:before="100" w:beforeAutospacing="1" w:after="100" w:afterAutospacing="1"/>
        <w:ind w:left="1440"/>
        <w:rPr>
          <w:rFonts w:ascii="Times New Roman" w:hAnsi="Times New Roman"/>
          <w:sz w:val="22"/>
          <w:szCs w:val="22"/>
          <w:lang w:eastAsia="sq-AL"/>
        </w:rPr>
      </w:pPr>
      <w:r w:rsidRPr="00712A0B">
        <w:rPr>
          <w:rFonts w:ascii="Times New Roman" w:hAnsi="Times New Roman"/>
          <w:b/>
          <w:bCs/>
          <w:sz w:val="22"/>
          <w:szCs w:val="22"/>
          <w:lang w:eastAsia="sq-AL"/>
        </w:rPr>
        <w:t>r:</w:t>
      </w:r>
      <w:r w:rsidRPr="00712A0B">
        <w:rPr>
          <w:rFonts w:ascii="Times New Roman" w:hAnsi="Times New Roman"/>
          <w:sz w:val="22"/>
          <w:szCs w:val="22"/>
          <w:lang w:eastAsia="sq-AL"/>
        </w:rPr>
        <w:t>stadi tumoral rekurent</w:t>
      </w:r>
    </w:p>
    <w:p w:rsidR="00712A0B" w:rsidRPr="00712A0B" w:rsidRDefault="00712A0B" w:rsidP="00D202EE">
      <w:pPr>
        <w:numPr>
          <w:ilvl w:val="0"/>
          <w:numId w:val="59"/>
        </w:numPr>
        <w:tabs>
          <w:tab w:val="clear" w:pos="720"/>
          <w:tab w:val="num" w:pos="1440"/>
        </w:tabs>
        <w:spacing w:before="100" w:beforeAutospacing="1" w:after="100" w:afterAutospacing="1"/>
        <w:ind w:left="1440"/>
        <w:rPr>
          <w:rFonts w:ascii="Times New Roman" w:hAnsi="Times New Roman"/>
          <w:sz w:val="22"/>
          <w:szCs w:val="22"/>
          <w:lang w:eastAsia="sq-AL"/>
        </w:rPr>
      </w:pPr>
      <w:r w:rsidRPr="00712A0B">
        <w:rPr>
          <w:rFonts w:ascii="Times New Roman" w:hAnsi="Times New Roman"/>
          <w:b/>
          <w:bCs/>
          <w:sz w:val="22"/>
          <w:szCs w:val="22"/>
          <w:lang w:eastAsia="sq-AL"/>
        </w:rPr>
        <w:t>a:</w:t>
      </w:r>
      <w:r w:rsidRPr="00712A0B">
        <w:rPr>
          <w:rFonts w:ascii="Times New Roman" w:hAnsi="Times New Roman"/>
          <w:sz w:val="22"/>
          <w:szCs w:val="22"/>
          <w:lang w:eastAsia="sq-AL"/>
        </w:rPr>
        <w:t>kancer i zbuluar n</w:t>
      </w:r>
      <w:r w:rsidR="00E605F2">
        <w:rPr>
          <w:rFonts w:ascii="Times New Roman" w:hAnsi="Times New Roman"/>
          <w:sz w:val="22"/>
          <w:szCs w:val="22"/>
        </w:rPr>
        <w:t>ë</w:t>
      </w:r>
      <w:r w:rsidRPr="00712A0B">
        <w:rPr>
          <w:rFonts w:ascii="Times New Roman" w:hAnsi="Times New Roman"/>
          <w:sz w:val="22"/>
          <w:szCs w:val="22"/>
          <w:lang w:eastAsia="sq-AL"/>
        </w:rPr>
        <w:t xml:space="preserve"> m</w:t>
      </w:r>
      <w:r w:rsidR="00E605F2">
        <w:rPr>
          <w:rFonts w:ascii="Times New Roman" w:hAnsi="Times New Roman"/>
          <w:sz w:val="22"/>
          <w:szCs w:val="22"/>
        </w:rPr>
        <w:t>ë</w:t>
      </w:r>
      <w:r w:rsidRPr="00712A0B">
        <w:rPr>
          <w:rFonts w:ascii="Times New Roman" w:hAnsi="Times New Roman"/>
          <w:sz w:val="22"/>
          <w:szCs w:val="22"/>
          <w:lang w:eastAsia="sq-AL"/>
        </w:rPr>
        <w:t>nyr</w:t>
      </w:r>
      <w:r w:rsidR="00E605F2">
        <w:rPr>
          <w:rFonts w:ascii="Times New Roman" w:hAnsi="Times New Roman"/>
          <w:sz w:val="22"/>
          <w:szCs w:val="22"/>
        </w:rPr>
        <w:t>ë</w:t>
      </w:r>
      <w:r w:rsidRPr="00712A0B">
        <w:rPr>
          <w:rFonts w:ascii="Times New Roman" w:hAnsi="Times New Roman"/>
          <w:sz w:val="22"/>
          <w:szCs w:val="22"/>
          <w:lang w:eastAsia="sq-AL"/>
        </w:rPr>
        <w:t xml:space="preserve"> incidentale gjat</w:t>
      </w:r>
      <w:r w:rsidR="00E605F2">
        <w:rPr>
          <w:rFonts w:ascii="Times New Roman" w:hAnsi="Times New Roman"/>
          <w:sz w:val="22"/>
          <w:szCs w:val="22"/>
        </w:rPr>
        <w:t>ë</w:t>
      </w:r>
      <w:r w:rsidRPr="00712A0B">
        <w:rPr>
          <w:rFonts w:ascii="Times New Roman" w:hAnsi="Times New Roman"/>
          <w:sz w:val="22"/>
          <w:szCs w:val="22"/>
          <w:lang w:eastAsia="sq-AL"/>
        </w:rPr>
        <w:t xml:space="preserve"> autopsis</w:t>
      </w:r>
      <w:r w:rsidR="00E605F2">
        <w:rPr>
          <w:rFonts w:ascii="Times New Roman" w:hAnsi="Times New Roman"/>
          <w:sz w:val="22"/>
          <w:szCs w:val="22"/>
        </w:rPr>
        <w:t>ë</w:t>
      </w:r>
    </w:p>
    <w:p w:rsidR="00712A0B" w:rsidRPr="00712A0B" w:rsidRDefault="00712A0B" w:rsidP="00712A0B">
      <w:pPr>
        <w:spacing w:before="100" w:beforeAutospacing="1" w:afterAutospacing="1"/>
        <w:rPr>
          <w:rFonts w:ascii="Times New Roman" w:hAnsi="Times New Roman"/>
          <w:sz w:val="22"/>
          <w:szCs w:val="22"/>
          <w:lang w:eastAsia="sq-AL"/>
        </w:rPr>
      </w:pPr>
    </w:p>
    <w:p w:rsidR="00712A0B" w:rsidRPr="00712A0B" w:rsidRDefault="00712A0B" w:rsidP="00712A0B">
      <w:pPr>
        <w:jc w:val="both"/>
        <w:rPr>
          <w:rFonts w:ascii="Times New Roman" w:hAnsi="Times New Roman"/>
          <w:sz w:val="22"/>
          <w:szCs w:val="22"/>
        </w:rPr>
      </w:pPr>
      <w:r w:rsidRPr="00814094">
        <w:rPr>
          <w:rStyle w:val="Heading5Char"/>
        </w:rPr>
        <w:t>Margot e ekscizionit</w:t>
      </w:r>
      <w:r w:rsidRPr="00712A0B">
        <w:rPr>
          <w:rFonts w:ascii="Times New Roman" w:hAnsi="Times New Roman"/>
          <w:sz w:val="22"/>
          <w:szCs w:val="22"/>
        </w:rPr>
        <w:t xml:space="preserve"> – proksimale dhe distale, cirkumferenciale mezokolike/mezorektale, kufijt</w:t>
      </w:r>
      <w:r>
        <w:rPr>
          <w:rFonts w:ascii="Times New Roman" w:hAnsi="Times New Roman"/>
          <w:sz w:val="22"/>
          <w:szCs w:val="22"/>
        </w:rPr>
        <w:t>ë</w:t>
      </w:r>
      <w:r w:rsidRPr="00712A0B">
        <w:rPr>
          <w:rFonts w:ascii="Times New Roman" w:hAnsi="Times New Roman"/>
          <w:sz w:val="22"/>
          <w:szCs w:val="22"/>
        </w:rPr>
        <w:t xml:space="preserve"> e klirensit tumoral</w:t>
      </w:r>
    </w:p>
    <w:p w:rsidR="00712A0B" w:rsidRPr="00712A0B" w:rsidRDefault="00712A0B" w:rsidP="00712A0B">
      <w:pPr>
        <w:jc w:val="both"/>
        <w:rPr>
          <w:rFonts w:ascii="Times New Roman" w:hAnsi="Times New Roman"/>
          <w:sz w:val="22"/>
          <w:szCs w:val="22"/>
        </w:rPr>
      </w:pPr>
    </w:p>
    <w:p w:rsidR="00712A0B" w:rsidRPr="00224B85" w:rsidRDefault="00712A0B" w:rsidP="00814094">
      <w:pPr>
        <w:pStyle w:val="Heading6"/>
      </w:pPr>
      <w:r w:rsidRPr="00224B85">
        <w:t xml:space="preserve">Përcaktimi i gradës së cilësisë ose i paprekshmërisë së mezorektumit në rastet e ekscizionit totale mezorektal </w:t>
      </w:r>
    </w:p>
    <w:p w:rsidR="00224B85" w:rsidRPr="00224B85" w:rsidRDefault="00712A0B" w:rsidP="00D202EE">
      <w:pPr>
        <w:pStyle w:val="ListParagraph"/>
        <w:numPr>
          <w:ilvl w:val="0"/>
          <w:numId w:val="65"/>
        </w:numPr>
        <w:jc w:val="both"/>
        <w:rPr>
          <w:rFonts w:ascii="Times New Roman" w:hAnsi="Times New Roman"/>
          <w:sz w:val="22"/>
          <w:szCs w:val="22"/>
        </w:rPr>
      </w:pPr>
      <w:r w:rsidRPr="00224B85">
        <w:rPr>
          <w:rFonts w:ascii="Times New Roman" w:hAnsi="Times New Roman"/>
          <w:b/>
          <w:sz w:val="22"/>
          <w:szCs w:val="22"/>
        </w:rPr>
        <w:t>i plot</w:t>
      </w:r>
      <w:r w:rsidR="00E605F2" w:rsidRPr="00224B85">
        <w:rPr>
          <w:rFonts w:ascii="Times New Roman" w:hAnsi="Times New Roman"/>
          <w:b/>
          <w:sz w:val="22"/>
          <w:szCs w:val="22"/>
        </w:rPr>
        <w:t>ë</w:t>
      </w:r>
      <w:r w:rsidRPr="00224B85">
        <w:rPr>
          <w:rFonts w:ascii="Times New Roman" w:hAnsi="Times New Roman"/>
          <w:sz w:val="22"/>
          <w:szCs w:val="22"/>
        </w:rPr>
        <w:t xml:space="preserve">: mezorektum intakt dhe i lëmuar,. Defekte nëse janë të pranishme jo më thellë se 5 </w:t>
      </w:r>
    </w:p>
    <w:p w:rsidR="00712A0B" w:rsidRPr="00224B85" w:rsidRDefault="00712A0B" w:rsidP="00814094">
      <w:pPr>
        <w:pStyle w:val="ListParagraph"/>
        <w:jc w:val="both"/>
        <w:rPr>
          <w:rFonts w:ascii="Times New Roman" w:hAnsi="Times New Roman"/>
          <w:sz w:val="22"/>
          <w:szCs w:val="22"/>
        </w:rPr>
      </w:pPr>
      <w:r w:rsidRPr="00224B85">
        <w:rPr>
          <w:rFonts w:ascii="Times New Roman" w:hAnsi="Times New Roman"/>
          <w:sz w:val="22"/>
          <w:szCs w:val="22"/>
        </w:rPr>
        <w:t>mm, nuk ka konizim dhe margo e rezekimit cirkumferencial është e lëmuar dhe e rregullt</w:t>
      </w:r>
    </w:p>
    <w:p w:rsidR="00224B85" w:rsidRPr="00224B85" w:rsidRDefault="00712A0B" w:rsidP="00D202EE">
      <w:pPr>
        <w:pStyle w:val="ListParagraph"/>
        <w:numPr>
          <w:ilvl w:val="0"/>
          <w:numId w:val="65"/>
        </w:numPr>
        <w:jc w:val="both"/>
        <w:rPr>
          <w:rFonts w:ascii="Times New Roman" w:hAnsi="Times New Roman"/>
          <w:sz w:val="22"/>
          <w:szCs w:val="22"/>
        </w:rPr>
      </w:pPr>
      <w:r w:rsidRPr="00224B85">
        <w:rPr>
          <w:rFonts w:ascii="Times New Roman" w:hAnsi="Times New Roman"/>
          <w:b/>
          <w:sz w:val="22"/>
          <w:szCs w:val="22"/>
        </w:rPr>
        <w:t>pothuajse i plotë</w:t>
      </w:r>
      <w:r w:rsidRPr="00224B85">
        <w:rPr>
          <w:rFonts w:ascii="Times New Roman" w:hAnsi="Times New Roman"/>
          <w:sz w:val="22"/>
          <w:szCs w:val="22"/>
        </w:rPr>
        <w:t>, mezorektumi është mesatarisht abondant dhe i parregullt, defektet e</w:t>
      </w:r>
    </w:p>
    <w:p w:rsidR="00224B85" w:rsidRPr="00224B85" w:rsidRDefault="00712A0B" w:rsidP="00814094">
      <w:pPr>
        <w:pStyle w:val="ListParagraph"/>
        <w:jc w:val="both"/>
        <w:rPr>
          <w:rFonts w:ascii="Times New Roman" w:hAnsi="Times New Roman"/>
          <w:sz w:val="22"/>
          <w:szCs w:val="22"/>
        </w:rPr>
      </w:pPr>
      <w:r w:rsidRPr="00224B85">
        <w:rPr>
          <w:rFonts w:ascii="Times New Roman" w:hAnsi="Times New Roman"/>
          <w:sz w:val="22"/>
          <w:szCs w:val="22"/>
        </w:rPr>
        <w:t>muscularispropria janë të dukshme, vërehet konizim i moderuar dhe margocirkumrerenciale rezekimi e parregullt</w:t>
      </w:r>
    </w:p>
    <w:p w:rsidR="00712A0B" w:rsidRPr="00224B85" w:rsidRDefault="00712A0B" w:rsidP="00D202EE">
      <w:pPr>
        <w:pStyle w:val="ListParagraph"/>
        <w:numPr>
          <w:ilvl w:val="0"/>
          <w:numId w:val="65"/>
        </w:numPr>
        <w:jc w:val="both"/>
        <w:rPr>
          <w:rFonts w:ascii="Times New Roman" w:hAnsi="Times New Roman"/>
          <w:sz w:val="22"/>
          <w:szCs w:val="22"/>
        </w:rPr>
      </w:pPr>
      <w:r w:rsidRPr="00224B85">
        <w:rPr>
          <w:rFonts w:ascii="Times New Roman" w:hAnsi="Times New Roman"/>
          <w:b/>
          <w:sz w:val="22"/>
          <w:szCs w:val="22"/>
        </w:rPr>
        <w:t>jo e plotë</w:t>
      </w:r>
      <w:r w:rsidRPr="00224B85">
        <w:rPr>
          <w:rFonts w:ascii="Times New Roman" w:hAnsi="Times New Roman"/>
          <w:sz w:val="22"/>
          <w:szCs w:val="22"/>
        </w:rPr>
        <w:t>, mezorektumi është minimal, muscularis propria shihet përmes defekteve, vërehet konizim mesatar deri i theksuar dhe margo rezeksioni cirkumferencial e parregullt.</w:t>
      </w:r>
    </w:p>
    <w:p w:rsidR="00712A0B" w:rsidRPr="00712A0B" w:rsidRDefault="00712A0B" w:rsidP="00712A0B">
      <w:pPr>
        <w:jc w:val="both"/>
        <w:rPr>
          <w:rFonts w:ascii="Times New Roman" w:hAnsi="Times New Roman"/>
          <w:sz w:val="22"/>
          <w:szCs w:val="22"/>
        </w:rPr>
      </w:pPr>
    </w:p>
    <w:p w:rsidR="00712A0B" w:rsidRDefault="00712A0B" w:rsidP="00814094">
      <w:pPr>
        <w:pStyle w:val="Heading5"/>
      </w:pPr>
      <w:r w:rsidRPr="00712A0B">
        <w:t>P</w:t>
      </w:r>
      <w:r w:rsidR="00224B85">
        <w:t>atologjitë</w:t>
      </w:r>
      <w:r w:rsidRPr="00712A0B">
        <w:t xml:space="preserve"> e tjera, adneoma, kolit ulceroz, Crohn, infeksione</w:t>
      </w:r>
    </w:p>
    <w:p w:rsidR="00224B85" w:rsidRPr="00712A0B" w:rsidRDefault="00224B85" w:rsidP="00712A0B">
      <w:pPr>
        <w:jc w:val="both"/>
        <w:rPr>
          <w:rFonts w:ascii="Times New Roman" w:hAnsi="Times New Roman"/>
          <w:b/>
          <w:color w:val="4F81BD" w:themeColor="accent1"/>
          <w:sz w:val="22"/>
          <w:szCs w:val="22"/>
        </w:rPr>
      </w:pPr>
    </w:p>
    <w:p w:rsidR="00712A0B" w:rsidRPr="00712A0B" w:rsidRDefault="00712A0B" w:rsidP="00712A0B">
      <w:pPr>
        <w:jc w:val="both"/>
        <w:rPr>
          <w:rFonts w:ascii="Times New Roman" w:hAnsi="Times New Roman"/>
          <w:sz w:val="22"/>
          <w:szCs w:val="22"/>
          <w:lang w:eastAsia="sq-AL"/>
        </w:rPr>
      </w:pPr>
      <w:r w:rsidRPr="00712A0B">
        <w:rPr>
          <w:rFonts w:ascii="Times New Roman" w:hAnsi="Times New Roman"/>
          <w:b/>
          <w:color w:val="4F81BD" w:themeColor="accent1"/>
          <w:sz w:val="22"/>
          <w:szCs w:val="22"/>
        </w:rPr>
        <w:t>Kodin</w:t>
      </w:r>
      <w:r w:rsidRPr="00712A0B">
        <w:rPr>
          <w:rFonts w:ascii="Times New Roman" w:hAnsi="Times New Roman"/>
          <w:b/>
          <w:sz w:val="22"/>
          <w:szCs w:val="22"/>
        </w:rPr>
        <w:t>ICDO</w:t>
      </w:r>
      <w:hyperlink r:id="rId16" w:history="1">
        <w:r w:rsidRPr="00712A0B">
          <w:rPr>
            <w:rFonts w:ascii="Times New Roman" w:hAnsi="Times New Roman"/>
            <w:color w:val="0000FF"/>
            <w:sz w:val="22"/>
            <w:szCs w:val="22"/>
            <w:u w:val="single"/>
            <w:lang w:eastAsia="sq-AL"/>
          </w:rPr>
          <w:t>C18.9</w:t>
        </w:r>
      </w:hyperlink>
      <w:r w:rsidRPr="00712A0B">
        <w:rPr>
          <w:rFonts w:ascii="Times New Roman" w:hAnsi="Times New Roman"/>
          <w:sz w:val="22"/>
          <w:szCs w:val="22"/>
          <w:lang w:eastAsia="sq-AL"/>
        </w:rPr>
        <w:t>Neoplazi malinje e kolonit, e paspecifikuar</w:t>
      </w:r>
    </w:p>
    <w:p w:rsidR="00712A0B" w:rsidRDefault="00F72C23" w:rsidP="00712A0B">
      <w:pPr>
        <w:ind w:left="720" w:firstLine="720"/>
        <w:jc w:val="both"/>
        <w:rPr>
          <w:rFonts w:ascii="Times New Roman" w:hAnsi="Times New Roman"/>
          <w:sz w:val="22"/>
          <w:szCs w:val="22"/>
          <w:lang w:eastAsia="sq-AL"/>
        </w:rPr>
      </w:pPr>
      <w:hyperlink r:id="rId17" w:history="1">
        <w:r w:rsidR="00712A0B" w:rsidRPr="00712A0B">
          <w:rPr>
            <w:rFonts w:ascii="Times New Roman" w:hAnsi="Times New Roman"/>
            <w:color w:val="0000FF"/>
            <w:sz w:val="22"/>
            <w:szCs w:val="22"/>
            <w:u w:val="single"/>
            <w:lang w:eastAsia="sq-AL"/>
          </w:rPr>
          <w:t>C21.8</w:t>
        </w:r>
      </w:hyperlink>
      <w:r w:rsidR="00712A0B" w:rsidRPr="00712A0B">
        <w:rPr>
          <w:rFonts w:ascii="Times New Roman" w:hAnsi="Times New Roman"/>
          <w:sz w:val="22"/>
          <w:szCs w:val="22"/>
          <w:lang w:eastAsia="sq-AL"/>
        </w:rPr>
        <w:t xml:space="preserve">Neoplazi malinje nga vende te tjera qe mbivendosen ne rektum, </w:t>
      </w:r>
    </w:p>
    <w:p w:rsidR="00712A0B" w:rsidRPr="00712A0B" w:rsidRDefault="00712A0B" w:rsidP="00712A0B">
      <w:pPr>
        <w:ind w:left="720" w:firstLine="720"/>
        <w:jc w:val="both"/>
        <w:rPr>
          <w:rFonts w:ascii="Times New Roman" w:hAnsi="Times New Roman"/>
          <w:sz w:val="22"/>
          <w:szCs w:val="22"/>
          <w:lang w:eastAsia="sq-AL"/>
        </w:rPr>
      </w:pPr>
      <w:r w:rsidRPr="00712A0B">
        <w:rPr>
          <w:rFonts w:ascii="Times New Roman" w:hAnsi="Times New Roman"/>
          <w:sz w:val="22"/>
          <w:szCs w:val="22"/>
          <w:lang w:eastAsia="sq-AL"/>
        </w:rPr>
        <w:t>anu</w:t>
      </w:r>
      <w:r>
        <w:rPr>
          <w:rFonts w:ascii="Times New Roman" w:hAnsi="Times New Roman"/>
          <w:sz w:val="22"/>
          <w:szCs w:val="22"/>
          <w:lang w:eastAsia="sq-AL"/>
        </w:rPr>
        <w:t xml:space="preserve">s dhe </w:t>
      </w:r>
      <w:r w:rsidRPr="00712A0B">
        <w:rPr>
          <w:rFonts w:ascii="Times New Roman" w:hAnsi="Times New Roman"/>
          <w:sz w:val="22"/>
          <w:szCs w:val="22"/>
          <w:lang w:eastAsia="sq-AL"/>
        </w:rPr>
        <w:t>kanalin anal</w:t>
      </w:r>
    </w:p>
    <w:p w:rsidR="00712A0B" w:rsidRPr="00712A0B" w:rsidRDefault="00712A0B" w:rsidP="00712A0B">
      <w:pPr>
        <w:ind w:left="720" w:firstLine="720"/>
        <w:jc w:val="both"/>
        <w:rPr>
          <w:rFonts w:ascii="Times New Roman" w:hAnsi="Times New Roman"/>
          <w:sz w:val="22"/>
          <w:szCs w:val="22"/>
          <w:lang w:eastAsia="sq-AL"/>
        </w:rPr>
      </w:pPr>
    </w:p>
    <w:p w:rsidR="00712A0B" w:rsidRDefault="00712A0B" w:rsidP="00814094">
      <w:pPr>
        <w:pStyle w:val="Heading5"/>
        <w:rPr>
          <w:rFonts w:eastAsia="Times New Roman"/>
          <w:lang w:eastAsia="sq-AL"/>
        </w:rPr>
      </w:pPr>
      <w:r w:rsidRPr="00712A0B">
        <w:rPr>
          <w:rFonts w:eastAsia="Times New Roman"/>
          <w:lang w:eastAsia="sq-AL"/>
        </w:rPr>
        <w:t>Regresi tumoral pas terapis</w:t>
      </w:r>
      <w:r>
        <w:rPr>
          <w:rFonts w:eastAsia="Times New Roman"/>
          <w:lang w:eastAsia="sq-AL"/>
        </w:rPr>
        <w:t>ë</w:t>
      </w:r>
      <w:r w:rsidRPr="00712A0B">
        <w:rPr>
          <w:rFonts w:eastAsia="Times New Roman"/>
          <w:lang w:eastAsia="sq-AL"/>
        </w:rPr>
        <w:t xml:space="preserve"> neoadjuvante</w:t>
      </w:r>
    </w:p>
    <w:p w:rsidR="00224B85" w:rsidRPr="00712A0B" w:rsidRDefault="00224B85" w:rsidP="00712A0B">
      <w:pPr>
        <w:rPr>
          <w:rFonts w:ascii="Times New Roman" w:hAnsi="Times New Roman"/>
          <w:b/>
          <w:color w:val="4F81BD" w:themeColor="accent1"/>
          <w:sz w:val="22"/>
          <w:szCs w:val="22"/>
          <w:lang w:eastAsia="sq-AL"/>
        </w:rPr>
      </w:pPr>
    </w:p>
    <w:p w:rsidR="00712A0B" w:rsidRPr="00712A0B" w:rsidRDefault="00712A0B" w:rsidP="00712A0B">
      <w:pPr>
        <w:rPr>
          <w:rFonts w:ascii="Times New Roman" w:hAnsi="Times New Roman"/>
          <w:sz w:val="22"/>
          <w:szCs w:val="22"/>
          <w:lang w:eastAsia="sq-AL"/>
        </w:rPr>
      </w:pPr>
      <w:r w:rsidRPr="00712A0B">
        <w:rPr>
          <w:rFonts w:ascii="Times New Roman" w:hAnsi="Times New Roman"/>
          <w:sz w:val="22"/>
          <w:szCs w:val="22"/>
          <w:lang w:eastAsia="sq-AL"/>
        </w:rPr>
        <w:t>Skema e modifikuar e Ryan p</w:t>
      </w:r>
      <w:r w:rsidR="00224B85">
        <w:rPr>
          <w:rFonts w:ascii="Times New Roman" w:hAnsi="Times New Roman"/>
          <w:sz w:val="22"/>
          <w:szCs w:val="22"/>
        </w:rPr>
        <w:t>ë</w:t>
      </w:r>
      <w:r w:rsidRPr="00712A0B">
        <w:rPr>
          <w:rFonts w:ascii="Times New Roman" w:hAnsi="Times New Roman"/>
          <w:sz w:val="22"/>
          <w:szCs w:val="22"/>
          <w:lang w:eastAsia="sq-AL"/>
        </w:rPr>
        <w:t>r pik</w:t>
      </w:r>
      <w:r w:rsidR="00224B85">
        <w:rPr>
          <w:rFonts w:ascii="Times New Roman" w:hAnsi="Times New Roman"/>
          <w:sz w:val="22"/>
          <w:szCs w:val="22"/>
        </w:rPr>
        <w:t>ë</w:t>
      </w:r>
      <w:r w:rsidRPr="00712A0B">
        <w:rPr>
          <w:rFonts w:ascii="Times New Roman" w:hAnsi="Times New Roman"/>
          <w:sz w:val="22"/>
          <w:szCs w:val="22"/>
          <w:lang w:eastAsia="sq-AL"/>
        </w:rPr>
        <w:t>zimin e regresit tumoral (b</w:t>
      </w:r>
      <w:r w:rsidR="00224B85">
        <w:rPr>
          <w:rFonts w:ascii="Times New Roman" w:hAnsi="Times New Roman"/>
          <w:sz w:val="22"/>
          <w:szCs w:val="22"/>
        </w:rPr>
        <w:t>ë</w:t>
      </w:r>
      <w:r w:rsidRPr="00712A0B">
        <w:rPr>
          <w:rFonts w:ascii="Times New Roman" w:hAnsi="Times New Roman"/>
          <w:sz w:val="22"/>
          <w:szCs w:val="22"/>
          <w:lang w:eastAsia="sq-AL"/>
        </w:rPr>
        <w:t>het vet</w:t>
      </w:r>
      <w:r w:rsidR="00224B85">
        <w:rPr>
          <w:rFonts w:ascii="Times New Roman" w:hAnsi="Times New Roman"/>
          <w:sz w:val="22"/>
          <w:szCs w:val="22"/>
        </w:rPr>
        <w:t>ë</w:t>
      </w:r>
      <w:r w:rsidRPr="00712A0B">
        <w:rPr>
          <w:rFonts w:ascii="Times New Roman" w:hAnsi="Times New Roman"/>
          <w:sz w:val="22"/>
          <w:szCs w:val="22"/>
          <w:lang w:eastAsia="sq-AL"/>
        </w:rPr>
        <w:t>m p</w:t>
      </w:r>
      <w:r w:rsidR="00224B85">
        <w:rPr>
          <w:rFonts w:ascii="Times New Roman" w:hAnsi="Times New Roman"/>
          <w:sz w:val="22"/>
          <w:szCs w:val="22"/>
        </w:rPr>
        <w:t>ë</w:t>
      </w:r>
      <w:r w:rsidRPr="00712A0B">
        <w:rPr>
          <w:rFonts w:ascii="Times New Roman" w:hAnsi="Times New Roman"/>
          <w:sz w:val="22"/>
          <w:szCs w:val="22"/>
          <w:lang w:eastAsia="sq-AL"/>
        </w:rPr>
        <w:t>r tumorin primar);</w:t>
      </w:r>
    </w:p>
    <w:p w:rsidR="00712A0B" w:rsidRPr="00712A0B" w:rsidRDefault="00712A0B" w:rsidP="00712A0B">
      <w:pPr>
        <w:rPr>
          <w:rFonts w:ascii="Times New Roman" w:hAnsi="Times New Roman"/>
          <w:sz w:val="22"/>
          <w:szCs w:val="22"/>
          <w:lang w:eastAsia="sq-AL"/>
        </w:rPr>
      </w:pPr>
      <w:r w:rsidRPr="00712A0B">
        <w:rPr>
          <w:rFonts w:ascii="Times New Roman" w:hAnsi="Times New Roman"/>
          <w:sz w:val="22"/>
          <w:szCs w:val="22"/>
          <w:lang w:eastAsia="sq-AL"/>
        </w:rPr>
        <w:t>-0</w:t>
      </w:r>
      <w:r>
        <w:rPr>
          <w:rFonts w:ascii="Times New Roman" w:hAnsi="Times New Roman"/>
          <w:sz w:val="22"/>
          <w:szCs w:val="22"/>
          <w:lang w:eastAsia="sq-AL"/>
        </w:rPr>
        <w:t>-</w:t>
      </w:r>
      <w:r w:rsidRPr="00712A0B">
        <w:rPr>
          <w:rFonts w:ascii="Times New Roman" w:hAnsi="Times New Roman"/>
          <w:sz w:val="22"/>
          <w:szCs w:val="22"/>
          <w:lang w:eastAsia="sq-AL"/>
        </w:rPr>
        <w:t xml:space="preserve"> (p</w:t>
      </w:r>
      <w:r w:rsidR="00224B85">
        <w:rPr>
          <w:rFonts w:ascii="Times New Roman" w:hAnsi="Times New Roman"/>
          <w:sz w:val="22"/>
          <w:szCs w:val="22"/>
        </w:rPr>
        <w:t>ë</w:t>
      </w:r>
      <w:r w:rsidRPr="00712A0B">
        <w:rPr>
          <w:rFonts w:ascii="Times New Roman" w:hAnsi="Times New Roman"/>
          <w:sz w:val="22"/>
          <w:szCs w:val="22"/>
          <w:lang w:eastAsia="sq-AL"/>
        </w:rPr>
        <w:t>rgjigje e plot</w:t>
      </w:r>
      <w:r w:rsidR="00224B85">
        <w:rPr>
          <w:rFonts w:ascii="Times New Roman" w:hAnsi="Times New Roman"/>
          <w:sz w:val="22"/>
          <w:szCs w:val="22"/>
        </w:rPr>
        <w:t>ë</w:t>
      </w:r>
      <w:r w:rsidRPr="00712A0B">
        <w:rPr>
          <w:rFonts w:ascii="Times New Roman" w:hAnsi="Times New Roman"/>
          <w:sz w:val="22"/>
          <w:szCs w:val="22"/>
          <w:lang w:eastAsia="sq-AL"/>
        </w:rPr>
        <w:t>); nuk ka qeliza viable kanceroze</w:t>
      </w:r>
    </w:p>
    <w:p w:rsidR="00712A0B" w:rsidRPr="00712A0B" w:rsidRDefault="00712A0B" w:rsidP="00712A0B">
      <w:pPr>
        <w:rPr>
          <w:rFonts w:ascii="Times New Roman" w:hAnsi="Times New Roman"/>
          <w:sz w:val="22"/>
          <w:szCs w:val="22"/>
          <w:lang w:eastAsia="sq-AL"/>
        </w:rPr>
      </w:pPr>
      <w:r w:rsidRPr="00712A0B">
        <w:rPr>
          <w:rFonts w:ascii="Times New Roman" w:hAnsi="Times New Roman"/>
          <w:sz w:val="22"/>
          <w:szCs w:val="22"/>
          <w:lang w:eastAsia="sq-AL"/>
        </w:rPr>
        <w:t>-1-(p</w:t>
      </w:r>
      <w:r w:rsidR="00224B85">
        <w:rPr>
          <w:rFonts w:ascii="Times New Roman" w:hAnsi="Times New Roman"/>
          <w:sz w:val="22"/>
          <w:szCs w:val="22"/>
        </w:rPr>
        <w:t>ë</w:t>
      </w:r>
      <w:r w:rsidRPr="00712A0B">
        <w:rPr>
          <w:rFonts w:ascii="Times New Roman" w:hAnsi="Times New Roman"/>
          <w:sz w:val="22"/>
          <w:szCs w:val="22"/>
          <w:lang w:eastAsia="sq-AL"/>
        </w:rPr>
        <w:t>rgjigje pothuajse e plot</w:t>
      </w:r>
      <w:r w:rsidR="00224B85">
        <w:rPr>
          <w:rFonts w:ascii="Times New Roman" w:hAnsi="Times New Roman"/>
          <w:sz w:val="22"/>
          <w:szCs w:val="22"/>
        </w:rPr>
        <w:t>ë</w:t>
      </w:r>
      <w:r w:rsidRPr="00712A0B">
        <w:rPr>
          <w:rFonts w:ascii="Times New Roman" w:hAnsi="Times New Roman"/>
          <w:sz w:val="22"/>
          <w:szCs w:val="22"/>
          <w:lang w:eastAsia="sq-AL"/>
        </w:rPr>
        <w:t>); qeliza t</w:t>
      </w:r>
      <w:r w:rsidR="00224B85">
        <w:rPr>
          <w:rFonts w:ascii="Times New Roman" w:hAnsi="Times New Roman"/>
          <w:sz w:val="22"/>
          <w:szCs w:val="22"/>
        </w:rPr>
        <w:t>ë</w:t>
      </w:r>
      <w:r w:rsidR="00224B85">
        <w:rPr>
          <w:rFonts w:ascii="Times New Roman" w:hAnsi="Times New Roman"/>
          <w:sz w:val="22"/>
          <w:szCs w:val="22"/>
          <w:lang w:eastAsia="sq-AL"/>
        </w:rPr>
        <w:t xml:space="preserve"> veç</w:t>
      </w:r>
      <w:r w:rsidRPr="00712A0B">
        <w:rPr>
          <w:rFonts w:ascii="Times New Roman" w:hAnsi="Times New Roman"/>
          <w:sz w:val="22"/>
          <w:szCs w:val="22"/>
          <w:lang w:eastAsia="sq-AL"/>
        </w:rPr>
        <w:t>anta ose n</w:t>
      </w:r>
      <w:r w:rsidR="00224B85">
        <w:rPr>
          <w:rFonts w:ascii="Times New Roman" w:hAnsi="Times New Roman"/>
          <w:sz w:val="22"/>
          <w:szCs w:val="22"/>
        </w:rPr>
        <w:t>ë</w:t>
      </w:r>
      <w:r w:rsidRPr="00712A0B">
        <w:rPr>
          <w:rFonts w:ascii="Times New Roman" w:hAnsi="Times New Roman"/>
          <w:sz w:val="22"/>
          <w:szCs w:val="22"/>
          <w:lang w:eastAsia="sq-AL"/>
        </w:rPr>
        <w:t xml:space="preserve"> grupe t</w:t>
      </w:r>
      <w:r w:rsidR="00224B85">
        <w:rPr>
          <w:rFonts w:ascii="Times New Roman" w:hAnsi="Times New Roman"/>
          <w:sz w:val="22"/>
          <w:szCs w:val="22"/>
        </w:rPr>
        <w:t>ë</w:t>
      </w:r>
      <w:r w:rsidRPr="00712A0B">
        <w:rPr>
          <w:rFonts w:ascii="Times New Roman" w:hAnsi="Times New Roman"/>
          <w:sz w:val="22"/>
          <w:szCs w:val="22"/>
          <w:lang w:eastAsia="sq-AL"/>
        </w:rPr>
        <w:t xml:space="preserve"> vegj</w:t>
      </w:r>
      <w:r w:rsidR="00224B85">
        <w:rPr>
          <w:rFonts w:ascii="Times New Roman" w:hAnsi="Times New Roman"/>
          <w:sz w:val="22"/>
          <w:szCs w:val="22"/>
        </w:rPr>
        <w:t>ë</w:t>
      </w:r>
      <w:r w:rsidRPr="00712A0B">
        <w:rPr>
          <w:rFonts w:ascii="Times New Roman" w:hAnsi="Times New Roman"/>
          <w:sz w:val="22"/>
          <w:szCs w:val="22"/>
          <w:lang w:eastAsia="sq-AL"/>
        </w:rPr>
        <w:t>l</w:t>
      </w:r>
    </w:p>
    <w:p w:rsidR="00712A0B" w:rsidRDefault="00712A0B" w:rsidP="00712A0B">
      <w:pPr>
        <w:rPr>
          <w:rFonts w:ascii="Times New Roman" w:hAnsi="Times New Roman"/>
          <w:sz w:val="22"/>
          <w:szCs w:val="22"/>
          <w:lang w:eastAsia="sq-AL"/>
        </w:rPr>
      </w:pPr>
      <w:r w:rsidRPr="00712A0B">
        <w:rPr>
          <w:rFonts w:ascii="Times New Roman" w:hAnsi="Times New Roman"/>
          <w:sz w:val="22"/>
          <w:szCs w:val="22"/>
          <w:lang w:eastAsia="sq-AL"/>
        </w:rPr>
        <w:t>-2</w:t>
      </w:r>
      <w:r>
        <w:rPr>
          <w:rFonts w:ascii="Times New Roman" w:hAnsi="Times New Roman"/>
          <w:sz w:val="22"/>
          <w:szCs w:val="22"/>
          <w:lang w:eastAsia="sq-AL"/>
        </w:rPr>
        <w:t xml:space="preserve">- </w:t>
      </w:r>
      <w:r w:rsidR="00224B85">
        <w:rPr>
          <w:rFonts w:ascii="Times New Roman" w:hAnsi="Times New Roman"/>
          <w:sz w:val="22"/>
          <w:szCs w:val="22"/>
          <w:lang w:eastAsia="sq-AL"/>
        </w:rPr>
        <w:t>(p</w:t>
      </w:r>
      <w:r w:rsidR="00224B85">
        <w:rPr>
          <w:rFonts w:ascii="Times New Roman" w:hAnsi="Times New Roman"/>
          <w:sz w:val="22"/>
          <w:szCs w:val="22"/>
        </w:rPr>
        <w:t>ë</w:t>
      </w:r>
      <w:r w:rsidR="00224B85">
        <w:rPr>
          <w:rFonts w:ascii="Times New Roman" w:hAnsi="Times New Roman"/>
          <w:sz w:val="22"/>
          <w:szCs w:val="22"/>
          <w:lang w:eastAsia="sq-AL"/>
        </w:rPr>
        <w:t>rgjigje e pjesshme</w:t>
      </w:r>
      <w:r w:rsidRPr="00712A0B">
        <w:rPr>
          <w:rFonts w:ascii="Times New Roman" w:hAnsi="Times New Roman"/>
          <w:sz w:val="22"/>
          <w:szCs w:val="22"/>
          <w:lang w:eastAsia="sq-AL"/>
        </w:rPr>
        <w:t>; kancer rezidual me regres t</w:t>
      </w:r>
      <w:r w:rsidR="00224B85">
        <w:rPr>
          <w:rFonts w:ascii="Times New Roman" w:hAnsi="Times New Roman"/>
          <w:sz w:val="22"/>
          <w:szCs w:val="22"/>
        </w:rPr>
        <w:t>ë</w:t>
      </w:r>
      <w:r w:rsidRPr="00712A0B">
        <w:rPr>
          <w:rFonts w:ascii="Times New Roman" w:hAnsi="Times New Roman"/>
          <w:sz w:val="22"/>
          <w:szCs w:val="22"/>
          <w:lang w:eastAsia="sq-AL"/>
        </w:rPr>
        <w:t xml:space="preserve"> tumorit, por m</w:t>
      </w:r>
      <w:r w:rsidR="00224B85">
        <w:rPr>
          <w:rFonts w:ascii="Times New Roman" w:hAnsi="Times New Roman"/>
          <w:sz w:val="22"/>
          <w:szCs w:val="22"/>
        </w:rPr>
        <w:t>ë</w:t>
      </w:r>
      <w:r w:rsidRPr="00712A0B">
        <w:rPr>
          <w:rFonts w:ascii="Times New Roman" w:hAnsi="Times New Roman"/>
          <w:sz w:val="22"/>
          <w:szCs w:val="22"/>
          <w:lang w:eastAsia="sq-AL"/>
        </w:rPr>
        <w:t xml:space="preserve"> shum</w:t>
      </w:r>
      <w:r w:rsidR="00224B85">
        <w:rPr>
          <w:rFonts w:ascii="Times New Roman" w:hAnsi="Times New Roman"/>
          <w:sz w:val="22"/>
          <w:szCs w:val="22"/>
        </w:rPr>
        <w:t>ë</w:t>
      </w:r>
      <w:r w:rsidRPr="00712A0B">
        <w:rPr>
          <w:rFonts w:ascii="Times New Roman" w:hAnsi="Times New Roman"/>
          <w:sz w:val="22"/>
          <w:szCs w:val="22"/>
          <w:lang w:eastAsia="sq-AL"/>
        </w:rPr>
        <w:t xml:space="preserve"> se</w:t>
      </w:r>
      <w:r w:rsidR="00224B85">
        <w:rPr>
          <w:rFonts w:ascii="Times New Roman" w:hAnsi="Times New Roman"/>
          <w:sz w:val="22"/>
          <w:szCs w:val="22"/>
          <w:lang w:eastAsia="sq-AL"/>
        </w:rPr>
        <w:t>s</w:t>
      </w:r>
      <w:r w:rsidRPr="00712A0B">
        <w:rPr>
          <w:rFonts w:ascii="Times New Roman" w:hAnsi="Times New Roman"/>
          <w:sz w:val="22"/>
          <w:szCs w:val="22"/>
          <w:lang w:eastAsia="sq-AL"/>
        </w:rPr>
        <w:t>a qeliza t</w:t>
      </w:r>
      <w:r w:rsidR="00224B85">
        <w:rPr>
          <w:rFonts w:ascii="Times New Roman" w:hAnsi="Times New Roman"/>
          <w:sz w:val="22"/>
          <w:szCs w:val="22"/>
        </w:rPr>
        <w:t>ë</w:t>
      </w:r>
    </w:p>
    <w:p w:rsidR="00712A0B" w:rsidRPr="00712A0B" w:rsidRDefault="00712A0B" w:rsidP="00712A0B">
      <w:pPr>
        <w:rPr>
          <w:rFonts w:ascii="Times New Roman" w:hAnsi="Times New Roman"/>
          <w:sz w:val="22"/>
          <w:szCs w:val="22"/>
          <w:lang w:eastAsia="sq-AL"/>
        </w:rPr>
      </w:pPr>
      <w:r w:rsidRPr="00712A0B">
        <w:rPr>
          <w:rFonts w:ascii="Times New Roman" w:hAnsi="Times New Roman"/>
          <w:sz w:val="22"/>
          <w:szCs w:val="22"/>
          <w:lang w:eastAsia="sq-AL"/>
        </w:rPr>
        <w:t>vetme ose grupe t</w:t>
      </w:r>
      <w:r w:rsidR="00224B85">
        <w:rPr>
          <w:rFonts w:ascii="Times New Roman" w:hAnsi="Times New Roman"/>
          <w:sz w:val="22"/>
          <w:szCs w:val="22"/>
        </w:rPr>
        <w:t>ë</w:t>
      </w:r>
      <w:r w:rsidRPr="00712A0B">
        <w:rPr>
          <w:rFonts w:ascii="Times New Roman" w:hAnsi="Times New Roman"/>
          <w:sz w:val="22"/>
          <w:szCs w:val="22"/>
          <w:lang w:eastAsia="sq-AL"/>
        </w:rPr>
        <w:t xml:space="preserve"> vegj</w:t>
      </w:r>
      <w:r w:rsidR="00224B85">
        <w:rPr>
          <w:rFonts w:ascii="Times New Roman" w:hAnsi="Times New Roman"/>
          <w:sz w:val="22"/>
          <w:szCs w:val="22"/>
        </w:rPr>
        <w:t>ë</w:t>
      </w:r>
      <w:r w:rsidRPr="00712A0B">
        <w:rPr>
          <w:rFonts w:ascii="Times New Roman" w:hAnsi="Times New Roman"/>
          <w:sz w:val="22"/>
          <w:szCs w:val="22"/>
          <w:lang w:eastAsia="sq-AL"/>
        </w:rPr>
        <w:t>l qelizash kanceroze.</w:t>
      </w:r>
    </w:p>
    <w:p w:rsidR="00712A0B" w:rsidRPr="00712A0B" w:rsidRDefault="00712A0B" w:rsidP="00712A0B">
      <w:pPr>
        <w:rPr>
          <w:rFonts w:ascii="Times New Roman" w:hAnsi="Times New Roman"/>
          <w:sz w:val="22"/>
          <w:szCs w:val="22"/>
          <w:lang w:eastAsia="sq-AL"/>
        </w:rPr>
      </w:pPr>
      <w:r>
        <w:rPr>
          <w:rFonts w:ascii="Times New Roman" w:hAnsi="Times New Roman"/>
          <w:sz w:val="22"/>
          <w:szCs w:val="22"/>
          <w:lang w:eastAsia="sq-AL"/>
        </w:rPr>
        <w:t xml:space="preserve"> -</w:t>
      </w:r>
      <w:r w:rsidRPr="00712A0B">
        <w:rPr>
          <w:rFonts w:ascii="Times New Roman" w:hAnsi="Times New Roman"/>
          <w:sz w:val="22"/>
          <w:szCs w:val="22"/>
          <w:lang w:eastAsia="sq-AL"/>
        </w:rPr>
        <w:t>3- (p</w:t>
      </w:r>
      <w:r w:rsidR="00224B85">
        <w:rPr>
          <w:rFonts w:ascii="Times New Roman" w:hAnsi="Times New Roman"/>
          <w:sz w:val="22"/>
          <w:szCs w:val="22"/>
        </w:rPr>
        <w:t>ë</w:t>
      </w:r>
      <w:r w:rsidRPr="00712A0B">
        <w:rPr>
          <w:rFonts w:ascii="Times New Roman" w:hAnsi="Times New Roman"/>
          <w:sz w:val="22"/>
          <w:szCs w:val="22"/>
          <w:lang w:eastAsia="sq-AL"/>
        </w:rPr>
        <w:t>rgjigje e varf</w:t>
      </w:r>
      <w:r w:rsidR="00224B85">
        <w:rPr>
          <w:rFonts w:ascii="Times New Roman" w:hAnsi="Times New Roman"/>
          <w:sz w:val="22"/>
          <w:szCs w:val="22"/>
        </w:rPr>
        <w:t>ë</w:t>
      </w:r>
      <w:r w:rsidRPr="00712A0B">
        <w:rPr>
          <w:rFonts w:ascii="Times New Roman" w:hAnsi="Times New Roman"/>
          <w:sz w:val="22"/>
          <w:szCs w:val="22"/>
          <w:lang w:eastAsia="sq-AL"/>
        </w:rPr>
        <w:t>r ose mungon); kancer rezidual i shtrir</w:t>
      </w:r>
      <w:r w:rsidR="00224B85">
        <w:rPr>
          <w:rFonts w:ascii="Times New Roman" w:hAnsi="Times New Roman"/>
          <w:sz w:val="22"/>
          <w:szCs w:val="22"/>
        </w:rPr>
        <w:t>ë</w:t>
      </w:r>
      <w:r w:rsidRPr="00712A0B">
        <w:rPr>
          <w:rFonts w:ascii="Times New Roman" w:hAnsi="Times New Roman"/>
          <w:sz w:val="22"/>
          <w:szCs w:val="22"/>
          <w:lang w:eastAsia="sq-AL"/>
        </w:rPr>
        <w:t xml:space="preserve"> pa t</w:t>
      </w:r>
      <w:r w:rsidR="00224B85">
        <w:rPr>
          <w:rFonts w:ascii="Times New Roman" w:hAnsi="Times New Roman"/>
          <w:sz w:val="22"/>
          <w:szCs w:val="22"/>
        </w:rPr>
        <w:t>ë</w:t>
      </w:r>
      <w:r w:rsidRPr="00712A0B">
        <w:rPr>
          <w:rFonts w:ascii="Times New Roman" w:hAnsi="Times New Roman"/>
          <w:sz w:val="22"/>
          <w:szCs w:val="22"/>
          <w:lang w:eastAsia="sq-AL"/>
        </w:rPr>
        <w:t xml:space="preserve"> dh</w:t>
      </w:r>
      <w:r w:rsidR="00224B85">
        <w:rPr>
          <w:rFonts w:ascii="Times New Roman" w:hAnsi="Times New Roman"/>
          <w:sz w:val="22"/>
          <w:szCs w:val="22"/>
        </w:rPr>
        <w:t>ë</w:t>
      </w:r>
      <w:r w:rsidRPr="00712A0B">
        <w:rPr>
          <w:rFonts w:ascii="Times New Roman" w:hAnsi="Times New Roman"/>
          <w:sz w:val="22"/>
          <w:szCs w:val="22"/>
          <w:lang w:eastAsia="sq-AL"/>
        </w:rPr>
        <w:t>na p</w:t>
      </w:r>
      <w:r w:rsidR="00224B85">
        <w:rPr>
          <w:rFonts w:ascii="Times New Roman" w:hAnsi="Times New Roman"/>
          <w:sz w:val="22"/>
          <w:szCs w:val="22"/>
        </w:rPr>
        <w:t>ë</w:t>
      </w:r>
      <w:r w:rsidRPr="00712A0B">
        <w:rPr>
          <w:rFonts w:ascii="Times New Roman" w:hAnsi="Times New Roman"/>
          <w:sz w:val="22"/>
          <w:szCs w:val="22"/>
          <w:lang w:eastAsia="sq-AL"/>
        </w:rPr>
        <w:t>r regres tumoral.</w:t>
      </w:r>
    </w:p>
    <w:p w:rsidR="00712A0B" w:rsidRPr="00712A0B" w:rsidRDefault="00712A0B" w:rsidP="00712A0B">
      <w:pPr>
        <w:rPr>
          <w:rFonts w:ascii="Times New Roman" w:hAnsi="Times New Roman"/>
          <w:sz w:val="22"/>
          <w:szCs w:val="22"/>
          <w:lang w:eastAsia="sq-AL"/>
        </w:rPr>
      </w:pPr>
      <w:r w:rsidRPr="00712A0B">
        <w:rPr>
          <w:rFonts w:ascii="Times New Roman" w:hAnsi="Times New Roman"/>
          <w:sz w:val="22"/>
          <w:szCs w:val="22"/>
          <w:lang w:eastAsia="sq-AL"/>
        </w:rPr>
        <w:br/>
      </w:r>
      <w:r w:rsidR="00814094">
        <w:rPr>
          <w:rFonts w:ascii="Times New Roman" w:hAnsi="Times New Roman"/>
          <w:b/>
          <w:bCs/>
          <w:color w:val="4F81BD" w:themeColor="accent1"/>
          <w:sz w:val="22"/>
          <w:szCs w:val="22"/>
          <w:lang w:eastAsia="sq-AL"/>
        </w:rPr>
        <w:t>*</w:t>
      </w:r>
      <w:r>
        <w:rPr>
          <w:rFonts w:ascii="Times New Roman" w:hAnsi="Times New Roman"/>
          <w:b/>
          <w:bCs/>
          <w:color w:val="4F81BD" w:themeColor="accent1"/>
          <w:sz w:val="22"/>
          <w:szCs w:val="22"/>
          <w:lang w:eastAsia="sq-AL"/>
        </w:rPr>
        <w:t>S</w:t>
      </w:r>
      <w:r w:rsidRPr="00712A0B">
        <w:rPr>
          <w:rFonts w:ascii="Times New Roman" w:hAnsi="Times New Roman"/>
          <w:b/>
          <w:bCs/>
          <w:color w:val="4F81BD" w:themeColor="accent1"/>
          <w:sz w:val="22"/>
          <w:szCs w:val="22"/>
          <w:lang w:eastAsia="sq-AL"/>
        </w:rPr>
        <w:t>h</w:t>
      </w:r>
      <w:r>
        <w:rPr>
          <w:rFonts w:ascii="Times New Roman" w:hAnsi="Times New Roman"/>
          <w:b/>
          <w:bCs/>
          <w:color w:val="4F81BD" w:themeColor="accent1"/>
          <w:sz w:val="22"/>
          <w:szCs w:val="22"/>
          <w:lang w:eastAsia="sq-AL"/>
        </w:rPr>
        <w:t>ë</w:t>
      </w:r>
      <w:r w:rsidRPr="00712A0B">
        <w:rPr>
          <w:rFonts w:ascii="Times New Roman" w:hAnsi="Times New Roman"/>
          <w:b/>
          <w:bCs/>
          <w:color w:val="4F81BD" w:themeColor="accent1"/>
          <w:sz w:val="22"/>
          <w:szCs w:val="22"/>
          <w:lang w:eastAsia="sq-AL"/>
        </w:rPr>
        <w:t>nime</w:t>
      </w:r>
      <w:r w:rsidRPr="00712A0B">
        <w:rPr>
          <w:rFonts w:ascii="Times New Roman" w:hAnsi="Times New Roman"/>
          <w:b/>
          <w:bCs/>
          <w:sz w:val="22"/>
          <w:szCs w:val="22"/>
          <w:lang w:eastAsia="sq-AL"/>
        </w:rPr>
        <w:t xml:space="preserve"> :</w:t>
      </w:r>
    </w:p>
    <w:p w:rsidR="00712A0B" w:rsidRPr="00712A0B" w:rsidRDefault="00712A0B" w:rsidP="00D202EE">
      <w:pPr>
        <w:numPr>
          <w:ilvl w:val="0"/>
          <w:numId w:val="60"/>
        </w:numPr>
        <w:spacing w:before="100" w:beforeAutospacing="1" w:after="100" w:afterAutospacing="1"/>
        <w:rPr>
          <w:rFonts w:ascii="Times New Roman" w:hAnsi="Times New Roman"/>
          <w:sz w:val="22"/>
          <w:szCs w:val="22"/>
          <w:lang w:eastAsia="sq-AL"/>
        </w:rPr>
      </w:pPr>
      <w:r w:rsidRPr="00712A0B">
        <w:rPr>
          <w:rFonts w:ascii="Times New Roman" w:hAnsi="Times New Roman"/>
          <w:sz w:val="22"/>
          <w:szCs w:val="22"/>
          <w:lang w:eastAsia="sq-AL"/>
        </w:rPr>
        <w:lastRenderedPageBreak/>
        <w:t>n</w:t>
      </w:r>
      <w:r w:rsidR="00224B85">
        <w:rPr>
          <w:rFonts w:ascii="Times New Roman" w:hAnsi="Times New Roman"/>
          <w:sz w:val="22"/>
          <w:szCs w:val="22"/>
        </w:rPr>
        <w:t>ë</w:t>
      </w:r>
      <w:r w:rsidRPr="00712A0B">
        <w:rPr>
          <w:rFonts w:ascii="Times New Roman" w:hAnsi="Times New Roman"/>
          <w:sz w:val="22"/>
          <w:szCs w:val="22"/>
          <w:lang w:eastAsia="sq-AL"/>
        </w:rPr>
        <w:t xml:space="preserve"> kancerin rektal, p</w:t>
      </w:r>
      <w:r w:rsidR="00224B85">
        <w:rPr>
          <w:rFonts w:ascii="Times New Roman" w:hAnsi="Times New Roman"/>
          <w:sz w:val="22"/>
          <w:szCs w:val="22"/>
        </w:rPr>
        <w:t>ë</w:t>
      </w:r>
      <w:r w:rsidRPr="00712A0B">
        <w:rPr>
          <w:rFonts w:ascii="Times New Roman" w:hAnsi="Times New Roman"/>
          <w:sz w:val="22"/>
          <w:szCs w:val="22"/>
          <w:lang w:eastAsia="sq-AL"/>
        </w:rPr>
        <w:t>rgjigjja patologjike ndaj radioterapis</w:t>
      </w:r>
      <w:r w:rsidR="00224B85">
        <w:rPr>
          <w:rFonts w:ascii="Times New Roman" w:hAnsi="Times New Roman"/>
          <w:sz w:val="22"/>
          <w:szCs w:val="22"/>
        </w:rPr>
        <w:t>ë</w:t>
      </w:r>
      <w:r w:rsidR="00224B85">
        <w:rPr>
          <w:rFonts w:ascii="Times New Roman" w:hAnsi="Times New Roman"/>
          <w:sz w:val="22"/>
          <w:szCs w:val="22"/>
          <w:lang w:eastAsia="sq-AL"/>
        </w:rPr>
        <w:t>, kimioradioterapi</w:t>
      </w:r>
      <w:r w:rsidRPr="00712A0B">
        <w:rPr>
          <w:rFonts w:ascii="Times New Roman" w:hAnsi="Times New Roman"/>
          <w:sz w:val="22"/>
          <w:szCs w:val="22"/>
          <w:lang w:eastAsia="sq-AL"/>
        </w:rPr>
        <w:t>s</w:t>
      </w:r>
      <w:r w:rsidR="00224B85">
        <w:rPr>
          <w:rFonts w:ascii="Times New Roman" w:hAnsi="Times New Roman"/>
          <w:sz w:val="22"/>
          <w:szCs w:val="22"/>
        </w:rPr>
        <w:t>ë</w:t>
      </w:r>
      <w:r w:rsidRPr="00712A0B">
        <w:rPr>
          <w:rFonts w:ascii="Times New Roman" w:hAnsi="Times New Roman"/>
          <w:sz w:val="22"/>
          <w:szCs w:val="22"/>
          <w:lang w:eastAsia="sq-AL"/>
        </w:rPr>
        <w:t xml:space="preserve"> ose kimioterapis</w:t>
      </w:r>
      <w:r w:rsidR="00224B85">
        <w:rPr>
          <w:rFonts w:ascii="Times New Roman" w:hAnsi="Times New Roman"/>
          <w:sz w:val="22"/>
          <w:szCs w:val="22"/>
        </w:rPr>
        <w:t>ë</w:t>
      </w:r>
      <w:r w:rsidRPr="00712A0B">
        <w:rPr>
          <w:rFonts w:ascii="Times New Roman" w:hAnsi="Times New Roman"/>
          <w:sz w:val="22"/>
          <w:szCs w:val="22"/>
          <w:lang w:eastAsia="sq-AL"/>
        </w:rPr>
        <w:t xml:space="preserve"> n</w:t>
      </w:r>
      <w:r w:rsidR="00224B85">
        <w:rPr>
          <w:rFonts w:ascii="Times New Roman" w:hAnsi="Times New Roman"/>
          <w:sz w:val="22"/>
          <w:szCs w:val="22"/>
        </w:rPr>
        <w:t>ë</w:t>
      </w:r>
      <w:r w:rsidRPr="00712A0B">
        <w:rPr>
          <w:rFonts w:ascii="Times New Roman" w:hAnsi="Times New Roman"/>
          <w:sz w:val="22"/>
          <w:szCs w:val="22"/>
          <w:lang w:eastAsia="sq-AL"/>
        </w:rPr>
        <w:t xml:space="preserve"> kancerin kolorektal ka r</w:t>
      </w:r>
      <w:r w:rsidR="00224B85">
        <w:rPr>
          <w:rFonts w:ascii="Times New Roman" w:hAnsi="Times New Roman"/>
          <w:sz w:val="22"/>
          <w:szCs w:val="22"/>
        </w:rPr>
        <w:t>ë</w:t>
      </w:r>
      <w:r w:rsidRPr="00712A0B">
        <w:rPr>
          <w:rFonts w:ascii="Times New Roman" w:hAnsi="Times New Roman"/>
          <w:sz w:val="22"/>
          <w:szCs w:val="22"/>
          <w:lang w:eastAsia="sq-AL"/>
        </w:rPr>
        <w:t>nd</w:t>
      </w:r>
      <w:r w:rsidR="00224B85">
        <w:rPr>
          <w:rFonts w:ascii="Times New Roman" w:hAnsi="Times New Roman"/>
          <w:sz w:val="22"/>
          <w:szCs w:val="22"/>
        </w:rPr>
        <w:t>ë</w:t>
      </w:r>
      <w:r w:rsidRPr="00712A0B">
        <w:rPr>
          <w:rFonts w:ascii="Times New Roman" w:hAnsi="Times New Roman"/>
          <w:sz w:val="22"/>
          <w:szCs w:val="22"/>
          <w:lang w:eastAsia="sq-AL"/>
        </w:rPr>
        <w:t>si prognostike</w:t>
      </w:r>
    </w:p>
    <w:p w:rsidR="00712A0B" w:rsidRPr="00712A0B" w:rsidRDefault="00712A0B" w:rsidP="00D202EE">
      <w:pPr>
        <w:numPr>
          <w:ilvl w:val="0"/>
          <w:numId w:val="60"/>
        </w:numPr>
        <w:spacing w:before="100" w:beforeAutospacing="1" w:after="100" w:afterAutospacing="1"/>
        <w:rPr>
          <w:rFonts w:ascii="Times New Roman" w:hAnsi="Times New Roman"/>
          <w:sz w:val="22"/>
          <w:szCs w:val="22"/>
          <w:lang w:eastAsia="sq-AL"/>
        </w:rPr>
      </w:pPr>
      <w:r w:rsidRPr="00712A0B">
        <w:rPr>
          <w:rFonts w:ascii="Times New Roman" w:hAnsi="Times New Roman"/>
          <w:sz w:val="22"/>
          <w:szCs w:val="22"/>
          <w:lang w:eastAsia="sq-AL"/>
        </w:rPr>
        <w:t>Mucina acelulare konsiderohet se p</w:t>
      </w:r>
      <w:r w:rsidR="00224B85">
        <w:rPr>
          <w:rFonts w:ascii="Times New Roman" w:hAnsi="Times New Roman"/>
          <w:sz w:val="22"/>
          <w:szCs w:val="22"/>
        </w:rPr>
        <w:t>ë</w:t>
      </w:r>
      <w:r w:rsidRPr="00712A0B">
        <w:rPr>
          <w:rFonts w:ascii="Times New Roman" w:hAnsi="Times New Roman"/>
          <w:sz w:val="22"/>
          <w:szCs w:val="22"/>
          <w:lang w:eastAsia="sq-AL"/>
        </w:rPr>
        <w:t>rfaq</w:t>
      </w:r>
      <w:r w:rsidR="00224B85">
        <w:rPr>
          <w:rFonts w:ascii="Times New Roman" w:hAnsi="Times New Roman"/>
          <w:sz w:val="22"/>
          <w:szCs w:val="22"/>
        </w:rPr>
        <w:t>ë</w:t>
      </w:r>
      <w:r w:rsidRPr="00712A0B">
        <w:rPr>
          <w:rFonts w:ascii="Times New Roman" w:hAnsi="Times New Roman"/>
          <w:sz w:val="22"/>
          <w:szCs w:val="22"/>
          <w:lang w:eastAsia="sq-AL"/>
        </w:rPr>
        <w:t>son tumor t</w:t>
      </w:r>
      <w:r w:rsidR="00224B85">
        <w:rPr>
          <w:rFonts w:ascii="Times New Roman" w:hAnsi="Times New Roman"/>
          <w:sz w:val="22"/>
          <w:szCs w:val="22"/>
        </w:rPr>
        <w:t>ë</w:t>
      </w:r>
      <w:r w:rsidR="00224B85">
        <w:rPr>
          <w:rFonts w:ascii="Times New Roman" w:hAnsi="Times New Roman"/>
          <w:sz w:val="22"/>
          <w:szCs w:val="22"/>
          <w:lang w:eastAsia="sq-AL"/>
        </w:rPr>
        <w:t xml:space="preserve"> ç</w:t>
      </w:r>
      <w:r w:rsidRPr="00712A0B">
        <w:rPr>
          <w:rFonts w:ascii="Times New Roman" w:hAnsi="Times New Roman"/>
          <w:sz w:val="22"/>
          <w:szCs w:val="22"/>
          <w:lang w:eastAsia="sq-AL"/>
        </w:rPr>
        <w:t>rr</w:t>
      </w:r>
      <w:r w:rsidR="00224B85">
        <w:rPr>
          <w:rFonts w:ascii="Times New Roman" w:hAnsi="Times New Roman"/>
          <w:sz w:val="22"/>
          <w:szCs w:val="22"/>
        </w:rPr>
        <w:t>ë</w:t>
      </w:r>
      <w:r w:rsidRPr="00712A0B">
        <w:rPr>
          <w:rFonts w:ascii="Times New Roman" w:hAnsi="Times New Roman"/>
          <w:sz w:val="22"/>
          <w:szCs w:val="22"/>
          <w:lang w:eastAsia="sq-AL"/>
        </w:rPr>
        <w:t>njosur plot</w:t>
      </w:r>
      <w:r w:rsidR="00224B85">
        <w:rPr>
          <w:rFonts w:ascii="Times New Roman" w:hAnsi="Times New Roman"/>
          <w:sz w:val="22"/>
          <w:szCs w:val="22"/>
        </w:rPr>
        <w:t>ë</w:t>
      </w:r>
      <w:r w:rsidRPr="00712A0B">
        <w:rPr>
          <w:rFonts w:ascii="Times New Roman" w:hAnsi="Times New Roman"/>
          <w:sz w:val="22"/>
          <w:szCs w:val="22"/>
          <w:lang w:eastAsia="sq-AL"/>
        </w:rPr>
        <w:t>sisht dhe nuk duhet t</w:t>
      </w:r>
      <w:r w:rsidR="00224B85">
        <w:rPr>
          <w:rFonts w:ascii="Times New Roman" w:hAnsi="Times New Roman"/>
          <w:sz w:val="22"/>
          <w:szCs w:val="22"/>
        </w:rPr>
        <w:t>ë</w:t>
      </w:r>
      <w:r w:rsidRPr="00712A0B">
        <w:rPr>
          <w:rFonts w:ascii="Times New Roman" w:hAnsi="Times New Roman"/>
          <w:sz w:val="22"/>
          <w:szCs w:val="22"/>
          <w:lang w:eastAsia="sq-AL"/>
        </w:rPr>
        <w:t xml:space="preserve"> firmos</w:t>
      </w:r>
      <w:r w:rsidR="00224B85">
        <w:rPr>
          <w:rFonts w:ascii="Times New Roman" w:hAnsi="Times New Roman"/>
          <w:sz w:val="22"/>
          <w:szCs w:val="22"/>
        </w:rPr>
        <w:t>ë</w:t>
      </w:r>
      <w:r w:rsidRPr="00712A0B">
        <w:rPr>
          <w:rFonts w:ascii="Times New Roman" w:hAnsi="Times New Roman"/>
          <w:sz w:val="22"/>
          <w:szCs w:val="22"/>
          <w:lang w:eastAsia="sq-AL"/>
        </w:rPr>
        <w:t xml:space="preserve"> n</w:t>
      </w:r>
      <w:r w:rsidR="00224B85">
        <w:rPr>
          <w:rFonts w:ascii="Times New Roman" w:hAnsi="Times New Roman"/>
          <w:sz w:val="22"/>
          <w:szCs w:val="22"/>
        </w:rPr>
        <w:t>ë</w:t>
      </w:r>
      <w:r w:rsidRPr="00712A0B">
        <w:rPr>
          <w:rFonts w:ascii="Times New Roman" w:hAnsi="Times New Roman"/>
          <w:sz w:val="22"/>
          <w:szCs w:val="22"/>
          <w:lang w:eastAsia="sq-AL"/>
        </w:rPr>
        <w:t>n kategorin</w:t>
      </w:r>
      <w:r w:rsidR="00224B85">
        <w:rPr>
          <w:rFonts w:ascii="Times New Roman" w:hAnsi="Times New Roman"/>
          <w:sz w:val="22"/>
          <w:szCs w:val="22"/>
        </w:rPr>
        <w:t>ë</w:t>
      </w:r>
      <w:r w:rsidRPr="00712A0B">
        <w:rPr>
          <w:rFonts w:ascii="Times New Roman" w:hAnsi="Times New Roman"/>
          <w:sz w:val="22"/>
          <w:szCs w:val="22"/>
          <w:lang w:eastAsia="sq-AL"/>
        </w:rPr>
        <w:t xml:space="preserve"> pT ose mund t</w:t>
      </w:r>
      <w:r w:rsidR="00224B85">
        <w:rPr>
          <w:rFonts w:ascii="Times New Roman" w:hAnsi="Times New Roman"/>
          <w:sz w:val="22"/>
          <w:szCs w:val="22"/>
        </w:rPr>
        <w:t>ë</w:t>
      </w:r>
      <w:r w:rsidR="00224B85">
        <w:rPr>
          <w:rFonts w:ascii="Times New Roman" w:hAnsi="Times New Roman"/>
          <w:sz w:val="22"/>
          <w:szCs w:val="22"/>
          <w:lang w:eastAsia="sq-AL"/>
        </w:rPr>
        <w:t xml:space="preserve"> konsiderohen</w:t>
      </w:r>
      <w:r w:rsidRPr="00712A0B">
        <w:rPr>
          <w:rFonts w:ascii="Times New Roman" w:hAnsi="Times New Roman"/>
          <w:sz w:val="22"/>
          <w:szCs w:val="22"/>
          <w:lang w:eastAsia="sq-AL"/>
        </w:rPr>
        <w:t xml:space="preserve"> si limfonoduj pozitiv</w:t>
      </w:r>
      <w:r w:rsidR="00224B85">
        <w:rPr>
          <w:rFonts w:ascii="Times New Roman" w:hAnsi="Times New Roman"/>
          <w:sz w:val="22"/>
          <w:szCs w:val="22"/>
        </w:rPr>
        <w:t>ë</w:t>
      </w:r>
      <w:r w:rsidRPr="00712A0B">
        <w:rPr>
          <w:rFonts w:ascii="Times New Roman" w:hAnsi="Times New Roman"/>
          <w:sz w:val="22"/>
          <w:szCs w:val="22"/>
          <w:lang w:eastAsia="sq-AL"/>
        </w:rPr>
        <w:t>.</w:t>
      </w:r>
    </w:p>
    <w:p w:rsidR="00712A0B" w:rsidRPr="00445B39" w:rsidRDefault="001E263C" w:rsidP="00445B39">
      <w:pPr>
        <w:shd w:val="clear" w:color="auto" w:fill="F2F2F2" w:themeFill="background1" w:themeFillShade="F2"/>
        <w:spacing w:before="100" w:beforeAutospacing="1" w:after="100" w:afterAutospacing="1"/>
        <w:rPr>
          <w:rFonts w:ascii="Times New Roman" w:hAnsi="Times New Roman"/>
          <w:b/>
          <w:color w:val="4F81BD" w:themeColor="accent1"/>
          <w:sz w:val="22"/>
          <w:szCs w:val="22"/>
          <w:lang w:eastAsia="sq-AL"/>
        </w:rPr>
      </w:pPr>
      <w:r>
        <w:rPr>
          <w:rFonts w:ascii="Times New Roman" w:hAnsi="Times New Roman"/>
          <w:b/>
          <w:color w:val="4F81BD" w:themeColor="accent1"/>
          <w:sz w:val="22"/>
          <w:szCs w:val="22"/>
          <w:lang w:eastAsia="sq-AL"/>
        </w:rPr>
        <w:t>STADI</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0"/>
        <w:gridCol w:w="800"/>
        <w:gridCol w:w="837"/>
        <w:gridCol w:w="446"/>
      </w:tblGrid>
      <w:tr w:rsidR="00712A0B" w:rsidRPr="00712A0B" w:rsidTr="00712A0B">
        <w:tc>
          <w:tcPr>
            <w:tcW w:w="0" w:type="auto"/>
            <w:tcBorders>
              <w:top w:val="single" w:sz="6" w:space="0" w:color="000000"/>
            </w:tcBorders>
            <w:vAlign w:val="center"/>
            <w:hideMark/>
          </w:tcPr>
          <w:p w:rsidR="00712A0B" w:rsidRPr="00712A0B" w:rsidRDefault="00BA6FA1" w:rsidP="00712A0B">
            <w:pPr>
              <w:jc w:val="center"/>
              <w:rPr>
                <w:rFonts w:ascii="Times New Roman" w:hAnsi="Times New Roman"/>
                <w:sz w:val="22"/>
                <w:szCs w:val="22"/>
                <w:lang w:eastAsia="sq-AL"/>
              </w:rPr>
            </w:pPr>
            <w:r>
              <w:rPr>
                <w:rFonts w:ascii="Times New Roman" w:hAnsi="Times New Roman"/>
                <w:sz w:val="22"/>
                <w:szCs w:val="22"/>
                <w:lang w:eastAsia="sq-AL"/>
              </w:rPr>
              <w:t>Stadi</w:t>
            </w:r>
            <w:r w:rsidR="00712A0B" w:rsidRPr="00712A0B">
              <w:rPr>
                <w:rFonts w:ascii="Times New Roman" w:hAnsi="Times New Roman"/>
                <w:sz w:val="22"/>
                <w:szCs w:val="22"/>
                <w:lang w:eastAsia="sq-AL"/>
              </w:rPr>
              <w:t xml:space="preserve"> 0: </w:t>
            </w:r>
          </w:p>
        </w:tc>
        <w:tc>
          <w:tcPr>
            <w:tcW w:w="0" w:type="auto"/>
            <w:tcBorders>
              <w:top w:val="single" w:sz="6" w:space="0" w:color="000000"/>
            </w:tcBorders>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Tis </w:t>
            </w:r>
          </w:p>
        </w:tc>
        <w:tc>
          <w:tcPr>
            <w:tcW w:w="0" w:type="auto"/>
            <w:tcBorders>
              <w:top w:val="single" w:sz="6" w:space="0" w:color="000000"/>
            </w:tcBorders>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N0 </w:t>
            </w:r>
          </w:p>
        </w:tc>
        <w:tc>
          <w:tcPr>
            <w:tcW w:w="0" w:type="auto"/>
            <w:tcBorders>
              <w:top w:val="single" w:sz="6" w:space="0" w:color="000000"/>
            </w:tcBorders>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BA6FA1" w:rsidP="00712A0B">
            <w:pPr>
              <w:jc w:val="center"/>
              <w:rPr>
                <w:rFonts w:ascii="Times New Roman" w:hAnsi="Times New Roman"/>
                <w:sz w:val="22"/>
                <w:szCs w:val="22"/>
                <w:lang w:eastAsia="sq-AL"/>
              </w:rPr>
            </w:pPr>
            <w:r>
              <w:rPr>
                <w:rFonts w:ascii="Times New Roman" w:hAnsi="Times New Roman"/>
                <w:sz w:val="22"/>
                <w:szCs w:val="22"/>
                <w:lang w:eastAsia="sq-AL"/>
              </w:rPr>
              <w:t>Stadi</w:t>
            </w:r>
            <w:r w:rsidR="00712A0B" w:rsidRPr="00712A0B">
              <w:rPr>
                <w:rFonts w:ascii="Times New Roman" w:hAnsi="Times New Roman"/>
                <w:sz w:val="22"/>
                <w:szCs w:val="22"/>
                <w:lang w:eastAsia="sq-AL"/>
              </w:rPr>
              <w:t xml:space="preserve"> I: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T1 - T2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N0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BA6FA1" w:rsidP="00712A0B">
            <w:pPr>
              <w:jc w:val="center"/>
              <w:rPr>
                <w:rFonts w:ascii="Times New Roman" w:hAnsi="Times New Roman"/>
                <w:sz w:val="22"/>
                <w:szCs w:val="22"/>
                <w:lang w:eastAsia="sq-AL"/>
              </w:rPr>
            </w:pPr>
            <w:r>
              <w:rPr>
                <w:rFonts w:ascii="Times New Roman" w:hAnsi="Times New Roman"/>
                <w:sz w:val="22"/>
                <w:szCs w:val="22"/>
                <w:lang w:eastAsia="sq-AL"/>
              </w:rPr>
              <w:t>Stadi</w:t>
            </w:r>
            <w:r w:rsidR="00712A0B" w:rsidRPr="00712A0B">
              <w:rPr>
                <w:rFonts w:ascii="Times New Roman" w:hAnsi="Times New Roman"/>
                <w:sz w:val="22"/>
                <w:szCs w:val="22"/>
                <w:lang w:eastAsia="sq-AL"/>
              </w:rPr>
              <w:t xml:space="preserve"> IIA: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T3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N0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BA6FA1" w:rsidP="00712A0B">
            <w:pPr>
              <w:jc w:val="center"/>
              <w:rPr>
                <w:rFonts w:ascii="Times New Roman" w:hAnsi="Times New Roman"/>
                <w:sz w:val="22"/>
                <w:szCs w:val="22"/>
                <w:lang w:eastAsia="sq-AL"/>
              </w:rPr>
            </w:pPr>
            <w:r>
              <w:rPr>
                <w:rFonts w:ascii="Times New Roman" w:hAnsi="Times New Roman"/>
                <w:sz w:val="22"/>
                <w:szCs w:val="22"/>
                <w:lang w:eastAsia="sq-AL"/>
              </w:rPr>
              <w:t>Stadi</w:t>
            </w:r>
            <w:r w:rsidR="00712A0B" w:rsidRPr="00712A0B">
              <w:rPr>
                <w:rFonts w:ascii="Times New Roman" w:hAnsi="Times New Roman"/>
                <w:sz w:val="22"/>
                <w:szCs w:val="22"/>
                <w:lang w:eastAsia="sq-AL"/>
              </w:rPr>
              <w:t xml:space="preserve"> IIB: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T4a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N0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BA6FA1" w:rsidP="00712A0B">
            <w:pPr>
              <w:jc w:val="center"/>
              <w:rPr>
                <w:rFonts w:ascii="Times New Roman" w:hAnsi="Times New Roman"/>
                <w:sz w:val="22"/>
                <w:szCs w:val="22"/>
                <w:lang w:eastAsia="sq-AL"/>
              </w:rPr>
            </w:pPr>
            <w:r>
              <w:rPr>
                <w:rFonts w:ascii="Times New Roman" w:hAnsi="Times New Roman"/>
                <w:sz w:val="22"/>
                <w:szCs w:val="22"/>
                <w:lang w:eastAsia="sq-AL"/>
              </w:rPr>
              <w:t>Stadi</w:t>
            </w:r>
            <w:r w:rsidR="00712A0B" w:rsidRPr="00712A0B">
              <w:rPr>
                <w:rFonts w:ascii="Times New Roman" w:hAnsi="Times New Roman"/>
                <w:sz w:val="22"/>
                <w:szCs w:val="22"/>
                <w:lang w:eastAsia="sq-AL"/>
              </w:rPr>
              <w:t xml:space="preserve"> IIC: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T4b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N0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BA6FA1" w:rsidP="00712A0B">
            <w:pPr>
              <w:jc w:val="center"/>
              <w:rPr>
                <w:rFonts w:ascii="Times New Roman" w:hAnsi="Times New Roman"/>
                <w:sz w:val="22"/>
                <w:szCs w:val="22"/>
                <w:lang w:eastAsia="sq-AL"/>
              </w:rPr>
            </w:pPr>
            <w:r>
              <w:rPr>
                <w:rFonts w:ascii="Times New Roman" w:hAnsi="Times New Roman"/>
                <w:sz w:val="22"/>
                <w:szCs w:val="22"/>
                <w:lang w:eastAsia="sq-AL"/>
              </w:rPr>
              <w:t>Stadi</w:t>
            </w:r>
            <w:r w:rsidR="00712A0B" w:rsidRPr="00712A0B">
              <w:rPr>
                <w:rFonts w:ascii="Times New Roman" w:hAnsi="Times New Roman"/>
                <w:sz w:val="22"/>
                <w:szCs w:val="22"/>
                <w:lang w:eastAsia="sq-AL"/>
              </w:rPr>
              <w:t xml:space="preserve"> IIIA: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T1 - T2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N1 / N1c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712A0B" w:rsidP="00712A0B">
            <w:pPr>
              <w:jc w:val="center"/>
              <w:rPr>
                <w:rFonts w:ascii="Times New Roman" w:hAnsi="Times New Roman"/>
                <w:sz w:val="22"/>
                <w:szCs w:val="22"/>
                <w:lang w:eastAsia="sq-AL"/>
              </w:rPr>
            </w:pP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T1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N2a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BA6FA1" w:rsidP="00712A0B">
            <w:pPr>
              <w:jc w:val="center"/>
              <w:rPr>
                <w:rFonts w:ascii="Times New Roman" w:hAnsi="Times New Roman"/>
                <w:sz w:val="22"/>
                <w:szCs w:val="22"/>
                <w:lang w:eastAsia="sq-AL"/>
              </w:rPr>
            </w:pPr>
            <w:r>
              <w:rPr>
                <w:rFonts w:ascii="Times New Roman" w:hAnsi="Times New Roman"/>
                <w:sz w:val="22"/>
                <w:szCs w:val="22"/>
                <w:lang w:eastAsia="sq-AL"/>
              </w:rPr>
              <w:t>Stadi</w:t>
            </w:r>
            <w:r w:rsidR="00712A0B" w:rsidRPr="00712A0B">
              <w:rPr>
                <w:rFonts w:ascii="Times New Roman" w:hAnsi="Times New Roman"/>
                <w:sz w:val="22"/>
                <w:szCs w:val="22"/>
                <w:lang w:eastAsia="sq-AL"/>
              </w:rPr>
              <w:t xml:space="preserve"> IIIB: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T3 - T4a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N1 / N1c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712A0B" w:rsidP="00712A0B">
            <w:pPr>
              <w:jc w:val="center"/>
              <w:rPr>
                <w:rFonts w:ascii="Times New Roman" w:hAnsi="Times New Roman"/>
                <w:sz w:val="22"/>
                <w:szCs w:val="22"/>
                <w:lang w:eastAsia="sq-AL"/>
              </w:rPr>
            </w:pP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T2 - T3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N2a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712A0B" w:rsidP="00712A0B">
            <w:pPr>
              <w:jc w:val="center"/>
              <w:rPr>
                <w:rFonts w:ascii="Times New Roman" w:hAnsi="Times New Roman"/>
                <w:sz w:val="22"/>
                <w:szCs w:val="22"/>
                <w:lang w:eastAsia="sq-AL"/>
              </w:rPr>
            </w:pP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T1 - T2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N2b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BA6FA1" w:rsidP="00712A0B">
            <w:pPr>
              <w:jc w:val="center"/>
              <w:rPr>
                <w:rFonts w:ascii="Times New Roman" w:hAnsi="Times New Roman"/>
                <w:sz w:val="22"/>
                <w:szCs w:val="22"/>
                <w:lang w:eastAsia="sq-AL"/>
              </w:rPr>
            </w:pPr>
            <w:r>
              <w:rPr>
                <w:rFonts w:ascii="Times New Roman" w:hAnsi="Times New Roman"/>
                <w:sz w:val="22"/>
                <w:szCs w:val="22"/>
                <w:lang w:eastAsia="sq-AL"/>
              </w:rPr>
              <w:t>Stadi</w:t>
            </w:r>
            <w:r w:rsidR="00712A0B" w:rsidRPr="00712A0B">
              <w:rPr>
                <w:rFonts w:ascii="Times New Roman" w:hAnsi="Times New Roman"/>
                <w:sz w:val="22"/>
                <w:szCs w:val="22"/>
                <w:lang w:eastAsia="sq-AL"/>
              </w:rPr>
              <w:t xml:space="preserve"> IIIC: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T4a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N2a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712A0B" w:rsidP="00712A0B">
            <w:pPr>
              <w:jc w:val="center"/>
              <w:rPr>
                <w:rFonts w:ascii="Times New Roman" w:hAnsi="Times New Roman"/>
                <w:sz w:val="22"/>
                <w:szCs w:val="22"/>
                <w:lang w:eastAsia="sq-AL"/>
              </w:rPr>
            </w:pP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T3 - T4a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N2b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712A0B" w:rsidP="00712A0B">
            <w:pPr>
              <w:jc w:val="center"/>
              <w:rPr>
                <w:rFonts w:ascii="Times New Roman" w:hAnsi="Times New Roman"/>
                <w:sz w:val="22"/>
                <w:szCs w:val="22"/>
                <w:lang w:eastAsia="sq-AL"/>
              </w:rPr>
            </w:pP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T4b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N1 - N2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M0 </w:t>
            </w:r>
          </w:p>
        </w:tc>
      </w:tr>
      <w:tr w:rsidR="00712A0B" w:rsidRPr="00712A0B" w:rsidTr="00712A0B">
        <w:tc>
          <w:tcPr>
            <w:tcW w:w="0" w:type="auto"/>
            <w:vAlign w:val="center"/>
            <w:hideMark/>
          </w:tcPr>
          <w:p w:rsidR="00712A0B" w:rsidRPr="00712A0B" w:rsidRDefault="00BA6FA1" w:rsidP="00712A0B">
            <w:pPr>
              <w:jc w:val="center"/>
              <w:rPr>
                <w:rFonts w:ascii="Times New Roman" w:hAnsi="Times New Roman"/>
                <w:sz w:val="22"/>
                <w:szCs w:val="22"/>
                <w:lang w:eastAsia="sq-AL"/>
              </w:rPr>
            </w:pPr>
            <w:r>
              <w:rPr>
                <w:rFonts w:ascii="Times New Roman" w:hAnsi="Times New Roman"/>
                <w:sz w:val="22"/>
                <w:szCs w:val="22"/>
                <w:lang w:eastAsia="sq-AL"/>
              </w:rPr>
              <w:t>Stadi</w:t>
            </w:r>
            <w:r w:rsidR="00712A0B" w:rsidRPr="00712A0B">
              <w:rPr>
                <w:rFonts w:ascii="Times New Roman" w:hAnsi="Times New Roman"/>
                <w:sz w:val="22"/>
                <w:szCs w:val="22"/>
                <w:lang w:eastAsia="sq-AL"/>
              </w:rPr>
              <w:t xml:space="preserve"> IVA: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any T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any N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M1a </w:t>
            </w:r>
          </w:p>
        </w:tc>
      </w:tr>
      <w:tr w:rsidR="00712A0B" w:rsidRPr="00712A0B" w:rsidTr="00712A0B">
        <w:tc>
          <w:tcPr>
            <w:tcW w:w="0" w:type="auto"/>
            <w:vAlign w:val="center"/>
            <w:hideMark/>
          </w:tcPr>
          <w:p w:rsidR="00712A0B" w:rsidRPr="00712A0B" w:rsidRDefault="00BA6FA1" w:rsidP="00712A0B">
            <w:pPr>
              <w:jc w:val="center"/>
              <w:rPr>
                <w:rFonts w:ascii="Times New Roman" w:hAnsi="Times New Roman"/>
                <w:sz w:val="22"/>
                <w:szCs w:val="22"/>
                <w:lang w:eastAsia="sq-AL"/>
              </w:rPr>
            </w:pPr>
            <w:r>
              <w:rPr>
                <w:rFonts w:ascii="Times New Roman" w:hAnsi="Times New Roman"/>
                <w:sz w:val="22"/>
                <w:szCs w:val="22"/>
                <w:lang w:eastAsia="sq-AL"/>
              </w:rPr>
              <w:t>Stadi</w:t>
            </w:r>
            <w:r w:rsidR="00712A0B" w:rsidRPr="00712A0B">
              <w:rPr>
                <w:rFonts w:ascii="Times New Roman" w:hAnsi="Times New Roman"/>
                <w:sz w:val="22"/>
                <w:szCs w:val="22"/>
                <w:lang w:eastAsia="sq-AL"/>
              </w:rPr>
              <w:t xml:space="preserve"> IVB: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any T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any N </w:t>
            </w:r>
          </w:p>
        </w:tc>
        <w:tc>
          <w:tcPr>
            <w:tcW w:w="0" w:type="auto"/>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M1b </w:t>
            </w:r>
          </w:p>
        </w:tc>
      </w:tr>
      <w:tr w:rsidR="00712A0B" w:rsidRPr="00712A0B" w:rsidTr="00712A0B">
        <w:tc>
          <w:tcPr>
            <w:tcW w:w="0" w:type="auto"/>
            <w:tcBorders>
              <w:bottom w:val="single" w:sz="6" w:space="0" w:color="000000"/>
            </w:tcBorders>
            <w:vAlign w:val="center"/>
            <w:hideMark/>
          </w:tcPr>
          <w:p w:rsidR="00712A0B" w:rsidRPr="00712A0B" w:rsidRDefault="00BA6FA1" w:rsidP="00712A0B">
            <w:pPr>
              <w:jc w:val="center"/>
              <w:rPr>
                <w:rFonts w:ascii="Times New Roman" w:hAnsi="Times New Roman"/>
                <w:sz w:val="22"/>
                <w:szCs w:val="22"/>
                <w:lang w:eastAsia="sq-AL"/>
              </w:rPr>
            </w:pPr>
            <w:r>
              <w:rPr>
                <w:rFonts w:ascii="Times New Roman" w:hAnsi="Times New Roman"/>
                <w:sz w:val="22"/>
                <w:szCs w:val="22"/>
                <w:lang w:eastAsia="sq-AL"/>
              </w:rPr>
              <w:t>Stadi</w:t>
            </w:r>
            <w:r w:rsidR="00712A0B" w:rsidRPr="00712A0B">
              <w:rPr>
                <w:rFonts w:ascii="Times New Roman" w:hAnsi="Times New Roman"/>
                <w:sz w:val="22"/>
                <w:szCs w:val="22"/>
                <w:lang w:eastAsia="sq-AL"/>
              </w:rPr>
              <w:t xml:space="preserve"> IVC: </w:t>
            </w:r>
          </w:p>
        </w:tc>
        <w:tc>
          <w:tcPr>
            <w:tcW w:w="0" w:type="auto"/>
            <w:tcBorders>
              <w:bottom w:val="single" w:sz="6" w:space="0" w:color="000000"/>
            </w:tcBorders>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any T </w:t>
            </w:r>
          </w:p>
        </w:tc>
        <w:tc>
          <w:tcPr>
            <w:tcW w:w="0" w:type="auto"/>
            <w:tcBorders>
              <w:bottom w:val="single" w:sz="6" w:space="0" w:color="000000"/>
            </w:tcBorders>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any N </w:t>
            </w:r>
          </w:p>
        </w:tc>
        <w:tc>
          <w:tcPr>
            <w:tcW w:w="0" w:type="auto"/>
            <w:tcBorders>
              <w:bottom w:val="single" w:sz="6" w:space="0" w:color="000000"/>
            </w:tcBorders>
            <w:vAlign w:val="center"/>
            <w:hideMark/>
          </w:tcPr>
          <w:p w:rsidR="00712A0B" w:rsidRPr="00712A0B" w:rsidRDefault="00712A0B" w:rsidP="00712A0B">
            <w:pPr>
              <w:jc w:val="center"/>
              <w:rPr>
                <w:rFonts w:ascii="Times New Roman" w:hAnsi="Times New Roman"/>
                <w:sz w:val="22"/>
                <w:szCs w:val="22"/>
                <w:lang w:eastAsia="sq-AL"/>
              </w:rPr>
            </w:pPr>
            <w:r w:rsidRPr="00712A0B">
              <w:rPr>
                <w:rFonts w:ascii="Times New Roman" w:hAnsi="Times New Roman"/>
                <w:sz w:val="22"/>
                <w:szCs w:val="22"/>
                <w:lang w:eastAsia="sq-AL"/>
              </w:rPr>
              <w:t xml:space="preserve">M1c </w:t>
            </w:r>
          </w:p>
        </w:tc>
      </w:tr>
    </w:tbl>
    <w:p w:rsidR="00AD0D2C" w:rsidRDefault="00AD0D2C" w:rsidP="006714A0">
      <w:pPr>
        <w:rPr>
          <w:rFonts w:ascii="Times New Roman" w:hAnsi="Times New Roman"/>
          <w:b/>
          <w:color w:val="548DD4" w:themeColor="text2" w:themeTint="99"/>
          <w:sz w:val="28"/>
          <w:szCs w:val="28"/>
          <w:lang w:val="en-US"/>
        </w:rPr>
      </w:pPr>
    </w:p>
    <w:p w:rsidR="004D2FD7" w:rsidRDefault="004D2FD7" w:rsidP="004D2FD7">
      <w:pPr>
        <w:pStyle w:val="Heading1"/>
        <w:numPr>
          <w:ilvl w:val="2"/>
          <w:numId w:val="58"/>
        </w:numPr>
        <w:rPr>
          <w:rFonts w:eastAsia="Times New Roman"/>
          <w:lang w:val="en-US"/>
        </w:rPr>
      </w:pPr>
      <w:bookmarkStart w:id="7" w:name="_Toc512467885"/>
      <w:bookmarkStart w:id="8" w:name="_Toc512467884"/>
      <w:r w:rsidRPr="00AD0D2C">
        <w:rPr>
          <w:rFonts w:eastAsia="Times New Roman"/>
          <w:lang w:val="en-US"/>
        </w:rPr>
        <w:t>Trajtimi i Kancerit Kolorektal</w:t>
      </w:r>
      <w:bookmarkEnd w:id="7"/>
    </w:p>
    <w:p w:rsidR="004D2FD7" w:rsidRDefault="004D2FD7" w:rsidP="004D2FD7">
      <w:pPr>
        <w:pStyle w:val="Heading2"/>
        <w:rPr>
          <w:rFonts w:eastAsia="Times New Roman"/>
          <w:lang w:val="en-US"/>
        </w:rPr>
      </w:pPr>
    </w:p>
    <w:p w:rsidR="004D2FD7" w:rsidRDefault="004D2FD7" w:rsidP="004D2FD7">
      <w:pPr>
        <w:pStyle w:val="Heading2"/>
        <w:rPr>
          <w:rFonts w:eastAsia="Times New Roman"/>
          <w:lang w:val="en-US"/>
        </w:rPr>
      </w:pPr>
    </w:p>
    <w:p w:rsidR="004D2FD7" w:rsidRDefault="00542790" w:rsidP="004D2FD7">
      <w:pPr>
        <w:pStyle w:val="Heading2"/>
        <w:rPr>
          <w:rFonts w:eastAsia="Times New Roman"/>
          <w:lang w:val="en-US"/>
        </w:rPr>
      </w:pPr>
      <w:r w:rsidRPr="000A28F6">
        <w:rPr>
          <w:rFonts w:eastAsia="Times New Roman"/>
          <w:lang w:val="en-US"/>
        </w:rPr>
        <w:t xml:space="preserve">Vlerësimi i </w:t>
      </w:r>
      <w:r w:rsidR="004D2FD7" w:rsidRPr="000A28F6">
        <w:rPr>
          <w:rFonts w:eastAsia="Times New Roman"/>
          <w:lang w:val="en-US"/>
        </w:rPr>
        <w:t>përgjithshëm para trajtimit</w:t>
      </w:r>
    </w:p>
    <w:p w:rsidR="004D2FD7" w:rsidRDefault="004D2FD7" w:rsidP="004D2FD7">
      <w:pPr>
        <w:pStyle w:val="Heading1"/>
        <w:ind w:left="2160"/>
        <w:rPr>
          <w:rFonts w:eastAsia="Times New Roman"/>
          <w:lang w:val="en-US"/>
        </w:rPr>
      </w:pPr>
    </w:p>
    <w:bookmarkEnd w:id="8"/>
    <w:p w:rsidR="00224B85" w:rsidRPr="000A28F6" w:rsidRDefault="00224B85" w:rsidP="006714A0">
      <w:pPr>
        <w:rPr>
          <w:rFonts w:ascii="Times New Roman" w:hAnsi="Times New Roman"/>
          <w:b/>
          <w:color w:val="548DD4" w:themeColor="text2" w:themeTint="99"/>
          <w:sz w:val="28"/>
          <w:szCs w:val="28"/>
          <w:lang w:val="en-US"/>
        </w:rPr>
      </w:pPr>
    </w:p>
    <w:p w:rsidR="006714A0" w:rsidRPr="00D75718" w:rsidRDefault="006714A0" w:rsidP="001F6BC4">
      <w:pPr>
        <w:pStyle w:val="ListParagraph"/>
        <w:numPr>
          <w:ilvl w:val="0"/>
          <w:numId w:val="30"/>
        </w:numPr>
        <w:rPr>
          <w:rFonts w:ascii="Times New Roman" w:hAnsi="Times New Roman"/>
          <w:lang w:val="en-US"/>
        </w:rPr>
      </w:pPr>
      <w:r w:rsidRPr="00D75718">
        <w:rPr>
          <w:rFonts w:ascii="Times New Roman" w:hAnsi="Times New Roman"/>
          <w:lang w:val="en-US"/>
        </w:rPr>
        <w:t>Strategjia terapeutike duhet t</w:t>
      </w:r>
      <w:r w:rsidR="00542790">
        <w:rPr>
          <w:rFonts w:ascii="Times New Roman" w:hAnsi="Times New Roman"/>
          <w:lang w:val="en-US"/>
        </w:rPr>
        <w:t>ë</w:t>
      </w:r>
      <w:r w:rsidRPr="00D75718">
        <w:rPr>
          <w:rFonts w:ascii="Times New Roman" w:hAnsi="Times New Roman"/>
          <w:lang w:val="en-US"/>
        </w:rPr>
        <w:t xml:space="preserve"> bazohet n</w:t>
      </w:r>
      <w:r w:rsidR="00542790">
        <w:rPr>
          <w:rFonts w:ascii="Times New Roman" w:hAnsi="Times New Roman"/>
          <w:lang w:val="en-US"/>
        </w:rPr>
        <w:t>ë</w:t>
      </w:r>
      <w:r w:rsidRPr="00D75718">
        <w:rPr>
          <w:rFonts w:ascii="Times New Roman" w:hAnsi="Times New Roman"/>
          <w:lang w:val="en-US"/>
        </w:rPr>
        <w:t xml:space="preserve"> gjendjen e p</w:t>
      </w:r>
      <w:r w:rsidR="00542790">
        <w:rPr>
          <w:rFonts w:ascii="Times New Roman" w:hAnsi="Times New Roman"/>
          <w:lang w:val="en-US"/>
        </w:rPr>
        <w:t>ë</w:t>
      </w:r>
      <w:r w:rsidRPr="00D75718">
        <w:rPr>
          <w:rFonts w:ascii="Times New Roman" w:hAnsi="Times New Roman"/>
          <w:lang w:val="en-US"/>
        </w:rPr>
        <w:t>rgjithshme t</w:t>
      </w:r>
      <w:r w:rsidR="00542790">
        <w:rPr>
          <w:rFonts w:ascii="Times New Roman" w:hAnsi="Times New Roman"/>
          <w:lang w:val="en-US"/>
        </w:rPr>
        <w:t>ë</w:t>
      </w:r>
      <w:r w:rsidRPr="00D75718">
        <w:rPr>
          <w:rFonts w:ascii="Times New Roman" w:hAnsi="Times New Roman"/>
          <w:lang w:val="en-US"/>
        </w:rPr>
        <w:t xml:space="preserve"> pacientit q</w:t>
      </w:r>
      <w:r w:rsidR="00542790">
        <w:rPr>
          <w:rFonts w:ascii="Times New Roman" w:hAnsi="Times New Roman"/>
          <w:lang w:val="en-US"/>
        </w:rPr>
        <w:t>ëë</w:t>
      </w:r>
      <w:r w:rsidRPr="00D75718">
        <w:rPr>
          <w:rFonts w:ascii="Times New Roman" w:hAnsi="Times New Roman"/>
          <w:lang w:val="en-US"/>
        </w:rPr>
        <w:t>sht</w:t>
      </w:r>
      <w:r w:rsidR="00542790">
        <w:rPr>
          <w:rFonts w:ascii="Times New Roman" w:hAnsi="Times New Roman"/>
          <w:lang w:val="en-US"/>
        </w:rPr>
        <w:t>ë</w:t>
      </w:r>
      <w:r w:rsidRPr="00D75718">
        <w:rPr>
          <w:rFonts w:ascii="Times New Roman" w:hAnsi="Times New Roman"/>
          <w:lang w:val="en-US"/>
        </w:rPr>
        <w:t xml:space="preserve"> po aq e r</w:t>
      </w:r>
      <w:r w:rsidR="00542790">
        <w:rPr>
          <w:rFonts w:ascii="Times New Roman" w:hAnsi="Times New Roman"/>
          <w:lang w:val="en-US"/>
        </w:rPr>
        <w:t>ë</w:t>
      </w:r>
      <w:r w:rsidRPr="00D75718">
        <w:rPr>
          <w:rFonts w:ascii="Times New Roman" w:hAnsi="Times New Roman"/>
          <w:lang w:val="en-US"/>
        </w:rPr>
        <w:t>nd</w:t>
      </w:r>
      <w:r w:rsidR="00542790">
        <w:rPr>
          <w:rFonts w:ascii="Times New Roman" w:hAnsi="Times New Roman"/>
          <w:lang w:val="en-US"/>
        </w:rPr>
        <w:t>ë</w:t>
      </w:r>
      <w:r w:rsidRPr="00D75718">
        <w:rPr>
          <w:rFonts w:ascii="Times New Roman" w:hAnsi="Times New Roman"/>
          <w:lang w:val="en-US"/>
        </w:rPr>
        <w:t>sishme p</w:t>
      </w:r>
      <w:r w:rsidR="00542790">
        <w:rPr>
          <w:rFonts w:ascii="Times New Roman" w:hAnsi="Times New Roman"/>
          <w:lang w:val="en-US"/>
        </w:rPr>
        <w:t>ë</w:t>
      </w:r>
      <w:r w:rsidRPr="00D75718">
        <w:rPr>
          <w:rFonts w:ascii="Times New Roman" w:hAnsi="Times New Roman"/>
          <w:lang w:val="en-US"/>
        </w:rPr>
        <w:t>r prognoz</w:t>
      </w:r>
      <w:r w:rsidR="00542790">
        <w:rPr>
          <w:rFonts w:ascii="Times New Roman" w:hAnsi="Times New Roman"/>
          <w:lang w:val="en-US"/>
        </w:rPr>
        <w:t>ë</w:t>
      </w:r>
      <w:r w:rsidRPr="00D75718">
        <w:rPr>
          <w:rFonts w:ascii="Times New Roman" w:hAnsi="Times New Roman"/>
          <w:lang w:val="en-US"/>
        </w:rPr>
        <w:t>n  sa karakteristikat e tjera si mosha e pacientit, okluzioni intestinal, koh</w:t>
      </w:r>
      <w:r w:rsidR="00542790">
        <w:rPr>
          <w:rFonts w:ascii="Times New Roman" w:hAnsi="Times New Roman"/>
          <w:lang w:val="en-US"/>
        </w:rPr>
        <w:t>ë</w:t>
      </w:r>
      <w:r w:rsidRPr="00D75718">
        <w:rPr>
          <w:rFonts w:ascii="Times New Roman" w:hAnsi="Times New Roman"/>
          <w:lang w:val="en-US"/>
        </w:rPr>
        <w:t>zgjatja e simptomave, vendndodhja e lezionit etj.</w:t>
      </w:r>
    </w:p>
    <w:p w:rsidR="006714A0" w:rsidRDefault="006714A0" w:rsidP="001F6BC4">
      <w:pPr>
        <w:pStyle w:val="ListParagraph"/>
        <w:numPr>
          <w:ilvl w:val="0"/>
          <w:numId w:val="30"/>
        </w:numPr>
        <w:rPr>
          <w:rFonts w:ascii="Times New Roman" w:hAnsi="Times New Roman"/>
          <w:lang w:val="en-US"/>
        </w:rPr>
      </w:pPr>
      <w:r w:rsidRPr="00D75718">
        <w:rPr>
          <w:rFonts w:ascii="Times New Roman" w:hAnsi="Times New Roman"/>
          <w:lang w:val="en-US"/>
        </w:rPr>
        <w:t>N</w:t>
      </w:r>
      <w:r w:rsidR="00542790">
        <w:rPr>
          <w:rFonts w:ascii="Times New Roman" w:hAnsi="Times New Roman"/>
          <w:lang w:val="en-US"/>
        </w:rPr>
        <w:t>ë</w:t>
      </w:r>
      <w:r w:rsidRPr="00D75718">
        <w:rPr>
          <w:rFonts w:ascii="Times New Roman" w:hAnsi="Times New Roman"/>
          <w:lang w:val="en-US"/>
        </w:rPr>
        <w:t xml:space="preserve"> prezenc</w:t>
      </w:r>
      <w:r w:rsidR="00542790">
        <w:rPr>
          <w:rFonts w:ascii="Times New Roman" w:hAnsi="Times New Roman"/>
          <w:lang w:val="en-US"/>
        </w:rPr>
        <w:t>ë</w:t>
      </w:r>
      <w:r w:rsidRPr="00D75718">
        <w:rPr>
          <w:rFonts w:ascii="Times New Roman" w:hAnsi="Times New Roman"/>
          <w:lang w:val="en-US"/>
        </w:rPr>
        <w:t xml:space="preserve"> te gjendjes s</w:t>
      </w:r>
      <w:r w:rsidR="00542790">
        <w:rPr>
          <w:rFonts w:ascii="Times New Roman" w:hAnsi="Times New Roman"/>
          <w:lang w:val="en-US"/>
        </w:rPr>
        <w:t>ë</w:t>
      </w:r>
      <w:r w:rsidRPr="00D75718">
        <w:rPr>
          <w:rFonts w:ascii="Times New Roman" w:hAnsi="Times New Roman"/>
          <w:lang w:val="en-US"/>
        </w:rPr>
        <w:t xml:space="preserve"> p</w:t>
      </w:r>
      <w:r w:rsidR="00542790">
        <w:rPr>
          <w:rFonts w:ascii="Times New Roman" w:hAnsi="Times New Roman"/>
          <w:lang w:val="en-US"/>
        </w:rPr>
        <w:t>ë</w:t>
      </w:r>
      <w:r w:rsidRPr="00D75718">
        <w:rPr>
          <w:rFonts w:ascii="Times New Roman" w:hAnsi="Times New Roman"/>
          <w:lang w:val="en-US"/>
        </w:rPr>
        <w:t>rgjithshme jo t</w:t>
      </w:r>
      <w:r w:rsidR="00542790">
        <w:rPr>
          <w:rFonts w:ascii="Times New Roman" w:hAnsi="Times New Roman"/>
          <w:lang w:val="en-US"/>
        </w:rPr>
        <w:t>ë</w:t>
      </w:r>
      <w:r w:rsidRPr="00D75718">
        <w:rPr>
          <w:rFonts w:ascii="Times New Roman" w:hAnsi="Times New Roman"/>
          <w:lang w:val="en-US"/>
        </w:rPr>
        <w:t xml:space="preserve"> mir</w:t>
      </w:r>
      <w:r w:rsidR="00542790">
        <w:rPr>
          <w:rFonts w:ascii="Times New Roman" w:hAnsi="Times New Roman"/>
          <w:lang w:val="en-US"/>
        </w:rPr>
        <w:t>ë</w:t>
      </w:r>
      <w:r w:rsidRPr="00D75718">
        <w:rPr>
          <w:rFonts w:ascii="Times New Roman" w:hAnsi="Times New Roman"/>
          <w:lang w:val="en-US"/>
        </w:rPr>
        <w:t xml:space="preserve"> ose t</w:t>
      </w:r>
      <w:r w:rsidR="00542790">
        <w:rPr>
          <w:rFonts w:ascii="Times New Roman" w:hAnsi="Times New Roman"/>
          <w:lang w:val="en-US"/>
        </w:rPr>
        <w:t>ë</w:t>
      </w:r>
      <w:r w:rsidRPr="00D75718">
        <w:rPr>
          <w:rFonts w:ascii="Times New Roman" w:hAnsi="Times New Roman"/>
          <w:lang w:val="en-US"/>
        </w:rPr>
        <w:t xml:space="preserve"> faktor</w:t>
      </w:r>
      <w:r w:rsidR="00542790">
        <w:rPr>
          <w:rFonts w:ascii="Times New Roman" w:hAnsi="Times New Roman"/>
          <w:lang w:val="en-US"/>
        </w:rPr>
        <w:t>ë</w:t>
      </w:r>
      <w:r w:rsidRPr="00D75718">
        <w:rPr>
          <w:rFonts w:ascii="Times New Roman" w:hAnsi="Times New Roman"/>
          <w:lang w:val="en-US"/>
        </w:rPr>
        <w:t>ve prognostik</w:t>
      </w:r>
      <w:r w:rsidR="00542790">
        <w:rPr>
          <w:rFonts w:ascii="Times New Roman" w:hAnsi="Times New Roman"/>
          <w:lang w:val="en-US"/>
        </w:rPr>
        <w:t>ë</w:t>
      </w:r>
      <w:r w:rsidRPr="00D75718">
        <w:rPr>
          <w:rFonts w:ascii="Times New Roman" w:hAnsi="Times New Roman"/>
          <w:lang w:val="en-US"/>
        </w:rPr>
        <w:t xml:space="preserve"> t</w:t>
      </w:r>
      <w:r w:rsidR="00542790">
        <w:rPr>
          <w:rFonts w:ascii="Times New Roman" w:hAnsi="Times New Roman"/>
          <w:lang w:val="en-US"/>
        </w:rPr>
        <w:t>ë</w:t>
      </w:r>
      <w:r w:rsidRPr="00D75718">
        <w:rPr>
          <w:rFonts w:ascii="Times New Roman" w:hAnsi="Times New Roman"/>
          <w:lang w:val="en-US"/>
        </w:rPr>
        <w:t xml:space="preserve"> disfavorsh</w:t>
      </w:r>
      <w:r w:rsidR="00542790">
        <w:rPr>
          <w:rFonts w:ascii="Times New Roman" w:hAnsi="Times New Roman"/>
          <w:lang w:val="en-US"/>
        </w:rPr>
        <w:t>ë</w:t>
      </w:r>
      <w:r w:rsidRPr="00D75718">
        <w:rPr>
          <w:rFonts w:ascii="Times New Roman" w:hAnsi="Times New Roman"/>
          <w:lang w:val="en-US"/>
        </w:rPr>
        <w:t>m trajtimi duhet t</w:t>
      </w:r>
      <w:r w:rsidR="00542790">
        <w:rPr>
          <w:rFonts w:ascii="Times New Roman" w:hAnsi="Times New Roman"/>
          <w:lang w:val="en-US"/>
        </w:rPr>
        <w:t>ë</w:t>
      </w:r>
      <w:r w:rsidRPr="00D75718">
        <w:rPr>
          <w:rFonts w:ascii="Times New Roman" w:hAnsi="Times New Roman"/>
          <w:lang w:val="en-US"/>
        </w:rPr>
        <w:t xml:space="preserve"> jet</w:t>
      </w:r>
      <w:r w:rsidR="00542790">
        <w:rPr>
          <w:rFonts w:ascii="Times New Roman" w:hAnsi="Times New Roman"/>
          <w:lang w:val="en-US"/>
        </w:rPr>
        <w:t>ë</w:t>
      </w:r>
      <w:r w:rsidR="00E3208A" w:rsidRPr="00D75718">
        <w:rPr>
          <w:rFonts w:ascii="Times New Roman" w:hAnsi="Times New Roman"/>
          <w:lang w:val="en-US"/>
        </w:rPr>
        <w:t>i</w:t>
      </w:r>
      <w:r w:rsidRPr="00D75718">
        <w:rPr>
          <w:rFonts w:ascii="Times New Roman" w:hAnsi="Times New Roman"/>
          <w:lang w:val="en-US"/>
        </w:rPr>
        <w:t xml:space="preserve"> individualizuar</w:t>
      </w:r>
      <w:r w:rsidR="00542790">
        <w:rPr>
          <w:rFonts w:ascii="Times New Roman" w:hAnsi="Times New Roman"/>
          <w:lang w:val="en-US"/>
        </w:rPr>
        <w:t>.</w:t>
      </w:r>
    </w:p>
    <w:p w:rsidR="00542790" w:rsidRPr="00D75718" w:rsidRDefault="00542790" w:rsidP="00542790">
      <w:pPr>
        <w:pStyle w:val="ListParagraph"/>
        <w:rPr>
          <w:rFonts w:ascii="Times New Roman" w:hAnsi="Times New Roman"/>
          <w:lang w:val="en-US"/>
        </w:rPr>
      </w:pPr>
    </w:p>
    <w:p w:rsidR="006714A0" w:rsidRPr="00D75718" w:rsidRDefault="006714A0" w:rsidP="00542790">
      <w:pPr>
        <w:pStyle w:val="ListParagraph"/>
        <w:rPr>
          <w:rFonts w:ascii="Times New Roman" w:hAnsi="Times New Roman"/>
          <w:b/>
          <w:i/>
          <w:u w:val="single"/>
          <w:lang w:val="en-US"/>
        </w:rPr>
      </w:pPr>
    </w:p>
    <w:p w:rsidR="006714A0" w:rsidRPr="00D75718" w:rsidRDefault="006714A0" w:rsidP="006714A0">
      <w:pPr>
        <w:pStyle w:val="ListParagraph"/>
        <w:rPr>
          <w:rFonts w:ascii="Times New Roman" w:hAnsi="Times New Roman"/>
          <w:lang w:val="en-US"/>
        </w:rPr>
      </w:pPr>
    </w:p>
    <w:p w:rsidR="006714A0" w:rsidRPr="00D75718" w:rsidRDefault="006714A0" w:rsidP="006714A0">
      <w:pPr>
        <w:rPr>
          <w:rFonts w:ascii="Times New Roman" w:hAnsi="Times New Roman"/>
          <w:lang w:val="en-US"/>
        </w:rPr>
      </w:pPr>
      <w:r w:rsidRPr="00D75718">
        <w:rPr>
          <w:rFonts w:ascii="Times New Roman" w:hAnsi="Times New Roman"/>
          <w:lang w:val="en-US"/>
        </w:rPr>
        <w:t>Trajtimi kryesor me q</w:t>
      </w:r>
      <w:r w:rsidR="00542790">
        <w:rPr>
          <w:rFonts w:ascii="Times New Roman" w:hAnsi="Times New Roman"/>
          <w:lang w:val="en-US"/>
        </w:rPr>
        <w:t>ë</w:t>
      </w:r>
      <w:r w:rsidRPr="00D75718">
        <w:rPr>
          <w:rFonts w:ascii="Times New Roman" w:hAnsi="Times New Roman"/>
          <w:lang w:val="en-US"/>
        </w:rPr>
        <w:t>llim kurativ n</w:t>
      </w:r>
      <w:r w:rsidR="00542790">
        <w:rPr>
          <w:rFonts w:ascii="Times New Roman" w:hAnsi="Times New Roman"/>
          <w:lang w:val="en-US"/>
        </w:rPr>
        <w:t>ë</w:t>
      </w:r>
      <w:r w:rsidRPr="00D75718">
        <w:rPr>
          <w:rFonts w:ascii="Times New Roman" w:hAnsi="Times New Roman"/>
          <w:lang w:val="en-US"/>
        </w:rPr>
        <w:t xml:space="preserve"> tumoret kolo</w:t>
      </w:r>
      <w:r w:rsidR="000A28F6">
        <w:rPr>
          <w:rFonts w:ascii="Times New Roman" w:hAnsi="Times New Roman"/>
          <w:lang w:val="en-US"/>
        </w:rPr>
        <w:t>-</w:t>
      </w:r>
      <w:r w:rsidRPr="00D75718">
        <w:rPr>
          <w:rFonts w:ascii="Times New Roman" w:hAnsi="Times New Roman"/>
          <w:lang w:val="en-US"/>
        </w:rPr>
        <w:t xml:space="preserve">rektale  </w:t>
      </w:r>
      <w:r w:rsidR="00542790">
        <w:rPr>
          <w:rFonts w:ascii="Times New Roman" w:hAnsi="Times New Roman"/>
          <w:lang w:val="en-US"/>
        </w:rPr>
        <w:t>ë</w:t>
      </w:r>
      <w:r w:rsidRPr="00D75718">
        <w:rPr>
          <w:rFonts w:ascii="Times New Roman" w:hAnsi="Times New Roman"/>
          <w:lang w:val="en-US"/>
        </w:rPr>
        <w:t>sht</w:t>
      </w:r>
      <w:r w:rsidR="00542790">
        <w:rPr>
          <w:rFonts w:ascii="Times New Roman" w:hAnsi="Times New Roman"/>
          <w:lang w:val="en-US"/>
        </w:rPr>
        <w:t>ë</w:t>
      </w:r>
      <w:r w:rsidRPr="00D75718">
        <w:rPr>
          <w:rFonts w:ascii="Times New Roman" w:hAnsi="Times New Roman"/>
          <w:lang w:val="en-US"/>
        </w:rPr>
        <w:t xml:space="preserve"> kirurgjia q</w:t>
      </w:r>
      <w:r w:rsidR="00542790">
        <w:rPr>
          <w:rFonts w:ascii="Times New Roman" w:hAnsi="Times New Roman"/>
          <w:lang w:val="en-US"/>
        </w:rPr>
        <w:t>ë</w:t>
      </w:r>
      <w:r w:rsidRPr="00D75718">
        <w:rPr>
          <w:rFonts w:ascii="Times New Roman" w:hAnsi="Times New Roman"/>
          <w:lang w:val="en-US"/>
        </w:rPr>
        <w:t xml:space="preserve"> duhet t</w:t>
      </w:r>
      <w:r w:rsidR="00542790">
        <w:rPr>
          <w:rFonts w:ascii="Times New Roman" w:hAnsi="Times New Roman"/>
          <w:lang w:val="en-US"/>
        </w:rPr>
        <w:t>ë</w:t>
      </w:r>
      <w:r w:rsidRPr="00D75718">
        <w:rPr>
          <w:rFonts w:ascii="Times New Roman" w:hAnsi="Times New Roman"/>
          <w:lang w:val="en-US"/>
        </w:rPr>
        <w:t xml:space="preserve"> kryhet nga kirurg</w:t>
      </w:r>
      <w:r w:rsidR="007C78BB">
        <w:rPr>
          <w:rFonts w:ascii="Times New Roman" w:hAnsi="Times New Roman"/>
          <w:lang w:val="en-US"/>
        </w:rPr>
        <w:t>ë</w:t>
      </w:r>
      <w:r w:rsidRPr="00D75718">
        <w:rPr>
          <w:rFonts w:ascii="Times New Roman" w:hAnsi="Times New Roman"/>
          <w:lang w:val="en-US"/>
        </w:rPr>
        <w:t xml:space="preserve"> dhe staf me eksperienc</w:t>
      </w:r>
      <w:r w:rsidR="007C78BB">
        <w:rPr>
          <w:rFonts w:ascii="Times New Roman" w:hAnsi="Times New Roman"/>
          <w:lang w:val="en-US"/>
        </w:rPr>
        <w:t>ë</w:t>
      </w:r>
      <w:r w:rsidRPr="00D75718">
        <w:rPr>
          <w:rFonts w:ascii="Times New Roman" w:hAnsi="Times New Roman"/>
          <w:lang w:val="en-US"/>
        </w:rPr>
        <w:t xml:space="preserve"> p</w:t>
      </w:r>
      <w:r w:rsidR="007C78BB">
        <w:rPr>
          <w:rFonts w:ascii="Times New Roman" w:hAnsi="Times New Roman"/>
          <w:lang w:val="en-US"/>
        </w:rPr>
        <w:t>ë</w:t>
      </w:r>
      <w:r w:rsidRPr="00D75718">
        <w:rPr>
          <w:rFonts w:ascii="Times New Roman" w:hAnsi="Times New Roman"/>
          <w:lang w:val="en-US"/>
        </w:rPr>
        <w:t>r t</w:t>
      </w:r>
      <w:r w:rsidR="007C78BB">
        <w:rPr>
          <w:rFonts w:ascii="Times New Roman" w:hAnsi="Times New Roman"/>
          <w:lang w:val="en-US"/>
        </w:rPr>
        <w:t>ë</w:t>
      </w:r>
      <w:r w:rsidRPr="00D75718">
        <w:rPr>
          <w:rFonts w:ascii="Times New Roman" w:hAnsi="Times New Roman"/>
          <w:lang w:val="en-US"/>
        </w:rPr>
        <w:t xml:space="preserve"> reduktuar mortalitetin operator dhe duhet t</w:t>
      </w:r>
      <w:r w:rsidR="007C78BB">
        <w:rPr>
          <w:rFonts w:ascii="Times New Roman" w:hAnsi="Times New Roman"/>
          <w:lang w:val="en-US"/>
        </w:rPr>
        <w:t>ë</w:t>
      </w:r>
      <w:r w:rsidRPr="00D75718">
        <w:rPr>
          <w:rFonts w:ascii="Times New Roman" w:hAnsi="Times New Roman"/>
          <w:lang w:val="en-US"/>
        </w:rPr>
        <w:t xml:space="preserve"> r</w:t>
      </w:r>
      <w:r w:rsidR="007C78BB">
        <w:rPr>
          <w:rFonts w:ascii="Times New Roman" w:hAnsi="Times New Roman"/>
          <w:lang w:val="en-US"/>
        </w:rPr>
        <w:t>e</w:t>
      </w:r>
      <w:r w:rsidRPr="00D75718">
        <w:rPr>
          <w:rFonts w:ascii="Times New Roman" w:hAnsi="Times New Roman"/>
          <w:lang w:val="en-US"/>
        </w:rPr>
        <w:t>alizohet sa m</w:t>
      </w:r>
      <w:r w:rsidR="007C78BB">
        <w:rPr>
          <w:rFonts w:ascii="Times New Roman" w:hAnsi="Times New Roman"/>
          <w:lang w:val="en-US"/>
        </w:rPr>
        <w:t>ë</w:t>
      </w:r>
      <w:r w:rsidRPr="00D75718">
        <w:rPr>
          <w:rFonts w:ascii="Times New Roman" w:hAnsi="Times New Roman"/>
          <w:lang w:val="en-US"/>
        </w:rPr>
        <w:t xml:space="preserve"> shpejt t</w:t>
      </w:r>
      <w:r w:rsidR="007C78BB">
        <w:rPr>
          <w:rFonts w:ascii="Times New Roman" w:hAnsi="Times New Roman"/>
          <w:lang w:val="en-US"/>
        </w:rPr>
        <w:t>ë</w:t>
      </w:r>
      <w:r w:rsidRPr="00D75718">
        <w:rPr>
          <w:rFonts w:ascii="Times New Roman" w:hAnsi="Times New Roman"/>
          <w:lang w:val="en-US"/>
        </w:rPr>
        <w:t xml:space="preserve"> jet</w:t>
      </w:r>
      <w:r w:rsidR="007C78BB">
        <w:rPr>
          <w:rFonts w:ascii="Times New Roman" w:hAnsi="Times New Roman"/>
          <w:lang w:val="en-US"/>
        </w:rPr>
        <w:t>ë</w:t>
      </w:r>
      <w:r w:rsidRPr="00D75718">
        <w:rPr>
          <w:rFonts w:ascii="Times New Roman" w:hAnsi="Times New Roman"/>
          <w:lang w:val="en-US"/>
        </w:rPr>
        <w:t xml:space="preserve"> e arsyeshme. Shtrimi duhet t</w:t>
      </w:r>
      <w:r w:rsidR="007C78BB">
        <w:rPr>
          <w:rFonts w:ascii="Times New Roman" w:hAnsi="Times New Roman"/>
          <w:lang w:val="en-US"/>
        </w:rPr>
        <w:t>ë</w:t>
      </w:r>
      <w:r w:rsidRPr="00D75718">
        <w:rPr>
          <w:rFonts w:ascii="Times New Roman" w:hAnsi="Times New Roman"/>
          <w:lang w:val="en-US"/>
        </w:rPr>
        <w:t xml:space="preserve"> b</w:t>
      </w:r>
      <w:r w:rsidR="007C78BB">
        <w:rPr>
          <w:rFonts w:ascii="Times New Roman" w:hAnsi="Times New Roman"/>
          <w:lang w:val="en-US"/>
        </w:rPr>
        <w:t>ë</w:t>
      </w:r>
      <w:r w:rsidRPr="00D75718">
        <w:rPr>
          <w:rFonts w:ascii="Times New Roman" w:hAnsi="Times New Roman"/>
          <w:lang w:val="en-US"/>
        </w:rPr>
        <w:t>het menj</w:t>
      </w:r>
      <w:r w:rsidR="007C78BB">
        <w:rPr>
          <w:rFonts w:ascii="Times New Roman" w:hAnsi="Times New Roman"/>
          <w:lang w:val="en-US"/>
        </w:rPr>
        <w:t>ë</w:t>
      </w:r>
      <w:r w:rsidRPr="00D75718">
        <w:rPr>
          <w:rFonts w:ascii="Times New Roman" w:hAnsi="Times New Roman"/>
          <w:lang w:val="en-US"/>
        </w:rPr>
        <w:t>her</w:t>
      </w:r>
      <w:r w:rsidR="007C78BB">
        <w:rPr>
          <w:rFonts w:ascii="Times New Roman" w:hAnsi="Times New Roman"/>
          <w:lang w:val="en-US"/>
        </w:rPr>
        <w:t>ë</w:t>
      </w:r>
      <w:r w:rsidRPr="00D75718">
        <w:rPr>
          <w:rFonts w:ascii="Times New Roman" w:hAnsi="Times New Roman"/>
          <w:lang w:val="en-US"/>
        </w:rPr>
        <w:t xml:space="preserve"> para interventit me q</w:t>
      </w:r>
      <w:r w:rsidR="007C78BB">
        <w:rPr>
          <w:rFonts w:ascii="Times New Roman" w:hAnsi="Times New Roman"/>
          <w:lang w:val="en-US"/>
        </w:rPr>
        <w:t>ë</w:t>
      </w:r>
      <w:r w:rsidRPr="00D75718">
        <w:rPr>
          <w:rFonts w:ascii="Times New Roman" w:hAnsi="Times New Roman"/>
          <w:lang w:val="en-US"/>
        </w:rPr>
        <w:t>llim reduktimin e kostove dhe infeksioneve</w:t>
      </w:r>
      <w:r w:rsidR="00E3208A" w:rsidRPr="00D75718">
        <w:rPr>
          <w:rFonts w:ascii="Times New Roman" w:hAnsi="Times New Roman"/>
          <w:lang w:val="en-US"/>
        </w:rPr>
        <w:t>.</w:t>
      </w:r>
    </w:p>
    <w:p w:rsidR="00635525" w:rsidRPr="00D75718" w:rsidRDefault="00635525" w:rsidP="003A40EB">
      <w:pPr>
        <w:rPr>
          <w:rFonts w:ascii="Times New Roman" w:hAnsi="Times New Roman"/>
          <w:lang w:val="en-US"/>
        </w:rPr>
      </w:pPr>
    </w:p>
    <w:p w:rsidR="00AD0D2C" w:rsidRPr="00AD0D2C" w:rsidRDefault="00AD0D2C" w:rsidP="00AD0D2C">
      <w:pPr>
        <w:rPr>
          <w:lang w:val="en-US"/>
        </w:rPr>
      </w:pPr>
    </w:p>
    <w:p w:rsidR="00304506" w:rsidRPr="001E263C" w:rsidRDefault="00AD0D2C" w:rsidP="00304506">
      <w:pPr>
        <w:pStyle w:val="Heading2"/>
        <w:rPr>
          <w:rFonts w:ascii="Times New Roman" w:hAnsi="Times New Roman"/>
          <w:color w:val="000000"/>
          <w:sz w:val="24"/>
          <w:szCs w:val="24"/>
        </w:rPr>
      </w:pPr>
      <w:r w:rsidRPr="001E263C">
        <w:rPr>
          <w:rFonts w:ascii="Times New Roman" w:hAnsi="Times New Roman"/>
          <w:color w:val="000000"/>
          <w:sz w:val="24"/>
          <w:szCs w:val="24"/>
        </w:rPr>
        <w:t xml:space="preserve">Opsionet e </w:t>
      </w:r>
      <w:r w:rsidR="00203095" w:rsidRPr="001E263C">
        <w:rPr>
          <w:rFonts w:ascii="Times New Roman" w:hAnsi="Times New Roman"/>
          <w:color w:val="000000"/>
          <w:sz w:val="24"/>
          <w:szCs w:val="24"/>
        </w:rPr>
        <w:t>trajtimit t</w:t>
      </w:r>
      <w:r w:rsidR="001E263C" w:rsidRPr="00712A0B">
        <w:rPr>
          <w:rFonts w:ascii="Times New Roman" w:hAnsi="Times New Roman"/>
          <w:sz w:val="22"/>
          <w:szCs w:val="22"/>
        </w:rPr>
        <w:t>ë</w:t>
      </w:r>
      <w:r w:rsidR="00203095" w:rsidRPr="001E263C">
        <w:rPr>
          <w:rFonts w:ascii="Times New Roman" w:hAnsi="Times New Roman"/>
          <w:color w:val="000000"/>
          <w:sz w:val="24"/>
          <w:szCs w:val="24"/>
        </w:rPr>
        <w:t xml:space="preserve"> kancerit kolorektal</w:t>
      </w:r>
      <w:r w:rsidRPr="001E263C">
        <w:rPr>
          <w:rFonts w:ascii="Times New Roman" w:hAnsi="Times New Roman"/>
          <w:color w:val="000000"/>
          <w:sz w:val="24"/>
          <w:szCs w:val="24"/>
        </w:rPr>
        <w:t xml:space="preserve"> varen </w:t>
      </w:r>
      <w:r w:rsidRPr="001E263C">
        <w:rPr>
          <w:rFonts w:ascii="Times New Roman" w:hAnsi="Times New Roman"/>
          <w:color w:val="auto"/>
          <w:sz w:val="24"/>
          <w:szCs w:val="24"/>
        </w:rPr>
        <w:t>nga nj</w:t>
      </w:r>
      <w:r w:rsidR="001E263C" w:rsidRPr="001E263C">
        <w:rPr>
          <w:rFonts w:ascii="Times New Roman" w:hAnsi="Times New Roman"/>
          <w:color w:val="auto"/>
          <w:sz w:val="24"/>
          <w:szCs w:val="24"/>
          <w:lang w:val="en-US"/>
        </w:rPr>
        <w:t xml:space="preserve">ë </w:t>
      </w:r>
      <w:r w:rsidRPr="001E263C">
        <w:rPr>
          <w:rFonts w:ascii="Times New Roman" w:hAnsi="Times New Roman"/>
          <w:color w:val="auto"/>
          <w:sz w:val="24"/>
          <w:szCs w:val="24"/>
        </w:rPr>
        <w:t>s</w:t>
      </w:r>
      <w:r w:rsidR="001E263C" w:rsidRPr="001E263C">
        <w:rPr>
          <w:rFonts w:ascii="Times New Roman" w:hAnsi="Times New Roman"/>
          <w:color w:val="auto"/>
          <w:sz w:val="24"/>
          <w:szCs w:val="24"/>
          <w:lang w:val="en-US"/>
        </w:rPr>
        <w:t>ë</w:t>
      </w:r>
      <w:r w:rsidRPr="001E263C">
        <w:rPr>
          <w:rFonts w:ascii="Times New Roman" w:hAnsi="Times New Roman"/>
          <w:color w:val="auto"/>
          <w:sz w:val="24"/>
          <w:szCs w:val="24"/>
        </w:rPr>
        <w:t>r</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 xml:space="preserve"> faktor</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sh q</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 xml:space="preserve"> p</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rfshijn</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 xml:space="preserve"> tipin dhe stadin e kancerit, efektet e mundshme an</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sore, preferencat e pacientit si dhe vler</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simin e gjendjes s</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 xml:space="preserve"> p</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rgjithshme sh</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ndet</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sore t</w:t>
      </w:r>
      <w:r w:rsidR="001E263C" w:rsidRPr="001E263C">
        <w:rPr>
          <w:rFonts w:ascii="Times New Roman" w:hAnsi="Times New Roman"/>
          <w:color w:val="auto"/>
          <w:sz w:val="24"/>
          <w:szCs w:val="24"/>
          <w:lang w:val="en-US"/>
        </w:rPr>
        <w:t>ë</w:t>
      </w:r>
      <w:r w:rsidRPr="001E263C">
        <w:rPr>
          <w:rFonts w:ascii="Times New Roman" w:hAnsi="Times New Roman"/>
          <w:color w:val="000000"/>
          <w:sz w:val="24"/>
          <w:szCs w:val="24"/>
        </w:rPr>
        <w:t xml:space="preserve"> tij. </w:t>
      </w:r>
      <w:r w:rsidR="0029639B" w:rsidRPr="001E263C">
        <w:rPr>
          <w:rFonts w:ascii="Times New Roman" w:hAnsi="Times New Roman"/>
          <w:color w:val="000000"/>
          <w:sz w:val="24"/>
          <w:szCs w:val="24"/>
        </w:rPr>
        <w:t>Bazuar n</w:t>
      </w:r>
      <w:r w:rsidR="001E263C" w:rsidRPr="001E263C">
        <w:rPr>
          <w:rFonts w:ascii="Times New Roman" w:hAnsi="Times New Roman"/>
          <w:color w:val="auto"/>
          <w:sz w:val="24"/>
          <w:szCs w:val="24"/>
          <w:lang w:val="en-US"/>
        </w:rPr>
        <w:t>ë</w:t>
      </w:r>
      <w:r w:rsidR="0029639B" w:rsidRPr="001E263C">
        <w:rPr>
          <w:rFonts w:ascii="Times New Roman" w:hAnsi="Times New Roman"/>
          <w:color w:val="000000"/>
          <w:sz w:val="24"/>
          <w:szCs w:val="24"/>
        </w:rPr>
        <w:t xml:space="preserve"> vler</w:t>
      </w:r>
      <w:r w:rsidR="001E263C" w:rsidRPr="001E263C">
        <w:rPr>
          <w:rFonts w:ascii="Times New Roman" w:hAnsi="Times New Roman"/>
          <w:color w:val="auto"/>
          <w:sz w:val="24"/>
          <w:szCs w:val="24"/>
          <w:lang w:val="en-US"/>
        </w:rPr>
        <w:t>ë</w:t>
      </w:r>
      <w:r w:rsidR="0029639B" w:rsidRPr="001E263C">
        <w:rPr>
          <w:rFonts w:ascii="Times New Roman" w:hAnsi="Times New Roman"/>
          <w:color w:val="000000"/>
          <w:sz w:val="24"/>
          <w:szCs w:val="24"/>
        </w:rPr>
        <w:t>simin e pacientit o</w:t>
      </w:r>
      <w:r w:rsidRPr="001E263C">
        <w:rPr>
          <w:rFonts w:ascii="Times New Roman" w:hAnsi="Times New Roman"/>
          <w:color w:val="000000"/>
          <w:sz w:val="24"/>
          <w:szCs w:val="24"/>
        </w:rPr>
        <w:t>psionet e trajtimit</w:t>
      </w:r>
      <w:r w:rsidR="0029639B" w:rsidRPr="001E263C">
        <w:rPr>
          <w:rFonts w:ascii="Times New Roman" w:hAnsi="Times New Roman"/>
          <w:color w:val="000000"/>
          <w:sz w:val="24"/>
          <w:szCs w:val="24"/>
        </w:rPr>
        <w:t xml:space="preserve"> p</w:t>
      </w:r>
      <w:r w:rsidR="001E263C" w:rsidRPr="001E263C">
        <w:rPr>
          <w:rFonts w:ascii="Times New Roman" w:hAnsi="Times New Roman"/>
          <w:color w:val="auto"/>
          <w:sz w:val="24"/>
          <w:szCs w:val="24"/>
          <w:lang w:val="en-US"/>
        </w:rPr>
        <w:t>ë</w:t>
      </w:r>
      <w:r w:rsidR="0029639B" w:rsidRPr="001E263C">
        <w:rPr>
          <w:rFonts w:ascii="Times New Roman" w:hAnsi="Times New Roman"/>
          <w:color w:val="000000"/>
          <w:sz w:val="24"/>
          <w:szCs w:val="24"/>
        </w:rPr>
        <w:t>rfshijn</w:t>
      </w:r>
      <w:r w:rsidR="001E263C" w:rsidRPr="001E263C">
        <w:rPr>
          <w:rFonts w:ascii="Times New Roman" w:hAnsi="Times New Roman"/>
          <w:color w:val="auto"/>
          <w:sz w:val="24"/>
          <w:szCs w:val="24"/>
          <w:lang w:val="en-US"/>
        </w:rPr>
        <w:t>ë</w:t>
      </w:r>
      <w:r w:rsidR="0029639B" w:rsidRPr="001E263C">
        <w:rPr>
          <w:rFonts w:ascii="Times New Roman" w:hAnsi="Times New Roman"/>
          <w:color w:val="000000"/>
          <w:sz w:val="24"/>
          <w:szCs w:val="24"/>
        </w:rPr>
        <w:t xml:space="preserve"> kombinime</w:t>
      </w:r>
      <w:r w:rsidR="007A7263" w:rsidRPr="001E263C">
        <w:rPr>
          <w:rFonts w:ascii="Times New Roman" w:hAnsi="Times New Roman"/>
          <w:color w:val="000000"/>
          <w:sz w:val="24"/>
          <w:szCs w:val="24"/>
        </w:rPr>
        <w:t xml:space="preserve"> kryesisht</w:t>
      </w:r>
      <w:r w:rsidR="0029639B" w:rsidRPr="001E263C">
        <w:rPr>
          <w:rFonts w:ascii="Times New Roman" w:hAnsi="Times New Roman"/>
          <w:color w:val="000000"/>
          <w:sz w:val="24"/>
          <w:szCs w:val="24"/>
        </w:rPr>
        <w:t xml:space="preserve"> t</w:t>
      </w:r>
      <w:r w:rsidR="001E263C" w:rsidRPr="001E263C">
        <w:rPr>
          <w:rFonts w:ascii="Times New Roman" w:hAnsi="Times New Roman"/>
          <w:color w:val="auto"/>
          <w:sz w:val="24"/>
          <w:szCs w:val="24"/>
          <w:lang w:val="en-US"/>
        </w:rPr>
        <w:t>ë</w:t>
      </w:r>
      <w:r w:rsidR="0029639B" w:rsidRPr="001E263C">
        <w:rPr>
          <w:rFonts w:ascii="Times New Roman" w:hAnsi="Times New Roman"/>
          <w:color w:val="000000"/>
          <w:sz w:val="24"/>
          <w:szCs w:val="24"/>
        </w:rPr>
        <w:t xml:space="preserve"> kirurgjis</w:t>
      </w:r>
      <w:r w:rsidR="001E263C" w:rsidRPr="001E263C">
        <w:rPr>
          <w:rFonts w:ascii="Times New Roman" w:hAnsi="Times New Roman"/>
          <w:color w:val="auto"/>
          <w:sz w:val="24"/>
          <w:szCs w:val="24"/>
          <w:lang w:val="en-US"/>
        </w:rPr>
        <w:t>ë</w:t>
      </w:r>
      <w:r w:rsidR="001E263C">
        <w:rPr>
          <w:rFonts w:ascii="Times New Roman" w:hAnsi="Times New Roman"/>
          <w:color w:val="auto"/>
          <w:sz w:val="24"/>
          <w:szCs w:val="24"/>
          <w:lang w:val="en-US"/>
        </w:rPr>
        <w:t>,</w:t>
      </w:r>
      <w:r w:rsidR="0029639B" w:rsidRPr="001E263C">
        <w:rPr>
          <w:rFonts w:ascii="Times New Roman" w:hAnsi="Times New Roman"/>
          <w:color w:val="000000"/>
          <w:sz w:val="24"/>
          <w:szCs w:val="24"/>
        </w:rPr>
        <w:t xml:space="preserve"> kimoteraps</w:t>
      </w:r>
      <w:r w:rsidR="001E263C" w:rsidRPr="001E263C">
        <w:rPr>
          <w:rFonts w:ascii="Times New Roman" w:hAnsi="Times New Roman"/>
          <w:color w:val="auto"/>
          <w:sz w:val="24"/>
          <w:szCs w:val="24"/>
          <w:lang w:val="en-US"/>
        </w:rPr>
        <w:t>ë</w:t>
      </w:r>
      <w:r w:rsidR="0029639B" w:rsidRPr="001E263C">
        <w:rPr>
          <w:rFonts w:ascii="Times New Roman" w:hAnsi="Times New Roman"/>
          <w:color w:val="000000"/>
          <w:sz w:val="24"/>
          <w:szCs w:val="24"/>
        </w:rPr>
        <w:t>.</w:t>
      </w:r>
      <w:r w:rsidR="00F945F8" w:rsidRPr="001E263C">
        <w:rPr>
          <w:rFonts w:ascii="Times New Roman" w:hAnsi="Times New Roman"/>
          <w:color w:val="000000"/>
          <w:sz w:val="24"/>
          <w:szCs w:val="24"/>
        </w:rPr>
        <w:t xml:space="preserve"> Stadifikimi </w:t>
      </w:r>
      <w:r w:rsidR="001E263C" w:rsidRPr="001E263C">
        <w:rPr>
          <w:rFonts w:ascii="Times New Roman" w:hAnsi="Times New Roman"/>
          <w:color w:val="auto"/>
          <w:sz w:val="24"/>
          <w:szCs w:val="24"/>
          <w:lang w:val="en-US"/>
        </w:rPr>
        <w:t>ë</w:t>
      </w:r>
      <w:r w:rsidR="00F945F8" w:rsidRPr="001E263C">
        <w:rPr>
          <w:rFonts w:ascii="Times New Roman" w:hAnsi="Times New Roman"/>
          <w:color w:val="000000"/>
          <w:sz w:val="24"/>
          <w:szCs w:val="24"/>
        </w:rPr>
        <w:t>sht</w:t>
      </w:r>
      <w:r w:rsidR="001E263C" w:rsidRPr="001E263C">
        <w:rPr>
          <w:rFonts w:ascii="Times New Roman" w:hAnsi="Times New Roman"/>
          <w:color w:val="auto"/>
          <w:sz w:val="24"/>
          <w:szCs w:val="24"/>
          <w:lang w:val="en-US"/>
        </w:rPr>
        <w:t>ë</w:t>
      </w:r>
      <w:r w:rsidR="00F945F8" w:rsidRPr="001E263C">
        <w:rPr>
          <w:rFonts w:ascii="Times New Roman" w:hAnsi="Times New Roman"/>
          <w:color w:val="000000"/>
          <w:sz w:val="24"/>
          <w:szCs w:val="24"/>
        </w:rPr>
        <w:t xml:space="preserve"> nd</w:t>
      </w:r>
      <w:r w:rsidR="001E263C" w:rsidRPr="001E263C">
        <w:rPr>
          <w:rFonts w:ascii="Times New Roman" w:hAnsi="Times New Roman"/>
          <w:color w:val="auto"/>
          <w:sz w:val="24"/>
          <w:szCs w:val="24"/>
          <w:lang w:val="en-US"/>
        </w:rPr>
        <w:t>ë</w:t>
      </w:r>
      <w:r w:rsidR="00F945F8" w:rsidRPr="001E263C">
        <w:rPr>
          <w:rFonts w:ascii="Times New Roman" w:hAnsi="Times New Roman"/>
          <w:color w:val="000000"/>
          <w:sz w:val="24"/>
          <w:szCs w:val="24"/>
        </w:rPr>
        <w:t>r faktor</w:t>
      </w:r>
      <w:r w:rsidR="001E263C" w:rsidRPr="001E263C">
        <w:rPr>
          <w:rFonts w:ascii="Times New Roman" w:hAnsi="Times New Roman"/>
          <w:color w:val="auto"/>
          <w:sz w:val="24"/>
          <w:szCs w:val="24"/>
          <w:lang w:val="en-US"/>
        </w:rPr>
        <w:t>ë</w:t>
      </w:r>
      <w:r w:rsidR="00F945F8" w:rsidRPr="001E263C">
        <w:rPr>
          <w:rFonts w:ascii="Times New Roman" w:hAnsi="Times New Roman"/>
          <w:color w:val="000000"/>
          <w:sz w:val="24"/>
          <w:szCs w:val="24"/>
        </w:rPr>
        <w:t>t q</w:t>
      </w:r>
      <w:r w:rsidR="001E263C" w:rsidRPr="001E263C">
        <w:rPr>
          <w:rFonts w:ascii="Times New Roman" w:hAnsi="Times New Roman"/>
          <w:color w:val="auto"/>
          <w:sz w:val="24"/>
          <w:szCs w:val="24"/>
          <w:lang w:val="en-US"/>
        </w:rPr>
        <w:t>ë</w:t>
      </w:r>
      <w:r w:rsidR="00F945F8" w:rsidRPr="001E263C">
        <w:rPr>
          <w:rFonts w:ascii="Times New Roman" w:hAnsi="Times New Roman"/>
          <w:color w:val="000000"/>
          <w:sz w:val="24"/>
          <w:szCs w:val="24"/>
        </w:rPr>
        <w:t xml:space="preserve"> dominon vendosjen e trajtimit</w:t>
      </w:r>
      <w:r w:rsidR="001E263C">
        <w:rPr>
          <w:rFonts w:ascii="Times New Roman" w:hAnsi="Times New Roman"/>
          <w:color w:val="000000"/>
          <w:sz w:val="24"/>
          <w:szCs w:val="24"/>
        </w:rPr>
        <w:t>.</w:t>
      </w:r>
    </w:p>
    <w:p w:rsidR="00304506" w:rsidRDefault="00304506" w:rsidP="00304506">
      <w:pPr>
        <w:pStyle w:val="Heading2"/>
        <w:rPr>
          <w:rFonts w:ascii="Arial" w:hAnsi="Arial" w:cs="Arial"/>
          <w:color w:val="000000"/>
        </w:rPr>
      </w:pPr>
    </w:p>
    <w:p w:rsidR="00304506" w:rsidRPr="000A28F6" w:rsidRDefault="00304506" w:rsidP="00304506">
      <w:pPr>
        <w:pStyle w:val="Heading2"/>
        <w:rPr>
          <w:rFonts w:eastAsia="Times New Roman"/>
          <w:lang w:val="en-US"/>
        </w:rPr>
      </w:pPr>
      <w:r>
        <w:rPr>
          <w:rFonts w:eastAsia="Times New Roman"/>
          <w:lang w:val="en-US"/>
        </w:rPr>
        <w:t xml:space="preserve">2.1.1   </w:t>
      </w:r>
      <w:r w:rsidRPr="000A28F6">
        <w:rPr>
          <w:rFonts w:eastAsia="Times New Roman"/>
          <w:lang w:val="en-US"/>
        </w:rPr>
        <w:t xml:space="preserve">Trajtimi </w:t>
      </w:r>
      <w:r w:rsidR="00DA0E74">
        <w:rPr>
          <w:rFonts w:eastAsia="Times New Roman"/>
          <w:lang w:val="en-US"/>
        </w:rPr>
        <w:t>i kancerit te kolonit -</w:t>
      </w:r>
      <w:r w:rsidRPr="000A28F6">
        <w:rPr>
          <w:rFonts w:eastAsia="Times New Roman"/>
          <w:lang w:val="en-US"/>
        </w:rPr>
        <w:t>sëmundjes lokale</w:t>
      </w:r>
    </w:p>
    <w:p w:rsidR="00304506" w:rsidRPr="00D75718" w:rsidRDefault="00304506" w:rsidP="00304506">
      <w:pPr>
        <w:rPr>
          <w:rFonts w:ascii="Times New Roman" w:hAnsi="Times New Roman"/>
          <w:b/>
          <w:color w:val="C0504D" w:themeColor="accent2"/>
          <w:sz w:val="32"/>
          <w:szCs w:val="32"/>
          <w:lang w:val="en-US"/>
        </w:rPr>
      </w:pPr>
    </w:p>
    <w:p w:rsidR="00304506" w:rsidRPr="00D75718" w:rsidRDefault="00304506" w:rsidP="00304506">
      <w:pPr>
        <w:rPr>
          <w:rFonts w:ascii="Times New Roman" w:hAnsi="Times New Roman"/>
          <w:color w:val="000000" w:themeColor="text1"/>
          <w:lang w:val="en-US"/>
        </w:rPr>
      </w:pPr>
      <w:r w:rsidRPr="00D75718">
        <w:rPr>
          <w:rFonts w:ascii="Times New Roman" w:hAnsi="Times New Roman"/>
          <w:color w:val="000000" w:themeColor="text1"/>
          <w:lang w:val="en-US"/>
        </w:rPr>
        <w:t>Trajtimi i kancerit t</w:t>
      </w:r>
      <w:r>
        <w:rPr>
          <w:rFonts w:ascii="Times New Roman" w:hAnsi="Times New Roman"/>
          <w:lang w:val="en-US"/>
        </w:rPr>
        <w:t>ë</w:t>
      </w:r>
      <w:r w:rsidRPr="00D75718">
        <w:rPr>
          <w:rFonts w:ascii="Times New Roman" w:hAnsi="Times New Roman"/>
          <w:color w:val="000000" w:themeColor="text1"/>
          <w:lang w:val="en-US"/>
        </w:rPr>
        <w:t xml:space="preserve"> kolonit t</w:t>
      </w:r>
      <w:r>
        <w:rPr>
          <w:rFonts w:ascii="Times New Roman" w:hAnsi="Times New Roman"/>
          <w:lang w:val="en-US"/>
        </w:rPr>
        <w:t>ë</w:t>
      </w:r>
      <w:r w:rsidRPr="00D75718">
        <w:rPr>
          <w:rFonts w:ascii="Times New Roman" w:hAnsi="Times New Roman"/>
          <w:color w:val="000000" w:themeColor="text1"/>
          <w:lang w:val="en-US"/>
        </w:rPr>
        <w:t xml:space="preserve"> hersh</w:t>
      </w:r>
      <w:r>
        <w:rPr>
          <w:rFonts w:ascii="Times New Roman" w:hAnsi="Times New Roman"/>
          <w:lang w:val="en-US"/>
        </w:rPr>
        <w:t>ë</w:t>
      </w:r>
      <w:r w:rsidRPr="00D75718">
        <w:rPr>
          <w:rFonts w:ascii="Times New Roman" w:hAnsi="Times New Roman"/>
          <w:color w:val="000000" w:themeColor="text1"/>
          <w:lang w:val="en-US"/>
        </w:rPr>
        <w:t xml:space="preserve">m </w:t>
      </w:r>
      <w:r>
        <w:rPr>
          <w:rFonts w:ascii="Times New Roman" w:hAnsi="Times New Roman"/>
          <w:lang w:val="en-US"/>
        </w:rPr>
        <w:t>ë</w:t>
      </w:r>
      <w:r w:rsidRPr="00D75718">
        <w:rPr>
          <w:rFonts w:ascii="Times New Roman" w:hAnsi="Times New Roman"/>
          <w:color w:val="000000" w:themeColor="text1"/>
          <w:lang w:val="en-US"/>
        </w:rPr>
        <w:t>sht</w:t>
      </w:r>
      <w:r>
        <w:rPr>
          <w:rFonts w:ascii="Times New Roman" w:hAnsi="Times New Roman"/>
          <w:lang w:val="en-US"/>
        </w:rPr>
        <w:t>ë</w:t>
      </w:r>
      <w:r w:rsidRPr="00D75718">
        <w:rPr>
          <w:rFonts w:ascii="Times New Roman" w:hAnsi="Times New Roman"/>
          <w:color w:val="000000" w:themeColor="text1"/>
          <w:lang w:val="en-US"/>
        </w:rPr>
        <w:t xml:space="preserve"> kirurgjia.</w:t>
      </w:r>
    </w:p>
    <w:p w:rsidR="00304506" w:rsidRPr="00D75718" w:rsidRDefault="00304506" w:rsidP="00304506">
      <w:pPr>
        <w:rPr>
          <w:rFonts w:ascii="Times New Roman" w:hAnsi="Times New Roman"/>
          <w:color w:val="000000" w:themeColor="text1"/>
          <w:lang w:val="en-US"/>
        </w:rPr>
      </w:pPr>
      <w:r w:rsidRPr="00D75718">
        <w:rPr>
          <w:rFonts w:ascii="Times New Roman" w:hAnsi="Times New Roman"/>
          <w:color w:val="000000" w:themeColor="text1"/>
          <w:lang w:val="en-US"/>
        </w:rPr>
        <w:t>Q</w:t>
      </w:r>
      <w:r>
        <w:rPr>
          <w:rFonts w:ascii="Times New Roman" w:hAnsi="Times New Roman"/>
          <w:lang w:val="en-US"/>
        </w:rPr>
        <w:t>ë</w:t>
      </w:r>
      <w:r w:rsidRPr="00D75718">
        <w:rPr>
          <w:rFonts w:ascii="Times New Roman" w:hAnsi="Times New Roman"/>
          <w:color w:val="000000" w:themeColor="text1"/>
          <w:lang w:val="en-US"/>
        </w:rPr>
        <w:t>llimi  i kirurgjis</w:t>
      </w:r>
      <w:r>
        <w:rPr>
          <w:rFonts w:ascii="Times New Roman" w:hAnsi="Times New Roman"/>
          <w:lang w:val="en-US"/>
        </w:rPr>
        <w:t>ëë</w:t>
      </w:r>
      <w:r w:rsidRPr="00D75718">
        <w:rPr>
          <w:rFonts w:ascii="Times New Roman" w:hAnsi="Times New Roman"/>
          <w:color w:val="000000" w:themeColor="text1"/>
          <w:lang w:val="en-US"/>
        </w:rPr>
        <w:t>sht</w:t>
      </w:r>
      <w:r>
        <w:rPr>
          <w:rFonts w:ascii="Times New Roman" w:hAnsi="Times New Roman"/>
          <w:lang w:val="en-US"/>
        </w:rPr>
        <w:t>ë</w:t>
      </w:r>
      <w:r w:rsidRPr="00D75718">
        <w:rPr>
          <w:rFonts w:ascii="Times New Roman" w:hAnsi="Times New Roman"/>
          <w:color w:val="000000" w:themeColor="text1"/>
          <w:lang w:val="en-US"/>
        </w:rPr>
        <w:t xml:space="preserve"> nj</w:t>
      </w:r>
      <w:r>
        <w:rPr>
          <w:rFonts w:ascii="Times New Roman" w:hAnsi="Times New Roman"/>
          <w:lang w:val="en-US"/>
        </w:rPr>
        <w:t>ë</w:t>
      </w:r>
      <w:r w:rsidRPr="00D75718">
        <w:rPr>
          <w:rFonts w:ascii="Times New Roman" w:hAnsi="Times New Roman"/>
          <w:color w:val="000000" w:themeColor="text1"/>
          <w:lang w:val="en-US"/>
        </w:rPr>
        <w:t xml:space="preserve"> rezeksion i gjer</w:t>
      </w:r>
      <w:r>
        <w:rPr>
          <w:rFonts w:ascii="Times New Roman" w:hAnsi="Times New Roman"/>
          <w:lang w:val="en-US"/>
        </w:rPr>
        <w:t>ë</w:t>
      </w:r>
      <w:r w:rsidRPr="00D75718">
        <w:rPr>
          <w:rFonts w:ascii="Times New Roman" w:hAnsi="Times New Roman"/>
          <w:color w:val="000000" w:themeColor="text1"/>
          <w:lang w:val="en-US"/>
        </w:rPr>
        <w:t xml:space="preserve"> i segmentit t</w:t>
      </w:r>
      <w:r>
        <w:rPr>
          <w:rFonts w:ascii="Times New Roman" w:hAnsi="Times New Roman"/>
          <w:lang w:val="en-US"/>
        </w:rPr>
        <w:t>ë</w:t>
      </w:r>
      <w:r w:rsidRPr="00D75718">
        <w:rPr>
          <w:rFonts w:ascii="Times New Roman" w:hAnsi="Times New Roman"/>
          <w:color w:val="000000" w:themeColor="text1"/>
          <w:lang w:val="en-US"/>
        </w:rPr>
        <w:t xml:space="preserve"> p</w:t>
      </w:r>
      <w:r>
        <w:rPr>
          <w:rFonts w:ascii="Times New Roman" w:hAnsi="Times New Roman"/>
          <w:lang w:val="en-US"/>
        </w:rPr>
        <w:t>ë</w:t>
      </w:r>
      <w:r w:rsidRPr="00D75718">
        <w:rPr>
          <w:rFonts w:ascii="Times New Roman" w:hAnsi="Times New Roman"/>
          <w:color w:val="000000" w:themeColor="text1"/>
          <w:lang w:val="en-US"/>
        </w:rPr>
        <w:t>rfshir</w:t>
      </w:r>
      <w:r>
        <w:rPr>
          <w:rFonts w:ascii="Times New Roman" w:hAnsi="Times New Roman"/>
          <w:lang w:val="en-US"/>
        </w:rPr>
        <w:t>ë</w:t>
      </w:r>
      <w:r w:rsidRPr="00D75718">
        <w:rPr>
          <w:rFonts w:ascii="Times New Roman" w:hAnsi="Times New Roman"/>
          <w:color w:val="000000" w:themeColor="text1"/>
          <w:lang w:val="en-US"/>
        </w:rPr>
        <w:t xml:space="preserve"> t</w:t>
      </w:r>
      <w:r>
        <w:rPr>
          <w:rFonts w:ascii="Times New Roman" w:hAnsi="Times New Roman"/>
          <w:lang w:val="en-US"/>
        </w:rPr>
        <w:t>ë</w:t>
      </w:r>
      <w:r w:rsidRPr="00D75718">
        <w:rPr>
          <w:rFonts w:ascii="Times New Roman" w:hAnsi="Times New Roman"/>
          <w:color w:val="000000" w:themeColor="text1"/>
          <w:lang w:val="en-US"/>
        </w:rPr>
        <w:t xml:space="preserve"> zorr</w:t>
      </w:r>
      <w:r>
        <w:rPr>
          <w:rFonts w:ascii="Times New Roman" w:hAnsi="Times New Roman"/>
          <w:lang w:val="en-US"/>
        </w:rPr>
        <w:t>ë</w:t>
      </w:r>
      <w:r w:rsidRPr="00D75718">
        <w:rPr>
          <w:rFonts w:ascii="Times New Roman" w:hAnsi="Times New Roman"/>
          <w:color w:val="000000" w:themeColor="text1"/>
          <w:lang w:val="en-US"/>
        </w:rPr>
        <w:t>s s</w:t>
      </w:r>
      <w:r>
        <w:rPr>
          <w:rFonts w:ascii="Times New Roman" w:hAnsi="Times New Roman"/>
          <w:lang w:val="en-US"/>
        </w:rPr>
        <w:t>ë</w:t>
      </w:r>
      <w:r w:rsidRPr="00D75718">
        <w:rPr>
          <w:rFonts w:ascii="Times New Roman" w:hAnsi="Times New Roman"/>
          <w:color w:val="000000" w:themeColor="text1"/>
          <w:lang w:val="en-US"/>
        </w:rPr>
        <w:t>bashku me nyjet limfatike.</w:t>
      </w:r>
    </w:p>
    <w:p w:rsidR="00304506" w:rsidRPr="00D75718" w:rsidRDefault="00304506" w:rsidP="00304506">
      <w:pPr>
        <w:pStyle w:val="ListParagraph"/>
        <w:numPr>
          <w:ilvl w:val="0"/>
          <w:numId w:val="11"/>
        </w:numPr>
        <w:rPr>
          <w:rFonts w:ascii="Times New Roman" w:hAnsi="Times New Roman"/>
          <w:color w:val="000000" w:themeColor="text1"/>
          <w:lang w:val="en-US"/>
        </w:rPr>
      </w:pPr>
      <w:r w:rsidRPr="00D75718">
        <w:rPr>
          <w:rFonts w:ascii="Times New Roman" w:hAnsi="Times New Roman"/>
          <w:color w:val="000000" w:themeColor="text1"/>
          <w:lang w:val="en-US"/>
        </w:rPr>
        <w:t>Se sa duhet t</w:t>
      </w:r>
      <w:r>
        <w:rPr>
          <w:rFonts w:ascii="Times New Roman" w:hAnsi="Times New Roman"/>
          <w:lang w:val="en-US"/>
        </w:rPr>
        <w:t>ë</w:t>
      </w:r>
      <w:r w:rsidRPr="00D75718">
        <w:rPr>
          <w:rFonts w:ascii="Times New Roman" w:hAnsi="Times New Roman"/>
          <w:color w:val="000000" w:themeColor="text1"/>
          <w:lang w:val="en-US"/>
        </w:rPr>
        <w:t xml:space="preserve"> shtrihet rezeksioni i kolonit varet nga furnizimi me gjak dhe shp</w:t>
      </w:r>
      <w:r>
        <w:rPr>
          <w:rFonts w:ascii="Times New Roman" w:hAnsi="Times New Roman"/>
          <w:lang w:val="en-US"/>
        </w:rPr>
        <w:t>ë</w:t>
      </w:r>
      <w:r w:rsidRPr="00D75718">
        <w:rPr>
          <w:rFonts w:ascii="Times New Roman" w:hAnsi="Times New Roman"/>
          <w:color w:val="000000" w:themeColor="text1"/>
          <w:lang w:val="en-US"/>
        </w:rPr>
        <w:t>rndarja e nyjeve limfatike normale.</w:t>
      </w:r>
    </w:p>
    <w:p w:rsidR="00304506" w:rsidRPr="00D75718" w:rsidRDefault="00304506" w:rsidP="00304506">
      <w:pPr>
        <w:pStyle w:val="ListParagraph"/>
        <w:numPr>
          <w:ilvl w:val="0"/>
          <w:numId w:val="11"/>
        </w:numPr>
        <w:rPr>
          <w:rFonts w:ascii="Times New Roman" w:hAnsi="Times New Roman"/>
          <w:color w:val="000000" w:themeColor="text1"/>
          <w:lang w:val="en-US"/>
        </w:rPr>
      </w:pPr>
      <w:r w:rsidRPr="00D75718">
        <w:rPr>
          <w:rFonts w:ascii="Times New Roman" w:hAnsi="Times New Roman"/>
          <w:color w:val="000000" w:themeColor="text1"/>
          <w:lang w:val="en-US"/>
        </w:rPr>
        <w:t>Rezeksioni duhet t</w:t>
      </w:r>
      <w:r>
        <w:rPr>
          <w:rFonts w:ascii="Times New Roman" w:hAnsi="Times New Roman"/>
          <w:lang w:val="en-US"/>
        </w:rPr>
        <w:t>ë</w:t>
      </w:r>
      <w:r w:rsidRPr="00D75718">
        <w:rPr>
          <w:rFonts w:ascii="Times New Roman" w:hAnsi="Times New Roman"/>
          <w:color w:val="000000" w:themeColor="text1"/>
          <w:lang w:val="en-US"/>
        </w:rPr>
        <w:t xml:space="preserve"> p</w:t>
      </w:r>
      <w:r>
        <w:rPr>
          <w:rFonts w:ascii="Times New Roman" w:hAnsi="Times New Roman"/>
          <w:lang w:val="en-US"/>
        </w:rPr>
        <w:t>ë</w:t>
      </w:r>
      <w:r w:rsidRPr="00D75718">
        <w:rPr>
          <w:rFonts w:ascii="Times New Roman" w:hAnsi="Times New Roman"/>
          <w:color w:val="000000" w:themeColor="text1"/>
          <w:lang w:val="en-US"/>
        </w:rPr>
        <w:t>rfshij</w:t>
      </w:r>
      <w:r>
        <w:rPr>
          <w:rFonts w:ascii="Times New Roman" w:hAnsi="Times New Roman"/>
          <w:lang w:val="en-US"/>
        </w:rPr>
        <w:t>ë</w:t>
      </w:r>
      <w:r w:rsidRPr="00D75718">
        <w:rPr>
          <w:rFonts w:ascii="Times New Roman" w:hAnsi="Times New Roman"/>
          <w:color w:val="000000" w:themeColor="text1"/>
          <w:lang w:val="en-US"/>
        </w:rPr>
        <w:t xml:space="preserve"> nj</w:t>
      </w:r>
      <w:r>
        <w:rPr>
          <w:rFonts w:ascii="Times New Roman" w:hAnsi="Times New Roman"/>
          <w:lang w:val="en-US"/>
        </w:rPr>
        <w:t>ë</w:t>
      </w:r>
      <w:r w:rsidRPr="00D75718">
        <w:rPr>
          <w:rFonts w:ascii="Times New Roman" w:hAnsi="Times New Roman"/>
          <w:color w:val="000000" w:themeColor="text1"/>
          <w:lang w:val="en-US"/>
        </w:rPr>
        <w:t xml:space="preserve"> segment t</w:t>
      </w:r>
      <w:r>
        <w:rPr>
          <w:rFonts w:ascii="Times New Roman" w:hAnsi="Times New Roman"/>
          <w:lang w:val="en-US"/>
        </w:rPr>
        <w:t>ë</w:t>
      </w:r>
      <w:r w:rsidRPr="00D75718">
        <w:rPr>
          <w:rFonts w:ascii="Times New Roman" w:hAnsi="Times New Roman"/>
          <w:color w:val="000000" w:themeColor="text1"/>
          <w:lang w:val="en-US"/>
        </w:rPr>
        <w:t xml:space="preserve"> kolonit t</w:t>
      </w:r>
      <w:r>
        <w:rPr>
          <w:rFonts w:ascii="Times New Roman" w:hAnsi="Times New Roman"/>
          <w:lang w:val="en-US"/>
        </w:rPr>
        <w:t>ë</w:t>
      </w:r>
      <w:r w:rsidRPr="00D75718">
        <w:rPr>
          <w:rFonts w:ascii="Times New Roman" w:hAnsi="Times New Roman"/>
          <w:color w:val="000000" w:themeColor="text1"/>
          <w:lang w:val="en-US"/>
        </w:rPr>
        <w:t xml:space="preserve"> pakt</w:t>
      </w:r>
      <w:r>
        <w:rPr>
          <w:rFonts w:ascii="Times New Roman" w:hAnsi="Times New Roman"/>
          <w:lang w:val="en-US"/>
        </w:rPr>
        <w:t>ë</w:t>
      </w:r>
      <w:r w:rsidRPr="00D75718">
        <w:rPr>
          <w:rFonts w:ascii="Times New Roman" w:hAnsi="Times New Roman"/>
          <w:color w:val="000000" w:themeColor="text1"/>
          <w:lang w:val="en-US"/>
        </w:rPr>
        <w:t>n 5 cm nga buz</w:t>
      </w:r>
      <w:r>
        <w:rPr>
          <w:rFonts w:ascii="Times New Roman" w:hAnsi="Times New Roman"/>
          <w:lang w:val="en-US"/>
        </w:rPr>
        <w:t>ë</w:t>
      </w:r>
      <w:r w:rsidRPr="00D75718">
        <w:rPr>
          <w:rFonts w:ascii="Times New Roman" w:hAnsi="Times New Roman"/>
          <w:color w:val="000000" w:themeColor="text1"/>
          <w:lang w:val="en-US"/>
        </w:rPr>
        <w:t>t e tumorit, megjithat</w:t>
      </w:r>
      <w:r>
        <w:rPr>
          <w:rFonts w:ascii="Times New Roman" w:hAnsi="Times New Roman"/>
          <w:lang w:val="en-US"/>
        </w:rPr>
        <w:t>ë</w:t>
      </w:r>
      <w:r w:rsidRPr="00D75718">
        <w:rPr>
          <w:rFonts w:ascii="Times New Roman" w:hAnsi="Times New Roman"/>
          <w:color w:val="000000" w:themeColor="text1"/>
          <w:lang w:val="en-US"/>
        </w:rPr>
        <w:t xml:space="preserve"> zakonisht b</w:t>
      </w:r>
      <w:r>
        <w:rPr>
          <w:rFonts w:ascii="Times New Roman" w:hAnsi="Times New Roman"/>
          <w:lang w:val="en-US"/>
        </w:rPr>
        <w:t>ë</w:t>
      </w:r>
      <w:r w:rsidRPr="00D75718">
        <w:rPr>
          <w:rFonts w:ascii="Times New Roman" w:hAnsi="Times New Roman"/>
          <w:color w:val="000000" w:themeColor="text1"/>
          <w:lang w:val="en-US"/>
        </w:rPr>
        <w:t>het rezeksion m</w:t>
      </w:r>
      <w:r>
        <w:rPr>
          <w:rFonts w:ascii="Times New Roman" w:hAnsi="Times New Roman"/>
          <w:lang w:val="en-US"/>
        </w:rPr>
        <w:t>ë</w:t>
      </w:r>
      <w:r w:rsidRPr="00D75718">
        <w:rPr>
          <w:rFonts w:ascii="Times New Roman" w:hAnsi="Times New Roman"/>
          <w:color w:val="000000" w:themeColor="text1"/>
          <w:lang w:val="en-US"/>
        </w:rPr>
        <w:t xml:space="preserve"> i gjer</w:t>
      </w:r>
      <w:r>
        <w:rPr>
          <w:rFonts w:ascii="Times New Roman" w:hAnsi="Times New Roman"/>
          <w:lang w:val="en-US"/>
        </w:rPr>
        <w:t>ë</w:t>
      </w:r>
      <w:r w:rsidRPr="00D75718">
        <w:rPr>
          <w:rFonts w:ascii="Times New Roman" w:hAnsi="Times New Roman"/>
          <w:color w:val="000000" w:themeColor="text1"/>
          <w:lang w:val="en-US"/>
        </w:rPr>
        <w:t xml:space="preserve">, sepse </w:t>
      </w:r>
      <w:r>
        <w:rPr>
          <w:rFonts w:ascii="Times New Roman" w:hAnsi="Times New Roman"/>
          <w:lang w:val="en-US"/>
        </w:rPr>
        <w:t>ë</w:t>
      </w:r>
      <w:r w:rsidRPr="00D75718">
        <w:rPr>
          <w:rFonts w:ascii="Times New Roman" w:hAnsi="Times New Roman"/>
          <w:color w:val="000000" w:themeColor="text1"/>
          <w:lang w:val="en-US"/>
        </w:rPr>
        <w:t>sht</w:t>
      </w:r>
      <w:r>
        <w:rPr>
          <w:rFonts w:ascii="Times New Roman" w:hAnsi="Times New Roman"/>
          <w:lang w:val="en-US"/>
        </w:rPr>
        <w:t>ë</w:t>
      </w:r>
      <w:r w:rsidRPr="00D75718">
        <w:rPr>
          <w:rFonts w:ascii="Times New Roman" w:hAnsi="Times New Roman"/>
          <w:color w:val="000000" w:themeColor="text1"/>
          <w:lang w:val="en-US"/>
        </w:rPr>
        <w:t xml:space="preserve"> obligatore lidhja e arteries q</w:t>
      </w:r>
      <w:r>
        <w:rPr>
          <w:rFonts w:ascii="Times New Roman" w:hAnsi="Times New Roman"/>
          <w:lang w:val="en-US"/>
        </w:rPr>
        <w:t>ë</w:t>
      </w:r>
      <w:r w:rsidRPr="00D75718">
        <w:rPr>
          <w:rFonts w:ascii="Times New Roman" w:hAnsi="Times New Roman"/>
          <w:color w:val="000000" w:themeColor="text1"/>
          <w:lang w:val="en-US"/>
        </w:rPr>
        <w:t xml:space="preserve"> furnizon me gjak.</w:t>
      </w:r>
    </w:p>
    <w:p w:rsidR="00304506" w:rsidRPr="00D75718" w:rsidRDefault="00304506" w:rsidP="00304506">
      <w:pPr>
        <w:pStyle w:val="ListParagraph"/>
        <w:numPr>
          <w:ilvl w:val="0"/>
          <w:numId w:val="11"/>
        </w:numPr>
        <w:rPr>
          <w:rFonts w:ascii="Times New Roman" w:hAnsi="Times New Roman"/>
          <w:color w:val="000000" w:themeColor="text1"/>
          <w:lang w:val="en-US"/>
        </w:rPr>
      </w:pPr>
      <w:r w:rsidRPr="00D75718">
        <w:rPr>
          <w:rFonts w:ascii="Times New Roman" w:hAnsi="Times New Roman"/>
          <w:color w:val="000000" w:themeColor="text1"/>
          <w:lang w:val="en-US"/>
        </w:rPr>
        <w:t>P</w:t>
      </w:r>
      <w:r>
        <w:rPr>
          <w:rFonts w:ascii="Times New Roman" w:hAnsi="Times New Roman"/>
          <w:lang w:val="en-US"/>
        </w:rPr>
        <w:t>ë</w:t>
      </w:r>
      <w:r w:rsidRPr="00D75718">
        <w:rPr>
          <w:rFonts w:ascii="Times New Roman" w:hAnsi="Times New Roman"/>
          <w:color w:val="000000" w:themeColor="text1"/>
          <w:lang w:val="en-US"/>
        </w:rPr>
        <w:t>r  t</w:t>
      </w:r>
      <w:r>
        <w:rPr>
          <w:rFonts w:ascii="Times New Roman" w:hAnsi="Times New Roman"/>
          <w:lang w:val="en-US"/>
        </w:rPr>
        <w:t>ë</w:t>
      </w:r>
      <w:r w:rsidRPr="00D75718">
        <w:rPr>
          <w:rFonts w:ascii="Times New Roman" w:hAnsi="Times New Roman"/>
          <w:color w:val="000000" w:themeColor="text1"/>
          <w:lang w:val="en-US"/>
        </w:rPr>
        <w:t xml:space="preserve"> ndar</w:t>
      </w:r>
      <w:r>
        <w:rPr>
          <w:rFonts w:ascii="Times New Roman" w:hAnsi="Times New Roman"/>
          <w:lang w:val="en-US"/>
        </w:rPr>
        <w:t>ë</w:t>
      </w:r>
      <w:r w:rsidRPr="00D75718">
        <w:rPr>
          <w:rFonts w:ascii="Times New Roman" w:hAnsi="Times New Roman"/>
          <w:color w:val="000000" w:themeColor="text1"/>
          <w:lang w:val="en-US"/>
        </w:rPr>
        <w:t xml:space="preserve"> n</w:t>
      </w:r>
      <w:r>
        <w:rPr>
          <w:rFonts w:ascii="Times New Roman" w:hAnsi="Times New Roman"/>
          <w:lang w:val="en-US"/>
        </w:rPr>
        <w:t>ë</w:t>
      </w:r>
      <w:r w:rsidRPr="00D75718">
        <w:rPr>
          <w:rFonts w:ascii="Times New Roman" w:hAnsi="Times New Roman"/>
          <w:color w:val="000000" w:themeColor="text1"/>
          <w:lang w:val="en-US"/>
        </w:rPr>
        <w:t>se kemi t</w:t>
      </w:r>
      <w:r>
        <w:rPr>
          <w:rFonts w:ascii="Times New Roman" w:hAnsi="Times New Roman"/>
          <w:lang w:val="en-US"/>
        </w:rPr>
        <w:t>ë</w:t>
      </w:r>
      <w:r w:rsidRPr="00D75718">
        <w:rPr>
          <w:rFonts w:ascii="Times New Roman" w:hAnsi="Times New Roman"/>
          <w:color w:val="000000" w:themeColor="text1"/>
          <w:lang w:val="en-US"/>
        </w:rPr>
        <w:t xml:space="preserve"> b</w:t>
      </w:r>
      <w:r>
        <w:rPr>
          <w:rFonts w:ascii="Times New Roman" w:hAnsi="Times New Roman"/>
          <w:lang w:val="en-US"/>
        </w:rPr>
        <w:t>ë</w:t>
      </w:r>
      <w:r w:rsidRPr="00D75718">
        <w:rPr>
          <w:rFonts w:ascii="Times New Roman" w:hAnsi="Times New Roman"/>
          <w:color w:val="000000" w:themeColor="text1"/>
          <w:lang w:val="en-US"/>
        </w:rPr>
        <w:t>jm</w:t>
      </w:r>
      <w:r>
        <w:rPr>
          <w:rFonts w:ascii="Times New Roman" w:hAnsi="Times New Roman"/>
          <w:lang w:val="en-US"/>
        </w:rPr>
        <w:t>ë</w:t>
      </w:r>
      <w:r w:rsidRPr="00D75718">
        <w:rPr>
          <w:rFonts w:ascii="Times New Roman" w:hAnsi="Times New Roman"/>
          <w:color w:val="000000" w:themeColor="text1"/>
          <w:lang w:val="en-US"/>
        </w:rPr>
        <w:t xml:space="preserve"> me nj</w:t>
      </w:r>
      <w:r>
        <w:rPr>
          <w:rFonts w:ascii="Times New Roman" w:hAnsi="Times New Roman"/>
          <w:lang w:val="en-US"/>
        </w:rPr>
        <w:t>ë</w:t>
      </w:r>
      <w:r w:rsidRPr="00D75718">
        <w:rPr>
          <w:rFonts w:ascii="Times New Roman" w:hAnsi="Times New Roman"/>
          <w:color w:val="000000" w:themeColor="text1"/>
          <w:lang w:val="en-US"/>
        </w:rPr>
        <w:t xml:space="preserve"> stad II ose nj</w:t>
      </w:r>
      <w:r>
        <w:rPr>
          <w:rFonts w:ascii="Times New Roman" w:hAnsi="Times New Roman"/>
          <w:lang w:val="en-US"/>
        </w:rPr>
        <w:t>ë</w:t>
      </w:r>
      <w:r w:rsidRPr="00D75718">
        <w:rPr>
          <w:rFonts w:ascii="Times New Roman" w:hAnsi="Times New Roman"/>
          <w:color w:val="000000" w:themeColor="text1"/>
          <w:lang w:val="en-US"/>
        </w:rPr>
        <w:t xml:space="preserve"> stad III  duhet t</w:t>
      </w:r>
      <w:r>
        <w:rPr>
          <w:rFonts w:ascii="Times New Roman" w:hAnsi="Times New Roman"/>
          <w:lang w:val="en-US"/>
        </w:rPr>
        <w:t>ë</w:t>
      </w:r>
      <w:r>
        <w:rPr>
          <w:rFonts w:ascii="Times New Roman" w:hAnsi="Times New Roman"/>
          <w:color w:val="000000" w:themeColor="text1"/>
          <w:lang w:val="en-US"/>
        </w:rPr>
        <w:t xml:space="preserve"> hiqen </w:t>
      </w:r>
      <w:r w:rsidRPr="00D75718">
        <w:rPr>
          <w:rFonts w:ascii="Times New Roman" w:hAnsi="Times New Roman"/>
          <w:color w:val="000000" w:themeColor="text1"/>
          <w:lang w:val="en-US"/>
        </w:rPr>
        <w:t>t</w:t>
      </w:r>
      <w:r>
        <w:rPr>
          <w:rFonts w:ascii="Times New Roman" w:hAnsi="Times New Roman"/>
          <w:lang w:val="en-US"/>
        </w:rPr>
        <w:t>ë</w:t>
      </w:r>
      <w:r w:rsidRPr="00D75718">
        <w:rPr>
          <w:rFonts w:ascii="Times New Roman" w:hAnsi="Times New Roman"/>
          <w:color w:val="000000" w:themeColor="text1"/>
          <w:lang w:val="en-US"/>
        </w:rPr>
        <w:t xml:space="preserve"> pakt</w:t>
      </w:r>
      <w:r>
        <w:rPr>
          <w:rFonts w:ascii="Times New Roman" w:hAnsi="Times New Roman"/>
          <w:lang w:val="en-US"/>
        </w:rPr>
        <w:t>ë</w:t>
      </w:r>
      <w:r w:rsidRPr="00D75718">
        <w:rPr>
          <w:rFonts w:ascii="Times New Roman" w:hAnsi="Times New Roman"/>
          <w:color w:val="000000" w:themeColor="text1"/>
          <w:lang w:val="en-US"/>
        </w:rPr>
        <w:t>n 12 limfonoduj.</w:t>
      </w:r>
    </w:p>
    <w:p w:rsidR="00304506" w:rsidRPr="00D75718" w:rsidRDefault="00304506" w:rsidP="00304506">
      <w:pPr>
        <w:rPr>
          <w:rFonts w:ascii="Times New Roman" w:hAnsi="Times New Roman"/>
          <w:color w:val="000000" w:themeColor="text1"/>
          <w:lang w:val="en-US"/>
        </w:rPr>
      </w:pPr>
    </w:p>
    <w:p w:rsidR="00304506" w:rsidRDefault="00304506" w:rsidP="00304506">
      <w:pPr>
        <w:rPr>
          <w:rFonts w:ascii="Times New Roman" w:hAnsi="Times New Roman"/>
          <w:color w:val="4F81BD" w:themeColor="accent1"/>
          <w:sz w:val="28"/>
          <w:szCs w:val="28"/>
          <w:lang w:val="en-US"/>
        </w:rPr>
      </w:pPr>
    </w:p>
    <w:p w:rsidR="00304506" w:rsidRDefault="00304506" w:rsidP="00304506">
      <w:pPr>
        <w:rPr>
          <w:rFonts w:ascii="Times New Roman" w:hAnsi="Times New Roman"/>
          <w:color w:val="4F81BD" w:themeColor="accent1"/>
          <w:sz w:val="28"/>
          <w:szCs w:val="28"/>
          <w:lang w:val="en-US"/>
        </w:rPr>
      </w:pPr>
    </w:p>
    <w:p w:rsidR="00304506" w:rsidRDefault="00304506" w:rsidP="00304506">
      <w:pPr>
        <w:rPr>
          <w:rFonts w:ascii="Times New Roman" w:hAnsi="Times New Roman"/>
          <w:color w:val="4F81BD" w:themeColor="accent1"/>
          <w:sz w:val="28"/>
          <w:szCs w:val="28"/>
          <w:lang w:val="en-US"/>
        </w:rPr>
      </w:pPr>
    </w:p>
    <w:p w:rsidR="00304506" w:rsidRDefault="00304506" w:rsidP="00304506">
      <w:pPr>
        <w:rPr>
          <w:rFonts w:ascii="Times New Roman" w:hAnsi="Times New Roman"/>
          <w:color w:val="4F81BD" w:themeColor="accent1"/>
          <w:sz w:val="28"/>
          <w:szCs w:val="28"/>
          <w:lang w:val="en-US"/>
        </w:rPr>
      </w:pPr>
    </w:p>
    <w:p w:rsidR="00304506" w:rsidRDefault="00304506" w:rsidP="00304506">
      <w:pPr>
        <w:rPr>
          <w:rFonts w:ascii="Times New Roman" w:hAnsi="Times New Roman"/>
          <w:color w:val="4F81BD" w:themeColor="accent1"/>
          <w:sz w:val="28"/>
          <w:szCs w:val="28"/>
          <w:lang w:val="en-US"/>
        </w:rPr>
      </w:pPr>
    </w:p>
    <w:p w:rsidR="00304506" w:rsidRDefault="00304506" w:rsidP="00304506">
      <w:pPr>
        <w:pStyle w:val="Heading3"/>
        <w:rPr>
          <w:rFonts w:eastAsia="Times New Roman"/>
          <w:lang w:val="en-US"/>
        </w:rPr>
      </w:pPr>
      <w:r>
        <w:rPr>
          <w:rFonts w:eastAsia="Times New Roman"/>
          <w:lang w:val="en-US"/>
        </w:rPr>
        <w:t xml:space="preserve">2.1.2 </w:t>
      </w:r>
      <w:r w:rsidRPr="00224B85">
        <w:rPr>
          <w:rFonts w:eastAsia="Times New Roman"/>
          <w:lang w:val="en-US"/>
        </w:rPr>
        <w:t>Trajtimi me laparoskopi</w:t>
      </w:r>
    </w:p>
    <w:p w:rsidR="00304506" w:rsidRPr="00224B85" w:rsidRDefault="00304506" w:rsidP="00304506">
      <w:pPr>
        <w:jc w:val="both"/>
        <w:rPr>
          <w:rFonts w:ascii="Times New Roman" w:hAnsi="Times New Roman"/>
          <w:color w:val="4F81BD" w:themeColor="accent1"/>
          <w:sz w:val="28"/>
          <w:szCs w:val="28"/>
          <w:lang w:val="en-US"/>
        </w:rPr>
      </w:pPr>
    </w:p>
    <w:p w:rsidR="00304506" w:rsidRPr="000A28F6" w:rsidRDefault="00304506" w:rsidP="00304506">
      <w:pPr>
        <w:pStyle w:val="ListParagraph"/>
        <w:numPr>
          <w:ilvl w:val="0"/>
          <w:numId w:val="32"/>
        </w:numPr>
        <w:jc w:val="both"/>
        <w:rPr>
          <w:rFonts w:ascii="Times New Roman" w:hAnsi="Times New Roman"/>
          <w:color w:val="000000" w:themeColor="text1"/>
          <w:lang w:val="en-US"/>
        </w:rPr>
      </w:pPr>
      <w:r w:rsidRPr="000A28F6">
        <w:rPr>
          <w:rFonts w:ascii="Times New Roman" w:hAnsi="Times New Roman"/>
          <w:color w:val="000000" w:themeColor="text1"/>
          <w:lang w:val="en-US"/>
        </w:rPr>
        <w:t>Ekzaminimi laparaskopik rekomandohet si nj</w:t>
      </w:r>
      <w:r w:rsidRPr="000A28F6">
        <w:rPr>
          <w:rFonts w:ascii="Times New Roman" w:hAnsi="Times New Roman"/>
          <w:lang w:val="en-US"/>
        </w:rPr>
        <w:t>ë</w:t>
      </w:r>
      <w:r w:rsidRPr="000A28F6">
        <w:rPr>
          <w:rFonts w:ascii="Times New Roman" w:hAnsi="Times New Roman"/>
          <w:color w:val="000000" w:themeColor="text1"/>
          <w:lang w:val="en-US"/>
        </w:rPr>
        <w:t xml:space="preserve"> alternative e rezeksionit t</w:t>
      </w:r>
      <w:r w:rsidRPr="000A28F6">
        <w:rPr>
          <w:rFonts w:ascii="Times New Roman" w:hAnsi="Times New Roman"/>
          <w:lang w:val="en-US"/>
        </w:rPr>
        <w:t>ë</w:t>
      </w:r>
      <w:r w:rsidRPr="000A28F6">
        <w:rPr>
          <w:rFonts w:ascii="Times New Roman" w:hAnsi="Times New Roman"/>
          <w:color w:val="000000" w:themeColor="text1"/>
          <w:lang w:val="en-US"/>
        </w:rPr>
        <w:t xml:space="preserve"> hapur n</w:t>
      </w:r>
      <w:r w:rsidRPr="000A28F6">
        <w:rPr>
          <w:rFonts w:ascii="Times New Roman" w:hAnsi="Times New Roman"/>
          <w:lang w:val="en-US"/>
        </w:rPr>
        <w:t>ë</w:t>
      </w:r>
      <w:r w:rsidRPr="000A28F6">
        <w:rPr>
          <w:rFonts w:ascii="Times New Roman" w:hAnsi="Times New Roman"/>
          <w:color w:val="000000" w:themeColor="text1"/>
          <w:lang w:val="en-US"/>
        </w:rPr>
        <w:t xml:space="preserve"> pacient</w:t>
      </w:r>
      <w:r w:rsidRPr="000A28F6">
        <w:rPr>
          <w:rFonts w:ascii="Times New Roman" w:hAnsi="Times New Roman"/>
          <w:lang w:val="en-US"/>
        </w:rPr>
        <w:t>ë</w:t>
      </w:r>
      <w:r w:rsidRPr="000A28F6">
        <w:rPr>
          <w:rFonts w:ascii="Times New Roman" w:hAnsi="Times New Roman"/>
          <w:color w:val="000000" w:themeColor="text1"/>
          <w:lang w:val="en-US"/>
        </w:rPr>
        <w:t>t me kancer kolorektal tek t</w:t>
      </w:r>
      <w:r w:rsidRPr="000A28F6">
        <w:rPr>
          <w:rFonts w:ascii="Times New Roman" w:hAnsi="Times New Roman"/>
          <w:lang w:val="en-US"/>
        </w:rPr>
        <w:t>ë</w:t>
      </w:r>
      <w:r w:rsidRPr="000A28F6">
        <w:rPr>
          <w:rFonts w:ascii="Times New Roman" w:hAnsi="Times New Roman"/>
          <w:color w:val="000000" w:themeColor="text1"/>
          <w:lang w:val="en-US"/>
        </w:rPr>
        <w:t xml:space="preserve"> cil</w:t>
      </w:r>
      <w:r w:rsidRPr="000A28F6">
        <w:rPr>
          <w:rFonts w:ascii="Times New Roman" w:hAnsi="Times New Roman"/>
          <w:lang w:val="en-US"/>
        </w:rPr>
        <w:t>ë</w:t>
      </w:r>
      <w:r w:rsidRPr="000A28F6">
        <w:rPr>
          <w:rFonts w:ascii="Times New Roman" w:hAnsi="Times New Roman"/>
          <w:color w:val="000000" w:themeColor="text1"/>
          <w:lang w:val="en-US"/>
        </w:rPr>
        <w:t xml:space="preserve">t </w:t>
      </w:r>
      <w:r w:rsidRPr="000A28F6">
        <w:rPr>
          <w:rFonts w:ascii="Times New Roman" w:hAnsi="Times New Roman"/>
          <w:lang w:val="en-US"/>
        </w:rPr>
        <w:t>ë</w:t>
      </w:r>
      <w:r w:rsidRPr="000A28F6">
        <w:rPr>
          <w:rFonts w:ascii="Times New Roman" w:hAnsi="Times New Roman"/>
          <w:color w:val="000000" w:themeColor="text1"/>
          <w:lang w:val="en-US"/>
        </w:rPr>
        <w:t>sht</w:t>
      </w:r>
      <w:r w:rsidRPr="000A28F6">
        <w:rPr>
          <w:rFonts w:ascii="Times New Roman" w:hAnsi="Times New Roman"/>
          <w:lang w:val="en-US"/>
        </w:rPr>
        <w:t>ë</w:t>
      </w:r>
      <w:r w:rsidRPr="000A28F6">
        <w:rPr>
          <w:rFonts w:ascii="Times New Roman" w:hAnsi="Times New Roman"/>
          <w:color w:val="000000" w:themeColor="text1"/>
          <w:lang w:val="en-US"/>
        </w:rPr>
        <w:t xml:space="preserve"> e mundshme t</w:t>
      </w:r>
      <w:r w:rsidRPr="000A28F6">
        <w:rPr>
          <w:rFonts w:ascii="Times New Roman" w:hAnsi="Times New Roman"/>
          <w:lang w:val="en-US"/>
        </w:rPr>
        <w:t>ë</w:t>
      </w:r>
      <w:r w:rsidRPr="000A28F6">
        <w:rPr>
          <w:rFonts w:ascii="Times New Roman" w:hAnsi="Times New Roman"/>
          <w:color w:val="000000" w:themeColor="text1"/>
          <w:lang w:val="en-US"/>
        </w:rPr>
        <w:t xml:space="preserve"> kryhet si rezeksioni me laparoskopi, ashtu edhe kirurgjia e hapur, kryesisht p</w:t>
      </w:r>
      <w:r w:rsidRPr="000A28F6">
        <w:rPr>
          <w:rFonts w:ascii="Times New Roman" w:hAnsi="Times New Roman"/>
          <w:lang w:val="en-US"/>
        </w:rPr>
        <w:t>ë</w:t>
      </w:r>
      <w:r w:rsidRPr="000A28F6">
        <w:rPr>
          <w:rFonts w:ascii="Times New Roman" w:hAnsi="Times New Roman"/>
          <w:color w:val="000000" w:themeColor="text1"/>
          <w:lang w:val="en-US"/>
        </w:rPr>
        <w:t>r kolonin e majt</w:t>
      </w:r>
      <w:r w:rsidRPr="000A28F6">
        <w:rPr>
          <w:rFonts w:ascii="Times New Roman" w:hAnsi="Times New Roman"/>
          <w:lang w:val="en-US"/>
        </w:rPr>
        <w:t>ë</w:t>
      </w:r>
      <w:r w:rsidRPr="000A28F6">
        <w:rPr>
          <w:rFonts w:ascii="Times New Roman" w:hAnsi="Times New Roman"/>
          <w:color w:val="000000" w:themeColor="text1"/>
          <w:lang w:val="en-US"/>
        </w:rPr>
        <w:t xml:space="preserve">. </w:t>
      </w:r>
    </w:p>
    <w:p w:rsidR="00304506" w:rsidRPr="000A28F6" w:rsidRDefault="00304506" w:rsidP="00304506">
      <w:pPr>
        <w:pStyle w:val="ListParagraph"/>
        <w:numPr>
          <w:ilvl w:val="0"/>
          <w:numId w:val="32"/>
        </w:numPr>
        <w:jc w:val="both"/>
        <w:rPr>
          <w:rFonts w:ascii="Times New Roman" w:hAnsi="Times New Roman"/>
          <w:color w:val="000000" w:themeColor="text1"/>
          <w:lang w:val="en-US"/>
        </w:rPr>
      </w:pPr>
      <w:r w:rsidRPr="000A28F6">
        <w:rPr>
          <w:rFonts w:ascii="Times New Roman" w:hAnsi="Times New Roman"/>
          <w:color w:val="000000" w:themeColor="text1"/>
          <w:lang w:val="en-US"/>
        </w:rPr>
        <w:t>P</w:t>
      </w:r>
      <w:r w:rsidRPr="000A28F6">
        <w:rPr>
          <w:rFonts w:ascii="Times New Roman" w:hAnsi="Times New Roman"/>
          <w:lang w:val="en-US"/>
        </w:rPr>
        <w:t>ë</w:t>
      </w:r>
      <w:r w:rsidRPr="000A28F6">
        <w:rPr>
          <w:rFonts w:ascii="Times New Roman" w:hAnsi="Times New Roman"/>
          <w:color w:val="000000" w:themeColor="text1"/>
          <w:lang w:val="en-US"/>
        </w:rPr>
        <w:t>r kancerin e kolonit t</w:t>
      </w:r>
      <w:r w:rsidRPr="000A28F6">
        <w:rPr>
          <w:rFonts w:ascii="Times New Roman" w:hAnsi="Times New Roman"/>
          <w:lang w:val="en-US"/>
        </w:rPr>
        <w:t>ë</w:t>
      </w:r>
      <w:r w:rsidRPr="000A28F6">
        <w:rPr>
          <w:rFonts w:ascii="Times New Roman" w:hAnsi="Times New Roman"/>
          <w:color w:val="000000" w:themeColor="text1"/>
          <w:lang w:val="en-US"/>
        </w:rPr>
        <w:t xml:space="preserve"> djatht</w:t>
      </w:r>
      <w:r w:rsidRPr="000A28F6">
        <w:rPr>
          <w:rFonts w:ascii="Times New Roman" w:hAnsi="Times New Roman"/>
          <w:lang w:val="en-US"/>
        </w:rPr>
        <w:t>ë</w:t>
      </w:r>
      <w:r w:rsidRPr="000A28F6">
        <w:rPr>
          <w:rFonts w:ascii="Times New Roman" w:hAnsi="Times New Roman"/>
          <w:color w:val="000000" w:themeColor="text1"/>
          <w:lang w:val="en-US"/>
        </w:rPr>
        <w:t xml:space="preserve"> p</w:t>
      </w:r>
      <w:r w:rsidRPr="000A28F6">
        <w:rPr>
          <w:rFonts w:ascii="Times New Roman" w:hAnsi="Times New Roman"/>
          <w:lang w:val="en-US"/>
        </w:rPr>
        <w:t>ë</w:t>
      </w:r>
      <w:r w:rsidRPr="000A28F6">
        <w:rPr>
          <w:rFonts w:ascii="Times New Roman" w:hAnsi="Times New Roman"/>
          <w:color w:val="000000" w:themeColor="text1"/>
          <w:lang w:val="en-US"/>
        </w:rPr>
        <w:t xml:space="preserve">rfitimi </w:t>
      </w:r>
      <w:r w:rsidRPr="000A28F6">
        <w:rPr>
          <w:rFonts w:ascii="Times New Roman" w:hAnsi="Times New Roman"/>
          <w:lang w:val="en-US"/>
        </w:rPr>
        <w:t>ë</w:t>
      </w:r>
      <w:r w:rsidRPr="000A28F6">
        <w:rPr>
          <w:rFonts w:ascii="Times New Roman" w:hAnsi="Times New Roman"/>
          <w:color w:val="000000" w:themeColor="text1"/>
          <w:lang w:val="en-US"/>
        </w:rPr>
        <w:t>sht</w:t>
      </w:r>
      <w:r w:rsidRPr="000A28F6">
        <w:rPr>
          <w:rFonts w:ascii="Times New Roman" w:hAnsi="Times New Roman"/>
          <w:lang w:val="en-US"/>
        </w:rPr>
        <w:t>ë</w:t>
      </w:r>
      <w:r w:rsidRPr="000A28F6">
        <w:rPr>
          <w:rFonts w:ascii="Times New Roman" w:hAnsi="Times New Roman"/>
          <w:color w:val="000000" w:themeColor="text1"/>
          <w:lang w:val="en-US"/>
        </w:rPr>
        <w:t xml:space="preserve"> m</w:t>
      </w:r>
      <w:r w:rsidRPr="000A28F6">
        <w:rPr>
          <w:rFonts w:ascii="Times New Roman" w:hAnsi="Times New Roman"/>
          <w:lang w:val="en-US"/>
        </w:rPr>
        <w:t>ë</w:t>
      </w:r>
      <w:r w:rsidRPr="000A28F6">
        <w:rPr>
          <w:rFonts w:ascii="Times New Roman" w:hAnsi="Times New Roman"/>
          <w:color w:val="000000" w:themeColor="text1"/>
          <w:lang w:val="en-US"/>
        </w:rPr>
        <w:t xml:space="preserve"> pak i qart</w:t>
      </w:r>
      <w:r w:rsidRPr="000A28F6">
        <w:rPr>
          <w:rFonts w:ascii="Times New Roman" w:hAnsi="Times New Roman"/>
          <w:lang w:val="en-US"/>
        </w:rPr>
        <w:t>ë</w:t>
      </w:r>
      <w:r w:rsidRPr="000A28F6">
        <w:rPr>
          <w:rFonts w:ascii="Times New Roman" w:hAnsi="Times New Roman"/>
          <w:color w:val="000000" w:themeColor="text1"/>
          <w:lang w:val="en-US"/>
        </w:rPr>
        <w:t>.</w:t>
      </w:r>
    </w:p>
    <w:p w:rsidR="00304506" w:rsidRPr="000A28F6" w:rsidRDefault="00304506" w:rsidP="00304506">
      <w:pPr>
        <w:pStyle w:val="ListParagraph"/>
        <w:numPr>
          <w:ilvl w:val="0"/>
          <w:numId w:val="32"/>
        </w:numPr>
        <w:jc w:val="both"/>
        <w:rPr>
          <w:rFonts w:ascii="Times New Roman" w:hAnsi="Times New Roman"/>
          <w:color w:val="000000" w:themeColor="text1"/>
          <w:lang w:val="en-US"/>
        </w:rPr>
      </w:pPr>
      <w:r w:rsidRPr="000A28F6">
        <w:rPr>
          <w:rFonts w:ascii="Times New Roman" w:hAnsi="Times New Roman"/>
          <w:color w:val="000000" w:themeColor="text1"/>
          <w:lang w:val="en-US"/>
        </w:rPr>
        <w:lastRenderedPageBreak/>
        <w:t>P</w:t>
      </w:r>
      <w:r w:rsidRPr="000A28F6">
        <w:rPr>
          <w:rFonts w:ascii="Times New Roman" w:hAnsi="Times New Roman"/>
          <w:lang w:val="en-US"/>
        </w:rPr>
        <w:t>ë</w:t>
      </w:r>
      <w:r w:rsidRPr="000A28F6">
        <w:rPr>
          <w:rFonts w:ascii="Times New Roman" w:hAnsi="Times New Roman"/>
          <w:color w:val="000000" w:themeColor="text1"/>
          <w:lang w:val="en-US"/>
        </w:rPr>
        <w:t>rfitimi afatgjat</w:t>
      </w:r>
      <w:r w:rsidRPr="000A28F6">
        <w:rPr>
          <w:rFonts w:ascii="Times New Roman" w:hAnsi="Times New Roman"/>
          <w:lang w:val="en-US"/>
        </w:rPr>
        <w:t>ë</w:t>
      </w:r>
      <w:r w:rsidRPr="000A28F6">
        <w:rPr>
          <w:rFonts w:ascii="Times New Roman" w:hAnsi="Times New Roman"/>
          <w:color w:val="000000" w:themeColor="text1"/>
          <w:lang w:val="en-US"/>
        </w:rPr>
        <w:t xml:space="preserve"> p</w:t>
      </w:r>
      <w:r w:rsidRPr="000A28F6">
        <w:rPr>
          <w:rFonts w:ascii="Times New Roman" w:hAnsi="Times New Roman"/>
          <w:lang w:val="en-US"/>
        </w:rPr>
        <w:t>ë</w:t>
      </w:r>
      <w:r w:rsidRPr="000A28F6">
        <w:rPr>
          <w:rFonts w:ascii="Times New Roman" w:hAnsi="Times New Roman"/>
          <w:color w:val="000000" w:themeColor="text1"/>
          <w:lang w:val="en-US"/>
        </w:rPr>
        <w:t>r laparoskopin</w:t>
      </w:r>
      <w:r w:rsidRPr="000A28F6">
        <w:rPr>
          <w:rFonts w:ascii="Times New Roman" w:hAnsi="Times New Roman"/>
          <w:lang w:val="en-US"/>
        </w:rPr>
        <w:t>ëë</w:t>
      </w:r>
      <w:r w:rsidRPr="000A28F6">
        <w:rPr>
          <w:rFonts w:ascii="Times New Roman" w:hAnsi="Times New Roman"/>
          <w:color w:val="000000" w:themeColor="text1"/>
          <w:lang w:val="en-US"/>
        </w:rPr>
        <w:t>sht</w:t>
      </w:r>
      <w:r w:rsidRPr="000A28F6">
        <w:rPr>
          <w:rFonts w:ascii="Times New Roman" w:hAnsi="Times New Roman"/>
          <w:lang w:val="en-US"/>
        </w:rPr>
        <w:t>ë</w:t>
      </w:r>
      <w:r w:rsidRPr="000A28F6">
        <w:rPr>
          <w:rFonts w:ascii="Times New Roman" w:hAnsi="Times New Roman"/>
          <w:color w:val="000000" w:themeColor="text1"/>
          <w:lang w:val="en-US"/>
        </w:rPr>
        <w:t xml:space="preserve"> i ngjash</w:t>
      </w:r>
      <w:r w:rsidRPr="000A28F6">
        <w:rPr>
          <w:rFonts w:ascii="Times New Roman" w:hAnsi="Times New Roman"/>
          <w:lang w:val="en-US"/>
        </w:rPr>
        <w:t>ë</w:t>
      </w:r>
      <w:r w:rsidRPr="000A28F6">
        <w:rPr>
          <w:rFonts w:ascii="Times New Roman" w:hAnsi="Times New Roman"/>
          <w:color w:val="000000" w:themeColor="text1"/>
          <w:lang w:val="en-US"/>
        </w:rPr>
        <w:t xml:space="preserve">m me trajtimin konvencional. </w:t>
      </w:r>
    </w:p>
    <w:p w:rsidR="00304506" w:rsidRPr="000A28F6" w:rsidRDefault="00304506" w:rsidP="00304506">
      <w:pPr>
        <w:pStyle w:val="ListParagraph"/>
        <w:numPr>
          <w:ilvl w:val="0"/>
          <w:numId w:val="32"/>
        </w:numPr>
        <w:jc w:val="both"/>
        <w:rPr>
          <w:rFonts w:ascii="Times New Roman" w:hAnsi="Times New Roman"/>
          <w:color w:val="000000" w:themeColor="text1"/>
          <w:lang w:val="en-US"/>
        </w:rPr>
      </w:pPr>
      <w:r w:rsidRPr="000A28F6">
        <w:rPr>
          <w:rFonts w:ascii="Times New Roman" w:hAnsi="Times New Roman"/>
          <w:color w:val="000000" w:themeColor="text1"/>
          <w:lang w:val="en-US"/>
        </w:rPr>
        <w:t>Ka avantazh se redukton dhimbjen, hospitalizimin, dhe reduktim t</w:t>
      </w:r>
      <w:r w:rsidRPr="000A28F6">
        <w:rPr>
          <w:rFonts w:ascii="Times New Roman" w:hAnsi="Times New Roman"/>
          <w:lang w:val="en-US"/>
        </w:rPr>
        <w:t>ë</w:t>
      </w:r>
      <w:r w:rsidR="001E263C">
        <w:rPr>
          <w:rFonts w:ascii="Times New Roman" w:hAnsi="Times New Roman"/>
          <w:lang w:val="en-US"/>
        </w:rPr>
        <w:t xml:space="preserve"> </w:t>
      </w:r>
      <w:r>
        <w:rPr>
          <w:rFonts w:ascii="Times New Roman" w:hAnsi="Times New Roman"/>
          <w:color w:val="000000" w:themeColor="text1"/>
          <w:lang w:val="en-US"/>
        </w:rPr>
        <w:t>koh</w:t>
      </w:r>
      <w:r>
        <w:rPr>
          <w:rFonts w:ascii="Times New Roman" w:hAnsi="Times New Roman"/>
          <w:lang w:val="en-US"/>
        </w:rPr>
        <w:t>ë</w:t>
      </w:r>
      <w:r w:rsidR="001E263C">
        <w:rPr>
          <w:rFonts w:ascii="Times New Roman" w:hAnsi="Times New Roman"/>
          <w:lang w:val="en-US"/>
        </w:rPr>
        <w:t xml:space="preserve"> </w:t>
      </w:r>
      <w:r w:rsidRPr="000A28F6">
        <w:rPr>
          <w:rFonts w:ascii="Times New Roman" w:hAnsi="Times New Roman"/>
          <w:color w:val="000000" w:themeColor="text1"/>
          <w:lang w:val="en-US"/>
        </w:rPr>
        <w:t>zgjatjes s</w:t>
      </w:r>
      <w:r w:rsidRPr="000A28F6">
        <w:rPr>
          <w:rFonts w:ascii="Times New Roman" w:hAnsi="Times New Roman"/>
          <w:lang w:val="en-US"/>
        </w:rPr>
        <w:t>ë</w:t>
      </w:r>
      <w:r w:rsidRPr="000A28F6">
        <w:rPr>
          <w:rFonts w:ascii="Times New Roman" w:hAnsi="Times New Roman"/>
          <w:color w:val="000000" w:themeColor="text1"/>
          <w:lang w:val="en-US"/>
        </w:rPr>
        <w:t xml:space="preserve"> ileusit.</w:t>
      </w:r>
    </w:p>
    <w:p w:rsidR="00304506" w:rsidRDefault="00304506" w:rsidP="00304506">
      <w:pPr>
        <w:rPr>
          <w:rFonts w:ascii="Times New Roman" w:hAnsi="Times New Roman"/>
          <w:color w:val="000000" w:themeColor="text1"/>
          <w:lang w:val="en-US"/>
        </w:rPr>
      </w:pPr>
    </w:p>
    <w:p w:rsidR="00304506" w:rsidRDefault="00304506" w:rsidP="00304506">
      <w:pPr>
        <w:rPr>
          <w:rFonts w:ascii="Times New Roman" w:hAnsi="Times New Roman"/>
          <w:color w:val="000000" w:themeColor="text1"/>
          <w:lang w:val="en-US"/>
        </w:rPr>
      </w:pPr>
    </w:p>
    <w:p w:rsidR="00304506" w:rsidRPr="00D75718" w:rsidRDefault="00304506" w:rsidP="00304506">
      <w:pPr>
        <w:rPr>
          <w:rFonts w:ascii="Times New Roman" w:hAnsi="Times New Roman"/>
          <w:color w:val="000000" w:themeColor="text1"/>
          <w:lang w:val="en-US"/>
        </w:rPr>
      </w:pPr>
    </w:p>
    <w:p w:rsidR="00304506" w:rsidRDefault="00304506" w:rsidP="00304506">
      <w:pPr>
        <w:pStyle w:val="Heading6"/>
        <w:rPr>
          <w:rFonts w:eastAsia="Times New Roman"/>
          <w:lang w:val="en-US"/>
        </w:rPr>
      </w:pPr>
      <w:r w:rsidRPr="000A28F6">
        <w:rPr>
          <w:rFonts w:eastAsia="Times New Roman"/>
          <w:lang w:val="en-US"/>
        </w:rPr>
        <w:t>Laparoskopia</w:t>
      </w:r>
      <w:r>
        <w:rPr>
          <w:rFonts w:eastAsia="Times New Roman"/>
          <w:lang w:val="en-US"/>
        </w:rPr>
        <w:t>:</w:t>
      </w:r>
    </w:p>
    <w:p w:rsidR="00304506" w:rsidRPr="000A28F6" w:rsidRDefault="00304506" w:rsidP="00304506">
      <w:pPr>
        <w:rPr>
          <w:rFonts w:ascii="Times New Roman" w:hAnsi="Times New Roman"/>
          <w:color w:val="548DD4" w:themeColor="text2" w:themeTint="99"/>
          <w:sz w:val="28"/>
          <w:szCs w:val="28"/>
          <w:lang w:val="en-US"/>
        </w:rPr>
      </w:pPr>
    </w:p>
    <w:p w:rsidR="00304506" w:rsidRPr="00D75718" w:rsidRDefault="00304506" w:rsidP="00304506">
      <w:pPr>
        <w:pStyle w:val="ListParagraph"/>
        <w:numPr>
          <w:ilvl w:val="0"/>
          <w:numId w:val="12"/>
        </w:numPr>
        <w:jc w:val="both"/>
        <w:rPr>
          <w:rFonts w:ascii="Times New Roman" w:hAnsi="Times New Roman"/>
          <w:color w:val="000000" w:themeColor="text1"/>
          <w:lang w:val="en-US"/>
        </w:rPr>
      </w:pPr>
      <w:r w:rsidRPr="00D75718">
        <w:rPr>
          <w:rFonts w:ascii="Times New Roman" w:hAnsi="Times New Roman"/>
          <w:color w:val="000000" w:themeColor="text1"/>
          <w:lang w:val="en-US"/>
        </w:rPr>
        <w:t>Duhet t</w:t>
      </w:r>
      <w:r>
        <w:rPr>
          <w:rFonts w:ascii="Times New Roman" w:hAnsi="Times New Roman"/>
          <w:lang w:val="en-US"/>
        </w:rPr>
        <w:t>ë</w:t>
      </w:r>
      <w:r w:rsidRPr="00D75718">
        <w:rPr>
          <w:rFonts w:ascii="Times New Roman" w:hAnsi="Times New Roman"/>
          <w:color w:val="000000" w:themeColor="text1"/>
          <w:lang w:val="en-US"/>
        </w:rPr>
        <w:t xml:space="preserve"> kryhet vet</w:t>
      </w:r>
      <w:r>
        <w:rPr>
          <w:rFonts w:ascii="Times New Roman" w:hAnsi="Times New Roman"/>
          <w:lang w:val="en-US"/>
        </w:rPr>
        <w:t>ë</w:t>
      </w:r>
      <w:r w:rsidRPr="00D75718">
        <w:rPr>
          <w:rFonts w:ascii="Times New Roman" w:hAnsi="Times New Roman"/>
          <w:color w:val="000000" w:themeColor="text1"/>
          <w:lang w:val="en-US"/>
        </w:rPr>
        <w:t>m  nga kirurg</w:t>
      </w:r>
      <w:r>
        <w:rPr>
          <w:rFonts w:ascii="Times New Roman" w:hAnsi="Times New Roman"/>
          <w:lang w:val="en-US"/>
        </w:rPr>
        <w:t>ë</w:t>
      </w:r>
      <w:r w:rsidRPr="00D75718">
        <w:rPr>
          <w:rFonts w:ascii="Times New Roman" w:hAnsi="Times New Roman"/>
          <w:color w:val="000000" w:themeColor="text1"/>
          <w:lang w:val="en-US"/>
        </w:rPr>
        <w:t xml:space="preserve"> me experienc</w:t>
      </w:r>
      <w:r>
        <w:rPr>
          <w:rFonts w:ascii="Times New Roman" w:hAnsi="Times New Roman"/>
          <w:lang w:val="en-US"/>
        </w:rPr>
        <w:t>ë</w:t>
      </w:r>
      <w:r w:rsidRPr="00D75718">
        <w:rPr>
          <w:rFonts w:ascii="Times New Roman" w:hAnsi="Times New Roman"/>
          <w:color w:val="000000" w:themeColor="text1"/>
          <w:lang w:val="en-US"/>
        </w:rPr>
        <w:t xml:space="preserve"> qe e aplikojn</w:t>
      </w:r>
      <w:r>
        <w:rPr>
          <w:rFonts w:ascii="Times New Roman" w:hAnsi="Times New Roman"/>
          <w:lang w:val="en-US"/>
        </w:rPr>
        <w:t>ë</w:t>
      </w:r>
      <w:r w:rsidRPr="00D75718">
        <w:rPr>
          <w:rFonts w:ascii="Times New Roman" w:hAnsi="Times New Roman"/>
          <w:color w:val="000000" w:themeColor="text1"/>
          <w:lang w:val="en-US"/>
        </w:rPr>
        <w:t xml:space="preserve"> shpesh k</w:t>
      </w:r>
      <w:r>
        <w:rPr>
          <w:rFonts w:ascii="Times New Roman" w:hAnsi="Times New Roman"/>
          <w:lang w:val="en-US"/>
        </w:rPr>
        <w:t>ë</w:t>
      </w:r>
      <w:r w:rsidRPr="00D75718">
        <w:rPr>
          <w:rFonts w:ascii="Times New Roman" w:hAnsi="Times New Roman"/>
          <w:color w:val="000000" w:themeColor="text1"/>
          <w:lang w:val="en-US"/>
        </w:rPr>
        <w:t>t</w:t>
      </w:r>
      <w:r>
        <w:rPr>
          <w:rFonts w:ascii="Times New Roman" w:hAnsi="Times New Roman"/>
          <w:lang w:val="en-US"/>
        </w:rPr>
        <w:t>ë</w:t>
      </w:r>
      <w:r>
        <w:rPr>
          <w:rFonts w:ascii="Times New Roman" w:hAnsi="Times New Roman"/>
          <w:color w:val="000000" w:themeColor="text1"/>
          <w:lang w:val="en-US"/>
        </w:rPr>
        <w:t xml:space="preserve"> proç</w:t>
      </w:r>
      <w:r w:rsidRPr="00D75718">
        <w:rPr>
          <w:rFonts w:ascii="Times New Roman" w:hAnsi="Times New Roman"/>
          <w:color w:val="000000" w:themeColor="text1"/>
          <w:lang w:val="en-US"/>
        </w:rPr>
        <w:t>edur</w:t>
      </w:r>
      <w:r>
        <w:rPr>
          <w:rFonts w:ascii="Times New Roman" w:hAnsi="Times New Roman"/>
          <w:lang w:val="en-US"/>
        </w:rPr>
        <w:t>ë</w:t>
      </w:r>
      <w:r w:rsidRPr="00D75718">
        <w:rPr>
          <w:rFonts w:ascii="Times New Roman" w:hAnsi="Times New Roman"/>
          <w:color w:val="000000" w:themeColor="text1"/>
          <w:lang w:val="en-US"/>
        </w:rPr>
        <w:t>.</w:t>
      </w:r>
    </w:p>
    <w:p w:rsidR="00304506" w:rsidRPr="00D75718" w:rsidRDefault="00304506" w:rsidP="00304506">
      <w:pPr>
        <w:pStyle w:val="ListParagraph"/>
        <w:numPr>
          <w:ilvl w:val="0"/>
          <w:numId w:val="12"/>
        </w:numPr>
        <w:jc w:val="both"/>
        <w:rPr>
          <w:rFonts w:ascii="Times New Roman" w:hAnsi="Times New Roman"/>
          <w:color w:val="000000" w:themeColor="text1"/>
          <w:lang w:val="en-US"/>
        </w:rPr>
      </w:pPr>
      <w:r w:rsidRPr="00D75718">
        <w:rPr>
          <w:rFonts w:ascii="Times New Roman" w:hAnsi="Times New Roman"/>
          <w:color w:val="000000" w:themeColor="text1"/>
          <w:lang w:val="en-US"/>
        </w:rPr>
        <w:t>Duhet t</w:t>
      </w:r>
      <w:r>
        <w:rPr>
          <w:rFonts w:ascii="Times New Roman" w:hAnsi="Times New Roman"/>
          <w:lang w:val="en-US"/>
        </w:rPr>
        <w:t>ë</w:t>
      </w:r>
      <w:r w:rsidRPr="00D75718">
        <w:rPr>
          <w:rFonts w:ascii="Times New Roman" w:hAnsi="Times New Roman"/>
          <w:color w:val="000000" w:themeColor="text1"/>
          <w:lang w:val="en-US"/>
        </w:rPr>
        <w:t xml:space="preserve"> b</w:t>
      </w:r>
      <w:r>
        <w:rPr>
          <w:rFonts w:ascii="Times New Roman" w:hAnsi="Times New Roman"/>
          <w:lang w:val="en-US"/>
        </w:rPr>
        <w:t>ë</w:t>
      </w:r>
      <w:r w:rsidRPr="00D75718">
        <w:rPr>
          <w:rFonts w:ascii="Times New Roman" w:hAnsi="Times New Roman"/>
          <w:color w:val="000000" w:themeColor="text1"/>
          <w:lang w:val="en-US"/>
        </w:rPr>
        <w:t>het kur nuk ka aderenca serioze abdominale si pasoj</w:t>
      </w:r>
      <w:r>
        <w:rPr>
          <w:rFonts w:ascii="Times New Roman" w:hAnsi="Times New Roman"/>
          <w:lang w:val="en-US"/>
        </w:rPr>
        <w:t>ë</w:t>
      </w:r>
      <w:r w:rsidRPr="00D75718">
        <w:rPr>
          <w:rFonts w:ascii="Times New Roman" w:hAnsi="Times New Roman"/>
          <w:color w:val="000000" w:themeColor="text1"/>
          <w:lang w:val="en-US"/>
        </w:rPr>
        <w:t xml:space="preserve"> e kirurgjive abdominale t</w:t>
      </w:r>
      <w:r>
        <w:rPr>
          <w:rFonts w:ascii="Times New Roman" w:hAnsi="Times New Roman"/>
          <w:lang w:val="en-US"/>
        </w:rPr>
        <w:t>ë</w:t>
      </w:r>
      <w:r w:rsidRPr="00D75718">
        <w:rPr>
          <w:rFonts w:ascii="Times New Roman" w:hAnsi="Times New Roman"/>
          <w:color w:val="000000" w:themeColor="text1"/>
          <w:lang w:val="en-US"/>
        </w:rPr>
        <w:t xml:space="preserve"> m</w:t>
      </w:r>
      <w:r>
        <w:rPr>
          <w:rFonts w:ascii="Times New Roman" w:hAnsi="Times New Roman"/>
          <w:lang w:val="en-US"/>
        </w:rPr>
        <w:t>ë</w:t>
      </w:r>
      <w:r w:rsidRPr="00D75718">
        <w:rPr>
          <w:rFonts w:ascii="Times New Roman" w:hAnsi="Times New Roman"/>
          <w:color w:val="000000" w:themeColor="text1"/>
          <w:lang w:val="en-US"/>
        </w:rPr>
        <w:t>parshme.</w:t>
      </w:r>
    </w:p>
    <w:p w:rsidR="00304506" w:rsidRPr="00D75718" w:rsidRDefault="00304506" w:rsidP="00304506">
      <w:pPr>
        <w:pStyle w:val="ListParagraph"/>
        <w:numPr>
          <w:ilvl w:val="0"/>
          <w:numId w:val="12"/>
        </w:numPr>
        <w:jc w:val="both"/>
        <w:rPr>
          <w:rFonts w:ascii="Times New Roman" w:hAnsi="Times New Roman"/>
          <w:color w:val="000000" w:themeColor="text1"/>
          <w:lang w:val="en-US"/>
        </w:rPr>
      </w:pPr>
      <w:r w:rsidRPr="00D75718">
        <w:rPr>
          <w:rFonts w:ascii="Times New Roman" w:hAnsi="Times New Roman"/>
          <w:color w:val="000000" w:themeColor="text1"/>
          <w:lang w:val="en-US"/>
        </w:rPr>
        <w:t>Kur s</w:t>
      </w:r>
      <w:r>
        <w:rPr>
          <w:rFonts w:ascii="Times New Roman" w:hAnsi="Times New Roman"/>
          <w:lang w:val="en-US"/>
        </w:rPr>
        <w:t>ë</w:t>
      </w:r>
      <w:r w:rsidRPr="00D75718">
        <w:rPr>
          <w:rFonts w:ascii="Times New Roman" w:hAnsi="Times New Roman"/>
          <w:color w:val="000000" w:themeColor="text1"/>
          <w:lang w:val="en-US"/>
        </w:rPr>
        <w:t xml:space="preserve">mundja nuk </w:t>
      </w:r>
      <w:r>
        <w:rPr>
          <w:rFonts w:ascii="Times New Roman" w:hAnsi="Times New Roman"/>
          <w:lang w:val="en-US"/>
        </w:rPr>
        <w:t>ë</w:t>
      </w:r>
      <w:r w:rsidRPr="00D75718">
        <w:rPr>
          <w:rFonts w:ascii="Times New Roman" w:hAnsi="Times New Roman"/>
          <w:color w:val="000000" w:themeColor="text1"/>
          <w:lang w:val="en-US"/>
        </w:rPr>
        <w:t>sht</w:t>
      </w:r>
      <w:r>
        <w:rPr>
          <w:rFonts w:ascii="Times New Roman" w:hAnsi="Times New Roman"/>
          <w:lang w:val="en-US"/>
        </w:rPr>
        <w:t>ë</w:t>
      </w:r>
      <w:r w:rsidRPr="00D75718">
        <w:rPr>
          <w:rFonts w:ascii="Times New Roman" w:hAnsi="Times New Roman"/>
          <w:color w:val="000000" w:themeColor="text1"/>
          <w:lang w:val="en-US"/>
        </w:rPr>
        <w:t xml:space="preserve"> lokalisht e avancuar dhe/ose nuk ka obstruksion ose perforacion t</w:t>
      </w:r>
      <w:r>
        <w:rPr>
          <w:rFonts w:ascii="Times New Roman" w:hAnsi="Times New Roman"/>
          <w:lang w:val="en-US"/>
        </w:rPr>
        <w:t>ë</w:t>
      </w:r>
      <w:r w:rsidRPr="00D75718">
        <w:rPr>
          <w:rFonts w:ascii="Times New Roman" w:hAnsi="Times New Roman"/>
          <w:color w:val="000000" w:themeColor="text1"/>
          <w:lang w:val="en-US"/>
        </w:rPr>
        <w:t xml:space="preserve"> zorr</w:t>
      </w:r>
      <w:r>
        <w:rPr>
          <w:rFonts w:ascii="Times New Roman" w:hAnsi="Times New Roman"/>
          <w:lang w:val="en-US"/>
        </w:rPr>
        <w:t>ë</w:t>
      </w:r>
      <w:r w:rsidRPr="00D75718">
        <w:rPr>
          <w:rFonts w:ascii="Times New Roman" w:hAnsi="Times New Roman"/>
          <w:color w:val="000000" w:themeColor="text1"/>
          <w:lang w:val="en-US"/>
        </w:rPr>
        <w:t>s.</w:t>
      </w:r>
    </w:p>
    <w:p w:rsidR="00304506" w:rsidRPr="00D75718" w:rsidRDefault="00304506" w:rsidP="00304506">
      <w:pPr>
        <w:rPr>
          <w:rFonts w:ascii="Times New Roman" w:hAnsi="Times New Roman"/>
          <w:color w:val="000000" w:themeColor="text1"/>
          <w:lang w:val="en-US"/>
        </w:rPr>
      </w:pPr>
    </w:p>
    <w:p w:rsidR="00304506" w:rsidRPr="000A28F6" w:rsidRDefault="00304506" w:rsidP="00304506">
      <w:pPr>
        <w:rPr>
          <w:rFonts w:ascii="Times New Roman" w:hAnsi="Times New Roman"/>
          <w:color w:val="548DD4" w:themeColor="text2" w:themeTint="99"/>
          <w:sz w:val="28"/>
          <w:szCs w:val="28"/>
          <w:lang w:val="en-US"/>
        </w:rPr>
      </w:pPr>
    </w:p>
    <w:p w:rsidR="00304506" w:rsidRDefault="00304506" w:rsidP="00304506">
      <w:pPr>
        <w:pStyle w:val="Heading6"/>
        <w:rPr>
          <w:rFonts w:eastAsia="Times New Roman"/>
          <w:lang w:val="en-US"/>
        </w:rPr>
      </w:pPr>
      <w:r>
        <w:rPr>
          <w:rFonts w:eastAsia="Times New Roman"/>
          <w:lang w:val="en-US"/>
        </w:rPr>
        <w:t xml:space="preserve">2.1.3 </w:t>
      </w:r>
      <w:r w:rsidRPr="000A28F6">
        <w:rPr>
          <w:rFonts w:eastAsia="Times New Roman"/>
          <w:lang w:val="en-US"/>
        </w:rPr>
        <w:t>Kanceri obstruktiv mund të trajtohet në një ose në dy etapa</w:t>
      </w:r>
      <w:r>
        <w:rPr>
          <w:rFonts w:eastAsia="Times New Roman"/>
          <w:lang w:val="en-US"/>
        </w:rPr>
        <w:t>:</w:t>
      </w:r>
    </w:p>
    <w:p w:rsidR="00304506" w:rsidRPr="000A28F6" w:rsidRDefault="00304506" w:rsidP="00304506">
      <w:pPr>
        <w:rPr>
          <w:rFonts w:ascii="Times New Roman" w:hAnsi="Times New Roman"/>
          <w:color w:val="548DD4" w:themeColor="text2" w:themeTint="99"/>
          <w:sz w:val="28"/>
          <w:szCs w:val="28"/>
          <w:lang w:val="en-US"/>
        </w:rPr>
      </w:pPr>
    </w:p>
    <w:p w:rsidR="00304506" w:rsidRPr="00D75718" w:rsidRDefault="00304506" w:rsidP="00304506">
      <w:pPr>
        <w:pStyle w:val="ListParagraph"/>
        <w:numPr>
          <w:ilvl w:val="0"/>
          <w:numId w:val="13"/>
        </w:numPr>
        <w:jc w:val="both"/>
        <w:rPr>
          <w:rFonts w:ascii="Times New Roman" w:hAnsi="Times New Roman"/>
          <w:color w:val="000000" w:themeColor="text1"/>
          <w:lang w:val="en-US"/>
        </w:rPr>
      </w:pPr>
      <w:r>
        <w:rPr>
          <w:rFonts w:ascii="Times New Roman" w:hAnsi="Times New Roman"/>
          <w:color w:val="000000" w:themeColor="text1"/>
          <w:lang w:val="en-US"/>
        </w:rPr>
        <w:t>Proçedurë</w:t>
      </w:r>
      <w:r w:rsidRPr="00D75718">
        <w:rPr>
          <w:rFonts w:ascii="Times New Roman" w:hAnsi="Times New Roman"/>
          <w:color w:val="000000" w:themeColor="text1"/>
          <w:lang w:val="en-US"/>
        </w:rPr>
        <w:t xml:space="preserve"> me dy faza q</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do 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thot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n</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fillim kolostomi</w:t>
      </w:r>
      <w:r>
        <w:rPr>
          <w:rFonts w:ascii="Times New Roman" w:hAnsi="Times New Roman"/>
          <w:color w:val="000000" w:themeColor="text1"/>
          <w:lang w:val="en-US"/>
        </w:rPr>
        <w:t xml:space="preserve"> pasuar nga rezeksion i kolonit</w:t>
      </w:r>
      <w:r w:rsidRPr="00D75718">
        <w:rPr>
          <w:rFonts w:ascii="Times New Roman" w:hAnsi="Times New Roman"/>
          <w:color w:val="000000" w:themeColor="text1"/>
          <w:lang w:val="en-US"/>
        </w:rPr>
        <w:t>,ose n</w:t>
      </w:r>
      <w:r>
        <w:rPr>
          <w:rFonts w:ascii="Times New Roman" w:hAnsi="Times New Roman"/>
          <w:color w:val="000000" w:themeColor="text1"/>
          <w:lang w:val="en-US"/>
        </w:rPr>
        <w:t>ë fillim proç</w:t>
      </w:r>
      <w:r w:rsidRPr="00D75718">
        <w:rPr>
          <w:rFonts w:ascii="Times New Roman" w:hAnsi="Times New Roman"/>
          <w:color w:val="000000" w:themeColor="text1"/>
          <w:lang w:val="en-US"/>
        </w:rPr>
        <w:t>edur</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Hartman dhe n</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nj</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etap</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dyt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mbyllja e kolostomis</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dhe anastomoz</w:t>
      </w:r>
      <w:r>
        <w:rPr>
          <w:rFonts w:ascii="Times New Roman" w:hAnsi="Times New Roman"/>
          <w:color w:val="000000" w:themeColor="text1"/>
          <w:lang w:val="en-US"/>
        </w:rPr>
        <w:t>ë</w:t>
      </w:r>
      <w:r w:rsidRPr="00D75718">
        <w:rPr>
          <w:rFonts w:ascii="Times New Roman" w:hAnsi="Times New Roman"/>
          <w:color w:val="000000" w:themeColor="text1"/>
          <w:lang w:val="en-US"/>
        </w:rPr>
        <w:t>.</w:t>
      </w:r>
    </w:p>
    <w:p w:rsidR="00304506" w:rsidRPr="00D75718" w:rsidRDefault="00304506" w:rsidP="00304506">
      <w:pPr>
        <w:pStyle w:val="ListParagraph"/>
        <w:numPr>
          <w:ilvl w:val="0"/>
          <w:numId w:val="13"/>
        </w:numPr>
        <w:jc w:val="both"/>
        <w:rPr>
          <w:rFonts w:ascii="Times New Roman" w:hAnsi="Times New Roman"/>
          <w:color w:val="000000" w:themeColor="text1"/>
          <w:lang w:val="en-US"/>
        </w:rPr>
      </w:pPr>
      <w:r w:rsidRPr="00D75718">
        <w:rPr>
          <w:rFonts w:ascii="Times New Roman" w:hAnsi="Times New Roman"/>
          <w:color w:val="000000" w:themeColor="text1"/>
          <w:lang w:val="en-US"/>
        </w:rPr>
        <w:t>Procedura me nj</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etap</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p</w:t>
      </w:r>
      <w:r>
        <w:rPr>
          <w:rFonts w:ascii="Times New Roman" w:hAnsi="Times New Roman"/>
          <w:color w:val="000000" w:themeColor="text1"/>
          <w:lang w:val="en-US"/>
        </w:rPr>
        <w:t>ë</w:t>
      </w:r>
      <w:r w:rsidRPr="00D75718">
        <w:rPr>
          <w:rFonts w:ascii="Times New Roman" w:hAnsi="Times New Roman"/>
          <w:color w:val="000000" w:themeColor="text1"/>
          <w:lang w:val="en-US"/>
        </w:rPr>
        <w:t>rfshin si kolektomi subtotale dhe anastomoz</w:t>
      </w:r>
      <w:r>
        <w:rPr>
          <w:rFonts w:ascii="Times New Roman" w:hAnsi="Times New Roman"/>
          <w:color w:val="000000" w:themeColor="text1"/>
          <w:lang w:val="en-US"/>
        </w:rPr>
        <w:t>ë</w:t>
      </w:r>
      <w:r w:rsidRPr="00D75718">
        <w:rPr>
          <w:rFonts w:ascii="Times New Roman" w:hAnsi="Times New Roman"/>
          <w:color w:val="000000" w:themeColor="text1"/>
          <w:lang w:val="en-US"/>
        </w:rPr>
        <w:t>n ileorektale ose n</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raste 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selektuara, rezeksion segmentar pas lavazhit 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kolonit intraoperator.</w:t>
      </w:r>
    </w:p>
    <w:p w:rsidR="00304506" w:rsidRPr="00D75718" w:rsidRDefault="00304506" w:rsidP="00304506">
      <w:pPr>
        <w:pStyle w:val="ListParagraph"/>
        <w:numPr>
          <w:ilvl w:val="0"/>
          <w:numId w:val="13"/>
        </w:numPr>
        <w:jc w:val="both"/>
        <w:rPr>
          <w:rFonts w:ascii="Times New Roman" w:hAnsi="Times New Roman"/>
          <w:color w:val="000000" w:themeColor="text1"/>
          <w:lang w:val="en-US"/>
        </w:rPr>
      </w:pPr>
      <w:r w:rsidRPr="00D75718">
        <w:rPr>
          <w:rFonts w:ascii="Times New Roman" w:hAnsi="Times New Roman"/>
          <w:color w:val="000000" w:themeColor="text1"/>
          <w:lang w:val="en-US"/>
        </w:rPr>
        <w:t>Stent endoskopik mund 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vendoset p</w:t>
      </w:r>
      <w:r>
        <w:rPr>
          <w:rFonts w:ascii="Times New Roman" w:hAnsi="Times New Roman"/>
          <w:color w:val="000000" w:themeColor="text1"/>
          <w:lang w:val="en-US"/>
        </w:rPr>
        <w:t>ë</w:t>
      </w:r>
      <w:r w:rsidRPr="00D75718">
        <w:rPr>
          <w:rFonts w:ascii="Times New Roman" w:hAnsi="Times New Roman"/>
          <w:color w:val="000000" w:themeColor="text1"/>
          <w:lang w:val="en-US"/>
        </w:rPr>
        <w:t>r 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liruar obstruksionin nga kanceri rektosigmoid me q</w:t>
      </w:r>
      <w:r>
        <w:rPr>
          <w:rFonts w:ascii="Times New Roman" w:hAnsi="Times New Roman"/>
          <w:color w:val="000000" w:themeColor="text1"/>
          <w:lang w:val="en-US"/>
        </w:rPr>
        <w:t>ë</w:t>
      </w:r>
      <w:r w:rsidRPr="00D75718">
        <w:rPr>
          <w:rFonts w:ascii="Times New Roman" w:hAnsi="Times New Roman"/>
          <w:color w:val="000000" w:themeColor="text1"/>
          <w:lang w:val="en-US"/>
        </w:rPr>
        <w:t>llim q</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m</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von</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jet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e mundur rezeksionin n</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nj</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etap</w:t>
      </w:r>
      <w:r>
        <w:rPr>
          <w:rFonts w:ascii="Times New Roman" w:hAnsi="Times New Roman"/>
          <w:color w:val="000000" w:themeColor="text1"/>
          <w:lang w:val="en-US"/>
        </w:rPr>
        <w:t>ë</w:t>
      </w:r>
      <w:r w:rsidR="001E263C">
        <w:rPr>
          <w:rFonts w:ascii="Times New Roman" w:hAnsi="Times New Roman"/>
          <w:color w:val="000000" w:themeColor="text1"/>
          <w:lang w:val="en-US"/>
        </w:rPr>
        <w:t xml:space="preserve"> </w:t>
      </w:r>
      <w:r w:rsidRPr="00403C1E">
        <w:rPr>
          <w:rFonts w:ascii="Times New Roman" w:hAnsi="Times New Roman"/>
          <w:i/>
          <w:color w:val="000000" w:themeColor="text1"/>
          <w:lang w:val="en-US"/>
        </w:rPr>
        <w:t>(one step resection).</w:t>
      </w:r>
    </w:p>
    <w:p w:rsidR="00304506" w:rsidRPr="00D75718" w:rsidRDefault="00304506" w:rsidP="00304506">
      <w:pPr>
        <w:pStyle w:val="ListParagraph"/>
        <w:numPr>
          <w:ilvl w:val="0"/>
          <w:numId w:val="13"/>
        </w:numPr>
        <w:jc w:val="both"/>
        <w:rPr>
          <w:rFonts w:ascii="Times New Roman" w:hAnsi="Times New Roman"/>
          <w:color w:val="000000" w:themeColor="text1"/>
          <w:lang w:val="en-US"/>
        </w:rPr>
      </w:pPr>
      <w:r w:rsidRPr="00D75718">
        <w:rPr>
          <w:rFonts w:ascii="Times New Roman" w:hAnsi="Times New Roman"/>
          <w:color w:val="000000" w:themeColor="text1"/>
          <w:lang w:val="en-US"/>
        </w:rPr>
        <w:t>Kanceri obstruktiv i kolonit 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djatht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duhet t</w:t>
      </w:r>
      <w:r>
        <w:rPr>
          <w:rFonts w:ascii="Times New Roman" w:hAnsi="Times New Roman"/>
          <w:color w:val="000000" w:themeColor="text1"/>
          <w:lang w:val="en-US"/>
        </w:rPr>
        <w:t xml:space="preserve">ë trajtohet me </w:t>
      </w:r>
      <w:r w:rsidRPr="00D75718">
        <w:rPr>
          <w:rFonts w:ascii="Times New Roman" w:hAnsi="Times New Roman"/>
          <w:color w:val="000000" w:themeColor="text1"/>
          <w:lang w:val="en-US"/>
        </w:rPr>
        <w:t>rezeksion 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kolonit dhe anastomoz</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t</w:t>
      </w:r>
      <w:r>
        <w:rPr>
          <w:rFonts w:ascii="Times New Roman" w:hAnsi="Times New Roman"/>
          <w:color w:val="000000" w:themeColor="text1"/>
          <w:lang w:val="en-US"/>
        </w:rPr>
        <w:t>ë</w:t>
      </w:r>
      <w:r w:rsidRPr="00D75718">
        <w:rPr>
          <w:rFonts w:ascii="Times New Roman" w:hAnsi="Times New Roman"/>
          <w:color w:val="000000" w:themeColor="text1"/>
          <w:lang w:val="en-US"/>
        </w:rPr>
        <w:t xml:space="preserve"> menj</w:t>
      </w:r>
      <w:r>
        <w:rPr>
          <w:rFonts w:ascii="Times New Roman" w:hAnsi="Times New Roman"/>
          <w:color w:val="000000" w:themeColor="text1"/>
          <w:lang w:val="en-US"/>
        </w:rPr>
        <w:t>ë</w:t>
      </w:r>
      <w:r w:rsidRPr="00D75718">
        <w:rPr>
          <w:rFonts w:ascii="Times New Roman" w:hAnsi="Times New Roman"/>
          <w:color w:val="000000" w:themeColor="text1"/>
          <w:lang w:val="en-US"/>
        </w:rPr>
        <w:t>hershme.</w:t>
      </w:r>
    </w:p>
    <w:p w:rsidR="00304506" w:rsidRPr="00D75718" w:rsidRDefault="00304506" w:rsidP="00304506">
      <w:pPr>
        <w:rPr>
          <w:rFonts w:ascii="Times New Roman" w:hAnsi="Times New Roman"/>
          <w:color w:val="000000" w:themeColor="text1"/>
          <w:lang w:val="en-US"/>
        </w:rPr>
      </w:pPr>
    </w:p>
    <w:p w:rsidR="00304506" w:rsidRPr="00D75718" w:rsidRDefault="00304506" w:rsidP="00304506">
      <w:pPr>
        <w:rPr>
          <w:rFonts w:ascii="Times New Roman" w:hAnsi="Times New Roman"/>
          <w:color w:val="000000" w:themeColor="text1"/>
          <w:lang w:val="en-US"/>
        </w:rPr>
      </w:pPr>
    </w:p>
    <w:p w:rsidR="00AD0D2C" w:rsidRDefault="00AD0D2C" w:rsidP="00635525">
      <w:pPr>
        <w:pStyle w:val="NormalWeb"/>
        <w:shd w:val="clear" w:color="auto" w:fill="FFFFFF"/>
        <w:spacing w:before="0" w:beforeAutospacing="0" w:after="0" w:afterAutospacing="0"/>
        <w:jc w:val="both"/>
        <w:textAlignment w:val="baseline"/>
        <w:rPr>
          <w:rFonts w:ascii="Arial" w:hAnsi="Arial" w:cs="Arial"/>
          <w:color w:val="000000"/>
        </w:rPr>
      </w:pPr>
    </w:p>
    <w:p w:rsidR="00635525" w:rsidRPr="00635525" w:rsidRDefault="00635525" w:rsidP="00635525">
      <w:pPr>
        <w:pStyle w:val="NormalWeb"/>
        <w:shd w:val="clear" w:color="auto" w:fill="FFFFFF"/>
        <w:spacing w:before="0" w:beforeAutospacing="0" w:after="0" w:afterAutospacing="0"/>
        <w:jc w:val="both"/>
        <w:textAlignment w:val="baseline"/>
        <w:rPr>
          <w:rFonts w:ascii="Arial" w:hAnsi="Arial" w:cs="Arial"/>
          <w:color w:val="000000"/>
        </w:rPr>
      </w:pPr>
    </w:p>
    <w:p w:rsidR="00275F27" w:rsidRPr="00CA4A6E" w:rsidRDefault="009037C1" w:rsidP="00F945F8">
      <w:pPr>
        <w:pStyle w:val="Heading2"/>
        <w:rPr>
          <w:rFonts w:eastAsia="Times New Roman"/>
          <w:lang w:val="en-US"/>
        </w:rPr>
      </w:pPr>
      <w:bookmarkStart w:id="9" w:name="_Toc512467886"/>
      <w:r>
        <w:rPr>
          <w:rFonts w:eastAsia="Times New Roman"/>
          <w:lang w:val="en-US"/>
        </w:rPr>
        <w:t>2</w:t>
      </w:r>
      <w:r w:rsidR="00304506">
        <w:rPr>
          <w:rFonts w:eastAsia="Times New Roman"/>
          <w:lang w:val="en-US"/>
        </w:rPr>
        <w:t>.2</w:t>
      </w:r>
      <w:r w:rsidR="009E5F7B" w:rsidRPr="00CA4A6E">
        <w:rPr>
          <w:rFonts w:eastAsia="Times New Roman"/>
          <w:lang w:val="en-US"/>
        </w:rPr>
        <w:t>Trajtimi sipas stadeve</w:t>
      </w:r>
      <w:bookmarkEnd w:id="9"/>
    </w:p>
    <w:p w:rsidR="00C57F52" w:rsidRPr="00D75718" w:rsidRDefault="00C57F52" w:rsidP="00496907">
      <w:pPr>
        <w:rPr>
          <w:rFonts w:ascii="Times New Roman" w:hAnsi="Times New Roman"/>
          <w:b/>
          <w:color w:val="C0504D" w:themeColor="accent2"/>
          <w:sz w:val="32"/>
          <w:szCs w:val="32"/>
          <w:lang w:val="en-US"/>
        </w:rPr>
      </w:pPr>
    </w:p>
    <w:p w:rsidR="00275F27" w:rsidRPr="00CA4A6E" w:rsidRDefault="002D4977" w:rsidP="00F945F8">
      <w:pPr>
        <w:pStyle w:val="Heading3"/>
        <w:rPr>
          <w:rFonts w:eastAsia="Times New Roman"/>
          <w:lang w:val="en-US"/>
        </w:rPr>
      </w:pPr>
      <w:bookmarkStart w:id="10" w:name="_Toc512467887"/>
      <w:r w:rsidRPr="00CA4A6E">
        <w:rPr>
          <w:rFonts w:eastAsia="Times New Roman"/>
          <w:lang w:val="en-US"/>
        </w:rPr>
        <w:t>Stadi 0 (Tis, N0,M0):</w:t>
      </w:r>
      <w:bookmarkEnd w:id="10"/>
    </w:p>
    <w:p w:rsidR="002D4977" w:rsidRPr="00D75718" w:rsidRDefault="00224B85" w:rsidP="009014FC">
      <w:pPr>
        <w:pStyle w:val="ListParagraph"/>
        <w:numPr>
          <w:ilvl w:val="0"/>
          <w:numId w:val="6"/>
        </w:numPr>
        <w:rPr>
          <w:rFonts w:ascii="Times New Roman" w:hAnsi="Times New Roman"/>
          <w:lang w:val="en-US"/>
        </w:rPr>
      </w:pPr>
      <w:r>
        <w:rPr>
          <w:rFonts w:ascii="Times New Roman" w:hAnsi="Times New Roman"/>
          <w:lang w:val="en-US"/>
        </w:rPr>
        <w:t>E</w:t>
      </w:r>
      <w:r w:rsidR="002D4977" w:rsidRPr="00D75718">
        <w:rPr>
          <w:rFonts w:ascii="Times New Roman" w:hAnsi="Times New Roman"/>
          <w:lang w:val="en-US"/>
        </w:rPr>
        <w:t>kcizion lokal ose polipektomi e thjesht</w:t>
      </w:r>
      <w:r w:rsidR="00403C1E">
        <w:rPr>
          <w:rFonts w:ascii="Times New Roman" w:hAnsi="Times New Roman"/>
          <w:color w:val="000000" w:themeColor="text1"/>
          <w:lang w:val="en-US"/>
        </w:rPr>
        <w:t>ë</w:t>
      </w:r>
    </w:p>
    <w:p w:rsidR="002D4977" w:rsidRDefault="00224B85" w:rsidP="009014FC">
      <w:pPr>
        <w:pStyle w:val="ListParagraph"/>
        <w:numPr>
          <w:ilvl w:val="0"/>
          <w:numId w:val="6"/>
        </w:numPr>
        <w:rPr>
          <w:rFonts w:ascii="Times New Roman" w:hAnsi="Times New Roman"/>
          <w:lang w:val="en-US"/>
        </w:rPr>
      </w:pPr>
      <w:r>
        <w:rPr>
          <w:rFonts w:ascii="Times New Roman" w:hAnsi="Times New Roman"/>
          <w:lang w:val="en-US"/>
        </w:rPr>
        <w:t>R</w:t>
      </w:r>
      <w:r w:rsidR="002D4977" w:rsidRPr="00D75718">
        <w:rPr>
          <w:rFonts w:ascii="Times New Roman" w:hAnsi="Times New Roman"/>
          <w:lang w:val="en-US"/>
        </w:rPr>
        <w:t xml:space="preserve">ezeksion segmentar </w:t>
      </w:r>
      <w:r w:rsidR="002D4977" w:rsidRPr="00D75718">
        <w:rPr>
          <w:rFonts w:ascii="Times New Roman" w:hAnsi="Times New Roman"/>
          <w:b/>
          <w:lang w:val="en-US"/>
        </w:rPr>
        <w:t>en block</w:t>
      </w:r>
      <w:r w:rsidR="002D4977" w:rsidRPr="00D75718">
        <w:rPr>
          <w:rFonts w:ascii="Times New Roman" w:hAnsi="Times New Roman"/>
          <w:lang w:val="en-US"/>
        </w:rPr>
        <w:t xml:space="preserve"> p</w:t>
      </w:r>
      <w:r w:rsidR="00403C1E">
        <w:rPr>
          <w:rFonts w:ascii="Times New Roman" w:hAnsi="Times New Roman"/>
          <w:color w:val="000000" w:themeColor="text1"/>
          <w:lang w:val="en-US"/>
        </w:rPr>
        <w:t>ë</w:t>
      </w:r>
      <w:r w:rsidR="002D4977" w:rsidRPr="00D75718">
        <w:rPr>
          <w:rFonts w:ascii="Times New Roman" w:hAnsi="Times New Roman"/>
          <w:lang w:val="en-US"/>
        </w:rPr>
        <w:t>r lezione m</w:t>
      </w:r>
      <w:r w:rsidR="00403C1E">
        <w:rPr>
          <w:rFonts w:ascii="Times New Roman" w:hAnsi="Times New Roman"/>
          <w:color w:val="000000" w:themeColor="text1"/>
          <w:lang w:val="en-US"/>
        </w:rPr>
        <w:t>ë</w:t>
      </w:r>
      <w:r w:rsidR="002D4977" w:rsidRPr="00D75718">
        <w:rPr>
          <w:rFonts w:ascii="Times New Roman" w:hAnsi="Times New Roman"/>
          <w:lang w:val="en-US"/>
        </w:rPr>
        <w:t xml:space="preserve"> t</w:t>
      </w:r>
      <w:r w:rsidR="00403C1E">
        <w:rPr>
          <w:rFonts w:ascii="Times New Roman" w:hAnsi="Times New Roman"/>
          <w:color w:val="000000" w:themeColor="text1"/>
          <w:lang w:val="en-US"/>
        </w:rPr>
        <w:t>ë</w:t>
      </w:r>
      <w:r w:rsidR="002D4977" w:rsidRPr="00D75718">
        <w:rPr>
          <w:rFonts w:ascii="Times New Roman" w:hAnsi="Times New Roman"/>
          <w:lang w:val="en-US"/>
        </w:rPr>
        <w:t xml:space="preserve"> m</w:t>
      </w:r>
      <w:r w:rsidR="00403C1E">
        <w:rPr>
          <w:rFonts w:ascii="Times New Roman" w:hAnsi="Times New Roman"/>
          <w:color w:val="000000" w:themeColor="text1"/>
          <w:lang w:val="en-US"/>
        </w:rPr>
        <w:t>ë</w:t>
      </w:r>
      <w:r w:rsidR="002D4977" w:rsidRPr="00D75718">
        <w:rPr>
          <w:rFonts w:ascii="Times New Roman" w:hAnsi="Times New Roman"/>
          <w:lang w:val="en-US"/>
        </w:rPr>
        <w:t>dha</w:t>
      </w:r>
      <w:r w:rsidR="00E85F1E" w:rsidRPr="00D75718">
        <w:rPr>
          <w:rFonts w:ascii="Times New Roman" w:hAnsi="Times New Roman"/>
          <w:lang w:val="en-US"/>
        </w:rPr>
        <w:t>,</w:t>
      </w:r>
      <w:r w:rsidR="002D4977" w:rsidRPr="00D75718">
        <w:rPr>
          <w:rFonts w:ascii="Times New Roman" w:hAnsi="Times New Roman"/>
          <w:lang w:val="en-US"/>
        </w:rPr>
        <w:t xml:space="preserve"> jo t</w:t>
      </w:r>
      <w:r w:rsidR="00403C1E">
        <w:rPr>
          <w:rFonts w:ascii="Times New Roman" w:hAnsi="Times New Roman"/>
          <w:color w:val="000000" w:themeColor="text1"/>
          <w:lang w:val="en-US"/>
        </w:rPr>
        <w:t>ë</w:t>
      </w:r>
      <w:r w:rsidR="002D4977" w:rsidRPr="00D75718">
        <w:rPr>
          <w:rFonts w:ascii="Times New Roman" w:hAnsi="Times New Roman"/>
          <w:lang w:val="en-US"/>
        </w:rPr>
        <w:t xml:space="preserve"> mundshme p</w:t>
      </w:r>
      <w:r w:rsidR="00403C1E">
        <w:rPr>
          <w:rFonts w:ascii="Times New Roman" w:hAnsi="Times New Roman"/>
          <w:color w:val="000000" w:themeColor="text1"/>
          <w:lang w:val="en-US"/>
        </w:rPr>
        <w:t>ë</w:t>
      </w:r>
      <w:r w:rsidR="002D4977" w:rsidRPr="00D75718">
        <w:rPr>
          <w:rFonts w:ascii="Times New Roman" w:hAnsi="Times New Roman"/>
          <w:lang w:val="en-US"/>
        </w:rPr>
        <w:t xml:space="preserve">r rezeksion </w:t>
      </w:r>
      <w:r w:rsidR="00460B63" w:rsidRPr="00D75718">
        <w:rPr>
          <w:rFonts w:ascii="Times New Roman" w:hAnsi="Times New Roman"/>
          <w:lang w:val="en-US"/>
        </w:rPr>
        <w:t>lok</w:t>
      </w:r>
      <w:r w:rsidR="00E85F1E" w:rsidRPr="00D75718">
        <w:rPr>
          <w:rFonts w:ascii="Times New Roman" w:hAnsi="Times New Roman"/>
          <w:lang w:val="en-US"/>
        </w:rPr>
        <w:t>al.</w:t>
      </w:r>
    </w:p>
    <w:p w:rsidR="00224B85" w:rsidRPr="00D75718" w:rsidRDefault="00224B85" w:rsidP="00224B85">
      <w:pPr>
        <w:pStyle w:val="ListParagraph"/>
        <w:rPr>
          <w:rFonts w:ascii="Times New Roman" w:hAnsi="Times New Roman"/>
          <w:lang w:val="en-US"/>
        </w:rPr>
      </w:pPr>
    </w:p>
    <w:p w:rsidR="002D4977" w:rsidRPr="00CA4A6E" w:rsidRDefault="002D4977" w:rsidP="00F945F8">
      <w:pPr>
        <w:pStyle w:val="Heading3"/>
        <w:rPr>
          <w:rFonts w:eastAsia="Times New Roman"/>
          <w:lang w:val="en-US"/>
        </w:rPr>
      </w:pPr>
      <w:bookmarkStart w:id="11" w:name="_Toc512467888"/>
      <w:r w:rsidRPr="00CA4A6E">
        <w:rPr>
          <w:rFonts w:eastAsia="Times New Roman"/>
          <w:lang w:val="en-US"/>
        </w:rPr>
        <w:t>Stadi I (T1-T2, N0, M0)</w:t>
      </w:r>
      <w:bookmarkEnd w:id="11"/>
    </w:p>
    <w:p w:rsidR="002D4977" w:rsidRPr="00D75718" w:rsidRDefault="00CA4A6E" w:rsidP="00D202EE">
      <w:pPr>
        <w:pStyle w:val="ListParagraph"/>
        <w:numPr>
          <w:ilvl w:val="0"/>
          <w:numId w:val="43"/>
        </w:numPr>
        <w:rPr>
          <w:rFonts w:ascii="Times New Roman" w:hAnsi="Times New Roman"/>
          <w:lang w:val="en-US"/>
        </w:rPr>
      </w:pPr>
      <w:r>
        <w:rPr>
          <w:rFonts w:ascii="Times New Roman" w:hAnsi="Times New Roman"/>
          <w:lang w:val="en-US"/>
        </w:rPr>
        <w:t>R</w:t>
      </w:r>
      <w:r w:rsidR="00D60A97" w:rsidRPr="00D75718">
        <w:rPr>
          <w:rFonts w:ascii="Times New Roman" w:hAnsi="Times New Roman"/>
          <w:lang w:val="en-US"/>
        </w:rPr>
        <w:t xml:space="preserve">ezeksion i </w:t>
      </w:r>
      <w:r w:rsidR="00E85F1E" w:rsidRPr="00D75718">
        <w:rPr>
          <w:rFonts w:ascii="Times New Roman" w:hAnsi="Times New Roman"/>
          <w:lang w:val="en-US"/>
        </w:rPr>
        <w:t>gjer</w:t>
      </w:r>
      <w:r w:rsidR="00403C1E">
        <w:rPr>
          <w:rFonts w:ascii="Times New Roman" w:hAnsi="Times New Roman"/>
          <w:color w:val="000000" w:themeColor="text1"/>
          <w:lang w:val="en-US"/>
        </w:rPr>
        <w:t>ë</w:t>
      </w:r>
      <w:r w:rsidR="00E85F1E" w:rsidRPr="00D75718">
        <w:rPr>
          <w:rFonts w:ascii="Times New Roman" w:hAnsi="Times New Roman"/>
          <w:lang w:val="en-US"/>
        </w:rPr>
        <w:t xml:space="preserve"> me anastomoz</w:t>
      </w:r>
      <w:r w:rsidR="00403C1E">
        <w:rPr>
          <w:rFonts w:ascii="Times New Roman" w:hAnsi="Times New Roman"/>
          <w:color w:val="000000" w:themeColor="text1"/>
          <w:lang w:val="en-US"/>
        </w:rPr>
        <w:t>ë</w:t>
      </w:r>
    </w:p>
    <w:p w:rsidR="002D4977" w:rsidRDefault="00CA4A6E" w:rsidP="00D202EE">
      <w:pPr>
        <w:pStyle w:val="ListParagraph"/>
        <w:numPr>
          <w:ilvl w:val="0"/>
          <w:numId w:val="43"/>
        </w:numPr>
        <w:rPr>
          <w:rFonts w:ascii="Times New Roman" w:hAnsi="Times New Roman"/>
          <w:sz w:val="32"/>
          <w:szCs w:val="32"/>
          <w:lang w:val="en-US"/>
        </w:rPr>
      </w:pPr>
      <w:r>
        <w:rPr>
          <w:rFonts w:ascii="Times New Roman" w:hAnsi="Times New Roman"/>
          <w:lang w:val="en-US"/>
        </w:rPr>
        <w:t>J</w:t>
      </w:r>
      <w:r w:rsidR="002D4977" w:rsidRPr="00D75718">
        <w:rPr>
          <w:rFonts w:ascii="Times New Roman" w:hAnsi="Times New Roman"/>
          <w:lang w:val="en-US"/>
        </w:rPr>
        <w:t>o kimioterapi adjuvante</w:t>
      </w:r>
      <w:r>
        <w:rPr>
          <w:rFonts w:ascii="Times New Roman" w:hAnsi="Times New Roman"/>
          <w:lang w:val="en-US"/>
        </w:rPr>
        <w:t>.</w:t>
      </w:r>
    </w:p>
    <w:p w:rsidR="00403C1E" w:rsidRPr="00CA4A6E" w:rsidRDefault="00403C1E" w:rsidP="00403C1E">
      <w:pPr>
        <w:pStyle w:val="ListParagraph"/>
        <w:rPr>
          <w:rFonts w:ascii="Times New Roman" w:hAnsi="Times New Roman"/>
          <w:color w:val="548DD4" w:themeColor="text2" w:themeTint="99"/>
          <w:sz w:val="32"/>
          <w:szCs w:val="32"/>
          <w:lang w:val="en-US"/>
        </w:rPr>
      </w:pPr>
    </w:p>
    <w:p w:rsidR="002D4977" w:rsidRPr="00CA4A6E" w:rsidRDefault="00C8670E" w:rsidP="00F945F8">
      <w:pPr>
        <w:pStyle w:val="Heading3"/>
        <w:rPr>
          <w:rFonts w:eastAsia="Times New Roman"/>
          <w:lang w:val="en-US"/>
        </w:rPr>
      </w:pPr>
      <w:bookmarkStart w:id="12" w:name="_Toc512467889"/>
      <w:r w:rsidRPr="00CA4A6E">
        <w:rPr>
          <w:rFonts w:eastAsia="Times New Roman"/>
          <w:lang w:val="en-US"/>
        </w:rPr>
        <w:t>Stadi II A-C (T3, N0, M0; T4a-b, N0, 0)</w:t>
      </w:r>
      <w:bookmarkEnd w:id="12"/>
    </w:p>
    <w:p w:rsidR="00C8670E" w:rsidRPr="00D75718" w:rsidRDefault="00CA4A6E" w:rsidP="009014FC">
      <w:pPr>
        <w:pStyle w:val="ListParagraph"/>
        <w:numPr>
          <w:ilvl w:val="0"/>
          <w:numId w:val="7"/>
        </w:numPr>
        <w:rPr>
          <w:rFonts w:ascii="Times New Roman" w:hAnsi="Times New Roman"/>
          <w:lang w:val="en-US"/>
        </w:rPr>
      </w:pPr>
      <w:r>
        <w:rPr>
          <w:rFonts w:ascii="Times New Roman" w:hAnsi="Times New Roman"/>
          <w:lang w:val="en-US"/>
        </w:rPr>
        <w:t>R</w:t>
      </w:r>
      <w:r w:rsidR="00E85F1E" w:rsidRPr="00D75718">
        <w:rPr>
          <w:rFonts w:ascii="Times New Roman" w:hAnsi="Times New Roman"/>
          <w:lang w:val="en-US"/>
        </w:rPr>
        <w:t>ezeksion i gjer</w:t>
      </w:r>
      <w:r w:rsidR="00403C1E">
        <w:rPr>
          <w:rFonts w:ascii="Times New Roman" w:hAnsi="Times New Roman"/>
          <w:color w:val="000000" w:themeColor="text1"/>
          <w:lang w:val="en-US"/>
        </w:rPr>
        <w:t>ë</w:t>
      </w:r>
      <w:r w:rsidR="00E85F1E" w:rsidRPr="00D75718">
        <w:rPr>
          <w:rFonts w:ascii="Times New Roman" w:hAnsi="Times New Roman"/>
          <w:lang w:val="en-US"/>
        </w:rPr>
        <w:t xml:space="preserve"> dhe anastomoz</w:t>
      </w:r>
      <w:r w:rsidR="00403C1E">
        <w:rPr>
          <w:rFonts w:ascii="Times New Roman" w:hAnsi="Times New Roman"/>
          <w:color w:val="000000" w:themeColor="text1"/>
          <w:lang w:val="en-US"/>
        </w:rPr>
        <w:t>ë</w:t>
      </w:r>
    </w:p>
    <w:p w:rsidR="00460B63" w:rsidRPr="00D75718" w:rsidRDefault="00C8670E" w:rsidP="009014FC">
      <w:pPr>
        <w:pStyle w:val="ListParagraph"/>
        <w:numPr>
          <w:ilvl w:val="0"/>
          <w:numId w:val="7"/>
        </w:numPr>
        <w:rPr>
          <w:rFonts w:ascii="Times New Roman" w:hAnsi="Times New Roman"/>
          <w:lang w:val="en-US"/>
        </w:rPr>
      </w:pPr>
      <w:r w:rsidRPr="00D75718">
        <w:rPr>
          <w:rFonts w:ascii="Times New Roman" w:hAnsi="Times New Roman"/>
          <w:lang w:val="en-US"/>
        </w:rPr>
        <w:t>Terapia adjuvante nuk rekomandohet n</w:t>
      </w:r>
      <w:r w:rsidR="00403C1E">
        <w:rPr>
          <w:rFonts w:ascii="Times New Roman" w:hAnsi="Times New Roman"/>
          <w:color w:val="000000" w:themeColor="text1"/>
          <w:lang w:val="en-US"/>
        </w:rPr>
        <w:t>ë</w:t>
      </w:r>
      <w:r w:rsidRPr="00D75718">
        <w:rPr>
          <w:rFonts w:ascii="Times New Roman" w:hAnsi="Times New Roman"/>
          <w:lang w:val="en-US"/>
        </w:rPr>
        <w:t xml:space="preserve"> rutin</w:t>
      </w:r>
      <w:r w:rsidR="00403C1E">
        <w:rPr>
          <w:rFonts w:ascii="Times New Roman" w:hAnsi="Times New Roman"/>
          <w:color w:val="000000" w:themeColor="text1"/>
          <w:lang w:val="en-US"/>
        </w:rPr>
        <w:t>ë</w:t>
      </w:r>
      <w:r w:rsidRPr="00D75718">
        <w:rPr>
          <w:rFonts w:ascii="Times New Roman" w:hAnsi="Times New Roman"/>
          <w:lang w:val="en-US"/>
        </w:rPr>
        <w:t xml:space="preserve"> p</w:t>
      </w:r>
      <w:r w:rsidR="00403C1E">
        <w:rPr>
          <w:rFonts w:ascii="Times New Roman" w:hAnsi="Times New Roman"/>
          <w:color w:val="000000" w:themeColor="text1"/>
          <w:lang w:val="en-US"/>
        </w:rPr>
        <w:t>ë</w:t>
      </w:r>
      <w:r w:rsidRPr="00D75718">
        <w:rPr>
          <w:rFonts w:ascii="Times New Roman" w:hAnsi="Times New Roman"/>
          <w:lang w:val="en-US"/>
        </w:rPr>
        <w:t>r pacient</w:t>
      </w:r>
      <w:r w:rsidR="00403C1E">
        <w:rPr>
          <w:rFonts w:ascii="Times New Roman" w:hAnsi="Times New Roman"/>
          <w:color w:val="000000" w:themeColor="text1"/>
          <w:lang w:val="en-US"/>
        </w:rPr>
        <w:t>ë</w:t>
      </w:r>
      <w:r w:rsidRPr="00D75718">
        <w:rPr>
          <w:rFonts w:ascii="Times New Roman" w:hAnsi="Times New Roman"/>
          <w:lang w:val="en-US"/>
        </w:rPr>
        <w:t xml:space="preserve"> t</w:t>
      </w:r>
      <w:r w:rsidR="00403C1E">
        <w:rPr>
          <w:rFonts w:ascii="Times New Roman" w:hAnsi="Times New Roman"/>
          <w:color w:val="000000" w:themeColor="text1"/>
          <w:lang w:val="en-US"/>
        </w:rPr>
        <w:t>ë</w:t>
      </w:r>
      <w:r w:rsidRPr="00D75718">
        <w:rPr>
          <w:rFonts w:ascii="Times New Roman" w:hAnsi="Times New Roman"/>
          <w:lang w:val="en-US"/>
        </w:rPr>
        <w:t xml:space="preserve"> paselektuar.</w:t>
      </w:r>
    </w:p>
    <w:p w:rsidR="00C8670E" w:rsidRPr="00D75718" w:rsidRDefault="00C8670E" w:rsidP="009014FC">
      <w:pPr>
        <w:pStyle w:val="ListParagraph"/>
        <w:numPr>
          <w:ilvl w:val="0"/>
          <w:numId w:val="7"/>
        </w:numPr>
        <w:rPr>
          <w:rFonts w:ascii="Times New Roman" w:hAnsi="Times New Roman"/>
          <w:lang w:val="en-US"/>
        </w:rPr>
      </w:pPr>
      <w:r w:rsidRPr="00D75718">
        <w:rPr>
          <w:rFonts w:ascii="Times New Roman" w:hAnsi="Times New Roman"/>
          <w:lang w:val="en-US"/>
        </w:rPr>
        <w:t>Mund t</w:t>
      </w:r>
      <w:r w:rsidR="00403C1E">
        <w:rPr>
          <w:rFonts w:ascii="Times New Roman" w:hAnsi="Times New Roman"/>
          <w:color w:val="000000" w:themeColor="text1"/>
          <w:lang w:val="en-US"/>
        </w:rPr>
        <w:t>ë</w:t>
      </w:r>
      <w:r w:rsidRPr="00D75718">
        <w:rPr>
          <w:rFonts w:ascii="Times New Roman" w:hAnsi="Times New Roman"/>
          <w:lang w:val="en-US"/>
        </w:rPr>
        <w:t xml:space="preserve"> b</w:t>
      </w:r>
      <w:r w:rsidR="00403C1E">
        <w:rPr>
          <w:rFonts w:ascii="Times New Roman" w:hAnsi="Times New Roman"/>
          <w:color w:val="000000" w:themeColor="text1"/>
          <w:lang w:val="en-US"/>
        </w:rPr>
        <w:t>ë</w:t>
      </w:r>
      <w:r w:rsidRPr="00D75718">
        <w:rPr>
          <w:rFonts w:ascii="Times New Roman" w:hAnsi="Times New Roman"/>
          <w:lang w:val="en-US"/>
        </w:rPr>
        <w:t>het KT adjuvante n</w:t>
      </w:r>
      <w:r w:rsidR="00403C1E">
        <w:rPr>
          <w:rFonts w:ascii="Times New Roman" w:hAnsi="Times New Roman"/>
          <w:color w:val="000000" w:themeColor="text1"/>
          <w:lang w:val="en-US"/>
        </w:rPr>
        <w:t>ë</w:t>
      </w:r>
      <w:r w:rsidRPr="00D75718">
        <w:rPr>
          <w:rFonts w:ascii="Times New Roman" w:hAnsi="Times New Roman"/>
          <w:lang w:val="en-US"/>
        </w:rPr>
        <w:t xml:space="preserve"> pacient</w:t>
      </w:r>
      <w:r w:rsidR="00403C1E">
        <w:rPr>
          <w:rFonts w:ascii="Times New Roman" w:hAnsi="Times New Roman"/>
          <w:color w:val="000000" w:themeColor="text1"/>
          <w:lang w:val="en-US"/>
        </w:rPr>
        <w:t>ë</w:t>
      </w:r>
      <w:r w:rsidRPr="00D75718">
        <w:rPr>
          <w:rFonts w:ascii="Times New Roman" w:hAnsi="Times New Roman"/>
          <w:lang w:val="en-US"/>
        </w:rPr>
        <w:t xml:space="preserve"> me risk t</w:t>
      </w:r>
      <w:r w:rsidR="00403C1E">
        <w:rPr>
          <w:rFonts w:ascii="Times New Roman" w:hAnsi="Times New Roman"/>
          <w:color w:val="000000" w:themeColor="text1"/>
          <w:lang w:val="en-US"/>
        </w:rPr>
        <w:t>ë</w:t>
      </w:r>
      <w:r w:rsidRPr="00D75718">
        <w:rPr>
          <w:rFonts w:ascii="Times New Roman" w:hAnsi="Times New Roman"/>
          <w:lang w:val="en-US"/>
        </w:rPr>
        <w:t xml:space="preserve"> lart</w:t>
      </w:r>
      <w:r w:rsidR="00403C1E">
        <w:rPr>
          <w:rFonts w:ascii="Times New Roman" w:hAnsi="Times New Roman"/>
          <w:color w:val="000000" w:themeColor="text1"/>
          <w:lang w:val="en-US"/>
        </w:rPr>
        <w:t>ë</w:t>
      </w:r>
      <w:r w:rsidRPr="00D75718">
        <w:rPr>
          <w:rFonts w:ascii="Times New Roman" w:hAnsi="Times New Roman"/>
          <w:lang w:val="en-US"/>
        </w:rPr>
        <w:t xml:space="preserve"> q</w:t>
      </w:r>
      <w:r w:rsidR="00403C1E">
        <w:rPr>
          <w:rFonts w:ascii="Times New Roman" w:hAnsi="Times New Roman"/>
          <w:color w:val="000000" w:themeColor="text1"/>
          <w:lang w:val="en-US"/>
        </w:rPr>
        <w:t>ë</w:t>
      </w:r>
      <w:r w:rsidRPr="00D75718">
        <w:rPr>
          <w:rFonts w:ascii="Times New Roman" w:hAnsi="Times New Roman"/>
          <w:lang w:val="en-US"/>
        </w:rPr>
        <w:t xml:space="preserve"> kan</w:t>
      </w:r>
      <w:r w:rsidR="00403C1E">
        <w:rPr>
          <w:rFonts w:ascii="Times New Roman" w:hAnsi="Times New Roman"/>
          <w:color w:val="000000" w:themeColor="text1"/>
          <w:lang w:val="en-US"/>
        </w:rPr>
        <w:t>ë</w:t>
      </w:r>
      <w:r w:rsidRPr="00D75718">
        <w:rPr>
          <w:rFonts w:ascii="Times New Roman" w:hAnsi="Times New Roman"/>
          <w:lang w:val="en-US"/>
        </w:rPr>
        <w:t xml:space="preserve"> t</w:t>
      </w:r>
      <w:r w:rsidR="00403C1E">
        <w:rPr>
          <w:rFonts w:ascii="Times New Roman" w:hAnsi="Times New Roman"/>
          <w:color w:val="000000" w:themeColor="text1"/>
          <w:lang w:val="en-US"/>
        </w:rPr>
        <w:t>ë</w:t>
      </w:r>
      <w:r w:rsidRPr="00D75718">
        <w:rPr>
          <w:rFonts w:ascii="Times New Roman" w:hAnsi="Times New Roman"/>
          <w:lang w:val="en-US"/>
        </w:rPr>
        <w:t xml:space="preserve"> pakt</w:t>
      </w:r>
      <w:r w:rsidR="00403C1E">
        <w:rPr>
          <w:rFonts w:ascii="Times New Roman" w:hAnsi="Times New Roman"/>
          <w:color w:val="000000" w:themeColor="text1"/>
          <w:lang w:val="en-US"/>
        </w:rPr>
        <w:t>ë</w:t>
      </w:r>
      <w:r w:rsidR="00E85F1E" w:rsidRPr="00D75718">
        <w:rPr>
          <w:rFonts w:ascii="Times New Roman" w:hAnsi="Times New Roman"/>
          <w:lang w:val="en-US"/>
        </w:rPr>
        <w:t>n nj</w:t>
      </w:r>
      <w:r w:rsidR="00403C1E">
        <w:rPr>
          <w:rFonts w:ascii="Times New Roman" w:hAnsi="Times New Roman"/>
          <w:color w:val="000000" w:themeColor="text1"/>
          <w:lang w:val="en-US"/>
        </w:rPr>
        <w:t>ë</w:t>
      </w:r>
      <w:r w:rsidR="00E85F1E" w:rsidRPr="00D75718">
        <w:rPr>
          <w:rFonts w:ascii="Times New Roman" w:hAnsi="Times New Roman"/>
          <w:lang w:val="en-US"/>
        </w:rPr>
        <w:t xml:space="preserve"> fak</w:t>
      </w:r>
      <w:r w:rsidR="000E6C64" w:rsidRPr="00D75718">
        <w:rPr>
          <w:rFonts w:ascii="Times New Roman" w:hAnsi="Times New Roman"/>
          <w:lang w:val="en-US"/>
        </w:rPr>
        <w:t>tor risku nga ato t</w:t>
      </w:r>
      <w:r w:rsidR="00403C1E">
        <w:rPr>
          <w:rFonts w:ascii="Times New Roman" w:hAnsi="Times New Roman"/>
          <w:color w:val="000000" w:themeColor="text1"/>
          <w:lang w:val="en-US"/>
        </w:rPr>
        <w:t>ë</w:t>
      </w:r>
      <w:r w:rsidR="000E6C64" w:rsidRPr="00D75718">
        <w:rPr>
          <w:rFonts w:ascii="Times New Roman" w:hAnsi="Times New Roman"/>
          <w:lang w:val="en-US"/>
        </w:rPr>
        <w:t xml:space="preserve"> p</w:t>
      </w:r>
      <w:r w:rsidR="00403C1E">
        <w:rPr>
          <w:rFonts w:ascii="Times New Roman" w:hAnsi="Times New Roman"/>
          <w:color w:val="000000" w:themeColor="text1"/>
          <w:lang w:val="en-US"/>
        </w:rPr>
        <w:t>ë</w:t>
      </w:r>
      <w:r w:rsidR="000E6C64" w:rsidRPr="00D75718">
        <w:rPr>
          <w:rFonts w:ascii="Times New Roman" w:hAnsi="Times New Roman"/>
          <w:lang w:val="en-US"/>
        </w:rPr>
        <w:t>rshkruar m</w:t>
      </w:r>
      <w:r w:rsidR="00403C1E">
        <w:rPr>
          <w:rFonts w:ascii="Times New Roman" w:hAnsi="Times New Roman"/>
          <w:color w:val="000000" w:themeColor="text1"/>
          <w:lang w:val="en-US"/>
        </w:rPr>
        <w:t>ë</w:t>
      </w:r>
      <w:r w:rsidR="000E6C64" w:rsidRPr="00D75718">
        <w:rPr>
          <w:rFonts w:ascii="Times New Roman" w:hAnsi="Times New Roman"/>
          <w:lang w:val="en-US"/>
        </w:rPr>
        <w:t xml:space="preserve"> sip</w:t>
      </w:r>
      <w:r w:rsidR="00403C1E">
        <w:rPr>
          <w:rFonts w:ascii="Times New Roman" w:hAnsi="Times New Roman"/>
          <w:color w:val="000000" w:themeColor="text1"/>
          <w:lang w:val="en-US"/>
        </w:rPr>
        <w:t>ë</w:t>
      </w:r>
      <w:r w:rsidR="000E6C64" w:rsidRPr="00D75718">
        <w:rPr>
          <w:rFonts w:ascii="Times New Roman" w:hAnsi="Times New Roman"/>
          <w:lang w:val="en-US"/>
        </w:rPr>
        <w:t>r.</w:t>
      </w:r>
    </w:p>
    <w:p w:rsidR="000E6C64" w:rsidRPr="00CA4A6E" w:rsidRDefault="000E6C64" w:rsidP="00F945F8">
      <w:pPr>
        <w:pStyle w:val="Heading3"/>
        <w:rPr>
          <w:rFonts w:eastAsia="Times New Roman"/>
          <w:lang w:val="en-US"/>
        </w:rPr>
      </w:pPr>
      <w:bookmarkStart w:id="13" w:name="_Toc512467890"/>
      <w:r w:rsidRPr="00CA4A6E">
        <w:rPr>
          <w:rFonts w:eastAsia="Times New Roman"/>
          <w:lang w:val="en-US"/>
        </w:rPr>
        <w:t>Stadi III</w:t>
      </w:r>
      <w:bookmarkEnd w:id="13"/>
    </w:p>
    <w:p w:rsidR="000E6C64" w:rsidRPr="00D75718" w:rsidRDefault="000E6C64" w:rsidP="007A7263">
      <w:pPr>
        <w:pStyle w:val="ListParagraph"/>
        <w:numPr>
          <w:ilvl w:val="0"/>
          <w:numId w:val="8"/>
        </w:numPr>
        <w:jc w:val="both"/>
        <w:rPr>
          <w:rFonts w:ascii="Times New Roman" w:hAnsi="Times New Roman"/>
          <w:lang w:val="en-US"/>
        </w:rPr>
      </w:pPr>
      <w:r w:rsidRPr="00D75718">
        <w:rPr>
          <w:rFonts w:ascii="Times New Roman" w:hAnsi="Times New Roman"/>
          <w:lang w:val="en-US"/>
        </w:rPr>
        <w:t>Rezeksion i gjer</w:t>
      </w:r>
      <w:r w:rsidR="00403C1E">
        <w:rPr>
          <w:rFonts w:ascii="Times New Roman" w:hAnsi="Times New Roman"/>
          <w:color w:val="000000" w:themeColor="text1"/>
          <w:lang w:val="en-US"/>
        </w:rPr>
        <w:t>ë</w:t>
      </w:r>
      <w:r w:rsidRPr="00D75718">
        <w:rPr>
          <w:rFonts w:ascii="Times New Roman" w:hAnsi="Times New Roman"/>
          <w:lang w:val="en-US"/>
        </w:rPr>
        <w:t xml:space="preserve"> dhe </w:t>
      </w:r>
      <w:r w:rsidR="00E85F1E" w:rsidRPr="00D75718">
        <w:rPr>
          <w:rFonts w:ascii="Times New Roman" w:hAnsi="Times New Roman"/>
          <w:lang w:val="en-US"/>
        </w:rPr>
        <w:t>anastomoz</w:t>
      </w:r>
      <w:r w:rsidR="00403C1E">
        <w:rPr>
          <w:rFonts w:ascii="Times New Roman" w:hAnsi="Times New Roman"/>
          <w:color w:val="000000" w:themeColor="text1"/>
          <w:lang w:val="en-US"/>
        </w:rPr>
        <w:t>ë</w:t>
      </w:r>
      <w:r w:rsidR="000F178C">
        <w:rPr>
          <w:rFonts w:ascii="Times New Roman" w:hAnsi="Times New Roman"/>
          <w:color w:val="000000" w:themeColor="text1"/>
          <w:lang w:val="en-US"/>
        </w:rPr>
        <w:t>.</w:t>
      </w:r>
    </w:p>
    <w:p w:rsidR="000E6C64" w:rsidRPr="00D75718" w:rsidRDefault="00D60A97" w:rsidP="007A7263">
      <w:pPr>
        <w:pStyle w:val="ListParagraph"/>
        <w:numPr>
          <w:ilvl w:val="0"/>
          <w:numId w:val="8"/>
        </w:numPr>
        <w:jc w:val="both"/>
        <w:rPr>
          <w:rFonts w:ascii="Times New Roman" w:hAnsi="Times New Roman"/>
          <w:lang w:val="en-US"/>
        </w:rPr>
      </w:pPr>
      <w:r w:rsidRPr="00D75718">
        <w:rPr>
          <w:rFonts w:ascii="Times New Roman" w:hAnsi="Times New Roman"/>
          <w:lang w:val="en-US"/>
        </w:rPr>
        <w:t>Gjithmon</w:t>
      </w:r>
      <w:r w:rsidR="00403C1E">
        <w:rPr>
          <w:rFonts w:ascii="Times New Roman" w:hAnsi="Times New Roman"/>
          <w:color w:val="000000" w:themeColor="text1"/>
          <w:lang w:val="en-US"/>
        </w:rPr>
        <w:t>ë</w:t>
      </w:r>
      <w:r w:rsidRPr="00D75718">
        <w:rPr>
          <w:rFonts w:ascii="Times New Roman" w:hAnsi="Times New Roman"/>
          <w:lang w:val="en-US"/>
        </w:rPr>
        <w:t xml:space="preserve"> kandidat p</w:t>
      </w:r>
      <w:r w:rsidR="00403C1E">
        <w:rPr>
          <w:rFonts w:ascii="Times New Roman" w:hAnsi="Times New Roman"/>
          <w:color w:val="000000" w:themeColor="text1"/>
          <w:lang w:val="en-US"/>
        </w:rPr>
        <w:t>ë</w:t>
      </w:r>
      <w:r w:rsidRPr="00D75718">
        <w:rPr>
          <w:rFonts w:ascii="Times New Roman" w:hAnsi="Times New Roman"/>
          <w:lang w:val="en-US"/>
        </w:rPr>
        <w:t>r trajtim adjuvant.</w:t>
      </w:r>
      <w:r w:rsidR="000E6C64" w:rsidRPr="00D75718">
        <w:rPr>
          <w:rFonts w:ascii="Times New Roman" w:hAnsi="Times New Roman"/>
          <w:lang w:val="en-US"/>
        </w:rPr>
        <w:t xml:space="preserve">Kimioterapi adjuvante standarte </w:t>
      </w:r>
      <w:r w:rsidR="00403C1E">
        <w:rPr>
          <w:rFonts w:ascii="Times New Roman" w:hAnsi="Times New Roman"/>
          <w:color w:val="000000" w:themeColor="text1"/>
          <w:lang w:val="en-US"/>
        </w:rPr>
        <w:t>ë</w:t>
      </w:r>
      <w:r w:rsidR="000E6C64" w:rsidRPr="00D75718">
        <w:rPr>
          <w:rFonts w:ascii="Times New Roman" w:hAnsi="Times New Roman"/>
          <w:lang w:val="en-US"/>
        </w:rPr>
        <w:t>sht</w:t>
      </w:r>
      <w:r w:rsidR="00403C1E">
        <w:rPr>
          <w:rFonts w:ascii="Times New Roman" w:hAnsi="Times New Roman"/>
          <w:color w:val="000000" w:themeColor="text1"/>
          <w:lang w:val="en-US"/>
        </w:rPr>
        <w:t>ë</w:t>
      </w:r>
      <w:r w:rsidR="000E6C64" w:rsidRPr="00D75718">
        <w:rPr>
          <w:rFonts w:ascii="Times New Roman" w:hAnsi="Times New Roman"/>
          <w:lang w:val="en-US"/>
        </w:rPr>
        <w:t xml:space="preserve"> kimiotera</w:t>
      </w:r>
      <w:r w:rsidR="00403C1E">
        <w:rPr>
          <w:rFonts w:ascii="Times New Roman" w:hAnsi="Times New Roman"/>
          <w:lang w:val="en-US"/>
        </w:rPr>
        <w:t>pi me dy medikamente me O</w:t>
      </w:r>
      <w:r w:rsidR="009E350D" w:rsidRPr="00D75718">
        <w:rPr>
          <w:rFonts w:ascii="Times New Roman" w:hAnsi="Times New Roman"/>
          <w:lang w:val="en-US"/>
        </w:rPr>
        <w:t>xalipla</w:t>
      </w:r>
      <w:r w:rsidR="000E6C64" w:rsidRPr="00D75718">
        <w:rPr>
          <w:rFonts w:ascii="Times New Roman" w:hAnsi="Times New Roman"/>
          <w:lang w:val="en-US"/>
        </w:rPr>
        <w:t>tin dhe nj</w:t>
      </w:r>
      <w:r w:rsidR="00403C1E">
        <w:rPr>
          <w:rFonts w:ascii="Times New Roman" w:hAnsi="Times New Roman"/>
          <w:color w:val="000000" w:themeColor="text1"/>
          <w:lang w:val="en-US"/>
        </w:rPr>
        <w:t>ë</w:t>
      </w:r>
      <w:r w:rsidR="00403C1E">
        <w:rPr>
          <w:rFonts w:ascii="Times New Roman" w:hAnsi="Times New Roman"/>
          <w:lang w:val="en-US"/>
        </w:rPr>
        <w:t xml:space="preserve"> F</w:t>
      </w:r>
      <w:r w:rsidR="000E6C64" w:rsidRPr="00D75718">
        <w:rPr>
          <w:rFonts w:ascii="Times New Roman" w:hAnsi="Times New Roman"/>
          <w:lang w:val="en-US"/>
        </w:rPr>
        <w:t>luoropirimidin</w:t>
      </w:r>
      <w:r w:rsidR="00403C1E">
        <w:rPr>
          <w:rFonts w:ascii="Times New Roman" w:hAnsi="Times New Roman"/>
          <w:color w:val="000000" w:themeColor="text1"/>
          <w:lang w:val="en-US"/>
        </w:rPr>
        <w:t>ë</w:t>
      </w:r>
      <w:r w:rsidR="00E85F1E" w:rsidRPr="00D75718">
        <w:rPr>
          <w:rFonts w:ascii="Times New Roman" w:hAnsi="Times New Roman"/>
          <w:lang w:val="en-US"/>
        </w:rPr>
        <w:t>.</w:t>
      </w:r>
    </w:p>
    <w:p w:rsidR="000E6C64" w:rsidRPr="00D75718" w:rsidRDefault="000E6C64" w:rsidP="007A7263">
      <w:pPr>
        <w:pStyle w:val="ListParagraph"/>
        <w:numPr>
          <w:ilvl w:val="0"/>
          <w:numId w:val="8"/>
        </w:numPr>
        <w:jc w:val="both"/>
        <w:rPr>
          <w:rFonts w:ascii="Times New Roman" w:hAnsi="Times New Roman"/>
          <w:lang w:val="en-US"/>
        </w:rPr>
      </w:pPr>
      <w:r w:rsidRPr="00D75718">
        <w:rPr>
          <w:rFonts w:ascii="Times New Roman" w:hAnsi="Times New Roman"/>
          <w:lang w:val="en-US"/>
        </w:rPr>
        <w:t>FOLFOX  ose XELOX m</w:t>
      </w:r>
      <w:r w:rsidR="00403C1E">
        <w:rPr>
          <w:rFonts w:ascii="Times New Roman" w:hAnsi="Times New Roman"/>
          <w:color w:val="000000" w:themeColor="text1"/>
          <w:lang w:val="en-US"/>
        </w:rPr>
        <w:t>ë</w:t>
      </w:r>
      <w:r w:rsidR="00403C1E">
        <w:rPr>
          <w:rFonts w:ascii="Times New Roman" w:hAnsi="Times New Roman"/>
          <w:lang w:val="en-US"/>
        </w:rPr>
        <w:t xml:space="preserve"> e prefer</w:t>
      </w:r>
      <w:r w:rsidRPr="00D75718">
        <w:rPr>
          <w:rFonts w:ascii="Times New Roman" w:hAnsi="Times New Roman"/>
          <w:lang w:val="en-US"/>
        </w:rPr>
        <w:t>uar se FLOX</w:t>
      </w:r>
      <w:r w:rsidR="000F178C">
        <w:rPr>
          <w:rFonts w:ascii="Times New Roman" w:hAnsi="Times New Roman"/>
          <w:lang w:val="en-US"/>
        </w:rPr>
        <w:t>.</w:t>
      </w:r>
    </w:p>
    <w:p w:rsidR="000E6C64" w:rsidRPr="00D75718" w:rsidRDefault="00E85F1E" w:rsidP="007A7263">
      <w:pPr>
        <w:pStyle w:val="ListParagraph"/>
        <w:numPr>
          <w:ilvl w:val="0"/>
          <w:numId w:val="8"/>
        </w:numPr>
        <w:jc w:val="both"/>
        <w:rPr>
          <w:rFonts w:ascii="Times New Roman" w:hAnsi="Times New Roman"/>
          <w:lang w:val="en-US"/>
        </w:rPr>
      </w:pPr>
      <w:r w:rsidRPr="00D75718">
        <w:rPr>
          <w:rFonts w:ascii="Times New Roman" w:hAnsi="Times New Roman"/>
          <w:lang w:val="en-US"/>
        </w:rPr>
        <w:t>Capecitabina nuk k</w:t>
      </w:r>
      <w:r w:rsidR="00403C1E">
        <w:rPr>
          <w:rFonts w:ascii="Times New Roman" w:hAnsi="Times New Roman"/>
          <w:color w:val="000000" w:themeColor="text1"/>
          <w:lang w:val="en-US"/>
        </w:rPr>
        <w:t>ë</w:t>
      </w:r>
      <w:r w:rsidRPr="00D75718">
        <w:rPr>
          <w:rFonts w:ascii="Times New Roman" w:hAnsi="Times New Roman"/>
          <w:lang w:val="en-US"/>
        </w:rPr>
        <w:t>rkon aks</w:t>
      </w:r>
      <w:r w:rsidR="000E6C64" w:rsidRPr="00D75718">
        <w:rPr>
          <w:rFonts w:ascii="Times New Roman" w:hAnsi="Times New Roman"/>
          <w:lang w:val="en-US"/>
        </w:rPr>
        <w:t xml:space="preserve">es venoz </w:t>
      </w:r>
      <w:r w:rsidR="00D60A97" w:rsidRPr="00D75718">
        <w:rPr>
          <w:rFonts w:ascii="Times New Roman" w:hAnsi="Times New Roman"/>
          <w:lang w:val="en-US"/>
        </w:rPr>
        <w:t>central dhe p</w:t>
      </w:r>
      <w:r w:rsidR="00403C1E">
        <w:rPr>
          <w:rFonts w:ascii="Times New Roman" w:hAnsi="Times New Roman"/>
          <w:color w:val="000000" w:themeColor="text1"/>
          <w:lang w:val="en-US"/>
        </w:rPr>
        <w:t>ë</w:t>
      </w:r>
      <w:r w:rsidR="00D60A97" w:rsidRPr="00D75718">
        <w:rPr>
          <w:rFonts w:ascii="Times New Roman" w:hAnsi="Times New Roman"/>
          <w:lang w:val="en-US"/>
        </w:rPr>
        <w:t>r k</w:t>
      </w:r>
      <w:r w:rsidR="00403C1E">
        <w:rPr>
          <w:rFonts w:ascii="Times New Roman" w:hAnsi="Times New Roman"/>
          <w:color w:val="000000" w:themeColor="text1"/>
          <w:lang w:val="en-US"/>
        </w:rPr>
        <w:t>ë</w:t>
      </w:r>
      <w:r w:rsidR="00D60A97" w:rsidRPr="00D75718">
        <w:rPr>
          <w:rFonts w:ascii="Times New Roman" w:hAnsi="Times New Roman"/>
          <w:lang w:val="en-US"/>
        </w:rPr>
        <w:t>t</w:t>
      </w:r>
      <w:r w:rsidR="00403C1E">
        <w:rPr>
          <w:rFonts w:ascii="Times New Roman" w:hAnsi="Times New Roman"/>
          <w:color w:val="000000" w:themeColor="text1"/>
          <w:lang w:val="en-US"/>
        </w:rPr>
        <w:t>ë</w:t>
      </w:r>
      <w:r w:rsidR="00D60A97" w:rsidRPr="00D75718">
        <w:rPr>
          <w:rFonts w:ascii="Times New Roman" w:hAnsi="Times New Roman"/>
          <w:lang w:val="en-US"/>
        </w:rPr>
        <w:t xml:space="preserve"> arsye XELOX</w:t>
      </w:r>
      <w:r w:rsidR="000E6C64" w:rsidRPr="00D75718">
        <w:rPr>
          <w:rFonts w:ascii="Times New Roman" w:hAnsi="Times New Roman"/>
          <w:lang w:val="en-US"/>
        </w:rPr>
        <w:t xml:space="preserve"> mund t</w:t>
      </w:r>
      <w:r w:rsidR="00403C1E">
        <w:rPr>
          <w:rFonts w:ascii="Times New Roman" w:hAnsi="Times New Roman"/>
          <w:color w:val="000000" w:themeColor="text1"/>
          <w:lang w:val="en-US"/>
        </w:rPr>
        <w:t>ë</w:t>
      </w:r>
      <w:r w:rsidR="000E6C64" w:rsidRPr="00D75718">
        <w:rPr>
          <w:rFonts w:ascii="Times New Roman" w:hAnsi="Times New Roman"/>
          <w:lang w:val="en-US"/>
        </w:rPr>
        <w:t xml:space="preserve"> jet</w:t>
      </w:r>
      <w:r w:rsidR="00403C1E">
        <w:rPr>
          <w:rFonts w:ascii="Times New Roman" w:hAnsi="Times New Roman"/>
          <w:color w:val="000000" w:themeColor="text1"/>
          <w:lang w:val="en-US"/>
        </w:rPr>
        <w:t>ë</w:t>
      </w:r>
      <w:r w:rsidR="000E6C64" w:rsidRPr="00D75718">
        <w:rPr>
          <w:rFonts w:ascii="Times New Roman" w:hAnsi="Times New Roman"/>
          <w:lang w:val="en-US"/>
        </w:rPr>
        <w:t xml:space="preserve"> e preferuar n</w:t>
      </w:r>
      <w:r w:rsidR="00403C1E">
        <w:rPr>
          <w:rFonts w:ascii="Times New Roman" w:hAnsi="Times New Roman"/>
          <w:color w:val="000000" w:themeColor="text1"/>
          <w:lang w:val="en-US"/>
        </w:rPr>
        <w:t>ë</w:t>
      </w:r>
      <w:r w:rsidR="000E6C64" w:rsidRPr="00D75718">
        <w:rPr>
          <w:rFonts w:ascii="Times New Roman" w:hAnsi="Times New Roman"/>
          <w:lang w:val="en-US"/>
        </w:rPr>
        <w:t xml:space="preserve"> shum</w:t>
      </w:r>
      <w:r w:rsidR="00403C1E">
        <w:rPr>
          <w:rFonts w:ascii="Times New Roman" w:hAnsi="Times New Roman"/>
          <w:color w:val="000000" w:themeColor="text1"/>
          <w:lang w:val="en-US"/>
        </w:rPr>
        <w:t>ë</w:t>
      </w:r>
      <w:r w:rsidR="000E6C64" w:rsidRPr="00D75718">
        <w:rPr>
          <w:rFonts w:ascii="Times New Roman" w:hAnsi="Times New Roman"/>
          <w:lang w:val="en-US"/>
        </w:rPr>
        <w:t xml:space="preserve"> pacient</w:t>
      </w:r>
      <w:r w:rsidR="00403C1E">
        <w:rPr>
          <w:rFonts w:ascii="Times New Roman" w:hAnsi="Times New Roman"/>
          <w:color w:val="000000" w:themeColor="text1"/>
          <w:lang w:val="en-US"/>
        </w:rPr>
        <w:t>ë</w:t>
      </w:r>
      <w:r w:rsidRPr="00D75718">
        <w:rPr>
          <w:rFonts w:ascii="Times New Roman" w:hAnsi="Times New Roman"/>
          <w:lang w:val="en-US"/>
        </w:rPr>
        <w:t>.</w:t>
      </w:r>
    </w:p>
    <w:p w:rsidR="000E6C64" w:rsidRPr="00D75718" w:rsidRDefault="000E6C64" w:rsidP="007A7263">
      <w:pPr>
        <w:pStyle w:val="ListParagraph"/>
        <w:numPr>
          <w:ilvl w:val="0"/>
          <w:numId w:val="8"/>
        </w:numPr>
        <w:jc w:val="both"/>
        <w:rPr>
          <w:rFonts w:ascii="Times New Roman" w:hAnsi="Times New Roman"/>
          <w:lang w:val="en-US"/>
        </w:rPr>
      </w:pPr>
      <w:r w:rsidRPr="00D75718">
        <w:rPr>
          <w:rFonts w:ascii="Times New Roman" w:hAnsi="Times New Roman"/>
          <w:lang w:val="en-US"/>
        </w:rPr>
        <w:t>N</w:t>
      </w:r>
      <w:r w:rsidR="00403C1E">
        <w:rPr>
          <w:rFonts w:ascii="Times New Roman" w:hAnsi="Times New Roman"/>
          <w:color w:val="000000" w:themeColor="text1"/>
          <w:lang w:val="en-US"/>
        </w:rPr>
        <w:t>ë</w:t>
      </w:r>
      <w:r w:rsidRPr="00D75718">
        <w:rPr>
          <w:rFonts w:ascii="Times New Roman" w:hAnsi="Times New Roman"/>
          <w:lang w:val="en-US"/>
        </w:rPr>
        <w:t>se pacienti ka</w:t>
      </w:r>
      <w:r w:rsidR="00460B63" w:rsidRPr="00D75718">
        <w:rPr>
          <w:rFonts w:ascii="Times New Roman" w:hAnsi="Times New Roman"/>
          <w:lang w:val="en-US"/>
        </w:rPr>
        <w:t>kund</w:t>
      </w:r>
      <w:r w:rsidR="00403C1E">
        <w:rPr>
          <w:rFonts w:ascii="Times New Roman" w:hAnsi="Times New Roman"/>
          <w:color w:val="000000" w:themeColor="text1"/>
          <w:lang w:val="en-US"/>
        </w:rPr>
        <w:t>ë</w:t>
      </w:r>
      <w:r w:rsidR="00460B63" w:rsidRPr="00D75718">
        <w:rPr>
          <w:rFonts w:ascii="Times New Roman" w:hAnsi="Times New Roman"/>
          <w:lang w:val="en-US"/>
        </w:rPr>
        <w:t>rindikim p</w:t>
      </w:r>
      <w:r w:rsidR="00403C1E">
        <w:rPr>
          <w:rFonts w:ascii="Times New Roman" w:hAnsi="Times New Roman"/>
          <w:color w:val="000000" w:themeColor="text1"/>
          <w:lang w:val="en-US"/>
        </w:rPr>
        <w:t>ë</w:t>
      </w:r>
      <w:r w:rsidR="00460B63" w:rsidRPr="00D75718">
        <w:rPr>
          <w:rFonts w:ascii="Times New Roman" w:hAnsi="Times New Roman"/>
          <w:lang w:val="en-US"/>
        </w:rPr>
        <w:t>r O</w:t>
      </w:r>
      <w:r w:rsidR="00E85F1E" w:rsidRPr="00D75718">
        <w:rPr>
          <w:rFonts w:ascii="Times New Roman" w:hAnsi="Times New Roman"/>
          <w:lang w:val="en-US"/>
        </w:rPr>
        <w:t>xaliplatin</w:t>
      </w:r>
      <w:r w:rsidR="00403C1E">
        <w:rPr>
          <w:rFonts w:ascii="Times New Roman" w:hAnsi="Times New Roman"/>
          <w:color w:val="000000" w:themeColor="text1"/>
          <w:lang w:val="en-US"/>
        </w:rPr>
        <w:t>ë</w:t>
      </w:r>
      <w:r w:rsidR="00E85F1E" w:rsidRPr="00D75718">
        <w:rPr>
          <w:rFonts w:ascii="Times New Roman" w:hAnsi="Times New Roman"/>
          <w:lang w:val="en-US"/>
        </w:rPr>
        <w:t>n, monoterapia me infuz</w:t>
      </w:r>
      <w:r w:rsidR="0052221C">
        <w:rPr>
          <w:rFonts w:ascii="Times New Roman" w:hAnsi="Times New Roman"/>
          <w:lang w:val="en-US"/>
        </w:rPr>
        <w:t>ion ose me</w:t>
      </w:r>
      <w:r w:rsidR="00E85F1E" w:rsidRPr="00D75718">
        <w:rPr>
          <w:rFonts w:ascii="Times New Roman" w:hAnsi="Times New Roman"/>
          <w:lang w:val="en-US"/>
        </w:rPr>
        <w:t xml:space="preserve"> C</w:t>
      </w:r>
      <w:r w:rsidR="00F005A0" w:rsidRPr="00D75718">
        <w:rPr>
          <w:rFonts w:ascii="Times New Roman" w:hAnsi="Times New Roman"/>
          <w:lang w:val="en-US"/>
        </w:rPr>
        <w:t>apecitabin</w:t>
      </w:r>
      <w:r w:rsidR="00E85F1E" w:rsidRPr="00D75718">
        <w:rPr>
          <w:rFonts w:ascii="Times New Roman" w:hAnsi="Times New Roman"/>
          <w:lang w:val="en-US"/>
        </w:rPr>
        <w:t>e</w:t>
      </w:r>
      <w:r w:rsidR="0052221C">
        <w:rPr>
          <w:rFonts w:ascii="Times New Roman" w:hAnsi="Times New Roman"/>
          <w:color w:val="000000" w:themeColor="text1"/>
          <w:lang w:val="en-US"/>
        </w:rPr>
        <w:t>ë</w:t>
      </w:r>
      <w:r w:rsidR="00F005A0" w:rsidRPr="00D75718">
        <w:rPr>
          <w:rFonts w:ascii="Times New Roman" w:hAnsi="Times New Roman"/>
          <w:lang w:val="en-US"/>
        </w:rPr>
        <w:t>sht</w:t>
      </w:r>
      <w:r w:rsidR="0052221C">
        <w:rPr>
          <w:rFonts w:ascii="Times New Roman" w:hAnsi="Times New Roman"/>
          <w:color w:val="000000" w:themeColor="text1"/>
          <w:lang w:val="en-US"/>
        </w:rPr>
        <w:t>ë</w:t>
      </w:r>
      <w:r w:rsidR="00F005A0" w:rsidRPr="00D75718">
        <w:rPr>
          <w:rFonts w:ascii="Times New Roman" w:hAnsi="Times New Roman"/>
          <w:lang w:val="en-US"/>
        </w:rPr>
        <w:t xml:space="preserve"> m</w:t>
      </w:r>
      <w:r w:rsidR="0052221C">
        <w:rPr>
          <w:rFonts w:ascii="Times New Roman" w:hAnsi="Times New Roman"/>
          <w:color w:val="000000" w:themeColor="text1"/>
          <w:lang w:val="en-US"/>
        </w:rPr>
        <w:t>ë</w:t>
      </w:r>
      <w:r w:rsidR="00F005A0" w:rsidRPr="00D75718">
        <w:rPr>
          <w:rFonts w:ascii="Times New Roman" w:hAnsi="Times New Roman"/>
          <w:lang w:val="en-US"/>
        </w:rPr>
        <w:t xml:space="preserve"> e preferuar se 5FU/LV bolus</w:t>
      </w:r>
      <w:r w:rsidR="00E85F1E" w:rsidRPr="00D75718">
        <w:rPr>
          <w:rFonts w:ascii="Times New Roman" w:hAnsi="Times New Roman"/>
          <w:lang w:val="en-US"/>
        </w:rPr>
        <w:t>.</w:t>
      </w:r>
    </w:p>
    <w:p w:rsidR="00F005A0" w:rsidRPr="00D75718" w:rsidRDefault="00F005A0" w:rsidP="00F005A0">
      <w:pPr>
        <w:rPr>
          <w:rFonts w:ascii="Times New Roman" w:hAnsi="Times New Roman"/>
          <w:sz w:val="32"/>
          <w:szCs w:val="32"/>
          <w:lang w:val="en-US"/>
        </w:rPr>
      </w:pPr>
    </w:p>
    <w:p w:rsidR="00F005A0" w:rsidRPr="000F178C" w:rsidRDefault="00C57F52" w:rsidP="00F005A0">
      <w:pPr>
        <w:rPr>
          <w:rFonts w:ascii="Times New Roman" w:hAnsi="Times New Roman"/>
          <w:i/>
          <w:lang w:val="en-US"/>
        </w:rPr>
      </w:pPr>
      <w:r>
        <w:rPr>
          <w:rFonts w:ascii="Times New Roman" w:hAnsi="Times New Roman"/>
          <w:lang w:val="en-US"/>
        </w:rPr>
        <w:t>*</w:t>
      </w:r>
      <w:r w:rsidR="00F005A0" w:rsidRPr="000F178C">
        <w:rPr>
          <w:rFonts w:ascii="Times New Roman" w:hAnsi="Times New Roman"/>
          <w:i/>
          <w:lang w:val="en-US"/>
        </w:rPr>
        <w:t>Terapia e personalizuar</w:t>
      </w:r>
      <w:r w:rsidR="00D60A97" w:rsidRPr="000F178C">
        <w:rPr>
          <w:rFonts w:ascii="Times New Roman" w:hAnsi="Times New Roman"/>
          <w:i/>
          <w:lang w:val="en-US"/>
        </w:rPr>
        <w:t xml:space="preserve"> me agjent</w:t>
      </w:r>
      <w:r w:rsidR="0052221C" w:rsidRPr="000F178C">
        <w:rPr>
          <w:rFonts w:ascii="Times New Roman" w:hAnsi="Times New Roman"/>
          <w:i/>
          <w:color w:val="000000" w:themeColor="text1"/>
          <w:lang w:val="en-US"/>
        </w:rPr>
        <w:t>ë</w:t>
      </w:r>
      <w:r w:rsidR="00D60A97" w:rsidRPr="000F178C">
        <w:rPr>
          <w:rFonts w:ascii="Times New Roman" w:hAnsi="Times New Roman"/>
          <w:i/>
          <w:lang w:val="en-US"/>
        </w:rPr>
        <w:t xml:space="preserve"> biologjik</w:t>
      </w:r>
      <w:r w:rsidR="0052221C" w:rsidRPr="000F178C">
        <w:rPr>
          <w:rFonts w:ascii="Times New Roman" w:hAnsi="Times New Roman"/>
          <w:i/>
          <w:color w:val="000000" w:themeColor="text1"/>
          <w:lang w:val="en-US"/>
        </w:rPr>
        <w:t>ë</w:t>
      </w:r>
      <w:r w:rsidR="00D60A97" w:rsidRPr="000F178C">
        <w:rPr>
          <w:rFonts w:ascii="Times New Roman" w:hAnsi="Times New Roman"/>
          <w:i/>
          <w:lang w:val="en-US"/>
        </w:rPr>
        <w:t>nuk indikohet n</w:t>
      </w:r>
      <w:r w:rsidR="0052221C" w:rsidRPr="000F178C">
        <w:rPr>
          <w:rFonts w:ascii="Times New Roman" w:hAnsi="Times New Roman"/>
          <w:i/>
          <w:color w:val="000000" w:themeColor="text1"/>
          <w:lang w:val="en-US"/>
        </w:rPr>
        <w:t>ë</w:t>
      </w:r>
      <w:r w:rsidR="00D60A97" w:rsidRPr="000F178C">
        <w:rPr>
          <w:rFonts w:ascii="Times New Roman" w:hAnsi="Times New Roman"/>
          <w:i/>
          <w:lang w:val="en-US"/>
        </w:rPr>
        <w:t xml:space="preserve"> adjuvanc</w:t>
      </w:r>
      <w:r w:rsidR="0052221C" w:rsidRPr="000F178C">
        <w:rPr>
          <w:rFonts w:ascii="Times New Roman" w:hAnsi="Times New Roman"/>
          <w:i/>
          <w:color w:val="000000" w:themeColor="text1"/>
          <w:lang w:val="en-US"/>
        </w:rPr>
        <w:t>ë</w:t>
      </w:r>
      <w:r w:rsidR="00D60A97" w:rsidRPr="000F178C">
        <w:rPr>
          <w:rFonts w:ascii="Times New Roman" w:hAnsi="Times New Roman"/>
          <w:i/>
          <w:lang w:val="en-US"/>
        </w:rPr>
        <w:t>.</w:t>
      </w:r>
    </w:p>
    <w:p w:rsidR="00275F27" w:rsidRPr="00D75718" w:rsidRDefault="00275F27" w:rsidP="00496907">
      <w:pPr>
        <w:rPr>
          <w:rFonts w:ascii="Times New Roman" w:hAnsi="Times New Roman"/>
          <w:b/>
          <w:lang w:val="en-US"/>
        </w:rPr>
      </w:pPr>
    </w:p>
    <w:p w:rsidR="00F567C2" w:rsidRPr="000F178C" w:rsidRDefault="009037C1" w:rsidP="00F945F8">
      <w:pPr>
        <w:pStyle w:val="Heading2"/>
        <w:rPr>
          <w:rFonts w:eastAsia="Times New Roman"/>
          <w:lang w:val="en-US"/>
        </w:rPr>
      </w:pPr>
      <w:bookmarkStart w:id="14" w:name="_Toc512467891"/>
      <w:r>
        <w:rPr>
          <w:rFonts w:eastAsia="Times New Roman"/>
          <w:lang w:val="en-US"/>
        </w:rPr>
        <w:t>2</w:t>
      </w:r>
      <w:r w:rsidR="00F945F8">
        <w:rPr>
          <w:rFonts w:eastAsia="Times New Roman"/>
          <w:lang w:val="en-US"/>
        </w:rPr>
        <w:t>.2</w:t>
      </w:r>
      <w:r w:rsidR="00304506">
        <w:rPr>
          <w:rFonts w:eastAsia="Times New Roman"/>
          <w:lang w:val="en-US"/>
        </w:rPr>
        <w:t>.1</w:t>
      </w:r>
      <w:r w:rsidR="00F567C2" w:rsidRPr="000F178C">
        <w:rPr>
          <w:rFonts w:eastAsia="Times New Roman"/>
          <w:lang w:val="en-US"/>
        </w:rPr>
        <w:t>Terapia adjuvante –</w:t>
      </w:r>
      <w:r w:rsidR="00C57F52" w:rsidRPr="000F178C">
        <w:rPr>
          <w:rFonts w:eastAsia="Times New Roman"/>
          <w:lang w:val="en-US"/>
        </w:rPr>
        <w:t>Kanceri i k</w:t>
      </w:r>
      <w:r w:rsidR="00F567C2" w:rsidRPr="000F178C">
        <w:rPr>
          <w:rFonts w:eastAsia="Times New Roman"/>
          <w:lang w:val="en-US"/>
        </w:rPr>
        <w:t>oloni</w:t>
      </w:r>
      <w:r w:rsidR="00C57F52" w:rsidRPr="000F178C">
        <w:rPr>
          <w:rFonts w:eastAsia="Times New Roman"/>
          <w:lang w:val="en-US"/>
        </w:rPr>
        <w:t>t,</w:t>
      </w:r>
      <w:r w:rsidR="0052221C" w:rsidRPr="000F178C">
        <w:rPr>
          <w:rFonts w:eastAsia="Times New Roman"/>
          <w:lang w:val="en-US"/>
        </w:rPr>
        <w:t xml:space="preserve"> pë</w:t>
      </w:r>
      <w:r w:rsidR="00F567C2" w:rsidRPr="000F178C">
        <w:rPr>
          <w:rFonts w:eastAsia="Times New Roman"/>
          <w:lang w:val="en-US"/>
        </w:rPr>
        <w:t>rmbledhje</w:t>
      </w:r>
      <w:bookmarkEnd w:id="14"/>
    </w:p>
    <w:p w:rsidR="00F567C2" w:rsidRPr="00D75718" w:rsidRDefault="00F567C2" w:rsidP="00496907">
      <w:pPr>
        <w:rPr>
          <w:rFonts w:ascii="Times New Roman" w:hAnsi="Times New Roman"/>
          <w:color w:val="000000" w:themeColor="text1"/>
          <w:lang w:val="en-US"/>
        </w:rPr>
      </w:pPr>
    </w:p>
    <w:p w:rsidR="00F567C2" w:rsidRPr="00D75718" w:rsidRDefault="000F178C" w:rsidP="009014FC">
      <w:pPr>
        <w:pStyle w:val="ListParagraph"/>
        <w:numPr>
          <w:ilvl w:val="0"/>
          <w:numId w:val="10"/>
        </w:numPr>
        <w:rPr>
          <w:rFonts w:ascii="Times New Roman" w:hAnsi="Times New Roman"/>
          <w:color w:val="000000" w:themeColor="text1"/>
          <w:lang w:val="en-US"/>
        </w:rPr>
      </w:pPr>
      <w:r w:rsidRPr="00B52BEA">
        <w:rPr>
          <w:rFonts w:ascii="Times New Roman" w:hAnsi="Times New Roman"/>
          <w:b/>
          <w:color w:val="000000" w:themeColor="text1"/>
          <w:lang w:val="en-US"/>
        </w:rPr>
        <w:t xml:space="preserve">Tis, T1, </w:t>
      </w:r>
      <w:r w:rsidR="00F567C2" w:rsidRPr="00B52BEA">
        <w:rPr>
          <w:rFonts w:ascii="Times New Roman" w:hAnsi="Times New Roman"/>
          <w:b/>
          <w:color w:val="000000" w:themeColor="text1"/>
          <w:lang w:val="en-US"/>
        </w:rPr>
        <w:t>N0, M0</w:t>
      </w:r>
      <w:r w:rsidR="00F567C2" w:rsidRPr="00D75718">
        <w:rPr>
          <w:rFonts w:ascii="Times New Roman" w:hAnsi="Times New Roman"/>
          <w:color w:val="000000" w:themeColor="text1"/>
          <w:lang w:val="en-US"/>
        </w:rPr>
        <w:t xml:space="preserve"> jo trajtim adjuvant</w:t>
      </w:r>
    </w:p>
    <w:p w:rsidR="00F567C2" w:rsidRPr="00D75718" w:rsidRDefault="00F567C2" w:rsidP="009014FC">
      <w:pPr>
        <w:pStyle w:val="ListParagraph"/>
        <w:numPr>
          <w:ilvl w:val="0"/>
          <w:numId w:val="10"/>
        </w:numPr>
        <w:rPr>
          <w:rFonts w:ascii="Times New Roman" w:hAnsi="Times New Roman"/>
          <w:color w:val="000000" w:themeColor="text1"/>
          <w:lang w:val="en-US"/>
        </w:rPr>
      </w:pPr>
      <w:r w:rsidRPr="00B52BEA">
        <w:rPr>
          <w:rFonts w:ascii="Times New Roman" w:hAnsi="Times New Roman"/>
          <w:b/>
          <w:color w:val="000000" w:themeColor="text1"/>
          <w:lang w:val="en-US"/>
        </w:rPr>
        <w:t>T2, N0, M0</w:t>
      </w:r>
      <w:r w:rsidR="001E263C">
        <w:rPr>
          <w:rFonts w:ascii="Times New Roman" w:hAnsi="Times New Roman"/>
          <w:b/>
          <w:color w:val="000000" w:themeColor="text1"/>
          <w:lang w:val="en-US"/>
        </w:rPr>
        <w:t xml:space="preserve"> </w:t>
      </w:r>
      <w:r w:rsidRPr="00D75718">
        <w:rPr>
          <w:rFonts w:ascii="Times New Roman" w:hAnsi="Times New Roman"/>
          <w:color w:val="000000" w:themeColor="text1"/>
          <w:lang w:val="en-US"/>
        </w:rPr>
        <w:t>jo trajtim adjuvant</w:t>
      </w:r>
    </w:p>
    <w:p w:rsidR="000F178C" w:rsidRDefault="00433A5B" w:rsidP="009014FC">
      <w:pPr>
        <w:pStyle w:val="ListParagraph"/>
        <w:numPr>
          <w:ilvl w:val="0"/>
          <w:numId w:val="10"/>
        </w:numPr>
        <w:rPr>
          <w:rFonts w:ascii="Times New Roman" w:hAnsi="Times New Roman"/>
          <w:color w:val="000000" w:themeColor="text1"/>
          <w:lang w:val="en-US"/>
        </w:rPr>
      </w:pPr>
      <w:r w:rsidRPr="00B52BEA">
        <w:rPr>
          <w:rFonts w:ascii="Times New Roman" w:hAnsi="Times New Roman"/>
          <w:b/>
          <w:color w:val="000000" w:themeColor="text1"/>
          <w:lang w:val="en-US"/>
        </w:rPr>
        <w:t>T3, N0, M0</w:t>
      </w:r>
      <w:r w:rsidR="001E263C">
        <w:rPr>
          <w:rFonts w:ascii="Times New Roman" w:hAnsi="Times New Roman"/>
          <w:b/>
          <w:color w:val="000000" w:themeColor="text1"/>
          <w:lang w:val="en-US"/>
        </w:rPr>
        <w:t xml:space="preserve"> </w:t>
      </w:r>
      <w:r w:rsidRPr="00D75718">
        <w:rPr>
          <w:rFonts w:ascii="Times New Roman" w:hAnsi="Times New Roman"/>
          <w:color w:val="000000" w:themeColor="text1"/>
          <w:lang w:val="en-US"/>
        </w:rPr>
        <w:t>risk i ul</w:t>
      </w:r>
      <w:r w:rsidR="0052221C">
        <w:rPr>
          <w:rFonts w:ascii="Times New Roman" w:hAnsi="Times New Roman"/>
          <w:color w:val="000000" w:themeColor="text1"/>
          <w:lang w:val="en-US"/>
        </w:rPr>
        <w:t>ë</w:t>
      </w:r>
      <w:r w:rsidRPr="00D75718">
        <w:rPr>
          <w:rFonts w:ascii="Times New Roman" w:hAnsi="Times New Roman"/>
          <w:color w:val="000000" w:themeColor="text1"/>
          <w:lang w:val="en-US"/>
        </w:rPr>
        <w:t>t observim.</w:t>
      </w:r>
    </w:p>
    <w:p w:rsidR="007A39E3" w:rsidRPr="00D75718" w:rsidRDefault="007A39E3" w:rsidP="000F178C">
      <w:pPr>
        <w:pStyle w:val="ListParagraph"/>
        <w:rPr>
          <w:rFonts w:ascii="Times New Roman" w:hAnsi="Times New Roman"/>
          <w:color w:val="000000" w:themeColor="text1"/>
          <w:lang w:val="en-US"/>
        </w:rPr>
      </w:pPr>
    </w:p>
    <w:p w:rsidR="00F567C2" w:rsidRDefault="00433A5B" w:rsidP="007A7263">
      <w:pPr>
        <w:jc w:val="both"/>
        <w:rPr>
          <w:rFonts w:ascii="Times New Roman" w:hAnsi="Times New Roman"/>
          <w:color w:val="000000" w:themeColor="text1"/>
          <w:lang w:val="en-US"/>
        </w:rPr>
      </w:pPr>
      <w:r w:rsidRPr="000F178C">
        <w:rPr>
          <w:rFonts w:ascii="Times New Roman" w:hAnsi="Times New Roman"/>
          <w:color w:val="000000" w:themeColor="text1"/>
          <w:lang w:val="en-US"/>
        </w:rPr>
        <w:t>N</w:t>
      </w:r>
      <w:r w:rsidR="0052221C" w:rsidRPr="000F178C">
        <w:rPr>
          <w:rFonts w:ascii="Times New Roman" w:hAnsi="Times New Roman"/>
          <w:color w:val="000000" w:themeColor="text1"/>
          <w:lang w:val="en-US"/>
        </w:rPr>
        <w:t>ë</w:t>
      </w:r>
      <w:r w:rsidRPr="000F178C">
        <w:rPr>
          <w:rFonts w:ascii="Times New Roman" w:hAnsi="Times New Roman"/>
          <w:color w:val="000000" w:themeColor="text1"/>
          <w:lang w:val="en-US"/>
        </w:rPr>
        <w:t xml:space="preserve"> rastet kur ka informac</w:t>
      </w:r>
      <w:r w:rsidR="00E85F1E" w:rsidRPr="000F178C">
        <w:rPr>
          <w:rFonts w:ascii="Times New Roman" w:hAnsi="Times New Roman"/>
          <w:color w:val="000000" w:themeColor="text1"/>
          <w:lang w:val="en-US"/>
        </w:rPr>
        <w:t>i</w:t>
      </w:r>
      <w:r w:rsidRPr="000F178C">
        <w:rPr>
          <w:rFonts w:ascii="Times New Roman" w:hAnsi="Times New Roman"/>
          <w:color w:val="000000" w:themeColor="text1"/>
          <w:lang w:val="en-US"/>
        </w:rPr>
        <w:t>on me MSI dhe n</w:t>
      </w:r>
      <w:r w:rsidR="0052221C" w:rsidRPr="000F178C">
        <w:rPr>
          <w:rFonts w:ascii="Times New Roman" w:hAnsi="Times New Roman"/>
          <w:color w:val="000000" w:themeColor="text1"/>
          <w:lang w:val="en-US"/>
        </w:rPr>
        <w:t>ë</w:t>
      </w:r>
      <w:r w:rsidR="000F178C">
        <w:rPr>
          <w:rFonts w:ascii="Times New Roman" w:hAnsi="Times New Roman"/>
          <w:color w:val="000000" w:themeColor="text1"/>
          <w:lang w:val="en-US"/>
        </w:rPr>
        <w:t xml:space="preserve">se ka rezultuar MSI-H </w:t>
      </w:r>
      <w:r w:rsidR="00B52BEA">
        <w:rPr>
          <w:rFonts w:ascii="Times New Roman" w:hAnsi="Times New Roman"/>
          <w:color w:val="000000" w:themeColor="text1"/>
          <w:lang w:val="en-US"/>
        </w:rPr>
        <w:t xml:space="preserve">ose </w:t>
      </w:r>
      <w:r w:rsidRPr="000F178C">
        <w:rPr>
          <w:rFonts w:ascii="Times New Roman" w:hAnsi="Times New Roman"/>
          <w:color w:val="000000" w:themeColor="text1"/>
          <w:lang w:val="en-US"/>
        </w:rPr>
        <w:t>dMMR</w:t>
      </w:r>
      <w:r w:rsidR="000F178C">
        <w:rPr>
          <w:rFonts w:ascii="Times New Roman" w:hAnsi="Times New Roman"/>
          <w:color w:val="000000" w:themeColor="text1"/>
          <w:lang w:val="en-US"/>
        </w:rPr>
        <w:t>−</w:t>
      </w:r>
      <w:r w:rsidRPr="000F178C">
        <w:rPr>
          <w:rFonts w:ascii="Times New Roman" w:hAnsi="Times New Roman"/>
          <w:color w:val="000000" w:themeColor="text1"/>
          <w:lang w:val="en-US"/>
        </w:rPr>
        <w:t>observim, n</w:t>
      </w:r>
      <w:r w:rsidR="0052221C" w:rsidRPr="000F178C">
        <w:rPr>
          <w:rFonts w:ascii="Times New Roman" w:hAnsi="Times New Roman"/>
          <w:color w:val="000000" w:themeColor="text1"/>
          <w:lang w:val="en-US"/>
        </w:rPr>
        <w:t>ë</w:t>
      </w:r>
      <w:r w:rsidRPr="000F178C">
        <w:rPr>
          <w:rFonts w:ascii="Times New Roman" w:hAnsi="Times New Roman"/>
          <w:color w:val="000000" w:themeColor="text1"/>
          <w:lang w:val="en-US"/>
        </w:rPr>
        <w:t xml:space="preserve">se MSI ka rezultuar MSI-L ose MSI –S </w:t>
      </w:r>
      <w:r w:rsidR="00E85F1E" w:rsidRPr="000F178C">
        <w:rPr>
          <w:rFonts w:ascii="Times New Roman" w:hAnsi="Times New Roman"/>
          <w:color w:val="000000" w:themeColor="text1"/>
          <w:lang w:val="en-US"/>
        </w:rPr>
        <w:t>dhe nuk ka fak</w:t>
      </w:r>
      <w:r w:rsidR="007A39E3" w:rsidRPr="000F178C">
        <w:rPr>
          <w:rFonts w:ascii="Times New Roman" w:hAnsi="Times New Roman"/>
          <w:color w:val="000000" w:themeColor="text1"/>
          <w:lang w:val="en-US"/>
        </w:rPr>
        <w:t>tor risku o</w:t>
      </w:r>
      <w:r w:rsidR="00E85F1E" w:rsidRPr="000F178C">
        <w:rPr>
          <w:rFonts w:ascii="Times New Roman" w:hAnsi="Times New Roman"/>
          <w:color w:val="000000" w:themeColor="text1"/>
          <w:lang w:val="en-US"/>
        </w:rPr>
        <w:t>bservim ose monokimioterapi me C</w:t>
      </w:r>
      <w:r w:rsidR="007A39E3" w:rsidRPr="000F178C">
        <w:rPr>
          <w:rFonts w:ascii="Times New Roman" w:hAnsi="Times New Roman"/>
          <w:color w:val="000000" w:themeColor="text1"/>
          <w:lang w:val="en-US"/>
        </w:rPr>
        <w:t>apecitabine ose 5FU/LV</w:t>
      </w:r>
      <w:r w:rsidR="00E85F1E" w:rsidRPr="000F178C">
        <w:rPr>
          <w:rFonts w:ascii="Times New Roman" w:hAnsi="Times New Roman"/>
          <w:color w:val="000000" w:themeColor="text1"/>
          <w:lang w:val="en-US"/>
        </w:rPr>
        <w:t>.</w:t>
      </w:r>
    </w:p>
    <w:p w:rsidR="000F178C" w:rsidRPr="000F178C" w:rsidRDefault="000F178C" w:rsidP="000F178C">
      <w:pPr>
        <w:rPr>
          <w:rFonts w:ascii="Times New Roman" w:hAnsi="Times New Roman"/>
          <w:color w:val="000000" w:themeColor="text1"/>
          <w:lang w:val="en-US"/>
        </w:rPr>
      </w:pPr>
    </w:p>
    <w:p w:rsidR="007A39E3" w:rsidRPr="00D75718" w:rsidRDefault="007A39E3" w:rsidP="007A7263">
      <w:pPr>
        <w:pStyle w:val="ListParagraph"/>
        <w:numPr>
          <w:ilvl w:val="0"/>
          <w:numId w:val="10"/>
        </w:numPr>
        <w:jc w:val="both"/>
        <w:rPr>
          <w:rFonts w:ascii="Times New Roman" w:hAnsi="Times New Roman"/>
          <w:color w:val="000000" w:themeColor="text1"/>
          <w:lang w:val="en-US"/>
        </w:rPr>
      </w:pPr>
      <w:r w:rsidRPr="00B52BEA">
        <w:rPr>
          <w:rFonts w:ascii="Times New Roman" w:hAnsi="Times New Roman"/>
          <w:b/>
          <w:color w:val="000000" w:themeColor="text1"/>
          <w:lang w:val="en-US"/>
        </w:rPr>
        <w:t xml:space="preserve">T3, N0, M0 </w:t>
      </w:r>
      <w:r w:rsidRPr="00B52BEA">
        <w:rPr>
          <w:rFonts w:ascii="Times New Roman" w:hAnsi="Times New Roman"/>
          <w:color w:val="000000" w:themeColor="text1"/>
          <w:lang w:val="en-US"/>
        </w:rPr>
        <w:t>me risk t</w:t>
      </w:r>
      <w:r w:rsidR="0052221C" w:rsidRPr="00B52BEA">
        <w:rPr>
          <w:rFonts w:ascii="Times New Roman" w:hAnsi="Times New Roman"/>
          <w:color w:val="000000" w:themeColor="text1"/>
          <w:lang w:val="en-US"/>
        </w:rPr>
        <w:t>ë</w:t>
      </w:r>
      <w:r w:rsidRPr="00B52BEA">
        <w:rPr>
          <w:rFonts w:ascii="Times New Roman" w:hAnsi="Times New Roman"/>
          <w:color w:val="000000" w:themeColor="text1"/>
          <w:lang w:val="en-US"/>
        </w:rPr>
        <w:t xml:space="preserve"> lart</w:t>
      </w:r>
      <w:r w:rsidR="0052221C" w:rsidRPr="00B52BEA">
        <w:rPr>
          <w:rFonts w:ascii="Times New Roman" w:hAnsi="Times New Roman"/>
          <w:color w:val="000000" w:themeColor="text1"/>
          <w:lang w:val="en-US"/>
        </w:rPr>
        <w:t>ë</w:t>
      </w:r>
      <w:r w:rsidRPr="00D75718">
        <w:rPr>
          <w:rFonts w:ascii="Times New Roman" w:hAnsi="Times New Roman"/>
          <w:color w:val="000000" w:themeColor="text1"/>
          <w:lang w:val="en-US"/>
        </w:rPr>
        <w:t xml:space="preserve"> ose </w:t>
      </w:r>
      <w:r w:rsidRPr="00B52BEA">
        <w:rPr>
          <w:rFonts w:ascii="Times New Roman" w:hAnsi="Times New Roman"/>
          <w:b/>
          <w:color w:val="000000" w:themeColor="text1"/>
          <w:lang w:val="en-US"/>
        </w:rPr>
        <w:t>T4, N0</w:t>
      </w:r>
      <w:r w:rsidR="00E85F1E" w:rsidRPr="00B52BEA">
        <w:rPr>
          <w:rFonts w:ascii="Times New Roman" w:hAnsi="Times New Roman"/>
          <w:b/>
          <w:color w:val="000000" w:themeColor="text1"/>
          <w:lang w:val="en-US"/>
        </w:rPr>
        <w:t>, M0</w:t>
      </w:r>
      <w:r w:rsidR="00E85F1E" w:rsidRPr="00D75718">
        <w:rPr>
          <w:rFonts w:ascii="Times New Roman" w:hAnsi="Times New Roman"/>
          <w:color w:val="000000" w:themeColor="text1"/>
          <w:lang w:val="en-US"/>
        </w:rPr>
        <w:t>– observim, monokimioterapi me C</w:t>
      </w:r>
      <w:r w:rsidRPr="00D75718">
        <w:rPr>
          <w:rFonts w:ascii="Times New Roman" w:hAnsi="Times New Roman"/>
          <w:color w:val="000000" w:themeColor="text1"/>
          <w:lang w:val="en-US"/>
        </w:rPr>
        <w:t>apecitabine ose 5 Fu/LV, ose KT me FOLFOX, ose XELOX</w:t>
      </w:r>
      <w:r w:rsidR="00E85F1E" w:rsidRPr="00D75718">
        <w:rPr>
          <w:rFonts w:ascii="Times New Roman" w:hAnsi="Times New Roman"/>
          <w:color w:val="000000" w:themeColor="text1"/>
          <w:lang w:val="en-US"/>
        </w:rPr>
        <w:t>.</w:t>
      </w:r>
    </w:p>
    <w:p w:rsidR="00AD7A5F" w:rsidRPr="00D75718" w:rsidRDefault="00AD7A5F" w:rsidP="007A7263">
      <w:pPr>
        <w:pStyle w:val="ListParagraph"/>
        <w:numPr>
          <w:ilvl w:val="0"/>
          <w:numId w:val="10"/>
        </w:numPr>
        <w:jc w:val="both"/>
        <w:rPr>
          <w:rFonts w:ascii="Times New Roman" w:hAnsi="Times New Roman"/>
          <w:color w:val="000000" w:themeColor="text1"/>
          <w:lang w:val="en-US"/>
        </w:rPr>
      </w:pPr>
      <w:r w:rsidRPr="00B52BEA">
        <w:rPr>
          <w:rFonts w:ascii="Times New Roman" w:hAnsi="Times New Roman"/>
          <w:b/>
          <w:color w:val="000000" w:themeColor="text1"/>
          <w:lang w:val="en-US"/>
        </w:rPr>
        <w:t>T1-3, N1</w:t>
      </w:r>
      <w:r w:rsidR="000A78F8" w:rsidRPr="00B52BEA">
        <w:rPr>
          <w:rFonts w:ascii="Times New Roman" w:hAnsi="Times New Roman"/>
          <w:b/>
          <w:color w:val="000000" w:themeColor="text1"/>
          <w:lang w:val="en-US"/>
        </w:rPr>
        <w:t>-N2 M0</w:t>
      </w:r>
      <w:r w:rsidR="000A78F8" w:rsidRPr="00D75718">
        <w:rPr>
          <w:rFonts w:ascii="Times New Roman" w:hAnsi="Times New Roman"/>
          <w:color w:val="000000" w:themeColor="text1"/>
          <w:lang w:val="en-US"/>
        </w:rPr>
        <w:t xml:space="preserve"> ( st III risk i ul</w:t>
      </w:r>
      <w:r w:rsidR="0052221C">
        <w:rPr>
          <w:rFonts w:ascii="Times New Roman" w:hAnsi="Times New Roman"/>
          <w:color w:val="000000" w:themeColor="text1"/>
          <w:lang w:val="en-US"/>
        </w:rPr>
        <w:t>ë</w:t>
      </w:r>
      <w:r w:rsidR="000A78F8" w:rsidRPr="00D75718">
        <w:rPr>
          <w:rFonts w:ascii="Times New Roman" w:hAnsi="Times New Roman"/>
          <w:color w:val="000000" w:themeColor="text1"/>
          <w:lang w:val="en-US"/>
        </w:rPr>
        <w:t xml:space="preserve">t) , </w:t>
      </w:r>
      <w:r w:rsidR="000A78F8" w:rsidRPr="00B52BEA">
        <w:rPr>
          <w:rFonts w:ascii="Times New Roman" w:hAnsi="Times New Roman"/>
          <w:b/>
          <w:color w:val="000000" w:themeColor="text1"/>
          <w:lang w:val="en-US"/>
        </w:rPr>
        <w:t>T4, N1-2</w:t>
      </w:r>
      <w:r w:rsidR="000A78F8" w:rsidRPr="00D75718">
        <w:rPr>
          <w:rFonts w:ascii="Times New Roman" w:hAnsi="Times New Roman"/>
          <w:color w:val="000000" w:themeColor="text1"/>
          <w:lang w:val="en-US"/>
        </w:rPr>
        <w:t xml:space="preserve"> ose p</w:t>
      </w:r>
      <w:r w:rsidR="0052221C">
        <w:rPr>
          <w:rFonts w:ascii="Times New Roman" w:hAnsi="Times New Roman"/>
          <w:color w:val="000000" w:themeColor="text1"/>
          <w:lang w:val="en-US"/>
        </w:rPr>
        <w:t>ër ç</w:t>
      </w:r>
      <w:r w:rsidR="00B52BEA">
        <w:rPr>
          <w:rFonts w:ascii="Times New Roman" w:hAnsi="Times New Roman"/>
          <w:color w:val="000000" w:themeColor="text1"/>
          <w:lang w:val="en-US"/>
        </w:rPr>
        <w:t xml:space="preserve">do </w:t>
      </w:r>
      <w:r w:rsidR="00B52BEA" w:rsidRPr="00B52BEA">
        <w:rPr>
          <w:rFonts w:ascii="Times New Roman" w:hAnsi="Times New Roman"/>
          <w:b/>
          <w:color w:val="000000" w:themeColor="text1"/>
          <w:lang w:val="en-US"/>
        </w:rPr>
        <w:t xml:space="preserve">T, </w:t>
      </w:r>
      <w:r w:rsidR="000A78F8" w:rsidRPr="00B52BEA">
        <w:rPr>
          <w:rFonts w:ascii="Times New Roman" w:hAnsi="Times New Roman"/>
          <w:b/>
          <w:color w:val="000000" w:themeColor="text1"/>
          <w:lang w:val="en-US"/>
        </w:rPr>
        <w:t>N2</w:t>
      </w:r>
      <w:r w:rsidR="0052221C">
        <w:rPr>
          <w:rFonts w:ascii="Times New Roman" w:hAnsi="Times New Roman"/>
          <w:color w:val="000000" w:themeColor="text1"/>
          <w:lang w:val="en-US"/>
        </w:rPr>
        <w:t xml:space="preserve"> (St</w:t>
      </w:r>
      <w:r w:rsidR="00FE0DE9" w:rsidRPr="00D75718">
        <w:rPr>
          <w:rFonts w:ascii="Times New Roman" w:hAnsi="Times New Roman"/>
          <w:color w:val="000000" w:themeColor="text1"/>
          <w:lang w:val="en-US"/>
        </w:rPr>
        <w:t xml:space="preserve"> III risk i lart</w:t>
      </w:r>
      <w:r w:rsidR="0052221C">
        <w:rPr>
          <w:rFonts w:ascii="Times New Roman" w:hAnsi="Times New Roman"/>
          <w:color w:val="000000" w:themeColor="text1"/>
          <w:lang w:val="en-US"/>
        </w:rPr>
        <w:t>ë</w:t>
      </w:r>
      <w:r w:rsidR="00FE0DE9" w:rsidRPr="00D75718">
        <w:rPr>
          <w:rFonts w:ascii="Times New Roman" w:hAnsi="Times New Roman"/>
          <w:color w:val="000000" w:themeColor="text1"/>
          <w:lang w:val="en-US"/>
        </w:rPr>
        <w:t xml:space="preserve">) </w:t>
      </w:r>
      <w:r w:rsidR="000A78F8" w:rsidRPr="00D75718">
        <w:rPr>
          <w:rFonts w:ascii="Times New Roman" w:hAnsi="Times New Roman"/>
          <w:color w:val="000000" w:themeColor="text1"/>
          <w:lang w:val="en-US"/>
        </w:rPr>
        <w:t xml:space="preserve">kimioterapi adjuvante </w:t>
      </w:r>
      <w:r w:rsidR="00AA6B67" w:rsidRPr="00D75718">
        <w:rPr>
          <w:rFonts w:ascii="Times New Roman" w:hAnsi="Times New Roman"/>
          <w:color w:val="000000" w:themeColor="text1"/>
          <w:lang w:val="en-US"/>
        </w:rPr>
        <w:t xml:space="preserve"> (niveli i evidenc</w:t>
      </w:r>
      <w:r w:rsidR="0052221C">
        <w:rPr>
          <w:rFonts w:ascii="Times New Roman" w:hAnsi="Times New Roman"/>
          <w:color w:val="000000" w:themeColor="text1"/>
          <w:lang w:val="en-US"/>
        </w:rPr>
        <w:t>ës</w:t>
      </w:r>
      <w:r w:rsidR="00AA6B67" w:rsidRPr="00D75718">
        <w:rPr>
          <w:rFonts w:ascii="Times New Roman" w:hAnsi="Times New Roman"/>
          <w:color w:val="000000" w:themeColor="text1"/>
          <w:lang w:val="en-US"/>
        </w:rPr>
        <w:t xml:space="preserve"> 1++) </w:t>
      </w:r>
      <w:r w:rsidR="00E85F1E" w:rsidRPr="00D75718">
        <w:rPr>
          <w:rFonts w:ascii="Times New Roman" w:hAnsi="Times New Roman"/>
          <w:color w:val="000000" w:themeColor="text1"/>
          <w:lang w:val="en-US"/>
        </w:rPr>
        <w:t>XELOX ose FOLFOX</w:t>
      </w:r>
      <w:r w:rsidR="00FE0DE9" w:rsidRPr="00D75718">
        <w:rPr>
          <w:rFonts w:ascii="Times New Roman" w:hAnsi="Times New Roman"/>
          <w:color w:val="000000" w:themeColor="text1"/>
          <w:lang w:val="en-US"/>
        </w:rPr>
        <w:t xml:space="preserve">, </w:t>
      </w:r>
      <w:r w:rsidR="000A78F8" w:rsidRPr="00D75718">
        <w:rPr>
          <w:rFonts w:ascii="Times New Roman" w:hAnsi="Times New Roman"/>
          <w:color w:val="000000" w:themeColor="text1"/>
          <w:lang w:val="en-US"/>
        </w:rPr>
        <w:t>3-6muaj</w:t>
      </w:r>
      <w:r w:rsidR="00FE0DE9" w:rsidRPr="00D75718">
        <w:rPr>
          <w:rFonts w:ascii="Times New Roman" w:hAnsi="Times New Roman"/>
          <w:color w:val="000000" w:themeColor="text1"/>
          <w:lang w:val="en-US"/>
        </w:rPr>
        <w:t xml:space="preserve"> (niveli </w:t>
      </w:r>
      <w:r w:rsidR="0015670C" w:rsidRPr="00D75718">
        <w:rPr>
          <w:rFonts w:ascii="Times New Roman" w:hAnsi="Times New Roman"/>
          <w:color w:val="000000" w:themeColor="text1"/>
          <w:lang w:val="en-US"/>
        </w:rPr>
        <w:t>evidenc</w:t>
      </w:r>
      <w:r w:rsidR="0052221C">
        <w:rPr>
          <w:rFonts w:ascii="Times New Roman" w:hAnsi="Times New Roman"/>
          <w:color w:val="000000" w:themeColor="text1"/>
          <w:lang w:val="en-US"/>
        </w:rPr>
        <w:t>ë</w:t>
      </w:r>
      <w:r w:rsidR="0015670C" w:rsidRPr="00D75718">
        <w:rPr>
          <w:rFonts w:ascii="Times New Roman" w:hAnsi="Times New Roman"/>
          <w:color w:val="000000" w:themeColor="text1"/>
          <w:lang w:val="en-US"/>
        </w:rPr>
        <w:t>s 1 si p</w:t>
      </w:r>
      <w:r w:rsidR="0052221C">
        <w:rPr>
          <w:rFonts w:ascii="Times New Roman" w:hAnsi="Times New Roman"/>
          <w:color w:val="000000" w:themeColor="text1"/>
          <w:lang w:val="en-US"/>
        </w:rPr>
        <w:t>ë</w:t>
      </w:r>
      <w:r w:rsidR="0015670C" w:rsidRPr="00D75718">
        <w:rPr>
          <w:rFonts w:ascii="Times New Roman" w:hAnsi="Times New Roman"/>
          <w:color w:val="000000" w:themeColor="text1"/>
          <w:lang w:val="en-US"/>
        </w:rPr>
        <w:t>r riskun e ul</w:t>
      </w:r>
      <w:r w:rsidR="0052221C">
        <w:rPr>
          <w:rFonts w:ascii="Times New Roman" w:hAnsi="Times New Roman"/>
          <w:color w:val="000000" w:themeColor="text1"/>
          <w:lang w:val="en-US"/>
        </w:rPr>
        <w:t>ë</w:t>
      </w:r>
      <w:r w:rsidR="0015670C" w:rsidRPr="00D75718">
        <w:rPr>
          <w:rFonts w:ascii="Times New Roman" w:hAnsi="Times New Roman"/>
          <w:color w:val="000000" w:themeColor="text1"/>
          <w:lang w:val="en-US"/>
        </w:rPr>
        <w:t>t dhe riskun e lart</w:t>
      </w:r>
      <w:r w:rsidR="0052221C">
        <w:rPr>
          <w:rFonts w:ascii="Times New Roman" w:hAnsi="Times New Roman"/>
          <w:color w:val="000000" w:themeColor="text1"/>
          <w:lang w:val="en-US"/>
        </w:rPr>
        <w:t>ë</w:t>
      </w:r>
      <w:r w:rsidR="00FE0DE9" w:rsidRPr="00D75718">
        <w:rPr>
          <w:rFonts w:ascii="Times New Roman" w:hAnsi="Times New Roman"/>
          <w:color w:val="000000" w:themeColor="text1"/>
          <w:lang w:val="en-US"/>
        </w:rPr>
        <w:t xml:space="preserve"> p</w:t>
      </w:r>
      <w:r w:rsidR="0052221C">
        <w:rPr>
          <w:rFonts w:ascii="Times New Roman" w:hAnsi="Times New Roman"/>
          <w:color w:val="000000" w:themeColor="text1"/>
          <w:lang w:val="en-US"/>
        </w:rPr>
        <w:t>ë</w:t>
      </w:r>
      <w:r w:rsidR="00FE0DE9" w:rsidRPr="00D75718">
        <w:rPr>
          <w:rFonts w:ascii="Times New Roman" w:hAnsi="Times New Roman"/>
          <w:color w:val="000000" w:themeColor="text1"/>
          <w:lang w:val="en-US"/>
        </w:rPr>
        <w:t>r 6 muaj</w:t>
      </w:r>
      <w:r w:rsidR="0015670C" w:rsidRPr="00D75718">
        <w:rPr>
          <w:rFonts w:ascii="Times New Roman" w:hAnsi="Times New Roman"/>
          <w:color w:val="000000" w:themeColor="text1"/>
          <w:lang w:val="en-US"/>
        </w:rPr>
        <w:t>)</w:t>
      </w:r>
      <w:r w:rsidR="000A78F8" w:rsidRPr="00D75718">
        <w:rPr>
          <w:rFonts w:ascii="Times New Roman" w:hAnsi="Times New Roman"/>
          <w:color w:val="000000" w:themeColor="text1"/>
          <w:lang w:val="en-US"/>
        </w:rPr>
        <w:t xml:space="preserve">. </w:t>
      </w:r>
      <w:r w:rsidR="001310C5" w:rsidRPr="00D75718">
        <w:rPr>
          <w:rFonts w:ascii="Times New Roman" w:hAnsi="Times New Roman"/>
          <w:color w:val="000000" w:themeColor="text1"/>
          <w:lang w:val="en-US"/>
        </w:rPr>
        <w:t xml:space="preserve">Trajtimi standart </w:t>
      </w:r>
      <w:r w:rsidR="0052221C">
        <w:rPr>
          <w:rFonts w:ascii="Times New Roman" w:hAnsi="Times New Roman"/>
          <w:color w:val="000000" w:themeColor="text1"/>
          <w:lang w:val="en-US"/>
        </w:rPr>
        <w:t>ë</w:t>
      </w:r>
      <w:r w:rsidR="001310C5" w:rsidRPr="00D75718">
        <w:rPr>
          <w:rFonts w:ascii="Times New Roman" w:hAnsi="Times New Roman"/>
          <w:color w:val="000000" w:themeColor="text1"/>
          <w:lang w:val="en-US"/>
        </w:rPr>
        <w:t>sht</w:t>
      </w:r>
      <w:r w:rsidR="0052221C">
        <w:rPr>
          <w:rFonts w:ascii="Times New Roman" w:hAnsi="Times New Roman"/>
          <w:color w:val="000000" w:themeColor="text1"/>
          <w:lang w:val="en-US"/>
        </w:rPr>
        <w:t>ë</w:t>
      </w:r>
      <w:r w:rsidR="001E263C">
        <w:rPr>
          <w:rFonts w:ascii="Times New Roman" w:hAnsi="Times New Roman"/>
          <w:color w:val="000000" w:themeColor="text1"/>
          <w:lang w:val="en-US"/>
        </w:rPr>
        <w:t xml:space="preserve"> 6 muaj</w:t>
      </w:r>
      <w:r w:rsidR="001310C5" w:rsidRPr="00D75718">
        <w:rPr>
          <w:rFonts w:ascii="Times New Roman" w:hAnsi="Times New Roman"/>
          <w:color w:val="000000" w:themeColor="text1"/>
          <w:lang w:val="en-US"/>
        </w:rPr>
        <w:t>, por mund t</w:t>
      </w:r>
      <w:r w:rsidR="0052221C">
        <w:rPr>
          <w:rFonts w:ascii="Times New Roman" w:hAnsi="Times New Roman"/>
          <w:color w:val="000000" w:themeColor="text1"/>
          <w:lang w:val="en-US"/>
        </w:rPr>
        <w:t>ë</w:t>
      </w:r>
      <w:r w:rsidR="001310C5" w:rsidRPr="00D75718">
        <w:rPr>
          <w:rFonts w:ascii="Times New Roman" w:hAnsi="Times New Roman"/>
          <w:color w:val="000000" w:themeColor="text1"/>
          <w:lang w:val="en-US"/>
        </w:rPr>
        <w:t xml:space="preserve"> merret n</w:t>
      </w:r>
      <w:r w:rsidR="0052221C">
        <w:rPr>
          <w:rFonts w:ascii="Times New Roman" w:hAnsi="Times New Roman"/>
          <w:color w:val="000000" w:themeColor="text1"/>
          <w:lang w:val="en-US"/>
        </w:rPr>
        <w:t>ë</w:t>
      </w:r>
      <w:r w:rsidR="001310C5" w:rsidRPr="00D75718">
        <w:rPr>
          <w:rFonts w:ascii="Times New Roman" w:hAnsi="Times New Roman"/>
          <w:color w:val="000000" w:themeColor="text1"/>
          <w:lang w:val="en-US"/>
        </w:rPr>
        <w:t xml:space="preserve"> konsiderat</w:t>
      </w:r>
      <w:r w:rsidR="0052221C">
        <w:rPr>
          <w:rFonts w:ascii="Times New Roman" w:hAnsi="Times New Roman"/>
          <w:color w:val="000000" w:themeColor="text1"/>
          <w:lang w:val="en-US"/>
        </w:rPr>
        <w:t>ë</w:t>
      </w:r>
      <w:r w:rsidR="001310C5" w:rsidRPr="00D75718">
        <w:rPr>
          <w:rFonts w:ascii="Times New Roman" w:hAnsi="Times New Roman"/>
          <w:color w:val="000000" w:themeColor="text1"/>
          <w:lang w:val="en-US"/>
        </w:rPr>
        <w:t xml:space="preserve"> trajtim 3 muaj n</w:t>
      </w:r>
      <w:r w:rsidR="0052221C">
        <w:rPr>
          <w:rFonts w:ascii="Times New Roman" w:hAnsi="Times New Roman"/>
          <w:color w:val="000000" w:themeColor="text1"/>
          <w:lang w:val="en-US"/>
        </w:rPr>
        <w:t>ë</w:t>
      </w:r>
      <w:r w:rsidR="001310C5" w:rsidRPr="00D75718">
        <w:rPr>
          <w:rFonts w:ascii="Times New Roman" w:hAnsi="Times New Roman"/>
          <w:color w:val="000000" w:themeColor="text1"/>
          <w:lang w:val="en-US"/>
        </w:rPr>
        <w:t xml:space="preserve"> rast </w:t>
      </w:r>
      <w:r w:rsidR="006714A0" w:rsidRPr="00D75718">
        <w:rPr>
          <w:rFonts w:ascii="Times New Roman" w:hAnsi="Times New Roman"/>
          <w:color w:val="000000" w:themeColor="text1"/>
          <w:lang w:val="en-US"/>
        </w:rPr>
        <w:t>t</w:t>
      </w:r>
      <w:r w:rsidR="0052221C">
        <w:rPr>
          <w:rFonts w:ascii="Times New Roman" w:hAnsi="Times New Roman"/>
          <w:color w:val="000000" w:themeColor="text1"/>
          <w:lang w:val="en-US"/>
        </w:rPr>
        <w:t>ë</w:t>
      </w:r>
      <w:r w:rsidR="001310C5" w:rsidRPr="00D75718">
        <w:rPr>
          <w:rFonts w:ascii="Times New Roman" w:hAnsi="Times New Roman"/>
          <w:color w:val="000000" w:themeColor="text1"/>
          <w:lang w:val="en-US"/>
        </w:rPr>
        <w:t xml:space="preserve"> </w:t>
      </w:r>
      <w:r w:rsidR="001310C5" w:rsidRPr="00D75718">
        <w:rPr>
          <w:rFonts w:ascii="Times New Roman" w:hAnsi="Times New Roman"/>
          <w:color w:val="000000" w:themeColor="text1"/>
          <w:lang w:val="en-US"/>
        </w:rPr>
        <w:lastRenderedPageBreak/>
        <w:t>toksi</w:t>
      </w:r>
      <w:r w:rsidR="0052221C">
        <w:rPr>
          <w:rFonts w:ascii="Times New Roman" w:hAnsi="Times New Roman"/>
          <w:color w:val="000000" w:themeColor="text1"/>
          <w:lang w:val="en-US"/>
        </w:rPr>
        <w:t>citetit, veç</w:t>
      </w:r>
      <w:r w:rsidR="001310C5" w:rsidRPr="00D75718">
        <w:rPr>
          <w:rFonts w:ascii="Times New Roman" w:hAnsi="Times New Roman"/>
          <w:color w:val="000000" w:themeColor="text1"/>
          <w:lang w:val="en-US"/>
        </w:rPr>
        <w:t>an</w:t>
      </w:r>
      <w:r w:rsidR="0052221C">
        <w:rPr>
          <w:rFonts w:ascii="Times New Roman" w:hAnsi="Times New Roman"/>
          <w:color w:val="000000" w:themeColor="text1"/>
          <w:lang w:val="en-US"/>
        </w:rPr>
        <w:t>ë</w:t>
      </w:r>
      <w:r w:rsidR="001310C5" w:rsidRPr="00D75718">
        <w:rPr>
          <w:rFonts w:ascii="Times New Roman" w:hAnsi="Times New Roman"/>
          <w:color w:val="000000" w:themeColor="text1"/>
          <w:lang w:val="en-US"/>
        </w:rPr>
        <w:t xml:space="preserve">risht </w:t>
      </w:r>
      <w:r w:rsidR="00E85F1E" w:rsidRPr="00D75718">
        <w:rPr>
          <w:rFonts w:ascii="Times New Roman" w:hAnsi="Times New Roman"/>
          <w:color w:val="000000" w:themeColor="text1"/>
          <w:lang w:val="en-US"/>
        </w:rPr>
        <w:t>neurotoksicitetit sidomos n</w:t>
      </w:r>
      <w:r w:rsidR="0052221C">
        <w:rPr>
          <w:rFonts w:ascii="Times New Roman" w:hAnsi="Times New Roman"/>
          <w:color w:val="000000" w:themeColor="text1"/>
          <w:lang w:val="en-US"/>
        </w:rPr>
        <w:t>ë</w:t>
      </w:r>
      <w:r w:rsidR="00E85F1E" w:rsidRPr="00D75718">
        <w:rPr>
          <w:rFonts w:ascii="Times New Roman" w:hAnsi="Times New Roman"/>
          <w:color w:val="000000" w:themeColor="text1"/>
          <w:lang w:val="en-US"/>
        </w:rPr>
        <w:t xml:space="preserve"> T3</w:t>
      </w:r>
      <w:r w:rsidR="001310C5" w:rsidRPr="00D75718">
        <w:rPr>
          <w:rFonts w:ascii="Times New Roman" w:hAnsi="Times New Roman"/>
          <w:color w:val="000000" w:themeColor="text1"/>
          <w:lang w:val="en-US"/>
        </w:rPr>
        <w:t>N1 pa faktor</w:t>
      </w:r>
      <w:r w:rsidR="0052221C">
        <w:rPr>
          <w:rFonts w:ascii="Times New Roman" w:hAnsi="Times New Roman"/>
          <w:color w:val="000000" w:themeColor="text1"/>
          <w:lang w:val="en-US"/>
        </w:rPr>
        <w:t>ë</w:t>
      </w:r>
      <w:r w:rsidR="001310C5" w:rsidRPr="00D75718">
        <w:rPr>
          <w:rFonts w:ascii="Times New Roman" w:hAnsi="Times New Roman"/>
          <w:color w:val="000000" w:themeColor="text1"/>
          <w:lang w:val="en-US"/>
        </w:rPr>
        <w:t xml:space="preserve"> t</w:t>
      </w:r>
      <w:r w:rsidR="0052221C">
        <w:rPr>
          <w:rFonts w:ascii="Times New Roman" w:hAnsi="Times New Roman"/>
          <w:color w:val="000000" w:themeColor="text1"/>
          <w:lang w:val="en-US"/>
        </w:rPr>
        <w:t>ë</w:t>
      </w:r>
      <w:r w:rsidR="001310C5" w:rsidRPr="00D75718">
        <w:rPr>
          <w:rFonts w:ascii="Times New Roman" w:hAnsi="Times New Roman"/>
          <w:color w:val="000000" w:themeColor="text1"/>
          <w:lang w:val="en-US"/>
        </w:rPr>
        <w:t xml:space="preserve"> tjer</w:t>
      </w:r>
      <w:r w:rsidR="0052221C">
        <w:rPr>
          <w:rFonts w:ascii="Times New Roman" w:hAnsi="Times New Roman"/>
          <w:color w:val="000000" w:themeColor="text1"/>
          <w:lang w:val="en-US"/>
        </w:rPr>
        <w:t>ë</w:t>
      </w:r>
      <w:r w:rsidR="001310C5" w:rsidRPr="00D75718">
        <w:rPr>
          <w:rFonts w:ascii="Times New Roman" w:hAnsi="Times New Roman"/>
          <w:color w:val="000000" w:themeColor="text1"/>
          <w:lang w:val="en-US"/>
        </w:rPr>
        <w:t xml:space="preserve"> risku. </w:t>
      </w:r>
      <w:r w:rsidR="000A78F8" w:rsidRPr="00D75718">
        <w:rPr>
          <w:rFonts w:ascii="Times New Roman" w:hAnsi="Times New Roman"/>
          <w:color w:val="000000" w:themeColor="text1"/>
          <w:lang w:val="en-US"/>
        </w:rPr>
        <w:t>Op</w:t>
      </w:r>
      <w:r w:rsidR="00E85F1E" w:rsidRPr="00D75718">
        <w:rPr>
          <w:rFonts w:ascii="Times New Roman" w:hAnsi="Times New Roman"/>
          <w:color w:val="000000" w:themeColor="text1"/>
          <w:lang w:val="en-US"/>
        </w:rPr>
        <w:t>cion tjet</w:t>
      </w:r>
      <w:r w:rsidR="0052221C">
        <w:rPr>
          <w:rFonts w:ascii="Times New Roman" w:hAnsi="Times New Roman"/>
          <w:color w:val="000000" w:themeColor="text1"/>
          <w:lang w:val="en-US"/>
        </w:rPr>
        <w:t>ë</w:t>
      </w:r>
      <w:r w:rsidR="00E85F1E" w:rsidRPr="00D75718">
        <w:rPr>
          <w:rFonts w:ascii="Times New Roman" w:hAnsi="Times New Roman"/>
          <w:color w:val="000000" w:themeColor="text1"/>
          <w:lang w:val="en-US"/>
        </w:rPr>
        <w:t xml:space="preserve">r </w:t>
      </w:r>
      <w:r w:rsidR="0052221C">
        <w:rPr>
          <w:rFonts w:ascii="Times New Roman" w:hAnsi="Times New Roman"/>
          <w:color w:val="000000" w:themeColor="text1"/>
          <w:lang w:val="en-US"/>
        </w:rPr>
        <w:t>ë</w:t>
      </w:r>
      <w:r w:rsidR="00E85F1E" w:rsidRPr="00D75718">
        <w:rPr>
          <w:rFonts w:ascii="Times New Roman" w:hAnsi="Times New Roman"/>
          <w:color w:val="000000" w:themeColor="text1"/>
          <w:lang w:val="en-US"/>
        </w:rPr>
        <w:t>sht</w:t>
      </w:r>
      <w:r w:rsidR="0052221C">
        <w:rPr>
          <w:rFonts w:ascii="Times New Roman" w:hAnsi="Times New Roman"/>
          <w:color w:val="000000" w:themeColor="text1"/>
          <w:lang w:val="en-US"/>
        </w:rPr>
        <w:t>ë</w:t>
      </w:r>
      <w:r w:rsidR="00E85F1E" w:rsidRPr="00D75718">
        <w:rPr>
          <w:rFonts w:ascii="Times New Roman" w:hAnsi="Times New Roman"/>
          <w:color w:val="000000" w:themeColor="text1"/>
          <w:lang w:val="en-US"/>
        </w:rPr>
        <w:t xml:space="preserve"> C</w:t>
      </w:r>
      <w:r w:rsidR="000A78F8" w:rsidRPr="00D75718">
        <w:rPr>
          <w:rFonts w:ascii="Times New Roman" w:hAnsi="Times New Roman"/>
          <w:color w:val="000000" w:themeColor="text1"/>
          <w:lang w:val="en-US"/>
        </w:rPr>
        <w:t>apecitabin</w:t>
      </w:r>
      <w:r w:rsidR="00E85F1E" w:rsidRPr="00D75718">
        <w:rPr>
          <w:rFonts w:ascii="Times New Roman" w:hAnsi="Times New Roman"/>
          <w:color w:val="000000" w:themeColor="text1"/>
          <w:lang w:val="en-US"/>
        </w:rPr>
        <w:t>e</w:t>
      </w:r>
      <w:r w:rsidR="000A78F8" w:rsidRPr="00D75718">
        <w:rPr>
          <w:rFonts w:ascii="Times New Roman" w:hAnsi="Times New Roman"/>
          <w:color w:val="000000" w:themeColor="text1"/>
          <w:lang w:val="en-US"/>
        </w:rPr>
        <w:t xml:space="preserve"> ose 5 Fu p</w:t>
      </w:r>
      <w:r w:rsidR="0052221C">
        <w:rPr>
          <w:rFonts w:ascii="Times New Roman" w:hAnsi="Times New Roman"/>
          <w:color w:val="000000" w:themeColor="text1"/>
          <w:lang w:val="en-US"/>
        </w:rPr>
        <w:t>ë</w:t>
      </w:r>
      <w:r w:rsidR="000A78F8" w:rsidRPr="00D75718">
        <w:rPr>
          <w:rFonts w:ascii="Times New Roman" w:hAnsi="Times New Roman"/>
          <w:color w:val="000000" w:themeColor="text1"/>
          <w:lang w:val="en-US"/>
        </w:rPr>
        <w:t>r 6 muaj</w:t>
      </w:r>
      <w:r w:rsidR="001310C5" w:rsidRPr="00D75718">
        <w:rPr>
          <w:rFonts w:ascii="Times New Roman" w:hAnsi="Times New Roman"/>
          <w:color w:val="000000" w:themeColor="text1"/>
          <w:lang w:val="en-US"/>
        </w:rPr>
        <w:t xml:space="preserve">. </w:t>
      </w:r>
    </w:p>
    <w:p w:rsidR="00304506" w:rsidRDefault="00304506" w:rsidP="00304506">
      <w:pPr>
        <w:rPr>
          <w:rFonts w:ascii="Times New Roman" w:hAnsi="Times New Roman"/>
          <w:lang w:val="en-US"/>
        </w:rPr>
      </w:pPr>
    </w:p>
    <w:p w:rsidR="00304506" w:rsidRPr="00C57F52" w:rsidRDefault="00304506" w:rsidP="00304506">
      <w:pPr>
        <w:jc w:val="both"/>
        <w:rPr>
          <w:rFonts w:ascii="Times New Roman" w:hAnsi="Times New Roman"/>
          <w:lang w:val="en-US"/>
        </w:rPr>
      </w:pPr>
      <w:r>
        <w:rPr>
          <w:rFonts w:ascii="Times New Roman" w:hAnsi="Times New Roman"/>
          <w:lang w:val="en-US"/>
        </w:rPr>
        <w:t>R</w:t>
      </w:r>
      <w:r w:rsidRPr="00C57F52">
        <w:rPr>
          <w:rFonts w:ascii="Times New Roman" w:hAnsi="Times New Roman"/>
          <w:lang w:val="en-US"/>
        </w:rPr>
        <w:t>ekomandohet p</w:t>
      </w:r>
      <w:r>
        <w:rPr>
          <w:rFonts w:ascii="Times New Roman" w:hAnsi="Times New Roman"/>
          <w:color w:val="000000" w:themeColor="text1"/>
          <w:lang w:val="en-US"/>
        </w:rPr>
        <w:t>ë</w:t>
      </w:r>
      <w:r w:rsidRPr="00C57F52">
        <w:rPr>
          <w:rFonts w:ascii="Times New Roman" w:hAnsi="Times New Roman"/>
          <w:lang w:val="en-US"/>
        </w:rPr>
        <w:t>r pacient</w:t>
      </w:r>
      <w:r>
        <w:rPr>
          <w:rFonts w:ascii="Times New Roman" w:hAnsi="Times New Roman"/>
          <w:color w:val="000000" w:themeColor="text1"/>
          <w:lang w:val="en-US"/>
        </w:rPr>
        <w:t>ë</w:t>
      </w:r>
      <w:r w:rsidRPr="00C57F52">
        <w:rPr>
          <w:rFonts w:ascii="Times New Roman" w:hAnsi="Times New Roman"/>
          <w:lang w:val="en-US"/>
        </w:rPr>
        <w:t>t me st III ose p</w:t>
      </w:r>
      <w:r>
        <w:rPr>
          <w:rFonts w:ascii="Times New Roman" w:hAnsi="Times New Roman"/>
          <w:color w:val="000000" w:themeColor="text1"/>
          <w:lang w:val="en-US"/>
        </w:rPr>
        <w:t>ë</w:t>
      </w:r>
      <w:r w:rsidRPr="00C57F52">
        <w:rPr>
          <w:rFonts w:ascii="Times New Roman" w:hAnsi="Times New Roman"/>
          <w:lang w:val="en-US"/>
        </w:rPr>
        <w:t>r pacient</w:t>
      </w:r>
      <w:r>
        <w:rPr>
          <w:rFonts w:ascii="Times New Roman" w:hAnsi="Times New Roman"/>
          <w:color w:val="000000" w:themeColor="text1"/>
          <w:lang w:val="en-US"/>
        </w:rPr>
        <w:t>ë</w:t>
      </w:r>
      <w:r w:rsidRPr="00C57F52">
        <w:rPr>
          <w:rFonts w:ascii="Times New Roman" w:hAnsi="Times New Roman"/>
          <w:lang w:val="en-US"/>
        </w:rPr>
        <w:t>t me st II me risk t</w:t>
      </w:r>
      <w:r>
        <w:rPr>
          <w:rFonts w:ascii="Times New Roman" w:hAnsi="Times New Roman"/>
          <w:color w:val="000000" w:themeColor="text1"/>
          <w:lang w:val="en-US"/>
        </w:rPr>
        <w:t>ë</w:t>
      </w:r>
      <w:r w:rsidRPr="00C57F52">
        <w:rPr>
          <w:rFonts w:ascii="Times New Roman" w:hAnsi="Times New Roman"/>
          <w:lang w:val="en-US"/>
        </w:rPr>
        <w:t xml:space="preserve"> lart</w:t>
      </w:r>
      <w:r>
        <w:rPr>
          <w:rFonts w:ascii="Times New Roman" w:hAnsi="Times New Roman"/>
          <w:color w:val="000000" w:themeColor="text1"/>
          <w:lang w:val="en-US"/>
        </w:rPr>
        <w:t>ë</w:t>
      </w:r>
      <w:r w:rsidRPr="00C57F52">
        <w:rPr>
          <w:rFonts w:ascii="Times New Roman" w:hAnsi="Times New Roman"/>
          <w:lang w:val="en-US"/>
        </w:rPr>
        <w:t>.</w:t>
      </w:r>
    </w:p>
    <w:p w:rsidR="00304506" w:rsidRPr="00C57F52" w:rsidRDefault="00304506" w:rsidP="00304506">
      <w:pPr>
        <w:jc w:val="both"/>
        <w:rPr>
          <w:rFonts w:ascii="Times New Roman" w:hAnsi="Times New Roman"/>
          <w:lang w:val="en-US"/>
        </w:rPr>
      </w:pPr>
      <w:r w:rsidRPr="00C57F52">
        <w:rPr>
          <w:rFonts w:ascii="Times New Roman" w:hAnsi="Times New Roman"/>
          <w:lang w:val="en-US"/>
        </w:rPr>
        <w:t>Pacient</w:t>
      </w:r>
      <w:r>
        <w:rPr>
          <w:rFonts w:ascii="Times New Roman" w:hAnsi="Times New Roman"/>
          <w:color w:val="000000" w:themeColor="text1"/>
          <w:lang w:val="en-US"/>
        </w:rPr>
        <w:t>ë</w:t>
      </w:r>
      <w:r w:rsidRPr="00C57F52">
        <w:rPr>
          <w:rFonts w:ascii="Times New Roman" w:hAnsi="Times New Roman"/>
          <w:lang w:val="en-US"/>
        </w:rPr>
        <w:t>t n</w:t>
      </w:r>
      <w:r>
        <w:rPr>
          <w:rFonts w:ascii="Times New Roman" w:hAnsi="Times New Roman"/>
          <w:color w:val="000000" w:themeColor="text1"/>
          <w:lang w:val="en-US"/>
        </w:rPr>
        <w:t>ë</w:t>
      </w:r>
      <w:r w:rsidRPr="00C57F52">
        <w:rPr>
          <w:rFonts w:ascii="Times New Roman" w:hAnsi="Times New Roman"/>
          <w:lang w:val="en-US"/>
        </w:rPr>
        <w:t xml:space="preserve"> st II me risk t</w:t>
      </w:r>
      <w:r>
        <w:rPr>
          <w:rFonts w:ascii="Times New Roman" w:hAnsi="Times New Roman"/>
          <w:color w:val="000000" w:themeColor="text1"/>
          <w:lang w:val="en-US"/>
        </w:rPr>
        <w:t>ë</w:t>
      </w:r>
      <w:r w:rsidRPr="00C57F52">
        <w:rPr>
          <w:rFonts w:ascii="Times New Roman" w:hAnsi="Times New Roman"/>
          <w:lang w:val="en-US"/>
        </w:rPr>
        <w:t xml:space="preserve"> lart</w:t>
      </w:r>
      <w:r>
        <w:rPr>
          <w:rFonts w:ascii="Times New Roman" w:hAnsi="Times New Roman"/>
          <w:color w:val="000000" w:themeColor="text1"/>
          <w:lang w:val="en-US"/>
        </w:rPr>
        <w:t>ë</w:t>
      </w:r>
      <w:r w:rsidRPr="00C57F52">
        <w:rPr>
          <w:rFonts w:ascii="Times New Roman" w:hAnsi="Times New Roman"/>
          <w:lang w:val="en-US"/>
        </w:rPr>
        <w:t xml:space="preserve"> konsiderohen ata pacient</w:t>
      </w:r>
      <w:r>
        <w:rPr>
          <w:rFonts w:ascii="Times New Roman" w:hAnsi="Times New Roman"/>
          <w:color w:val="000000" w:themeColor="text1"/>
          <w:lang w:val="en-US"/>
        </w:rPr>
        <w:t>ë</w:t>
      </w:r>
      <w:r w:rsidRPr="00C57F52">
        <w:rPr>
          <w:rFonts w:ascii="Times New Roman" w:hAnsi="Times New Roman"/>
          <w:lang w:val="en-US"/>
        </w:rPr>
        <w:t xml:space="preserve"> q</w:t>
      </w:r>
      <w:r>
        <w:rPr>
          <w:rFonts w:ascii="Times New Roman" w:hAnsi="Times New Roman"/>
          <w:color w:val="000000" w:themeColor="text1"/>
          <w:lang w:val="en-US"/>
        </w:rPr>
        <w:t>ë</w:t>
      </w:r>
      <w:r w:rsidRPr="00C57F52">
        <w:rPr>
          <w:rFonts w:ascii="Times New Roman" w:hAnsi="Times New Roman"/>
          <w:lang w:val="en-US"/>
        </w:rPr>
        <w:t xml:space="preserve"> kan</w:t>
      </w:r>
      <w:r>
        <w:rPr>
          <w:rFonts w:ascii="Times New Roman" w:hAnsi="Times New Roman"/>
          <w:color w:val="000000" w:themeColor="text1"/>
          <w:lang w:val="en-US"/>
        </w:rPr>
        <w:t>ë</w:t>
      </w:r>
      <w:r w:rsidRPr="00C57F52">
        <w:rPr>
          <w:rFonts w:ascii="Times New Roman" w:hAnsi="Times New Roman"/>
          <w:lang w:val="en-US"/>
        </w:rPr>
        <w:t xml:space="preserve"> t</w:t>
      </w:r>
      <w:r>
        <w:rPr>
          <w:rFonts w:ascii="Times New Roman" w:hAnsi="Times New Roman"/>
          <w:color w:val="000000" w:themeColor="text1"/>
          <w:lang w:val="en-US"/>
        </w:rPr>
        <w:t>ë</w:t>
      </w:r>
      <w:r w:rsidRPr="00C57F52">
        <w:rPr>
          <w:rFonts w:ascii="Times New Roman" w:hAnsi="Times New Roman"/>
          <w:lang w:val="en-US"/>
        </w:rPr>
        <w:t xml:space="preserve"> pakt</w:t>
      </w:r>
      <w:r>
        <w:rPr>
          <w:rFonts w:ascii="Times New Roman" w:hAnsi="Times New Roman"/>
          <w:color w:val="000000" w:themeColor="text1"/>
          <w:lang w:val="en-US"/>
        </w:rPr>
        <w:t>ë</w:t>
      </w:r>
      <w:r w:rsidRPr="00C57F52">
        <w:rPr>
          <w:rFonts w:ascii="Times New Roman" w:hAnsi="Times New Roman"/>
          <w:lang w:val="en-US"/>
        </w:rPr>
        <w:t>n nj</w:t>
      </w:r>
      <w:r>
        <w:rPr>
          <w:rFonts w:ascii="Times New Roman" w:hAnsi="Times New Roman"/>
          <w:color w:val="000000" w:themeColor="text1"/>
          <w:lang w:val="en-US"/>
        </w:rPr>
        <w:t>ë</w:t>
      </w:r>
      <w:r w:rsidRPr="00C57F52">
        <w:rPr>
          <w:rFonts w:ascii="Times New Roman" w:hAnsi="Times New Roman"/>
          <w:lang w:val="en-US"/>
        </w:rPr>
        <w:t xml:space="preserve"> nga k</w:t>
      </w:r>
      <w:r>
        <w:rPr>
          <w:rFonts w:ascii="Times New Roman" w:hAnsi="Times New Roman"/>
          <w:color w:val="000000" w:themeColor="text1"/>
          <w:lang w:val="en-US"/>
        </w:rPr>
        <w:t>ë</w:t>
      </w:r>
      <w:r w:rsidRPr="00C57F52">
        <w:rPr>
          <w:rFonts w:ascii="Times New Roman" w:hAnsi="Times New Roman"/>
          <w:lang w:val="en-US"/>
        </w:rPr>
        <w:t>to karakteristika:</w:t>
      </w:r>
    </w:p>
    <w:p w:rsidR="00304506" w:rsidRPr="00C57F52" w:rsidRDefault="00304506" w:rsidP="00304506">
      <w:pPr>
        <w:pStyle w:val="ListParagraph"/>
        <w:numPr>
          <w:ilvl w:val="0"/>
          <w:numId w:val="5"/>
        </w:numPr>
        <w:jc w:val="both"/>
        <w:rPr>
          <w:rFonts w:ascii="Times New Roman" w:hAnsi="Times New Roman"/>
          <w:lang w:val="en-US"/>
        </w:rPr>
      </w:pPr>
      <w:r w:rsidRPr="00C57F52">
        <w:rPr>
          <w:rFonts w:ascii="Times New Roman" w:hAnsi="Times New Roman"/>
          <w:lang w:val="en-US"/>
        </w:rPr>
        <w:t>m</w:t>
      </w:r>
      <w:r>
        <w:rPr>
          <w:rFonts w:ascii="Times New Roman" w:hAnsi="Times New Roman"/>
          <w:color w:val="000000" w:themeColor="text1"/>
          <w:lang w:val="en-US"/>
        </w:rPr>
        <w:t>ë</w:t>
      </w:r>
      <w:r>
        <w:rPr>
          <w:rFonts w:ascii="Times New Roman" w:hAnsi="Times New Roman"/>
          <w:lang w:val="en-US"/>
        </w:rPr>
        <w:t xml:space="preserve"> pak se</w:t>
      </w:r>
      <w:r w:rsidRPr="00C57F52">
        <w:rPr>
          <w:rFonts w:ascii="Times New Roman" w:hAnsi="Times New Roman"/>
          <w:lang w:val="en-US"/>
        </w:rPr>
        <w:t>12 limfonoduj t</w:t>
      </w:r>
      <w:r>
        <w:rPr>
          <w:rFonts w:ascii="Times New Roman" w:hAnsi="Times New Roman"/>
          <w:color w:val="000000" w:themeColor="text1"/>
          <w:lang w:val="en-US"/>
        </w:rPr>
        <w:t>ë</w:t>
      </w:r>
      <w:r w:rsidRPr="00C57F52">
        <w:rPr>
          <w:rFonts w:ascii="Times New Roman" w:hAnsi="Times New Roman"/>
          <w:lang w:val="en-US"/>
        </w:rPr>
        <w:t xml:space="preserve"> ekzaminuar</w:t>
      </w:r>
    </w:p>
    <w:p w:rsidR="00304506" w:rsidRPr="00C57F52" w:rsidRDefault="00304506" w:rsidP="00304506">
      <w:pPr>
        <w:pStyle w:val="ListParagraph"/>
        <w:numPr>
          <w:ilvl w:val="0"/>
          <w:numId w:val="5"/>
        </w:numPr>
        <w:jc w:val="both"/>
        <w:rPr>
          <w:rFonts w:ascii="Times New Roman" w:hAnsi="Times New Roman"/>
          <w:lang w:val="en-US"/>
        </w:rPr>
      </w:pPr>
      <w:r w:rsidRPr="00C57F52">
        <w:rPr>
          <w:rFonts w:ascii="Times New Roman" w:hAnsi="Times New Roman"/>
          <w:lang w:val="en-US"/>
        </w:rPr>
        <w:t>tumore t</w:t>
      </w:r>
      <w:r>
        <w:rPr>
          <w:rFonts w:ascii="Times New Roman" w:hAnsi="Times New Roman"/>
          <w:color w:val="000000" w:themeColor="text1"/>
          <w:lang w:val="en-US"/>
        </w:rPr>
        <w:t>ë</w:t>
      </w:r>
      <w:r w:rsidRPr="00C57F52">
        <w:rPr>
          <w:rFonts w:ascii="Times New Roman" w:hAnsi="Times New Roman"/>
          <w:lang w:val="en-US"/>
        </w:rPr>
        <w:t xml:space="preserve"> keqdiferencuar</w:t>
      </w:r>
    </w:p>
    <w:p w:rsidR="00304506" w:rsidRPr="00C57F52" w:rsidRDefault="00304506" w:rsidP="00304506">
      <w:pPr>
        <w:pStyle w:val="ListParagraph"/>
        <w:numPr>
          <w:ilvl w:val="0"/>
          <w:numId w:val="5"/>
        </w:numPr>
        <w:jc w:val="both"/>
        <w:rPr>
          <w:rFonts w:ascii="Times New Roman" w:hAnsi="Times New Roman"/>
          <w:lang w:val="en-US"/>
        </w:rPr>
      </w:pPr>
      <w:r w:rsidRPr="00C57F52">
        <w:rPr>
          <w:rFonts w:ascii="Times New Roman" w:hAnsi="Times New Roman"/>
          <w:lang w:val="en-US"/>
        </w:rPr>
        <w:t>invazion limfatik ose vaskular</w:t>
      </w:r>
    </w:p>
    <w:p w:rsidR="00304506" w:rsidRPr="00C57F52" w:rsidRDefault="00304506" w:rsidP="00304506">
      <w:pPr>
        <w:pStyle w:val="ListParagraph"/>
        <w:numPr>
          <w:ilvl w:val="0"/>
          <w:numId w:val="5"/>
        </w:numPr>
        <w:jc w:val="both"/>
        <w:rPr>
          <w:rFonts w:ascii="Times New Roman" w:hAnsi="Times New Roman"/>
          <w:lang w:val="en-US"/>
        </w:rPr>
      </w:pPr>
      <w:r w:rsidRPr="00C57F52">
        <w:rPr>
          <w:rFonts w:ascii="Times New Roman" w:hAnsi="Times New Roman"/>
          <w:lang w:val="en-US"/>
        </w:rPr>
        <w:t>tumor i prezantuar me obstruksion</w:t>
      </w:r>
    </w:p>
    <w:p w:rsidR="00304506" w:rsidRPr="00C57F52" w:rsidRDefault="00304506" w:rsidP="00304506">
      <w:pPr>
        <w:pStyle w:val="ListParagraph"/>
        <w:numPr>
          <w:ilvl w:val="0"/>
          <w:numId w:val="5"/>
        </w:numPr>
        <w:jc w:val="both"/>
        <w:rPr>
          <w:rFonts w:ascii="Times New Roman" w:hAnsi="Times New Roman"/>
          <w:lang w:val="en-US"/>
        </w:rPr>
      </w:pPr>
      <w:r w:rsidRPr="00C57F52">
        <w:rPr>
          <w:rFonts w:ascii="Times New Roman" w:hAnsi="Times New Roman"/>
          <w:lang w:val="en-US"/>
        </w:rPr>
        <w:t>perforacion i tumorit ose pT4</w:t>
      </w:r>
    </w:p>
    <w:p w:rsidR="00304506" w:rsidRPr="00C57F52" w:rsidRDefault="00304506" w:rsidP="00304506">
      <w:pPr>
        <w:pStyle w:val="ListParagraph"/>
        <w:numPr>
          <w:ilvl w:val="0"/>
          <w:numId w:val="5"/>
        </w:numPr>
        <w:jc w:val="both"/>
        <w:rPr>
          <w:rFonts w:ascii="Times New Roman" w:hAnsi="Times New Roman"/>
          <w:lang w:val="en-US"/>
        </w:rPr>
      </w:pPr>
      <w:r w:rsidRPr="00C57F52">
        <w:rPr>
          <w:rFonts w:ascii="Times New Roman" w:hAnsi="Times New Roman"/>
          <w:lang w:val="en-US"/>
        </w:rPr>
        <w:t>margo t</w:t>
      </w:r>
      <w:r>
        <w:rPr>
          <w:rFonts w:ascii="Times New Roman" w:hAnsi="Times New Roman"/>
          <w:color w:val="000000" w:themeColor="text1"/>
          <w:lang w:val="en-US"/>
        </w:rPr>
        <w:t>ë</w:t>
      </w:r>
      <w:r w:rsidRPr="00C57F52">
        <w:rPr>
          <w:rFonts w:ascii="Times New Roman" w:hAnsi="Times New Roman"/>
          <w:lang w:val="en-US"/>
        </w:rPr>
        <w:t xml:space="preserve"> pap</w:t>
      </w:r>
      <w:r>
        <w:rPr>
          <w:rFonts w:ascii="Times New Roman" w:hAnsi="Times New Roman"/>
          <w:color w:val="000000" w:themeColor="text1"/>
          <w:lang w:val="en-US"/>
        </w:rPr>
        <w:t>ë</w:t>
      </w:r>
      <w:r w:rsidRPr="00C57F52">
        <w:rPr>
          <w:rFonts w:ascii="Times New Roman" w:hAnsi="Times New Roman"/>
          <w:lang w:val="en-US"/>
        </w:rPr>
        <w:t xml:space="preserve">rcaktuara ose </w:t>
      </w:r>
      <w:r>
        <w:rPr>
          <w:rFonts w:ascii="Times New Roman" w:hAnsi="Times New Roman"/>
          <w:lang w:val="en-US"/>
        </w:rPr>
        <w:t>poz</w:t>
      </w:r>
      <w:r w:rsidRPr="00C57F52">
        <w:rPr>
          <w:rFonts w:ascii="Times New Roman" w:hAnsi="Times New Roman"/>
          <w:lang w:val="en-US"/>
        </w:rPr>
        <w:t>itive</w:t>
      </w:r>
    </w:p>
    <w:p w:rsidR="00304506" w:rsidRPr="00D75718" w:rsidRDefault="00304506" w:rsidP="00304506">
      <w:pPr>
        <w:pStyle w:val="ListParagraph"/>
        <w:ind w:left="800"/>
        <w:jc w:val="both"/>
        <w:rPr>
          <w:rFonts w:ascii="Times New Roman" w:hAnsi="Times New Roman"/>
          <w:sz w:val="32"/>
          <w:szCs w:val="32"/>
          <w:lang w:val="en-US"/>
        </w:rPr>
      </w:pPr>
    </w:p>
    <w:p w:rsidR="00304506" w:rsidRPr="00D75718" w:rsidRDefault="00304506" w:rsidP="00304506">
      <w:pPr>
        <w:jc w:val="both"/>
        <w:rPr>
          <w:rFonts w:ascii="Times New Roman" w:hAnsi="Times New Roman"/>
          <w:lang w:val="en-US"/>
        </w:rPr>
      </w:pPr>
      <w:r w:rsidRPr="00D75718">
        <w:rPr>
          <w:rFonts w:ascii="Times New Roman" w:hAnsi="Times New Roman"/>
          <w:lang w:val="en-US"/>
        </w:rPr>
        <w:t>CEA preoperatore e lart</w:t>
      </w:r>
      <w:r>
        <w:rPr>
          <w:rFonts w:ascii="Times New Roman" w:hAnsi="Times New Roman"/>
          <w:color w:val="000000" w:themeColor="text1"/>
          <w:lang w:val="en-US"/>
        </w:rPr>
        <w:t>ë</w:t>
      </w:r>
      <w:r w:rsidR="001E263C">
        <w:rPr>
          <w:rFonts w:ascii="Times New Roman" w:hAnsi="Times New Roman"/>
          <w:color w:val="000000" w:themeColor="text1"/>
          <w:lang w:val="en-US"/>
        </w:rPr>
        <w:t xml:space="preserve"> </w:t>
      </w:r>
      <w:r>
        <w:rPr>
          <w:rFonts w:ascii="Times New Roman" w:hAnsi="Times New Roman"/>
          <w:color w:val="000000" w:themeColor="text1"/>
          <w:lang w:val="en-US"/>
        </w:rPr>
        <w:t>ë</w:t>
      </w:r>
      <w:r w:rsidRPr="00D75718">
        <w:rPr>
          <w:rFonts w:ascii="Times New Roman" w:hAnsi="Times New Roman"/>
          <w:lang w:val="en-US"/>
        </w:rPr>
        <w:t>sht</w:t>
      </w:r>
      <w:r>
        <w:rPr>
          <w:rFonts w:ascii="Times New Roman" w:hAnsi="Times New Roman"/>
          <w:color w:val="000000" w:themeColor="text1"/>
          <w:lang w:val="en-US"/>
        </w:rPr>
        <w:t>ë</w:t>
      </w:r>
      <w:r w:rsidRPr="00D75718">
        <w:rPr>
          <w:rFonts w:ascii="Times New Roman" w:hAnsi="Times New Roman"/>
          <w:lang w:val="en-US"/>
        </w:rPr>
        <w:t xml:space="preserve"> m</w:t>
      </w:r>
      <w:r>
        <w:rPr>
          <w:rFonts w:ascii="Times New Roman" w:hAnsi="Times New Roman"/>
          <w:color w:val="000000" w:themeColor="text1"/>
          <w:lang w:val="en-US"/>
        </w:rPr>
        <w:t>ë</w:t>
      </w:r>
      <w:r w:rsidRPr="00D75718">
        <w:rPr>
          <w:rFonts w:ascii="Times New Roman" w:hAnsi="Times New Roman"/>
          <w:lang w:val="en-US"/>
        </w:rPr>
        <w:t xml:space="preserve"> shum</w:t>
      </w:r>
      <w:r>
        <w:rPr>
          <w:rFonts w:ascii="Times New Roman" w:hAnsi="Times New Roman"/>
          <w:color w:val="000000" w:themeColor="text1"/>
          <w:lang w:val="en-US"/>
        </w:rPr>
        <w:t>ë</w:t>
      </w:r>
      <w:r w:rsidRPr="00D75718">
        <w:rPr>
          <w:rFonts w:ascii="Times New Roman" w:hAnsi="Times New Roman"/>
          <w:lang w:val="en-US"/>
        </w:rPr>
        <w:t xml:space="preserve"> e diskutueshme.</w:t>
      </w:r>
    </w:p>
    <w:p w:rsidR="00304506" w:rsidRPr="00D75718" w:rsidRDefault="00304506" w:rsidP="00304506">
      <w:pPr>
        <w:jc w:val="both"/>
        <w:rPr>
          <w:rFonts w:ascii="Times New Roman" w:hAnsi="Times New Roman"/>
          <w:lang w:val="en-US"/>
        </w:rPr>
      </w:pPr>
      <w:r>
        <w:rPr>
          <w:rFonts w:ascii="Times New Roman" w:hAnsi="Times New Roman"/>
          <w:lang w:val="en-US"/>
        </w:rPr>
        <w:t>Mosha mbi 70 vjeç</w:t>
      </w:r>
      <w:r w:rsidRPr="00D75718">
        <w:rPr>
          <w:rFonts w:ascii="Times New Roman" w:hAnsi="Times New Roman"/>
          <w:lang w:val="en-US"/>
        </w:rPr>
        <w:t xml:space="preserve"> nuk </w:t>
      </w:r>
      <w:r>
        <w:rPr>
          <w:rFonts w:ascii="Times New Roman" w:hAnsi="Times New Roman"/>
          <w:color w:val="000000" w:themeColor="text1"/>
          <w:lang w:val="en-US"/>
        </w:rPr>
        <w:t>ë</w:t>
      </w:r>
      <w:r w:rsidRPr="00D75718">
        <w:rPr>
          <w:rFonts w:ascii="Times New Roman" w:hAnsi="Times New Roman"/>
          <w:lang w:val="en-US"/>
        </w:rPr>
        <w:t>sht</w:t>
      </w:r>
      <w:r>
        <w:rPr>
          <w:rFonts w:ascii="Times New Roman" w:hAnsi="Times New Roman"/>
          <w:color w:val="000000" w:themeColor="text1"/>
          <w:lang w:val="en-US"/>
        </w:rPr>
        <w:t>ë</w:t>
      </w:r>
      <w:r w:rsidRPr="00D75718">
        <w:rPr>
          <w:rFonts w:ascii="Times New Roman" w:hAnsi="Times New Roman"/>
          <w:lang w:val="en-US"/>
        </w:rPr>
        <w:t xml:space="preserve"> kund</w:t>
      </w:r>
      <w:r>
        <w:rPr>
          <w:rFonts w:ascii="Times New Roman" w:hAnsi="Times New Roman"/>
          <w:color w:val="000000" w:themeColor="text1"/>
          <w:lang w:val="en-US"/>
        </w:rPr>
        <w:t>ë</w:t>
      </w:r>
      <w:r w:rsidRPr="00D75718">
        <w:rPr>
          <w:rFonts w:ascii="Times New Roman" w:hAnsi="Times New Roman"/>
          <w:lang w:val="en-US"/>
        </w:rPr>
        <w:t>rindikacion p</w:t>
      </w:r>
      <w:r>
        <w:rPr>
          <w:rFonts w:ascii="Times New Roman" w:hAnsi="Times New Roman"/>
          <w:color w:val="000000" w:themeColor="text1"/>
          <w:lang w:val="en-US"/>
        </w:rPr>
        <w:t>ë</w:t>
      </w:r>
      <w:r>
        <w:rPr>
          <w:rFonts w:ascii="Times New Roman" w:hAnsi="Times New Roman"/>
          <w:lang w:val="en-US"/>
        </w:rPr>
        <w:t>r KT</w:t>
      </w:r>
      <w:r w:rsidRPr="00D75718">
        <w:rPr>
          <w:rFonts w:ascii="Times New Roman" w:hAnsi="Times New Roman"/>
          <w:lang w:val="en-US"/>
        </w:rPr>
        <w:t xml:space="preserve"> standarte, megjithat</w:t>
      </w:r>
      <w:r>
        <w:rPr>
          <w:rFonts w:ascii="Times New Roman" w:hAnsi="Times New Roman"/>
          <w:color w:val="000000" w:themeColor="text1"/>
          <w:lang w:val="en-US"/>
        </w:rPr>
        <w:t>ë</w:t>
      </w:r>
      <w:r w:rsidRPr="00D75718">
        <w:rPr>
          <w:rFonts w:ascii="Times New Roman" w:hAnsi="Times New Roman"/>
          <w:lang w:val="en-US"/>
        </w:rPr>
        <w:t xml:space="preserve"> evidencat tregojn</w:t>
      </w:r>
      <w:r>
        <w:rPr>
          <w:rFonts w:ascii="Times New Roman" w:hAnsi="Times New Roman"/>
          <w:color w:val="000000" w:themeColor="text1"/>
          <w:lang w:val="en-US"/>
        </w:rPr>
        <w:t>ë</w:t>
      </w:r>
      <w:r w:rsidRPr="00D75718">
        <w:rPr>
          <w:rFonts w:ascii="Times New Roman" w:hAnsi="Times New Roman"/>
          <w:lang w:val="en-US"/>
        </w:rPr>
        <w:t xml:space="preserve"> se nuk kan</w:t>
      </w:r>
      <w:r>
        <w:rPr>
          <w:rFonts w:ascii="Times New Roman" w:hAnsi="Times New Roman"/>
          <w:color w:val="000000" w:themeColor="text1"/>
          <w:lang w:val="en-US"/>
        </w:rPr>
        <w:t>ë</w:t>
      </w:r>
      <w:r w:rsidRPr="00D75718">
        <w:rPr>
          <w:rFonts w:ascii="Times New Roman" w:hAnsi="Times New Roman"/>
          <w:lang w:val="en-US"/>
        </w:rPr>
        <w:t xml:space="preserve"> p</w:t>
      </w:r>
      <w:r>
        <w:rPr>
          <w:rFonts w:ascii="Times New Roman" w:hAnsi="Times New Roman"/>
          <w:color w:val="000000" w:themeColor="text1"/>
          <w:lang w:val="en-US"/>
        </w:rPr>
        <w:t>ë</w:t>
      </w:r>
      <w:r>
        <w:rPr>
          <w:rFonts w:ascii="Times New Roman" w:hAnsi="Times New Roman"/>
          <w:lang w:val="en-US"/>
        </w:rPr>
        <w:t>rfitim nga shtimi i O</w:t>
      </w:r>
      <w:r w:rsidRPr="00D75718">
        <w:rPr>
          <w:rFonts w:ascii="Times New Roman" w:hAnsi="Times New Roman"/>
          <w:lang w:val="en-US"/>
        </w:rPr>
        <w:t>xaliplatin</w:t>
      </w:r>
      <w:r>
        <w:rPr>
          <w:rFonts w:ascii="Times New Roman" w:hAnsi="Times New Roman"/>
          <w:color w:val="000000" w:themeColor="text1"/>
          <w:lang w:val="en-US"/>
        </w:rPr>
        <w:t>ë</w:t>
      </w:r>
      <w:r w:rsidRPr="00D75718">
        <w:rPr>
          <w:rFonts w:ascii="Times New Roman" w:hAnsi="Times New Roman"/>
          <w:lang w:val="en-US"/>
        </w:rPr>
        <w:t>s.</w:t>
      </w:r>
    </w:p>
    <w:p w:rsidR="009E350D" w:rsidRPr="00D75718" w:rsidRDefault="009E350D" w:rsidP="009E350D">
      <w:pPr>
        <w:rPr>
          <w:rFonts w:ascii="Times New Roman" w:hAnsi="Times New Roman"/>
          <w:color w:val="000000" w:themeColor="text1"/>
          <w:lang w:val="en-US"/>
        </w:rPr>
      </w:pPr>
    </w:p>
    <w:p w:rsidR="00B52BEA" w:rsidRDefault="00B52BEA" w:rsidP="009E350D">
      <w:pPr>
        <w:rPr>
          <w:rFonts w:ascii="Times New Roman" w:hAnsi="Times New Roman"/>
          <w:i/>
          <w:color w:val="000000" w:themeColor="text1"/>
          <w:lang w:val="en-US"/>
        </w:rPr>
      </w:pPr>
      <w:r>
        <w:rPr>
          <w:rFonts w:ascii="Times New Roman" w:hAnsi="Times New Roman"/>
          <w:i/>
          <w:color w:val="000000" w:themeColor="text1"/>
          <w:lang w:val="en-US"/>
        </w:rPr>
        <w:t>*</w:t>
      </w:r>
      <w:r w:rsidR="009E350D" w:rsidRPr="00B52BEA">
        <w:rPr>
          <w:rFonts w:ascii="Times New Roman" w:hAnsi="Times New Roman"/>
          <w:i/>
          <w:color w:val="000000" w:themeColor="text1"/>
          <w:lang w:val="en-US"/>
        </w:rPr>
        <w:t>Kimioterapia adjuvante duhet t</w:t>
      </w:r>
      <w:r w:rsidR="0052221C" w:rsidRPr="00B52BEA">
        <w:rPr>
          <w:rFonts w:ascii="Times New Roman" w:hAnsi="Times New Roman"/>
          <w:i/>
          <w:color w:val="000000" w:themeColor="text1"/>
          <w:lang w:val="en-US"/>
        </w:rPr>
        <w:t>ë</w:t>
      </w:r>
      <w:r w:rsidR="009E350D" w:rsidRPr="00B52BEA">
        <w:rPr>
          <w:rFonts w:ascii="Times New Roman" w:hAnsi="Times New Roman"/>
          <w:i/>
          <w:color w:val="000000" w:themeColor="text1"/>
          <w:lang w:val="en-US"/>
        </w:rPr>
        <w:t xml:space="preserve"> filloj</w:t>
      </w:r>
      <w:r w:rsidR="0052221C" w:rsidRPr="00B52BEA">
        <w:rPr>
          <w:rFonts w:ascii="Times New Roman" w:hAnsi="Times New Roman"/>
          <w:i/>
          <w:color w:val="000000" w:themeColor="text1"/>
          <w:lang w:val="en-US"/>
        </w:rPr>
        <w:t>ë</w:t>
      </w:r>
      <w:r w:rsidR="009E350D" w:rsidRPr="00B52BEA">
        <w:rPr>
          <w:rFonts w:ascii="Times New Roman" w:hAnsi="Times New Roman"/>
          <w:i/>
          <w:color w:val="000000" w:themeColor="text1"/>
          <w:lang w:val="en-US"/>
        </w:rPr>
        <w:t xml:space="preserve"> brenda 6-8 jav</w:t>
      </w:r>
      <w:r w:rsidR="0052221C" w:rsidRPr="00B52BEA">
        <w:rPr>
          <w:rFonts w:ascii="Times New Roman" w:hAnsi="Times New Roman"/>
          <w:i/>
          <w:color w:val="000000" w:themeColor="text1"/>
          <w:lang w:val="en-US"/>
        </w:rPr>
        <w:t>ë</w:t>
      </w:r>
      <w:r w:rsidR="009E350D" w:rsidRPr="00B52BEA">
        <w:rPr>
          <w:rFonts w:ascii="Times New Roman" w:hAnsi="Times New Roman"/>
          <w:i/>
          <w:color w:val="000000" w:themeColor="text1"/>
          <w:lang w:val="en-US"/>
        </w:rPr>
        <w:t>sh nga interventi radikal</w:t>
      </w:r>
      <w:r w:rsidR="00AA6B67" w:rsidRPr="00B52BEA">
        <w:rPr>
          <w:rFonts w:ascii="Times New Roman" w:hAnsi="Times New Roman"/>
          <w:i/>
          <w:color w:val="000000" w:themeColor="text1"/>
          <w:lang w:val="en-US"/>
        </w:rPr>
        <w:t xml:space="preserve"> (niveli i </w:t>
      </w:r>
    </w:p>
    <w:p w:rsidR="009E350D" w:rsidRDefault="00AA6B67" w:rsidP="009E350D">
      <w:pPr>
        <w:rPr>
          <w:rFonts w:ascii="Times New Roman" w:hAnsi="Times New Roman"/>
          <w:i/>
          <w:color w:val="000000" w:themeColor="text1"/>
          <w:lang w:val="en-US"/>
        </w:rPr>
      </w:pPr>
      <w:r w:rsidRPr="00B52BEA">
        <w:rPr>
          <w:rFonts w:ascii="Times New Roman" w:hAnsi="Times New Roman"/>
          <w:i/>
          <w:color w:val="000000" w:themeColor="text1"/>
          <w:lang w:val="en-US"/>
        </w:rPr>
        <w:t>evidenc</w:t>
      </w:r>
      <w:r w:rsidR="0052221C" w:rsidRPr="00B52BEA">
        <w:rPr>
          <w:rFonts w:ascii="Times New Roman" w:hAnsi="Times New Roman"/>
          <w:i/>
          <w:color w:val="000000" w:themeColor="text1"/>
          <w:lang w:val="en-US"/>
        </w:rPr>
        <w:t>ë</w:t>
      </w:r>
      <w:r w:rsidRPr="00B52BEA">
        <w:rPr>
          <w:rFonts w:ascii="Times New Roman" w:hAnsi="Times New Roman"/>
          <w:i/>
          <w:color w:val="000000" w:themeColor="text1"/>
          <w:lang w:val="en-US"/>
        </w:rPr>
        <w:t>s 1 +)</w:t>
      </w:r>
      <w:r w:rsidR="00B52BEA" w:rsidRPr="00B52BEA">
        <w:rPr>
          <w:rFonts w:ascii="Times New Roman" w:hAnsi="Times New Roman"/>
          <w:i/>
          <w:color w:val="000000" w:themeColor="text1"/>
          <w:lang w:val="en-US"/>
        </w:rPr>
        <w:t>.</w:t>
      </w:r>
    </w:p>
    <w:p w:rsidR="00F945F8" w:rsidRDefault="00F945F8" w:rsidP="009E350D">
      <w:pPr>
        <w:rPr>
          <w:rFonts w:ascii="Times New Roman" w:hAnsi="Times New Roman"/>
          <w:i/>
          <w:color w:val="000000" w:themeColor="text1"/>
          <w:lang w:val="en-US"/>
        </w:rPr>
      </w:pPr>
    </w:p>
    <w:p w:rsidR="00F945F8" w:rsidRPr="00D75718" w:rsidRDefault="00F945F8" w:rsidP="00F945F8">
      <w:pPr>
        <w:rPr>
          <w:rFonts w:ascii="Times New Roman" w:hAnsi="Times New Roman"/>
          <w:color w:val="000000" w:themeColor="text1"/>
          <w:lang w:val="en-US"/>
        </w:rPr>
      </w:pPr>
    </w:p>
    <w:p w:rsidR="00F945F8" w:rsidRDefault="00F945F8" w:rsidP="00F945F8">
      <w:pPr>
        <w:rPr>
          <w:rFonts w:ascii="Times New Roman" w:hAnsi="Times New Roman"/>
          <w:color w:val="4F81BD" w:themeColor="accent1"/>
          <w:sz w:val="28"/>
          <w:szCs w:val="28"/>
          <w:lang w:val="en-US"/>
        </w:rPr>
      </w:pPr>
    </w:p>
    <w:p w:rsidR="00F945F8" w:rsidRDefault="00F945F8" w:rsidP="00F945F8">
      <w:pPr>
        <w:rPr>
          <w:rFonts w:ascii="Times New Roman" w:hAnsi="Times New Roman"/>
          <w:color w:val="4F81BD" w:themeColor="accent1"/>
          <w:sz w:val="28"/>
          <w:szCs w:val="28"/>
          <w:lang w:val="en-US"/>
        </w:rPr>
      </w:pPr>
    </w:p>
    <w:p w:rsidR="00F945F8" w:rsidRDefault="00F945F8" w:rsidP="00F945F8">
      <w:pPr>
        <w:rPr>
          <w:rFonts w:ascii="Times New Roman" w:hAnsi="Times New Roman"/>
          <w:color w:val="4F81BD" w:themeColor="accent1"/>
          <w:sz w:val="28"/>
          <w:szCs w:val="28"/>
          <w:lang w:val="en-US"/>
        </w:rPr>
      </w:pPr>
    </w:p>
    <w:p w:rsidR="00F945F8" w:rsidRDefault="00F945F8" w:rsidP="00F945F8">
      <w:pPr>
        <w:rPr>
          <w:rFonts w:ascii="Times New Roman" w:hAnsi="Times New Roman"/>
          <w:color w:val="4F81BD" w:themeColor="accent1"/>
          <w:sz w:val="28"/>
          <w:szCs w:val="28"/>
          <w:lang w:val="en-US"/>
        </w:rPr>
      </w:pPr>
    </w:p>
    <w:p w:rsidR="00F945F8" w:rsidRDefault="00F945F8" w:rsidP="00F945F8">
      <w:pPr>
        <w:rPr>
          <w:rFonts w:ascii="Times New Roman" w:hAnsi="Times New Roman"/>
          <w:color w:val="4F81BD" w:themeColor="accent1"/>
          <w:sz w:val="28"/>
          <w:szCs w:val="28"/>
          <w:lang w:val="en-US"/>
        </w:rPr>
      </w:pPr>
    </w:p>
    <w:p w:rsidR="00F945F8" w:rsidRDefault="00F945F8" w:rsidP="00F945F8">
      <w:pPr>
        <w:rPr>
          <w:rFonts w:ascii="Times New Roman" w:hAnsi="Times New Roman"/>
          <w:color w:val="000000" w:themeColor="text1"/>
          <w:lang w:val="en-US"/>
        </w:rPr>
      </w:pPr>
    </w:p>
    <w:p w:rsidR="00F945F8" w:rsidRDefault="00F945F8" w:rsidP="00F945F8">
      <w:pPr>
        <w:rPr>
          <w:rFonts w:ascii="Times New Roman" w:hAnsi="Times New Roman"/>
          <w:color w:val="000000" w:themeColor="text1"/>
          <w:lang w:val="en-US"/>
        </w:rPr>
      </w:pPr>
    </w:p>
    <w:p w:rsidR="00F945F8" w:rsidRPr="00D75718" w:rsidRDefault="00F945F8" w:rsidP="00F945F8">
      <w:pPr>
        <w:rPr>
          <w:rFonts w:ascii="Times New Roman" w:hAnsi="Times New Roman"/>
          <w:color w:val="000000" w:themeColor="text1"/>
          <w:lang w:val="en-US"/>
        </w:rPr>
      </w:pPr>
    </w:p>
    <w:p w:rsidR="00F945F8" w:rsidRPr="00D75718" w:rsidRDefault="00F945F8" w:rsidP="00F945F8">
      <w:pPr>
        <w:rPr>
          <w:rFonts w:ascii="Times New Roman" w:hAnsi="Times New Roman"/>
          <w:color w:val="000000" w:themeColor="text1"/>
          <w:lang w:val="en-US"/>
        </w:rPr>
      </w:pPr>
    </w:p>
    <w:p w:rsidR="00F945F8" w:rsidRPr="00D75718" w:rsidRDefault="00F945F8" w:rsidP="00F945F8">
      <w:pPr>
        <w:rPr>
          <w:rFonts w:ascii="Times New Roman" w:hAnsi="Times New Roman"/>
          <w:color w:val="000000" w:themeColor="text1"/>
          <w:lang w:val="en-US"/>
        </w:rPr>
      </w:pPr>
    </w:p>
    <w:p w:rsidR="00F945F8" w:rsidRPr="00D75718" w:rsidRDefault="00F945F8" w:rsidP="00F945F8">
      <w:pPr>
        <w:rPr>
          <w:rFonts w:ascii="Times New Roman" w:hAnsi="Times New Roman"/>
          <w:color w:val="000000" w:themeColor="text1"/>
          <w:lang w:val="en-US"/>
        </w:rPr>
      </w:pPr>
    </w:p>
    <w:p w:rsidR="00F945F8" w:rsidRPr="00D75718" w:rsidRDefault="00F945F8" w:rsidP="00F945F8">
      <w:pPr>
        <w:rPr>
          <w:rFonts w:ascii="Times New Roman" w:hAnsi="Times New Roman"/>
          <w:color w:val="000000" w:themeColor="text1"/>
          <w:lang w:val="en-US"/>
        </w:rPr>
      </w:pPr>
    </w:p>
    <w:p w:rsidR="00F945F8" w:rsidRPr="00D75718" w:rsidRDefault="00F945F8" w:rsidP="00F945F8">
      <w:pPr>
        <w:rPr>
          <w:rFonts w:ascii="Times New Roman" w:hAnsi="Times New Roman"/>
          <w:color w:val="000000" w:themeColor="text1"/>
          <w:lang w:val="en-US"/>
        </w:rPr>
      </w:pPr>
    </w:p>
    <w:p w:rsidR="00F945F8" w:rsidRDefault="00F945F8" w:rsidP="009E350D">
      <w:pPr>
        <w:rPr>
          <w:rFonts w:ascii="Times New Roman" w:hAnsi="Times New Roman"/>
          <w:i/>
          <w:color w:val="000000" w:themeColor="text1"/>
          <w:lang w:val="en-US"/>
        </w:rPr>
      </w:pPr>
    </w:p>
    <w:p w:rsidR="00F945F8" w:rsidRPr="00B52BEA" w:rsidRDefault="00F945F8" w:rsidP="009E350D">
      <w:pPr>
        <w:rPr>
          <w:rFonts w:ascii="Times New Roman" w:hAnsi="Times New Roman"/>
          <w:i/>
          <w:color w:val="000000" w:themeColor="text1"/>
          <w:lang w:val="en-US"/>
        </w:rPr>
      </w:pPr>
    </w:p>
    <w:p w:rsidR="009150A3" w:rsidRPr="00D75718" w:rsidRDefault="009150A3" w:rsidP="009E350D">
      <w:pPr>
        <w:rPr>
          <w:rFonts w:ascii="Times New Roman" w:hAnsi="Times New Roman"/>
          <w:color w:val="000000" w:themeColor="text1"/>
          <w:lang w:val="en-US"/>
        </w:rPr>
      </w:pPr>
    </w:p>
    <w:p w:rsidR="009150A3" w:rsidRPr="00B52BEA" w:rsidRDefault="009037C1" w:rsidP="00F945F8">
      <w:pPr>
        <w:pStyle w:val="Heading1"/>
        <w:rPr>
          <w:rFonts w:eastAsia="Times New Roman"/>
          <w:lang w:val="en-US"/>
        </w:rPr>
      </w:pPr>
      <w:bookmarkStart w:id="15" w:name="_Toc512467895"/>
      <w:r>
        <w:rPr>
          <w:rFonts w:eastAsia="Times New Roman"/>
          <w:lang w:val="en-US"/>
        </w:rPr>
        <w:t>3</w:t>
      </w:r>
      <w:r w:rsidRPr="00B52BEA">
        <w:rPr>
          <w:rFonts w:eastAsia="Times New Roman"/>
          <w:lang w:val="en-US"/>
        </w:rPr>
        <w:t>Ndjekja</w:t>
      </w:r>
      <w:r w:rsidR="00DE7D93" w:rsidRPr="00B52BEA">
        <w:rPr>
          <w:rFonts w:eastAsia="Times New Roman"/>
          <w:lang w:val="en-US"/>
        </w:rPr>
        <w:t xml:space="preserve"> (Follow-Up)</w:t>
      </w:r>
      <w:bookmarkEnd w:id="15"/>
      <w:r w:rsidR="00D31E8D">
        <w:rPr>
          <w:rFonts w:eastAsia="Times New Roman"/>
          <w:lang w:val="en-US"/>
        </w:rPr>
        <w:t xml:space="preserve"> per kancerin e kolonit</w:t>
      </w:r>
    </w:p>
    <w:p w:rsidR="00B52BEA" w:rsidRPr="00D75718" w:rsidRDefault="00B52BEA" w:rsidP="009E350D">
      <w:pPr>
        <w:rPr>
          <w:rFonts w:ascii="Times New Roman" w:hAnsi="Times New Roman"/>
          <w:b/>
          <w:color w:val="C0504D" w:themeColor="accent2"/>
          <w:lang w:val="en-US"/>
        </w:rPr>
      </w:pPr>
    </w:p>
    <w:p w:rsidR="005B5690" w:rsidRPr="00D75718" w:rsidRDefault="00C80E95" w:rsidP="00D202EE">
      <w:pPr>
        <w:pStyle w:val="ListParagraph"/>
        <w:numPr>
          <w:ilvl w:val="0"/>
          <w:numId w:val="44"/>
        </w:numPr>
        <w:jc w:val="both"/>
        <w:rPr>
          <w:rFonts w:ascii="Times New Roman" w:hAnsi="Times New Roman"/>
          <w:color w:val="000000" w:themeColor="text1"/>
          <w:lang w:val="en-US"/>
        </w:rPr>
      </w:pPr>
      <w:r w:rsidRPr="00D75718">
        <w:rPr>
          <w:rFonts w:ascii="Times New Roman" w:hAnsi="Times New Roman"/>
          <w:color w:val="000000" w:themeColor="text1"/>
          <w:lang w:val="en-US"/>
        </w:rPr>
        <w:lastRenderedPageBreak/>
        <w:t>Histori d</w:t>
      </w:r>
      <w:r w:rsidR="00F1227D">
        <w:rPr>
          <w:rFonts w:ascii="Times New Roman" w:hAnsi="Times New Roman"/>
          <w:color w:val="000000" w:themeColor="text1"/>
          <w:lang w:val="en-US"/>
        </w:rPr>
        <w:t>he ekzaminim fizik ç</w:t>
      </w:r>
      <w:r w:rsidR="00DE7D93" w:rsidRPr="00D75718">
        <w:rPr>
          <w:rFonts w:ascii="Times New Roman" w:hAnsi="Times New Roman"/>
          <w:color w:val="000000" w:themeColor="text1"/>
          <w:lang w:val="en-US"/>
        </w:rPr>
        <w:t xml:space="preserve">do 3-6 muaj, </w:t>
      </w:r>
      <w:r w:rsidR="00F1227D">
        <w:rPr>
          <w:rFonts w:ascii="Times New Roman" w:hAnsi="Times New Roman"/>
          <w:color w:val="000000" w:themeColor="text1"/>
          <w:lang w:val="en-US"/>
        </w:rPr>
        <w:t>3 vitet e para dhe ç</w:t>
      </w:r>
      <w:r w:rsidRPr="00D75718">
        <w:rPr>
          <w:rFonts w:ascii="Times New Roman" w:hAnsi="Times New Roman"/>
          <w:color w:val="000000" w:themeColor="text1"/>
          <w:lang w:val="en-US"/>
        </w:rPr>
        <w:t>do 6-12 muaj vitine 4 e t</w:t>
      </w:r>
      <w:r w:rsidR="00F1227D">
        <w:rPr>
          <w:rFonts w:ascii="Times New Roman" w:hAnsi="Times New Roman"/>
          <w:color w:val="000000" w:themeColor="text1"/>
          <w:lang w:val="en-US"/>
        </w:rPr>
        <w:t>ë</w:t>
      </w:r>
      <w:r w:rsidRPr="00D75718">
        <w:rPr>
          <w:rFonts w:ascii="Times New Roman" w:hAnsi="Times New Roman"/>
          <w:color w:val="000000" w:themeColor="text1"/>
          <w:lang w:val="en-US"/>
        </w:rPr>
        <w:t xml:space="preserve"> 5 pas kirurgjis</w:t>
      </w:r>
      <w:r w:rsidR="00F1227D">
        <w:rPr>
          <w:rFonts w:ascii="Times New Roman" w:hAnsi="Times New Roman"/>
          <w:color w:val="000000" w:themeColor="text1"/>
          <w:lang w:val="en-US"/>
        </w:rPr>
        <w:t>ë</w:t>
      </w:r>
      <w:r w:rsidR="00DE7D93" w:rsidRPr="00D75718">
        <w:rPr>
          <w:rFonts w:ascii="Times New Roman" w:hAnsi="Times New Roman"/>
          <w:color w:val="000000" w:themeColor="text1"/>
          <w:lang w:val="en-US"/>
        </w:rPr>
        <w:t>.</w:t>
      </w:r>
    </w:p>
    <w:p w:rsidR="009E350D" w:rsidRPr="00D75718" w:rsidRDefault="005B5690" w:rsidP="00D202EE">
      <w:pPr>
        <w:pStyle w:val="ListParagraph"/>
        <w:numPr>
          <w:ilvl w:val="0"/>
          <w:numId w:val="44"/>
        </w:numPr>
        <w:jc w:val="both"/>
        <w:rPr>
          <w:rFonts w:ascii="Times New Roman" w:hAnsi="Times New Roman"/>
          <w:color w:val="000000" w:themeColor="text1"/>
          <w:lang w:val="en-US"/>
        </w:rPr>
      </w:pPr>
      <w:r w:rsidRPr="00D75718">
        <w:rPr>
          <w:rFonts w:ascii="Times New Roman" w:hAnsi="Times New Roman"/>
          <w:color w:val="000000" w:themeColor="text1"/>
          <w:lang w:val="en-US"/>
        </w:rPr>
        <w:t>Kol</w:t>
      </w:r>
      <w:r w:rsidR="00F1227D">
        <w:rPr>
          <w:rFonts w:ascii="Times New Roman" w:hAnsi="Times New Roman"/>
          <w:color w:val="000000" w:themeColor="text1"/>
          <w:lang w:val="en-US"/>
        </w:rPr>
        <w:t>onoskopi pas 1 viti dhe pastaj ç</w:t>
      </w:r>
      <w:r w:rsidRPr="00D75718">
        <w:rPr>
          <w:rFonts w:ascii="Times New Roman" w:hAnsi="Times New Roman"/>
          <w:color w:val="000000" w:themeColor="text1"/>
          <w:lang w:val="en-US"/>
        </w:rPr>
        <w:t>do 3-5 vjet duke k</w:t>
      </w:r>
      <w:r w:rsidR="00F1227D">
        <w:rPr>
          <w:rFonts w:ascii="Times New Roman" w:hAnsi="Times New Roman"/>
          <w:color w:val="000000" w:themeColor="text1"/>
          <w:lang w:val="en-US"/>
        </w:rPr>
        <w:t>ë</w:t>
      </w:r>
      <w:r w:rsidRPr="00D75718">
        <w:rPr>
          <w:rFonts w:ascii="Times New Roman" w:hAnsi="Times New Roman"/>
          <w:color w:val="000000" w:themeColor="text1"/>
          <w:lang w:val="en-US"/>
        </w:rPr>
        <w:t>rkuar p</w:t>
      </w:r>
      <w:r w:rsidR="00F1227D">
        <w:rPr>
          <w:rFonts w:ascii="Times New Roman" w:hAnsi="Times New Roman"/>
          <w:color w:val="000000" w:themeColor="text1"/>
          <w:lang w:val="en-US"/>
        </w:rPr>
        <w:t>ë</w:t>
      </w:r>
      <w:r w:rsidRPr="00D75718">
        <w:rPr>
          <w:rFonts w:ascii="Times New Roman" w:hAnsi="Times New Roman"/>
          <w:color w:val="000000" w:themeColor="text1"/>
          <w:lang w:val="en-US"/>
        </w:rPr>
        <w:t>r adenoma metakrone ose p</w:t>
      </w:r>
      <w:r w:rsidR="00F1227D">
        <w:rPr>
          <w:rFonts w:ascii="Times New Roman" w:hAnsi="Times New Roman"/>
          <w:color w:val="000000" w:themeColor="text1"/>
          <w:lang w:val="en-US"/>
        </w:rPr>
        <w:t>ë</w:t>
      </w:r>
      <w:r w:rsidRPr="00D75718">
        <w:rPr>
          <w:rFonts w:ascii="Times New Roman" w:hAnsi="Times New Roman"/>
          <w:color w:val="000000" w:themeColor="text1"/>
          <w:lang w:val="en-US"/>
        </w:rPr>
        <w:t>r kancer</w:t>
      </w:r>
      <w:r w:rsidR="00DE7D93" w:rsidRPr="00D75718">
        <w:rPr>
          <w:rFonts w:ascii="Times New Roman" w:hAnsi="Times New Roman"/>
          <w:color w:val="000000" w:themeColor="text1"/>
          <w:lang w:val="en-US"/>
        </w:rPr>
        <w:t>.</w:t>
      </w:r>
    </w:p>
    <w:p w:rsidR="00690C25" w:rsidRPr="00D75718" w:rsidRDefault="00F1227D" w:rsidP="00D202EE">
      <w:pPr>
        <w:pStyle w:val="ListParagraph"/>
        <w:numPr>
          <w:ilvl w:val="0"/>
          <w:numId w:val="44"/>
        </w:numPr>
        <w:jc w:val="both"/>
        <w:rPr>
          <w:rFonts w:ascii="Times New Roman" w:hAnsi="Times New Roman"/>
          <w:color w:val="000000" w:themeColor="text1"/>
          <w:lang w:val="en-US"/>
        </w:rPr>
      </w:pPr>
      <w:r>
        <w:rPr>
          <w:rFonts w:ascii="Times New Roman" w:hAnsi="Times New Roman"/>
          <w:color w:val="000000" w:themeColor="text1"/>
          <w:lang w:val="en-US"/>
        </w:rPr>
        <w:t>CT torako-abdominal ç</w:t>
      </w:r>
      <w:r w:rsidR="00690C25" w:rsidRPr="00D75718">
        <w:rPr>
          <w:rFonts w:ascii="Times New Roman" w:hAnsi="Times New Roman"/>
          <w:color w:val="000000" w:themeColor="text1"/>
          <w:lang w:val="en-US"/>
        </w:rPr>
        <w:t>do 6-12 muaj n</w:t>
      </w:r>
      <w:r>
        <w:rPr>
          <w:rFonts w:ascii="Times New Roman" w:hAnsi="Times New Roman"/>
          <w:color w:val="000000" w:themeColor="text1"/>
          <w:lang w:val="en-US"/>
        </w:rPr>
        <w:t>ë</w:t>
      </w:r>
      <w:r w:rsidR="00690C25" w:rsidRPr="00D75718">
        <w:rPr>
          <w:rFonts w:ascii="Times New Roman" w:hAnsi="Times New Roman"/>
          <w:color w:val="000000" w:themeColor="text1"/>
          <w:lang w:val="en-US"/>
        </w:rPr>
        <w:t xml:space="preserve"> 3 vitet e para n</w:t>
      </w:r>
      <w:r>
        <w:rPr>
          <w:rFonts w:ascii="Times New Roman" w:hAnsi="Times New Roman"/>
          <w:color w:val="000000" w:themeColor="text1"/>
          <w:lang w:val="en-US"/>
        </w:rPr>
        <w:t>ë</w:t>
      </w:r>
      <w:r w:rsidR="00690C25" w:rsidRPr="00D75718">
        <w:rPr>
          <w:rFonts w:ascii="Times New Roman" w:hAnsi="Times New Roman"/>
          <w:color w:val="000000" w:themeColor="text1"/>
          <w:lang w:val="en-US"/>
        </w:rPr>
        <w:t xml:space="preserve"> pacient</w:t>
      </w:r>
      <w:r>
        <w:rPr>
          <w:rFonts w:ascii="Times New Roman" w:hAnsi="Times New Roman"/>
          <w:color w:val="000000" w:themeColor="text1"/>
          <w:lang w:val="en-US"/>
        </w:rPr>
        <w:t>ë</w:t>
      </w:r>
      <w:r w:rsidR="00690C25" w:rsidRPr="00D75718">
        <w:rPr>
          <w:rFonts w:ascii="Times New Roman" w:hAnsi="Times New Roman"/>
          <w:color w:val="000000" w:themeColor="text1"/>
          <w:lang w:val="en-US"/>
        </w:rPr>
        <w:t xml:space="preserve"> me risk t</w:t>
      </w:r>
      <w:r>
        <w:rPr>
          <w:rFonts w:ascii="Times New Roman" w:hAnsi="Times New Roman"/>
          <w:color w:val="000000" w:themeColor="text1"/>
          <w:lang w:val="en-US"/>
        </w:rPr>
        <w:t>ë</w:t>
      </w:r>
      <w:r w:rsidR="00690C25" w:rsidRPr="00D75718">
        <w:rPr>
          <w:rFonts w:ascii="Times New Roman" w:hAnsi="Times New Roman"/>
          <w:color w:val="000000" w:themeColor="text1"/>
          <w:lang w:val="en-US"/>
        </w:rPr>
        <w:t xml:space="preserve"> lart</w:t>
      </w:r>
      <w:r>
        <w:rPr>
          <w:rFonts w:ascii="Times New Roman" w:hAnsi="Times New Roman"/>
          <w:color w:val="000000" w:themeColor="text1"/>
          <w:lang w:val="en-US"/>
        </w:rPr>
        <w:t>ë pë</w:t>
      </w:r>
      <w:r w:rsidR="00690C25" w:rsidRPr="00D75718">
        <w:rPr>
          <w:rFonts w:ascii="Times New Roman" w:hAnsi="Times New Roman"/>
          <w:color w:val="000000" w:themeColor="text1"/>
          <w:lang w:val="en-US"/>
        </w:rPr>
        <w:t xml:space="preserve">r </w:t>
      </w:r>
      <w:r>
        <w:rPr>
          <w:rFonts w:ascii="Times New Roman" w:hAnsi="Times New Roman"/>
          <w:color w:val="000000" w:themeColor="text1"/>
          <w:lang w:val="en-US"/>
        </w:rPr>
        <w:t>rek</w:t>
      </w:r>
      <w:r w:rsidR="00DE7D93" w:rsidRPr="00D75718">
        <w:rPr>
          <w:rFonts w:ascii="Times New Roman" w:hAnsi="Times New Roman"/>
          <w:color w:val="000000" w:themeColor="text1"/>
          <w:lang w:val="en-US"/>
        </w:rPr>
        <w:t>urrenc</w:t>
      </w:r>
      <w:r>
        <w:rPr>
          <w:rFonts w:ascii="Times New Roman" w:hAnsi="Times New Roman"/>
          <w:color w:val="000000" w:themeColor="text1"/>
          <w:lang w:val="en-US"/>
        </w:rPr>
        <w:t>ë</w:t>
      </w:r>
      <w:r w:rsidR="00DE7D93" w:rsidRPr="00D75718">
        <w:rPr>
          <w:rFonts w:ascii="Times New Roman" w:hAnsi="Times New Roman"/>
          <w:color w:val="000000" w:themeColor="text1"/>
          <w:lang w:val="en-US"/>
        </w:rPr>
        <w:t>.</w:t>
      </w:r>
    </w:p>
    <w:p w:rsidR="00690C25" w:rsidRPr="00D75718" w:rsidRDefault="00690C25" w:rsidP="00D202EE">
      <w:pPr>
        <w:pStyle w:val="ListParagraph"/>
        <w:numPr>
          <w:ilvl w:val="0"/>
          <w:numId w:val="44"/>
        </w:numPr>
        <w:jc w:val="both"/>
        <w:rPr>
          <w:rFonts w:ascii="Times New Roman" w:hAnsi="Times New Roman"/>
          <w:color w:val="000000" w:themeColor="text1"/>
          <w:lang w:val="en-US"/>
        </w:rPr>
      </w:pPr>
      <w:r w:rsidRPr="00D75718">
        <w:rPr>
          <w:rFonts w:ascii="Times New Roman" w:hAnsi="Times New Roman"/>
          <w:color w:val="000000" w:themeColor="text1"/>
          <w:lang w:val="en-US"/>
        </w:rPr>
        <w:t>Ekzaminimet e tjera sipas simptomave</w:t>
      </w:r>
      <w:r w:rsidR="00DE7D93" w:rsidRPr="00D75718">
        <w:rPr>
          <w:rFonts w:ascii="Times New Roman" w:hAnsi="Times New Roman"/>
          <w:color w:val="000000" w:themeColor="text1"/>
          <w:lang w:val="en-US"/>
        </w:rPr>
        <w:t>.</w:t>
      </w:r>
    </w:p>
    <w:p w:rsidR="00F567C2" w:rsidRPr="00D75718" w:rsidRDefault="00F567C2" w:rsidP="009037C1">
      <w:pPr>
        <w:jc w:val="both"/>
        <w:rPr>
          <w:rFonts w:ascii="Times New Roman" w:hAnsi="Times New Roman"/>
          <w:color w:val="000000" w:themeColor="text1"/>
          <w:sz w:val="32"/>
          <w:szCs w:val="32"/>
          <w:lang w:val="en-US"/>
        </w:rPr>
      </w:pPr>
    </w:p>
    <w:p w:rsidR="00275F27" w:rsidRPr="00D75718" w:rsidRDefault="00275F27" w:rsidP="00496907">
      <w:pPr>
        <w:rPr>
          <w:rFonts w:ascii="Times New Roman" w:hAnsi="Times New Roman"/>
          <w:b/>
          <w:sz w:val="32"/>
          <w:szCs w:val="32"/>
          <w:lang w:val="en-US"/>
        </w:rPr>
      </w:pPr>
    </w:p>
    <w:p w:rsidR="00275F27" w:rsidRPr="00D75718" w:rsidRDefault="00275F27" w:rsidP="00496907">
      <w:pPr>
        <w:rPr>
          <w:rFonts w:ascii="Times New Roman" w:hAnsi="Times New Roman"/>
          <w:b/>
          <w:sz w:val="32"/>
          <w:szCs w:val="32"/>
          <w:lang w:val="en-US"/>
        </w:rPr>
      </w:pPr>
    </w:p>
    <w:p w:rsidR="00224B85" w:rsidRDefault="00224B85" w:rsidP="00496907">
      <w:pPr>
        <w:rPr>
          <w:rFonts w:ascii="Times New Roman" w:hAnsi="Times New Roman"/>
          <w:b/>
          <w:color w:val="000000" w:themeColor="text1"/>
          <w:sz w:val="32"/>
          <w:szCs w:val="32"/>
          <w:lang w:val="en-US"/>
        </w:rPr>
      </w:pPr>
    </w:p>
    <w:p w:rsidR="00224B85" w:rsidRDefault="00224B85" w:rsidP="00496907">
      <w:pPr>
        <w:rPr>
          <w:rFonts w:ascii="Times New Roman" w:hAnsi="Times New Roman"/>
          <w:b/>
          <w:color w:val="000000" w:themeColor="text1"/>
          <w:sz w:val="32"/>
          <w:szCs w:val="32"/>
          <w:lang w:val="en-US"/>
        </w:rPr>
      </w:pPr>
    </w:p>
    <w:p w:rsidR="005D55A6" w:rsidRPr="005E5523" w:rsidRDefault="00F1227D" w:rsidP="009037C1">
      <w:pPr>
        <w:pStyle w:val="Heading1"/>
        <w:jc w:val="center"/>
        <w:rPr>
          <w:rFonts w:eastAsia="Times New Roman"/>
          <w:b/>
          <w:lang w:val="en-US"/>
        </w:rPr>
      </w:pPr>
      <w:bookmarkStart w:id="16" w:name="_Toc512467896"/>
      <w:r w:rsidRPr="005E5523">
        <w:rPr>
          <w:rFonts w:eastAsia="Times New Roman"/>
          <w:b/>
          <w:lang w:val="en-US"/>
        </w:rPr>
        <w:t xml:space="preserve">KANCERI I </w:t>
      </w:r>
      <w:r w:rsidR="005D55A6" w:rsidRPr="005E5523">
        <w:rPr>
          <w:rFonts w:eastAsia="Times New Roman"/>
          <w:b/>
          <w:lang w:val="en-US"/>
        </w:rPr>
        <w:t>REKTIT</w:t>
      </w:r>
      <w:bookmarkEnd w:id="16"/>
    </w:p>
    <w:p w:rsidR="005D55A6" w:rsidRPr="00D75718" w:rsidRDefault="005D55A6" w:rsidP="00496907">
      <w:pPr>
        <w:rPr>
          <w:rFonts w:ascii="Times New Roman" w:hAnsi="Times New Roman"/>
          <w:b/>
          <w:sz w:val="32"/>
          <w:szCs w:val="32"/>
          <w:lang w:val="en-US"/>
        </w:rPr>
      </w:pPr>
    </w:p>
    <w:p w:rsidR="00D807AC" w:rsidRDefault="004B2271" w:rsidP="009037C1">
      <w:pPr>
        <w:pStyle w:val="Heading1"/>
        <w:rPr>
          <w:rFonts w:eastAsia="Times New Roman"/>
          <w:lang w:val="en-US"/>
        </w:rPr>
      </w:pPr>
      <w:bookmarkStart w:id="17" w:name="_Toc512467897"/>
      <w:r>
        <w:rPr>
          <w:rFonts w:eastAsia="Times New Roman"/>
          <w:lang w:val="en-US"/>
        </w:rPr>
        <w:t xml:space="preserve">1     </w:t>
      </w:r>
      <w:r w:rsidR="00D807AC" w:rsidRPr="00B52BEA">
        <w:rPr>
          <w:rFonts w:eastAsia="Times New Roman"/>
          <w:lang w:val="en-US"/>
        </w:rPr>
        <w:t>Diagnoza</w:t>
      </w:r>
      <w:bookmarkEnd w:id="17"/>
    </w:p>
    <w:p w:rsidR="00B52BEA" w:rsidRPr="00B52BEA" w:rsidRDefault="00B52BEA" w:rsidP="00496907">
      <w:pPr>
        <w:rPr>
          <w:rFonts w:ascii="Times New Roman" w:hAnsi="Times New Roman"/>
          <w:color w:val="548DD4" w:themeColor="text2" w:themeTint="99"/>
          <w:sz w:val="28"/>
          <w:szCs w:val="28"/>
          <w:lang w:val="en-US"/>
        </w:rPr>
      </w:pPr>
    </w:p>
    <w:p w:rsidR="00D807AC" w:rsidRPr="00D75718" w:rsidRDefault="00D807AC" w:rsidP="00496907">
      <w:pPr>
        <w:rPr>
          <w:rFonts w:ascii="Times New Roman" w:hAnsi="Times New Roman"/>
          <w:lang w:val="en-US"/>
        </w:rPr>
      </w:pPr>
      <w:r w:rsidRPr="00D75718">
        <w:rPr>
          <w:rFonts w:ascii="Times New Roman" w:hAnsi="Times New Roman"/>
          <w:lang w:val="en-US"/>
        </w:rPr>
        <w:t>Duhet t</w:t>
      </w:r>
      <w:r w:rsidR="00F1227D">
        <w:rPr>
          <w:rFonts w:ascii="Times New Roman" w:hAnsi="Times New Roman"/>
          <w:color w:val="000000" w:themeColor="text1"/>
          <w:lang w:val="en-US"/>
        </w:rPr>
        <w:t>ë</w:t>
      </w:r>
      <w:r w:rsidRPr="00D75718">
        <w:rPr>
          <w:rFonts w:ascii="Times New Roman" w:hAnsi="Times New Roman"/>
          <w:lang w:val="en-US"/>
        </w:rPr>
        <w:t xml:space="preserve"> bazohet n</w:t>
      </w:r>
      <w:r w:rsidR="00F1227D">
        <w:rPr>
          <w:rFonts w:ascii="Times New Roman" w:hAnsi="Times New Roman"/>
          <w:color w:val="000000" w:themeColor="text1"/>
          <w:lang w:val="en-US"/>
        </w:rPr>
        <w:t>ë</w:t>
      </w:r>
      <w:r w:rsidR="00DE7D93" w:rsidRPr="00D75718">
        <w:rPr>
          <w:rFonts w:ascii="Times New Roman" w:hAnsi="Times New Roman"/>
          <w:lang w:val="en-US"/>
        </w:rPr>
        <w:t>:</w:t>
      </w:r>
    </w:p>
    <w:p w:rsidR="00D807AC" w:rsidRPr="00D75718" w:rsidRDefault="00DE7D93" w:rsidP="009014FC">
      <w:pPr>
        <w:pStyle w:val="ListParagraph"/>
        <w:numPr>
          <w:ilvl w:val="0"/>
          <w:numId w:val="15"/>
        </w:numPr>
        <w:rPr>
          <w:rFonts w:ascii="Times New Roman" w:hAnsi="Times New Roman"/>
          <w:lang w:val="en-US"/>
        </w:rPr>
      </w:pPr>
      <w:r w:rsidRPr="00D75718">
        <w:rPr>
          <w:rFonts w:ascii="Times New Roman" w:hAnsi="Times New Roman"/>
          <w:lang w:val="en-US"/>
        </w:rPr>
        <w:t>Ekzaminimin digital rektal (DRE)</w:t>
      </w:r>
    </w:p>
    <w:p w:rsidR="0042223A" w:rsidRPr="00D75718" w:rsidRDefault="00D807AC" w:rsidP="009014FC">
      <w:pPr>
        <w:pStyle w:val="ListParagraph"/>
        <w:numPr>
          <w:ilvl w:val="0"/>
          <w:numId w:val="15"/>
        </w:numPr>
        <w:rPr>
          <w:rFonts w:ascii="Times New Roman" w:hAnsi="Times New Roman"/>
          <w:lang w:val="en-US"/>
        </w:rPr>
      </w:pPr>
      <w:r w:rsidRPr="00D75718">
        <w:rPr>
          <w:rFonts w:ascii="Times New Roman" w:hAnsi="Times New Roman"/>
          <w:lang w:val="en-US"/>
        </w:rPr>
        <w:t xml:space="preserve">Endoskopi </w:t>
      </w:r>
      <w:r w:rsidR="0042223A" w:rsidRPr="00D75718">
        <w:rPr>
          <w:rFonts w:ascii="Times New Roman" w:hAnsi="Times New Roman"/>
          <w:lang w:val="en-US"/>
        </w:rPr>
        <w:t xml:space="preserve">(rektosigmoidoskopi) </w:t>
      </w:r>
      <w:r w:rsidRPr="00D75718">
        <w:rPr>
          <w:rFonts w:ascii="Times New Roman" w:hAnsi="Times New Roman"/>
          <w:lang w:val="en-US"/>
        </w:rPr>
        <w:t>me marrjen e biopsis</w:t>
      </w:r>
      <w:r w:rsidR="00F1227D">
        <w:rPr>
          <w:rFonts w:ascii="Times New Roman" w:hAnsi="Times New Roman"/>
          <w:color w:val="000000" w:themeColor="text1"/>
          <w:lang w:val="en-US"/>
        </w:rPr>
        <w:t>ë</w:t>
      </w:r>
      <w:r w:rsidRPr="00D75718">
        <w:rPr>
          <w:rFonts w:ascii="Times New Roman" w:hAnsi="Times New Roman"/>
          <w:lang w:val="en-US"/>
        </w:rPr>
        <w:t xml:space="preserve"> p</w:t>
      </w:r>
      <w:r w:rsidR="00F1227D">
        <w:rPr>
          <w:rFonts w:ascii="Times New Roman" w:hAnsi="Times New Roman"/>
          <w:color w:val="000000" w:themeColor="text1"/>
          <w:lang w:val="en-US"/>
        </w:rPr>
        <w:t>ë</w:t>
      </w:r>
      <w:r w:rsidRPr="00D75718">
        <w:rPr>
          <w:rFonts w:ascii="Times New Roman" w:hAnsi="Times New Roman"/>
          <w:lang w:val="en-US"/>
        </w:rPr>
        <w:t>r konfirmimin histopatologjik</w:t>
      </w:r>
      <w:r w:rsidR="00DE7D93" w:rsidRPr="00D75718">
        <w:rPr>
          <w:rFonts w:ascii="Times New Roman" w:hAnsi="Times New Roman"/>
          <w:lang w:val="en-US"/>
        </w:rPr>
        <w:t>.</w:t>
      </w:r>
    </w:p>
    <w:p w:rsidR="00B52BEA" w:rsidRDefault="00B52BEA" w:rsidP="0042223A">
      <w:pPr>
        <w:rPr>
          <w:rFonts w:ascii="Times New Roman" w:hAnsi="Times New Roman"/>
          <w:lang w:val="en-US"/>
        </w:rPr>
      </w:pPr>
    </w:p>
    <w:p w:rsidR="0042223A" w:rsidRPr="00B52BEA" w:rsidRDefault="0042223A" w:rsidP="00D202EE">
      <w:pPr>
        <w:pStyle w:val="ListParagraph"/>
        <w:numPr>
          <w:ilvl w:val="0"/>
          <w:numId w:val="49"/>
        </w:numPr>
        <w:rPr>
          <w:rFonts w:ascii="Times New Roman" w:hAnsi="Times New Roman"/>
          <w:lang w:val="en-US"/>
        </w:rPr>
      </w:pPr>
      <w:r w:rsidRPr="00B52BEA">
        <w:rPr>
          <w:rFonts w:ascii="Times New Roman" w:hAnsi="Times New Roman"/>
          <w:lang w:val="en-US"/>
        </w:rPr>
        <w:t>Tumoret me</w:t>
      </w:r>
      <w:r w:rsidR="00DE7D93" w:rsidRPr="00B52BEA">
        <w:rPr>
          <w:rFonts w:ascii="Times New Roman" w:hAnsi="Times New Roman"/>
          <w:lang w:val="en-US"/>
        </w:rPr>
        <w:t xml:space="preserve"> shtrirje m</w:t>
      </w:r>
      <w:r w:rsidR="00F1227D" w:rsidRPr="00B52BEA">
        <w:rPr>
          <w:rFonts w:ascii="Times New Roman" w:hAnsi="Times New Roman"/>
          <w:color w:val="000000" w:themeColor="text1"/>
          <w:lang w:val="en-US"/>
        </w:rPr>
        <w:t>ë</w:t>
      </w:r>
      <w:r w:rsidR="00DE7D93" w:rsidRPr="00B52BEA">
        <w:rPr>
          <w:rFonts w:ascii="Times New Roman" w:hAnsi="Times New Roman"/>
          <w:lang w:val="en-US"/>
        </w:rPr>
        <w:t xml:space="preserve"> pak se 15 cm n</w:t>
      </w:r>
      <w:r w:rsidR="00F1227D" w:rsidRPr="00B52BEA">
        <w:rPr>
          <w:rFonts w:ascii="Times New Roman" w:hAnsi="Times New Roman"/>
          <w:color w:val="000000" w:themeColor="text1"/>
          <w:lang w:val="en-US"/>
        </w:rPr>
        <w:t>ë</w:t>
      </w:r>
      <w:r w:rsidR="00DE7D93" w:rsidRPr="00B52BEA">
        <w:rPr>
          <w:rFonts w:ascii="Times New Roman" w:hAnsi="Times New Roman"/>
          <w:lang w:val="en-US"/>
        </w:rPr>
        <w:t xml:space="preserve"> rek</w:t>
      </w:r>
      <w:r w:rsidRPr="00B52BEA">
        <w:rPr>
          <w:rFonts w:ascii="Times New Roman" w:hAnsi="Times New Roman"/>
          <w:lang w:val="en-US"/>
        </w:rPr>
        <w:t>tosigmoidoskopin</w:t>
      </w:r>
      <w:r w:rsidR="00F1227D" w:rsidRPr="00B52BEA">
        <w:rPr>
          <w:rFonts w:ascii="Times New Roman" w:hAnsi="Times New Roman"/>
          <w:color w:val="000000" w:themeColor="text1"/>
          <w:lang w:val="en-US"/>
        </w:rPr>
        <w:t>ë</w:t>
      </w:r>
      <w:r w:rsidRPr="00B52BEA">
        <w:rPr>
          <w:rFonts w:ascii="Times New Roman" w:hAnsi="Times New Roman"/>
          <w:lang w:val="en-US"/>
        </w:rPr>
        <w:t xml:space="preserve"> rigide konsiderohen si rektale</w:t>
      </w:r>
      <w:r w:rsidR="006134BB" w:rsidRPr="00B52BEA">
        <w:rPr>
          <w:rFonts w:ascii="Times New Roman" w:hAnsi="Times New Roman"/>
          <w:lang w:val="en-US"/>
        </w:rPr>
        <w:t>.</w:t>
      </w:r>
    </w:p>
    <w:p w:rsidR="0042223A" w:rsidRPr="00B52BEA" w:rsidRDefault="0042223A" w:rsidP="00D202EE">
      <w:pPr>
        <w:pStyle w:val="ListParagraph"/>
        <w:numPr>
          <w:ilvl w:val="0"/>
          <w:numId w:val="49"/>
        </w:numPr>
        <w:rPr>
          <w:rFonts w:ascii="Times New Roman" w:hAnsi="Times New Roman"/>
          <w:lang w:val="en-US"/>
        </w:rPr>
      </w:pPr>
      <w:r w:rsidRPr="00B52BEA">
        <w:rPr>
          <w:rFonts w:ascii="Times New Roman" w:hAnsi="Times New Roman"/>
          <w:lang w:val="en-US"/>
        </w:rPr>
        <w:t>Tumore m</w:t>
      </w:r>
      <w:r w:rsidR="00F1227D" w:rsidRPr="00B52BEA">
        <w:rPr>
          <w:rFonts w:ascii="Times New Roman" w:hAnsi="Times New Roman"/>
          <w:color w:val="000000" w:themeColor="text1"/>
          <w:lang w:val="en-US"/>
        </w:rPr>
        <w:t>ë</w:t>
      </w:r>
      <w:r w:rsidRPr="00B52BEA">
        <w:rPr>
          <w:rFonts w:ascii="Times New Roman" w:hAnsi="Times New Roman"/>
          <w:lang w:val="en-US"/>
        </w:rPr>
        <w:t xml:space="preserve"> proximale konsiderohen si t</w:t>
      </w:r>
      <w:r w:rsidR="00F1227D" w:rsidRPr="00B52BEA">
        <w:rPr>
          <w:rFonts w:ascii="Times New Roman" w:hAnsi="Times New Roman"/>
          <w:color w:val="000000" w:themeColor="text1"/>
          <w:lang w:val="en-US"/>
        </w:rPr>
        <w:t>ë</w:t>
      </w:r>
      <w:r w:rsidRPr="00B52BEA">
        <w:rPr>
          <w:rFonts w:ascii="Times New Roman" w:hAnsi="Times New Roman"/>
          <w:lang w:val="en-US"/>
        </w:rPr>
        <w:t xml:space="preserve"> kolonit</w:t>
      </w:r>
      <w:r w:rsidR="006134BB" w:rsidRPr="00B52BEA">
        <w:rPr>
          <w:rFonts w:ascii="Times New Roman" w:hAnsi="Times New Roman"/>
          <w:lang w:val="en-US"/>
        </w:rPr>
        <w:t>.</w:t>
      </w:r>
    </w:p>
    <w:p w:rsidR="0042223A" w:rsidRPr="00B52BEA" w:rsidRDefault="0042223A" w:rsidP="00D202EE">
      <w:pPr>
        <w:pStyle w:val="ListParagraph"/>
        <w:numPr>
          <w:ilvl w:val="0"/>
          <w:numId w:val="49"/>
        </w:numPr>
        <w:rPr>
          <w:rFonts w:ascii="Times New Roman" w:hAnsi="Times New Roman"/>
          <w:lang w:val="en-US"/>
        </w:rPr>
      </w:pPr>
      <w:r w:rsidRPr="00B52BEA">
        <w:rPr>
          <w:rFonts w:ascii="Times New Roman" w:hAnsi="Times New Roman"/>
          <w:lang w:val="en-US"/>
        </w:rPr>
        <w:t>S</w:t>
      </w:r>
      <w:r w:rsidR="006134BB" w:rsidRPr="00B52BEA">
        <w:rPr>
          <w:rFonts w:ascii="Times New Roman" w:hAnsi="Times New Roman"/>
          <w:lang w:val="en-US"/>
        </w:rPr>
        <w:t>humica e tumoreve rektale jan</w:t>
      </w:r>
      <w:r w:rsidR="00F1227D" w:rsidRPr="00B52BEA">
        <w:rPr>
          <w:rFonts w:ascii="Times New Roman" w:hAnsi="Times New Roman"/>
          <w:color w:val="000000" w:themeColor="text1"/>
          <w:lang w:val="en-US"/>
        </w:rPr>
        <w:t>ë</w:t>
      </w:r>
      <w:r w:rsidR="006134BB" w:rsidRPr="00B52BEA">
        <w:rPr>
          <w:rFonts w:ascii="Times New Roman" w:hAnsi="Times New Roman"/>
          <w:lang w:val="en-US"/>
        </w:rPr>
        <w:t xml:space="preserve"> Adenocarcinoma</w:t>
      </w:r>
      <w:r w:rsidRPr="00B52BEA">
        <w:rPr>
          <w:rFonts w:ascii="Times New Roman" w:hAnsi="Times New Roman"/>
          <w:lang w:val="en-US"/>
        </w:rPr>
        <w:t>, t</w:t>
      </w:r>
      <w:r w:rsidR="00F1227D" w:rsidRPr="00B52BEA">
        <w:rPr>
          <w:rFonts w:ascii="Times New Roman" w:hAnsi="Times New Roman"/>
          <w:color w:val="000000" w:themeColor="text1"/>
          <w:lang w:val="en-US"/>
        </w:rPr>
        <w:t>ë</w:t>
      </w:r>
      <w:r w:rsidRPr="00B52BEA">
        <w:rPr>
          <w:rFonts w:ascii="Times New Roman" w:hAnsi="Times New Roman"/>
          <w:lang w:val="en-US"/>
        </w:rPr>
        <w:t xml:space="preserve"> cilat karakterizohen nga instabilitet kromozomal</w:t>
      </w:r>
      <w:r w:rsidR="006134BB" w:rsidRPr="00B52BEA">
        <w:rPr>
          <w:rFonts w:ascii="Times New Roman" w:hAnsi="Times New Roman"/>
          <w:lang w:val="en-US"/>
        </w:rPr>
        <w:t>.</w:t>
      </w:r>
    </w:p>
    <w:p w:rsidR="0042223A" w:rsidRPr="00B52BEA" w:rsidRDefault="0042223A" w:rsidP="00D202EE">
      <w:pPr>
        <w:pStyle w:val="ListParagraph"/>
        <w:numPr>
          <w:ilvl w:val="0"/>
          <w:numId w:val="49"/>
        </w:numPr>
        <w:rPr>
          <w:rFonts w:ascii="Times New Roman" w:hAnsi="Times New Roman"/>
          <w:lang w:val="en-US"/>
        </w:rPr>
      </w:pPr>
      <w:r w:rsidRPr="00B52BEA">
        <w:rPr>
          <w:rFonts w:ascii="Times New Roman" w:hAnsi="Times New Roman"/>
          <w:lang w:val="en-US"/>
        </w:rPr>
        <w:t xml:space="preserve">Instabiliteti kromozomik </w:t>
      </w:r>
      <w:r w:rsidR="005D55A6" w:rsidRPr="00B52BEA">
        <w:rPr>
          <w:rFonts w:ascii="Times New Roman" w:hAnsi="Times New Roman"/>
          <w:lang w:val="en-US"/>
        </w:rPr>
        <w:t xml:space="preserve">MSI </w:t>
      </w:r>
      <w:r w:rsidR="00F1227D" w:rsidRPr="00B52BEA">
        <w:rPr>
          <w:rFonts w:ascii="Times New Roman" w:hAnsi="Times New Roman"/>
          <w:color w:val="000000" w:themeColor="text1"/>
          <w:lang w:val="en-US"/>
        </w:rPr>
        <w:t>ë</w:t>
      </w:r>
      <w:r w:rsidRPr="00B52BEA">
        <w:rPr>
          <w:rFonts w:ascii="Times New Roman" w:hAnsi="Times New Roman"/>
          <w:lang w:val="en-US"/>
        </w:rPr>
        <w:t>sht</w:t>
      </w:r>
      <w:r w:rsidR="00F1227D" w:rsidRPr="00B52BEA">
        <w:rPr>
          <w:rFonts w:ascii="Times New Roman" w:hAnsi="Times New Roman"/>
          <w:color w:val="000000" w:themeColor="text1"/>
          <w:lang w:val="en-US"/>
        </w:rPr>
        <w:t>ë</w:t>
      </w:r>
      <w:r w:rsidRPr="00B52BEA">
        <w:rPr>
          <w:rFonts w:ascii="Times New Roman" w:hAnsi="Times New Roman"/>
          <w:lang w:val="en-US"/>
        </w:rPr>
        <w:t xml:space="preserve"> shum</w:t>
      </w:r>
      <w:r w:rsidR="00F1227D" w:rsidRPr="00B52BEA">
        <w:rPr>
          <w:rFonts w:ascii="Times New Roman" w:hAnsi="Times New Roman"/>
          <w:color w:val="000000" w:themeColor="text1"/>
          <w:lang w:val="en-US"/>
        </w:rPr>
        <w:t>ë</w:t>
      </w:r>
      <w:r w:rsidRPr="00B52BEA">
        <w:rPr>
          <w:rFonts w:ascii="Times New Roman" w:hAnsi="Times New Roman"/>
          <w:lang w:val="en-US"/>
        </w:rPr>
        <w:t xml:space="preserve"> i rrall</w:t>
      </w:r>
      <w:r w:rsidR="00F1227D" w:rsidRPr="00B52BEA">
        <w:rPr>
          <w:rFonts w:ascii="Times New Roman" w:hAnsi="Times New Roman"/>
          <w:color w:val="000000" w:themeColor="text1"/>
          <w:lang w:val="en-US"/>
        </w:rPr>
        <w:t>ë</w:t>
      </w:r>
      <w:r w:rsidR="006134BB" w:rsidRPr="00B52BEA">
        <w:rPr>
          <w:rFonts w:ascii="Times New Roman" w:hAnsi="Times New Roman"/>
          <w:lang w:val="en-US"/>
        </w:rPr>
        <w:t>.</w:t>
      </w:r>
    </w:p>
    <w:p w:rsidR="001C3DF2" w:rsidRPr="00D75718" w:rsidRDefault="001C3DF2" w:rsidP="0042223A">
      <w:pPr>
        <w:rPr>
          <w:rFonts w:ascii="Times New Roman" w:hAnsi="Times New Roman"/>
          <w:color w:val="C0504D" w:themeColor="accent2"/>
          <w:lang w:val="en-US"/>
        </w:rPr>
      </w:pPr>
    </w:p>
    <w:p w:rsidR="00762685" w:rsidRDefault="00762685" w:rsidP="0042223A">
      <w:pPr>
        <w:rPr>
          <w:rFonts w:ascii="Times New Roman" w:hAnsi="Times New Roman"/>
          <w:color w:val="C0504D" w:themeColor="accent2"/>
          <w:lang w:val="en-US"/>
        </w:rPr>
      </w:pPr>
    </w:p>
    <w:p w:rsidR="001E263C" w:rsidRDefault="001E263C" w:rsidP="0042223A">
      <w:pPr>
        <w:rPr>
          <w:rFonts w:ascii="Times New Roman" w:hAnsi="Times New Roman"/>
          <w:color w:val="C0504D" w:themeColor="accent2"/>
          <w:lang w:val="en-US"/>
        </w:rPr>
      </w:pPr>
    </w:p>
    <w:p w:rsidR="001E263C" w:rsidRDefault="001E263C" w:rsidP="0042223A">
      <w:pPr>
        <w:rPr>
          <w:rFonts w:ascii="Times New Roman" w:hAnsi="Times New Roman"/>
          <w:color w:val="C0504D" w:themeColor="accent2"/>
          <w:lang w:val="en-US"/>
        </w:rPr>
      </w:pPr>
    </w:p>
    <w:p w:rsidR="001E263C" w:rsidRDefault="001E263C" w:rsidP="0042223A">
      <w:pPr>
        <w:rPr>
          <w:rFonts w:ascii="Times New Roman" w:hAnsi="Times New Roman"/>
          <w:color w:val="C0504D" w:themeColor="accent2"/>
          <w:lang w:val="en-US"/>
        </w:rPr>
      </w:pPr>
    </w:p>
    <w:p w:rsidR="001E263C" w:rsidRDefault="001E263C" w:rsidP="0042223A">
      <w:pPr>
        <w:rPr>
          <w:rFonts w:ascii="Times New Roman" w:hAnsi="Times New Roman"/>
          <w:color w:val="C0504D" w:themeColor="accent2"/>
          <w:lang w:val="en-US"/>
        </w:rPr>
      </w:pPr>
    </w:p>
    <w:p w:rsidR="001E263C" w:rsidRPr="00D75718" w:rsidRDefault="001E263C" w:rsidP="0042223A">
      <w:pPr>
        <w:rPr>
          <w:rFonts w:ascii="Times New Roman" w:hAnsi="Times New Roman"/>
          <w:color w:val="C0504D" w:themeColor="accent2"/>
          <w:lang w:val="en-US"/>
        </w:rPr>
      </w:pPr>
    </w:p>
    <w:p w:rsidR="00762685" w:rsidRPr="001E263C" w:rsidRDefault="000C6C32" w:rsidP="000C6C32">
      <w:pPr>
        <w:rPr>
          <w:rFonts w:ascii="Times New Roman" w:hAnsi="Times New Roman"/>
          <w:b/>
          <w:i/>
          <w:color w:val="000000" w:themeColor="text1"/>
          <w:sz w:val="28"/>
          <w:szCs w:val="28"/>
          <w:lang w:val="en-US"/>
        </w:rPr>
      </w:pPr>
      <w:r w:rsidRPr="001E263C">
        <w:rPr>
          <w:rFonts w:ascii="Times New Roman" w:hAnsi="Times New Roman"/>
          <w:b/>
          <w:i/>
          <w:color w:val="000000" w:themeColor="text1"/>
          <w:sz w:val="28"/>
          <w:szCs w:val="28"/>
          <w:lang w:val="en-US"/>
        </w:rPr>
        <w:t>*</w:t>
      </w:r>
      <w:r w:rsidR="00F1227D" w:rsidRPr="001E263C">
        <w:rPr>
          <w:rFonts w:ascii="Times New Roman" w:hAnsi="Times New Roman"/>
          <w:b/>
          <w:i/>
          <w:color w:val="000000" w:themeColor="text1"/>
          <w:sz w:val="28"/>
          <w:szCs w:val="28"/>
          <w:lang w:val="en-US"/>
        </w:rPr>
        <w:t>Ç</w:t>
      </w:r>
      <w:r w:rsidR="00B52BEA" w:rsidRPr="001E263C">
        <w:rPr>
          <w:rFonts w:ascii="Times New Roman" w:hAnsi="Times New Roman"/>
          <w:b/>
          <w:i/>
          <w:color w:val="000000" w:themeColor="text1"/>
          <w:sz w:val="28"/>
          <w:szCs w:val="28"/>
          <w:lang w:val="en-US"/>
        </w:rPr>
        <w:t>do rast duhet të</w:t>
      </w:r>
      <w:r w:rsidR="001E263C">
        <w:rPr>
          <w:rFonts w:ascii="Times New Roman" w:hAnsi="Times New Roman"/>
          <w:b/>
          <w:i/>
          <w:color w:val="000000" w:themeColor="text1"/>
          <w:sz w:val="28"/>
          <w:szCs w:val="28"/>
          <w:lang w:val="en-US"/>
        </w:rPr>
        <w:t xml:space="preserve"> </w:t>
      </w:r>
      <w:r w:rsidR="00A46CA1" w:rsidRPr="001E263C">
        <w:rPr>
          <w:rFonts w:ascii="Times New Roman" w:hAnsi="Times New Roman"/>
          <w:b/>
          <w:i/>
          <w:color w:val="000000" w:themeColor="text1"/>
          <w:sz w:val="28"/>
          <w:szCs w:val="28"/>
          <w:lang w:val="en-US"/>
        </w:rPr>
        <w:t>disk</w:t>
      </w:r>
      <w:r w:rsidR="00B52BEA" w:rsidRPr="001E263C">
        <w:rPr>
          <w:rFonts w:ascii="Times New Roman" w:hAnsi="Times New Roman"/>
          <w:b/>
          <w:i/>
          <w:color w:val="000000" w:themeColor="text1"/>
          <w:sz w:val="28"/>
          <w:szCs w:val="28"/>
          <w:lang w:val="en-US"/>
        </w:rPr>
        <w:t>utohet në</w:t>
      </w:r>
      <w:r w:rsidR="00EB198D" w:rsidRPr="001E263C">
        <w:rPr>
          <w:rFonts w:ascii="Times New Roman" w:hAnsi="Times New Roman"/>
          <w:b/>
          <w:i/>
          <w:color w:val="000000" w:themeColor="text1"/>
          <w:sz w:val="28"/>
          <w:szCs w:val="28"/>
          <w:lang w:val="en-US"/>
        </w:rPr>
        <w:t xml:space="preserve"> staf multidisiplinar</w:t>
      </w:r>
      <w:r w:rsidR="001E263C">
        <w:rPr>
          <w:rFonts w:ascii="Times New Roman" w:hAnsi="Times New Roman"/>
          <w:b/>
          <w:i/>
          <w:color w:val="000000" w:themeColor="text1"/>
          <w:sz w:val="28"/>
          <w:szCs w:val="28"/>
          <w:lang w:val="en-US"/>
        </w:rPr>
        <w:t xml:space="preserve"> (MDT)</w:t>
      </w:r>
      <w:r w:rsidR="007211D5" w:rsidRPr="001E263C">
        <w:rPr>
          <w:rFonts w:ascii="Times New Roman" w:hAnsi="Times New Roman"/>
          <w:b/>
          <w:i/>
          <w:color w:val="000000" w:themeColor="text1"/>
          <w:sz w:val="28"/>
          <w:szCs w:val="28"/>
          <w:lang w:val="en-US"/>
        </w:rPr>
        <w:t>.</w:t>
      </w:r>
    </w:p>
    <w:p w:rsidR="00C57F52" w:rsidRDefault="00C57F52" w:rsidP="0042223A">
      <w:pPr>
        <w:rPr>
          <w:rFonts w:ascii="Times New Roman" w:hAnsi="Times New Roman"/>
          <w:b/>
          <w:i/>
          <w:color w:val="000000" w:themeColor="text1"/>
          <w:sz w:val="28"/>
          <w:szCs w:val="28"/>
          <w:lang w:val="en-US"/>
        </w:rPr>
      </w:pPr>
    </w:p>
    <w:p w:rsidR="00924056" w:rsidRPr="00804293" w:rsidRDefault="00F1227D" w:rsidP="009037C1">
      <w:pPr>
        <w:pStyle w:val="Heading4"/>
        <w:rPr>
          <w:rFonts w:eastAsia="Times New Roman"/>
          <w:lang w:val="en-US"/>
        </w:rPr>
      </w:pPr>
      <w:r w:rsidRPr="00804293">
        <w:rPr>
          <w:rFonts w:eastAsia="Times New Roman"/>
          <w:lang w:val="en-US"/>
        </w:rPr>
        <w:lastRenderedPageBreak/>
        <w:t>Proçedurat stadifikuese duhet të përfshijnë</w:t>
      </w:r>
      <w:r w:rsidR="006134BB" w:rsidRPr="00804293">
        <w:rPr>
          <w:rFonts w:eastAsia="Times New Roman"/>
          <w:lang w:val="en-US"/>
        </w:rPr>
        <w:t>:</w:t>
      </w:r>
    </w:p>
    <w:p w:rsidR="00CF1D8D" w:rsidRPr="00D75718" w:rsidRDefault="00CF1D8D" w:rsidP="0042223A">
      <w:pPr>
        <w:rPr>
          <w:rFonts w:ascii="Times New Roman" w:hAnsi="Times New Roman"/>
          <w:color w:val="C0504D" w:themeColor="accent2"/>
          <w:lang w:val="en-US"/>
        </w:rPr>
      </w:pPr>
    </w:p>
    <w:p w:rsidR="006134BB" w:rsidRPr="00D75718" w:rsidRDefault="0042223A" w:rsidP="00D202EE">
      <w:pPr>
        <w:pStyle w:val="ListParagraph"/>
        <w:numPr>
          <w:ilvl w:val="0"/>
          <w:numId w:val="32"/>
        </w:numPr>
        <w:rPr>
          <w:rFonts w:ascii="Times New Roman" w:hAnsi="Times New Roman"/>
          <w:lang w:val="en-US"/>
        </w:rPr>
      </w:pPr>
      <w:r w:rsidRPr="00D75718">
        <w:rPr>
          <w:rFonts w:ascii="Times New Roman" w:hAnsi="Times New Roman"/>
          <w:lang w:val="en-US"/>
        </w:rPr>
        <w:t>Historikun e s</w:t>
      </w:r>
      <w:r w:rsidR="00F1227D">
        <w:rPr>
          <w:rFonts w:ascii="Times New Roman" w:hAnsi="Times New Roman"/>
          <w:color w:val="000000" w:themeColor="text1"/>
          <w:lang w:val="en-US"/>
        </w:rPr>
        <w:t>ë</w:t>
      </w:r>
      <w:r w:rsidRPr="00D75718">
        <w:rPr>
          <w:rFonts w:ascii="Times New Roman" w:hAnsi="Times New Roman"/>
          <w:lang w:val="en-US"/>
        </w:rPr>
        <w:t>mundjes</w:t>
      </w:r>
    </w:p>
    <w:p w:rsidR="006134BB" w:rsidRPr="00D75718" w:rsidRDefault="0042223A" w:rsidP="00D202EE">
      <w:pPr>
        <w:pStyle w:val="ListParagraph"/>
        <w:numPr>
          <w:ilvl w:val="0"/>
          <w:numId w:val="32"/>
        </w:numPr>
        <w:rPr>
          <w:rFonts w:ascii="Times New Roman" w:hAnsi="Times New Roman"/>
          <w:lang w:val="en-US"/>
        </w:rPr>
      </w:pPr>
      <w:r w:rsidRPr="00D75718">
        <w:rPr>
          <w:rFonts w:ascii="Times New Roman" w:hAnsi="Times New Roman"/>
          <w:lang w:val="en-US"/>
        </w:rPr>
        <w:t>Ekzaminimin fizik</w:t>
      </w:r>
    </w:p>
    <w:p w:rsidR="006134BB" w:rsidRPr="00D75718" w:rsidRDefault="0042223A" w:rsidP="00D202EE">
      <w:pPr>
        <w:pStyle w:val="ListParagraph"/>
        <w:numPr>
          <w:ilvl w:val="0"/>
          <w:numId w:val="32"/>
        </w:numPr>
        <w:rPr>
          <w:rFonts w:ascii="Times New Roman" w:hAnsi="Times New Roman"/>
          <w:lang w:val="en-US"/>
        </w:rPr>
      </w:pPr>
      <w:r w:rsidRPr="00D75718">
        <w:rPr>
          <w:rFonts w:ascii="Times New Roman" w:hAnsi="Times New Roman"/>
          <w:lang w:val="en-US"/>
        </w:rPr>
        <w:t>Analiz</w:t>
      </w:r>
      <w:r w:rsidR="00F1227D">
        <w:rPr>
          <w:rFonts w:ascii="Times New Roman" w:hAnsi="Times New Roman"/>
          <w:color w:val="000000" w:themeColor="text1"/>
          <w:lang w:val="en-US"/>
        </w:rPr>
        <w:t>ë</w:t>
      </w:r>
      <w:r w:rsidRPr="00D75718">
        <w:rPr>
          <w:rFonts w:ascii="Times New Roman" w:hAnsi="Times New Roman"/>
          <w:lang w:val="en-US"/>
        </w:rPr>
        <w:t>n e gjakut komplet</w:t>
      </w:r>
    </w:p>
    <w:p w:rsidR="006134BB" w:rsidRPr="00D75718" w:rsidRDefault="0042223A" w:rsidP="00D202EE">
      <w:pPr>
        <w:pStyle w:val="ListParagraph"/>
        <w:numPr>
          <w:ilvl w:val="0"/>
          <w:numId w:val="32"/>
        </w:numPr>
        <w:rPr>
          <w:rFonts w:ascii="Times New Roman" w:hAnsi="Times New Roman"/>
          <w:lang w:val="en-US"/>
        </w:rPr>
      </w:pPr>
      <w:r w:rsidRPr="00D75718">
        <w:rPr>
          <w:rFonts w:ascii="Times New Roman" w:hAnsi="Times New Roman"/>
          <w:lang w:val="en-US"/>
        </w:rPr>
        <w:t>Testet per funksionet renale e hepatike</w:t>
      </w:r>
    </w:p>
    <w:p w:rsidR="006134BB" w:rsidRPr="00D75718" w:rsidRDefault="006D6173" w:rsidP="00D202EE">
      <w:pPr>
        <w:pStyle w:val="ListParagraph"/>
        <w:numPr>
          <w:ilvl w:val="0"/>
          <w:numId w:val="32"/>
        </w:numPr>
        <w:rPr>
          <w:rFonts w:ascii="Times New Roman" w:hAnsi="Times New Roman"/>
          <w:lang w:val="en-US"/>
        </w:rPr>
      </w:pPr>
      <w:r w:rsidRPr="00D75718">
        <w:rPr>
          <w:rFonts w:ascii="Times New Roman" w:hAnsi="Times New Roman"/>
          <w:lang w:val="en-US"/>
        </w:rPr>
        <w:t>CEA (</w:t>
      </w:r>
      <w:r w:rsidRPr="00D75718">
        <w:rPr>
          <w:rFonts w:ascii="Times New Roman" w:hAnsi="Times New Roman"/>
        </w:rPr>
        <w:t>±</w:t>
      </w:r>
      <w:r w:rsidR="0042223A" w:rsidRPr="00D75718">
        <w:rPr>
          <w:rFonts w:ascii="Times New Roman" w:hAnsi="Times New Roman"/>
          <w:lang w:val="en-US"/>
        </w:rPr>
        <w:t xml:space="preserve"> Ca19-9)</w:t>
      </w:r>
    </w:p>
    <w:p w:rsidR="0042223A" w:rsidRPr="00D75718" w:rsidRDefault="0042223A" w:rsidP="00D202EE">
      <w:pPr>
        <w:pStyle w:val="ListParagraph"/>
        <w:numPr>
          <w:ilvl w:val="0"/>
          <w:numId w:val="32"/>
        </w:numPr>
        <w:rPr>
          <w:rFonts w:ascii="Times New Roman" w:hAnsi="Times New Roman"/>
          <w:lang w:val="en-US"/>
        </w:rPr>
      </w:pPr>
      <w:r w:rsidRPr="00D75718">
        <w:rPr>
          <w:rFonts w:ascii="Times New Roman" w:hAnsi="Times New Roman"/>
          <w:lang w:val="en-US"/>
        </w:rPr>
        <w:t>Radiografi p</w:t>
      </w:r>
      <w:r w:rsidR="006134BB" w:rsidRPr="00D75718">
        <w:rPr>
          <w:rFonts w:ascii="Times New Roman" w:hAnsi="Times New Roman"/>
          <w:lang w:val="en-US"/>
        </w:rPr>
        <w:t>ulmoni (alternative CT pulmoni</w:t>
      </w:r>
      <w:r w:rsidRPr="00D75718">
        <w:rPr>
          <w:rFonts w:ascii="Times New Roman" w:hAnsi="Times New Roman"/>
          <w:lang w:val="en-US"/>
        </w:rPr>
        <w:t>)</w:t>
      </w:r>
    </w:p>
    <w:p w:rsidR="0042223A" w:rsidRPr="00D75718" w:rsidRDefault="00CF1D8D" w:rsidP="0042223A">
      <w:pPr>
        <w:rPr>
          <w:rFonts w:ascii="Times New Roman" w:hAnsi="Times New Roman"/>
          <w:lang w:val="en-US"/>
        </w:rPr>
      </w:pPr>
      <w:r w:rsidRPr="00D75718">
        <w:rPr>
          <w:rFonts w:ascii="Times New Roman" w:hAnsi="Times New Roman"/>
          <w:lang w:val="en-US"/>
        </w:rPr>
        <w:t>CT</w:t>
      </w:r>
      <w:r w:rsidR="006134BB" w:rsidRPr="00D75718">
        <w:rPr>
          <w:rFonts w:ascii="Times New Roman" w:hAnsi="Times New Roman"/>
          <w:lang w:val="en-US"/>
        </w:rPr>
        <w:t>_scan</w:t>
      </w:r>
      <w:r w:rsidRPr="00D75718">
        <w:rPr>
          <w:rFonts w:ascii="Times New Roman" w:hAnsi="Times New Roman"/>
          <w:lang w:val="en-US"/>
        </w:rPr>
        <w:t xml:space="preserve">, </w:t>
      </w:r>
      <w:r w:rsidR="0042223A" w:rsidRPr="00D75718">
        <w:rPr>
          <w:rFonts w:ascii="Times New Roman" w:hAnsi="Times New Roman"/>
          <w:lang w:val="en-US"/>
        </w:rPr>
        <w:t xml:space="preserve">MRI </w:t>
      </w:r>
      <w:r w:rsidR="006134BB" w:rsidRPr="00D75718">
        <w:rPr>
          <w:rFonts w:ascii="Times New Roman" w:hAnsi="Times New Roman"/>
          <w:lang w:val="en-US"/>
        </w:rPr>
        <w:t xml:space="preserve">abdomen, </w:t>
      </w:r>
      <w:r w:rsidRPr="00D75718">
        <w:rPr>
          <w:rFonts w:ascii="Times New Roman" w:hAnsi="Times New Roman"/>
          <w:lang w:val="en-US"/>
        </w:rPr>
        <w:t>ose n</w:t>
      </w:r>
      <w:r w:rsidR="00F1227D">
        <w:rPr>
          <w:rFonts w:ascii="Times New Roman" w:hAnsi="Times New Roman"/>
          <w:color w:val="000000" w:themeColor="text1"/>
          <w:lang w:val="en-US"/>
        </w:rPr>
        <w:t>ë</w:t>
      </w:r>
      <w:r w:rsidR="0042223A" w:rsidRPr="00D75718">
        <w:rPr>
          <w:rFonts w:ascii="Times New Roman" w:hAnsi="Times New Roman"/>
          <w:lang w:val="en-US"/>
        </w:rPr>
        <w:t xml:space="preserve"> pamund</w:t>
      </w:r>
      <w:r w:rsidR="00F1227D">
        <w:rPr>
          <w:rFonts w:ascii="Times New Roman" w:hAnsi="Times New Roman"/>
          <w:color w:val="000000" w:themeColor="text1"/>
          <w:lang w:val="en-US"/>
        </w:rPr>
        <w:t>ë</w:t>
      </w:r>
      <w:r w:rsidR="0042223A" w:rsidRPr="00D75718">
        <w:rPr>
          <w:rFonts w:ascii="Times New Roman" w:hAnsi="Times New Roman"/>
          <w:lang w:val="en-US"/>
        </w:rPr>
        <w:t>si t</w:t>
      </w:r>
      <w:r w:rsidR="00F1227D">
        <w:rPr>
          <w:rFonts w:ascii="Times New Roman" w:hAnsi="Times New Roman"/>
          <w:color w:val="000000" w:themeColor="text1"/>
          <w:lang w:val="en-US"/>
        </w:rPr>
        <w:t>ë</w:t>
      </w:r>
      <w:r w:rsidR="0042223A" w:rsidRPr="00D75718">
        <w:rPr>
          <w:rFonts w:ascii="Times New Roman" w:hAnsi="Times New Roman"/>
          <w:lang w:val="en-US"/>
        </w:rPr>
        <w:t xml:space="preserve"> b</w:t>
      </w:r>
      <w:r w:rsidR="00F1227D">
        <w:rPr>
          <w:rFonts w:ascii="Times New Roman" w:hAnsi="Times New Roman"/>
          <w:color w:val="000000" w:themeColor="text1"/>
          <w:lang w:val="en-US"/>
        </w:rPr>
        <w:t>ë</w:t>
      </w:r>
      <w:r w:rsidR="0042223A" w:rsidRPr="00D75718">
        <w:rPr>
          <w:rFonts w:ascii="Times New Roman" w:hAnsi="Times New Roman"/>
          <w:lang w:val="en-US"/>
        </w:rPr>
        <w:t>het eko</w:t>
      </w:r>
      <w:r w:rsidR="006134BB" w:rsidRPr="00D75718">
        <w:rPr>
          <w:rFonts w:ascii="Times New Roman" w:hAnsi="Times New Roman"/>
          <w:lang w:val="en-US"/>
        </w:rPr>
        <w:t>grafi</w:t>
      </w:r>
      <w:r w:rsidR="0042223A" w:rsidRPr="00D75718">
        <w:rPr>
          <w:rFonts w:ascii="Times New Roman" w:hAnsi="Times New Roman"/>
          <w:lang w:val="en-US"/>
        </w:rPr>
        <w:t xml:space="preserve"> hepatike </w:t>
      </w:r>
      <w:r w:rsidR="006134BB" w:rsidRPr="00D75718">
        <w:rPr>
          <w:rFonts w:ascii="Times New Roman" w:hAnsi="Times New Roman"/>
          <w:lang w:val="en-US"/>
        </w:rPr>
        <w:t>dh</w:t>
      </w:r>
      <w:r w:rsidR="0042223A" w:rsidRPr="00D75718">
        <w:rPr>
          <w:rFonts w:ascii="Times New Roman" w:hAnsi="Times New Roman"/>
          <w:lang w:val="en-US"/>
        </w:rPr>
        <w:t xml:space="preserve">e </w:t>
      </w:r>
      <w:r w:rsidR="006134BB" w:rsidRPr="00D75718">
        <w:rPr>
          <w:rFonts w:ascii="Times New Roman" w:hAnsi="Times New Roman"/>
          <w:lang w:val="en-US"/>
        </w:rPr>
        <w:t>abdominale.</w:t>
      </w:r>
    </w:p>
    <w:p w:rsidR="005D55A6" w:rsidRPr="00D75718" w:rsidRDefault="005D55A6" w:rsidP="0042223A">
      <w:pPr>
        <w:rPr>
          <w:rFonts w:ascii="Times New Roman" w:hAnsi="Times New Roman"/>
          <w:lang w:val="en-US"/>
        </w:rPr>
      </w:pPr>
      <w:r w:rsidRPr="00D75718">
        <w:rPr>
          <w:rFonts w:ascii="Times New Roman" w:hAnsi="Times New Roman"/>
          <w:lang w:val="en-US"/>
        </w:rPr>
        <w:t>Para interventit duhet t</w:t>
      </w:r>
      <w:r w:rsidR="00F1227D">
        <w:rPr>
          <w:rFonts w:ascii="Times New Roman" w:hAnsi="Times New Roman"/>
          <w:color w:val="000000" w:themeColor="text1"/>
          <w:lang w:val="en-US"/>
        </w:rPr>
        <w:t>ë</w:t>
      </w:r>
      <w:r w:rsidRPr="00D75718">
        <w:rPr>
          <w:rFonts w:ascii="Times New Roman" w:hAnsi="Times New Roman"/>
          <w:lang w:val="en-US"/>
        </w:rPr>
        <w:t xml:space="preserve"> b</w:t>
      </w:r>
      <w:r w:rsidR="00F1227D">
        <w:rPr>
          <w:rFonts w:ascii="Times New Roman" w:hAnsi="Times New Roman"/>
          <w:color w:val="000000" w:themeColor="text1"/>
          <w:lang w:val="en-US"/>
        </w:rPr>
        <w:t>ë</w:t>
      </w:r>
      <w:r w:rsidRPr="00D75718">
        <w:rPr>
          <w:rFonts w:ascii="Times New Roman" w:hAnsi="Times New Roman"/>
          <w:lang w:val="en-US"/>
        </w:rPr>
        <w:t>het kolonoskopi</w:t>
      </w:r>
      <w:r w:rsidR="006134BB" w:rsidRPr="00D75718">
        <w:rPr>
          <w:rFonts w:ascii="Times New Roman" w:hAnsi="Times New Roman"/>
          <w:lang w:val="en-US"/>
        </w:rPr>
        <w:t>.</w:t>
      </w:r>
    </w:p>
    <w:p w:rsidR="005D55A6" w:rsidRPr="00D75718" w:rsidRDefault="005D55A6" w:rsidP="0042223A">
      <w:pPr>
        <w:rPr>
          <w:rFonts w:ascii="Times New Roman" w:hAnsi="Times New Roman"/>
          <w:lang w:val="en-US"/>
        </w:rPr>
      </w:pPr>
      <w:r w:rsidRPr="00D75718">
        <w:rPr>
          <w:rFonts w:ascii="Times New Roman" w:hAnsi="Times New Roman"/>
          <w:lang w:val="en-US"/>
        </w:rPr>
        <w:t>N</w:t>
      </w:r>
      <w:r w:rsidR="00F1227D">
        <w:rPr>
          <w:rFonts w:ascii="Times New Roman" w:hAnsi="Times New Roman"/>
          <w:color w:val="000000" w:themeColor="text1"/>
          <w:lang w:val="en-US"/>
        </w:rPr>
        <w:t>ë</w:t>
      </w:r>
      <w:r w:rsidRPr="00D75718">
        <w:rPr>
          <w:rFonts w:ascii="Times New Roman" w:hAnsi="Times New Roman"/>
          <w:lang w:val="en-US"/>
        </w:rPr>
        <w:t xml:space="preserve">se tumori </w:t>
      </w:r>
      <w:r w:rsidR="00F1227D">
        <w:rPr>
          <w:rFonts w:ascii="Times New Roman" w:hAnsi="Times New Roman"/>
          <w:color w:val="000000" w:themeColor="text1"/>
          <w:lang w:val="en-US"/>
        </w:rPr>
        <w:t>ë</w:t>
      </w:r>
      <w:r w:rsidRPr="00D75718">
        <w:rPr>
          <w:rFonts w:ascii="Times New Roman" w:hAnsi="Times New Roman"/>
          <w:lang w:val="en-US"/>
        </w:rPr>
        <w:t>sht</w:t>
      </w:r>
      <w:r w:rsidR="00F1227D">
        <w:rPr>
          <w:rFonts w:ascii="Times New Roman" w:hAnsi="Times New Roman"/>
          <w:color w:val="000000" w:themeColor="text1"/>
          <w:lang w:val="en-US"/>
        </w:rPr>
        <w:t>ë</w:t>
      </w:r>
      <w:r w:rsidRPr="00D75718">
        <w:rPr>
          <w:rFonts w:ascii="Times New Roman" w:hAnsi="Times New Roman"/>
          <w:lang w:val="en-US"/>
        </w:rPr>
        <w:t xml:space="preserve"> obstruktiv t</w:t>
      </w:r>
      <w:r w:rsidR="00F1227D">
        <w:rPr>
          <w:rFonts w:ascii="Times New Roman" w:hAnsi="Times New Roman"/>
          <w:color w:val="000000" w:themeColor="text1"/>
          <w:lang w:val="en-US"/>
        </w:rPr>
        <w:t>ë</w:t>
      </w:r>
      <w:r w:rsidRPr="00D75718">
        <w:rPr>
          <w:rFonts w:ascii="Times New Roman" w:hAnsi="Times New Roman"/>
          <w:lang w:val="en-US"/>
        </w:rPr>
        <w:t xml:space="preserve"> b</w:t>
      </w:r>
      <w:r w:rsidR="00F1227D">
        <w:rPr>
          <w:rFonts w:ascii="Times New Roman" w:hAnsi="Times New Roman"/>
          <w:color w:val="000000" w:themeColor="text1"/>
          <w:lang w:val="en-US"/>
        </w:rPr>
        <w:t>ë</w:t>
      </w:r>
      <w:r w:rsidRPr="00D75718">
        <w:rPr>
          <w:rFonts w:ascii="Times New Roman" w:hAnsi="Times New Roman"/>
          <w:lang w:val="en-US"/>
        </w:rPr>
        <w:t>het barium enema</w:t>
      </w:r>
      <w:r w:rsidR="006134BB" w:rsidRPr="00D75718">
        <w:rPr>
          <w:rFonts w:ascii="Times New Roman" w:hAnsi="Times New Roman"/>
          <w:lang w:val="en-US"/>
        </w:rPr>
        <w:t>.</w:t>
      </w:r>
    </w:p>
    <w:p w:rsidR="00CF1D8D" w:rsidRPr="00D75718" w:rsidRDefault="00CF1D8D" w:rsidP="0042223A">
      <w:pPr>
        <w:rPr>
          <w:rFonts w:ascii="Times New Roman" w:hAnsi="Times New Roman"/>
          <w:lang w:val="en-US"/>
        </w:rPr>
      </w:pPr>
    </w:p>
    <w:p w:rsidR="00CF1D8D" w:rsidRPr="00D75718" w:rsidRDefault="00CF1D8D" w:rsidP="0042223A">
      <w:pPr>
        <w:rPr>
          <w:rFonts w:ascii="Times New Roman" w:hAnsi="Times New Roman"/>
          <w:lang w:val="en-US"/>
        </w:rPr>
      </w:pPr>
      <w:r w:rsidRPr="00D75718">
        <w:rPr>
          <w:rFonts w:ascii="Times New Roman" w:hAnsi="Times New Roman"/>
          <w:lang w:val="en-US"/>
        </w:rPr>
        <w:t>Eko endoskopike p</w:t>
      </w:r>
      <w:r w:rsidR="00F1227D">
        <w:rPr>
          <w:rFonts w:ascii="Times New Roman" w:hAnsi="Times New Roman"/>
          <w:color w:val="000000" w:themeColor="text1"/>
          <w:lang w:val="en-US"/>
        </w:rPr>
        <w:t>ë</w:t>
      </w:r>
      <w:r w:rsidRPr="00D75718">
        <w:rPr>
          <w:rFonts w:ascii="Times New Roman" w:hAnsi="Times New Roman"/>
          <w:lang w:val="en-US"/>
        </w:rPr>
        <w:t xml:space="preserve">r tumoret e hershme </w:t>
      </w:r>
      <w:r w:rsidRPr="00804293">
        <w:rPr>
          <w:rFonts w:ascii="Times New Roman" w:hAnsi="Times New Roman"/>
          <w:b/>
          <w:lang w:val="en-US"/>
        </w:rPr>
        <w:t xml:space="preserve">cT1-2 </w:t>
      </w:r>
      <w:r w:rsidRPr="00F1227D">
        <w:rPr>
          <w:rFonts w:ascii="Times New Roman" w:hAnsi="Times New Roman"/>
          <w:b/>
          <w:lang w:val="en-US"/>
        </w:rPr>
        <w:t>ose MRI endorektale p</w:t>
      </w:r>
      <w:r w:rsidR="00F1227D" w:rsidRPr="00F1227D">
        <w:rPr>
          <w:rFonts w:ascii="Times New Roman" w:hAnsi="Times New Roman"/>
          <w:b/>
          <w:color w:val="000000" w:themeColor="text1"/>
          <w:lang w:val="en-US"/>
        </w:rPr>
        <w:t>ë</w:t>
      </w:r>
      <w:r w:rsidRPr="00F1227D">
        <w:rPr>
          <w:rFonts w:ascii="Times New Roman" w:hAnsi="Times New Roman"/>
          <w:b/>
          <w:lang w:val="en-US"/>
        </w:rPr>
        <w:t>r t</w:t>
      </w:r>
      <w:r w:rsidR="00F1227D" w:rsidRPr="00F1227D">
        <w:rPr>
          <w:rFonts w:ascii="Times New Roman" w:hAnsi="Times New Roman"/>
          <w:b/>
          <w:color w:val="000000" w:themeColor="text1"/>
          <w:lang w:val="en-US"/>
        </w:rPr>
        <w:t>ë</w:t>
      </w:r>
      <w:r w:rsidRPr="00F1227D">
        <w:rPr>
          <w:rFonts w:ascii="Times New Roman" w:hAnsi="Times New Roman"/>
          <w:b/>
          <w:lang w:val="en-US"/>
        </w:rPr>
        <w:t xml:space="preserve"> gjith</w:t>
      </w:r>
      <w:r w:rsidR="00F1227D" w:rsidRPr="00F1227D">
        <w:rPr>
          <w:rFonts w:ascii="Times New Roman" w:hAnsi="Times New Roman"/>
          <w:b/>
          <w:color w:val="000000" w:themeColor="text1"/>
          <w:lang w:val="en-US"/>
        </w:rPr>
        <w:t>ë</w:t>
      </w:r>
      <w:r w:rsidRPr="00F1227D">
        <w:rPr>
          <w:rFonts w:ascii="Times New Roman" w:hAnsi="Times New Roman"/>
          <w:b/>
          <w:lang w:val="en-US"/>
        </w:rPr>
        <w:t xml:space="preserve"> tumoret</w:t>
      </w:r>
      <w:r w:rsidRPr="00D75718">
        <w:rPr>
          <w:rFonts w:ascii="Times New Roman" w:hAnsi="Times New Roman"/>
          <w:lang w:val="en-US"/>
        </w:rPr>
        <w:t>, p</w:t>
      </w:r>
      <w:r w:rsidR="00F1227D">
        <w:rPr>
          <w:rFonts w:ascii="Times New Roman" w:hAnsi="Times New Roman"/>
          <w:color w:val="000000" w:themeColor="text1"/>
          <w:lang w:val="en-US"/>
        </w:rPr>
        <w:t>ë</w:t>
      </w:r>
      <w:r w:rsidRPr="00D75718">
        <w:rPr>
          <w:rFonts w:ascii="Times New Roman" w:hAnsi="Times New Roman"/>
          <w:lang w:val="en-US"/>
        </w:rPr>
        <w:t>rfshir</w:t>
      </w:r>
      <w:r w:rsidR="00F1227D">
        <w:rPr>
          <w:rFonts w:ascii="Times New Roman" w:hAnsi="Times New Roman"/>
          <w:color w:val="000000" w:themeColor="text1"/>
          <w:lang w:val="en-US"/>
        </w:rPr>
        <w:t>ë</w:t>
      </w:r>
      <w:r w:rsidRPr="00D75718">
        <w:rPr>
          <w:rFonts w:ascii="Times New Roman" w:hAnsi="Times New Roman"/>
          <w:lang w:val="en-US"/>
        </w:rPr>
        <w:t xml:space="preserve"> dhe ata n</w:t>
      </w:r>
      <w:r w:rsidR="00F1227D">
        <w:rPr>
          <w:rFonts w:ascii="Times New Roman" w:hAnsi="Times New Roman"/>
          <w:color w:val="000000" w:themeColor="text1"/>
          <w:lang w:val="en-US"/>
        </w:rPr>
        <w:t>ë</w:t>
      </w:r>
      <w:r w:rsidRPr="00D75718">
        <w:rPr>
          <w:rFonts w:ascii="Times New Roman" w:hAnsi="Times New Roman"/>
          <w:lang w:val="en-US"/>
        </w:rPr>
        <w:t xml:space="preserve"> stad t</w:t>
      </w:r>
      <w:r w:rsidR="00F1227D">
        <w:rPr>
          <w:rFonts w:ascii="Times New Roman" w:hAnsi="Times New Roman"/>
          <w:color w:val="000000" w:themeColor="text1"/>
          <w:lang w:val="en-US"/>
        </w:rPr>
        <w:t>ë</w:t>
      </w:r>
      <w:r w:rsidRPr="00D75718">
        <w:rPr>
          <w:rFonts w:ascii="Times New Roman" w:hAnsi="Times New Roman"/>
          <w:lang w:val="en-US"/>
        </w:rPr>
        <w:t xml:space="preserve"> hersh</w:t>
      </w:r>
      <w:r w:rsidR="00F1227D">
        <w:rPr>
          <w:rFonts w:ascii="Times New Roman" w:hAnsi="Times New Roman"/>
          <w:color w:val="000000" w:themeColor="text1"/>
          <w:lang w:val="en-US"/>
        </w:rPr>
        <w:t>ë</w:t>
      </w:r>
      <w:r w:rsidRPr="00D75718">
        <w:rPr>
          <w:rFonts w:ascii="Times New Roman" w:hAnsi="Times New Roman"/>
          <w:lang w:val="en-US"/>
        </w:rPr>
        <w:t>m, me q</w:t>
      </w:r>
      <w:r w:rsidR="00F1227D">
        <w:rPr>
          <w:rFonts w:ascii="Times New Roman" w:hAnsi="Times New Roman"/>
          <w:color w:val="000000" w:themeColor="text1"/>
          <w:lang w:val="en-US"/>
        </w:rPr>
        <w:t>ë</w:t>
      </w:r>
      <w:r w:rsidRPr="00D75718">
        <w:rPr>
          <w:rFonts w:ascii="Times New Roman" w:hAnsi="Times New Roman"/>
          <w:lang w:val="en-US"/>
        </w:rPr>
        <w:t>llim q</w:t>
      </w:r>
      <w:r w:rsidR="00F1227D">
        <w:rPr>
          <w:rFonts w:ascii="Times New Roman" w:hAnsi="Times New Roman"/>
          <w:color w:val="000000" w:themeColor="text1"/>
          <w:lang w:val="en-US"/>
        </w:rPr>
        <w:t>ë</w:t>
      </w:r>
      <w:r w:rsidRPr="00D75718">
        <w:rPr>
          <w:rFonts w:ascii="Times New Roman" w:hAnsi="Times New Roman"/>
          <w:lang w:val="en-US"/>
        </w:rPr>
        <w:t xml:space="preserve"> t</w:t>
      </w:r>
      <w:r w:rsidR="00F1227D">
        <w:rPr>
          <w:rFonts w:ascii="Times New Roman" w:hAnsi="Times New Roman"/>
          <w:color w:val="000000" w:themeColor="text1"/>
          <w:lang w:val="en-US"/>
        </w:rPr>
        <w:t>ë</w:t>
      </w:r>
      <w:r w:rsidRPr="00D75718">
        <w:rPr>
          <w:rFonts w:ascii="Times New Roman" w:hAnsi="Times New Roman"/>
          <w:lang w:val="en-US"/>
        </w:rPr>
        <w:t xml:space="preserve"> selektohen pacient</w:t>
      </w:r>
      <w:r w:rsidR="00F1227D">
        <w:rPr>
          <w:rFonts w:ascii="Times New Roman" w:hAnsi="Times New Roman"/>
          <w:color w:val="000000" w:themeColor="text1"/>
          <w:lang w:val="en-US"/>
        </w:rPr>
        <w:t>ë</w:t>
      </w:r>
      <w:r w:rsidRPr="00D75718">
        <w:rPr>
          <w:rFonts w:ascii="Times New Roman" w:hAnsi="Times New Roman"/>
          <w:lang w:val="en-US"/>
        </w:rPr>
        <w:t>t kandidat</w:t>
      </w:r>
      <w:r w:rsidR="00F1227D">
        <w:rPr>
          <w:rFonts w:ascii="Times New Roman" w:hAnsi="Times New Roman"/>
          <w:color w:val="000000" w:themeColor="text1"/>
          <w:lang w:val="en-US"/>
        </w:rPr>
        <w:t>ë</w:t>
      </w:r>
      <w:r w:rsidRPr="00D75718">
        <w:rPr>
          <w:rFonts w:ascii="Times New Roman" w:hAnsi="Times New Roman"/>
          <w:lang w:val="en-US"/>
        </w:rPr>
        <w:t xml:space="preserve"> p</w:t>
      </w:r>
      <w:r w:rsidR="00F1227D">
        <w:rPr>
          <w:rFonts w:ascii="Times New Roman" w:hAnsi="Times New Roman"/>
          <w:color w:val="000000" w:themeColor="text1"/>
          <w:lang w:val="en-US"/>
        </w:rPr>
        <w:t>ë</w:t>
      </w:r>
      <w:r w:rsidRPr="00D75718">
        <w:rPr>
          <w:rFonts w:ascii="Times New Roman" w:hAnsi="Times New Roman"/>
          <w:lang w:val="en-US"/>
        </w:rPr>
        <w:t>r trajtim preoperator dhe p</w:t>
      </w:r>
      <w:r w:rsidR="00F1227D">
        <w:rPr>
          <w:rFonts w:ascii="Times New Roman" w:hAnsi="Times New Roman"/>
          <w:color w:val="000000" w:themeColor="text1"/>
          <w:lang w:val="en-US"/>
        </w:rPr>
        <w:t>ë</w:t>
      </w:r>
      <w:r w:rsidRPr="00D75718">
        <w:rPr>
          <w:rFonts w:ascii="Times New Roman" w:hAnsi="Times New Roman"/>
          <w:lang w:val="en-US"/>
        </w:rPr>
        <w:t>r t</w:t>
      </w:r>
      <w:r w:rsidR="00F1227D">
        <w:rPr>
          <w:rFonts w:ascii="Times New Roman" w:hAnsi="Times New Roman"/>
          <w:color w:val="000000" w:themeColor="text1"/>
          <w:lang w:val="en-US"/>
        </w:rPr>
        <w:t>ë</w:t>
      </w:r>
      <w:r w:rsidRPr="00D75718">
        <w:rPr>
          <w:rFonts w:ascii="Times New Roman" w:hAnsi="Times New Roman"/>
          <w:lang w:val="en-US"/>
        </w:rPr>
        <w:t xml:space="preserve"> p</w:t>
      </w:r>
      <w:r w:rsidR="00F1227D">
        <w:rPr>
          <w:rFonts w:ascii="Times New Roman" w:hAnsi="Times New Roman"/>
          <w:color w:val="000000" w:themeColor="text1"/>
          <w:lang w:val="en-US"/>
        </w:rPr>
        <w:t>ë</w:t>
      </w:r>
      <w:r w:rsidRPr="00D75718">
        <w:rPr>
          <w:rFonts w:ascii="Times New Roman" w:hAnsi="Times New Roman"/>
          <w:lang w:val="en-US"/>
        </w:rPr>
        <w:t>rcaktuar shtrirjen e operacionit</w:t>
      </w:r>
      <w:r w:rsidR="006134BB" w:rsidRPr="00D75718">
        <w:rPr>
          <w:rFonts w:ascii="Times New Roman" w:hAnsi="Times New Roman"/>
          <w:lang w:val="en-US"/>
        </w:rPr>
        <w:t>.</w:t>
      </w:r>
    </w:p>
    <w:p w:rsidR="00621E86" w:rsidRDefault="005D55A6" w:rsidP="00621E86">
      <w:pPr>
        <w:numPr>
          <w:ilvl w:val="0"/>
          <w:numId w:val="16"/>
        </w:numPr>
        <w:rPr>
          <w:rFonts w:ascii="Times New Roman" w:hAnsi="Times New Roman"/>
          <w:lang w:val="en-US"/>
        </w:rPr>
      </w:pPr>
      <w:r w:rsidRPr="00D75718">
        <w:rPr>
          <w:rFonts w:ascii="Times New Roman" w:hAnsi="Times New Roman"/>
          <w:lang w:val="en-US"/>
        </w:rPr>
        <w:t>N</w:t>
      </w:r>
      <w:r w:rsidR="00F1227D">
        <w:rPr>
          <w:rFonts w:ascii="Times New Roman" w:hAnsi="Times New Roman"/>
          <w:color w:val="000000" w:themeColor="text1"/>
          <w:lang w:val="en-US"/>
        </w:rPr>
        <w:t>ë</w:t>
      </w:r>
      <w:r w:rsidR="00804293">
        <w:rPr>
          <w:rFonts w:ascii="Times New Roman" w:hAnsi="Times New Roman"/>
          <w:lang w:val="en-US"/>
        </w:rPr>
        <w:t xml:space="preserve"> rastet me kancer</w:t>
      </w:r>
      <w:r w:rsidRPr="00D75718">
        <w:rPr>
          <w:rFonts w:ascii="Times New Roman" w:hAnsi="Times New Roman"/>
          <w:lang w:val="en-US"/>
        </w:rPr>
        <w:t xml:space="preserve"> rekti lokalisht t</w:t>
      </w:r>
      <w:r w:rsidR="00F1227D">
        <w:rPr>
          <w:rFonts w:ascii="Times New Roman" w:hAnsi="Times New Roman"/>
          <w:color w:val="000000" w:themeColor="text1"/>
          <w:lang w:val="en-US"/>
        </w:rPr>
        <w:t>ë</w:t>
      </w:r>
      <w:r w:rsidRPr="00D75718">
        <w:rPr>
          <w:rFonts w:ascii="Times New Roman" w:hAnsi="Times New Roman"/>
          <w:lang w:val="en-US"/>
        </w:rPr>
        <w:t xml:space="preserve"> avancuar </w:t>
      </w:r>
      <w:r w:rsidRPr="00804293">
        <w:rPr>
          <w:rFonts w:ascii="Times New Roman" w:hAnsi="Times New Roman"/>
          <w:b/>
          <w:lang w:val="en-US"/>
        </w:rPr>
        <w:t>cT3-4</w:t>
      </w:r>
      <w:r w:rsidRPr="00D75718">
        <w:rPr>
          <w:rFonts w:ascii="Times New Roman" w:hAnsi="Times New Roman"/>
          <w:lang w:val="en-US"/>
        </w:rPr>
        <w:t xml:space="preserve"> p</w:t>
      </w:r>
      <w:r w:rsidR="00F1227D">
        <w:rPr>
          <w:rFonts w:ascii="Times New Roman" w:hAnsi="Times New Roman"/>
          <w:color w:val="000000" w:themeColor="text1"/>
          <w:lang w:val="en-US"/>
        </w:rPr>
        <w:t>ë</w:t>
      </w:r>
      <w:r w:rsidR="00F1227D">
        <w:rPr>
          <w:rFonts w:ascii="Times New Roman" w:hAnsi="Times New Roman"/>
          <w:lang w:val="en-US"/>
        </w:rPr>
        <w:t>rveç</w:t>
      </w:r>
      <w:r w:rsidRPr="00D75718">
        <w:rPr>
          <w:rFonts w:ascii="Times New Roman" w:hAnsi="Times New Roman"/>
          <w:lang w:val="en-US"/>
        </w:rPr>
        <w:t xml:space="preserve"> ekzaminimit endoskopik dhe eksplorimit rektal preferohet MRI pelvike preoperator</w:t>
      </w:r>
      <w:r w:rsidR="006134BB" w:rsidRPr="00D75718">
        <w:rPr>
          <w:rFonts w:ascii="Times New Roman" w:hAnsi="Times New Roman"/>
          <w:lang w:val="en-US"/>
        </w:rPr>
        <w:t>e</w:t>
      </w:r>
      <w:r w:rsidRPr="00D75718">
        <w:rPr>
          <w:rFonts w:ascii="Times New Roman" w:hAnsi="Times New Roman"/>
          <w:lang w:val="en-US"/>
        </w:rPr>
        <w:t>.</w:t>
      </w:r>
    </w:p>
    <w:p w:rsidR="00621E86" w:rsidRDefault="00621E86" w:rsidP="00621E86">
      <w:pPr>
        <w:ind w:left="720"/>
        <w:rPr>
          <w:rFonts w:ascii="Times New Roman" w:hAnsi="Times New Roman"/>
          <w:lang w:val="en-US"/>
        </w:rPr>
      </w:pPr>
    </w:p>
    <w:p w:rsidR="001E263C" w:rsidRDefault="001E263C" w:rsidP="00621E86">
      <w:pPr>
        <w:rPr>
          <w:rFonts w:ascii="Times New Roman" w:hAnsi="Times New Roman"/>
          <w:b/>
        </w:rPr>
      </w:pPr>
      <w:r>
        <w:rPr>
          <w:rFonts w:ascii="Times New Roman" w:hAnsi="Times New Roman"/>
          <w:b/>
        </w:rPr>
        <w:t>*Shë</w:t>
      </w:r>
      <w:r w:rsidR="00621E86" w:rsidRPr="00621E86">
        <w:rPr>
          <w:rFonts w:ascii="Times New Roman" w:hAnsi="Times New Roman"/>
          <w:b/>
        </w:rPr>
        <w:t xml:space="preserve">nim: Ekzaminimi histopatologjik (shih ekzaminimin histopatologjik te  kanceri </w:t>
      </w:r>
      <w:r>
        <w:rPr>
          <w:rFonts w:ascii="Times New Roman" w:hAnsi="Times New Roman"/>
          <w:b/>
        </w:rPr>
        <w:t xml:space="preserve"> </w:t>
      </w:r>
    </w:p>
    <w:p w:rsidR="00621E86" w:rsidRDefault="001E263C" w:rsidP="00621E86">
      <w:pPr>
        <w:rPr>
          <w:rFonts w:ascii="Times New Roman" w:hAnsi="Times New Roman"/>
          <w:b/>
        </w:rPr>
      </w:pPr>
      <w:r>
        <w:rPr>
          <w:rFonts w:ascii="Times New Roman" w:hAnsi="Times New Roman"/>
          <w:b/>
        </w:rPr>
        <w:t xml:space="preserve">  </w:t>
      </w:r>
      <w:r w:rsidR="00621E86" w:rsidRPr="00621E86">
        <w:rPr>
          <w:rFonts w:ascii="Times New Roman" w:hAnsi="Times New Roman"/>
          <w:b/>
        </w:rPr>
        <w:t>i kolonit)</w:t>
      </w:r>
    </w:p>
    <w:p w:rsidR="00705F5B" w:rsidRPr="004B2271" w:rsidRDefault="00247892" w:rsidP="00247892">
      <w:pPr>
        <w:pStyle w:val="Heading1"/>
        <w:rPr>
          <w:rFonts w:eastAsia="Times New Roman"/>
          <w:lang w:val="en-US"/>
        </w:rPr>
      </w:pPr>
      <w:bookmarkStart w:id="18" w:name="_Toc512467898"/>
      <w:r>
        <w:rPr>
          <w:rFonts w:eastAsia="Times New Roman"/>
          <w:lang w:val="en-US"/>
        </w:rPr>
        <w:t>2</w:t>
      </w:r>
      <w:r w:rsidR="001E263C">
        <w:rPr>
          <w:rFonts w:eastAsia="Times New Roman"/>
          <w:lang w:val="en-US"/>
        </w:rPr>
        <w:t>.</w:t>
      </w:r>
      <w:r>
        <w:rPr>
          <w:rFonts w:eastAsia="Times New Roman"/>
          <w:lang w:val="en-US"/>
        </w:rPr>
        <w:t xml:space="preserve">       </w:t>
      </w:r>
      <w:r w:rsidRPr="004B2271">
        <w:rPr>
          <w:rFonts w:eastAsia="Times New Roman"/>
          <w:lang w:val="en-US"/>
        </w:rPr>
        <w:t xml:space="preserve">Trajtimi </w:t>
      </w:r>
      <w:r>
        <w:rPr>
          <w:rFonts w:eastAsia="Times New Roman"/>
          <w:lang w:val="en-US"/>
        </w:rPr>
        <w:t>i</w:t>
      </w:r>
      <w:r w:rsidRPr="004B2271">
        <w:rPr>
          <w:rFonts w:eastAsia="Times New Roman"/>
          <w:lang w:val="en-US"/>
        </w:rPr>
        <w:t xml:space="preserve"> Kancerit Rektal</w:t>
      </w:r>
      <w:bookmarkEnd w:id="18"/>
    </w:p>
    <w:p w:rsidR="004F4E69" w:rsidRPr="00774A87" w:rsidRDefault="004F4E69" w:rsidP="004F4E69">
      <w:pPr>
        <w:rPr>
          <w:rFonts w:ascii="Times New Roman" w:hAnsi="Times New Roman"/>
          <w:lang w:val="en-US"/>
        </w:rPr>
      </w:pPr>
    </w:p>
    <w:p w:rsidR="009037C1" w:rsidRPr="00774A87" w:rsidRDefault="00774A87" w:rsidP="00774A87">
      <w:pPr>
        <w:jc w:val="both"/>
        <w:rPr>
          <w:rFonts w:ascii="Times New Roman" w:hAnsi="Times New Roman"/>
          <w:color w:val="1E1E23"/>
          <w:shd w:val="clear" w:color="auto" w:fill="FFFFFF"/>
        </w:rPr>
      </w:pPr>
      <w:r w:rsidRPr="00774A87">
        <w:rPr>
          <w:rFonts w:ascii="Times New Roman" w:hAnsi="Times New Roman"/>
          <w:color w:val="1E1E23"/>
          <w:shd w:val="clear" w:color="auto" w:fill="FFFFFF"/>
        </w:rPr>
        <w:t>Opsionet e Trajtimit per kancerin rektal perfshijne kombinime te Kirurgjise me r</w:t>
      </w:r>
      <w:r w:rsidR="009037C1" w:rsidRPr="00774A87">
        <w:rPr>
          <w:rFonts w:ascii="Times New Roman" w:hAnsi="Times New Roman"/>
          <w:color w:val="1E1E23"/>
          <w:shd w:val="clear" w:color="auto" w:fill="FFFFFF"/>
        </w:rPr>
        <w:t>adioterapi</w:t>
      </w:r>
      <w:r w:rsidRPr="00774A87">
        <w:rPr>
          <w:rFonts w:ascii="Times New Roman" w:hAnsi="Times New Roman"/>
          <w:color w:val="1E1E23"/>
          <w:shd w:val="clear" w:color="auto" w:fill="FFFFFF"/>
        </w:rPr>
        <w:t xml:space="preserve">ne </w:t>
      </w:r>
      <w:r w:rsidR="009037C1" w:rsidRPr="00774A87">
        <w:rPr>
          <w:rFonts w:ascii="Times New Roman" w:hAnsi="Times New Roman"/>
          <w:color w:val="1E1E23"/>
          <w:shd w:val="clear" w:color="auto" w:fill="FFFFFF"/>
        </w:rPr>
        <w:t>dhe kimioterapi</w:t>
      </w:r>
      <w:r w:rsidRPr="00774A87">
        <w:rPr>
          <w:rFonts w:ascii="Times New Roman" w:hAnsi="Times New Roman"/>
          <w:color w:val="1E1E23"/>
          <w:shd w:val="clear" w:color="auto" w:fill="FFFFFF"/>
        </w:rPr>
        <w:t xml:space="preserve">ne.Vendimi per opsionin e treajtimit  merret ne baza individuale te vleresimit te pacientit nga nje grup multidisiplinar duke konsideruar stadin, vendodhjen dhe nje sere faktoresh te tjere te performances se pacientit. </w:t>
      </w:r>
    </w:p>
    <w:p w:rsidR="009037C1" w:rsidRPr="00774A87" w:rsidRDefault="009037C1" w:rsidP="004F4E69">
      <w:pPr>
        <w:rPr>
          <w:rFonts w:ascii="Times New Roman" w:hAnsi="Times New Roman"/>
          <w:color w:val="1E1E23"/>
          <w:shd w:val="clear" w:color="auto" w:fill="FFFFFF"/>
        </w:rPr>
      </w:pPr>
    </w:p>
    <w:p w:rsidR="004F4E69" w:rsidRPr="00D75718" w:rsidRDefault="00774A87" w:rsidP="004F4E69">
      <w:pPr>
        <w:rPr>
          <w:rFonts w:ascii="Times New Roman" w:hAnsi="Times New Roman"/>
          <w:lang w:val="en-US"/>
        </w:rPr>
      </w:pPr>
      <w:r>
        <w:rPr>
          <w:rFonts w:ascii="Times New Roman" w:hAnsi="Times New Roman"/>
          <w:lang w:val="en-US"/>
        </w:rPr>
        <w:t>Trajtimi i semundjes s</w:t>
      </w:r>
      <w:r>
        <w:rPr>
          <w:rFonts w:ascii="Times New Roman" w:hAnsi="Times New Roman"/>
          <w:color w:val="000000" w:themeColor="text1"/>
          <w:lang w:val="en-US"/>
        </w:rPr>
        <w:t>ë</w:t>
      </w:r>
      <w:r w:rsidR="004F4E69" w:rsidRPr="00D75718">
        <w:rPr>
          <w:rFonts w:ascii="Times New Roman" w:hAnsi="Times New Roman"/>
          <w:lang w:val="en-US"/>
        </w:rPr>
        <w:t xml:space="preserve"> s</w:t>
      </w:r>
      <w:r w:rsidR="00F1227D">
        <w:rPr>
          <w:rFonts w:ascii="Times New Roman" w:hAnsi="Times New Roman"/>
          <w:color w:val="000000" w:themeColor="text1"/>
          <w:lang w:val="en-US"/>
        </w:rPr>
        <w:t>ë</w:t>
      </w:r>
      <w:r w:rsidR="004F4E69" w:rsidRPr="00D75718">
        <w:rPr>
          <w:rFonts w:ascii="Times New Roman" w:hAnsi="Times New Roman"/>
          <w:lang w:val="en-US"/>
        </w:rPr>
        <w:t>mundje</w:t>
      </w:r>
      <w:r w:rsidR="00AC0425" w:rsidRPr="00D75718">
        <w:rPr>
          <w:rFonts w:ascii="Times New Roman" w:hAnsi="Times New Roman"/>
          <w:lang w:val="en-US"/>
        </w:rPr>
        <w:t xml:space="preserve">n </w:t>
      </w:r>
      <w:r w:rsidR="004F4E69" w:rsidRPr="00D75718">
        <w:rPr>
          <w:rFonts w:ascii="Times New Roman" w:hAnsi="Times New Roman"/>
          <w:lang w:val="en-US"/>
        </w:rPr>
        <w:t>e lokalizuar synon</w:t>
      </w:r>
      <w:r w:rsidR="00AC0425" w:rsidRPr="00D75718">
        <w:rPr>
          <w:rFonts w:ascii="Times New Roman" w:hAnsi="Times New Roman"/>
          <w:lang w:val="en-US"/>
        </w:rPr>
        <w:t>:</w:t>
      </w:r>
    </w:p>
    <w:p w:rsidR="004F4E69" w:rsidRPr="00D75718" w:rsidRDefault="004F4E69" w:rsidP="004F4E69">
      <w:pPr>
        <w:rPr>
          <w:rFonts w:ascii="Times New Roman" w:hAnsi="Times New Roman"/>
          <w:lang w:val="en-US"/>
        </w:rPr>
      </w:pPr>
    </w:p>
    <w:p w:rsidR="00A35803" w:rsidRPr="00D75718" w:rsidRDefault="00A35803" w:rsidP="001F6BC4">
      <w:pPr>
        <w:numPr>
          <w:ilvl w:val="0"/>
          <w:numId w:val="25"/>
        </w:numPr>
        <w:rPr>
          <w:rFonts w:ascii="Times New Roman" w:hAnsi="Times New Roman"/>
          <w:lang w:val="en-US"/>
        </w:rPr>
      </w:pPr>
      <w:r w:rsidRPr="00D75718">
        <w:rPr>
          <w:rFonts w:ascii="Times New Roman" w:hAnsi="Times New Roman"/>
          <w:lang w:val="en-US"/>
        </w:rPr>
        <w:t>T</w:t>
      </w:r>
      <w:r w:rsidR="00F1227D">
        <w:rPr>
          <w:rFonts w:ascii="Times New Roman" w:hAnsi="Times New Roman"/>
          <w:color w:val="000000" w:themeColor="text1"/>
          <w:lang w:val="en-US"/>
        </w:rPr>
        <w:t>ë</w:t>
      </w:r>
      <w:r w:rsidRPr="00D75718">
        <w:rPr>
          <w:rFonts w:ascii="Times New Roman" w:hAnsi="Times New Roman"/>
          <w:lang w:val="en-US"/>
        </w:rPr>
        <w:t xml:space="preserve"> reduktoj</w:t>
      </w:r>
      <w:r w:rsidR="00F1227D">
        <w:rPr>
          <w:rFonts w:ascii="Times New Roman" w:hAnsi="Times New Roman"/>
          <w:color w:val="000000" w:themeColor="text1"/>
          <w:lang w:val="en-US"/>
        </w:rPr>
        <w:t>ë</w:t>
      </w:r>
      <w:r w:rsidRPr="00D75718">
        <w:rPr>
          <w:rFonts w:ascii="Times New Roman" w:hAnsi="Times New Roman"/>
          <w:lang w:val="en-US"/>
        </w:rPr>
        <w:t xml:space="preserve"> sa m</w:t>
      </w:r>
      <w:r w:rsidR="00F1227D">
        <w:rPr>
          <w:rFonts w:ascii="Times New Roman" w:hAnsi="Times New Roman"/>
          <w:color w:val="000000" w:themeColor="text1"/>
          <w:lang w:val="en-US"/>
        </w:rPr>
        <w:t>ë</w:t>
      </w:r>
      <w:r w:rsidRPr="00D75718">
        <w:rPr>
          <w:rFonts w:ascii="Times New Roman" w:hAnsi="Times New Roman"/>
          <w:lang w:val="en-US"/>
        </w:rPr>
        <w:t xml:space="preserve"> shum</w:t>
      </w:r>
      <w:r w:rsidR="00F1227D">
        <w:rPr>
          <w:rFonts w:ascii="Times New Roman" w:hAnsi="Times New Roman"/>
          <w:color w:val="000000" w:themeColor="text1"/>
          <w:lang w:val="en-US"/>
        </w:rPr>
        <w:t>ë</w:t>
      </w:r>
      <w:r w:rsidRPr="00D75718">
        <w:rPr>
          <w:rFonts w:ascii="Times New Roman" w:hAnsi="Times New Roman"/>
          <w:lang w:val="en-US"/>
        </w:rPr>
        <w:t xml:space="preserve"> q</w:t>
      </w:r>
      <w:r w:rsidR="00F1227D">
        <w:rPr>
          <w:rFonts w:ascii="Times New Roman" w:hAnsi="Times New Roman"/>
          <w:color w:val="000000" w:themeColor="text1"/>
          <w:lang w:val="en-US"/>
        </w:rPr>
        <w:t>ë</w:t>
      </w:r>
      <w:r w:rsidRPr="00D75718">
        <w:rPr>
          <w:rFonts w:ascii="Times New Roman" w:hAnsi="Times New Roman"/>
          <w:lang w:val="en-US"/>
        </w:rPr>
        <w:t xml:space="preserve"> t</w:t>
      </w:r>
      <w:r w:rsidR="00F1227D">
        <w:rPr>
          <w:rFonts w:ascii="Times New Roman" w:hAnsi="Times New Roman"/>
          <w:color w:val="000000" w:themeColor="text1"/>
          <w:lang w:val="en-US"/>
        </w:rPr>
        <w:t>ë</w:t>
      </w:r>
      <w:r w:rsidRPr="00D75718">
        <w:rPr>
          <w:rFonts w:ascii="Times New Roman" w:hAnsi="Times New Roman"/>
          <w:lang w:val="en-US"/>
        </w:rPr>
        <w:t xml:space="preserve"> jet</w:t>
      </w:r>
      <w:r w:rsidR="00F1227D">
        <w:rPr>
          <w:rFonts w:ascii="Times New Roman" w:hAnsi="Times New Roman"/>
          <w:color w:val="000000" w:themeColor="text1"/>
          <w:lang w:val="en-US"/>
        </w:rPr>
        <w:t>ë</w:t>
      </w:r>
      <w:r w:rsidR="00AC0425" w:rsidRPr="00D75718">
        <w:rPr>
          <w:rFonts w:ascii="Times New Roman" w:hAnsi="Times New Roman"/>
          <w:lang w:val="en-US"/>
        </w:rPr>
        <w:t>e mundur riskun p</w:t>
      </w:r>
      <w:r w:rsidR="00F1227D">
        <w:rPr>
          <w:rFonts w:ascii="Times New Roman" w:hAnsi="Times New Roman"/>
          <w:color w:val="000000" w:themeColor="text1"/>
          <w:lang w:val="en-US"/>
        </w:rPr>
        <w:t>ë</w:t>
      </w:r>
      <w:r w:rsidR="00AC0425" w:rsidRPr="00D75718">
        <w:rPr>
          <w:rFonts w:ascii="Times New Roman" w:hAnsi="Times New Roman"/>
          <w:lang w:val="en-US"/>
        </w:rPr>
        <w:t xml:space="preserve">r recidiva </w:t>
      </w:r>
      <w:r w:rsidR="00804293">
        <w:rPr>
          <w:rFonts w:ascii="Times New Roman" w:hAnsi="Times New Roman"/>
          <w:lang w:val="en-US"/>
        </w:rPr>
        <w:t>locale.</w:t>
      </w:r>
    </w:p>
    <w:p w:rsidR="00A35803" w:rsidRDefault="00A35803" w:rsidP="001F6BC4">
      <w:pPr>
        <w:numPr>
          <w:ilvl w:val="0"/>
          <w:numId w:val="25"/>
        </w:numPr>
        <w:rPr>
          <w:rFonts w:ascii="Times New Roman" w:hAnsi="Times New Roman"/>
          <w:lang w:val="en-US"/>
        </w:rPr>
      </w:pPr>
      <w:r w:rsidRPr="00D75718">
        <w:rPr>
          <w:rFonts w:ascii="Times New Roman" w:hAnsi="Times New Roman"/>
          <w:lang w:val="en-US"/>
        </w:rPr>
        <w:t>Mund</w:t>
      </w:r>
      <w:r w:rsidR="00F1227D">
        <w:rPr>
          <w:rFonts w:ascii="Times New Roman" w:hAnsi="Times New Roman"/>
          <w:color w:val="000000" w:themeColor="text1"/>
          <w:lang w:val="en-US"/>
        </w:rPr>
        <w:t>ë</w:t>
      </w:r>
      <w:r w:rsidRPr="00D75718">
        <w:rPr>
          <w:rFonts w:ascii="Times New Roman" w:hAnsi="Times New Roman"/>
          <w:lang w:val="en-US"/>
        </w:rPr>
        <w:t>sisht t</w:t>
      </w:r>
      <w:r w:rsidR="00F1227D">
        <w:rPr>
          <w:rFonts w:ascii="Times New Roman" w:hAnsi="Times New Roman"/>
          <w:color w:val="000000" w:themeColor="text1"/>
          <w:lang w:val="en-US"/>
        </w:rPr>
        <w:t>ë</w:t>
      </w:r>
      <w:r w:rsidRPr="00D75718">
        <w:rPr>
          <w:rFonts w:ascii="Times New Roman" w:hAnsi="Times New Roman"/>
          <w:lang w:val="en-US"/>
        </w:rPr>
        <w:t xml:space="preserve"> ruhet edhe sfinkteri</w:t>
      </w:r>
      <w:r w:rsidR="00AC0425" w:rsidRPr="00D75718">
        <w:rPr>
          <w:rFonts w:ascii="Times New Roman" w:hAnsi="Times New Roman"/>
          <w:lang w:val="en-US"/>
        </w:rPr>
        <w:t>.</w:t>
      </w:r>
    </w:p>
    <w:p w:rsidR="00247892" w:rsidRPr="00D75718" w:rsidRDefault="00247892" w:rsidP="00247892">
      <w:pPr>
        <w:ind w:left="720"/>
        <w:rPr>
          <w:rFonts w:ascii="Times New Roman" w:hAnsi="Times New Roman"/>
          <w:lang w:val="en-US"/>
        </w:rPr>
      </w:pPr>
    </w:p>
    <w:p w:rsidR="00247892" w:rsidRPr="00A65220" w:rsidRDefault="00247892" w:rsidP="00247892">
      <w:pPr>
        <w:pStyle w:val="Heading1"/>
        <w:rPr>
          <w:rFonts w:eastAsia="Times New Roman"/>
          <w:lang w:val="en-US"/>
        </w:rPr>
      </w:pPr>
      <w:bookmarkStart w:id="19" w:name="_Toc512467899"/>
      <w:r>
        <w:rPr>
          <w:rFonts w:eastAsia="Times New Roman"/>
          <w:lang w:val="en-US"/>
        </w:rPr>
        <w:t xml:space="preserve">2.1     </w:t>
      </w:r>
      <w:r w:rsidRPr="00A65220">
        <w:rPr>
          <w:rFonts w:eastAsia="Times New Roman"/>
          <w:lang w:val="en-US"/>
        </w:rPr>
        <w:t>Trajtimi i sëmundjes lokale/lokoregjionale</w:t>
      </w:r>
      <w:bookmarkEnd w:id="19"/>
    </w:p>
    <w:p w:rsidR="00247892" w:rsidRPr="00D75718" w:rsidRDefault="00247892" w:rsidP="00247892">
      <w:pPr>
        <w:rPr>
          <w:rFonts w:ascii="Times New Roman" w:hAnsi="Times New Roman"/>
          <w:lang w:val="en-US"/>
        </w:rPr>
      </w:pPr>
    </w:p>
    <w:p w:rsidR="00621E86" w:rsidRPr="00621E86" w:rsidRDefault="00621E86" w:rsidP="00621E86">
      <w:pPr>
        <w:pStyle w:val="Heading2"/>
        <w:rPr>
          <w:rFonts w:eastAsia="Times New Roman"/>
          <w:color w:val="auto"/>
          <w:lang w:val="en-US"/>
        </w:rPr>
      </w:pPr>
      <w:bookmarkStart w:id="20" w:name="_Toc512467900"/>
      <w:r>
        <w:rPr>
          <w:rFonts w:eastAsia="Times New Roman"/>
          <w:lang w:val="en-US"/>
        </w:rPr>
        <w:t xml:space="preserve">a. </w:t>
      </w:r>
      <w:r w:rsidR="00247892" w:rsidRPr="00247892">
        <w:rPr>
          <w:rFonts w:eastAsia="Times New Roman"/>
          <w:lang w:val="en-US"/>
        </w:rPr>
        <w:t>Stad shumë i hershë</w:t>
      </w:r>
      <w:r>
        <w:rPr>
          <w:rFonts w:eastAsia="Times New Roman"/>
          <w:lang w:val="en-US"/>
        </w:rPr>
        <w:t>m:</w:t>
      </w:r>
      <w:bookmarkEnd w:id="20"/>
    </w:p>
    <w:p w:rsidR="00247892" w:rsidRPr="00247892" w:rsidRDefault="00247892" w:rsidP="00621E86">
      <w:pPr>
        <w:pStyle w:val="ListParagraph"/>
        <w:jc w:val="both"/>
        <w:rPr>
          <w:rFonts w:ascii="Times New Roman" w:hAnsi="Times New Roman"/>
          <w:lang w:val="en-US"/>
        </w:rPr>
      </w:pPr>
      <w:r w:rsidRPr="00247892">
        <w:rPr>
          <w:rFonts w:ascii="Times New Roman" w:hAnsi="Times New Roman"/>
          <w:b/>
          <w:i/>
          <w:lang w:val="en-US"/>
        </w:rPr>
        <w:t>cT1N0</w:t>
      </w:r>
      <w:r w:rsidRPr="00247892">
        <w:rPr>
          <w:rFonts w:ascii="Times New Roman" w:hAnsi="Times New Roman"/>
          <w:i/>
          <w:lang w:val="en-US"/>
        </w:rPr>
        <w:t xml:space="preserve">, me gradë të ulët G1/G2 ( </w:t>
      </w:r>
      <w:r w:rsidRPr="00247892">
        <w:rPr>
          <w:rFonts w:ascii="Times New Roman" w:hAnsi="Times New Roman"/>
          <w:b/>
          <w:i/>
          <w:lang w:val="en-US"/>
        </w:rPr>
        <w:t xml:space="preserve">cT1 N0 </w:t>
      </w:r>
      <w:r w:rsidRPr="00247892">
        <w:rPr>
          <w:rFonts w:ascii="Times New Roman" w:hAnsi="Times New Roman"/>
          <w:i/>
          <w:lang w:val="en-US"/>
        </w:rPr>
        <w:t>që nuk kanë faktorë risku si G3, invasion vaskular ose limfatik)</w:t>
      </w:r>
      <w:r w:rsidRPr="00247892">
        <w:rPr>
          <w:rFonts w:ascii="Times New Roman" w:hAnsi="Times New Roman"/>
          <w:lang w:val="en-US"/>
        </w:rPr>
        <w:t xml:space="preserve">  -  vet</w:t>
      </w:r>
      <w:r w:rsidRPr="00247892">
        <w:rPr>
          <w:rFonts w:ascii="Times New Roman" w:hAnsi="Times New Roman"/>
          <w:color w:val="000000" w:themeColor="text1"/>
          <w:lang w:val="en-US"/>
        </w:rPr>
        <w:t>ë</w:t>
      </w:r>
      <w:r w:rsidRPr="00247892">
        <w:rPr>
          <w:rFonts w:ascii="Times New Roman" w:hAnsi="Times New Roman"/>
          <w:lang w:val="en-US"/>
        </w:rPr>
        <w:t>m ekscizion lokal t</w:t>
      </w:r>
      <w:r w:rsidRPr="00247892">
        <w:rPr>
          <w:rFonts w:ascii="Times New Roman" w:hAnsi="Times New Roman"/>
          <w:color w:val="000000" w:themeColor="text1"/>
          <w:lang w:val="en-US"/>
        </w:rPr>
        <w:t>ë</w:t>
      </w:r>
      <w:r w:rsidRPr="00247892">
        <w:rPr>
          <w:rFonts w:ascii="Times New Roman" w:hAnsi="Times New Roman"/>
          <w:lang w:val="en-US"/>
        </w:rPr>
        <w:t xml:space="preserve"> till</w:t>
      </w:r>
      <w:r w:rsidRPr="00247892">
        <w:rPr>
          <w:rFonts w:ascii="Times New Roman" w:hAnsi="Times New Roman"/>
          <w:color w:val="000000" w:themeColor="text1"/>
          <w:lang w:val="en-US"/>
        </w:rPr>
        <w:t>ë</w:t>
      </w:r>
      <w:r w:rsidRPr="00247892">
        <w:rPr>
          <w:rFonts w:ascii="Times New Roman" w:hAnsi="Times New Roman"/>
          <w:lang w:val="en-US"/>
        </w:rPr>
        <w:t xml:space="preserve"> si TEM (ekscizion transanal endoskopik mikrokirurgjik). </w:t>
      </w:r>
    </w:p>
    <w:p w:rsidR="00247892" w:rsidRPr="00D75718" w:rsidRDefault="00247892" w:rsidP="00247892">
      <w:pPr>
        <w:ind w:left="720"/>
        <w:jc w:val="both"/>
        <w:rPr>
          <w:rFonts w:ascii="Times New Roman" w:hAnsi="Times New Roman"/>
          <w:lang w:val="en-US"/>
        </w:rPr>
      </w:pPr>
      <w:r w:rsidRPr="00D75718">
        <w:rPr>
          <w:rFonts w:ascii="Times New Roman" w:hAnsi="Times New Roman"/>
          <w:lang w:val="en-US"/>
        </w:rPr>
        <w:lastRenderedPageBreak/>
        <w:t>N</w:t>
      </w:r>
      <w:r>
        <w:rPr>
          <w:rFonts w:ascii="Times New Roman" w:hAnsi="Times New Roman"/>
          <w:color w:val="000000" w:themeColor="text1"/>
          <w:lang w:val="en-US"/>
        </w:rPr>
        <w:t>ë</w:t>
      </w:r>
      <w:r w:rsidRPr="00D75718">
        <w:rPr>
          <w:rFonts w:ascii="Times New Roman" w:hAnsi="Times New Roman"/>
          <w:lang w:val="en-US"/>
        </w:rPr>
        <w:t xml:space="preserve"> raste t</w:t>
      </w:r>
      <w:r>
        <w:rPr>
          <w:rFonts w:ascii="Times New Roman" w:hAnsi="Times New Roman"/>
          <w:color w:val="000000" w:themeColor="text1"/>
          <w:lang w:val="en-US"/>
        </w:rPr>
        <w:t>ë</w:t>
      </w:r>
      <w:r>
        <w:rPr>
          <w:rFonts w:ascii="Times New Roman" w:hAnsi="Times New Roman"/>
          <w:lang w:val="en-US"/>
        </w:rPr>
        <w:t xml:space="preserve"> veç</w:t>
      </w:r>
      <w:r w:rsidRPr="00D75718">
        <w:rPr>
          <w:rFonts w:ascii="Times New Roman" w:hAnsi="Times New Roman"/>
          <w:lang w:val="en-US"/>
        </w:rPr>
        <w:t>anta mund t</w:t>
      </w:r>
      <w:r>
        <w:rPr>
          <w:rFonts w:ascii="Times New Roman" w:hAnsi="Times New Roman"/>
          <w:color w:val="000000" w:themeColor="text1"/>
          <w:lang w:val="en-US"/>
        </w:rPr>
        <w:t>ë</w:t>
      </w:r>
      <w:r w:rsidRPr="00D75718">
        <w:rPr>
          <w:rFonts w:ascii="Times New Roman" w:hAnsi="Times New Roman"/>
          <w:lang w:val="en-US"/>
        </w:rPr>
        <w:t xml:space="preserve"> b</w:t>
      </w:r>
      <w:r>
        <w:rPr>
          <w:rFonts w:ascii="Times New Roman" w:hAnsi="Times New Roman"/>
          <w:color w:val="000000" w:themeColor="text1"/>
          <w:lang w:val="en-US"/>
        </w:rPr>
        <w:t>ë</w:t>
      </w:r>
      <w:r w:rsidRPr="00D75718">
        <w:rPr>
          <w:rFonts w:ascii="Times New Roman" w:hAnsi="Times New Roman"/>
          <w:lang w:val="en-US"/>
        </w:rPr>
        <w:t>het TEM edhe p</w:t>
      </w:r>
      <w:r>
        <w:rPr>
          <w:rFonts w:ascii="Times New Roman" w:hAnsi="Times New Roman"/>
          <w:color w:val="000000" w:themeColor="text1"/>
          <w:lang w:val="en-US"/>
        </w:rPr>
        <w:t>ë</w:t>
      </w:r>
      <w:r w:rsidRPr="00D75718">
        <w:rPr>
          <w:rFonts w:ascii="Times New Roman" w:hAnsi="Times New Roman"/>
          <w:lang w:val="en-US"/>
        </w:rPr>
        <w:t>r T m</w:t>
      </w:r>
      <w:r>
        <w:rPr>
          <w:rFonts w:ascii="Times New Roman" w:hAnsi="Times New Roman"/>
          <w:color w:val="000000" w:themeColor="text1"/>
          <w:lang w:val="en-US"/>
        </w:rPr>
        <w:t>ë</w:t>
      </w:r>
      <w:r w:rsidRPr="00D75718">
        <w:rPr>
          <w:rFonts w:ascii="Times New Roman" w:hAnsi="Times New Roman"/>
          <w:lang w:val="en-US"/>
        </w:rPr>
        <w:t xml:space="preserve"> t</w:t>
      </w:r>
      <w:r>
        <w:rPr>
          <w:rFonts w:ascii="Times New Roman" w:hAnsi="Times New Roman"/>
          <w:color w:val="000000" w:themeColor="text1"/>
          <w:lang w:val="en-US"/>
        </w:rPr>
        <w:t>ë</w:t>
      </w:r>
      <w:r>
        <w:rPr>
          <w:rFonts w:ascii="Times New Roman" w:hAnsi="Times New Roman"/>
          <w:lang w:val="en-US"/>
        </w:rPr>
        <w:t xml:space="preserve"> m</w:t>
      </w:r>
      <w:r>
        <w:rPr>
          <w:rFonts w:ascii="Times New Roman" w:hAnsi="Times New Roman"/>
          <w:color w:val="000000" w:themeColor="text1"/>
          <w:lang w:val="en-US"/>
        </w:rPr>
        <w:t>ëdha</w:t>
      </w:r>
      <w:r w:rsidRPr="00D75718">
        <w:rPr>
          <w:rFonts w:ascii="Times New Roman" w:hAnsi="Times New Roman"/>
          <w:lang w:val="en-US"/>
        </w:rPr>
        <w:t>, p</w:t>
      </w:r>
      <w:r>
        <w:rPr>
          <w:rFonts w:ascii="Times New Roman" w:hAnsi="Times New Roman"/>
          <w:color w:val="000000" w:themeColor="text1"/>
          <w:lang w:val="en-US"/>
        </w:rPr>
        <w:t>ë</w:t>
      </w:r>
      <w:r w:rsidRPr="00D75718">
        <w:rPr>
          <w:rFonts w:ascii="Times New Roman" w:hAnsi="Times New Roman"/>
          <w:lang w:val="en-US"/>
        </w:rPr>
        <w:t>r pacient</w:t>
      </w:r>
      <w:r>
        <w:rPr>
          <w:rFonts w:ascii="Times New Roman" w:hAnsi="Times New Roman"/>
          <w:color w:val="000000" w:themeColor="text1"/>
          <w:lang w:val="en-US"/>
        </w:rPr>
        <w:t>ë</w:t>
      </w:r>
      <w:r w:rsidRPr="00D75718">
        <w:rPr>
          <w:rFonts w:ascii="Times New Roman" w:hAnsi="Times New Roman"/>
          <w:lang w:val="en-US"/>
        </w:rPr>
        <w:t xml:space="preserve"> q</w:t>
      </w:r>
      <w:r>
        <w:rPr>
          <w:rFonts w:ascii="Times New Roman" w:hAnsi="Times New Roman"/>
          <w:color w:val="000000" w:themeColor="text1"/>
          <w:lang w:val="en-US"/>
        </w:rPr>
        <w:t>ë</w:t>
      </w:r>
      <w:r w:rsidRPr="00D75718">
        <w:rPr>
          <w:rFonts w:ascii="Times New Roman" w:hAnsi="Times New Roman"/>
          <w:lang w:val="en-US"/>
        </w:rPr>
        <w:t xml:space="preserve"> kan</w:t>
      </w:r>
      <w:r>
        <w:rPr>
          <w:rFonts w:ascii="Times New Roman" w:hAnsi="Times New Roman"/>
          <w:color w:val="000000" w:themeColor="text1"/>
          <w:lang w:val="en-US"/>
        </w:rPr>
        <w:t>ë</w:t>
      </w:r>
      <w:r w:rsidRPr="00D75718">
        <w:rPr>
          <w:rFonts w:ascii="Times New Roman" w:hAnsi="Times New Roman"/>
          <w:lang w:val="en-US"/>
        </w:rPr>
        <w:t xml:space="preserve"> risk t</w:t>
      </w:r>
      <w:r>
        <w:rPr>
          <w:rFonts w:ascii="Times New Roman" w:hAnsi="Times New Roman"/>
          <w:color w:val="000000" w:themeColor="text1"/>
          <w:lang w:val="en-US"/>
        </w:rPr>
        <w:t>ë</w:t>
      </w:r>
      <w:r w:rsidRPr="00D75718">
        <w:rPr>
          <w:rFonts w:ascii="Times New Roman" w:hAnsi="Times New Roman"/>
          <w:lang w:val="en-US"/>
        </w:rPr>
        <w:t xml:space="preserve"> lart</w:t>
      </w:r>
      <w:r>
        <w:rPr>
          <w:rFonts w:ascii="Times New Roman" w:hAnsi="Times New Roman"/>
          <w:color w:val="000000" w:themeColor="text1"/>
          <w:lang w:val="en-US"/>
        </w:rPr>
        <w:t>ë</w:t>
      </w:r>
      <w:r w:rsidRPr="00D75718">
        <w:rPr>
          <w:rFonts w:ascii="Times New Roman" w:hAnsi="Times New Roman"/>
          <w:lang w:val="en-US"/>
        </w:rPr>
        <w:t xml:space="preserve"> operator pas diskutimit me pacientin.</w:t>
      </w:r>
    </w:p>
    <w:p w:rsidR="00247892" w:rsidRPr="00D75718" w:rsidRDefault="00247892" w:rsidP="00247892">
      <w:pPr>
        <w:pStyle w:val="ListParagraph"/>
        <w:numPr>
          <w:ilvl w:val="0"/>
          <w:numId w:val="1"/>
        </w:numPr>
        <w:jc w:val="both"/>
        <w:rPr>
          <w:rFonts w:ascii="Times New Roman" w:hAnsi="Times New Roman"/>
          <w:lang w:val="en-US"/>
        </w:rPr>
      </w:pPr>
      <w:r w:rsidRPr="00D75718">
        <w:rPr>
          <w:rFonts w:ascii="Times New Roman" w:hAnsi="Times New Roman"/>
          <w:lang w:val="en-US"/>
        </w:rPr>
        <w:t>Duhet t</w:t>
      </w:r>
      <w:r>
        <w:rPr>
          <w:rFonts w:ascii="Times New Roman" w:hAnsi="Times New Roman"/>
          <w:color w:val="000000" w:themeColor="text1"/>
          <w:lang w:val="en-US"/>
        </w:rPr>
        <w:t>ë</w:t>
      </w:r>
      <w:r w:rsidRPr="00D75718">
        <w:rPr>
          <w:rFonts w:ascii="Times New Roman" w:hAnsi="Times New Roman"/>
          <w:lang w:val="en-US"/>
        </w:rPr>
        <w:t xml:space="preserve"> arrihet heqje e plot</w:t>
      </w:r>
      <w:r>
        <w:rPr>
          <w:rFonts w:ascii="Times New Roman" w:hAnsi="Times New Roman"/>
          <w:color w:val="000000" w:themeColor="text1"/>
          <w:lang w:val="en-US"/>
        </w:rPr>
        <w:t>ë</w:t>
      </w:r>
      <w:r w:rsidRPr="00A65220">
        <w:rPr>
          <w:rFonts w:ascii="Times New Roman" w:hAnsi="Times New Roman"/>
          <w:b/>
          <w:lang w:val="en-US"/>
        </w:rPr>
        <w:t>R0</w:t>
      </w:r>
      <w:r w:rsidRPr="00D75718">
        <w:rPr>
          <w:rFonts w:ascii="Times New Roman" w:hAnsi="Times New Roman"/>
          <w:lang w:val="en-US"/>
        </w:rPr>
        <w:t xml:space="preserve"> me margo negative, pa shenja t</w:t>
      </w:r>
      <w:r>
        <w:rPr>
          <w:rFonts w:ascii="Times New Roman" w:hAnsi="Times New Roman"/>
          <w:color w:val="000000" w:themeColor="text1"/>
          <w:lang w:val="en-US"/>
        </w:rPr>
        <w:t>ë</w:t>
      </w:r>
      <w:r w:rsidRPr="00D75718">
        <w:rPr>
          <w:rFonts w:ascii="Times New Roman" w:hAnsi="Times New Roman"/>
          <w:lang w:val="en-US"/>
        </w:rPr>
        <w:t xml:space="preserve"> invazionit vazal nuk duhet t</w:t>
      </w:r>
      <w:r>
        <w:rPr>
          <w:rFonts w:ascii="Times New Roman" w:hAnsi="Times New Roman"/>
          <w:color w:val="000000" w:themeColor="text1"/>
          <w:lang w:val="en-US"/>
        </w:rPr>
        <w:t>ë</w:t>
      </w:r>
      <w:r w:rsidRPr="00D75718">
        <w:rPr>
          <w:rFonts w:ascii="Times New Roman" w:hAnsi="Times New Roman"/>
          <w:lang w:val="en-US"/>
        </w:rPr>
        <w:t xml:space="preserve"> jet</w:t>
      </w:r>
      <w:r>
        <w:rPr>
          <w:rFonts w:ascii="Times New Roman" w:hAnsi="Times New Roman"/>
          <w:color w:val="000000" w:themeColor="text1"/>
          <w:lang w:val="en-US"/>
        </w:rPr>
        <w:t>ë</w:t>
      </w:r>
      <w:r w:rsidRPr="00D75718">
        <w:rPr>
          <w:rFonts w:ascii="Times New Roman" w:hAnsi="Times New Roman"/>
          <w:lang w:val="en-US"/>
        </w:rPr>
        <w:t xml:space="preserve"> me diferencim t</w:t>
      </w:r>
      <w:r>
        <w:rPr>
          <w:rFonts w:ascii="Times New Roman" w:hAnsi="Times New Roman"/>
          <w:color w:val="000000" w:themeColor="text1"/>
          <w:lang w:val="en-US"/>
        </w:rPr>
        <w:t>ë</w:t>
      </w:r>
      <w:r w:rsidRPr="00D75718">
        <w:rPr>
          <w:rFonts w:ascii="Times New Roman" w:hAnsi="Times New Roman"/>
          <w:lang w:val="en-US"/>
        </w:rPr>
        <w:t xml:space="preserve"> keq.</w:t>
      </w:r>
    </w:p>
    <w:p w:rsidR="00247892" w:rsidRPr="00D75718" w:rsidRDefault="00247892" w:rsidP="00247892">
      <w:pPr>
        <w:pStyle w:val="ListParagraph"/>
        <w:numPr>
          <w:ilvl w:val="0"/>
          <w:numId w:val="1"/>
        </w:numPr>
        <w:jc w:val="both"/>
        <w:rPr>
          <w:rFonts w:ascii="Times New Roman" w:hAnsi="Times New Roman"/>
          <w:lang w:val="en-US"/>
        </w:rPr>
      </w:pPr>
      <w:r>
        <w:rPr>
          <w:rFonts w:ascii="Times New Roman" w:hAnsi="Times New Roman"/>
          <w:lang w:val="en-US"/>
        </w:rPr>
        <w:t>N</w:t>
      </w:r>
      <w:r>
        <w:rPr>
          <w:rFonts w:ascii="Times New Roman" w:hAnsi="Times New Roman"/>
          <w:color w:val="000000" w:themeColor="text1"/>
          <w:lang w:val="en-US"/>
        </w:rPr>
        <w:t>ë</w:t>
      </w:r>
      <w:r w:rsidRPr="00D75718">
        <w:rPr>
          <w:rFonts w:ascii="Times New Roman" w:hAnsi="Times New Roman"/>
          <w:lang w:val="en-US"/>
        </w:rPr>
        <w:t>se tumori infiltron thell</w:t>
      </w:r>
      <w:r>
        <w:rPr>
          <w:rFonts w:ascii="Times New Roman" w:hAnsi="Times New Roman"/>
          <w:color w:val="000000" w:themeColor="text1"/>
          <w:lang w:val="en-US"/>
        </w:rPr>
        <w:t>ë</w:t>
      </w:r>
      <w:r w:rsidRPr="00D75718">
        <w:rPr>
          <w:rFonts w:ascii="Times New Roman" w:hAnsi="Times New Roman"/>
          <w:lang w:val="en-US"/>
        </w:rPr>
        <w:t xml:space="preserve"> n</w:t>
      </w:r>
      <w:r>
        <w:rPr>
          <w:rFonts w:ascii="Times New Roman" w:hAnsi="Times New Roman"/>
          <w:color w:val="000000" w:themeColor="text1"/>
          <w:lang w:val="en-US"/>
        </w:rPr>
        <w:t>ë</w:t>
      </w:r>
      <w:r w:rsidRPr="00D75718">
        <w:rPr>
          <w:rFonts w:ascii="Times New Roman" w:hAnsi="Times New Roman"/>
          <w:lang w:val="en-US"/>
        </w:rPr>
        <w:t xml:space="preserve"> submukoz</w:t>
      </w:r>
      <w:r>
        <w:rPr>
          <w:rFonts w:ascii="Times New Roman" w:hAnsi="Times New Roman"/>
          <w:color w:val="000000" w:themeColor="text1"/>
          <w:lang w:val="en-US"/>
        </w:rPr>
        <w:t>ë</w:t>
      </w:r>
      <w:r w:rsidRPr="00D75718">
        <w:rPr>
          <w:rFonts w:ascii="Times New Roman" w:hAnsi="Times New Roman"/>
          <w:lang w:val="en-US"/>
        </w:rPr>
        <w:t xml:space="preserve"> ose </w:t>
      </w:r>
      <w:r>
        <w:rPr>
          <w:rFonts w:ascii="Times New Roman" w:hAnsi="Times New Roman"/>
          <w:color w:val="000000" w:themeColor="text1"/>
          <w:lang w:val="en-US"/>
        </w:rPr>
        <w:t>ë</w:t>
      </w:r>
      <w:r w:rsidRPr="00D75718">
        <w:rPr>
          <w:rFonts w:ascii="Times New Roman" w:hAnsi="Times New Roman"/>
          <w:lang w:val="en-US"/>
        </w:rPr>
        <w:t>sht</w:t>
      </w:r>
      <w:r>
        <w:rPr>
          <w:rFonts w:ascii="Times New Roman" w:hAnsi="Times New Roman"/>
          <w:color w:val="000000" w:themeColor="text1"/>
          <w:lang w:val="en-US"/>
        </w:rPr>
        <w:t>ë</w:t>
      </w:r>
      <w:r w:rsidRPr="00D75718">
        <w:rPr>
          <w:rFonts w:ascii="Times New Roman" w:hAnsi="Times New Roman"/>
          <w:lang w:val="en-US"/>
        </w:rPr>
        <w:t xml:space="preserve"> nj</w:t>
      </w:r>
      <w:r>
        <w:rPr>
          <w:rFonts w:ascii="Times New Roman" w:hAnsi="Times New Roman"/>
          <w:color w:val="000000" w:themeColor="text1"/>
          <w:lang w:val="en-US"/>
        </w:rPr>
        <w:t>ë</w:t>
      </w:r>
      <w:r w:rsidRPr="00D75718">
        <w:rPr>
          <w:rFonts w:ascii="Times New Roman" w:hAnsi="Times New Roman"/>
          <w:lang w:val="en-US"/>
        </w:rPr>
        <w:t xml:space="preserve"> tumor </w:t>
      </w:r>
      <w:r w:rsidRPr="00A65220">
        <w:rPr>
          <w:rFonts w:ascii="Times New Roman" w:hAnsi="Times New Roman"/>
          <w:b/>
          <w:lang w:val="en-US"/>
        </w:rPr>
        <w:t>T2</w:t>
      </w:r>
      <w:r w:rsidRPr="00D75718">
        <w:rPr>
          <w:rFonts w:ascii="Times New Roman" w:hAnsi="Times New Roman"/>
          <w:lang w:val="en-US"/>
        </w:rPr>
        <w:t>, p</w:t>
      </w:r>
      <w:r>
        <w:rPr>
          <w:rFonts w:ascii="Times New Roman" w:hAnsi="Times New Roman"/>
          <w:color w:val="000000" w:themeColor="text1"/>
          <w:lang w:val="en-US"/>
        </w:rPr>
        <w:t>ë</w:t>
      </w:r>
      <w:r w:rsidRPr="00D75718">
        <w:rPr>
          <w:rFonts w:ascii="Times New Roman" w:hAnsi="Times New Roman"/>
          <w:lang w:val="en-US"/>
        </w:rPr>
        <w:t>r shkak t</w:t>
      </w:r>
      <w:r>
        <w:rPr>
          <w:rFonts w:ascii="Times New Roman" w:hAnsi="Times New Roman"/>
          <w:color w:val="000000" w:themeColor="text1"/>
          <w:lang w:val="en-US"/>
        </w:rPr>
        <w:t>ë</w:t>
      </w:r>
      <w:r w:rsidRPr="00D75718">
        <w:rPr>
          <w:rFonts w:ascii="Times New Roman" w:hAnsi="Times New Roman"/>
          <w:lang w:val="en-US"/>
        </w:rPr>
        <w:t xml:space="preserve"> riskut t</w:t>
      </w:r>
      <w:r>
        <w:rPr>
          <w:rFonts w:ascii="Times New Roman" w:hAnsi="Times New Roman"/>
          <w:color w:val="000000" w:themeColor="text1"/>
          <w:lang w:val="en-US"/>
        </w:rPr>
        <w:t>ë</w:t>
      </w:r>
      <w:r w:rsidRPr="00D75718">
        <w:rPr>
          <w:rFonts w:ascii="Times New Roman" w:hAnsi="Times New Roman"/>
          <w:lang w:val="en-US"/>
        </w:rPr>
        <w:t xml:space="preserve"> lart</w:t>
      </w:r>
      <w:r>
        <w:rPr>
          <w:rFonts w:ascii="Times New Roman" w:hAnsi="Times New Roman"/>
          <w:color w:val="000000" w:themeColor="text1"/>
          <w:lang w:val="en-US"/>
        </w:rPr>
        <w:t>ë</w:t>
      </w:r>
      <w:r w:rsidRPr="00D75718">
        <w:rPr>
          <w:rFonts w:ascii="Times New Roman" w:hAnsi="Times New Roman"/>
          <w:lang w:val="en-US"/>
        </w:rPr>
        <w:t xml:space="preserve"> t</w:t>
      </w:r>
      <w:r>
        <w:rPr>
          <w:rFonts w:ascii="Times New Roman" w:hAnsi="Times New Roman"/>
          <w:color w:val="000000" w:themeColor="text1"/>
          <w:lang w:val="en-US"/>
        </w:rPr>
        <w:t>ë</w:t>
      </w:r>
      <w:r w:rsidRPr="00D75718">
        <w:rPr>
          <w:rFonts w:ascii="Times New Roman" w:hAnsi="Times New Roman"/>
          <w:lang w:val="en-US"/>
        </w:rPr>
        <w:t xml:space="preserve"> rekurrenc</w:t>
      </w:r>
      <w:r>
        <w:rPr>
          <w:rFonts w:ascii="Times New Roman" w:hAnsi="Times New Roman"/>
          <w:color w:val="000000" w:themeColor="text1"/>
          <w:lang w:val="en-US"/>
        </w:rPr>
        <w:t>ë</w:t>
      </w:r>
      <w:r w:rsidRPr="00D75718">
        <w:rPr>
          <w:rFonts w:ascii="Times New Roman" w:hAnsi="Times New Roman"/>
          <w:lang w:val="en-US"/>
        </w:rPr>
        <w:t>s (&gt; 10% ) rekomandohet t</w:t>
      </w:r>
      <w:r>
        <w:rPr>
          <w:rFonts w:ascii="Times New Roman" w:hAnsi="Times New Roman"/>
          <w:color w:val="000000" w:themeColor="text1"/>
          <w:lang w:val="en-US"/>
        </w:rPr>
        <w:t>ë</w:t>
      </w:r>
      <w:r w:rsidRPr="00D75718">
        <w:rPr>
          <w:rFonts w:ascii="Times New Roman" w:hAnsi="Times New Roman"/>
          <w:lang w:val="en-US"/>
        </w:rPr>
        <w:t xml:space="preserve"> b</w:t>
      </w:r>
      <w:r>
        <w:rPr>
          <w:rFonts w:ascii="Times New Roman" w:hAnsi="Times New Roman"/>
          <w:color w:val="000000" w:themeColor="text1"/>
          <w:lang w:val="en-US"/>
        </w:rPr>
        <w:t>ë</w:t>
      </w:r>
      <w:r w:rsidRPr="00D75718">
        <w:rPr>
          <w:rFonts w:ascii="Times New Roman" w:hAnsi="Times New Roman"/>
          <w:lang w:val="en-US"/>
        </w:rPr>
        <w:t>het kirurgji radikale standarte me ekcizion total t</w:t>
      </w:r>
      <w:r>
        <w:rPr>
          <w:rFonts w:ascii="Times New Roman" w:hAnsi="Times New Roman"/>
          <w:color w:val="000000" w:themeColor="text1"/>
          <w:lang w:val="en-US"/>
        </w:rPr>
        <w:t>ë</w:t>
      </w:r>
      <w:r w:rsidRPr="00D75718">
        <w:rPr>
          <w:rFonts w:ascii="Times New Roman" w:hAnsi="Times New Roman"/>
          <w:lang w:val="en-US"/>
        </w:rPr>
        <w:t xml:space="preserve"> mezorektit. </w:t>
      </w:r>
    </w:p>
    <w:p w:rsidR="00247892" w:rsidRPr="00D75718" w:rsidRDefault="00247892" w:rsidP="00247892">
      <w:pPr>
        <w:rPr>
          <w:rFonts w:ascii="Times New Roman" w:hAnsi="Times New Roman"/>
          <w:lang w:val="en-US"/>
        </w:rPr>
      </w:pPr>
    </w:p>
    <w:p w:rsidR="00621E86" w:rsidRPr="00621E86" w:rsidRDefault="00621E86" w:rsidP="00621E86">
      <w:pPr>
        <w:pStyle w:val="Heading2"/>
        <w:rPr>
          <w:rFonts w:eastAsia="Times New Roman"/>
          <w:i/>
          <w:color w:val="000000" w:themeColor="text1"/>
          <w:lang w:val="en-US"/>
        </w:rPr>
      </w:pPr>
      <w:bookmarkStart w:id="21" w:name="_Toc512467901"/>
      <w:r>
        <w:rPr>
          <w:rFonts w:eastAsia="Times New Roman"/>
          <w:lang w:val="en-US"/>
        </w:rPr>
        <w:t xml:space="preserve">b. </w:t>
      </w:r>
      <w:r w:rsidR="00247892" w:rsidRPr="00247892">
        <w:rPr>
          <w:rFonts w:eastAsia="Times New Roman"/>
          <w:lang w:val="en-US"/>
        </w:rPr>
        <w:t>Stadi i hershëm</w:t>
      </w:r>
      <w:r>
        <w:rPr>
          <w:rFonts w:eastAsia="Times New Roman"/>
          <w:lang w:val="en-US"/>
        </w:rPr>
        <w:t>:</w:t>
      </w:r>
      <w:bookmarkEnd w:id="21"/>
    </w:p>
    <w:p w:rsidR="00247892" w:rsidRPr="00247892" w:rsidRDefault="00621E86" w:rsidP="00621E86">
      <w:pPr>
        <w:pStyle w:val="ListParagraph"/>
        <w:rPr>
          <w:rFonts w:ascii="Times New Roman" w:hAnsi="Times New Roman"/>
          <w:i/>
          <w:color w:val="000000" w:themeColor="text1"/>
          <w:lang w:val="en-US"/>
        </w:rPr>
      </w:pPr>
      <w:r>
        <w:rPr>
          <w:rFonts w:ascii="Times New Roman" w:hAnsi="Times New Roman"/>
          <w:b/>
          <w:color w:val="4F81BD" w:themeColor="accent1"/>
          <w:lang w:val="en-US"/>
        </w:rPr>
        <w:t xml:space="preserve"> (</w:t>
      </w:r>
      <w:r w:rsidR="00247892" w:rsidRPr="00247892">
        <w:rPr>
          <w:rFonts w:ascii="Times New Roman" w:hAnsi="Times New Roman"/>
          <w:i/>
          <w:color w:val="000000" w:themeColor="text1"/>
          <w:lang w:val="en-US"/>
        </w:rPr>
        <w:t xml:space="preserve">jo i përshtatshëm për ekscizion </w:t>
      </w:r>
      <w:r>
        <w:rPr>
          <w:rFonts w:ascii="Times New Roman" w:hAnsi="Times New Roman"/>
          <w:i/>
          <w:color w:val="000000" w:themeColor="text1"/>
          <w:lang w:val="en-US"/>
        </w:rPr>
        <w:t>local)</w:t>
      </w:r>
    </w:p>
    <w:p w:rsidR="00247892" w:rsidRDefault="00247892" w:rsidP="00247892">
      <w:pPr>
        <w:ind w:left="720"/>
        <w:rPr>
          <w:rFonts w:ascii="Times New Roman" w:hAnsi="Times New Roman"/>
          <w:lang w:val="en-US"/>
        </w:rPr>
      </w:pPr>
      <w:r w:rsidRPr="00A65220">
        <w:rPr>
          <w:rFonts w:ascii="Times New Roman" w:hAnsi="Times New Roman"/>
          <w:b/>
          <w:i/>
          <w:color w:val="000000" w:themeColor="text1"/>
          <w:lang w:val="en-US"/>
        </w:rPr>
        <w:t>cT1-cT2</w:t>
      </w:r>
      <w:r w:rsidRPr="00D75718">
        <w:rPr>
          <w:rFonts w:ascii="Times New Roman" w:hAnsi="Times New Roman"/>
          <w:i/>
          <w:color w:val="000000" w:themeColor="text1"/>
          <w:lang w:val="en-US"/>
        </w:rPr>
        <w:t xml:space="preserve">; </w:t>
      </w:r>
      <w:r w:rsidRPr="00A65220">
        <w:rPr>
          <w:rFonts w:ascii="Times New Roman" w:hAnsi="Times New Roman"/>
          <w:b/>
          <w:i/>
          <w:color w:val="000000" w:themeColor="text1"/>
          <w:lang w:val="en-US"/>
        </w:rPr>
        <w:t xml:space="preserve">cT3a/b </w:t>
      </w:r>
      <w:r>
        <w:rPr>
          <w:rFonts w:ascii="Times New Roman" w:hAnsi="Times New Roman"/>
          <w:i/>
          <w:color w:val="000000" w:themeColor="text1"/>
          <w:lang w:val="en-US"/>
        </w:rPr>
        <w:t>në</w:t>
      </w:r>
      <w:r w:rsidRPr="00D75718">
        <w:rPr>
          <w:rFonts w:ascii="Times New Roman" w:hAnsi="Times New Roman"/>
          <w:i/>
          <w:color w:val="000000" w:themeColor="text1"/>
          <w:lang w:val="en-US"/>
        </w:rPr>
        <w:t xml:space="preserve">se </w:t>
      </w:r>
      <w:r>
        <w:rPr>
          <w:rFonts w:ascii="Times New Roman" w:hAnsi="Times New Roman"/>
          <w:i/>
          <w:color w:val="000000" w:themeColor="text1"/>
          <w:lang w:val="en-US"/>
        </w:rPr>
        <w:t>ë</w:t>
      </w:r>
      <w:r w:rsidRPr="00D75718">
        <w:rPr>
          <w:rFonts w:ascii="Times New Roman" w:hAnsi="Times New Roman"/>
          <w:i/>
          <w:color w:val="000000" w:themeColor="text1"/>
          <w:lang w:val="en-US"/>
        </w:rPr>
        <w:t>sht</w:t>
      </w:r>
      <w:r>
        <w:rPr>
          <w:rFonts w:ascii="Times New Roman" w:hAnsi="Times New Roman"/>
          <w:i/>
          <w:color w:val="000000" w:themeColor="text1"/>
          <w:lang w:val="en-US"/>
        </w:rPr>
        <w:t>ë</w:t>
      </w:r>
      <w:r w:rsidRPr="00D75718">
        <w:rPr>
          <w:rFonts w:ascii="Times New Roman" w:hAnsi="Times New Roman"/>
          <w:i/>
          <w:color w:val="000000" w:themeColor="text1"/>
          <w:lang w:val="en-US"/>
        </w:rPr>
        <w:t xml:space="preserve"> rekt i mes</w:t>
      </w:r>
      <w:r>
        <w:rPr>
          <w:rFonts w:ascii="Times New Roman" w:hAnsi="Times New Roman"/>
          <w:i/>
          <w:color w:val="000000" w:themeColor="text1"/>
          <w:lang w:val="en-US"/>
        </w:rPr>
        <w:t>ë</w:t>
      </w:r>
      <w:r w:rsidRPr="00D75718">
        <w:rPr>
          <w:rFonts w:ascii="Times New Roman" w:hAnsi="Times New Roman"/>
          <w:i/>
          <w:color w:val="000000" w:themeColor="text1"/>
          <w:lang w:val="en-US"/>
        </w:rPr>
        <w:t>m ose i lart</w:t>
      </w:r>
      <w:r>
        <w:rPr>
          <w:rFonts w:ascii="Times New Roman" w:hAnsi="Times New Roman"/>
          <w:i/>
          <w:color w:val="000000" w:themeColor="text1"/>
          <w:lang w:val="en-US"/>
        </w:rPr>
        <w:t>ë</w:t>
      </w:r>
      <w:r w:rsidRPr="00D75718">
        <w:rPr>
          <w:rFonts w:ascii="Times New Roman" w:hAnsi="Times New Roman"/>
          <w:i/>
          <w:color w:val="000000" w:themeColor="text1"/>
          <w:lang w:val="en-US"/>
        </w:rPr>
        <w:t xml:space="preserve">, </w:t>
      </w:r>
      <w:r w:rsidRPr="00A65220">
        <w:rPr>
          <w:rFonts w:ascii="Times New Roman" w:hAnsi="Times New Roman"/>
          <w:b/>
          <w:i/>
          <w:color w:val="000000" w:themeColor="text1"/>
          <w:lang w:val="en-US"/>
        </w:rPr>
        <w:t>N0 ose cN1</w:t>
      </w:r>
      <w:r w:rsidRPr="00D75718">
        <w:rPr>
          <w:rFonts w:ascii="Times New Roman" w:hAnsi="Times New Roman"/>
          <w:i/>
          <w:color w:val="000000" w:themeColor="text1"/>
          <w:lang w:val="en-US"/>
        </w:rPr>
        <w:t xml:space="preserve"> n</w:t>
      </w:r>
      <w:r>
        <w:rPr>
          <w:rFonts w:ascii="Times New Roman" w:hAnsi="Times New Roman"/>
          <w:i/>
          <w:color w:val="000000" w:themeColor="text1"/>
          <w:lang w:val="en-US"/>
        </w:rPr>
        <w:t>ë</w:t>
      </w:r>
      <w:r w:rsidRPr="00D75718">
        <w:rPr>
          <w:rFonts w:ascii="Times New Roman" w:hAnsi="Times New Roman"/>
          <w:i/>
          <w:color w:val="000000" w:themeColor="text1"/>
          <w:lang w:val="en-US"/>
        </w:rPr>
        <w:t xml:space="preserve">se </w:t>
      </w:r>
      <w:r>
        <w:rPr>
          <w:rFonts w:ascii="Times New Roman" w:hAnsi="Times New Roman"/>
          <w:i/>
          <w:color w:val="000000" w:themeColor="text1"/>
          <w:lang w:val="en-US"/>
        </w:rPr>
        <w:t>ë</w:t>
      </w:r>
      <w:r w:rsidRPr="00D75718">
        <w:rPr>
          <w:rFonts w:ascii="Times New Roman" w:hAnsi="Times New Roman"/>
          <w:i/>
          <w:color w:val="000000" w:themeColor="text1"/>
          <w:lang w:val="en-US"/>
        </w:rPr>
        <w:t>sht</w:t>
      </w:r>
      <w:r>
        <w:rPr>
          <w:rFonts w:ascii="Times New Roman" w:hAnsi="Times New Roman"/>
          <w:i/>
          <w:color w:val="000000" w:themeColor="text1"/>
          <w:lang w:val="en-US"/>
        </w:rPr>
        <w:t>ë</w:t>
      </w:r>
      <w:r w:rsidRPr="00D75718">
        <w:rPr>
          <w:rFonts w:ascii="Times New Roman" w:hAnsi="Times New Roman"/>
          <w:i/>
          <w:color w:val="000000" w:themeColor="text1"/>
          <w:lang w:val="en-US"/>
        </w:rPr>
        <w:t xml:space="preserve"> i lart</w:t>
      </w:r>
      <w:r>
        <w:rPr>
          <w:rFonts w:ascii="Times New Roman" w:hAnsi="Times New Roman"/>
          <w:i/>
          <w:color w:val="000000" w:themeColor="text1"/>
          <w:lang w:val="en-US"/>
        </w:rPr>
        <w:t>ë</w:t>
      </w:r>
      <w:r w:rsidRPr="00D75718">
        <w:rPr>
          <w:rFonts w:ascii="Times New Roman" w:hAnsi="Times New Roman"/>
          <w:i/>
          <w:color w:val="000000" w:themeColor="text1"/>
          <w:lang w:val="en-US"/>
        </w:rPr>
        <w:t>, MRF(fascia mezorektale) t</w:t>
      </w:r>
      <w:r>
        <w:rPr>
          <w:rFonts w:ascii="Times New Roman" w:hAnsi="Times New Roman"/>
          <w:i/>
          <w:color w:val="000000" w:themeColor="text1"/>
          <w:lang w:val="en-US"/>
        </w:rPr>
        <w:t>ë</w:t>
      </w:r>
      <w:r w:rsidRPr="00D75718">
        <w:rPr>
          <w:rFonts w:ascii="Times New Roman" w:hAnsi="Times New Roman"/>
          <w:i/>
          <w:color w:val="000000" w:themeColor="text1"/>
          <w:lang w:val="en-US"/>
        </w:rPr>
        <w:t xml:space="preserve"> pastra, jo EMVI - sipas MRI, mbi levator</w:t>
      </w:r>
      <w:r>
        <w:rPr>
          <w:rFonts w:ascii="Times New Roman" w:hAnsi="Times New Roman"/>
          <w:i/>
          <w:color w:val="000000" w:themeColor="text1"/>
          <w:lang w:val="en-US"/>
        </w:rPr>
        <w:t>ë</w:t>
      </w:r>
      <w:r w:rsidRPr="00D75718">
        <w:rPr>
          <w:rFonts w:ascii="Times New Roman" w:hAnsi="Times New Roman"/>
          <w:i/>
          <w:color w:val="000000" w:themeColor="text1"/>
          <w:lang w:val="en-US"/>
        </w:rPr>
        <w:t>t.</w:t>
      </w:r>
    </w:p>
    <w:p w:rsidR="00247892" w:rsidRPr="00A65220" w:rsidRDefault="00247892" w:rsidP="00D202EE">
      <w:pPr>
        <w:pStyle w:val="ListParagraph"/>
        <w:numPr>
          <w:ilvl w:val="0"/>
          <w:numId w:val="52"/>
        </w:numPr>
        <w:rPr>
          <w:rFonts w:ascii="Times New Roman" w:hAnsi="Times New Roman"/>
          <w:lang w:val="en-US"/>
        </w:rPr>
      </w:pPr>
      <w:r w:rsidRPr="00A65220">
        <w:rPr>
          <w:rFonts w:ascii="Times New Roman" w:hAnsi="Times New Roman"/>
          <w:lang w:val="en-US"/>
        </w:rPr>
        <w:t>K</w:t>
      </w:r>
      <w:r w:rsidRPr="00A65220">
        <w:rPr>
          <w:rFonts w:ascii="Times New Roman" w:hAnsi="Times New Roman"/>
          <w:color w:val="000000" w:themeColor="text1"/>
          <w:lang w:val="en-US"/>
        </w:rPr>
        <w:t>ë</w:t>
      </w:r>
      <w:r w:rsidRPr="00A65220">
        <w:rPr>
          <w:rFonts w:ascii="Times New Roman" w:hAnsi="Times New Roman"/>
          <w:lang w:val="en-US"/>
        </w:rPr>
        <w:t>to tumore duhet t</w:t>
      </w:r>
      <w:r w:rsidRPr="00A65220">
        <w:rPr>
          <w:rFonts w:ascii="Times New Roman" w:hAnsi="Times New Roman"/>
          <w:color w:val="000000" w:themeColor="text1"/>
          <w:lang w:val="en-US"/>
        </w:rPr>
        <w:t>ë</w:t>
      </w:r>
      <w:r w:rsidRPr="00A65220">
        <w:rPr>
          <w:rFonts w:ascii="Times New Roman" w:hAnsi="Times New Roman"/>
          <w:lang w:val="en-US"/>
        </w:rPr>
        <w:t xml:space="preserve"> trajtohen vet</w:t>
      </w:r>
      <w:r w:rsidRPr="00A65220">
        <w:rPr>
          <w:rFonts w:ascii="Times New Roman" w:hAnsi="Times New Roman"/>
          <w:color w:val="000000" w:themeColor="text1"/>
          <w:lang w:val="en-US"/>
        </w:rPr>
        <w:t>ë</w:t>
      </w:r>
      <w:r w:rsidRPr="00A65220">
        <w:rPr>
          <w:rFonts w:ascii="Times New Roman" w:hAnsi="Times New Roman"/>
          <w:lang w:val="en-US"/>
        </w:rPr>
        <w:t>m me kirurgji radikale me teknik</w:t>
      </w:r>
      <w:r w:rsidRPr="00A65220">
        <w:rPr>
          <w:rFonts w:ascii="Times New Roman" w:hAnsi="Times New Roman"/>
          <w:color w:val="000000" w:themeColor="text1"/>
          <w:lang w:val="en-US"/>
        </w:rPr>
        <w:t>ë</w:t>
      </w:r>
      <w:r w:rsidRPr="00A65220">
        <w:rPr>
          <w:rFonts w:ascii="Times New Roman" w:hAnsi="Times New Roman"/>
          <w:lang w:val="en-US"/>
        </w:rPr>
        <w:t xml:space="preserve">n TME </w:t>
      </w:r>
      <w:r>
        <w:rPr>
          <w:rFonts w:ascii="Times New Roman" w:hAnsi="Times New Roman"/>
          <w:lang w:val="en-US"/>
        </w:rPr>
        <w:t xml:space="preserve">       (</w:t>
      </w:r>
      <w:r w:rsidRPr="00A65220">
        <w:rPr>
          <w:rFonts w:ascii="Times New Roman" w:hAnsi="Times New Roman"/>
          <w:lang w:val="en-US"/>
        </w:rPr>
        <w:t>ekscizion total i mezorektit).</w:t>
      </w:r>
    </w:p>
    <w:p w:rsidR="00247892" w:rsidRPr="00D75718" w:rsidRDefault="00247892" w:rsidP="00247892">
      <w:pPr>
        <w:rPr>
          <w:rFonts w:ascii="Times New Roman" w:hAnsi="Times New Roman"/>
          <w:lang w:val="en-US"/>
        </w:rPr>
      </w:pPr>
    </w:p>
    <w:p w:rsidR="00247892" w:rsidRPr="00621E86" w:rsidRDefault="00621E86" w:rsidP="00621E86">
      <w:pPr>
        <w:pStyle w:val="Heading2"/>
        <w:rPr>
          <w:rFonts w:eastAsia="Times New Roman"/>
          <w:lang w:val="en-US"/>
        </w:rPr>
      </w:pPr>
      <w:bookmarkStart w:id="22" w:name="_Toc512467902"/>
      <w:r>
        <w:rPr>
          <w:rFonts w:eastAsia="Times New Roman"/>
          <w:lang w:val="en-US"/>
        </w:rPr>
        <w:t xml:space="preserve">c. </w:t>
      </w:r>
      <w:r w:rsidR="00247892" w:rsidRPr="00621E86">
        <w:rPr>
          <w:rFonts w:eastAsia="Times New Roman"/>
          <w:lang w:val="en-US"/>
        </w:rPr>
        <w:t>Stadi i ndërmjetëm</w:t>
      </w:r>
      <w:r w:rsidRPr="00621E86">
        <w:rPr>
          <w:rFonts w:eastAsia="Times New Roman"/>
          <w:lang w:val="en-US"/>
        </w:rPr>
        <w:t>:</w:t>
      </w:r>
      <w:bookmarkEnd w:id="22"/>
    </w:p>
    <w:p w:rsidR="00247892" w:rsidRPr="00D75718" w:rsidRDefault="00247892" w:rsidP="00621E86">
      <w:pPr>
        <w:ind w:left="720"/>
        <w:rPr>
          <w:rFonts w:ascii="Times New Roman" w:hAnsi="Times New Roman"/>
          <w:i/>
          <w:lang w:val="en-US"/>
        </w:rPr>
      </w:pPr>
      <w:r w:rsidRPr="00A65220">
        <w:rPr>
          <w:rFonts w:ascii="Times New Roman" w:hAnsi="Times New Roman"/>
          <w:b/>
          <w:i/>
          <w:lang w:val="en-US"/>
        </w:rPr>
        <w:t>cT3a/b</w:t>
      </w:r>
      <w:r>
        <w:rPr>
          <w:rFonts w:ascii="Times New Roman" w:hAnsi="Times New Roman"/>
          <w:i/>
          <w:lang w:val="en-US"/>
        </w:rPr>
        <w:t xml:space="preserve"> shumë</w:t>
      </w:r>
      <w:r w:rsidRPr="00D75718">
        <w:rPr>
          <w:rFonts w:ascii="Times New Roman" w:hAnsi="Times New Roman"/>
          <w:i/>
          <w:lang w:val="en-US"/>
        </w:rPr>
        <w:t xml:space="preserve"> i ul</w:t>
      </w:r>
      <w:r>
        <w:rPr>
          <w:rFonts w:ascii="Times New Roman" w:hAnsi="Times New Roman"/>
          <w:i/>
          <w:lang w:val="en-US"/>
        </w:rPr>
        <w:t>ë</w:t>
      </w:r>
      <w:r w:rsidRPr="00D75718">
        <w:rPr>
          <w:rFonts w:ascii="Times New Roman" w:hAnsi="Times New Roman"/>
          <w:i/>
          <w:lang w:val="en-US"/>
        </w:rPr>
        <w:t>t, levator</w:t>
      </w:r>
      <w:r>
        <w:rPr>
          <w:rFonts w:ascii="Times New Roman" w:hAnsi="Times New Roman"/>
          <w:i/>
          <w:lang w:val="en-US"/>
        </w:rPr>
        <w:t>ë</w:t>
      </w:r>
      <w:r w:rsidRPr="00D75718">
        <w:rPr>
          <w:rFonts w:ascii="Times New Roman" w:hAnsi="Times New Roman"/>
          <w:i/>
          <w:lang w:val="en-US"/>
        </w:rPr>
        <w:t>t e past</w:t>
      </w:r>
      <w:r>
        <w:rPr>
          <w:rFonts w:ascii="Times New Roman" w:hAnsi="Times New Roman"/>
          <w:i/>
          <w:lang w:val="en-US"/>
        </w:rPr>
        <w:t>ë</w:t>
      </w:r>
      <w:r w:rsidRPr="00D75718">
        <w:rPr>
          <w:rFonts w:ascii="Times New Roman" w:hAnsi="Times New Roman"/>
          <w:i/>
          <w:lang w:val="en-US"/>
        </w:rPr>
        <w:t>r, MRF e past</w:t>
      </w:r>
      <w:r>
        <w:rPr>
          <w:rFonts w:ascii="Times New Roman" w:hAnsi="Times New Roman"/>
          <w:i/>
          <w:lang w:val="en-US"/>
        </w:rPr>
        <w:t>ë</w:t>
      </w:r>
      <w:r w:rsidRPr="00D75718">
        <w:rPr>
          <w:rFonts w:ascii="Times New Roman" w:hAnsi="Times New Roman"/>
          <w:i/>
          <w:lang w:val="en-US"/>
        </w:rPr>
        <w:t xml:space="preserve">r. </w:t>
      </w:r>
    </w:p>
    <w:p w:rsidR="00247892" w:rsidRPr="00D75718" w:rsidRDefault="00247892" w:rsidP="00621E86">
      <w:pPr>
        <w:ind w:left="720"/>
        <w:rPr>
          <w:rFonts w:ascii="Times New Roman" w:hAnsi="Times New Roman"/>
          <w:i/>
          <w:lang w:val="en-US"/>
        </w:rPr>
      </w:pPr>
      <w:r w:rsidRPr="00A65220">
        <w:rPr>
          <w:rFonts w:ascii="Times New Roman" w:hAnsi="Times New Roman"/>
          <w:b/>
          <w:i/>
          <w:lang w:val="en-US"/>
        </w:rPr>
        <w:t>cT3a/b</w:t>
      </w:r>
      <w:r w:rsidRPr="00D75718">
        <w:rPr>
          <w:rFonts w:ascii="Times New Roman" w:hAnsi="Times New Roman"/>
          <w:i/>
          <w:lang w:val="en-US"/>
        </w:rPr>
        <w:t xml:space="preserve"> n</w:t>
      </w:r>
      <w:r>
        <w:rPr>
          <w:rFonts w:ascii="Times New Roman" w:hAnsi="Times New Roman"/>
          <w:i/>
          <w:lang w:val="en-US"/>
        </w:rPr>
        <w:t>ë</w:t>
      </w:r>
      <w:r w:rsidRPr="00D75718">
        <w:rPr>
          <w:rFonts w:ascii="Times New Roman" w:hAnsi="Times New Roman"/>
          <w:i/>
          <w:lang w:val="en-US"/>
        </w:rPr>
        <w:t xml:space="preserve"> rektumin e mes</w:t>
      </w:r>
      <w:r>
        <w:rPr>
          <w:rFonts w:ascii="Times New Roman" w:hAnsi="Times New Roman"/>
          <w:i/>
          <w:lang w:val="en-US"/>
        </w:rPr>
        <w:t>ë</w:t>
      </w:r>
      <w:r w:rsidRPr="00D75718">
        <w:rPr>
          <w:rFonts w:ascii="Times New Roman" w:hAnsi="Times New Roman"/>
          <w:i/>
          <w:lang w:val="en-US"/>
        </w:rPr>
        <w:t>m ose t</w:t>
      </w:r>
      <w:r>
        <w:rPr>
          <w:rFonts w:ascii="Times New Roman" w:hAnsi="Times New Roman"/>
          <w:i/>
          <w:lang w:val="en-US"/>
        </w:rPr>
        <w:t>ë</w:t>
      </w:r>
      <w:r w:rsidRPr="00D75718">
        <w:rPr>
          <w:rFonts w:ascii="Times New Roman" w:hAnsi="Times New Roman"/>
          <w:i/>
          <w:lang w:val="en-US"/>
        </w:rPr>
        <w:t xml:space="preserve"> lart</w:t>
      </w:r>
      <w:r>
        <w:rPr>
          <w:rFonts w:ascii="Times New Roman" w:hAnsi="Times New Roman"/>
          <w:i/>
          <w:lang w:val="en-US"/>
        </w:rPr>
        <w:t>ë</w:t>
      </w:r>
      <w:r w:rsidRPr="00D75718">
        <w:rPr>
          <w:rFonts w:ascii="Times New Roman" w:hAnsi="Times New Roman"/>
          <w:i/>
          <w:lang w:val="en-US"/>
        </w:rPr>
        <w:t xml:space="preserve">, </w:t>
      </w:r>
      <w:r w:rsidRPr="00A65220">
        <w:rPr>
          <w:rFonts w:ascii="Times New Roman" w:hAnsi="Times New Roman"/>
          <w:b/>
          <w:i/>
          <w:lang w:val="en-US"/>
        </w:rPr>
        <w:t>cN1-2</w:t>
      </w:r>
      <w:r w:rsidRPr="00D75718">
        <w:rPr>
          <w:rFonts w:ascii="Times New Roman" w:hAnsi="Times New Roman"/>
          <w:i/>
          <w:lang w:val="en-US"/>
        </w:rPr>
        <w:t xml:space="preserve"> (jo ekstranodale),jo invazion limfovaskular (EMVI).</w:t>
      </w:r>
    </w:p>
    <w:p w:rsidR="00247892" w:rsidRDefault="00247892" w:rsidP="00247892">
      <w:pPr>
        <w:pStyle w:val="ListParagraph"/>
        <w:numPr>
          <w:ilvl w:val="0"/>
          <w:numId w:val="2"/>
        </w:numPr>
        <w:rPr>
          <w:rFonts w:ascii="Times New Roman" w:hAnsi="Times New Roman"/>
          <w:lang w:val="en-US"/>
        </w:rPr>
      </w:pPr>
      <w:r w:rsidRPr="00D75718">
        <w:rPr>
          <w:rFonts w:ascii="Times New Roman" w:hAnsi="Times New Roman"/>
          <w:lang w:val="en-US"/>
        </w:rPr>
        <w:t>T</w:t>
      </w:r>
      <w:r>
        <w:rPr>
          <w:rFonts w:ascii="Times New Roman" w:hAnsi="Times New Roman"/>
          <w:color w:val="000000" w:themeColor="text1"/>
          <w:lang w:val="en-US"/>
        </w:rPr>
        <w:t>ë</w:t>
      </w:r>
      <w:r w:rsidRPr="00D75718">
        <w:rPr>
          <w:rFonts w:ascii="Times New Roman" w:hAnsi="Times New Roman"/>
          <w:lang w:val="en-US"/>
        </w:rPr>
        <w:t xml:space="preserve"> dh</w:t>
      </w:r>
      <w:r>
        <w:rPr>
          <w:rFonts w:ascii="Times New Roman" w:hAnsi="Times New Roman"/>
          <w:color w:val="000000" w:themeColor="text1"/>
          <w:lang w:val="en-US"/>
        </w:rPr>
        <w:t>ë</w:t>
      </w:r>
      <w:r w:rsidRPr="00D75718">
        <w:rPr>
          <w:rFonts w:ascii="Times New Roman" w:hAnsi="Times New Roman"/>
          <w:lang w:val="en-US"/>
        </w:rPr>
        <w:t>nat jan</w:t>
      </w:r>
      <w:r>
        <w:rPr>
          <w:rFonts w:ascii="Times New Roman" w:hAnsi="Times New Roman"/>
          <w:color w:val="000000" w:themeColor="text1"/>
          <w:lang w:val="en-US"/>
        </w:rPr>
        <w:t>ë</w:t>
      </w:r>
      <w:r w:rsidRPr="00D75718">
        <w:rPr>
          <w:rFonts w:ascii="Times New Roman" w:hAnsi="Times New Roman"/>
          <w:lang w:val="en-US"/>
        </w:rPr>
        <w:t xml:space="preserve"> kontroverse n</w:t>
      </w:r>
      <w:r>
        <w:rPr>
          <w:rFonts w:ascii="Times New Roman" w:hAnsi="Times New Roman"/>
          <w:color w:val="000000" w:themeColor="text1"/>
          <w:lang w:val="en-US"/>
        </w:rPr>
        <w:t>ë</w:t>
      </w:r>
      <w:r w:rsidRPr="00D75718">
        <w:rPr>
          <w:rFonts w:ascii="Times New Roman" w:hAnsi="Times New Roman"/>
          <w:lang w:val="en-US"/>
        </w:rPr>
        <w:t>se do t</w:t>
      </w:r>
      <w:r>
        <w:rPr>
          <w:rFonts w:ascii="Times New Roman" w:hAnsi="Times New Roman"/>
          <w:color w:val="000000" w:themeColor="text1"/>
          <w:lang w:val="en-US"/>
        </w:rPr>
        <w:t>ë</w:t>
      </w:r>
      <w:r w:rsidRPr="00D75718">
        <w:rPr>
          <w:rFonts w:ascii="Times New Roman" w:hAnsi="Times New Roman"/>
          <w:lang w:val="en-US"/>
        </w:rPr>
        <w:t xml:space="preserve"> b</w:t>
      </w:r>
      <w:r>
        <w:rPr>
          <w:rFonts w:ascii="Times New Roman" w:hAnsi="Times New Roman"/>
          <w:color w:val="000000" w:themeColor="text1"/>
          <w:lang w:val="en-US"/>
        </w:rPr>
        <w:t>ë</w:t>
      </w:r>
      <w:r w:rsidRPr="00D75718">
        <w:rPr>
          <w:rFonts w:ascii="Times New Roman" w:hAnsi="Times New Roman"/>
          <w:lang w:val="en-US"/>
        </w:rPr>
        <w:t>het kirurgji apo trajtim preoperator p</w:t>
      </w:r>
      <w:r>
        <w:rPr>
          <w:rFonts w:ascii="Times New Roman" w:hAnsi="Times New Roman"/>
          <w:color w:val="000000" w:themeColor="text1"/>
          <w:lang w:val="en-US"/>
        </w:rPr>
        <w:t>ë</w:t>
      </w:r>
      <w:r w:rsidRPr="00D75718">
        <w:rPr>
          <w:rFonts w:ascii="Times New Roman" w:hAnsi="Times New Roman"/>
          <w:lang w:val="en-US"/>
        </w:rPr>
        <w:t xml:space="preserve">rpara.  </w:t>
      </w:r>
    </w:p>
    <w:p w:rsidR="00247892" w:rsidRPr="00D75718" w:rsidRDefault="00247892" w:rsidP="00247892">
      <w:pPr>
        <w:pStyle w:val="ListParagraph"/>
        <w:rPr>
          <w:rFonts w:ascii="Times New Roman" w:hAnsi="Times New Roman"/>
          <w:lang w:val="en-US"/>
        </w:rPr>
      </w:pPr>
      <w:r w:rsidRPr="00D75718">
        <w:rPr>
          <w:rFonts w:ascii="Times New Roman" w:hAnsi="Times New Roman"/>
          <w:lang w:val="en-US"/>
        </w:rPr>
        <w:t>P</w:t>
      </w:r>
      <w:r>
        <w:rPr>
          <w:rFonts w:ascii="Times New Roman" w:hAnsi="Times New Roman"/>
          <w:color w:val="000000" w:themeColor="text1"/>
          <w:lang w:val="en-US"/>
        </w:rPr>
        <w:t>ë</w:t>
      </w:r>
      <w:r w:rsidRPr="00D75718">
        <w:rPr>
          <w:rFonts w:ascii="Times New Roman" w:hAnsi="Times New Roman"/>
          <w:lang w:val="en-US"/>
        </w:rPr>
        <w:t>r arsyen se rekurrencat lokale jan</w:t>
      </w:r>
      <w:r>
        <w:rPr>
          <w:rFonts w:ascii="Times New Roman" w:hAnsi="Times New Roman"/>
          <w:color w:val="000000" w:themeColor="text1"/>
          <w:lang w:val="en-US"/>
        </w:rPr>
        <w:t>ë</w:t>
      </w:r>
      <w:r w:rsidRPr="00D75718">
        <w:rPr>
          <w:rFonts w:ascii="Times New Roman" w:hAnsi="Times New Roman"/>
          <w:lang w:val="en-US"/>
        </w:rPr>
        <w:t xml:space="preserve"> t</w:t>
      </w:r>
      <w:r>
        <w:rPr>
          <w:rFonts w:ascii="Times New Roman" w:hAnsi="Times New Roman"/>
          <w:color w:val="000000" w:themeColor="text1"/>
          <w:lang w:val="en-US"/>
        </w:rPr>
        <w:t>ë</w:t>
      </w:r>
      <w:r w:rsidRPr="00D75718">
        <w:rPr>
          <w:rFonts w:ascii="Times New Roman" w:hAnsi="Times New Roman"/>
          <w:lang w:val="en-US"/>
        </w:rPr>
        <w:t xml:space="preserve"> ul</w:t>
      </w:r>
      <w:r>
        <w:rPr>
          <w:rFonts w:ascii="Times New Roman" w:hAnsi="Times New Roman"/>
          <w:color w:val="000000" w:themeColor="text1"/>
          <w:lang w:val="en-US"/>
        </w:rPr>
        <w:t>ë</w:t>
      </w:r>
      <w:r w:rsidRPr="00D75718">
        <w:rPr>
          <w:rFonts w:ascii="Times New Roman" w:hAnsi="Times New Roman"/>
          <w:lang w:val="en-US"/>
        </w:rPr>
        <w:t>ta n</w:t>
      </w:r>
      <w:r>
        <w:rPr>
          <w:rFonts w:ascii="Times New Roman" w:hAnsi="Times New Roman"/>
          <w:color w:val="000000" w:themeColor="text1"/>
          <w:lang w:val="en-US"/>
        </w:rPr>
        <w:t>ë</w:t>
      </w:r>
      <w:r w:rsidRPr="00D75718">
        <w:rPr>
          <w:rFonts w:ascii="Times New Roman" w:hAnsi="Times New Roman"/>
          <w:lang w:val="en-US"/>
        </w:rPr>
        <w:t>se kirurgu siguron q</w:t>
      </w:r>
      <w:r>
        <w:rPr>
          <w:rFonts w:ascii="Times New Roman" w:hAnsi="Times New Roman"/>
          <w:color w:val="000000" w:themeColor="text1"/>
          <w:lang w:val="en-US"/>
        </w:rPr>
        <w:t>ë</w:t>
      </w:r>
      <w:r w:rsidRPr="00D75718">
        <w:rPr>
          <w:rFonts w:ascii="Times New Roman" w:hAnsi="Times New Roman"/>
          <w:lang w:val="en-US"/>
        </w:rPr>
        <w:t xml:space="preserve"> kirurgjia TME kryhet me kualitet t</w:t>
      </w:r>
      <w:r>
        <w:rPr>
          <w:rFonts w:ascii="Times New Roman" w:hAnsi="Times New Roman"/>
          <w:color w:val="000000" w:themeColor="text1"/>
          <w:lang w:val="en-US"/>
        </w:rPr>
        <w:t>ë</w:t>
      </w:r>
      <w:r w:rsidRPr="00D75718">
        <w:rPr>
          <w:rFonts w:ascii="Times New Roman" w:hAnsi="Times New Roman"/>
          <w:lang w:val="en-US"/>
        </w:rPr>
        <w:t xml:space="preserve"> lart</w:t>
      </w:r>
      <w:r>
        <w:rPr>
          <w:rFonts w:ascii="Times New Roman" w:hAnsi="Times New Roman"/>
          <w:color w:val="000000" w:themeColor="text1"/>
          <w:lang w:val="en-US"/>
        </w:rPr>
        <w:t>ë</w:t>
      </w:r>
      <w:r w:rsidRPr="00D75718">
        <w:rPr>
          <w:rFonts w:ascii="Times New Roman" w:hAnsi="Times New Roman"/>
          <w:lang w:val="en-US"/>
        </w:rPr>
        <w:t xml:space="preserve">, heqje </w:t>
      </w:r>
      <w:r w:rsidRPr="00366F9B">
        <w:rPr>
          <w:rFonts w:ascii="Times New Roman" w:hAnsi="Times New Roman"/>
          <w:b/>
          <w:lang w:val="en-US"/>
        </w:rPr>
        <w:t>n</w:t>
      </w:r>
      <w:r w:rsidRPr="00366F9B">
        <w:rPr>
          <w:rFonts w:ascii="Times New Roman" w:hAnsi="Times New Roman"/>
          <w:b/>
          <w:color w:val="000000" w:themeColor="text1"/>
          <w:lang w:val="en-US"/>
        </w:rPr>
        <w:t>ë</w:t>
      </w:r>
      <w:r w:rsidRPr="00366F9B">
        <w:rPr>
          <w:rFonts w:ascii="Times New Roman" w:hAnsi="Times New Roman"/>
          <w:b/>
          <w:lang w:val="en-US"/>
        </w:rPr>
        <w:t xml:space="preserve"> bllok</w:t>
      </w:r>
      <w:r w:rsidRPr="00D75718">
        <w:rPr>
          <w:rFonts w:ascii="Times New Roman" w:hAnsi="Times New Roman"/>
          <w:lang w:val="en-US"/>
        </w:rPr>
        <w:t xml:space="preserve"> e limfonodujve t</w:t>
      </w:r>
      <w:r>
        <w:rPr>
          <w:rFonts w:ascii="Times New Roman" w:hAnsi="Times New Roman"/>
          <w:color w:val="000000" w:themeColor="text1"/>
          <w:lang w:val="en-US"/>
        </w:rPr>
        <w:t>ë</w:t>
      </w:r>
      <w:r w:rsidRPr="00D75718">
        <w:rPr>
          <w:rFonts w:ascii="Times New Roman" w:hAnsi="Times New Roman"/>
          <w:lang w:val="en-US"/>
        </w:rPr>
        <w:t xml:space="preserve"> mezorektit trajtimi </w:t>
      </w:r>
      <w:r>
        <w:rPr>
          <w:rFonts w:ascii="Times New Roman" w:hAnsi="Times New Roman"/>
          <w:color w:val="000000" w:themeColor="text1"/>
          <w:lang w:val="en-US"/>
        </w:rPr>
        <w:t>ë</w:t>
      </w:r>
      <w:r w:rsidRPr="00D75718">
        <w:rPr>
          <w:rFonts w:ascii="Times New Roman" w:hAnsi="Times New Roman"/>
          <w:lang w:val="en-US"/>
        </w:rPr>
        <w:t>sht</w:t>
      </w:r>
      <w:r>
        <w:rPr>
          <w:rFonts w:ascii="Times New Roman" w:hAnsi="Times New Roman"/>
          <w:color w:val="000000" w:themeColor="text1"/>
          <w:lang w:val="en-US"/>
        </w:rPr>
        <w:t>ë</w:t>
      </w:r>
      <w:r w:rsidRPr="00D75718">
        <w:rPr>
          <w:rFonts w:ascii="Times New Roman" w:hAnsi="Times New Roman"/>
          <w:lang w:val="en-US"/>
        </w:rPr>
        <w:t xml:space="preserve"> kirurgjikal.</w:t>
      </w:r>
    </w:p>
    <w:p w:rsidR="00247892" w:rsidRPr="00D75718" w:rsidRDefault="00247892" w:rsidP="00247892">
      <w:pPr>
        <w:pStyle w:val="ListParagraph"/>
        <w:numPr>
          <w:ilvl w:val="0"/>
          <w:numId w:val="2"/>
        </w:numPr>
        <w:rPr>
          <w:rFonts w:ascii="Times New Roman" w:hAnsi="Times New Roman"/>
          <w:lang w:val="en-US"/>
        </w:rPr>
      </w:pPr>
      <w:r w:rsidRPr="00D75718">
        <w:rPr>
          <w:rFonts w:ascii="Times New Roman" w:hAnsi="Times New Roman"/>
          <w:lang w:val="en-US"/>
        </w:rPr>
        <w:t>N</w:t>
      </w:r>
      <w:r>
        <w:rPr>
          <w:rFonts w:ascii="Times New Roman" w:hAnsi="Times New Roman"/>
          <w:color w:val="000000" w:themeColor="text1"/>
          <w:lang w:val="en-US"/>
        </w:rPr>
        <w:t>ë</w:t>
      </w:r>
      <w:r w:rsidRPr="00D75718">
        <w:rPr>
          <w:rFonts w:ascii="Times New Roman" w:hAnsi="Times New Roman"/>
          <w:lang w:val="en-US"/>
        </w:rPr>
        <w:t xml:space="preserve"> rastet kur nuk mund t</w:t>
      </w:r>
      <w:r>
        <w:rPr>
          <w:rFonts w:ascii="Times New Roman" w:hAnsi="Times New Roman"/>
          <w:color w:val="000000" w:themeColor="text1"/>
          <w:lang w:val="en-US"/>
        </w:rPr>
        <w:t>ë</w:t>
      </w:r>
      <w:r w:rsidRPr="00D75718">
        <w:rPr>
          <w:rFonts w:ascii="Times New Roman" w:hAnsi="Times New Roman"/>
          <w:lang w:val="en-US"/>
        </w:rPr>
        <w:t xml:space="preserve"> sigurohet ekscizion me kualitet t</w:t>
      </w:r>
      <w:r>
        <w:rPr>
          <w:rFonts w:ascii="Times New Roman" w:hAnsi="Times New Roman"/>
          <w:color w:val="000000" w:themeColor="text1"/>
          <w:lang w:val="en-US"/>
        </w:rPr>
        <w:t>ë</w:t>
      </w:r>
      <w:r w:rsidRPr="00D75718">
        <w:rPr>
          <w:rFonts w:ascii="Times New Roman" w:hAnsi="Times New Roman"/>
          <w:lang w:val="en-US"/>
        </w:rPr>
        <w:t xml:space="preserve"> lart</w:t>
      </w:r>
      <w:r>
        <w:rPr>
          <w:rFonts w:ascii="Times New Roman" w:hAnsi="Times New Roman"/>
          <w:color w:val="000000" w:themeColor="text1"/>
          <w:lang w:val="en-US"/>
        </w:rPr>
        <w:t>ë</w:t>
      </w:r>
      <w:r w:rsidRPr="00D75718">
        <w:rPr>
          <w:rFonts w:ascii="Times New Roman" w:hAnsi="Times New Roman"/>
          <w:lang w:val="en-US"/>
        </w:rPr>
        <w:t xml:space="preserve"> i mezorektit, at</w:t>
      </w:r>
      <w:r>
        <w:rPr>
          <w:rFonts w:ascii="Times New Roman" w:hAnsi="Times New Roman"/>
          <w:color w:val="000000" w:themeColor="text1"/>
          <w:lang w:val="en-US"/>
        </w:rPr>
        <w:t>ë</w:t>
      </w:r>
      <w:r w:rsidRPr="00D75718">
        <w:rPr>
          <w:rFonts w:ascii="Times New Roman" w:hAnsi="Times New Roman"/>
          <w:lang w:val="en-US"/>
        </w:rPr>
        <w:t>her</w:t>
      </w:r>
      <w:r>
        <w:rPr>
          <w:rFonts w:ascii="Times New Roman" w:hAnsi="Times New Roman"/>
          <w:color w:val="000000" w:themeColor="text1"/>
          <w:lang w:val="en-US"/>
        </w:rPr>
        <w:t>ë</w:t>
      </w:r>
      <w:r w:rsidRPr="00D75718">
        <w:rPr>
          <w:rFonts w:ascii="Times New Roman" w:hAnsi="Times New Roman"/>
          <w:lang w:val="en-US"/>
        </w:rPr>
        <w:t xml:space="preserve"> duhet t</w:t>
      </w:r>
      <w:r>
        <w:rPr>
          <w:rFonts w:ascii="Times New Roman" w:hAnsi="Times New Roman"/>
          <w:color w:val="000000" w:themeColor="text1"/>
          <w:lang w:val="en-US"/>
        </w:rPr>
        <w:t>ë</w:t>
      </w:r>
      <w:r w:rsidRPr="00D75718">
        <w:rPr>
          <w:rFonts w:ascii="Times New Roman" w:hAnsi="Times New Roman"/>
          <w:lang w:val="en-US"/>
        </w:rPr>
        <w:t xml:space="preserve"> b</w:t>
      </w:r>
      <w:r>
        <w:rPr>
          <w:rFonts w:ascii="Times New Roman" w:hAnsi="Times New Roman"/>
          <w:color w:val="000000" w:themeColor="text1"/>
          <w:lang w:val="en-US"/>
        </w:rPr>
        <w:t>ë</w:t>
      </w:r>
      <w:r>
        <w:rPr>
          <w:rFonts w:ascii="Times New Roman" w:hAnsi="Times New Roman"/>
          <w:lang w:val="en-US"/>
        </w:rPr>
        <w:t xml:space="preserve">het KT/RT </w:t>
      </w:r>
      <w:r w:rsidRPr="00D75718">
        <w:rPr>
          <w:rFonts w:ascii="Times New Roman" w:hAnsi="Times New Roman"/>
          <w:lang w:val="en-US"/>
        </w:rPr>
        <w:t xml:space="preserve">preoperatore ose Radioterai me </w:t>
      </w:r>
      <w:r w:rsidRPr="00366F9B">
        <w:rPr>
          <w:rFonts w:ascii="Times New Roman" w:hAnsi="Times New Roman"/>
          <w:i/>
          <w:lang w:val="en-US"/>
        </w:rPr>
        <w:t>kurs t</w:t>
      </w:r>
      <w:r w:rsidRPr="00366F9B">
        <w:rPr>
          <w:rFonts w:ascii="Times New Roman" w:hAnsi="Times New Roman"/>
          <w:i/>
          <w:color w:val="000000" w:themeColor="text1"/>
          <w:lang w:val="en-US"/>
        </w:rPr>
        <w:t>ë</w:t>
      </w:r>
      <w:r w:rsidRPr="00366F9B">
        <w:rPr>
          <w:rFonts w:ascii="Times New Roman" w:hAnsi="Times New Roman"/>
          <w:i/>
          <w:lang w:val="en-US"/>
        </w:rPr>
        <w:t xml:space="preserve"> shkurt</w:t>
      </w:r>
      <w:r>
        <w:rPr>
          <w:rFonts w:ascii="Times New Roman" w:hAnsi="Times New Roman"/>
          <w:i/>
          <w:lang w:val="en-US"/>
        </w:rPr>
        <w:t>ë</w:t>
      </w:r>
      <w:r w:rsidRPr="00366F9B">
        <w:rPr>
          <w:rFonts w:ascii="Times New Roman" w:hAnsi="Times New Roman"/>
          <w:i/>
          <w:lang w:val="en-US"/>
        </w:rPr>
        <w:t>r</w:t>
      </w:r>
      <w:r w:rsidRPr="00D75718">
        <w:rPr>
          <w:rFonts w:ascii="Times New Roman" w:hAnsi="Times New Roman"/>
          <w:lang w:val="en-US"/>
        </w:rPr>
        <w:t xml:space="preserve"> (SCPRT).</w:t>
      </w:r>
    </w:p>
    <w:p w:rsidR="00247892" w:rsidRPr="00D75718" w:rsidRDefault="00247892" w:rsidP="00247892">
      <w:pPr>
        <w:pStyle w:val="ListParagraph"/>
        <w:numPr>
          <w:ilvl w:val="0"/>
          <w:numId w:val="2"/>
        </w:numPr>
        <w:rPr>
          <w:rFonts w:ascii="Times New Roman" w:hAnsi="Times New Roman"/>
          <w:lang w:val="en-US"/>
        </w:rPr>
      </w:pPr>
      <w:r w:rsidRPr="00D75718">
        <w:rPr>
          <w:rFonts w:ascii="Times New Roman" w:hAnsi="Times New Roman"/>
          <w:lang w:val="en-US"/>
        </w:rPr>
        <w:t>Kimioterapia konkomitante me RT duhet t</w:t>
      </w:r>
      <w:r>
        <w:rPr>
          <w:rFonts w:ascii="Times New Roman" w:hAnsi="Times New Roman"/>
          <w:color w:val="000000" w:themeColor="text1"/>
          <w:lang w:val="en-US"/>
        </w:rPr>
        <w:t>ë</w:t>
      </w:r>
      <w:r w:rsidRPr="00D75718">
        <w:rPr>
          <w:rFonts w:ascii="Times New Roman" w:hAnsi="Times New Roman"/>
          <w:lang w:val="en-US"/>
        </w:rPr>
        <w:t xml:space="preserve"> jet</w:t>
      </w:r>
      <w:r>
        <w:rPr>
          <w:rFonts w:ascii="Times New Roman" w:hAnsi="Times New Roman"/>
          <w:color w:val="000000" w:themeColor="text1"/>
          <w:lang w:val="en-US"/>
        </w:rPr>
        <w:t>ë</w:t>
      </w:r>
      <w:r w:rsidRPr="00D75718">
        <w:rPr>
          <w:rFonts w:ascii="Times New Roman" w:hAnsi="Times New Roman"/>
          <w:lang w:val="en-US"/>
        </w:rPr>
        <w:t xml:space="preserve"> me fluoropirimidina, </w:t>
      </w:r>
      <w:r>
        <w:rPr>
          <w:rFonts w:ascii="Times New Roman" w:hAnsi="Times New Roman"/>
          <w:lang w:val="en-US"/>
        </w:rPr>
        <w:t>5 FU i dh</w:t>
      </w:r>
      <w:r>
        <w:rPr>
          <w:rFonts w:ascii="Times New Roman" w:hAnsi="Times New Roman"/>
          <w:color w:val="000000" w:themeColor="text1"/>
          <w:lang w:val="en-US"/>
        </w:rPr>
        <w:t>ë</w:t>
      </w:r>
      <w:r>
        <w:rPr>
          <w:rFonts w:ascii="Times New Roman" w:hAnsi="Times New Roman"/>
          <w:lang w:val="en-US"/>
        </w:rPr>
        <w:t>n</w:t>
      </w:r>
      <w:r>
        <w:rPr>
          <w:rFonts w:ascii="Times New Roman" w:hAnsi="Times New Roman"/>
          <w:color w:val="000000" w:themeColor="text1"/>
          <w:lang w:val="en-US"/>
        </w:rPr>
        <w:t>ë</w:t>
      </w:r>
      <w:r w:rsidRPr="00D75718">
        <w:rPr>
          <w:rFonts w:ascii="Times New Roman" w:hAnsi="Times New Roman"/>
          <w:lang w:val="en-US"/>
        </w:rPr>
        <w:t>si bolus m</w:t>
      </w:r>
      <w:r>
        <w:rPr>
          <w:rFonts w:ascii="Times New Roman" w:hAnsi="Times New Roman"/>
          <w:lang w:val="en-US"/>
        </w:rPr>
        <w:t>e L</w:t>
      </w:r>
      <w:r w:rsidRPr="00D75718">
        <w:rPr>
          <w:rFonts w:ascii="Times New Roman" w:hAnsi="Times New Roman"/>
          <w:lang w:val="en-US"/>
        </w:rPr>
        <w:t>eucovorin as</w:t>
      </w:r>
      <w:r>
        <w:rPr>
          <w:rFonts w:ascii="Times New Roman" w:hAnsi="Times New Roman"/>
          <w:lang w:val="en-US"/>
        </w:rPr>
        <w:t>htu edhe si infuzion i vazhduar</w:t>
      </w:r>
      <w:r w:rsidRPr="00D75718">
        <w:rPr>
          <w:rFonts w:ascii="Times New Roman" w:hAnsi="Times New Roman"/>
          <w:lang w:val="en-US"/>
        </w:rPr>
        <w:t>, ose Capecitabine orale.</w:t>
      </w:r>
    </w:p>
    <w:p w:rsidR="00247892" w:rsidRPr="00D75718" w:rsidRDefault="00247892" w:rsidP="00247892">
      <w:pPr>
        <w:pStyle w:val="ListParagraph"/>
        <w:numPr>
          <w:ilvl w:val="0"/>
          <w:numId w:val="3"/>
        </w:numPr>
        <w:rPr>
          <w:rFonts w:ascii="Times New Roman" w:hAnsi="Times New Roman"/>
          <w:lang w:val="en-US"/>
        </w:rPr>
      </w:pPr>
      <w:r w:rsidRPr="00D75718">
        <w:rPr>
          <w:rFonts w:ascii="Times New Roman" w:hAnsi="Times New Roman"/>
          <w:lang w:val="en-US"/>
        </w:rPr>
        <w:t xml:space="preserve">Trajtimi preoperator </w:t>
      </w:r>
      <w:r>
        <w:rPr>
          <w:rFonts w:ascii="Times New Roman" w:hAnsi="Times New Roman"/>
          <w:color w:val="000000" w:themeColor="text1"/>
          <w:lang w:val="en-US"/>
        </w:rPr>
        <w:t>ë</w:t>
      </w:r>
      <w:r w:rsidRPr="00D75718">
        <w:rPr>
          <w:rFonts w:ascii="Times New Roman" w:hAnsi="Times New Roman"/>
          <w:lang w:val="en-US"/>
        </w:rPr>
        <w:t>sht</w:t>
      </w:r>
      <w:r>
        <w:rPr>
          <w:rFonts w:ascii="Times New Roman" w:hAnsi="Times New Roman"/>
          <w:color w:val="000000" w:themeColor="text1"/>
          <w:lang w:val="en-US"/>
        </w:rPr>
        <w:t>ë</w:t>
      </w:r>
      <w:r w:rsidRPr="00D75718">
        <w:rPr>
          <w:rFonts w:ascii="Times New Roman" w:hAnsi="Times New Roman"/>
          <w:lang w:val="en-US"/>
        </w:rPr>
        <w:t xml:space="preserve"> i preferuar ndaj atij postoperator si m</w:t>
      </w:r>
      <w:r>
        <w:rPr>
          <w:rFonts w:ascii="Times New Roman" w:hAnsi="Times New Roman"/>
          <w:color w:val="000000" w:themeColor="text1"/>
          <w:lang w:val="en-US"/>
        </w:rPr>
        <w:t>ë</w:t>
      </w:r>
      <w:r w:rsidRPr="00D75718">
        <w:rPr>
          <w:rFonts w:ascii="Times New Roman" w:hAnsi="Times New Roman"/>
          <w:lang w:val="en-US"/>
        </w:rPr>
        <w:t xml:space="preserve"> efektiv e m</w:t>
      </w:r>
      <w:r>
        <w:rPr>
          <w:rFonts w:ascii="Times New Roman" w:hAnsi="Times New Roman"/>
          <w:color w:val="000000" w:themeColor="text1"/>
          <w:lang w:val="en-US"/>
        </w:rPr>
        <w:t>ë</w:t>
      </w:r>
      <w:r w:rsidRPr="00D75718">
        <w:rPr>
          <w:rFonts w:ascii="Times New Roman" w:hAnsi="Times New Roman"/>
          <w:lang w:val="en-US"/>
        </w:rPr>
        <w:t xml:space="preserve"> pak toksik.</w:t>
      </w:r>
    </w:p>
    <w:p w:rsidR="00247892" w:rsidRPr="00D75718" w:rsidRDefault="00247892" w:rsidP="00621E86">
      <w:pPr>
        <w:pStyle w:val="ListParagraph"/>
        <w:numPr>
          <w:ilvl w:val="0"/>
          <w:numId w:val="3"/>
        </w:numPr>
        <w:rPr>
          <w:rFonts w:ascii="Times New Roman" w:hAnsi="Times New Roman"/>
          <w:lang w:val="en-US"/>
        </w:rPr>
      </w:pPr>
      <w:r w:rsidRPr="00D75718">
        <w:rPr>
          <w:rFonts w:ascii="Times New Roman" w:hAnsi="Times New Roman"/>
          <w:lang w:val="en-US"/>
        </w:rPr>
        <w:t>Pas trajtimit preoperator duhet t</w:t>
      </w:r>
      <w:r>
        <w:rPr>
          <w:rFonts w:ascii="Times New Roman" w:hAnsi="Times New Roman"/>
          <w:color w:val="000000" w:themeColor="text1"/>
          <w:lang w:val="en-US"/>
        </w:rPr>
        <w:t>ë</w:t>
      </w:r>
      <w:r w:rsidRPr="00D75718">
        <w:rPr>
          <w:rFonts w:ascii="Times New Roman" w:hAnsi="Times New Roman"/>
          <w:lang w:val="en-US"/>
        </w:rPr>
        <w:t xml:space="preserve"> b</w:t>
      </w:r>
      <w:r>
        <w:rPr>
          <w:rFonts w:ascii="Times New Roman" w:hAnsi="Times New Roman"/>
          <w:color w:val="000000" w:themeColor="text1"/>
          <w:lang w:val="en-US"/>
        </w:rPr>
        <w:t>ë</w:t>
      </w:r>
      <w:r w:rsidRPr="00D75718">
        <w:rPr>
          <w:rFonts w:ascii="Times New Roman" w:hAnsi="Times New Roman"/>
          <w:lang w:val="en-US"/>
        </w:rPr>
        <w:t>het MRI p</w:t>
      </w:r>
      <w:r>
        <w:rPr>
          <w:rFonts w:ascii="Times New Roman" w:hAnsi="Times New Roman"/>
          <w:color w:val="000000" w:themeColor="text1"/>
          <w:lang w:val="en-US"/>
        </w:rPr>
        <w:t>ë</w:t>
      </w:r>
      <w:r w:rsidRPr="00D75718">
        <w:rPr>
          <w:rFonts w:ascii="Times New Roman" w:hAnsi="Times New Roman"/>
          <w:lang w:val="en-US"/>
        </w:rPr>
        <w:t>r t</w:t>
      </w:r>
      <w:r>
        <w:rPr>
          <w:rFonts w:ascii="Times New Roman" w:hAnsi="Times New Roman"/>
          <w:color w:val="000000" w:themeColor="text1"/>
          <w:lang w:val="en-US"/>
        </w:rPr>
        <w:t>ë</w:t>
      </w:r>
      <w:r w:rsidRPr="00D75718">
        <w:rPr>
          <w:rFonts w:ascii="Times New Roman" w:hAnsi="Times New Roman"/>
          <w:lang w:val="en-US"/>
        </w:rPr>
        <w:t xml:space="preserve"> rivleresuar tumorin dhe trajtimi pasues duhet t</w:t>
      </w:r>
      <w:r>
        <w:rPr>
          <w:rFonts w:ascii="Times New Roman" w:hAnsi="Times New Roman"/>
          <w:color w:val="000000" w:themeColor="text1"/>
          <w:lang w:val="en-US"/>
        </w:rPr>
        <w:t>ë</w:t>
      </w:r>
      <w:r w:rsidRPr="00D75718">
        <w:rPr>
          <w:rFonts w:ascii="Times New Roman" w:hAnsi="Times New Roman"/>
          <w:lang w:val="en-US"/>
        </w:rPr>
        <w:t xml:space="preserve"> jet</w:t>
      </w:r>
      <w:r>
        <w:rPr>
          <w:rFonts w:ascii="Times New Roman" w:hAnsi="Times New Roman"/>
          <w:color w:val="000000" w:themeColor="text1"/>
          <w:lang w:val="en-US"/>
        </w:rPr>
        <w:t>ë</w:t>
      </w:r>
      <w:r w:rsidRPr="00D75718">
        <w:rPr>
          <w:rFonts w:ascii="Times New Roman" w:hAnsi="Times New Roman"/>
          <w:lang w:val="en-US"/>
        </w:rPr>
        <w:t xml:space="preserve"> kirurgjia TME n</w:t>
      </w:r>
      <w:r>
        <w:rPr>
          <w:rFonts w:ascii="Times New Roman" w:hAnsi="Times New Roman"/>
          <w:color w:val="000000" w:themeColor="text1"/>
          <w:lang w:val="en-US"/>
        </w:rPr>
        <w:t>ë</w:t>
      </w:r>
      <w:r w:rsidRPr="00D75718">
        <w:rPr>
          <w:rFonts w:ascii="Times New Roman" w:hAnsi="Times New Roman"/>
          <w:lang w:val="en-US"/>
        </w:rPr>
        <w:t xml:space="preserve"> shumic</w:t>
      </w:r>
      <w:r>
        <w:rPr>
          <w:rFonts w:ascii="Times New Roman" w:hAnsi="Times New Roman"/>
          <w:color w:val="000000" w:themeColor="text1"/>
          <w:lang w:val="en-US"/>
        </w:rPr>
        <w:t>ë</w:t>
      </w:r>
      <w:r w:rsidRPr="00D75718">
        <w:rPr>
          <w:rFonts w:ascii="Times New Roman" w:hAnsi="Times New Roman"/>
          <w:lang w:val="en-US"/>
        </w:rPr>
        <w:t>n e rasteve.</w:t>
      </w:r>
    </w:p>
    <w:p w:rsidR="00247892" w:rsidRPr="00D75718" w:rsidRDefault="00247892" w:rsidP="00247892">
      <w:pPr>
        <w:pStyle w:val="ListParagraph"/>
        <w:rPr>
          <w:rFonts w:ascii="Times New Roman" w:hAnsi="Times New Roman"/>
          <w:lang w:val="en-US"/>
        </w:rPr>
      </w:pPr>
      <w:r w:rsidRPr="00D75718">
        <w:rPr>
          <w:rFonts w:ascii="Times New Roman" w:hAnsi="Times New Roman"/>
          <w:i/>
          <w:lang w:val="en-US"/>
        </w:rPr>
        <w:t>Whatch and wait</w:t>
      </w:r>
      <w:r w:rsidRPr="00D75718">
        <w:rPr>
          <w:rFonts w:ascii="Times New Roman" w:hAnsi="Times New Roman"/>
          <w:lang w:val="en-US"/>
        </w:rPr>
        <w:t xml:space="preserve"> mund t</w:t>
      </w:r>
      <w:r>
        <w:rPr>
          <w:rFonts w:ascii="Times New Roman" w:hAnsi="Times New Roman"/>
          <w:color w:val="000000" w:themeColor="text1"/>
          <w:lang w:val="en-US"/>
        </w:rPr>
        <w:t>ë</w:t>
      </w:r>
      <w:r w:rsidRPr="00D75718">
        <w:rPr>
          <w:rFonts w:ascii="Times New Roman" w:hAnsi="Times New Roman"/>
          <w:lang w:val="en-US"/>
        </w:rPr>
        <w:t xml:space="preserve"> jet</w:t>
      </w:r>
      <w:r>
        <w:rPr>
          <w:rFonts w:ascii="Times New Roman" w:hAnsi="Times New Roman"/>
          <w:color w:val="000000" w:themeColor="text1"/>
          <w:lang w:val="en-US"/>
        </w:rPr>
        <w:t>ë</w:t>
      </w:r>
      <w:r w:rsidRPr="00D75718">
        <w:rPr>
          <w:rFonts w:ascii="Times New Roman" w:hAnsi="Times New Roman"/>
          <w:lang w:val="en-US"/>
        </w:rPr>
        <w:t xml:space="preserve"> nj</w:t>
      </w:r>
      <w:r>
        <w:rPr>
          <w:rFonts w:ascii="Times New Roman" w:hAnsi="Times New Roman"/>
          <w:color w:val="000000" w:themeColor="text1"/>
          <w:lang w:val="en-US"/>
        </w:rPr>
        <w:t>ë</w:t>
      </w:r>
      <w:r w:rsidRPr="00D75718">
        <w:rPr>
          <w:rFonts w:ascii="Times New Roman" w:hAnsi="Times New Roman"/>
          <w:lang w:val="en-US"/>
        </w:rPr>
        <w:t xml:space="preserve"> alternative n</w:t>
      </w:r>
      <w:r>
        <w:rPr>
          <w:rFonts w:ascii="Times New Roman" w:hAnsi="Times New Roman"/>
          <w:color w:val="000000" w:themeColor="text1"/>
          <w:lang w:val="en-US"/>
        </w:rPr>
        <w:t>ë</w:t>
      </w:r>
      <w:r w:rsidRPr="00D75718">
        <w:rPr>
          <w:rFonts w:ascii="Times New Roman" w:hAnsi="Times New Roman"/>
          <w:lang w:val="en-US"/>
        </w:rPr>
        <w:t xml:space="preserve"> pacient</w:t>
      </w:r>
      <w:r>
        <w:rPr>
          <w:rFonts w:ascii="Times New Roman" w:hAnsi="Times New Roman"/>
          <w:color w:val="000000" w:themeColor="text1"/>
          <w:lang w:val="en-US"/>
        </w:rPr>
        <w:t>ë</w:t>
      </w:r>
      <w:r w:rsidRPr="00D75718">
        <w:rPr>
          <w:rFonts w:ascii="Times New Roman" w:hAnsi="Times New Roman"/>
          <w:lang w:val="en-US"/>
        </w:rPr>
        <w:t>t me risk t</w:t>
      </w:r>
      <w:r>
        <w:rPr>
          <w:rFonts w:ascii="Times New Roman" w:hAnsi="Times New Roman"/>
          <w:color w:val="000000" w:themeColor="text1"/>
          <w:lang w:val="en-US"/>
        </w:rPr>
        <w:t>ë</w:t>
      </w:r>
      <w:r w:rsidRPr="00D75718">
        <w:rPr>
          <w:rFonts w:ascii="Times New Roman" w:hAnsi="Times New Roman"/>
          <w:lang w:val="en-US"/>
        </w:rPr>
        <w:t xml:space="preserve"> lart</w:t>
      </w:r>
      <w:r>
        <w:rPr>
          <w:rFonts w:ascii="Times New Roman" w:hAnsi="Times New Roman"/>
          <w:color w:val="000000" w:themeColor="text1"/>
          <w:lang w:val="en-US"/>
        </w:rPr>
        <w:t>ë</w:t>
      </w:r>
      <w:r w:rsidRPr="00D75718">
        <w:rPr>
          <w:rFonts w:ascii="Times New Roman" w:hAnsi="Times New Roman"/>
          <w:lang w:val="en-US"/>
        </w:rPr>
        <w:t xml:space="preserve"> q</w:t>
      </w:r>
      <w:r>
        <w:rPr>
          <w:rFonts w:ascii="Times New Roman" w:hAnsi="Times New Roman"/>
          <w:color w:val="000000" w:themeColor="text1"/>
          <w:lang w:val="en-US"/>
        </w:rPr>
        <w:t>ë</w:t>
      </w:r>
      <w:r w:rsidRPr="00D75718">
        <w:rPr>
          <w:rFonts w:ascii="Times New Roman" w:hAnsi="Times New Roman"/>
          <w:lang w:val="en-US"/>
        </w:rPr>
        <w:t xml:space="preserve"> kan</w:t>
      </w:r>
      <w:r>
        <w:rPr>
          <w:rFonts w:ascii="Times New Roman" w:hAnsi="Times New Roman"/>
          <w:color w:val="000000" w:themeColor="text1"/>
          <w:lang w:val="en-US"/>
        </w:rPr>
        <w:t>ë</w:t>
      </w:r>
      <w:r w:rsidRPr="00D75718">
        <w:rPr>
          <w:rFonts w:ascii="Times New Roman" w:hAnsi="Times New Roman"/>
          <w:lang w:val="en-US"/>
        </w:rPr>
        <w:t xml:space="preserve"> p</w:t>
      </w:r>
      <w:r>
        <w:rPr>
          <w:rFonts w:ascii="Times New Roman" w:hAnsi="Times New Roman"/>
          <w:color w:val="000000" w:themeColor="text1"/>
          <w:lang w:val="en-US"/>
        </w:rPr>
        <w:t>ë</w:t>
      </w:r>
      <w:r w:rsidRPr="00D75718">
        <w:rPr>
          <w:rFonts w:ascii="Times New Roman" w:hAnsi="Times New Roman"/>
          <w:lang w:val="en-US"/>
        </w:rPr>
        <w:t>rgjigje komplete klinike nga kimioradioterapia.</w:t>
      </w:r>
    </w:p>
    <w:p w:rsidR="00247892" w:rsidRPr="00D75718" w:rsidRDefault="00247892" w:rsidP="00247892">
      <w:pPr>
        <w:rPr>
          <w:rFonts w:ascii="Times New Roman" w:hAnsi="Times New Roman"/>
          <w:lang w:val="en-US"/>
        </w:rPr>
      </w:pPr>
    </w:p>
    <w:p w:rsidR="00247892" w:rsidRPr="00D75718" w:rsidRDefault="00247892" w:rsidP="00247892">
      <w:pPr>
        <w:rPr>
          <w:rFonts w:ascii="Times New Roman" w:hAnsi="Times New Roman"/>
          <w:color w:val="C0504D" w:themeColor="accent2"/>
          <w:lang w:val="en-US"/>
        </w:rPr>
      </w:pPr>
    </w:p>
    <w:p w:rsidR="00247892" w:rsidRPr="00A65220" w:rsidRDefault="00621E86" w:rsidP="00621E86">
      <w:pPr>
        <w:pStyle w:val="Heading2"/>
        <w:rPr>
          <w:rFonts w:eastAsia="Times New Roman"/>
          <w:lang w:val="en-US"/>
        </w:rPr>
      </w:pPr>
      <w:bookmarkStart w:id="23" w:name="_Toc512467903"/>
      <w:r>
        <w:rPr>
          <w:rFonts w:eastAsia="Times New Roman"/>
          <w:lang w:val="en-US"/>
        </w:rPr>
        <w:t xml:space="preserve">d. </w:t>
      </w:r>
      <w:r w:rsidR="00247892" w:rsidRPr="00A65220">
        <w:rPr>
          <w:rFonts w:eastAsia="Times New Roman"/>
          <w:lang w:val="en-US"/>
        </w:rPr>
        <w:t>Stadi lokalisht i avancuar</w:t>
      </w:r>
      <w:r>
        <w:rPr>
          <w:rFonts w:eastAsia="Times New Roman"/>
          <w:lang w:val="en-US"/>
        </w:rPr>
        <w:t>:</w:t>
      </w:r>
      <w:bookmarkEnd w:id="23"/>
    </w:p>
    <w:p w:rsidR="00247892" w:rsidRPr="00D75718" w:rsidRDefault="00247892" w:rsidP="00621E86">
      <w:pPr>
        <w:ind w:left="720"/>
        <w:rPr>
          <w:rFonts w:ascii="Times New Roman" w:hAnsi="Times New Roman"/>
          <w:i/>
          <w:lang w:val="en-US"/>
        </w:rPr>
      </w:pPr>
      <w:r w:rsidRPr="00A65220">
        <w:rPr>
          <w:rFonts w:ascii="Times New Roman" w:hAnsi="Times New Roman"/>
          <w:b/>
          <w:i/>
          <w:lang w:val="en-US"/>
        </w:rPr>
        <w:t>&gt; cT3 b</w:t>
      </w:r>
      <w:r w:rsidRPr="00D75718">
        <w:rPr>
          <w:rFonts w:ascii="Times New Roman" w:hAnsi="Times New Roman"/>
          <w:i/>
          <w:lang w:val="en-US"/>
        </w:rPr>
        <w:t>, dhe EMVI +</w:t>
      </w:r>
    </w:p>
    <w:p w:rsidR="00247892" w:rsidRPr="00D75718" w:rsidRDefault="00247892" w:rsidP="00621E86">
      <w:pPr>
        <w:ind w:left="720"/>
        <w:rPr>
          <w:rFonts w:ascii="Times New Roman" w:hAnsi="Times New Roman"/>
          <w:lang w:val="en-US"/>
        </w:rPr>
      </w:pPr>
      <w:r w:rsidRPr="00D75718">
        <w:rPr>
          <w:rFonts w:ascii="Times New Roman" w:hAnsi="Times New Roman"/>
          <w:lang w:val="en-US"/>
        </w:rPr>
        <w:lastRenderedPageBreak/>
        <w:t>P</w:t>
      </w:r>
      <w:r>
        <w:rPr>
          <w:rFonts w:ascii="Times New Roman" w:hAnsi="Times New Roman"/>
          <w:color w:val="000000" w:themeColor="text1"/>
          <w:lang w:val="en-US"/>
        </w:rPr>
        <w:t>ë</w:t>
      </w:r>
      <w:r w:rsidRPr="00D75718">
        <w:rPr>
          <w:rFonts w:ascii="Times New Roman" w:hAnsi="Times New Roman"/>
          <w:lang w:val="en-US"/>
        </w:rPr>
        <w:t>r pacient</w:t>
      </w:r>
      <w:r>
        <w:rPr>
          <w:rFonts w:ascii="Times New Roman" w:hAnsi="Times New Roman"/>
          <w:color w:val="000000" w:themeColor="text1"/>
          <w:lang w:val="en-US"/>
        </w:rPr>
        <w:t>ë</w:t>
      </w:r>
      <w:r w:rsidRPr="00D75718">
        <w:rPr>
          <w:rFonts w:ascii="Times New Roman" w:hAnsi="Times New Roman"/>
          <w:lang w:val="en-US"/>
        </w:rPr>
        <w:t>t me LARC trajtimi neoadjuvant duhet t</w:t>
      </w:r>
      <w:r>
        <w:rPr>
          <w:rFonts w:ascii="Times New Roman" w:hAnsi="Times New Roman"/>
          <w:color w:val="000000" w:themeColor="text1"/>
          <w:lang w:val="en-US"/>
        </w:rPr>
        <w:t>ë</w:t>
      </w:r>
      <w:r w:rsidRPr="00D75718">
        <w:rPr>
          <w:rFonts w:ascii="Times New Roman" w:hAnsi="Times New Roman"/>
          <w:lang w:val="en-US"/>
        </w:rPr>
        <w:t xml:space="preserve"> bazohet n</w:t>
      </w:r>
      <w:r>
        <w:rPr>
          <w:rFonts w:ascii="Times New Roman" w:hAnsi="Times New Roman"/>
          <w:color w:val="000000" w:themeColor="text1"/>
          <w:lang w:val="en-US"/>
        </w:rPr>
        <w:t>ë</w:t>
      </w:r>
      <w:r w:rsidRPr="00D75718">
        <w:rPr>
          <w:rFonts w:ascii="Times New Roman" w:hAnsi="Times New Roman"/>
          <w:lang w:val="en-US"/>
        </w:rPr>
        <w:t xml:space="preserve"> k</w:t>
      </w:r>
      <w:r>
        <w:rPr>
          <w:rFonts w:ascii="Times New Roman" w:hAnsi="Times New Roman"/>
          <w:color w:val="000000" w:themeColor="text1"/>
          <w:lang w:val="en-US"/>
        </w:rPr>
        <w:t>ë</w:t>
      </w:r>
      <w:r w:rsidRPr="00D75718">
        <w:rPr>
          <w:rFonts w:ascii="Times New Roman" w:hAnsi="Times New Roman"/>
          <w:lang w:val="en-US"/>
        </w:rPr>
        <w:t>to kritere preoperatore: MRI q</w:t>
      </w:r>
      <w:r>
        <w:rPr>
          <w:rFonts w:ascii="Times New Roman" w:hAnsi="Times New Roman"/>
          <w:color w:val="000000" w:themeColor="text1"/>
          <w:lang w:val="en-US"/>
        </w:rPr>
        <w:t>ë</w:t>
      </w:r>
      <w:r w:rsidRPr="00D75718">
        <w:rPr>
          <w:rFonts w:ascii="Times New Roman" w:hAnsi="Times New Roman"/>
          <w:lang w:val="en-US"/>
        </w:rPr>
        <w:t xml:space="preserve"> parashikon CRM (&lt;= 1mm,) EMVI dhe stade m</w:t>
      </w:r>
      <w:r>
        <w:rPr>
          <w:rFonts w:ascii="Times New Roman" w:hAnsi="Times New Roman"/>
          <w:color w:val="000000" w:themeColor="text1"/>
          <w:lang w:val="en-US"/>
        </w:rPr>
        <w:t>ë</w:t>
      </w:r>
      <w:r w:rsidRPr="00D75718">
        <w:rPr>
          <w:rFonts w:ascii="Times New Roman" w:hAnsi="Times New Roman"/>
          <w:lang w:val="en-US"/>
        </w:rPr>
        <w:t xml:space="preserve"> t</w:t>
      </w:r>
      <w:r>
        <w:rPr>
          <w:rFonts w:ascii="Times New Roman" w:hAnsi="Times New Roman"/>
          <w:color w:val="000000" w:themeColor="text1"/>
          <w:lang w:val="en-US"/>
        </w:rPr>
        <w:t>ë</w:t>
      </w:r>
      <w:r w:rsidRPr="00D75718">
        <w:rPr>
          <w:rFonts w:ascii="Times New Roman" w:hAnsi="Times New Roman"/>
          <w:lang w:val="en-US"/>
        </w:rPr>
        <w:t xml:space="preserve"> avancuara t</w:t>
      </w:r>
      <w:r>
        <w:rPr>
          <w:rFonts w:ascii="Times New Roman" w:hAnsi="Times New Roman"/>
          <w:color w:val="000000" w:themeColor="text1"/>
          <w:lang w:val="en-US"/>
        </w:rPr>
        <w:t>e</w:t>
      </w:r>
      <w:r w:rsidRPr="00A65220">
        <w:rPr>
          <w:rFonts w:ascii="Times New Roman" w:hAnsi="Times New Roman"/>
          <w:b/>
          <w:lang w:val="en-US"/>
        </w:rPr>
        <w:t>T3 si T3c/d</w:t>
      </w:r>
      <w:r w:rsidRPr="00D75718">
        <w:rPr>
          <w:rFonts w:ascii="Times New Roman" w:hAnsi="Times New Roman"/>
          <w:lang w:val="en-US"/>
        </w:rPr>
        <w:t>, pasi p</w:t>
      </w:r>
      <w:r>
        <w:rPr>
          <w:rFonts w:ascii="Times New Roman" w:hAnsi="Times New Roman"/>
          <w:color w:val="000000" w:themeColor="text1"/>
          <w:lang w:val="en-US"/>
        </w:rPr>
        <w:t>ë</w:t>
      </w:r>
      <w:r w:rsidRPr="00D75718">
        <w:rPr>
          <w:rFonts w:ascii="Times New Roman" w:hAnsi="Times New Roman"/>
          <w:lang w:val="en-US"/>
        </w:rPr>
        <w:t>rcaktojn</w:t>
      </w:r>
      <w:r>
        <w:rPr>
          <w:rFonts w:ascii="Times New Roman" w:hAnsi="Times New Roman"/>
          <w:color w:val="000000" w:themeColor="text1"/>
          <w:lang w:val="en-US"/>
        </w:rPr>
        <w:t>ë</w:t>
      </w:r>
      <w:r w:rsidRPr="00D75718">
        <w:rPr>
          <w:rFonts w:ascii="Times New Roman" w:hAnsi="Times New Roman"/>
          <w:lang w:val="en-US"/>
        </w:rPr>
        <w:t xml:space="preserve"> si riskun p</w:t>
      </w:r>
      <w:r>
        <w:rPr>
          <w:rFonts w:ascii="Times New Roman" w:hAnsi="Times New Roman"/>
          <w:color w:val="000000" w:themeColor="text1"/>
          <w:lang w:val="en-US"/>
        </w:rPr>
        <w:t>ë</w:t>
      </w:r>
      <w:r w:rsidRPr="00D75718">
        <w:rPr>
          <w:rFonts w:ascii="Times New Roman" w:hAnsi="Times New Roman"/>
          <w:lang w:val="en-US"/>
        </w:rPr>
        <w:t>r rekurrenc</w:t>
      </w:r>
      <w:r>
        <w:rPr>
          <w:rFonts w:ascii="Times New Roman" w:hAnsi="Times New Roman"/>
          <w:color w:val="000000" w:themeColor="text1"/>
          <w:lang w:val="en-US"/>
        </w:rPr>
        <w:t>ë</w:t>
      </w:r>
      <w:r w:rsidRPr="00D75718">
        <w:rPr>
          <w:rFonts w:ascii="Times New Roman" w:hAnsi="Times New Roman"/>
          <w:lang w:val="en-US"/>
        </w:rPr>
        <w:t xml:space="preserve"> lokale ashtu edhe p</w:t>
      </w:r>
      <w:r>
        <w:rPr>
          <w:rFonts w:ascii="Times New Roman" w:hAnsi="Times New Roman"/>
          <w:color w:val="000000" w:themeColor="text1"/>
          <w:lang w:val="en-US"/>
        </w:rPr>
        <w:t>ë</w:t>
      </w:r>
      <w:r w:rsidRPr="00D75718">
        <w:rPr>
          <w:rFonts w:ascii="Times New Roman" w:hAnsi="Times New Roman"/>
          <w:lang w:val="en-US"/>
        </w:rPr>
        <w:t>r metastaza sinkrone ose metastazim t</w:t>
      </w:r>
      <w:r>
        <w:rPr>
          <w:rFonts w:ascii="Times New Roman" w:hAnsi="Times New Roman"/>
          <w:color w:val="000000" w:themeColor="text1"/>
          <w:lang w:val="en-US"/>
        </w:rPr>
        <w:t>ë</w:t>
      </w:r>
      <w:r w:rsidRPr="00D75718">
        <w:rPr>
          <w:rFonts w:ascii="Times New Roman" w:hAnsi="Times New Roman"/>
          <w:lang w:val="en-US"/>
        </w:rPr>
        <w:t xml:space="preserve"> m</w:t>
      </w:r>
      <w:r>
        <w:rPr>
          <w:rFonts w:ascii="Times New Roman" w:hAnsi="Times New Roman"/>
          <w:color w:val="000000" w:themeColor="text1"/>
          <w:lang w:val="en-US"/>
        </w:rPr>
        <w:t>ë</w:t>
      </w:r>
      <w:r w:rsidRPr="00D75718">
        <w:rPr>
          <w:rFonts w:ascii="Times New Roman" w:hAnsi="Times New Roman"/>
          <w:lang w:val="en-US"/>
        </w:rPr>
        <w:t>vonsh</w:t>
      </w:r>
      <w:r>
        <w:rPr>
          <w:rFonts w:ascii="Times New Roman" w:hAnsi="Times New Roman"/>
          <w:color w:val="000000" w:themeColor="text1"/>
          <w:lang w:val="en-US"/>
        </w:rPr>
        <w:t>ë</w:t>
      </w:r>
      <w:r w:rsidRPr="00D75718">
        <w:rPr>
          <w:rFonts w:ascii="Times New Roman" w:hAnsi="Times New Roman"/>
          <w:lang w:val="en-US"/>
        </w:rPr>
        <w:t>m.</w:t>
      </w:r>
    </w:p>
    <w:p w:rsidR="00247892" w:rsidRPr="00D75718" w:rsidRDefault="00247892" w:rsidP="00247892">
      <w:pPr>
        <w:rPr>
          <w:rFonts w:ascii="Times New Roman" w:hAnsi="Times New Roman"/>
          <w:lang w:val="en-US"/>
        </w:rPr>
      </w:pPr>
    </w:p>
    <w:p w:rsidR="00247892" w:rsidRPr="00A65220" w:rsidRDefault="00247892" w:rsidP="00D202EE">
      <w:pPr>
        <w:pStyle w:val="ListParagraph"/>
        <w:numPr>
          <w:ilvl w:val="0"/>
          <w:numId w:val="53"/>
        </w:numPr>
        <w:rPr>
          <w:rFonts w:ascii="Times New Roman" w:hAnsi="Times New Roman"/>
          <w:lang w:val="en-US"/>
        </w:rPr>
      </w:pPr>
      <w:r w:rsidRPr="00A65220">
        <w:rPr>
          <w:rFonts w:ascii="Times New Roman" w:hAnsi="Times New Roman"/>
          <w:lang w:val="en-US"/>
        </w:rPr>
        <w:t>Trajtim preoperator me radiokimioterapi dhe n</w:t>
      </w:r>
      <w:r w:rsidRPr="00A65220">
        <w:rPr>
          <w:rFonts w:ascii="Times New Roman" w:hAnsi="Times New Roman"/>
          <w:color w:val="000000" w:themeColor="text1"/>
          <w:lang w:val="en-US"/>
        </w:rPr>
        <w:t>ë</w:t>
      </w:r>
      <w:r w:rsidRPr="00A65220">
        <w:rPr>
          <w:rFonts w:ascii="Times New Roman" w:hAnsi="Times New Roman"/>
          <w:lang w:val="en-US"/>
        </w:rPr>
        <w:t xml:space="preserve"> raste t</w:t>
      </w:r>
      <w:r w:rsidRPr="00A65220">
        <w:rPr>
          <w:rFonts w:ascii="Times New Roman" w:hAnsi="Times New Roman"/>
          <w:color w:val="000000" w:themeColor="text1"/>
          <w:lang w:val="en-US"/>
        </w:rPr>
        <w:t>ë</w:t>
      </w:r>
      <w:r w:rsidRPr="00A65220">
        <w:rPr>
          <w:rFonts w:ascii="Times New Roman" w:hAnsi="Times New Roman"/>
          <w:lang w:val="en-US"/>
        </w:rPr>
        <w:t xml:space="preserve"> selektuar SCPRT dhe pastaj kirurgji.</w:t>
      </w:r>
    </w:p>
    <w:p w:rsidR="00247892" w:rsidRPr="00D75718" w:rsidRDefault="00247892" w:rsidP="00247892">
      <w:pPr>
        <w:rPr>
          <w:rFonts w:ascii="Times New Roman" w:hAnsi="Times New Roman"/>
          <w:lang w:val="en-US"/>
        </w:rPr>
      </w:pPr>
    </w:p>
    <w:p w:rsidR="00247892" w:rsidRPr="00D75718" w:rsidRDefault="00247892" w:rsidP="00247892">
      <w:pPr>
        <w:rPr>
          <w:rFonts w:ascii="Times New Roman" w:hAnsi="Times New Roman"/>
          <w:color w:val="C0504D" w:themeColor="accent2"/>
          <w:lang w:val="en-US"/>
        </w:rPr>
      </w:pPr>
    </w:p>
    <w:p w:rsidR="00247892" w:rsidRPr="000C6C32" w:rsidRDefault="00247892" w:rsidP="00621E86">
      <w:pPr>
        <w:pStyle w:val="Heading2"/>
        <w:rPr>
          <w:rFonts w:eastAsia="Times New Roman"/>
          <w:color w:val="C0504D" w:themeColor="accent2"/>
          <w:lang w:val="en-US"/>
        </w:rPr>
      </w:pPr>
    </w:p>
    <w:p w:rsidR="00247892" w:rsidRPr="00D75718" w:rsidRDefault="00247892" w:rsidP="00247892">
      <w:pPr>
        <w:rPr>
          <w:rFonts w:ascii="Times New Roman" w:hAnsi="Times New Roman"/>
          <w:color w:val="000000" w:themeColor="text1"/>
          <w:lang w:val="en-US"/>
        </w:rPr>
      </w:pPr>
    </w:p>
    <w:p w:rsidR="00705F5B" w:rsidRPr="00621E86" w:rsidRDefault="00302A60" w:rsidP="00351CD5">
      <w:pPr>
        <w:rPr>
          <w:rFonts w:ascii="Times New Roman" w:hAnsi="Times New Roman"/>
          <w:i/>
          <w:lang w:val="en-US"/>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495925" cy="2937510"/>
                <wp:effectExtent l="0" t="0" r="0" b="0"/>
                <wp:wrapSquare wrapText="bothSides"/>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937510"/>
                        </a:xfrm>
                        <a:prstGeom prst="rect">
                          <a:avLst/>
                        </a:prstGeom>
                        <a:solidFill>
                          <a:srgbClr val="FFFFFF"/>
                        </a:solidFill>
                        <a:ln w="9525">
                          <a:solidFill>
                            <a:srgbClr val="000000"/>
                          </a:solidFill>
                          <a:miter lim="800000"/>
                          <a:headEnd/>
                          <a:tailEnd/>
                        </a:ln>
                      </wps:spPr>
                      <wps:txbx>
                        <w:txbxContent>
                          <w:p w:rsidR="00445B39" w:rsidRPr="00621E86" w:rsidRDefault="001E263C" w:rsidP="00247892">
                            <w:pPr>
                              <w:rPr>
                                <w:rFonts w:ascii="Times New Roman" w:hAnsi="Times New Roman"/>
                                <w:b/>
                                <w:i/>
                                <w:color w:val="4F81BD" w:themeColor="accent1"/>
                                <w:lang w:val="en-US"/>
                              </w:rPr>
                            </w:pPr>
                            <w:r>
                              <w:rPr>
                                <w:rFonts w:ascii="Times New Roman" w:hAnsi="Times New Roman"/>
                                <w:b/>
                                <w:i/>
                                <w:color w:val="4F81BD" w:themeColor="accent1"/>
                                <w:lang w:val="en-US"/>
                              </w:rPr>
                              <w:t>*Shë</w:t>
                            </w:r>
                            <w:r w:rsidR="00445B39" w:rsidRPr="00621E86">
                              <w:rPr>
                                <w:rFonts w:ascii="Times New Roman" w:hAnsi="Times New Roman"/>
                                <w:b/>
                                <w:i/>
                                <w:color w:val="4F81BD" w:themeColor="accent1"/>
                                <w:lang w:val="en-US"/>
                              </w:rPr>
                              <w:t>nim: Pacientët me tumor primar rektal që duket i heqshëm në prezantim</w:t>
                            </w:r>
                          </w:p>
                          <w:p w:rsidR="00445B39" w:rsidRPr="00621E86" w:rsidRDefault="00445B39" w:rsidP="00247892">
                            <w:pPr>
                              <w:rPr>
                                <w:rFonts w:ascii="Times New Roman" w:hAnsi="Times New Roman"/>
                                <w:b/>
                                <w:i/>
                                <w:color w:val="4F81BD" w:themeColor="accent1"/>
                                <w:sz w:val="28"/>
                                <w:szCs w:val="28"/>
                                <w:lang w:val="en-US"/>
                              </w:rPr>
                            </w:pPr>
                          </w:p>
                          <w:p w:rsidR="00445B39" w:rsidRPr="00621E86" w:rsidRDefault="00445B39" w:rsidP="00247892">
                            <w:pPr>
                              <w:numPr>
                                <w:ilvl w:val="0"/>
                                <w:numId w:val="29"/>
                              </w:numPr>
                              <w:rPr>
                                <w:rFonts w:ascii="Times New Roman" w:hAnsi="Times New Roman"/>
                                <w:i/>
                                <w:lang w:val="en-US"/>
                              </w:rPr>
                            </w:pPr>
                            <w:r w:rsidRPr="00621E86">
                              <w:rPr>
                                <w:rFonts w:ascii="Times New Roman" w:hAnsi="Times New Roman"/>
                                <w:i/>
                                <w:lang w:val="en-US"/>
                              </w:rPr>
                              <w:t>Duhet t</w:t>
                            </w:r>
                            <w:r w:rsidRPr="00621E86">
                              <w:rPr>
                                <w:rFonts w:ascii="Times New Roman" w:hAnsi="Times New Roman"/>
                                <w:i/>
                                <w:color w:val="000000" w:themeColor="text1"/>
                                <w:lang w:val="en-US"/>
                              </w:rPr>
                              <w:t>ë</w:t>
                            </w:r>
                            <w:r w:rsidRPr="00621E86">
                              <w:rPr>
                                <w:rFonts w:ascii="Times New Roman" w:hAnsi="Times New Roman"/>
                                <w:i/>
                                <w:lang w:val="en-US"/>
                              </w:rPr>
                              <w:t xml:space="preserve"> diskutohen risqet p</w:t>
                            </w:r>
                            <w:r w:rsidRPr="00621E86">
                              <w:rPr>
                                <w:rFonts w:ascii="Times New Roman" w:hAnsi="Times New Roman"/>
                                <w:i/>
                                <w:color w:val="000000" w:themeColor="text1"/>
                                <w:lang w:val="en-US"/>
                              </w:rPr>
                              <w:t>ë</w:t>
                            </w:r>
                            <w:r w:rsidRPr="00621E86">
                              <w:rPr>
                                <w:rFonts w:ascii="Times New Roman" w:hAnsi="Times New Roman"/>
                                <w:i/>
                                <w:lang w:val="en-US"/>
                              </w:rPr>
                              <w:t>r rekurrenc</w:t>
                            </w:r>
                            <w:r w:rsidRPr="00621E86">
                              <w:rPr>
                                <w:rFonts w:ascii="Times New Roman" w:hAnsi="Times New Roman"/>
                                <w:i/>
                                <w:color w:val="000000" w:themeColor="text1"/>
                                <w:lang w:val="en-US"/>
                              </w:rPr>
                              <w:t>ë</w:t>
                            </w:r>
                            <w:r w:rsidRPr="00621E86">
                              <w:rPr>
                                <w:rFonts w:ascii="Times New Roman" w:hAnsi="Times New Roman"/>
                                <w:i/>
                                <w:lang w:val="en-US"/>
                              </w:rPr>
                              <w:t xml:space="preserve"> lokale, morbiditeti i hersh</w:t>
                            </w:r>
                            <w:r w:rsidRPr="00621E86">
                              <w:rPr>
                                <w:rFonts w:ascii="Times New Roman" w:hAnsi="Times New Roman"/>
                                <w:i/>
                                <w:color w:val="000000" w:themeColor="text1"/>
                                <w:lang w:val="en-US"/>
                              </w:rPr>
                              <w:t>ë</w:t>
                            </w:r>
                            <w:r w:rsidRPr="00621E86">
                              <w:rPr>
                                <w:rFonts w:ascii="Times New Roman" w:hAnsi="Times New Roman"/>
                                <w:i/>
                                <w:lang w:val="en-US"/>
                              </w:rPr>
                              <w:t>m dhe i vonsh</w:t>
                            </w:r>
                            <w:r w:rsidRPr="00621E86">
                              <w:rPr>
                                <w:rFonts w:ascii="Times New Roman" w:hAnsi="Times New Roman"/>
                                <w:i/>
                                <w:color w:val="000000" w:themeColor="text1"/>
                                <w:lang w:val="en-US"/>
                              </w:rPr>
                              <w:t>ë</w:t>
                            </w:r>
                            <w:r w:rsidRPr="00621E86">
                              <w:rPr>
                                <w:rFonts w:ascii="Times New Roman" w:hAnsi="Times New Roman"/>
                                <w:i/>
                                <w:lang w:val="en-US"/>
                              </w:rPr>
                              <w:t>m dhe efektet e vonshme me pacientin pas diskutimit n</w:t>
                            </w:r>
                            <w:r w:rsidRPr="00621E86">
                              <w:rPr>
                                <w:rFonts w:ascii="Times New Roman" w:hAnsi="Times New Roman"/>
                                <w:i/>
                                <w:color w:val="000000" w:themeColor="text1"/>
                                <w:lang w:val="en-US"/>
                              </w:rPr>
                              <w:t>ë</w:t>
                            </w:r>
                            <w:r w:rsidRPr="00621E86">
                              <w:rPr>
                                <w:rFonts w:ascii="Times New Roman" w:hAnsi="Times New Roman"/>
                                <w:i/>
                                <w:lang w:val="en-US"/>
                              </w:rPr>
                              <w:t xml:space="preserve"> staf multidisiplinar.</w:t>
                            </w:r>
                          </w:p>
                          <w:p w:rsidR="00445B39" w:rsidRPr="00621E86" w:rsidRDefault="00445B39" w:rsidP="00247892">
                            <w:pPr>
                              <w:numPr>
                                <w:ilvl w:val="0"/>
                                <w:numId w:val="29"/>
                              </w:numPr>
                              <w:rPr>
                                <w:rFonts w:ascii="Times New Roman" w:hAnsi="Times New Roman"/>
                                <w:i/>
                                <w:lang w:val="en-US"/>
                              </w:rPr>
                            </w:pPr>
                            <w:r w:rsidRPr="00621E86">
                              <w:rPr>
                                <w:rFonts w:ascii="Times New Roman" w:hAnsi="Times New Roman"/>
                                <w:i/>
                                <w:lang w:val="en-US"/>
                              </w:rPr>
                              <w:t>Nuk duhet t</w:t>
                            </w:r>
                            <w:r w:rsidRPr="00621E86">
                              <w:rPr>
                                <w:rFonts w:ascii="Times New Roman" w:hAnsi="Times New Roman"/>
                                <w:i/>
                                <w:color w:val="000000" w:themeColor="text1"/>
                                <w:lang w:val="en-US"/>
                              </w:rPr>
                              <w:t>ë</w:t>
                            </w:r>
                            <w:r w:rsidRPr="00621E86">
                              <w:rPr>
                                <w:rFonts w:ascii="Times New Roman" w:hAnsi="Times New Roman"/>
                                <w:i/>
                                <w:lang w:val="en-US"/>
                              </w:rPr>
                              <w:t xml:space="preserve"> ofrohet short</w:t>
                            </w:r>
                            <w:r w:rsidRPr="00621E86">
                              <w:rPr>
                                <w:rFonts w:ascii="Times New Roman" w:hAnsi="Times New Roman"/>
                                <w:i/>
                                <w:lang w:val="en-US"/>
                              </w:rPr>
                              <w:noBreakHyphen/>
                              <w:t>course preoperative radiotherapy (SCPRT) ose kimioradioterapi pacient</w:t>
                            </w:r>
                            <w:r w:rsidRPr="00621E86">
                              <w:rPr>
                                <w:rFonts w:ascii="Times New Roman" w:hAnsi="Times New Roman"/>
                                <w:i/>
                                <w:color w:val="000000" w:themeColor="text1"/>
                                <w:lang w:val="en-US"/>
                              </w:rPr>
                              <w:t>ë</w:t>
                            </w:r>
                            <w:r w:rsidRPr="00621E86">
                              <w:rPr>
                                <w:rFonts w:ascii="Times New Roman" w:hAnsi="Times New Roman"/>
                                <w:i/>
                                <w:lang w:val="en-US"/>
                              </w:rPr>
                              <w:t>ve me kancer rektal me risk t</w:t>
                            </w:r>
                            <w:r w:rsidRPr="00621E86">
                              <w:rPr>
                                <w:rFonts w:ascii="Times New Roman" w:hAnsi="Times New Roman"/>
                                <w:i/>
                                <w:color w:val="000000" w:themeColor="text1"/>
                                <w:lang w:val="en-US"/>
                              </w:rPr>
                              <w:t>ë</w:t>
                            </w:r>
                            <w:r w:rsidRPr="00621E86">
                              <w:rPr>
                                <w:rFonts w:ascii="Times New Roman" w:hAnsi="Times New Roman"/>
                                <w:i/>
                                <w:lang w:val="en-US"/>
                              </w:rPr>
                              <w:t xml:space="preserve"> ul</w:t>
                            </w:r>
                            <w:r w:rsidRPr="00621E86">
                              <w:rPr>
                                <w:rFonts w:ascii="Times New Roman" w:hAnsi="Times New Roman"/>
                                <w:i/>
                                <w:color w:val="000000" w:themeColor="text1"/>
                                <w:lang w:val="en-US"/>
                              </w:rPr>
                              <w:t>ë</w:t>
                            </w:r>
                            <w:r w:rsidRPr="00621E86">
                              <w:rPr>
                                <w:rFonts w:ascii="Times New Roman" w:hAnsi="Times New Roman"/>
                                <w:i/>
                                <w:lang w:val="en-US"/>
                              </w:rPr>
                              <w:t>t dhe q</w:t>
                            </w:r>
                            <w:r w:rsidRPr="00621E86">
                              <w:rPr>
                                <w:rFonts w:ascii="Times New Roman" w:hAnsi="Times New Roman"/>
                                <w:i/>
                                <w:color w:val="000000" w:themeColor="text1"/>
                                <w:lang w:val="en-US"/>
                              </w:rPr>
                              <w:t>ë</w:t>
                            </w:r>
                            <w:r w:rsidRPr="00621E86">
                              <w:rPr>
                                <w:rFonts w:ascii="Times New Roman" w:hAnsi="Times New Roman"/>
                                <w:i/>
                                <w:lang w:val="en-US"/>
                              </w:rPr>
                              <w:t xml:space="preserve"> jan</w:t>
                            </w:r>
                            <w:r w:rsidRPr="00621E86">
                              <w:rPr>
                                <w:rFonts w:ascii="Times New Roman" w:hAnsi="Times New Roman"/>
                                <w:i/>
                                <w:color w:val="000000" w:themeColor="text1"/>
                                <w:lang w:val="en-US"/>
                              </w:rPr>
                              <w:t>ë</w:t>
                            </w:r>
                            <w:r w:rsidRPr="00621E86">
                              <w:rPr>
                                <w:rFonts w:ascii="Times New Roman" w:hAnsi="Times New Roman"/>
                                <w:i/>
                                <w:lang w:val="en-US"/>
                              </w:rPr>
                              <w:t xml:space="preserve"> t</w:t>
                            </w:r>
                            <w:r w:rsidRPr="00621E86">
                              <w:rPr>
                                <w:rFonts w:ascii="Times New Roman" w:hAnsi="Times New Roman"/>
                                <w:i/>
                                <w:color w:val="000000" w:themeColor="text1"/>
                                <w:lang w:val="en-US"/>
                              </w:rPr>
                              <w:t>ë</w:t>
                            </w:r>
                            <w:r w:rsidRPr="00621E86">
                              <w:rPr>
                                <w:rFonts w:ascii="Times New Roman" w:hAnsi="Times New Roman"/>
                                <w:i/>
                                <w:lang w:val="en-US"/>
                              </w:rPr>
                              <w:t xml:space="preserve"> operuesh</w:t>
                            </w:r>
                            <w:r w:rsidRPr="00621E86">
                              <w:rPr>
                                <w:rFonts w:ascii="Times New Roman" w:hAnsi="Times New Roman"/>
                                <w:i/>
                                <w:color w:val="000000" w:themeColor="text1"/>
                                <w:lang w:val="en-US"/>
                              </w:rPr>
                              <w:t>ë</w:t>
                            </w:r>
                            <w:r w:rsidRPr="00621E86">
                              <w:rPr>
                                <w:rFonts w:ascii="Times New Roman" w:hAnsi="Times New Roman"/>
                                <w:i/>
                                <w:lang w:val="en-US"/>
                              </w:rPr>
                              <w:t>m, vet</w:t>
                            </w:r>
                            <w:r w:rsidRPr="00621E86">
                              <w:rPr>
                                <w:rFonts w:ascii="Times New Roman" w:hAnsi="Times New Roman"/>
                                <w:i/>
                                <w:color w:val="000000" w:themeColor="text1"/>
                                <w:lang w:val="en-US"/>
                              </w:rPr>
                              <w:t>ë</w:t>
                            </w:r>
                            <w:r w:rsidRPr="00621E86">
                              <w:rPr>
                                <w:rFonts w:ascii="Times New Roman" w:hAnsi="Times New Roman"/>
                                <w:i/>
                                <w:lang w:val="en-US"/>
                              </w:rPr>
                              <w:t>m n</w:t>
                            </w:r>
                            <w:r w:rsidRPr="00621E86">
                              <w:rPr>
                                <w:rFonts w:ascii="Times New Roman" w:hAnsi="Times New Roman"/>
                                <w:i/>
                                <w:color w:val="000000" w:themeColor="text1"/>
                                <w:lang w:val="en-US"/>
                              </w:rPr>
                              <w:t>ë</w:t>
                            </w:r>
                            <w:r w:rsidRPr="00621E86">
                              <w:rPr>
                                <w:rFonts w:ascii="Times New Roman" w:hAnsi="Times New Roman"/>
                                <w:i/>
                                <w:lang w:val="en-US"/>
                              </w:rPr>
                              <w:t>se jan</w:t>
                            </w:r>
                            <w:r w:rsidRPr="00621E86">
                              <w:rPr>
                                <w:rFonts w:ascii="Times New Roman" w:hAnsi="Times New Roman"/>
                                <w:i/>
                                <w:color w:val="000000" w:themeColor="text1"/>
                                <w:lang w:val="en-US"/>
                              </w:rPr>
                              <w:t>ë</w:t>
                            </w:r>
                            <w:r w:rsidRPr="00621E86">
                              <w:rPr>
                                <w:rFonts w:ascii="Times New Roman" w:hAnsi="Times New Roman"/>
                                <w:i/>
                                <w:lang w:val="en-US"/>
                              </w:rPr>
                              <w:t xml:space="preserve"> pjes</w:t>
                            </w:r>
                            <w:r w:rsidRPr="00621E86">
                              <w:rPr>
                                <w:rFonts w:ascii="Times New Roman" w:hAnsi="Times New Roman"/>
                                <w:i/>
                                <w:color w:val="000000" w:themeColor="text1"/>
                                <w:lang w:val="en-US"/>
                              </w:rPr>
                              <w:t>ë</w:t>
                            </w:r>
                            <w:r w:rsidRPr="00621E86">
                              <w:rPr>
                                <w:rFonts w:ascii="Times New Roman" w:hAnsi="Times New Roman"/>
                                <w:i/>
                                <w:lang w:val="en-US"/>
                              </w:rPr>
                              <w:t xml:space="preserve"> e ndonj</w:t>
                            </w:r>
                            <w:r w:rsidRPr="00621E86">
                              <w:rPr>
                                <w:rFonts w:ascii="Times New Roman" w:hAnsi="Times New Roman"/>
                                <w:i/>
                                <w:color w:val="000000" w:themeColor="text1"/>
                                <w:lang w:val="en-US"/>
                              </w:rPr>
                              <w:t>ë</w:t>
                            </w:r>
                            <w:r w:rsidRPr="00621E86">
                              <w:rPr>
                                <w:rFonts w:ascii="Times New Roman" w:hAnsi="Times New Roman"/>
                                <w:i/>
                                <w:lang w:val="en-US"/>
                              </w:rPr>
                              <w:t xml:space="preserve"> studimi klinik.</w:t>
                            </w:r>
                          </w:p>
                          <w:p w:rsidR="00445B39" w:rsidRPr="00621E86" w:rsidRDefault="00445B39" w:rsidP="00247892">
                            <w:pPr>
                              <w:numPr>
                                <w:ilvl w:val="0"/>
                                <w:numId w:val="29"/>
                              </w:numPr>
                              <w:rPr>
                                <w:rFonts w:ascii="Times New Roman" w:hAnsi="Times New Roman"/>
                                <w:i/>
                                <w:lang w:val="en-US"/>
                              </w:rPr>
                            </w:pPr>
                            <w:r w:rsidRPr="00621E86">
                              <w:rPr>
                                <w:rFonts w:ascii="Times New Roman" w:hAnsi="Times New Roman"/>
                                <w:i/>
                                <w:lang w:val="en-US"/>
                              </w:rPr>
                              <w:t>Konsidero SCPRT pastaj kirurgji e menj</w:t>
                            </w:r>
                            <w:r w:rsidRPr="00621E86">
                              <w:rPr>
                                <w:rFonts w:ascii="Times New Roman" w:hAnsi="Times New Roman"/>
                                <w:i/>
                                <w:color w:val="000000" w:themeColor="text1"/>
                                <w:lang w:val="en-US"/>
                              </w:rPr>
                              <w:t>ë</w:t>
                            </w:r>
                            <w:r w:rsidRPr="00621E86">
                              <w:rPr>
                                <w:rFonts w:ascii="Times New Roman" w:hAnsi="Times New Roman"/>
                                <w:i/>
                                <w:lang w:val="en-US"/>
                              </w:rPr>
                              <w:t>hershme p</w:t>
                            </w:r>
                            <w:r w:rsidRPr="00621E86">
                              <w:rPr>
                                <w:rFonts w:ascii="Times New Roman" w:hAnsi="Times New Roman"/>
                                <w:i/>
                                <w:color w:val="000000" w:themeColor="text1"/>
                                <w:lang w:val="en-US"/>
                              </w:rPr>
                              <w:t>ë</w:t>
                            </w:r>
                            <w:r w:rsidRPr="00621E86">
                              <w:rPr>
                                <w:rFonts w:ascii="Times New Roman" w:hAnsi="Times New Roman"/>
                                <w:i/>
                                <w:lang w:val="en-US"/>
                              </w:rPr>
                              <w:t>r pacient</w:t>
                            </w:r>
                            <w:r w:rsidRPr="00621E86">
                              <w:rPr>
                                <w:rFonts w:ascii="Times New Roman" w:hAnsi="Times New Roman"/>
                                <w:i/>
                                <w:color w:val="000000" w:themeColor="text1"/>
                                <w:lang w:val="en-US"/>
                              </w:rPr>
                              <w:t>ë</w:t>
                            </w:r>
                            <w:r w:rsidRPr="00621E86">
                              <w:rPr>
                                <w:rFonts w:ascii="Times New Roman" w:hAnsi="Times New Roman"/>
                                <w:i/>
                                <w:lang w:val="en-US"/>
                              </w:rPr>
                              <w:t>t me kancer rektal operab</w:t>
                            </w:r>
                            <w:r w:rsidRPr="00621E86">
                              <w:rPr>
                                <w:rFonts w:ascii="Times New Roman" w:hAnsi="Times New Roman"/>
                                <w:i/>
                                <w:color w:val="000000" w:themeColor="text1"/>
                                <w:lang w:val="en-US"/>
                              </w:rPr>
                              <w:t>ë</w:t>
                            </w:r>
                            <w:r w:rsidRPr="00621E86">
                              <w:rPr>
                                <w:rFonts w:ascii="Times New Roman" w:hAnsi="Times New Roman"/>
                                <w:i/>
                                <w:lang w:val="en-US"/>
                              </w:rPr>
                              <w:t>l me risk t</w:t>
                            </w:r>
                            <w:r w:rsidRPr="00621E86">
                              <w:rPr>
                                <w:rFonts w:ascii="Times New Roman" w:hAnsi="Times New Roman"/>
                                <w:i/>
                                <w:color w:val="000000" w:themeColor="text1"/>
                                <w:lang w:val="en-US"/>
                              </w:rPr>
                              <w:t>ë</w:t>
                            </w:r>
                            <w:r w:rsidRPr="00621E86">
                              <w:rPr>
                                <w:rFonts w:ascii="Times New Roman" w:hAnsi="Times New Roman"/>
                                <w:i/>
                                <w:lang w:val="en-US"/>
                              </w:rPr>
                              <w:t xml:space="preserve"> moderuar.</w:t>
                            </w:r>
                          </w:p>
                          <w:p w:rsidR="00445B39" w:rsidRPr="00621E86" w:rsidRDefault="00445B39" w:rsidP="00247892">
                            <w:pPr>
                              <w:numPr>
                                <w:ilvl w:val="0"/>
                                <w:numId w:val="29"/>
                              </w:numPr>
                              <w:rPr>
                                <w:rFonts w:ascii="Times New Roman" w:hAnsi="Times New Roman"/>
                                <w:i/>
                                <w:lang w:val="en-US"/>
                              </w:rPr>
                            </w:pPr>
                            <w:r w:rsidRPr="00621E86">
                              <w:rPr>
                                <w:rFonts w:ascii="Times New Roman" w:hAnsi="Times New Roman"/>
                                <w:i/>
                                <w:lang w:val="en-US"/>
                              </w:rPr>
                              <w:t>Konsidero kimioradioterapi preoperatore me nj</w:t>
                            </w:r>
                            <w:r w:rsidRPr="00621E86">
                              <w:rPr>
                                <w:rFonts w:ascii="Times New Roman" w:hAnsi="Times New Roman"/>
                                <w:i/>
                                <w:color w:val="000000" w:themeColor="text1"/>
                                <w:lang w:val="en-US"/>
                              </w:rPr>
                              <w:t>ë</w:t>
                            </w:r>
                            <w:r w:rsidRPr="00621E86">
                              <w:rPr>
                                <w:rFonts w:ascii="Times New Roman" w:hAnsi="Times New Roman"/>
                                <w:i/>
                                <w:lang w:val="en-US"/>
                              </w:rPr>
                              <w:t xml:space="preserve"> interval p</w:t>
                            </w:r>
                            <w:r w:rsidRPr="00621E86">
                              <w:rPr>
                                <w:rFonts w:ascii="Times New Roman" w:hAnsi="Times New Roman"/>
                                <w:i/>
                                <w:color w:val="000000" w:themeColor="text1"/>
                                <w:lang w:val="en-US"/>
                              </w:rPr>
                              <w:t>ë</w:t>
                            </w:r>
                            <w:r w:rsidRPr="00621E86">
                              <w:rPr>
                                <w:rFonts w:ascii="Times New Roman" w:hAnsi="Times New Roman"/>
                                <w:i/>
                                <w:lang w:val="en-US"/>
                              </w:rPr>
                              <w:t>r t</w:t>
                            </w:r>
                            <w:r w:rsidRPr="00621E86">
                              <w:rPr>
                                <w:rFonts w:ascii="Times New Roman" w:hAnsi="Times New Roman"/>
                                <w:i/>
                                <w:color w:val="000000" w:themeColor="text1"/>
                                <w:lang w:val="en-US"/>
                              </w:rPr>
                              <w:t>ë</w:t>
                            </w:r>
                            <w:r w:rsidRPr="00621E86">
                              <w:rPr>
                                <w:rFonts w:ascii="Times New Roman" w:hAnsi="Times New Roman"/>
                                <w:i/>
                                <w:lang w:val="en-US"/>
                              </w:rPr>
                              <w:t xml:space="preserve"> lejuar tkurrjen e tumorit p</w:t>
                            </w:r>
                            <w:r w:rsidRPr="00621E86">
                              <w:rPr>
                                <w:rFonts w:ascii="Times New Roman" w:hAnsi="Times New Roman"/>
                                <w:i/>
                                <w:color w:val="000000" w:themeColor="text1"/>
                                <w:lang w:val="en-US"/>
                              </w:rPr>
                              <w:t>ë</w:t>
                            </w:r>
                            <w:r w:rsidRPr="00621E86">
                              <w:rPr>
                                <w:rFonts w:ascii="Times New Roman" w:hAnsi="Times New Roman"/>
                                <w:i/>
                                <w:lang w:val="en-US"/>
                              </w:rPr>
                              <w:t>rpara kirurgjis</w:t>
                            </w:r>
                            <w:r w:rsidRPr="00621E86">
                              <w:rPr>
                                <w:rFonts w:ascii="Times New Roman" w:hAnsi="Times New Roman"/>
                                <w:i/>
                                <w:color w:val="000000" w:themeColor="text1"/>
                                <w:lang w:val="en-US"/>
                              </w:rPr>
                              <w:t>ë</w:t>
                            </w:r>
                            <w:r w:rsidRPr="00621E86">
                              <w:rPr>
                                <w:rFonts w:ascii="Times New Roman" w:hAnsi="Times New Roman"/>
                                <w:i/>
                                <w:lang w:val="en-US"/>
                              </w:rPr>
                              <w:t xml:space="preserve"> p</w:t>
                            </w:r>
                            <w:r w:rsidRPr="00621E86">
                              <w:rPr>
                                <w:rFonts w:ascii="Times New Roman" w:hAnsi="Times New Roman"/>
                                <w:i/>
                                <w:color w:val="000000" w:themeColor="text1"/>
                                <w:lang w:val="en-US"/>
                              </w:rPr>
                              <w:t>ë</w:t>
                            </w:r>
                            <w:r w:rsidRPr="00621E86">
                              <w:rPr>
                                <w:rFonts w:ascii="Times New Roman" w:hAnsi="Times New Roman"/>
                                <w:i/>
                                <w:lang w:val="en-US"/>
                              </w:rPr>
                              <w:t>r pacient</w:t>
                            </w:r>
                            <w:r w:rsidRPr="00621E86">
                              <w:rPr>
                                <w:rFonts w:ascii="Times New Roman" w:hAnsi="Times New Roman"/>
                                <w:i/>
                                <w:color w:val="000000" w:themeColor="text1"/>
                                <w:lang w:val="en-US"/>
                              </w:rPr>
                              <w:t>ë</w:t>
                            </w:r>
                            <w:r w:rsidRPr="00621E86">
                              <w:rPr>
                                <w:rFonts w:ascii="Times New Roman" w:hAnsi="Times New Roman"/>
                                <w:i/>
                                <w:lang w:val="en-US"/>
                              </w:rPr>
                              <w:t>t q</w:t>
                            </w:r>
                            <w:r w:rsidRPr="00621E86">
                              <w:rPr>
                                <w:rFonts w:ascii="Times New Roman" w:hAnsi="Times New Roman"/>
                                <w:i/>
                                <w:color w:val="000000" w:themeColor="text1"/>
                                <w:lang w:val="en-US"/>
                              </w:rPr>
                              <w:t>ë</w:t>
                            </w:r>
                            <w:r w:rsidRPr="00621E86">
                              <w:rPr>
                                <w:rFonts w:ascii="Times New Roman" w:hAnsi="Times New Roman"/>
                                <w:i/>
                                <w:lang w:val="en-US"/>
                              </w:rPr>
                              <w:t xml:space="preserve"> jan</w:t>
                            </w:r>
                            <w:r w:rsidRPr="00621E86">
                              <w:rPr>
                                <w:rFonts w:ascii="Times New Roman" w:hAnsi="Times New Roman"/>
                                <w:i/>
                                <w:color w:val="000000" w:themeColor="text1"/>
                                <w:lang w:val="en-US"/>
                              </w:rPr>
                              <w:t>ë</w:t>
                            </w:r>
                            <w:r w:rsidRPr="00621E86">
                              <w:rPr>
                                <w:rFonts w:ascii="Times New Roman" w:hAnsi="Times New Roman"/>
                                <w:i/>
                                <w:lang w:val="en-US"/>
                              </w:rPr>
                              <w:t xml:space="preserve"> n</w:t>
                            </w:r>
                            <w:r w:rsidRPr="00621E86">
                              <w:rPr>
                                <w:rFonts w:ascii="Times New Roman" w:hAnsi="Times New Roman"/>
                                <w:i/>
                                <w:color w:val="000000" w:themeColor="text1"/>
                                <w:lang w:val="en-US"/>
                              </w:rPr>
                              <w:t>ë</w:t>
                            </w:r>
                            <w:r w:rsidRPr="00621E86">
                              <w:rPr>
                                <w:rFonts w:ascii="Times New Roman" w:hAnsi="Times New Roman"/>
                                <w:i/>
                                <w:lang w:val="en-US"/>
                              </w:rPr>
                              <w:t xml:space="preserve"> kufij midis riskut t</w:t>
                            </w:r>
                            <w:r w:rsidRPr="00621E86">
                              <w:rPr>
                                <w:rFonts w:ascii="Times New Roman" w:hAnsi="Times New Roman"/>
                                <w:i/>
                                <w:color w:val="000000" w:themeColor="text1"/>
                                <w:lang w:val="en-US"/>
                              </w:rPr>
                              <w:t>ë</w:t>
                            </w:r>
                            <w:r w:rsidRPr="00621E86">
                              <w:rPr>
                                <w:rFonts w:ascii="Times New Roman" w:hAnsi="Times New Roman"/>
                                <w:i/>
                                <w:lang w:val="en-US"/>
                              </w:rPr>
                              <w:t xml:space="preserve"> moderuar dhe atij t</w:t>
                            </w:r>
                            <w:r w:rsidRPr="00621E86">
                              <w:rPr>
                                <w:rFonts w:ascii="Times New Roman" w:hAnsi="Times New Roman"/>
                                <w:i/>
                                <w:color w:val="000000" w:themeColor="text1"/>
                                <w:lang w:val="en-US"/>
                              </w:rPr>
                              <w:t>ë</w:t>
                            </w:r>
                            <w:r w:rsidRPr="00621E86">
                              <w:rPr>
                                <w:rFonts w:ascii="Times New Roman" w:hAnsi="Times New Roman"/>
                                <w:i/>
                                <w:lang w:val="en-US"/>
                              </w:rPr>
                              <w:t xml:space="preserve"> lart</w:t>
                            </w:r>
                            <w:r w:rsidRPr="00621E86">
                              <w:rPr>
                                <w:rFonts w:ascii="Times New Roman" w:hAnsi="Times New Roman"/>
                                <w:i/>
                                <w:color w:val="000000" w:themeColor="text1"/>
                                <w:lang w:val="en-US"/>
                              </w:rPr>
                              <w:t>ë</w:t>
                            </w:r>
                            <w:r w:rsidRPr="00621E86">
                              <w:rPr>
                                <w:rFonts w:ascii="Times New Roman" w:hAnsi="Times New Roman"/>
                                <w:i/>
                                <w:lang w:val="en-US"/>
                              </w:rPr>
                              <w:t xml:space="preserve">). </w:t>
                            </w:r>
                          </w:p>
                          <w:p w:rsidR="00445B39" w:rsidRPr="00EE0B7E" w:rsidRDefault="00445B39" w:rsidP="00630E1E">
                            <w:pPr>
                              <w:numPr>
                                <w:ilvl w:val="0"/>
                                <w:numId w:val="29"/>
                              </w:numPr>
                              <w:rPr>
                                <w:rFonts w:ascii="Times New Roman" w:hAnsi="Times New Roman"/>
                                <w:i/>
                              </w:rPr>
                            </w:pPr>
                            <w:r w:rsidRPr="00621E86">
                              <w:rPr>
                                <w:rFonts w:ascii="Times New Roman" w:hAnsi="Times New Roman"/>
                                <w:i/>
                                <w:lang w:val="en-US"/>
                              </w:rPr>
                              <w:t>Ofro kimioradioterapi preoperatore me nj</w:t>
                            </w:r>
                            <w:r w:rsidRPr="00621E86">
                              <w:rPr>
                                <w:rFonts w:ascii="Times New Roman" w:hAnsi="Times New Roman"/>
                                <w:i/>
                                <w:color w:val="000000" w:themeColor="text1"/>
                                <w:lang w:val="en-US"/>
                              </w:rPr>
                              <w:t>ë</w:t>
                            </w:r>
                            <w:r w:rsidRPr="00621E86">
                              <w:rPr>
                                <w:rFonts w:ascii="Times New Roman" w:hAnsi="Times New Roman"/>
                                <w:i/>
                                <w:lang w:val="en-US"/>
                              </w:rPr>
                              <w:t xml:space="preserve"> interval para kirurgjis</w:t>
                            </w:r>
                            <w:r w:rsidRPr="00621E86">
                              <w:rPr>
                                <w:rFonts w:ascii="Times New Roman" w:hAnsi="Times New Roman"/>
                                <w:i/>
                                <w:color w:val="000000" w:themeColor="text1"/>
                                <w:lang w:val="en-US"/>
                              </w:rPr>
                              <w:t>ë</w:t>
                            </w:r>
                            <w:r w:rsidRPr="00621E86">
                              <w:rPr>
                                <w:rFonts w:ascii="Times New Roman" w:hAnsi="Times New Roman"/>
                                <w:i/>
                                <w:lang w:val="en-US"/>
                              </w:rPr>
                              <w:t xml:space="preserve"> (jo SCPRT)  p</w:t>
                            </w:r>
                            <w:r w:rsidRPr="00621E86">
                              <w:rPr>
                                <w:rFonts w:ascii="Times New Roman" w:hAnsi="Times New Roman"/>
                                <w:i/>
                                <w:color w:val="000000" w:themeColor="text1"/>
                                <w:lang w:val="en-US"/>
                              </w:rPr>
                              <w:t>ë</w:t>
                            </w:r>
                            <w:r w:rsidRPr="00621E86">
                              <w:rPr>
                                <w:rFonts w:ascii="Times New Roman" w:hAnsi="Times New Roman"/>
                                <w:i/>
                                <w:lang w:val="en-US"/>
                              </w:rPr>
                              <w:t>r t</w:t>
                            </w:r>
                            <w:r w:rsidRPr="00621E86">
                              <w:rPr>
                                <w:rFonts w:ascii="Times New Roman" w:hAnsi="Times New Roman"/>
                                <w:i/>
                                <w:color w:val="000000" w:themeColor="text1"/>
                                <w:lang w:val="en-US"/>
                              </w:rPr>
                              <w:t>ë</w:t>
                            </w:r>
                            <w:r w:rsidRPr="00621E86">
                              <w:rPr>
                                <w:rFonts w:ascii="Times New Roman" w:hAnsi="Times New Roman"/>
                                <w:i/>
                                <w:lang w:val="en-US"/>
                              </w:rPr>
                              <w:t xml:space="preserve"> lejuar tkurrjen e tumorit p</w:t>
                            </w:r>
                            <w:r w:rsidRPr="00621E86">
                              <w:rPr>
                                <w:rFonts w:ascii="Times New Roman" w:hAnsi="Times New Roman"/>
                                <w:i/>
                                <w:color w:val="000000" w:themeColor="text1"/>
                                <w:lang w:val="en-US"/>
                              </w:rPr>
                              <w:t>ë</w:t>
                            </w:r>
                            <w:r w:rsidRPr="00621E86">
                              <w:rPr>
                                <w:rFonts w:ascii="Times New Roman" w:hAnsi="Times New Roman"/>
                                <w:i/>
                                <w:lang w:val="en-US"/>
                              </w:rPr>
                              <w:t>rpara kirurgjis</w:t>
                            </w:r>
                            <w:r w:rsidRPr="00621E86">
                              <w:rPr>
                                <w:rFonts w:ascii="Times New Roman" w:hAnsi="Times New Roman"/>
                                <w:i/>
                                <w:color w:val="000000" w:themeColor="text1"/>
                                <w:lang w:val="en-US"/>
                              </w:rPr>
                              <w:t>ë</w:t>
                            </w:r>
                            <w:r w:rsidRPr="00621E86">
                              <w:rPr>
                                <w:rFonts w:ascii="Times New Roman" w:hAnsi="Times New Roman"/>
                                <w:i/>
                                <w:lang w:val="en-US"/>
                              </w:rPr>
                              <w:t>, p</w:t>
                            </w:r>
                            <w:r w:rsidRPr="00621E86">
                              <w:rPr>
                                <w:rFonts w:ascii="Times New Roman" w:hAnsi="Times New Roman"/>
                                <w:i/>
                                <w:color w:val="000000" w:themeColor="text1"/>
                                <w:lang w:val="en-US"/>
                              </w:rPr>
                              <w:t>ë</w:t>
                            </w:r>
                            <w:r w:rsidRPr="00621E86">
                              <w:rPr>
                                <w:rFonts w:ascii="Times New Roman" w:hAnsi="Times New Roman"/>
                                <w:i/>
                                <w:lang w:val="en-US"/>
                              </w:rPr>
                              <w:t>r pacient</w:t>
                            </w:r>
                            <w:r w:rsidRPr="00621E86">
                              <w:rPr>
                                <w:rFonts w:ascii="Times New Roman" w:hAnsi="Times New Roman"/>
                                <w:i/>
                                <w:color w:val="000000" w:themeColor="text1"/>
                                <w:lang w:val="en-US"/>
                              </w:rPr>
                              <w:t>ë</w:t>
                            </w:r>
                            <w:r w:rsidRPr="00621E86">
                              <w:rPr>
                                <w:rFonts w:ascii="Times New Roman" w:hAnsi="Times New Roman"/>
                                <w:i/>
                                <w:lang w:val="en-US"/>
                              </w:rPr>
                              <w:t>t me risk t</w:t>
                            </w:r>
                            <w:r w:rsidRPr="00621E86">
                              <w:rPr>
                                <w:rFonts w:ascii="Times New Roman" w:hAnsi="Times New Roman"/>
                                <w:i/>
                                <w:color w:val="000000" w:themeColor="text1"/>
                                <w:lang w:val="en-US"/>
                              </w:rPr>
                              <w:t>ë</w:t>
                            </w:r>
                            <w:r w:rsidRPr="00621E86">
                              <w:rPr>
                                <w:rFonts w:ascii="Times New Roman" w:hAnsi="Times New Roman"/>
                                <w:i/>
                                <w:lang w:val="en-US"/>
                              </w:rPr>
                              <w:t xml:space="preserve"> lart</w:t>
                            </w:r>
                            <w:r w:rsidRPr="00621E86">
                              <w:rPr>
                                <w:rFonts w:ascii="Times New Roman" w:hAnsi="Times New Roman"/>
                                <w:i/>
                                <w:color w:val="000000" w:themeColor="text1"/>
                                <w:lang w:val="en-US"/>
                              </w:rPr>
                              <w:t>ë</w:t>
                            </w:r>
                            <w:r w:rsidRPr="00621E86">
                              <w:rPr>
                                <w:rFonts w:ascii="Times New Roman" w:hAnsi="Times New Roman"/>
                                <w:i/>
                                <w:lang w:val="en-US"/>
                              </w:rPr>
                              <w:t xml:space="preserve"> q</w:t>
                            </w:r>
                            <w:r w:rsidRPr="00621E86">
                              <w:rPr>
                                <w:rFonts w:ascii="Times New Roman" w:hAnsi="Times New Roman"/>
                                <w:i/>
                                <w:color w:val="000000" w:themeColor="text1"/>
                                <w:lang w:val="en-US"/>
                              </w:rPr>
                              <w:t>ë</w:t>
                            </w:r>
                            <w:r w:rsidRPr="00621E86">
                              <w:rPr>
                                <w:rFonts w:ascii="Times New Roman" w:hAnsi="Times New Roman"/>
                                <w:i/>
                                <w:lang w:val="en-US"/>
                              </w:rPr>
                              <w:t xml:space="preserve"> jan</w:t>
                            </w:r>
                            <w:r w:rsidRPr="00621E86">
                              <w:rPr>
                                <w:rFonts w:ascii="Times New Roman" w:hAnsi="Times New Roman"/>
                                <w:i/>
                                <w:color w:val="000000" w:themeColor="text1"/>
                                <w:lang w:val="en-US"/>
                              </w:rPr>
                              <w:t>ë</w:t>
                            </w:r>
                            <w:r w:rsidRPr="00621E86">
                              <w:rPr>
                                <w:rFonts w:ascii="Times New Roman" w:hAnsi="Times New Roman"/>
                                <w:i/>
                                <w:lang w:val="en-US"/>
                              </w:rPr>
                              <w:t xml:space="preserve"> operab</w:t>
                            </w:r>
                            <w:r w:rsidRPr="00621E86">
                              <w:rPr>
                                <w:rFonts w:ascii="Times New Roman" w:hAnsi="Times New Roman"/>
                                <w:i/>
                                <w:color w:val="000000" w:themeColor="text1"/>
                                <w:lang w:val="en-US"/>
                              </w:rPr>
                              <w:t>ë</w:t>
                            </w:r>
                            <w:r w:rsidRPr="00621E86">
                              <w:rPr>
                                <w:rFonts w:ascii="Times New Roman" w:hAnsi="Times New Roman"/>
                                <w:i/>
                                <w:lang w:val="en-US"/>
                              </w:rPr>
                              <w:t>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432.75pt;height:231.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">
                <v:textbox style="mso-fit-shape-to-text:t">
                  <w:txbxContent>
                    <w:p w:rsidR="00445B39" w:rsidRPr="00621E86" w:rsidRDefault="001E263C" w:rsidP="00247892">
                      <w:pPr>
                        <w:rPr>
                          <w:rFonts w:ascii="Times New Roman" w:hAnsi="Times New Roman"/>
                          <w:b/>
                          <w:i/>
                          <w:color w:val="4F81BD" w:themeColor="accent1"/>
                          <w:lang w:val="en-US"/>
                        </w:rPr>
                      </w:pPr>
                      <w:r>
                        <w:rPr>
                          <w:rFonts w:ascii="Times New Roman" w:hAnsi="Times New Roman"/>
                          <w:b/>
                          <w:i/>
                          <w:color w:val="4F81BD" w:themeColor="accent1"/>
                          <w:lang w:val="en-US"/>
                        </w:rPr>
                        <w:t>*Shë</w:t>
                      </w:r>
                      <w:r w:rsidR="00445B39" w:rsidRPr="00621E86">
                        <w:rPr>
                          <w:rFonts w:ascii="Times New Roman" w:hAnsi="Times New Roman"/>
                          <w:b/>
                          <w:i/>
                          <w:color w:val="4F81BD" w:themeColor="accent1"/>
                          <w:lang w:val="en-US"/>
                        </w:rPr>
                        <w:t>nim: Pacientët me tumor primar rektal që duket i heqshëm në prezantim</w:t>
                      </w:r>
                    </w:p>
                    <w:p w:rsidR="00445B39" w:rsidRPr="00621E86" w:rsidRDefault="00445B39" w:rsidP="00247892">
                      <w:pPr>
                        <w:rPr>
                          <w:rFonts w:ascii="Times New Roman" w:hAnsi="Times New Roman"/>
                          <w:b/>
                          <w:i/>
                          <w:color w:val="4F81BD" w:themeColor="accent1"/>
                          <w:sz w:val="28"/>
                          <w:szCs w:val="28"/>
                          <w:lang w:val="en-US"/>
                        </w:rPr>
                      </w:pPr>
                    </w:p>
                    <w:p w:rsidR="00445B39" w:rsidRPr="00621E86" w:rsidRDefault="00445B39" w:rsidP="00247892">
                      <w:pPr>
                        <w:numPr>
                          <w:ilvl w:val="0"/>
                          <w:numId w:val="29"/>
                        </w:numPr>
                        <w:rPr>
                          <w:rFonts w:ascii="Times New Roman" w:hAnsi="Times New Roman"/>
                          <w:i/>
                          <w:lang w:val="en-US"/>
                        </w:rPr>
                      </w:pPr>
                      <w:r w:rsidRPr="00621E86">
                        <w:rPr>
                          <w:rFonts w:ascii="Times New Roman" w:hAnsi="Times New Roman"/>
                          <w:i/>
                          <w:lang w:val="en-US"/>
                        </w:rPr>
                        <w:t>Duhet t</w:t>
                      </w:r>
                      <w:r w:rsidRPr="00621E86">
                        <w:rPr>
                          <w:rFonts w:ascii="Times New Roman" w:hAnsi="Times New Roman"/>
                          <w:i/>
                          <w:color w:val="000000" w:themeColor="text1"/>
                          <w:lang w:val="en-US"/>
                        </w:rPr>
                        <w:t>ë</w:t>
                      </w:r>
                      <w:r w:rsidRPr="00621E86">
                        <w:rPr>
                          <w:rFonts w:ascii="Times New Roman" w:hAnsi="Times New Roman"/>
                          <w:i/>
                          <w:lang w:val="en-US"/>
                        </w:rPr>
                        <w:t xml:space="preserve"> diskutohen risqet p</w:t>
                      </w:r>
                      <w:r w:rsidRPr="00621E86">
                        <w:rPr>
                          <w:rFonts w:ascii="Times New Roman" w:hAnsi="Times New Roman"/>
                          <w:i/>
                          <w:color w:val="000000" w:themeColor="text1"/>
                          <w:lang w:val="en-US"/>
                        </w:rPr>
                        <w:t>ë</w:t>
                      </w:r>
                      <w:r w:rsidRPr="00621E86">
                        <w:rPr>
                          <w:rFonts w:ascii="Times New Roman" w:hAnsi="Times New Roman"/>
                          <w:i/>
                          <w:lang w:val="en-US"/>
                        </w:rPr>
                        <w:t>r rekurrenc</w:t>
                      </w:r>
                      <w:r w:rsidRPr="00621E86">
                        <w:rPr>
                          <w:rFonts w:ascii="Times New Roman" w:hAnsi="Times New Roman"/>
                          <w:i/>
                          <w:color w:val="000000" w:themeColor="text1"/>
                          <w:lang w:val="en-US"/>
                        </w:rPr>
                        <w:t>ë</w:t>
                      </w:r>
                      <w:r w:rsidRPr="00621E86">
                        <w:rPr>
                          <w:rFonts w:ascii="Times New Roman" w:hAnsi="Times New Roman"/>
                          <w:i/>
                          <w:lang w:val="en-US"/>
                        </w:rPr>
                        <w:t xml:space="preserve"> lokale, morbiditeti i hersh</w:t>
                      </w:r>
                      <w:r w:rsidRPr="00621E86">
                        <w:rPr>
                          <w:rFonts w:ascii="Times New Roman" w:hAnsi="Times New Roman"/>
                          <w:i/>
                          <w:color w:val="000000" w:themeColor="text1"/>
                          <w:lang w:val="en-US"/>
                        </w:rPr>
                        <w:t>ë</w:t>
                      </w:r>
                      <w:r w:rsidRPr="00621E86">
                        <w:rPr>
                          <w:rFonts w:ascii="Times New Roman" w:hAnsi="Times New Roman"/>
                          <w:i/>
                          <w:lang w:val="en-US"/>
                        </w:rPr>
                        <w:t>m dhe i vonsh</w:t>
                      </w:r>
                      <w:r w:rsidRPr="00621E86">
                        <w:rPr>
                          <w:rFonts w:ascii="Times New Roman" w:hAnsi="Times New Roman"/>
                          <w:i/>
                          <w:color w:val="000000" w:themeColor="text1"/>
                          <w:lang w:val="en-US"/>
                        </w:rPr>
                        <w:t>ë</w:t>
                      </w:r>
                      <w:r w:rsidRPr="00621E86">
                        <w:rPr>
                          <w:rFonts w:ascii="Times New Roman" w:hAnsi="Times New Roman"/>
                          <w:i/>
                          <w:lang w:val="en-US"/>
                        </w:rPr>
                        <w:t>m dhe efektet e vonshme me pacientin pas diskutimit n</w:t>
                      </w:r>
                      <w:r w:rsidRPr="00621E86">
                        <w:rPr>
                          <w:rFonts w:ascii="Times New Roman" w:hAnsi="Times New Roman"/>
                          <w:i/>
                          <w:color w:val="000000" w:themeColor="text1"/>
                          <w:lang w:val="en-US"/>
                        </w:rPr>
                        <w:t>ë</w:t>
                      </w:r>
                      <w:r w:rsidRPr="00621E86">
                        <w:rPr>
                          <w:rFonts w:ascii="Times New Roman" w:hAnsi="Times New Roman"/>
                          <w:i/>
                          <w:lang w:val="en-US"/>
                        </w:rPr>
                        <w:t xml:space="preserve"> staf multidisiplinar.</w:t>
                      </w:r>
                    </w:p>
                    <w:p w:rsidR="00445B39" w:rsidRPr="00621E86" w:rsidRDefault="00445B39" w:rsidP="00247892">
                      <w:pPr>
                        <w:numPr>
                          <w:ilvl w:val="0"/>
                          <w:numId w:val="29"/>
                        </w:numPr>
                        <w:rPr>
                          <w:rFonts w:ascii="Times New Roman" w:hAnsi="Times New Roman"/>
                          <w:i/>
                          <w:lang w:val="en-US"/>
                        </w:rPr>
                      </w:pPr>
                      <w:r w:rsidRPr="00621E86">
                        <w:rPr>
                          <w:rFonts w:ascii="Times New Roman" w:hAnsi="Times New Roman"/>
                          <w:i/>
                          <w:lang w:val="en-US"/>
                        </w:rPr>
                        <w:t>Nuk duhet t</w:t>
                      </w:r>
                      <w:r w:rsidRPr="00621E86">
                        <w:rPr>
                          <w:rFonts w:ascii="Times New Roman" w:hAnsi="Times New Roman"/>
                          <w:i/>
                          <w:color w:val="000000" w:themeColor="text1"/>
                          <w:lang w:val="en-US"/>
                        </w:rPr>
                        <w:t>ë</w:t>
                      </w:r>
                      <w:r w:rsidRPr="00621E86">
                        <w:rPr>
                          <w:rFonts w:ascii="Times New Roman" w:hAnsi="Times New Roman"/>
                          <w:i/>
                          <w:lang w:val="en-US"/>
                        </w:rPr>
                        <w:t xml:space="preserve"> ofrohet short</w:t>
                      </w:r>
                      <w:r w:rsidRPr="00621E86">
                        <w:rPr>
                          <w:rFonts w:ascii="Times New Roman" w:hAnsi="Times New Roman"/>
                          <w:i/>
                          <w:lang w:val="en-US"/>
                        </w:rPr>
                        <w:noBreakHyphen/>
                        <w:t>course preoperative radiotherapy (SCPRT) ose kimioradioterapi pacient</w:t>
                      </w:r>
                      <w:r w:rsidRPr="00621E86">
                        <w:rPr>
                          <w:rFonts w:ascii="Times New Roman" w:hAnsi="Times New Roman"/>
                          <w:i/>
                          <w:color w:val="000000" w:themeColor="text1"/>
                          <w:lang w:val="en-US"/>
                        </w:rPr>
                        <w:t>ë</w:t>
                      </w:r>
                      <w:r w:rsidRPr="00621E86">
                        <w:rPr>
                          <w:rFonts w:ascii="Times New Roman" w:hAnsi="Times New Roman"/>
                          <w:i/>
                          <w:lang w:val="en-US"/>
                        </w:rPr>
                        <w:t>ve me kancer rektal me risk t</w:t>
                      </w:r>
                      <w:r w:rsidRPr="00621E86">
                        <w:rPr>
                          <w:rFonts w:ascii="Times New Roman" w:hAnsi="Times New Roman"/>
                          <w:i/>
                          <w:color w:val="000000" w:themeColor="text1"/>
                          <w:lang w:val="en-US"/>
                        </w:rPr>
                        <w:t>ë</w:t>
                      </w:r>
                      <w:r w:rsidRPr="00621E86">
                        <w:rPr>
                          <w:rFonts w:ascii="Times New Roman" w:hAnsi="Times New Roman"/>
                          <w:i/>
                          <w:lang w:val="en-US"/>
                        </w:rPr>
                        <w:t xml:space="preserve"> ul</w:t>
                      </w:r>
                      <w:r w:rsidRPr="00621E86">
                        <w:rPr>
                          <w:rFonts w:ascii="Times New Roman" w:hAnsi="Times New Roman"/>
                          <w:i/>
                          <w:color w:val="000000" w:themeColor="text1"/>
                          <w:lang w:val="en-US"/>
                        </w:rPr>
                        <w:t>ë</w:t>
                      </w:r>
                      <w:r w:rsidRPr="00621E86">
                        <w:rPr>
                          <w:rFonts w:ascii="Times New Roman" w:hAnsi="Times New Roman"/>
                          <w:i/>
                          <w:lang w:val="en-US"/>
                        </w:rPr>
                        <w:t>t dhe q</w:t>
                      </w:r>
                      <w:r w:rsidRPr="00621E86">
                        <w:rPr>
                          <w:rFonts w:ascii="Times New Roman" w:hAnsi="Times New Roman"/>
                          <w:i/>
                          <w:color w:val="000000" w:themeColor="text1"/>
                          <w:lang w:val="en-US"/>
                        </w:rPr>
                        <w:t>ë</w:t>
                      </w:r>
                      <w:r w:rsidRPr="00621E86">
                        <w:rPr>
                          <w:rFonts w:ascii="Times New Roman" w:hAnsi="Times New Roman"/>
                          <w:i/>
                          <w:lang w:val="en-US"/>
                        </w:rPr>
                        <w:t xml:space="preserve"> jan</w:t>
                      </w:r>
                      <w:r w:rsidRPr="00621E86">
                        <w:rPr>
                          <w:rFonts w:ascii="Times New Roman" w:hAnsi="Times New Roman"/>
                          <w:i/>
                          <w:color w:val="000000" w:themeColor="text1"/>
                          <w:lang w:val="en-US"/>
                        </w:rPr>
                        <w:t>ë</w:t>
                      </w:r>
                      <w:r w:rsidRPr="00621E86">
                        <w:rPr>
                          <w:rFonts w:ascii="Times New Roman" w:hAnsi="Times New Roman"/>
                          <w:i/>
                          <w:lang w:val="en-US"/>
                        </w:rPr>
                        <w:t xml:space="preserve"> t</w:t>
                      </w:r>
                      <w:r w:rsidRPr="00621E86">
                        <w:rPr>
                          <w:rFonts w:ascii="Times New Roman" w:hAnsi="Times New Roman"/>
                          <w:i/>
                          <w:color w:val="000000" w:themeColor="text1"/>
                          <w:lang w:val="en-US"/>
                        </w:rPr>
                        <w:t>ë</w:t>
                      </w:r>
                      <w:r w:rsidRPr="00621E86">
                        <w:rPr>
                          <w:rFonts w:ascii="Times New Roman" w:hAnsi="Times New Roman"/>
                          <w:i/>
                          <w:lang w:val="en-US"/>
                        </w:rPr>
                        <w:t xml:space="preserve"> operuesh</w:t>
                      </w:r>
                      <w:r w:rsidRPr="00621E86">
                        <w:rPr>
                          <w:rFonts w:ascii="Times New Roman" w:hAnsi="Times New Roman"/>
                          <w:i/>
                          <w:color w:val="000000" w:themeColor="text1"/>
                          <w:lang w:val="en-US"/>
                        </w:rPr>
                        <w:t>ë</w:t>
                      </w:r>
                      <w:r w:rsidRPr="00621E86">
                        <w:rPr>
                          <w:rFonts w:ascii="Times New Roman" w:hAnsi="Times New Roman"/>
                          <w:i/>
                          <w:lang w:val="en-US"/>
                        </w:rPr>
                        <w:t>m, vet</w:t>
                      </w:r>
                      <w:r w:rsidRPr="00621E86">
                        <w:rPr>
                          <w:rFonts w:ascii="Times New Roman" w:hAnsi="Times New Roman"/>
                          <w:i/>
                          <w:color w:val="000000" w:themeColor="text1"/>
                          <w:lang w:val="en-US"/>
                        </w:rPr>
                        <w:t>ë</w:t>
                      </w:r>
                      <w:r w:rsidRPr="00621E86">
                        <w:rPr>
                          <w:rFonts w:ascii="Times New Roman" w:hAnsi="Times New Roman"/>
                          <w:i/>
                          <w:lang w:val="en-US"/>
                        </w:rPr>
                        <w:t>m n</w:t>
                      </w:r>
                      <w:r w:rsidRPr="00621E86">
                        <w:rPr>
                          <w:rFonts w:ascii="Times New Roman" w:hAnsi="Times New Roman"/>
                          <w:i/>
                          <w:color w:val="000000" w:themeColor="text1"/>
                          <w:lang w:val="en-US"/>
                        </w:rPr>
                        <w:t>ë</w:t>
                      </w:r>
                      <w:r w:rsidRPr="00621E86">
                        <w:rPr>
                          <w:rFonts w:ascii="Times New Roman" w:hAnsi="Times New Roman"/>
                          <w:i/>
                          <w:lang w:val="en-US"/>
                        </w:rPr>
                        <w:t>se jan</w:t>
                      </w:r>
                      <w:r w:rsidRPr="00621E86">
                        <w:rPr>
                          <w:rFonts w:ascii="Times New Roman" w:hAnsi="Times New Roman"/>
                          <w:i/>
                          <w:color w:val="000000" w:themeColor="text1"/>
                          <w:lang w:val="en-US"/>
                        </w:rPr>
                        <w:t>ë</w:t>
                      </w:r>
                      <w:r w:rsidRPr="00621E86">
                        <w:rPr>
                          <w:rFonts w:ascii="Times New Roman" w:hAnsi="Times New Roman"/>
                          <w:i/>
                          <w:lang w:val="en-US"/>
                        </w:rPr>
                        <w:t xml:space="preserve"> pjes</w:t>
                      </w:r>
                      <w:r w:rsidRPr="00621E86">
                        <w:rPr>
                          <w:rFonts w:ascii="Times New Roman" w:hAnsi="Times New Roman"/>
                          <w:i/>
                          <w:color w:val="000000" w:themeColor="text1"/>
                          <w:lang w:val="en-US"/>
                        </w:rPr>
                        <w:t>ë</w:t>
                      </w:r>
                      <w:r w:rsidRPr="00621E86">
                        <w:rPr>
                          <w:rFonts w:ascii="Times New Roman" w:hAnsi="Times New Roman"/>
                          <w:i/>
                          <w:lang w:val="en-US"/>
                        </w:rPr>
                        <w:t xml:space="preserve"> e ndonj</w:t>
                      </w:r>
                      <w:r w:rsidRPr="00621E86">
                        <w:rPr>
                          <w:rFonts w:ascii="Times New Roman" w:hAnsi="Times New Roman"/>
                          <w:i/>
                          <w:color w:val="000000" w:themeColor="text1"/>
                          <w:lang w:val="en-US"/>
                        </w:rPr>
                        <w:t>ë</w:t>
                      </w:r>
                      <w:r w:rsidRPr="00621E86">
                        <w:rPr>
                          <w:rFonts w:ascii="Times New Roman" w:hAnsi="Times New Roman"/>
                          <w:i/>
                          <w:lang w:val="en-US"/>
                        </w:rPr>
                        <w:t xml:space="preserve"> studimi klinik.</w:t>
                      </w:r>
                    </w:p>
                    <w:p w:rsidR="00445B39" w:rsidRPr="00621E86" w:rsidRDefault="00445B39" w:rsidP="00247892">
                      <w:pPr>
                        <w:numPr>
                          <w:ilvl w:val="0"/>
                          <w:numId w:val="29"/>
                        </w:numPr>
                        <w:rPr>
                          <w:rFonts w:ascii="Times New Roman" w:hAnsi="Times New Roman"/>
                          <w:i/>
                          <w:lang w:val="en-US"/>
                        </w:rPr>
                      </w:pPr>
                      <w:r w:rsidRPr="00621E86">
                        <w:rPr>
                          <w:rFonts w:ascii="Times New Roman" w:hAnsi="Times New Roman"/>
                          <w:i/>
                          <w:lang w:val="en-US"/>
                        </w:rPr>
                        <w:t>Konsidero SCPRT pastaj kirurgji e menj</w:t>
                      </w:r>
                      <w:r w:rsidRPr="00621E86">
                        <w:rPr>
                          <w:rFonts w:ascii="Times New Roman" w:hAnsi="Times New Roman"/>
                          <w:i/>
                          <w:color w:val="000000" w:themeColor="text1"/>
                          <w:lang w:val="en-US"/>
                        </w:rPr>
                        <w:t>ë</w:t>
                      </w:r>
                      <w:r w:rsidRPr="00621E86">
                        <w:rPr>
                          <w:rFonts w:ascii="Times New Roman" w:hAnsi="Times New Roman"/>
                          <w:i/>
                          <w:lang w:val="en-US"/>
                        </w:rPr>
                        <w:t>hershme p</w:t>
                      </w:r>
                      <w:r w:rsidRPr="00621E86">
                        <w:rPr>
                          <w:rFonts w:ascii="Times New Roman" w:hAnsi="Times New Roman"/>
                          <w:i/>
                          <w:color w:val="000000" w:themeColor="text1"/>
                          <w:lang w:val="en-US"/>
                        </w:rPr>
                        <w:t>ë</w:t>
                      </w:r>
                      <w:r w:rsidRPr="00621E86">
                        <w:rPr>
                          <w:rFonts w:ascii="Times New Roman" w:hAnsi="Times New Roman"/>
                          <w:i/>
                          <w:lang w:val="en-US"/>
                        </w:rPr>
                        <w:t>r pacient</w:t>
                      </w:r>
                      <w:r w:rsidRPr="00621E86">
                        <w:rPr>
                          <w:rFonts w:ascii="Times New Roman" w:hAnsi="Times New Roman"/>
                          <w:i/>
                          <w:color w:val="000000" w:themeColor="text1"/>
                          <w:lang w:val="en-US"/>
                        </w:rPr>
                        <w:t>ë</w:t>
                      </w:r>
                      <w:r w:rsidRPr="00621E86">
                        <w:rPr>
                          <w:rFonts w:ascii="Times New Roman" w:hAnsi="Times New Roman"/>
                          <w:i/>
                          <w:lang w:val="en-US"/>
                        </w:rPr>
                        <w:t>t me kancer rektal operab</w:t>
                      </w:r>
                      <w:r w:rsidRPr="00621E86">
                        <w:rPr>
                          <w:rFonts w:ascii="Times New Roman" w:hAnsi="Times New Roman"/>
                          <w:i/>
                          <w:color w:val="000000" w:themeColor="text1"/>
                          <w:lang w:val="en-US"/>
                        </w:rPr>
                        <w:t>ë</w:t>
                      </w:r>
                      <w:r w:rsidRPr="00621E86">
                        <w:rPr>
                          <w:rFonts w:ascii="Times New Roman" w:hAnsi="Times New Roman"/>
                          <w:i/>
                          <w:lang w:val="en-US"/>
                        </w:rPr>
                        <w:t>l me risk t</w:t>
                      </w:r>
                      <w:r w:rsidRPr="00621E86">
                        <w:rPr>
                          <w:rFonts w:ascii="Times New Roman" w:hAnsi="Times New Roman"/>
                          <w:i/>
                          <w:color w:val="000000" w:themeColor="text1"/>
                          <w:lang w:val="en-US"/>
                        </w:rPr>
                        <w:t>ë</w:t>
                      </w:r>
                      <w:r w:rsidRPr="00621E86">
                        <w:rPr>
                          <w:rFonts w:ascii="Times New Roman" w:hAnsi="Times New Roman"/>
                          <w:i/>
                          <w:lang w:val="en-US"/>
                        </w:rPr>
                        <w:t xml:space="preserve"> moderuar.</w:t>
                      </w:r>
                    </w:p>
                    <w:p w:rsidR="00445B39" w:rsidRPr="00621E86" w:rsidRDefault="00445B39" w:rsidP="00247892">
                      <w:pPr>
                        <w:numPr>
                          <w:ilvl w:val="0"/>
                          <w:numId w:val="29"/>
                        </w:numPr>
                        <w:rPr>
                          <w:rFonts w:ascii="Times New Roman" w:hAnsi="Times New Roman"/>
                          <w:i/>
                          <w:lang w:val="en-US"/>
                        </w:rPr>
                      </w:pPr>
                      <w:r w:rsidRPr="00621E86">
                        <w:rPr>
                          <w:rFonts w:ascii="Times New Roman" w:hAnsi="Times New Roman"/>
                          <w:i/>
                          <w:lang w:val="en-US"/>
                        </w:rPr>
                        <w:t>Konsidero kimioradioterapi preoperatore me nj</w:t>
                      </w:r>
                      <w:r w:rsidRPr="00621E86">
                        <w:rPr>
                          <w:rFonts w:ascii="Times New Roman" w:hAnsi="Times New Roman"/>
                          <w:i/>
                          <w:color w:val="000000" w:themeColor="text1"/>
                          <w:lang w:val="en-US"/>
                        </w:rPr>
                        <w:t>ë</w:t>
                      </w:r>
                      <w:r w:rsidRPr="00621E86">
                        <w:rPr>
                          <w:rFonts w:ascii="Times New Roman" w:hAnsi="Times New Roman"/>
                          <w:i/>
                          <w:lang w:val="en-US"/>
                        </w:rPr>
                        <w:t xml:space="preserve"> interval p</w:t>
                      </w:r>
                      <w:r w:rsidRPr="00621E86">
                        <w:rPr>
                          <w:rFonts w:ascii="Times New Roman" w:hAnsi="Times New Roman"/>
                          <w:i/>
                          <w:color w:val="000000" w:themeColor="text1"/>
                          <w:lang w:val="en-US"/>
                        </w:rPr>
                        <w:t>ë</w:t>
                      </w:r>
                      <w:r w:rsidRPr="00621E86">
                        <w:rPr>
                          <w:rFonts w:ascii="Times New Roman" w:hAnsi="Times New Roman"/>
                          <w:i/>
                          <w:lang w:val="en-US"/>
                        </w:rPr>
                        <w:t>r t</w:t>
                      </w:r>
                      <w:r w:rsidRPr="00621E86">
                        <w:rPr>
                          <w:rFonts w:ascii="Times New Roman" w:hAnsi="Times New Roman"/>
                          <w:i/>
                          <w:color w:val="000000" w:themeColor="text1"/>
                          <w:lang w:val="en-US"/>
                        </w:rPr>
                        <w:t>ë</w:t>
                      </w:r>
                      <w:r w:rsidRPr="00621E86">
                        <w:rPr>
                          <w:rFonts w:ascii="Times New Roman" w:hAnsi="Times New Roman"/>
                          <w:i/>
                          <w:lang w:val="en-US"/>
                        </w:rPr>
                        <w:t xml:space="preserve"> lejuar tkurrjen e tumorit p</w:t>
                      </w:r>
                      <w:r w:rsidRPr="00621E86">
                        <w:rPr>
                          <w:rFonts w:ascii="Times New Roman" w:hAnsi="Times New Roman"/>
                          <w:i/>
                          <w:color w:val="000000" w:themeColor="text1"/>
                          <w:lang w:val="en-US"/>
                        </w:rPr>
                        <w:t>ë</w:t>
                      </w:r>
                      <w:r w:rsidRPr="00621E86">
                        <w:rPr>
                          <w:rFonts w:ascii="Times New Roman" w:hAnsi="Times New Roman"/>
                          <w:i/>
                          <w:lang w:val="en-US"/>
                        </w:rPr>
                        <w:t>rpara kirurgjis</w:t>
                      </w:r>
                      <w:r w:rsidRPr="00621E86">
                        <w:rPr>
                          <w:rFonts w:ascii="Times New Roman" w:hAnsi="Times New Roman"/>
                          <w:i/>
                          <w:color w:val="000000" w:themeColor="text1"/>
                          <w:lang w:val="en-US"/>
                        </w:rPr>
                        <w:t>ë</w:t>
                      </w:r>
                      <w:r w:rsidRPr="00621E86">
                        <w:rPr>
                          <w:rFonts w:ascii="Times New Roman" w:hAnsi="Times New Roman"/>
                          <w:i/>
                          <w:lang w:val="en-US"/>
                        </w:rPr>
                        <w:t xml:space="preserve"> p</w:t>
                      </w:r>
                      <w:r w:rsidRPr="00621E86">
                        <w:rPr>
                          <w:rFonts w:ascii="Times New Roman" w:hAnsi="Times New Roman"/>
                          <w:i/>
                          <w:color w:val="000000" w:themeColor="text1"/>
                          <w:lang w:val="en-US"/>
                        </w:rPr>
                        <w:t>ë</w:t>
                      </w:r>
                      <w:r w:rsidRPr="00621E86">
                        <w:rPr>
                          <w:rFonts w:ascii="Times New Roman" w:hAnsi="Times New Roman"/>
                          <w:i/>
                          <w:lang w:val="en-US"/>
                        </w:rPr>
                        <w:t>r pacient</w:t>
                      </w:r>
                      <w:r w:rsidRPr="00621E86">
                        <w:rPr>
                          <w:rFonts w:ascii="Times New Roman" w:hAnsi="Times New Roman"/>
                          <w:i/>
                          <w:color w:val="000000" w:themeColor="text1"/>
                          <w:lang w:val="en-US"/>
                        </w:rPr>
                        <w:t>ë</w:t>
                      </w:r>
                      <w:r w:rsidRPr="00621E86">
                        <w:rPr>
                          <w:rFonts w:ascii="Times New Roman" w:hAnsi="Times New Roman"/>
                          <w:i/>
                          <w:lang w:val="en-US"/>
                        </w:rPr>
                        <w:t>t q</w:t>
                      </w:r>
                      <w:r w:rsidRPr="00621E86">
                        <w:rPr>
                          <w:rFonts w:ascii="Times New Roman" w:hAnsi="Times New Roman"/>
                          <w:i/>
                          <w:color w:val="000000" w:themeColor="text1"/>
                          <w:lang w:val="en-US"/>
                        </w:rPr>
                        <w:t>ë</w:t>
                      </w:r>
                      <w:r w:rsidRPr="00621E86">
                        <w:rPr>
                          <w:rFonts w:ascii="Times New Roman" w:hAnsi="Times New Roman"/>
                          <w:i/>
                          <w:lang w:val="en-US"/>
                        </w:rPr>
                        <w:t xml:space="preserve"> jan</w:t>
                      </w:r>
                      <w:r w:rsidRPr="00621E86">
                        <w:rPr>
                          <w:rFonts w:ascii="Times New Roman" w:hAnsi="Times New Roman"/>
                          <w:i/>
                          <w:color w:val="000000" w:themeColor="text1"/>
                          <w:lang w:val="en-US"/>
                        </w:rPr>
                        <w:t>ë</w:t>
                      </w:r>
                      <w:r w:rsidRPr="00621E86">
                        <w:rPr>
                          <w:rFonts w:ascii="Times New Roman" w:hAnsi="Times New Roman"/>
                          <w:i/>
                          <w:lang w:val="en-US"/>
                        </w:rPr>
                        <w:t xml:space="preserve"> n</w:t>
                      </w:r>
                      <w:r w:rsidRPr="00621E86">
                        <w:rPr>
                          <w:rFonts w:ascii="Times New Roman" w:hAnsi="Times New Roman"/>
                          <w:i/>
                          <w:color w:val="000000" w:themeColor="text1"/>
                          <w:lang w:val="en-US"/>
                        </w:rPr>
                        <w:t>ë</w:t>
                      </w:r>
                      <w:r w:rsidRPr="00621E86">
                        <w:rPr>
                          <w:rFonts w:ascii="Times New Roman" w:hAnsi="Times New Roman"/>
                          <w:i/>
                          <w:lang w:val="en-US"/>
                        </w:rPr>
                        <w:t xml:space="preserve"> kufij midis riskut t</w:t>
                      </w:r>
                      <w:r w:rsidRPr="00621E86">
                        <w:rPr>
                          <w:rFonts w:ascii="Times New Roman" w:hAnsi="Times New Roman"/>
                          <w:i/>
                          <w:color w:val="000000" w:themeColor="text1"/>
                          <w:lang w:val="en-US"/>
                        </w:rPr>
                        <w:t>ë</w:t>
                      </w:r>
                      <w:r w:rsidRPr="00621E86">
                        <w:rPr>
                          <w:rFonts w:ascii="Times New Roman" w:hAnsi="Times New Roman"/>
                          <w:i/>
                          <w:lang w:val="en-US"/>
                        </w:rPr>
                        <w:t xml:space="preserve"> moderuar dhe atij t</w:t>
                      </w:r>
                      <w:r w:rsidRPr="00621E86">
                        <w:rPr>
                          <w:rFonts w:ascii="Times New Roman" w:hAnsi="Times New Roman"/>
                          <w:i/>
                          <w:color w:val="000000" w:themeColor="text1"/>
                          <w:lang w:val="en-US"/>
                        </w:rPr>
                        <w:t>ë</w:t>
                      </w:r>
                      <w:r w:rsidRPr="00621E86">
                        <w:rPr>
                          <w:rFonts w:ascii="Times New Roman" w:hAnsi="Times New Roman"/>
                          <w:i/>
                          <w:lang w:val="en-US"/>
                        </w:rPr>
                        <w:t xml:space="preserve"> lart</w:t>
                      </w:r>
                      <w:r w:rsidRPr="00621E86">
                        <w:rPr>
                          <w:rFonts w:ascii="Times New Roman" w:hAnsi="Times New Roman"/>
                          <w:i/>
                          <w:color w:val="000000" w:themeColor="text1"/>
                          <w:lang w:val="en-US"/>
                        </w:rPr>
                        <w:t>ë</w:t>
                      </w:r>
                      <w:r w:rsidRPr="00621E86">
                        <w:rPr>
                          <w:rFonts w:ascii="Times New Roman" w:hAnsi="Times New Roman"/>
                          <w:i/>
                          <w:lang w:val="en-US"/>
                        </w:rPr>
                        <w:t xml:space="preserve">). </w:t>
                      </w:r>
                    </w:p>
                    <w:p w:rsidR="00445B39" w:rsidRPr="00EE0B7E" w:rsidRDefault="00445B39" w:rsidP="00630E1E">
                      <w:pPr>
                        <w:numPr>
                          <w:ilvl w:val="0"/>
                          <w:numId w:val="29"/>
                        </w:numPr>
                        <w:rPr>
                          <w:rFonts w:ascii="Times New Roman" w:hAnsi="Times New Roman"/>
                          <w:i/>
                        </w:rPr>
                      </w:pPr>
                      <w:r w:rsidRPr="00621E86">
                        <w:rPr>
                          <w:rFonts w:ascii="Times New Roman" w:hAnsi="Times New Roman"/>
                          <w:i/>
                          <w:lang w:val="en-US"/>
                        </w:rPr>
                        <w:t>Ofro kimioradioterapi preoperatore me nj</w:t>
                      </w:r>
                      <w:r w:rsidRPr="00621E86">
                        <w:rPr>
                          <w:rFonts w:ascii="Times New Roman" w:hAnsi="Times New Roman"/>
                          <w:i/>
                          <w:color w:val="000000" w:themeColor="text1"/>
                          <w:lang w:val="en-US"/>
                        </w:rPr>
                        <w:t>ë</w:t>
                      </w:r>
                      <w:r w:rsidRPr="00621E86">
                        <w:rPr>
                          <w:rFonts w:ascii="Times New Roman" w:hAnsi="Times New Roman"/>
                          <w:i/>
                          <w:lang w:val="en-US"/>
                        </w:rPr>
                        <w:t xml:space="preserve"> interval para kirurgjis</w:t>
                      </w:r>
                      <w:r w:rsidRPr="00621E86">
                        <w:rPr>
                          <w:rFonts w:ascii="Times New Roman" w:hAnsi="Times New Roman"/>
                          <w:i/>
                          <w:color w:val="000000" w:themeColor="text1"/>
                          <w:lang w:val="en-US"/>
                        </w:rPr>
                        <w:t>ë</w:t>
                      </w:r>
                      <w:r w:rsidRPr="00621E86">
                        <w:rPr>
                          <w:rFonts w:ascii="Times New Roman" w:hAnsi="Times New Roman"/>
                          <w:i/>
                          <w:lang w:val="en-US"/>
                        </w:rPr>
                        <w:t xml:space="preserve"> (jo SCPRT)  p</w:t>
                      </w:r>
                      <w:r w:rsidRPr="00621E86">
                        <w:rPr>
                          <w:rFonts w:ascii="Times New Roman" w:hAnsi="Times New Roman"/>
                          <w:i/>
                          <w:color w:val="000000" w:themeColor="text1"/>
                          <w:lang w:val="en-US"/>
                        </w:rPr>
                        <w:t>ë</w:t>
                      </w:r>
                      <w:r w:rsidRPr="00621E86">
                        <w:rPr>
                          <w:rFonts w:ascii="Times New Roman" w:hAnsi="Times New Roman"/>
                          <w:i/>
                          <w:lang w:val="en-US"/>
                        </w:rPr>
                        <w:t>r t</w:t>
                      </w:r>
                      <w:r w:rsidRPr="00621E86">
                        <w:rPr>
                          <w:rFonts w:ascii="Times New Roman" w:hAnsi="Times New Roman"/>
                          <w:i/>
                          <w:color w:val="000000" w:themeColor="text1"/>
                          <w:lang w:val="en-US"/>
                        </w:rPr>
                        <w:t>ë</w:t>
                      </w:r>
                      <w:r w:rsidRPr="00621E86">
                        <w:rPr>
                          <w:rFonts w:ascii="Times New Roman" w:hAnsi="Times New Roman"/>
                          <w:i/>
                          <w:lang w:val="en-US"/>
                        </w:rPr>
                        <w:t xml:space="preserve"> lejuar tkurrjen e tumorit p</w:t>
                      </w:r>
                      <w:r w:rsidRPr="00621E86">
                        <w:rPr>
                          <w:rFonts w:ascii="Times New Roman" w:hAnsi="Times New Roman"/>
                          <w:i/>
                          <w:color w:val="000000" w:themeColor="text1"/>
                          <w:lang w:val="en-US"/>
                        </w:rPr>
                        <w:t>ë</w:t>
                      </w:r>
                      <w:r w:rsidRPr="00621E86">
                        <w:rPr>
                          <w:rFonts w:ascii="Times New Roman" w:hAnsi="Times New Roman"/>
                          <w:i/>
                          <w:lang w:val="en-US"/>
                        </w:rPr>
                        <w:t>rpara kirurgjis</w:t>
                      </w:r>
                      <w:r w:rsidRPr="00621E86">
                        <w:rPr>
                          <w:rFonts w:ascii="Times New Roman" w:hAnsi="Times New Roman"/>
                          <w:i/>
                          <w:color w:val="000000" w:themeColor="text1"/>
                          <w:lang w:val="en-US"/>
                        </w:rPr>
                        <w:t>ë</w:t>
                      </w:r>
                      <w:r w:rsidRPr="00621E86">
                        <w:rPr>
                          <w:rFonts w:ascii="Times New Roman" w:hAnsi="Times New Roman"/>
                          <w:i/>
                          <w:lang w:val="en-US"/>
                        </w:rPr>
                        <w:t>, p</w:t>
                      </w:r>
                      <w:r w:rsidRPr="00621E86">
                        <w:rPr>
                          <w:rFonts w:ascii="Times New Roman" w:hAnsi="Times New Roman"/>
                          <w:i/>
                          <w:color w:val="000000" w:themeColor="text1"/>
                          <w:lang w:val="en-US"/>
                        </w:rPr>
                        <w:t>ë</w:t>
                      </w:r>
                      <w:r w:rsidRPr="00621E86">
                        <w:rPr>
                          <w:rFonts w:ascii="Times New Roman" w:hAnsi="Times New Roman"/>
                          <w:i/>
                          <w:lang w:val="en-US"/>
                        </w:rPr>
                        <w:t>r pacient</w:t>
                      </w:r>
                      <w:r w:rsidRPr="00621E86">
                        <w:rPr>
                          <w:rFonts w:ascii="Times New Roman" w:hAnsi="Times New Roman"/>
                          <w:i/>
                          <w:color w:val="000000" w:themeColor="text1"/>
                          <w:lang w:val="en-US"/>
                        </w:rPr>
                        <w:t>ë</w:t>
                      </w:r>
                      <w:r w:rsidRPr="00621E86">
                        <w:rPr>
                          <w:rFonts w:ascii="Times New Roman" w:hAnsi="Times New Roman"/>
                          <w:i/>
                          <w:lang w:val="en-US"/>
                        </w:rPr>
                        <w:t>t me risk t</w:t>
                      </w:r>
                      <w:r w:rsidRPr="00621E86">
                        <w:rPr>
                          <w:rFonts w:ascii="Times New Roman" w:hAnsi="Times New Roman"/>
                          <w:i/>
                          <w:color w:val="000000" w:themeColor="text1"/>
                          <w:lang w:val="en-US"/>
                        </w:rPr>
                        <w:t>ë</w:t>
                      </w:r>
                      <w:r w:rsidRPr="00621E86">
                        <w:rPr>
                          <w:rFonts w:ascii="Times New Roman" w:hAnsi="Times New Roman"/>
                          <w:i/>
                          <w:lang w:val="en-US"/>
                        </w:rPr>
                        <w:t xml:space="preserve"> lart</w:t>
                      </w:r>
                      <w:r w:rsidRPr="00621E86">
                        <w:rPr>
                          <w:rFonts w:ascii="Times New Roman" w:hAnsi="Times New Roman"/>
                          <w:i/>
                          <w:color w:val="000000" w:themeColor="text1"/>
                          <w:lang w:val="en-US"/>
                        </w:rPr>
                        <w:t>ë</w:t>
                      </w:r>
                      <w:r w:rsidRPr="00621E86">
                        <w:rPr>
                          <w:rFonts w:ascii="Times New Roman" w:hAnsi="Times New Roman"/>
                          <w:i/>
                          <w:lang w:val="en-US"/>
                        </w:rPr>
                        <w:t xml:space="preserve"> q</w:t>
                      </w:r>
                      <w:r w:rsidRPr="00621E86">
                        <w:rPr>
                          <w:rFonts w:ascii="Times New Roman" w:hAnsi="Times New Roman"/>
                          <w:i/>
                          <w:color w:val="000000" w:themeColor="text1"/>
                          <w:lang w:val="en-US"/>
                        </w:rPr>
                        <w:t>ë</w:t>
                      </w:r>
                      <w:r w:rsidRPr="00621E86">
                        <w:rPr>
                          <w:rFonts w:ascii="Times New Roman" w:hAnsi="Times New Roman"/>
                          <w:i/>
                          <w:lang w:val="en-US"/>
                        </w:rPr>
                        <w:t xml:space="preserve"> jan</w:t>
                      </w:r>
                      <w:r w:rsidRPr="00621E86">
                        <w:rPr>
                          <w:rFonts w:ascii="Times New Roman" w:hAnsi="Times New Roman"/>
                          <w:i/>
                          <w:color w:val="000000" w:themeColor="text1"/>
                          <w:lang w:val="en-US"/>
                        </w:rPr>
                        <w:t>ë</w:t>
                      </w:r>
                      <w:r w:rsidRPr="00621E86">
                        <w:rPr>
                          <w:rFonts w:ascii="Times New Roman" w:hAnsi="Times New Roman"/>
                          <w:i/>
                          <w:lang w:val="en-US"/>
                        </w:rPr>
                        <w:t xml:space="preserve"> operab</w:t>
                      </w:r>
                      <w:r w:rsidRPr="00621E86">
                        <w:rPr>
                          <w:rFonts w:ascii="Times New Roman" w:hAnsi="Times New Roman"/>
                          <w:i/>
                          <w:color w:val="000000" w:themeColor="text1"/>
                          <w:lang w:val="en-US"/>
                        </w:rPr>
                        <w:t>ë</w:t>
                      </w:r>
                      <w:r w:rsidRPr="00621E86">
                        <w:rPr>
                          <w:rFonts w:ascii="Times New Roman" w:hAnsi="Times New Roman"/>
                          <w:i/>
                          <w:lang w:val="en-US"/>
                        </w:rPr>
                        <w:t>l.</w:t>
                      </w:r>
                    </w:p>
                  </w:txbxContent>
                </v:textbox>
                <w10:wrap type="square"/>
              </v:shape>
            </w:pict>
          </mc:Fallback>
        </mc:AlternateContent>
      </w:r>
    </w:p>
    <w:p w:rsidR="00351CD5" w:rsidRPr="00804293" w:rsidRDefault="004B2271" w:rsidP="00621E86">
      <w:pPr>
        <w:pStyle w:val="Heading1"/>
        <w:rPr>
          <w:rFonts w:eastAsia="Times New Roman"/>
          <w:lang w:val="en-US"/>
        </w:rPr>
      </w:pPr>
      <w:bookmarkStart w:id="24" w:name="_Toc512467905"/>
      <w:r>
        <w:rPr>
          <w:rFonts w:eastAsia="Times New Roman"/>
          <w:lang w:val="en-US"/>
        </w:rPr>
        <w:t>2.</w:t>
      </w:r>
      <w:r w:rsidR="00621E86">
        <w:rPr>
          <w:rFonts w:eastAsia="Times New Roman"/>
          <w:lang w:val="en-US"/>
        </w:rPr>
        <w:t>3</w:t>
      </w:r>
      <w:r w:rsidR="00AC0425" w:rsidRPr="00804293">
        <w:rPr>
          <w:rFonts w:eastAsia="Times New Roman"/>
          <w:lang w:val="en-US"/>
        </w:rPr>
        <w:t>Kirurgjia</w:t>
      </w:r>
      <w:bookmarkEnd w:id="24"/>
    </w:p>
    <w:p w:rsidR="00351CD5" w:rsidRPr="00D75718" w:rsidRDefault="00351CD5" w:rsidP="00351CD5">
      <w:pPr>
        <w:rPr>
          <w:rFonts w:ascii="Times New Roman" w:hAnsi="Times New Roman"/>
          <w:b/>
          <w:color w:val="C0504D" w:themeColor="accent2"/>
          <w:lang w:val="en-US"/>
        </w:rPr>
      </w:pPr>
    </w:p>
    <w:p w:rsidR="00351CD5" w:rsidRPr="00D75718" w:rsidRDefault="00351CD5" w:rsidP="005C5219">
      <w:pPr>
        <w:jc w:val="both"/>
        <w:rPr>
          <w:rFonts w:ascii="Times New Roman" w:hAnsi="Times New Roman"/>
          <w:b/>
          <w:color w:val="C0504D" w:themeColor="accent2"/>
          <w:lang w:val="en-US"/>
        </w:rPr>
      </w:pPr>
    </w:p>
    <w:p w:rsidR="00C51343" w:rsidRPr="00D75718" w:rsidRDefault="00D676A6" w:rsidP="005C5219">
      <w:pPr>
        <w:numPr>
          <w:ilvl w:val="0"/>
          <w:numId w:val="24"/>
        </w:numPr>
        <w:jc w:val="both"/>
        <w:rPr>
          <w:rFonts w:ascii="Times New Roman" w:hAnsi="Times New Roman"/>
          <w:color w:val="000000" w:themeColor="text1"/>
          <w:lang w:val="en-US"/>
        </w:rPr>
      </w:pPr>
      <w:r>
        <w:rPr>
          <w:rFonts w:ascii="Times New Roman" w:hAnsi="Times New Roman"/>
          <w:i/>
          <w:iCs/>
          <w:color w:val="000000" w:themeColor="text1"/>
          <w:lang w:val="en-US"/>
        </w:rPr>
        <w:t>Trajtimi kirurgjikal ndryshon në varësi të lokalizimit të tumorit, stadit , prezencës ose jo të faktorëve të riskut të lartë</w:t>
      </w:r>
      <w:r w:rsidR="00C51343" w:rsidRPr="00D75718">
        <w:rPr>
          <w:rFonts w:ascii="Times New Roman" w:hAnsi="Times New Roman"/>
          <w:i/>
          <w:iCs/>
          <w:color w:val="000000" w:themeColor="text1"/>
          <w:lang w:val="en-US"/>
        </w:rPr>
        <w:t xml:space="preserve">  (invazion limfovaskular, margo pozitive, shka</w:t>
      </w:r>
      <w:r>
        <w:rPr>
          <w:rFonts w:ascii="Times New Roman" w:hAnsi="Times New Roman"/>
          <w:i/>
          <w:iCs/>
          <w:color w:val="000000" w:themeColor="text1"/>
          <w:lang w:val="en-US"/>
        </w:rPr>
        <w:t xml:space="preserve">llë e ulët </w:t>
      </w:r>
      <w:r w:rsidR="00C51343" w:rsidRPr="00D75718">
        <w:rPr>
          <w:rFonts w:ascii="Times New Roman" w:hAnsi="Times New Roman"/>
          <w:i/>
          <w:iCs/>
          <w:color w:val="000000" w:themeColor="text1"/>
          <w:lang w:val="en-US"/>
        </w:rPr>
        <w:t xml:space="preserve">diferencimi, invazion perineural)  </w:t>
      </w:r>
    </w:p>
    <w:p w:rsidR="00C51343" w:rsidRPr="00D75718" w:rsidRDefault="00C51343" w:rsidP="005C5219">
      <w:pPr>
        <w:numPr>
          <w:ilvl w:val="0"/>
          <w:numId w:val="24"/>
        </w:numPr>
        <w:jc w:val="both"/>
        <w:rPr>
          <w:rFonts w:ascii="Times New Roman" w:hAnsi="Times New Roman"/>
          <w:color w:val="000000" w:themeColor="text1"/>
          <w:lang w:val="en-US"/>
        </w:rPr>
      </w:pPr>
      <w:r w:rsidRPr="00D75718">
        <w:rPr>
          <w:rFonts w:ascii="Times New Roman" w:hAnsi="Times New Roman"/>
          <w:color w:val="000000" w:themeColor="text1"/>
          <w:lang w:val="en-US"/>
        </w:rPr>
        <w:t>Polipektomi p</w:t>
      </w:r>
      <w:r w:rsidR="00D676A6">
        <w:rPr>
          <w:rFonts w:ascii="Times New Roman" w:hAnsi="Times New Roman"/>
          <w:color w:val="000000" w:themeColor="text1"/>
          <w:lang w:val="en-US"/>
        </w:rPr>
        <w:t>ër kancer</w:t>
      </w:r>
      <w:r w:rsidRPr="00804293">
        <w:rPr>
          <w:rFonts w:ascii="Times New Roman" w:hAnsi="Times New Roman"/>
          <w:b/>
          <w:color w:val="000000" w:themeColor="text1"/>
          <w:lang w:val="en-US"/>
        </w:rPr>
        <w:t>T1</w:t>
      </w:r>
      <w:r w:rsidRPr="00D75718">
        <w:rPr>
          <w:rFonts w:ascii="Times New Roman" w:hAnsi="Times New Roman"/>
          <w:color w:val="000000" w:themeColor="text1"/>
          <w:lang w:val="en-US"/>
        </w:rPr>
        <w:t xml:space="preserve"> n</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raste 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selektuara</w:t>
      </w:r>
    </w:p>
    <w:p w:rsidR="00C51343" w:rsidRPr="00D75718" w:rsidRDefault="00C51343" w:rsidP="005C5219">
      <w:pPr>
        <w:numPr>
          <w:ilvl w:val="0"/>
          <w:numId w:val="24"/>
        </w:numPr>
        <w:jc w:val="both"/>
        <w:rPr>
          <w:rFonts w:ascii="Times New Roman" w:hAnsi="Times New Roman"/>
          <w:color w:val="000000" w:themeColor="text1"/>
          <w:lang w:val="en-US"/>
        </w:rPr>
      </w:pPr>
      <w:r w:rsidRPr="00D75718">
        <w:rPr>
          <w:rFonts w:ascii="Times New Roman" w:hAnsi="Times New Roman"/>
          <w:color w:val="000000" w:themeColor="text1"/>
          <w:lang w:val="en-US"/>
        </w:rPr>
        <w:t>Ek</w:t>
      </w:r>
      <w:r w:rsidR="00F75399" w:rsidRPr="00D75718">
        <w:rPr>
          <w:rFonts w:ascii="Times New Roman" w:hAnsi="Times New Roman"/>
          <w:color w:val="000000" w:themeColor="text1"/>
          <w:lang w:val="en-US"/>
        </w:rPr>
        <w:t>s</w:t>
      </w:r>
      <w:r w:rsidRPr="00D75718">
        <w:rPr>
          <w:rFonts w:ascii="Times New Roman" w:hAnsi="Times New Roman"/>
          <w:color w:val="000000" w:themeColor="text1"/>
          <w:lang w:val="en-US"/>
        </w:rPr>
        <w:t>cizion transanal lokal (LE) dhe mikrokirugji endoskopike transanal</w:t>
      </w:r>
      <w:r w:rsidR="00F75399" w:rsidRPr="00D75718">
        <w:rPr>
          <w:rFonts w:ascii="Times New Roman" w:hAnsi="Times New Roman"/>
          <w:color w:val="000000" w:themeColor="text1"/>
          <w:lang w:val="en-US"/>
        </w:rPr>
        <w:t>e (TEM) p</w:t>
      </w:r>
      <w:r w:rsidR="00D676A6">
        <w:rPr>
          <w:rFonts w:ascii="Times New Roman" w:hAnsi="Times New Roman"/>
          <w:color w:val="000000" w:themeColor="text1"/>
          <w:lang w:val="en-US"/>
        </w:rPr>
        <w:t>ë</w:t>
      </w:r>
      <w:r w:rsidR="00F75399" w:rsidRPr="00D75718">
        <w:rPr>
          <w:rFonts w:ascii="Times New Roman" w:hAnsi="Times New Roman"/>
          <w:color w:val="000000" w:themeColor="text1"/>
          <w:lang w:val="en-US"/>
        </w:rPr>
        <w:t xml:space="preserve">r stade klinike </w:t>
      </w:r>
      <w:r w:rsidR="00F75399" w:rsidRPr="00804293">
        <w:rPr>
          <w:rFonts w:ascii="Times New Roman" w:hAnsi="Times New Roman"/>
          <w:b/>
          <w:color w:val="000000" w:themeColor="text1"/>
          <w:lang w:val="en-US"/>
        </w:rPr>
        <w:t>T1/T2</w:t>
      </w:r>
      <w:r w:rsidRPr="00804293">
        <w:rPr>
          <w:rFonts w:ascii="Times New Roman" w:hAnsi="Times New Roman"/>
          <w:b/>
          <w:color w:val="000000" w:themeColor="text1"/>
          <w:lang w:val="en-US"/>
        </w:rPr>
        <w:t xml:space="preserve">N0 </w:t>
      </w:r>
      <w:r w:rsidRPr="00D75718">
        <w:rPr>
          <w:rFonts w:ascii="Times New Roman" w:hAnsi="Times New Roman"/>
          <w:color w:val="000000" w:themeColor="text1"/>
          <w:lang w:val="en-US"/>
        </w:rPr>
        <w:t>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selektuara</w:t>
      </w:r>
    </w:p>
    <w:p w:rsidR="00C51343" w:rsidRPr="00D75718" w:rsidRDefault="00C51343" w:rsidP="005C5219">
      <w:pPr>
        <w:numPr>
          <w:ilvl w:val="0"/>
          <w:numId w:val="24"/>
        </w:numPr>
        <w:jc w:val="both"/>
        <w:rPr>
          <w:rFonts w:ascii="Times New Roman" w:hAnsi="Times New Roman"/>
          <w:color w:val="000000" w:themeColor="text1"/>
          <w:lang w:val="en-US"/>
        </w:rPr>
      </w:pPr>
      <w:r w:rsidRPr="00D75718">
        <w:rPr>
          <w:rFonts w:ascii="Times New Roman" w:hAnsi="Times New Roman"/>
          <w:color w:val="000000" w:themeColor="text1"/>
          <w:lang w:val="en-US"/>
        </w:rPr>
        <w:t>Ek</w:t>
      </w:r>
      <w:r w:rsidR="00F75399" w:rsidRPr="00D75718">
        <w:rPr>
          <w:rFonts w:ascii="Times New Roman" w:hAnsi="Times New Roman"/>
          <w:color w:val="000000" w:themeColor="text1"/>
          <w:lang w:val="en-US"/>
        </w:rPr>
        <w:t>s</w:t>
      </w:r>
      <w:r w:rsidRPr="00D75718">
        <w:rPr>
          <w:rFonts w:ascii="Times New Roman" w:hAnsi="Times New Roman"/>
          <w:color w:val="000000" w:themeColor="text1"/>
          <w:lang w:val="en-US"/>
        </w:rPr>
        <w:t>cizion total i mezorektit</w:t>
      </w:r>
      <w:r w:rsidR="00F75399" w:rsidRPr="00D75718">
        <w:rPr>
          <w:rFonts w:ascii="Times New Roman" w:hAnsi="Times New Roman"/>
          <w:color w:val="000000" w:themeColor="text1"/>
          <w:lang w:val="en-US"/>
        </w:rPr>
        <w:t xml:space="preserve"> (TME)</w:t>
      </w:r>
      <w:r w:rsidRPr="00D75718">
        <w:rPr>
          <w:rFonts w:ascii="Times New Roman" w:hAnsi="Times New Roman"/>
          <w:color w:val="000000" w:themeColor="text1"/>
          <w:lang w:val="en-US"/>
        </w:rPr>
        <w:t xml:space="preserve"> me ruajtje 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nervit autonom n</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p</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rmj</w:t>
      </w:r>
      <w:r w:rsidR="00F75399" w:rsidRPr="00D75718">
        <w:rPr>
          <w:rFonts w:ascii="Times New Roman" w:hAnsi="Times New Roman"/>
          <w:color w:val="000000" w:themeColor="text1"/>
          <w:lang w:val="en-US"/>
        </w:rPr>
        <w:t>et LAR (rezeksion abdominal 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posht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m) </w:t>
      </w:r>
    </w:p>
    <w:p w:rsidR="00C51343" w:rsidRPr="00D75718" w:rsidRDefault="00C51343" w:rsidP="005C5219">
      <w:pPr>
        <w:numPr>
          <w:ilvl w:val="0"/>
          <w:numId w:val="24"/>
        </w:numPr>
        <w:jc w:val="both"/>
        <w:rPr>
          <w:rFonts w:ascii="Times New Roman" w:hAnsi="Times New Roman"/>
          <w:color w:val="000000" w:themeColor="text1"/>
          <w:lang w:val="en-US"/>
        </w:rPr>
      </w:pPr>
      <w:r w:rsidRPr="00D75718">
        <w:rPr>
          <w:rFonts w:ascii="Times New Roman" w:hAnsi="Times New Roman"/>
          <w:color w:val="000000" w:themeColor="text1"/>
          <w:lang w:val="en-US"/>
        </w:rPr>
        <w:lastRenderedPageBreak/>
        <w:t>TME n</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p</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rmjet rezeksionit abdominoperineal p</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r ata q</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nuk jan</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kandidat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p</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r ruajtje 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sfinkterit me kolostomi permanente</w:t>
      </w:r>
      <w:r w:rsidR="00F75399" w:rsidRPr="00D75718">
        <w:rPr>
          <w:rFonts w:ascii="Times New Roman" w:hAnsi="Times New Roman"/>
          <w:color w:val="000000" w:themeColor="text1"/>
          <w:lang w:val="en-US"/>
        </w:rPr>
        <w:t>.</w:t>
      </w:r>
    </w:p>
    <w:p w:rsidR="00351CD5" w:rsidRPr="00D75718" w:rsidRDefault="00351CD5" w:rsidP="005C5219">
      <w:pPr>
        <w:jc w:val="both"/>
        <w:rPr>
          <w:rFonts w:ascii="Times New Roman" w:hAnsi="Times New Roman"/>
          <w:color w:val="000000" w:themeColor="text1"/>
          <w:lang w:val="en-US"/>
        </w:rPr>
      </w:pPr>
    </w:p>
    <w:p w:rsidR="00351CD5" w:rsidRPr="00804293" w:rsidRDefault="00774A87" w:rsidP="005C5219">
      <w:pPr>
        <w:pStyle w:val="Heading3"/>
        <w:ind w:left="360"/>
        <w:jc w:val="both"/>
        <w:rPr>
          <w:rFonts w:eastAsia="Times New Roman"/>
          <w:lang w:val="en-US"/>
        </w:rPr>
      </w:pPr>
      <w:bookmarkStart w:id="25" w:name="_Toc512467906"/>
      <w:r>
        <w:rPr>
          <w:rFonts w:eastAsia="Times New Roman"/>
          <w:lang w:val="en-US"/>
        </w:rPr>
        <w:t xml:space="preserve">2.1.1 </w:t>
      </w:r>
      <w:r w:rsidR="00D676A6" w:rsidRPr="00804293">
        <w:rPr>
          <w:rFonts w:eastAsia="Times New Roman"/>
          <w:lang w:val="en-US"/>
        </w:rPr>
        <w:t>Kirurgjia me ruajtje të</w:t>
      </w:r>
      <w:r w:rsidR="00C51343" w:rsidRPr="00804293">
        <w:rPr>
          <w:rFonts w:eastAsia="Times New Roman"/>
          <w:lang w:val="en-US"/>
        </w:rPr>
        <w:t xml:space="preserve"> sfinkterit</w:t>
      </w:r>
      <w:bookmarkEnd w:id="25"/>
    </w:p>
    <w:p w:rsidR="00F75399" w:rsidRPr="00D75718" w:rsidRDefault="00F75399" w:rsidP="005C5219">
      <w:pPr>
        <w:jc w:val="both"/>
        <w:rPr>
          <w:rFonts w:ascii="Times New Roman" w:hAnsi="Times New Roman"/>
          <w:b/>
          <w:color w:val="C0504D" w:themeColor="accent2"/>
          <w:lang w:val="en-US"/>
        </w:rPr>
      </w:pPr>
    </w:p>
    <w:p w:rsidR="00C51343" w:rsidRPr="00D75718" w:rsidRDefault="00C51343" w:rsidP="001E263C">
      <w:pPr>
        <w:ind w:left="720"/>
        <w:rPr>
          <w:rFonts w:ascii="Times New Roman" w:hAnsi="Times New Roman"/>
          <w:color w:val="000000" w:themeColor="text1"/>
          <w:lang w:val="en-US"/>
        </w:rPr>
      </w:pPr>
      <w:r w:rsidRPr="00D75718">
        <w:rPr>
          <w:rFonts w:ascii="Times New Roman" w:hAnsi="Times New Roman"/>
          <w:color w:val="000000" w:themeColor="text1"/>
          <w:lang w:val="en-US"/>
        </w:rPr>
        <w:t>Q</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llimi 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ruhet sfinkteri p</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r tumoret e 1/3 s</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poshtme 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rektit n</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p</w:t>
      </w:r>
      <w:r w:rsidR="00D676A6">
        <w:rPr>
          <w:rFonts w:ascii="Times New Roman" w:hAnsi="Times New Roman"/>
          <w:color w:val="000000" w:themeColor="text1"/>
          <w:lang w:val="en-US"/>
        </w:rPr>
        <w:t>ërmjet proç</w:t>
      </w:r>
      <w:r w:rsidRPr="00D75718">
        <w:rPr>
          <w:rFonts w:ascii="Times New Roman" w:hAnsi="Times New Roman"/>
          <w:color w:val="000000" w:themeColor="text1"/>
          <w:lang w:val="en-US"/>
        </w:rPr>
        <w:t>edu</w:t>
      </w:r>
      <w:r w:rsidR="00F75399" w:rsidRPr="00D75718">
        <w:rPr>
          <w:rFonts w:ascii="Times New Roman" w:hAnsi="Times New Roman"/>
          <w:color w:val="000000" w:themeColor="text1"/>
          <w:lang w:val="en-US"/>
        </w:rPr>
        <w:t>rave kirurgjikale q</w:t>
      </w:r>
      <w:r w:rsidR="00D676A6">
        <w:rPr>
          <w:rFonts w:ascii="Times New Roman" w:hAnsi="Times New Roman"/>
          <w:color w:val="000000" w:themeColor="text1"/>
          <w:lang w:val="en-US"/>
        </w:rPr>
        <w:t>ë</w:t>
      </w:r>
      <w:r w:rsidR="00F75399" w:rsidRPr="00D75718">
        <w:rPr>
          <w:rFonts w:ascii="Times New Roman" w:hAnsi="Times New Roman"/>
          <w:color w:val="000000" w:themeColor="text1"/>
          <w:lang w:val="en-US"/>
        </w:rPr>
        <w:t xml:space="preserve"> krijojn</w:t>
      </w:r>
      <w:r w:rsidR="00D676A6">
        <w:rPr>
          <w:rFonts w:ascii="Times New Roman" w:hAnsi="Times New Roman"/>
          <w:color w:val="000000" w:themeColor="text1"/>
          <w:lang w:val="en-US"/>
        </w:rPr>
        <w:t>ë</w:t>
      </w:r>
      <w:r w:rsidR="00F75399" w:rsidRPr="00D75718">
        <w:rPr>
          <w:rFonts w:ascii="Times New Roman" w:hAnsi="Times New Roman"/>
          <w:color w:val="000000" w:themeColor="text1"/>
          <w:lang w:val="en-US"/>
        </w:rPr>
        <w:t xml:space="preserve"> k</w:t>
      </w:r>
      <w:r w:rsidRPr="00D75718">
        <w:rPr>
          <w:rFonts w:ascii="Times New Roman" w:hAnsi="Times New Roman"/>
          <w:color w:val="000000" w:themeColor="text1"/>
          <w:lang w:val="en-US"/>
        </w:rPr>
        <w:t>oloanal</w:t>
      </w:r>
      <w:r w:rsidR="00D676A6">
        <w:rPr>
          <w:rFonts w:ascii="Times New Roman" w:hAnsi="Times New Roman"/>
          <w:color w:val="000000" w:themeColor="text1"/>
          <w:lang w:val="en-US"/>
        </w:rPr>
        <w:t>-</w:t>
      </w:r>
      <w:r w:rsidRPr="00D75718">
        <w:rPr>
          <w:rFonts w:ascii="Times New Roman" w:hAnsi="Times New Roman"/>
          <w:color w:val="000000" w:themeColor="text1"/>
          <w:lang w:val="en-US"/>
        </w:rPr>
        <w:t>anastomoz</w:t>
      </w:r>
      <w:r w:rsidR="00D676A6">
        <w:rPr>
          <w:rFonts w:ascii="Times New Roman" w:hAnsi="Times New Roman"/>
          <w:color w:val="000000" w:themeColor="text1"/>
          <w:lang w:val="en-US"/>
        </w:rPr>
        <w:t>ë</w:t>
      </w:r>
      <w:r w:rsidR="003512AE">
        <w:rPr>
          <w:rFonts w:ascii="Times New Roman" w:hAnsi="Times New Roman"/>
          <w:color w:val="000000" w:themeColor="text1"/>
          <w:lang w:val="en-US"/>
        </w:rPr>
        <w:t>.</w:t>
      </w:r>
      <w:r w:rsidRPr="00D75718">
        <w:rPr>
          <w:rFonts w:ascii="Times New Roman" w:hAnsi="Times New Roman"/>
          <w:color w:val="000000" w:themeColor="text1"/>
          <w:lang w:val="en-US"/>
        </w:rPr>
        <w:t xml:space="preserve">                                                                                                      N</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rastet kur tumori </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sht</w:t>
      </w:r>
      <w:r w:rsidR="00D676A6">
        <w:rPr>
          <w:rFonts w:ascii="Times New Roman" w:hAnsi="Times New Roman"/>
          <w:color w:val="000000" w:themeColor="text1"/>
          <w:lang w:val="en-US"/>
        </w:rPr>
        <w:t>ë</w:t>
      </w:r>
      <w:r w:rsidR="00774A87">
        <w:rPr>
          <w:rFonts w:ascii="Times New Roman" w:hAnsi="Times New Roman"/>
          <w:color w:val="000000" w:themeColor="text1"/>
          <w:lang w:val="en-US"/>
        </w:rPr>
        <w:t xml:space="preserve"> midis 6-15 cm nga margo anale </w:t>
      </w:r>
      <w:r w:rsidRPr="00D75718">
        <w:rPr>
          <w:rFonts w:ascii="Times New Roman" w:hAnsi="Times New Roman"/>
          <w:color w:val="000000" w:themeColor="text1"/>
          <w:lang w:val="en-US"/>
        </w:rPr>
        <w:t>mund 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kryhet LAR. </w:t>
      </w:r>
    </w:p>
    <w:p w:rsidR="00A80435" w:rsidRPr="00D75718" w:rsidRDefault="00A80435" w:rsidP="005C5219">
      <w:pPr>
        <w:jc w:val="both"/>
        <w:rPr>
          <w:rFonts w:ascii="Times New Roman" w:hAnsi="Times New Roman"/>
          <w:b/>
          <w:color w:val="C0504D" w:themeColor="accent2"/>
          <w:lang w:val="en-US"/>
        </w:rPr>
      </w:pPr>
    </w:p>
    <w:p w:rsidR="00351CD5" w:rsidRPr="00804293" w:rsidRDefault="00774A87" w:rsidP="005C5219">
      <w:pPr>
        <w:pStyle w:val="Heading3"/>
        <w:jc w:val="both"/>
        <w:rPr>
          <w:rFonts w:eastAsia="Times New Roman"/>
          <w:lang w:val="en-US"/>
        </w:rPr>
      </w:pPr>
      <w:bookmarkStart w:id="26" w:name="_Toc512467907"/>
      <w:r>
        <w:rPr>
          <w:rFonts w:eastAsia="Times New Roman"/>
          <w:lang w:val="en-US"/>
        </w:rPr>
        <w:t xml:space="preserve">2.1.2 </w:t>
      </w:r>
      <w:r w:rsidR="00A80435" w:rsidRPr="00804293">
        <w:rPr>
          <w:rFonts w:eastAsia="Times New Roman"/>
          <w:lang w:val="en-US"/>
        </w:rPr>
        <w:t>Rezeksioni abdominoperineal</w:t>
      </w:r>
      <w:bookmarkEnd w:id="26"/>
    </w:p>
    <w:p w:rsidR="00351CD5" w:rsidRPr="00D75718" w:rsidRDefault="00351CD5" w:rsidP="005C5219">
      <w:pPr>
        <w:jc w:val="both"/>
        <w:rPr>
          <w:rFonts w:ascii="Times New Roman" w:hAnsi="Times New Roman"/>
          <w:b/>
          <w:color w:val="C0504D" w:themeColor="accent2"/>
          <w:lang w:val="en-US"/>
        </w:rPr>
      </w:pPr>
    </w:p>
    <w:p w:rsidR="00AF664C" w:rsidRPr="00D75718" w:rsidRDefault="00C51343" w:rsidP="005C5219">
      <w:pPr>
        <w:ind w:left="720"/>
        <w:jc w:val="both"/>
        <w:rPr>
          <w:rFonts w:ascii="Times New Roman" w:hAnsi="Times New Roman"/>
          <w:color w:val="000000" w:themeColor="text1"/>
          <w:lang w:val="en-US"/>
        </w:rPr>
      </w:pPr>
      <w:r w:rsidRPr="00D75718">
        <w:rPr>
          <w:rFonts w:ascii="Times New Roman" w:hAnsi="Times New Roman"/>
          <w:color w:val="000000" w:themeColor="text1"/>
          <w:lang w:val="en-US"/>
        </w:rPr>
        <w:t>Kryhet me heqje 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anusit dhe muskujve 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sfinkterit kur tumori </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sht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shum</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distal ose kur tumori </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sht</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shum</w:t>
      </w:r>
      <w:r w:rsidR="00D676A6">
        <w:rPr>
          <w:rFonts w:ascii="Times New Roman" w:hAnsi="Times New Roman"/>
          <w:color w:val="000000" w:themeColor="text1"/>
          <w:lang w:val="en-US"/>
        </w:rPr>
        <w:t>ë</w:t>
      </w:r>
      <w:r w:rsidRPr="00D75718">
        <w:rPr>
          <w:rFonts w:ascii="Times New Roman" w:hAnsi="Times New Roman"/>
          <w:color w:val="000000" w:themeColor="text1"/>
          <w:lang w:val="en-US"/>
        </w:rPr>
        <w:t xml:space="preserve"> i madh</w:t>
      </w:r>
      <w:r w:rsidR="00F75399" w:rsidRPr="00D75718">
        <w:rPr>
          <w:rFonts w:ascii="Times New Roman" w:hAnsi="Times New Roman"/>
          <w:color w:val="000000" w:themeColor="text1"/>
          <w:lang w:val="en-US"/>
        </w:rPr>
        <w:t>,</w:t>
      </w:r>
      <w:r w:rsidRPr="00D75718">
        <w:rPr>
          <w:rFonts w:ascii="Times New Roman" w:hAnsi="Times New Roman"/>
          <w:color w:val="000000" w:themeColor="text1"/>
          <w:lang w:val="en-US"/>
        </w:rPr>
        <w:t xml:space="preserve"> ose kur infiltron sfinkterin</w:t>
      </w:r>
      <w:r w:rsidR="00F75399" w:rsidRPr="00D75718">
        <w:rPr>
          <w:rFonts w:ascii="Times New Roman" w:hAnsi="Times New Roman"/>
          <w:color w:val="000000" w:themeColor="text1"/>
          <w:lang w:val="en-US"/>
        </w:rPr>
        <w:t>.</w:t>
      </w:r>
    </w:p>
    <w:p w:rsidR="00F75399" w:rsidRDefault="00F75399" w:rsidP="005C5219">
      <w:pPr>
        <w:ind w:left="720"/>
        <w:jc w:val="both"/>
        <w:rPr>
          <w:rFonts w:ascii="Times New Roman" w:hAnsi="Times New Roman"/>
          <w:color w:val="000000" w:themeColor="text1"/>
          <w:lang w:val="en-US"/>
        </w:rPr>
      </w:pPr>
    </w:p>
    <w:p w:rsidR="00D676A6" w:rsidRPr="00D75718" w:rsidRDefault="00D676A6" w:rsidP="005C5219">
      <w:pPr>
        <w:ind w:left="720"/>
        <w:jc w:val="both"/>
        <w:rPr>
          <w:rFonts w:ascii="Times New Roman" w:hAnsi="Times New Roman"/>
          <w:color w:val="000000" w:themeColor="text1"/>
          <w:lang w:val="en-US"/>
        </w:rPr>
      </w:pPr>
    </w:p>
    <w:p w:rsidR="00C51343" w:rsidRPr="00804293" w:rsidRDefault="00774A87" w:rsidP="005C5219">
      <w:pPr>
        <w:pStyle w:val="Heading3"/>
        <w:jc w:val="both"/>
        <w:rPr>
          <w:rFonts w:eastAsia="Times New Roman"/>
          <w:lang w:val="en-US"/>
        </w:rPr>
      </w:pPr>
      <w:bookmarkStart w:id="27" w:name="_Toc512467908"/>
      <w:r>
        <w:rPr>
          <w:rFonts w:eastAsia="Times New Roman"/>
          <w:lang w:val="en-US"/>
        </w:rPr>
        <w:t xml:space="preserve">2.1.3 </w:t>
      </w:r>
      <w:r w:rsidR="00D676A6" w:rsidRPr="00804293">
        <w:rPr>
          <w:rFonts w:eastAsia="Times New Roman"/>
          <w:lang w:val="en-US"/>
        </w:rPr>
        <w:t>Vetë</w:t>
      </w:r>
      <w:r w:rsidR="00C51343" w:rsidRPr="00804293">
        <w:rPr>
          <w:rFonts w:eastAsia="Times New Roman"/>
          <w:lang w:val="en-US"/>
        </w:rPr>
        <w:t>m ek</w:t>
      </w:r>
      <w:r w:rsidR="00F75399" w:rsidRPr="00804293">
        <w:rPr>
          <w:rFonts w:eastAsia="Times New Roman"/>
          <w:lang w:val="en-US"/>
        </w:rPr>
        <w:t>scizion lok</w:t>
      </w:r>
      <w:r w:rsidR="00D676A6" w:rsidRPr="00804293">
        <w:rPr>
          <w:rFonts w:eastAsia="Times New Roman"/>
          <w:lang w:val="en-US"/>
        </w:rPr>
        <w:t>al në raste të</w:t>
      </w:r>
      <w:r w:rsidR="00C51343" w:rsidRPr="00804293">
        <w:rPr>
          <w:rFonts w:eastAsia="Times New Roman"/>
          <w:lang w:val="en-US"/>
        </w:rPr>
        <w:t xml:space="preserve"> selektuara</w:t>
      </w:r>
      <w:bookmarkEnd w:id="27"/>
    </w:p>
    <w:p w:rsidR="00F75399" w:rsidRPr="00D75718" w:rsidRDefault="00F75399" w:rsidP="005C5219">
      <w:pPr>
        <w:jc w:val="both"/>
        <w:rPr>
          <w:rFonts w:ascii="Times New Roman" w:hAnsi="Times New Roman"/>
          <w:b/>
          <w:color w:val="C0504D" w:themeColor="accent2"/>
          <w:lang w:val="en-US"/>
        </w:rPr>
      </w:pPr>
    </w:p>
    <w:p w:rsidR="00C51343" w:rsidRDefault="00D676A6" w:rsidP="001E263C">
      <w:pPr>
        <w:pStyle w:val="ListParagraph"/>
        <w:rPr>
          <w:rFonts w:ascii="Times New Roman" w:hAnsi="Times New Roman"/>
          <w:color w:val="000000" w:themeColor="text1"/>
          <w:lang w:val="en-US"/>
        </w:rPr>
      </w:pPr>
      <w:r w:rsidRPr="00804293">
        <w:rPr>
          <w:rFonts w:ascii="Times New Roman" w:hAnsi="Times New Roman"/>
          <w:color w:val="000000" w:themeColor="text1"/>
          <w:lang w:val="en-US"/>
        </w:rPr>
        <w:t>Kur tumori është i vogë</w:t>
      </w:r>
      <w:r w:rsidR="00F75399" w:rsidRPr="00804293">
        <w:rPr>
          <w:rFonts w:ascii="Times New Roman" w:hAnsi="Times New Roman"/>
          <w:color w:val="000000" w:themeColor="text1"/>
          <w:lang w:val="en-US"/>
        </w:rPr>
        <w:t>l</w:t>
      </w:r>
      <w:r w:rsidR="00C51343" w:rsidRPr="00804293">
        <w:rPr>
          <w:rFonts w:ascii="Times New Roman" w:hAnsi="Times New Roman"/>
          <w:color w:val="000000" w:themeColor="text1"/>
          <w:lang w:val="en-US"/>
        </w:rPr>
        <w:t xml:space="preserve">, </w:t>
      </w:r>
      <w:r w:rsidR="00C51343" w:rsidRPr="00804293">
        <w:rPr>
          <w:rFonts w:ascii="Times New Roman" w:hAnsi="Times New Roman"/>
          <w:b/>
          <w:color w:val="000000" w:themeColor="text1"/>
          <w:lang w:val="en-US"/>
        </w:rPr>
        <w:t>T1</w:t>
      </w:r>
      <w:r w:rsidR="00C51343" w:rsidRPr="00804293">
        <w:rPr>
          <w:rFonts w:ascii="Times New Roman" w:hAnsi="Times New Roman"/>
          <w:color w:val="000000" w:themeColor="text1"/>
          <w:lang w:val="en-US"/>
        </w:rPr>
        <w:t xml:space="preserve">, </w:t>
      </w:r>
      <w:r w:rsidRPr="00804293">
        <w:rPr>
          <w:rFonts w:ascii="Times New Roman" w:hAnsi="Times New Roman"/>
          <w:color w:val="000000" w:themeColor="text1"/>
          <w:lang w:val="en-US"/>
        </w:rPr>
        <w:t>pa invazion limfovaskular, gradë</w:t>
      </w:r>
      <w:r w:rsidR="00C51343" w:rsidRPr="00804293">
        <w:rPr>
          <w:rFonts w:ascii="Times New Roman" w:hAnsi="Times New Roman"/>
          <w:color w:val="000000" w:themeColor="text1"/>
          <w:lang w:val="en-US"/>
        </w:rPr>
        <w:t xml:space="preserve"> e moderuar diferencimi</w:t>
      </w:r>
      <w:r w:rsidR="00F75399" w:rsidRPr="00804293">
        <w:rPr>
          <w:rFonts w:ascii="Times New Roman" w:hAnsi="Times New Roman"/>
          <w:color w:val="000000" w:themeColor="text1"/>
          <w:lang w:val="en-US"/>
        </w:rPr>
        <w:t>.</w:t>
      </w:r>
    </w:p>
    <w:p w:rsidR="00224B85" w:rsidRPr="00804293" w:rsidRDefault="00224B85" w:rsidP="00224B85">
      <w:pPr>
        <w:pStyle w:val="ListParagraph"/>
        <w:rPr>
          <w:rFonts w:ascii="Times New Roman" w:hAnsi="Times New Roman"/>
          <w:color w:val="000000" w:themeColor="text1"/>
          <w:lang w:val="en-US"/>
        </w:rPr>
      </w:pPr>
    </w:p>
    <w:p w:rsidR="00351CD5" w:rsidRPr="00D75718" w:rsidRDefault="00351CD5" w:rsidP="00351CD5">
      <w:pPr>
        <w:rPr>
          <w:rFonts w:ascii="Times New Roman" w:hAnsi="Times New Roman"/>
          <w:b/>
          <w:color w:val="C0504D" w:themeColor="accent2"/>
          <w:sz w:val="32"/>
          <w:szCs w:val="32"/>
          <w:lang w:val="en-US"/>
        </w:rPr>
      </w:pPr>
    </w:p>
    <w:p w:rsidR="00351CD5" w:rsidRPr="00D75718" w:rsidRDefault="00302A60" w:rsidP="00351CD5">
      <w:pPr>
        <w:rPr>
          <w:rFonts w:ascii="Times New Roman" w:hAnsi="Times New Roman"/>
          <w:sz w:val="32"/>
          <w:szCs w:val="32"/>
          <w:lang w:val="en-US"/>
        </w:rPr>
      </w:pPr>
      <w:r>
        <w:rPr>
          <w:noProof/>
          <w:lang w:val="en-US"/>
        </w:rPr>
        <w:lastRenderedPageBreak/>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495925" cy="7461250"/>
                <wp:effectExtent l="0" t="0" r="0" b="6985"/>
                <wp:wrapSquare wrapText="bothSides"/>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7461250"/>
                        </a:xfrm>
                        <a:prstGeom prst="rect">
                          <a:avLst/>
                        </a:prstGeom>
                        <a:solidFill>
                          <a:srgbClr val="FFFFFF"/>
                        </a:solidFill>
                        <a:ln w="9525">
                          <a:solidFill>
                            <a:srgbClr val="000000"/>
                          </a:solidFill>
                          <a:miter lim="800000"/>
                          <a:headEnd/>
                          <a:tailEnd/>
                        </a:ln>
                      </wps:spPr>
                      <wps:txbx>
                        <w:txbxContent>
                          <w:p w:rsidR="00445B39" w:rsidRPr="008E3EB3" w:rsidRDefault="00445B39" w:rsidP="00621E86">
                            <w:pPr>
                              <w:pStyle w:val="Heading1"/>
                              <w:rPr>
                                <w:rFonts w:eastAsia="Times New Roman"/>
                                <w:lang w:val="en-US"/>
                              </w:rPr>
                            </w:pPr>
                            <w:bookmarkStart w:id="28" w:name="_Toc512467909"/>
                            <w:r w:rsidRPr="008E3EB3">
                              <w:rPr>
                                <w:rFonts w:eastAsia="Times New Roman"/>
                                <w:lang w:val="en-US"/>
                              </w:rPr>
                              <w:t xml:space="preserve">PRINCIPET </w:t>
                            </w:r>
                            <w:r>
                              <w:rPr>
                                <w:rFonts w:eastAsia="Times New Roman"/>
                                <w:lang w:val="en-US"/>
                              </w:rPr>
                              <w:t xml:space="preserve">E </w:t>
                            </w:r>
                            <w:r w:rsidRPr="008E3EB3">
                              <w:rPr>
                                <w:rFonts w:eastAsia="Times New Roman"/>
                                <w:lang w:val="en-US"/>
                              </w:rPr>
                              <w:t>KIRURGJI</w:t>
                            </w:r>
                            <w:r>
                              <w:rPr>
                                <w:rFonts w:eastAsia="Times New Roman"/>
                                <w:lang w:val="en-US"/>
                              </w:rPr>
                              <w:t>SE NE KANCERIN REKTAL</w:t>
                            </w:r>
                            <w:bookmarkEnd w:id="28"/>
                          </w:p>
                          <w:p w:rsidR="00445B39" w:rsidRDefault="00445B39" w:rsidP="001C3DF2">
                            <w:pPr>
                              <w:rPr>
                                <w:rFonts w:ascii="Times New Roman" w:hAnsi="Times New Roman"/>
                                <w:color w:val="548DD4" w:themeColor="text2" w:themeTint="99"/>
                                <w:sz w:val="28"/>
                                <w:szCs w:val="28"/>
                                <w:lang w:val="en-US"/>
                              </w:rPr>
                            </w:pPr>
                          </w:p>
                          <w:p w:rsidR="00445B39" w:rsidRPr="00804293" w:rsidRDefault="00445B39" w:rsidP="00247892">
                            <w:pPr>
                              <w:ind w:firstLine="360"/>
                              <w:rPr>
                                <w:rFonts w:ascii="Times New Roman" w:hAnsi="Times New Roman"/>
                                <w:color w:val="548DD4" w:themeColor="text2" w:themeTint="99"/>
                                <w:sz w:val="28"/>
                                <w:szCs w:val="28"/>
                                <w:lang w:val="en-US"/>
                              </w:rPr>
                            </w:pPr>
                            <w:r w:rsidRPr="00804293">
                              <w:rPr>
                                <w:rFonts w:ascii="Times New Roman" w:hAnsi="Times New Roman"/>
                                <w:color w:val="548DD4" w:themeColor="text2" w:themeTint="99"/>
                                <w:sz w:val="28"/>
                                <w:szCs w:val="28"/>
                                <w:lang w:val="en-US"/>
                              </w:rPr>
                              <w:t>Ekcizioni Transanal, kriteret</w:t>
                            </w:r>
                            <w:r>
                              <w:rPr>
                                <w:rFonts w:ascii="Times New Roman" w:hAnsi="Times New Roman"/>
                                <w:color w:val="548DD4" w:themeColor="text2" w:themeTint="99"/>
                                <w:sz w:val="28"/>
                                <w:szCs w:val="28"/>
                                <w:lang w:val="en-US"/>
                              </w:rPr>
                              <w:t>:</w:t>
                            </w:r>
                          </w:p>
                          <w:p w:rsidR="00445B39" w:rsidRPr="00D75718" w:rsidRDefault="00445B39" w:rsidP="001C3DF2">
                            <w:pPr>
                              <w:rPr>
                                <w:rFonts w:ascii="Times New Roman" w:hAnsi="Times New Roman"/>
                                <w:b/>
                                <w:sz w:val="32"/>
                                <w:szCs w:val="32"/>
                                <w:lang w:val="en-US"/>
                              </w:rPr>
                            </w:pP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M</w:t>
                            </w:r>
                            <w:r>
                              <w:rPr>
                                <w:rFonts w:ascii="Times New Roman" w:hAnsi="Times New Roman"/>
                                <w:color w:val="000000" w:themeColor="text1"/>
                                <w:lang w:val="en-US"/>
                              </w:rPr>
                              <w:t>ë</w:t>
                            </w:r>
                            <w:r w:rsidRPr="00D75718">
                              <w:rPr>
                                <w:rFonts w:ascii="Times New Roman" w:hAnsi="Times New Roman"/>
                                <w:lang w:val="en-US"/>
                              </w:rPr>
                              <w:t xml:space="preserve"> pak se 30% e cirkumferenc</w:t>
                            </w:r>
                            <w:r>
                              <w:rPr>
                                <w:rFonts w:ascii="Times New Roman" w:hAnsi="Times New Roman"/>
                                <w:color w:val="000000" w:themeColor="text1"/>
                                <w:lang w:val="en-US"/>
                              </w:rPr>
                              <w:t>ë</w:t>
                            </w:r>
                            <w:r w:rsidRPr="00D75718">
                              <w:rPr>
                                <w:rFonts w:ascii="Times New Roman" w:hAnsi="Times New Roman"/>
                                <w:lang w:val="en-US"/>
                              </w:rPr>
                              <w:t>s s</w:t>
                            </w:r>
                            <w:r>
                              <w:rPr>
                                <w:rFonts w:ascii="Times New Roman" w:hAnsi="Times New Roman"/>
                                <w:color w:val="000000" w:themeColor="text1"/>
                                <w:lang w:val="en-US"/>
                              </w:rPr>
                              <w:t>ë</w:t>
                            </w:r>
                            <w:r w:rsidRPr="00D75718">
                              <w:rPr>
                                <w:rFonts w:ascii="Times New Roman" w:hAnsi="Times New Roman"/>
                                <w:lang w:val="en-US"/>
                              </w:rPr>
                              <w:t xml:space="preserve"> zorr</w:t>
                            </w:r>
                            <w:r>
                              <w:rPr>
                                <w:rFonts w:ascii="Times New Roman" w:hAnsi="Times New Roman"/>
                                <w:color w:val="000000" w:themeColor="text1"/>
                                <w:lang w:val="en-US"/>
                              </w:rPr>
                              <w:t>ë</w:t>
                            </w:r>
                            <w:r w:rsidRPr="00D75718">
                              <w:rPr>
                                <w:rFonts w:ascii="Times New Roman" w:hAnsi="Times New Roman"/>
                                <w:lang w:val="en-US"/>
                              </w:rPr>
                              <w:t>s</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M</w:t>
                            </w:r>
                            <w:r>
                              <w:rPr>
                                <w:rFonts w:ascii="Times New Roman" w:hAnsi="Times New Roman"/>
                                <w:color w:val="000000" w:themeColor="text1"/>
                                <w:lang w:val="en-US"/>
                              </w:rPr>
                              <w:t>ë</w:t>
                            </w:r>
                            <w:r w:rsidRPr="00D75718">
                              <w:rPr>
                                <w:rFonts w:ascii="Times New Roman" w:hAnsi="Times New Roman"/>
                                <w:lang w:val="en-US"/>
                              </w:rPr>
                              <w:t xml:space="preserve"> pak se 3 cm n</w:t>
                            </w:r>
                            <w:r>
                              <w:rPr>
                                <w:rFonts w:ascii="Times New Roman" w:hAnsi="Times New Roman"/>
                                <w:color w:val="000000" w:themeColor="text1"/>
                                <w:lang w:val="en-US"/>
                              </w:rPr>
                              <w:t>ë</w:t>
                            </w:r>
                            <w:r w:rsidRPr="00D75718">
                              <w:rPr>
                                <w:rFonts w:ascii="Times New Roman" w:hAnsi="Times New Roman"/>
                                <w:lang w:val="en-US"/>
                              </w:rPr>
                              <w:t xml:space="preserve"> p</w:t>
                            </w:r>
                            <w:r>
                              <w:rPr>
                                <w:rFonts w:ascii="Times New Roman" w:hAnsi="Times New Roman"/>
                                <w:color w:val="000000" w:themeColor="text1"/>
                                <w:lang w:val="en-US"/>
                              </w:rPr>
                              <w:t>ë</w:t>
                            </w:r>
                            <w:r w:rsidRPr="00D75718">
                              <w:rPr>
                                <w:rFonts w:ascii="Times New Roman" w:hAnsi="Times New Roman"/>
                                <w:lang w:val="en-US"/>
                              </w:rPr>
                              <w:t>rmasa</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Margo t</w:t>
                            </w:r>
                            <w:r>
                              <w:rPr>
                                <w:rFonts w:ascii="Times New Roman" w:hAnsi="Times New Roman"/>
                                <w:color w:val="000000" w:themeColor="text1"/>
                                <w:lang w:val="en-US"/>
                              </w:rPr>
                              <w:t>ë</w:t>
                            </w:r>
                            <w:r w:rsidRPr="00D75718">
                              <w:rPr>
                                <w:rFonts w:ascii="Times New Roman" w:hAnsi="Times New Roman"/>
                                <w:lang w:val="en-US"/>
                              </w:rPr>
                              <w:t xml:space="preserve"> pastra &gt; 3 mm</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Mobil, jo i fiksuar</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Brenda 8 cm nga orificiumi anal</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Vet</w:t>
                            </w:r>
                            <w:r>
                              <w:rPr>
                                <w:rFonts w:ascii="Times New Roman" w:hAnsi="Times New Roman"/>
                                <w:color w:val="000000" w:themeColor="text1"/>
                                <w:lang w:val="en-US"/>
                              </w:rPr>
                              <w:t>ë</w:t>
                            </w:r>
                            <w:r w:rsidRPr="00D75718">
                              <w:rPr>
                                <w:rFonts w:ascii="Times New Roman" w:hAnsi="Times New Roman"/>
                                <w:lang w:val="en-US"/>
                              </w:rPr>
                              <w:t>m T1</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Polipi i hequr endoskopikisht ka qen</w:t>
                            </w:r>
                            <w:r>
                              <w:rPr>
                                <w:rFonts w:ascii="Times New Roman" w:hAnsi="Times New Roman"/>
                                <w:color w:val="000000" w:themeColor="text1"/>
                                <w:lang w:val="en-US"/>
                              </w:rPr>
                              <w:t>ë</w:t>
                            </w:r>
                            <w:r w:rsidRPr="00D75718">
                              <w:rPr>
                                <w:rFonts w:ascii="Times New Roman" w:hAnsi="Times New Roman"/>
                                <w:lang w:val="en-US"/>
                              </w:rPr>
                              <w:t xml:space="preserve"> kancer ose patologji e pade</w:t>
                            </w:r>
                            <w:r>
                              <w:rPr>
                                <w:rFonts w:ascii="Times New Roman" w:hAnsi="Times New Roman"/>
                                <w:lang w:val="en-US"/>
                              </w:rPr>
                              <w:t>te</w:t>
                            </w:r>
                            <w:r w:rsidRPr="00D75718">
                              <w:rPr>
                                <w:rFonts w:ascii="Times New Roman" w:hAnsi="Times New Roman"/>
                                <w:lang w:val="en-US"/>
                              </w:rPr>
                              <w:t>rminuar</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Jo invazion limfovaskular ose perineural</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Diferencim i mir</w:t>
                            </w:r>
                            <w:r>
                              <w:rPr>
                                <w:rFonts w:ascii="Times New Roman" w:hAnsi="Times New Roman"/>
                                <w:color w:val="000000" w:themeColor="text1"/>
                                <w:lang w:val="en-US"/>
                              </w:rPr>
                              <w:t>ë</w:t>
                            </w:r>
                            <w:r w:rsidRPr="00D75718">
                              <w:rPr>
                                <w:rFonts w:ascii="Times New Roman" w:hAnsi="Times New Roman"/>
                                <w:lang w:val="en-US"/>
                              </w:rPr>
                              <w:t xml:space="preserve"> ose i moderuar</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Jo evidenc</w:t>
                            </w:r>
                            <w:r>
                              <w:rPr>
                                <w:rFonts w:ascii="Times New Roman" w:hAnsi="Times New Roman"/>
                                <w:color w:val="000000" w:themeColor="text1"/>
                                <w:lang w:val="en-US"/>
                              </w:rPr>
                              <w:t>ë</w:t>
                            </w:r>
                            <w:r w:rsidRPr="00D75718">
                              <w:rPr>
                                <w:rFonts w:ascii="Times New Roman" w:hAnsi="Times New Roman"/>
                                <w:lang w:val="en-US"/>
                              </w:rPr>
                              <w:t xml:space="preserve"> p</w:t>
                            </w:r>
                            <w:r>
                              <w:rPr>
                                <w:rFonts w:ascii="Times New Roman" w:hAnsi="Times New Roman"/>
                                <w:color w:val="000000" w:themeColor="text1"/>
                                <w:lang w:val="en-US"/>
                              </w:rPr>
                              <w:t>ë</w:t>
                            </w:r>
                            <w:r w:rsidRPr="00D75718">
                              <w:rPr>
                                <w:rFonts w:ascii="Times New Roman" w:hAnsi="Times New Roman"/>
                                <w:lang w:val="en-US"/>
                              </w:rPr>
                              <w:t>r limfadenopati n</w:t>
                            </w:r>
                            <w:r>
                              <w:rPr>
                                <w:rFonts w:ascii="Times New Roman" w:hAnsi="Times New Roman"/>
                                <w:color w:val="000000" w:themeColor="text1"/>
                                <w:lang w:val="en-US"/>
                              </w:rPr>
                              <w:t>ë</w:t>
                            </w:r>
                            <w:r w:rsidRPr="00D75718">
                              <w:rPr>
                                <w:rFonts w:ascii="Times New Roman" w:hAnsi="Times New Roman"/>
                                <w:lang w:val="en-US"/>
                              </w:rPr>
                              <w:t xml:space="preserve"> imazhet para trajtimit</w:t>
                            </w:r>
                          </w:p>
                          <w:p w:rsidR="00445B39" w:rsidRPr="00D75718" w:rsidRDefault="00445B39" w:rsidP="002B03AB">
                            <w:pPr>
                              <w:rPr>
                                <w:rFonts w:ascii="Times New Roman" w:hAnsi="Times New Roman"/>
                                <w:lang w:val="en-US"/>
                              </w:rPr>
                            </w:pPr>
                          </w:p>
                          <w:p w:rsidR="00445B39" w:rsidRPr="00D75718" w:rsidRDefault="00445B39" w:rsidP="002B03AB">
                            <w:pPr>
                              <w:rPr>
                                <w:rFonts w:ascii="Times New Roman" w:hAnsi="Times New Roman"/>
                                <w:b/>
                                <w:i/>
                                <w:color w:val="000000" w:themeColor="text1"/>
                                <w:lang w:val="en-US"/>
                              </w:rPr>
                            </w:pPr>
                            <w:r w:rsidRPr="00D75718">
                              <w:rPr>
                                <w:rFonts w:ascii="Times New Roman" w:hAnsi="Times New Roman"/>
                                <w:b/>
                                <w:i/>
                                <w:color w:val="000000" w:themeColor="text1"/>
                                <w:lang w:val="en-US"/>
                              </w:rPr>
                              <w:t>Rezeksioni transabdominal: rezeksion abdominoperineal</w:t>
                            </w:r>
                            <w:r>
                              <w:rPr>
                                <w:rFonts w:ascii="Times New Roman" w:hAnsi="Times New Roman"/>
                                <w:b/>
                                <w:i/>
                                <w:color w:val="000000" w:themeColor="text1"/>
                                <w:lang w:val="en-US"/>
                              </w:rPr>
                              <w:t xml:space="preserve"> ose rezeksion anterior i poshtë</w:t>
                            </w:r>
                            <w:r w:rsidRPr="00D75718">
                              <w:rPr>
                                <w:rFonts w:ascii="Times New Roman" w:hAnsi="Times New Roman"/>
                                <w:b/>
                                <w:i/>
                                <w:color w:val="000000" w:themeColor="text1"/>
                                <w:lang w:val="en-US"/>
                              </w:rPr>
                              <w:t>m ose kolo-anal anastomoz</w:t>
                            </w:r>
                            <w:r>
                              <w:rPr>
                                <w:rFonts w:ascii="Times New Roman" w:hAnsi="Times New Roman"/>
                                <w:b/>
                                <w:i/>
                                <w:color w:val="000000" w:themeColor="text1"/>
                                <w:lang w:val="en-US"/>
                              </w:rPr>
                              <w:t>ë</w:t>
                            </w:r>
                            <w:r w:rsidRPr="00D75718">
                              <w:rPr>
                                <w:rFonts w:ascii="Times New Roman" w:hAnsi="Times New Roman"/>
                                <w:b/>
                                <w:i/>
                                <w:color w:val="000000" w:themeColor="text1"/>
                                <w:lang w:val="en-US"/>
                              </w:rPr>
                              <w:t xml:space="preserve"> duke hequr komplet mezorektin.</w:t>
                            </w:r>
                          </w:p>
                          <w:p w:rsidR="00445B39" w:rsidRPr="00D75718" w:rsidRDefault="00445B39" w:rsidP="002B03AB">
                            <w:pPr>
                              <w:rPr>
                                <w:rFonts w:ascii="Times New Roman" w:hAnsi="Times New Roman"/>
                                <w:sz w:val="32"/>
                                <w:szCs w:val="32"/>
                                <w:lang w:val="en-US"/>
                              </w:rPr>
                            </w:pPr>
                          </w:p>
                          <w:p w:rsidR="00445B39" w:rsidRPr="00804293" w:rsidRDefault="00445B39" w:rsidP="00D202EE">
                            <w:pPr>
                              <w:pStyle w:val="ListParagraph"/>
                              <w:numPr>
                                <w:ilvl w:val="0"/>
                                <w:numId w:val="50"/>
                              </w:numPr>
                              <w:rPr>
                                <w:rFonts w:ascii="Times New Roman" w:hAnsi="Times New Roman"/>
                                <w:lang w:val="en-US"/>
                              </w:rPr>
                            </w:pPr>
                            <w:r w:rsidRPr="00804293">
                              <w:rPr>
                                <w:rFonts w:ascii="Times New Roman" w:hAnsi="Times New Roman"/>
                                <w:lang w:val="en-US"/>
                              </w:rPr>
                              <w:t>P</w:t>
                            </w:r>
                            <w:r w:rsidRPr="00804293">
                              <w:rPr>
                                <w:rFonts w:ascii="Times New Roman" w:hAnsi="Times New Roman"/>
                                <w:color w:val="000000" w:themeColor="text1"/>
                                <w:lang w:val="en-US"/>
                              </w:rPr>
                              <w:t>ë</w:t>
                            </w:r>
                            <w:r w:rsidRPr="00804293">
                              <w:rPr>
                                <w:rFonts w:ascii="Times New Roman" w:hAnsi="Times New Roman"/>
                                <w:lang w:val="en-US"/>
                              </w:rPr>
                              <w:t>rpara fillimit t</w:t>
                            </w:r>
                            <w:r w:rsidRPr="00804293">
                              <w:rPr>
                                <w:rFonts w:ascii="Times New Roman" w:hAnsi="Times New Roman"/>
                                <w:color w:val="000000" w:themeColor="text1"/>
                                <w:lang w:val="en-US"/>
                              </w:rPr>
                              <w:t>ë</w:t>
                            </w:r>
                            <w:r w:rsidRPr="00804293">
                              <w:rPr>
                                <w:rFonts w:ascii="Times New Roman" w:hAnsi="Times New Roman"/>
                                <w:lang w:val="en-US"/>
                              </w:rPr>
                              <w:t xml:space="preserve"> trajtimit duhet b</w:t>
                            </w:r>
                            <w:r w:rsidRPr="00804293">
                              <w:rPr>
                                <w:rFonts w:ascii="Times New Roman" w:hAnsi="Times New Roman"/>
                                <w:color w:val="000000" w:themeColor="text1"/>
                                <w:lang w:val="en-US"/>
                              </w:rPr>
                              <w:t>ë</w:t>
                            </w:r>
                            <w:r w:rsidRPr="00804293">
                              <w:rPr>
                                <w:rFonts w:ascii="Times New Roman" w:hAnsi="Times New Roman"/>
                                <w:lang w:val="en-US"/>
                              </w:rPr>
                              <w:t>r</w:t>
                            </w:r>
                            <w:r w:rsidRPr="00804293">
                              <w:rPr>
                                <w:rFonts w:ascii="Times New Roman" w:hAnsi="Times New Roman"/>
                                <w:color w:val="000000" w:themeColor="text1"/>
                                <w:lang w:val="en-US"/>
                              </w:rPr>
                              <w:t>ë</w:t>
                            </w:r>
                            <w:r w:rsidRPr="00804293">
                              <w:rPr>
                                <w:rFonts w:ascii="Times New Roman" w:hAnsi="Times New Roman"/>
                                <w:lang w:val="en-US"/>
                              </w:rPr>
                              <w:t xml:space="preserve"> proktoskopi rigide.</w:t>
                            </w:r>
                          </w:p>
                          <w:p w:rsidR="00445B39" w:rsidRPr="00804293" w:rsidRDefault="00445B39" w:rsidP="00D202EE">
                            <w:pPr>
                              <w:pStyle w:val="ListParagraph"/>
                              <w:numPr>
                                <w:ilvl w:val="0"/>
                                <w:numId w:val="50"/>
                              </w:numPr>
                              <w:rPr>
                                <w:rFonts w:ascii="Times New Roman" w:hAnsi="Times New Roman"/>
                                <w:lang w:val="en-US"/>
                              </w:rPr>
                            </w:pPr>
                            <w:r w:rsidRPr="00804293">
                              <w:rPr>
                                <w:rFonts w:ascii="Times New Roman" w:hAnsi="Times New Roman"/>
                                <w:lang w:val="en-US"/>
                              </w:rPr>
                              <w:t>Heqje e tumorit primar me margo adekuate.</w:t>
                            </w:r>
                          </w:p>
                          <w:p w:rsidR="00445B39" w:rsidRPr="00804293" w:rsidRDefault="00445B39" w:rsidP="00D202EE">
                            <w:pPr>
                              <w:pStyle w:val="ListParagraph"/>
                              <w:numPr>
                                <w:ilvl w:val="0"/>
                                <w:numId w:val="50"/>
                              </w:numPr>
                              <w:rPr>
                                <w:rFonts w:ascii="Times New Roman" w:hAnsi="Times New Roman"/>
                                <w:lang w:val="en-US"/>
                              </w:rPr>
                            </w:pPr>
                            <w:r w:rsidRPr="00804293">
                              <w:rPr>
                                <w:rFonts w:ascii="Times New Roman" w:hAnsi="Times New Roman"/>
                                <w:lang w:val="en-US"/>
                              </w:rPr>
                              <w:t>Trajtim i limfonodujve drenuese me an</w:t>
                            </w:r>
                            <w:r w:rsidRPr="00804293">
                              <w:rPr>
                                <w:rFonts w:ascii="Times New Roman" w:hAnsi="Times New Roman"/>
                                <w:color w:val="000000" w:themeColor="text1"/>
                                <w:lang w:val="en-US"/>
                              </w:rPr>
                              <w:t>ë</w:t>
                            </w:r>
                            <w:r w:rsidRPr="00804293">
                              <w:rPr>
                                <w:rFonts w:ascii="Times New Roman" w:hAnsi="Times New Roman"/>
                                <w:lang w:val="en-US"/>
                              </w:rPr>
                              <w:t xml:space="preserve"> t</w:t>
                            </w:r>
                            <w:r w:rsidRPr="00804293">
                              <w:rPr>
                                <w:rFonts w:ascii="Times New Roman" w:hAnsi="Times New Roman"/>
                                <w:color w:val="000000" w:themeColor="text1"/>
                                <w:lang w:val="en-US"/>
                              </w:rPr>
                              <w:t>ë</w:t>
                            </w:r>
                            <w:r w:rsidRPr="00804293">
                              <w:rPr>
                                <w:rFonts w:ascii="Times New Roman" w:hAnsi="Times New Roman"/>
                                <w:lang w:val="en-US"/>
                              </w:rPr>
                              <w:t xml:space="preserve"> heqjes totale t</w:t>
                            </w:r>
                            <w:r w:rsidRPr="00804293">
                              <w:rPr>
                                <w:rFonts w:ascii="Times New Roman" w:hAnsi="Times New Roman"/>
                                <w:color w:val="000000" w:themeColor="text1"/>
                                <w:lang w:val="en-US"/>
                              </w:rPr>
                              <w:t>ë</w:t>
                            </w:r>
                            <w:r w:rsidRPr="00804293">
                              <w:rPr>
                                <w:rFonts w:ascii="Times New Roman" w:hAnsi="Times New Roman"/>
                                <w:lang w:val="en-US"/>
                              </w:rPr>
                              <w:t xml:space="preserve"> mezorektit.</w:t>
                            </w:r>
                          </w:p>
                          <w:p w:rsidR="00445B39" w:rsidRPr="00804293" w:rsidRDefault="00445B39" w:rsidP="00D202EE">
                            <w:pPr>
                              <w:pStyle w:val="ListParagraph"/>
                              <w:numPr>
                                <w:ilvl w:val="0"/>
                                <w:numId w:val="50"/>
                              </w:numPr>
                              <w:rPr>
                                <w:rFonts w:ascii="Times New Roman" w:hAnsi="Times New Roman"/>
                                <w:lang w:val="en-US"/>
                              </w:rPr>
                            </w:pPr>
                            <w:r w:rsidRPr="00804293">
                              <w:rPr>
                                <w:rFonts w:ascii="Times New Roman" w:hAnsi="Times New Roman"/>
                                <w:lang w:val="en-US"/>
                              </w:rPr>
                              <w:t>Rivendosje e integritetit t</w:t>
                            </w:r>
                            <w:r w:rsidRPr="00804293">
                              <w:rPr>
                                <w:rFonts w:ascii="Times New Roman" w:hAnsi="Times New Roman"/>
                                <w:color w:val="000000" w:themeColor="text1"/>
                                <w:lang w:val="en-US"/>
                              </w:rPr>
                              <w:t>ë</w:t>
                            </w:r>
                            <w:r w:rsidRPr="00804293">
                              <w:rPr>
                                <w:rFonts w:ascii="Times New Roman" w:hAnsi="Times New Roman"/>
                                <w:lang w:val="en-US"/>
                              </w:rPr>
                              <w:t xml:space="preserve"> organit nqs. </w:t>
                            </w:r>
                            <w:r w:rsidRPr="00804293">
                              <w:rPr>
                                <w:rFonts w:ascii="Times New Roman" w:hAnsi="Times New Roman"/>
                                <w:color w:val="000000" w:themeColor="text1"/>
                                <w:lang w:val="en-US"/>
                              </w:rPr>
                              <w:t>ë</w:t>
                            </w:r>
                            <w:r w:rsidRPr="00804293">
                              <w:rPr>
                                <w:rFonts w:ascii="Times New Roman" w:hAnsi="Times New Roman"/>
                                <w:lang w:val="en-US"/>
                              </w:rPr>
                              <w:t>sht</w:t>
                            </w:r>
                            <w:r w:rsidRPr="00804293">
                              <w:rPr>
                                <w:rFonts w:ascii="Times New Roman" w:hAnsi="Times New Roman"/>
                                <w:color w:val="000000" w:themeColor="text1"/>
                                <w:lang w:val="en-US"/>
                              </w:rPr>
                              <w:t>ë</w:t>
                            </w:r>
                            <w:r w:rsidRPr="00804293">
                              <w:rPr>
                                <w:rFonts w:ascii="Times New Roman" w:hAnsi="Times New Roman"/>
                                <w:lang w:val="en-US"/>
                              </w:rPr>
                              <w:t xml:space="preserve"> e mundur.</w:t>
                            </w:r>
                          </w:p>
                          <w:p w:rsidR="00445B39" w:rsidRDefault="00445B39" w:rsidP="00D202EE">
                            <w:pPr>
                              <w:pStyle w:val="ListParagraph"/>
                              <w:numPr>
                                <w:ilvl w:val="0"/>
                                <w:numId w:val="50"/>
                              </w:numPr>
                              <w:rPr>
                                <w:rFonts w:ascii="Times New Roman" w:hAnsi="Times New Roman"/>
                                <w:lang w:val="en-US"/>
                              </w:rPr>
                            </w:pPr>
                            <w:r w:rsidRPr="00804293">
                              <w:rPr>
                                <w:rFonts w:ascii="Times New Roman" w:hAnsi="Times New Roman"/>
                                <w:lang w:val="en-US"/>
                              </w:rPr>
                              <w:t>Kirurgji 5-10  (ose 6-8 ) jav</w:t>
                            </w:r>
                            <w:r w:rsidRPr="00804293">
                              <w:rPr>
                                <w:rFonts w:ascii="Times New Roman" w:hAnsi="Times New Roman"/>
                                <w:color w:val="000000" w:themeColor="text1"/>
                                <w:lang w:val="en-US"/>
                              </w:rPr>
                              <w:t>ë</w:t>
                            </w:r>
                            <w:r w:rsidRPr="00804293">
                              <w:rPr>
                                <w:rFonts w:ascii="Times New Roman" w:hAnsi="Times New Roman"/>
                                <w:lang w:val="en-US"/>
                              </w:rPr>
                              <w:t xml:space="preserve"> pas trajtimit neoadjuvant KT/RT.</w:t>
                            </w:r>
                          </w:p>
                          <w:p w:rsidR="00445B39" w:rsidRPr="00804293" w:rsidRDefault="00445B39" w:rsidP="00804293">
                            <w:pPr>
                              <w:pStyle w:val="ListParagraph"/>
                              <w:rPr>
                                <w:rFonts w:ascii="Times New Roman" w:hAnsi="Times New Roman"/>
                                <w:lang w:val="en-US"/>
                              </w:rPr>
                            </w:pPr>
                          </w:p>
                          <w:p w:rsidR="00445B39" w:rsidRPr="00804293" w:rsidRDefault="00445B39" w:rsidP="002B03AB">
                            <w:pPr>
                              <w:rPr>
                                <w:rFonts w:ascii="Times New Roman" w:hAnsi="Times New Roman"/>
                                <w:color w:val="548DD4" w:themeColor="text2" w:themeTint="99"/>
                                <w:lang w:val="en-US"/>
                              </w:rPr>
                            </w:pPr>
                          </w:p>
                          <w:p w:rsidR="00445B39" w:rsidRDefault="00445B39" w:rsidP="00351CD5">
                            <w:pPr>
                              <w:ind w:left="720"/>
                              <w:rPr>
                                <w:rFonts w:ascii="Times New Roman" w:hAnsi="Times New Roman"/>
                                <w:color w:val="548DD4" w:themeColor="text2" w:themeTint="99"/>
                                <w:sz w:val="28"/>
                                <w:szCs w:val="28"/>
                                <w:lang w:val="en-US"/>
                              </w:rPr>
                            </w:pPr>
                            <w:r w:rsidRPr="00804293">
                              <w:rPr>
                                <w:rFonts w:ascii="Times New Roman" w:hAnsi="Times New Roman"/>
                                <w:color w:val="548DD4" w:themeColor="text2" w:themeTint="99"/>
                                <w:sz w:val="28"/>
                                <w:szCs w:val="28"/>
                                <w:lang w:val="en-US"/>
                              </w:rPr>
                              <w:t>Ekscizioni total i mezorektit</w:t>
                            </w:r>
                            <w:r>
                              <w:rPr>
                                <w:rFonts w:ascii="Times New Roman" w:hAnsi="Times New Roman"/>
                                <w:color w:val="548DD4" w:themeColor="text2" w:themeTint="99"/>
                                <w:sz w:val="28"/>
                                <w:szCs w:val="28"/>
                                <w:lang w:val="en-US"/>
                              </w:rPr>
                              <w:t>:</w:t>
                            </w:r>
                            <w:r w:rsidRPr="00804293">
                              <w:rPr>
                                <w:rFonts w:ascii="Times New Roman" w:hAnsi="Times New Roman"/>
                                <w:color w:val="548DD4" w:themeColor="text2" w:themeTint="99"/>
                                <w:sz w:val="28"/>
                                <w:szCs w:val="28"/>
                                <w:lang w:val="en-US"/>
                              </w:rPr>
                              <w:t>  </w:t>
                            </w:r>
                          </w:p>
                          <w:p w:rsidR="00445B39" w:rsidRPr="00804293" w:rsidRDefault="00445B39" w:rsidP="00351CD5">
                            <w:pPr>
                              <w:ind w:left="720"/>
                              <w:rPr>
                                <w:rFonts w:ascii="Times New Roman" w:hAnsi="Times New Roman"/>
                                <w:color w:val="548DD4" w:themeColor="text2" w:themeTint="99"/>
                                <w:sz w:val="28"/>
                                <w:szCs w:val="28"/>
                                <w:lang w:val="en-US"/>
                              </w:rPr>
                            </w:pPr>
                          </w:p>
                          <w:p w:rsidR="00445B39" w:rsidRPr="00D75718" w:rsidRDefault="00445B39" w:rsidP="009014FC">
                            <w:pPr>
                              <w:numPr>
                                <w:ilvl w:val="0"/>
                                <w:numId w:val="19"/>
                              </w:numPr>
                              <w:rPr>
                                <w:rFonts w:ascii="Times New Roman" w:hAnsi="Times New Roman"/>
                                <w:lang w:val="en-US"/>
                              </w:rPr>
                            </w:pPr>
                            <w:r w:rsidRPr="00D75718">
                              <w:rPr>
                                <w:rFonts w:ascii="Times New Roman" w:hAnsi="Times New Roman"/>
                                <w:lang w:val="en-US"/>
                              </w:rPr>
                              <w:t>Redukton mund</w:t>
                            </w:r>
                            <w:r>
                              <w:rPr>
                                <w:rFonts w:ascii="Times New Roman" w:hAnsi="Times New Roman"/>
                                <w:color w:val="000000" w:themeColor="text1"/>
                                <w:lang w:val="en-US"/>
                              </w:rPr>
                              <w:t>ë</w:t>
                            </w:r>
                            <w:r w:rsidRPr="00D75718">
                              <w:rPr>
                                <w:rFonts w:ascii="Times New Roman" w:hAnsi="Times New Roman"/>
                                <w:lang w:val="en-US"/>
                              </w:rPr>
                              <w:t>sin</w:t>
                            </w:r>
                            <w:r>
                              <w:rPr>
                                <w:rFonts w:ascii="Times New Roman" w:hAnsi="Times New Roman"/>
                                <w:color w:val="000000" w:themeColor="text1"/>
                                <w:lang w:val="en-US"/>
                              </w:rPr>
                              <w:t>ë</w:t>
                            </w:r>
                            <w:r w:rsidRPr="00D75718">
                              <w:rPr>
                                <w:rFonts w:ascii="Times New Roman" w:hAnsi="Times New Roman"/>
                                <w:lang w:val="en-US"/>
                              </w:rPr>
                              <w:t xml:space="preserve"> p</w:t>
                            </w:r>
                            <w:r>
                              <w:rPr>
                                <w:rFonts w:ascii="Times New Roman" w:hAnsi="Times New Roman"/>
                                <w:color w:val="000000" w:themeColor="text1"/>
                                <w:lang w:val="en-US"/>
                              </w:rPr>
                              <w:t>ë</w:t>
                            </w:r>
                            <w:r w:rsidRPr="00D75718">
                              <w:rPr>
                                <w:rFonts w:ascii="Times New Roman" w:hAnsi="Times New Roman"/>
                                <w:lang w:val="en-US"/>
                              </w:rPr>
                              <w:t>r margo radiale pozitive</w:t>
                            </w:r>
                          </w:p>
                          <w:p w:rsidR="00445B39" w:rsidRPr="00D75718" w:rsidRDefault="00445B39" w:rsidP="009014FC">
                            <w:pPr>
                              <w:numPr>
                                <w:ilvl w:val="0"/>
                                <w:numId w:val="19"/>
                              </w:numPr>
                              <w:rPr>
                                <w:rFonts w:ascii="Times New Roman" w:hAnsi="Times New Roman"/>
                                <w:lang w:val="en-US"/>
                              </w:rPr>
                            </w:pPr>
                            <w:r w:rsidRPr="00D75718">
                              <w:rPr>
                                <w:rFonts w:ascii="Times New Roman" w:hAnsi="Times New Roman"/>
                                <w:lang w:val="en-US"/>
                              </w:rPr>
                              <w:t>Duhet t</w:t>
                            </w:r>
                            <w:r>
                              <w:rPr>
                                <w:rFonts w:ascii="Times New Roman" w:hAnsi="Times New Roman"/>
                                <w:color w:val="000000" w:themeColor="text1"/>
                                <w:lang w:val="en-US"/>
                              </w:rPr>
                              <w:t>ë</w:t>
                            </w:r>
                            <w:r w:rsidRPr="00D75718">
                              <w:rPr>
                                <w:rFonts w:ascii="Times New Roman" w:hAnsi="Times New Roman"/>
                                <w:lang w:val="en-US"/>
                              </w:rPr>
                              <w:t xml:space="preserve"> shtrihet 4-5 cm posht</w:t>
                            </w:r>
                            <w:r>
                              <w:rPr>
                                <w:rFonts w:ascii="Times New Roman" w:hAnsi="Times New Roman"/>
                                <w:color w:val="000000" w:themeColor="text1"/>
                                <w:lang w:val="en-US"/>
                              </w:rPr>
                              <w:t>ë</w:t>
                            </w:r>
                            <w:r w:rsidRPr="00D75718">
                              <w:rPr>
                                <w:rFonts w:ascii="Times New Roman" w:hAnsi="Times New Roman"/>
                                <w:lang w:val="en-US"/>
                              </w:rPr>
                              <w:t xml:space="preserve"> kufirit distal t</w:t>
                            </w:r>
                            <w:r>
                              <w:rPr>
                                <w:rFonts w:ascii="Times New Roman" w:hAnsi="Times New Roman"/>
                                <w:color w:val="000000" w:themeColor="text1"/>
                                <w:lang w:val="en-US"/>
                              </w:rPr>
                              <w:t>ë</w:t>
                            </w:r>
                            <w:r w:rsidRPr="00D75718">
                              <w:rPr>
                                <w:rFonts w:ascii="Times New Roman" w:hAnsi="Times New Roman"/>
                                <w:lang w:val="en-US"/>
                              </w:rPr>
                              <w:t xml:space="preserve"> tumorit p</w:t>
                            </w:r>
                            <w:r>
                              <w:rPr>
                                <w:rFonts w:ascii="Times New Roman" w:hAnsi="Times New Roman"/>
                                <w:color w:val="000000" w:themeColor="text1"/>
                                <w:lang w:val="en-US"/>
                              </w:rPr>
                              <w:t>ë</w:t>
                            </w:r>
                            <w:r w:rsidRPr="00D75718">
                              <w:rPr>
                                <w:rFonts w:ascii="Times New Roman" w:hAnsi="Times New Roman"/>
                                <w:lang w:val="en-US"/>
                              </w:rPr>
                              <w:t>r t</w:t>
                            </w:r>
                            <w:r>
                              <w:rPr>
                                <w:rFonts w:ascii="Times New Roman" w:hAnsi="Times New Roman"/>
                                <w:color w:val="000000" w:themeColor="text1"/>
                                <w:lang w:val="en-US"/>
                              </w:rPr>
                              <w:t>ë</w:t>
                            </w:r>
                            <w:r w:rsidRPr="00D75718">
                              <w:rPr>
                                <w:rFonts w:ascii="Times New Roman" w:hAnsi="Times New Roman"/>
                                <w:lang w:val="en-US"/>
                              </w:rPr>
                              <w:t xml:space="preserve"> b</w:t>
                            </w:r>
                            <w:r>
                              <w:rPr>
                                <w:rFonts w:ascii="Times New Roman" w:hAnsi="Times New Roman"/>
                                <w:color w:val="000000" w:themeColor="text1"/>
                                <w:lang w:val="en-US"/>
                              </w:rPr>
                              <w:t>ë</w:t>
                            </w:r>
                            <w:r w:rsidRPr="00D75718">
                              <w:rPr>
                                <w:rFonts w:ascii="Times New Roman" w:hAnsi="Times New Roman"/>
                                <w:lang w:val="en-US"/>
                              </w:rPr>
                              <w:t>r</w:t>
                            </w:r>
                            <w:r>
                              <w:rPr>
                                <w:rFonts w:ascii="Times New Roman" w:hAnsi="Times New Roman"/>
                                <w:color w:val="000000" w:themeColor="text1"/>
                                <w:lang w:val="en-US"/>
                              </w:rPr>
                              <w:t>ë</w:t>
                            </w:r>
                            <w:r w:rsidRPr="00D75718">
                              <w:rPr>
                                <w:rFonts w:ascii="Times New Roman" w:hAnsi="Times New Roman"/>
                                <w:lang w:val="en-US"/>
                              </w:rPr>
                              <w:t xml:space="preserve"> nj</w:t>
                            </w:r>
                            <w:r>
                              <w:rPr>
                                <w:rFonts w:ascii="Times New Roman" w:hAnsi="Times New Roman"/>
                                <w:color w:val="000000" w:themeColor="text1"/>
                                <w:lang w:val="en-US"/>
                              </w:rPr>
                              <w:t>ë</w:t>
                            </w:r>
                            <w:r w:rsidRPr="00D75718">
                              <w:rPr>
                                <w:rFonts w:ascii="Times New Roman" w:hAnsi="Times New Roman"/>
                                <w:lang w:val="en-US"/>
                              </w:rPr>
                              <w:t xml:space="preserve"> heqje m</w:t>
                            </w:r>
                            <w:r>
                              <w:rPr>
                                <w:rFonts w:ascii="Times New Roman" w:hAnsi="Times New Roman"/>
                                <w:color w:val="000000" w:themeColor="text1"/>
                                <w:lang w:val="en-US"/>
                              </w:rPr>
                              <w:t>ë</w:t>
                            </w:r>
                            <w:r w:rsidRPr="00D75718">
                              <w:rPr>
                                <w:rFonts w:ascii="Times New Roman" w:hAnsi="Times New Roman"/>
                                <w:lang w:val="en-US"/>
                              </w:rPr>
                              <w:t xml:space="preserve"> adekuate t</w:t>
                            </w:r>
                            <w:r>
                              <w:rPr>
                                <w:rFonts w:ascii="Times New Roman" w:hAnsi="Times New Roman"/>
                                <w:color w:val="000000" w:themeColor="text1"/>
                                <w:lang w:val="en-US"/>
                              </w:rPr>
                              <w:t>ë</w:t>
                            </w:r>
                            <w:r w:rsidRPr="00D75718">
                              <w:rPr>
                                <w:rFonts w:ascii="Times New Roman" w:hAnsi="Times New Roman"/>
                                <w:lang w:val="en-US"/>
                              </w:rPr>
                              <w:t xml:space="preserve"> mezorektit</w:t>
                            </w:r>
                          </w:p>
                          <w:p w:rsidR="00445B39" w:rsidRPr="00D75718" w:rsidRDefault="00445B39" w:rsidP="009014FC">
                            <w:pPr>
                              <w:numPr>
                                <w:ilvl w:val="0"/>
                                <w:numId w:val="19"/>
                              </w:numPr>
                              <w:rPr>
                                <w:rFonts w:ascii="Times New Roman" w:hAnsi="Times New Roman"/>
                                <w:lang w:val="en-US"/>
                              </w:rPr>
                            </w:pPr>
                            <w:r w:rsidRPr="00D75718">
                              <w:rPr>
                                <w:rFonts w:ascii="Times New Roman" w:hAnsi="Times New Roman"/>
                                <w:lang w:val="en-US"/>
                              </w:rPr>
                              <w:t>Mobilizimi i gjith</w:t>
                            </w:r>
                            <w:r>
                              <w:rPr>
                                <w:rFonts w:ascii="Times New Roman" w:hAnsi="Times New Roman"/>
                                <w:color w:val="000000" w:themeColor="text1"/>
                                <w:lang w:val="en-US"/>
                              </w:rPr>
                              <w:t>ë</w:t>
                            </w:r>
                            <w:r w:rsidRPr="00D75718">
                              <w:rPr>
                                <w:rFonts w:ascii="Times New Roman" w:hAnsi="Times New Roman"/>
                                <w:lang w:val="en-US"/>
                              </w:rPr>
                              <w:t xml:space="preserve"> rektit krijon mund</w:t>
                            </w:r>
                            <w:r>
                              <w:rPr>
                                <w:rFonts w:ascii="Times New Roman" w:hAnsi="Times New Roman"/>
                                <w:color w:val="000000" w:themeColor="text1"/>
                                <w:lang w:val="en-US"/>
                              </w:rPr>
                              <w:t>ë</w:t>
                            </w:r>
                            <w:r w:rsidRPr="00D75718">
                              <w:rPr>
                                <w:rFonts w:ascii="Times New Roman" w:hAnsi="Times New Roman"/>
                                <w:lang w:val="en-US"/>
                              </w:rPr>
                              <w:t>sine p</w:t>
                            </w:r>
                            <w:r>
                              <w:rPr>
                                <w:rFonts w:ascii="Times New Roman" w:hAnsi="Times New Roman"/>
                                <w:color w:val="000000" w:themeColor="text1"/>
                                <w:lang w:val="en-US"/>
                              </w:rPr>
                              <w:t>ë</w:t>
                            </w:r>
                            <w:r w:rsidRPr="00D75718">
                              <w:rPr>
                                <w:rFonts w:ascii="Times New Roman" w:hAnsi="Times New Roman"/>
                                <w:lang w:val="en-US"/>
                              </w:rPr>
                              <w:t>r margo distale negative dhe heqje adekuate t</w:t>
                            </w:r>
                            <w:r>
                              <w:rPr>
                                <w:rFonts w:ascii="Times New Roman" w:hAnsi="Times New Roman"/>
                                <w:color w:val="000000" w:themeColor="text1"/>
                                <w:lang w:val="en-US"/>
                              </w:rPr>
                              <w:t>ë</w:t>
                            </w:r>
                            <w:r w:rsidRPr="00D75718">
                              <w:rPr>
                                <w:rFonts w:ascii="Times New Roman" w:hAnsi="Times New Roman"/>
                                <w:lang w:val="en-US"/>
                              </w:rPr>
                              <w:t xml:space="preserve"> mezorektit.</w:t>
                            </w:r>
                          </w:p>
                          <w:p w:rsidR="00445B39" w:rsidRPr="00D75718" w:rsidRDefault="00445B39" w:rsidP="00351CD5">
                            <w:pPr>
                              <w:rPr>
                                <w:rFonts w:ascii="Times New Roman" w:hAnsi="Times New Roman"/>
                                <w:lang w:val="en-US"/>
                              </w:rPr>
                            </w:pPr>
                          </w:p>
                          <w:p w:rsidR="00445B39" w:rsidRDefault="00445B39" w:rsidP="00351CD5">
                            <w:pPr>
                              <w:rPr>
                                <w:rFonts w:ascii="Times New Roman" w:hAnsi="Times New Roman"/>
                                <w:color w:val="548DD4" w:themeColor="text2" w:themeTint="99"/>
                                <w:sz w:val="28"/>
                                <w:szCs w:val="28"/>
                                <w:lang w:val="en-US"/>
                              </w:rPr>
                            </w:pPr>
                            <w:r w:rsidRPr="00804293">
                              <w:rPr>
                                <w:rFonts w:ascii="Times New Roman" w:hAnsi="Times New Roman"/>
                                <w:color w:val="548DD4" w:themeColor="text2" w:themeTint="99"/>
                                <w:sz w:val="28"/>
                                <w:szCs w:val="28"/>
                                <w:lang w:val="en-US"/>
                              </w:rPr>
                              <w:t>Diseksioni i limfonodujve</w:t>
                            </w:r>
                          </w:p>
                          <w:p w:rsidR="00445B39" w:rsidRPr="00804293" w:rsidRDefault="00445B39" w:rsidP="00351CD5">
                            <w:pPr>
                              <w:rPr>
                                <w:rFonts w:ascii="Times New Roman" w:hAnsi="Times New Roman"/>
                                <w:color w:val="548DD4" w:themeColor="text2" w:themeTint="99"/>
                                <w:sz w:val="28"/>
                                <w:szCs w:val="28"/>
                                <w:lang w:val="en-US"/>
                              </w:rPr>
                            </w:pPr>
                          </w:p>
                          <w:p w:rsidR="00445B39" w:rsidRPr="00A65220" w:rsidRDefault="00445B39" w:rsidP="00D202EE">
                            <w:pPr>
                              <w:pStyle w:val="ListParagraph"/>
                              <w:numPr>
                                <w:ilvl w:val="0"/>
                                <w:numId w:val="51"/>
                              </w:numPr>
                              <w:rPr>
                                <w:rFonts w:ascii="Times New Roman" w:hAnsi="Times New Roman"/>
                                <w:lang w:val="en-US"/>
                              </w:rPr>
                            </w:pPr>
                            <w:r w:rsidRPr="00A65220">
                              <w:rPr>
                                <w:rFonts w:ascii="Times New Roman" w:hAnsi="Times New Roman"/>
                                <w:lang w:val="en-US"/>
                              </w:rPr>
                              <w:t>Biopsi ose heqje e limfonodujve klinikisht t</w:t>
                            </w:r>
                            <w:r w:rsidRPr="00A65220">
                              <w:rPr>
                                <w:rFonts w:ascii="Times New Roman" w:hAnsi="Times New Roman"/>
                                <w:color w:val="000000" w:themeColor="text1"/>
                                <w:lang w:val="en-US"/>
                              </w:rPr>
                              <w:t>ë</w:t>
                            </w:r>
                            <w:r w:rsidRPr="00A65220">
                              <w:rPr>
                                <w:rFonts w:ascii="Times New Roman" w:hAnsi="Times New Roman"/>
                                <w:lang w:val="en-US"/>
                              </w:rPr>
                              <w:t xml:space="preserve"> dyshimt</w:t>
                            </w:r>
                            <w:r w:rsidRPr="00A65220">
                              <w:rPr>
                                <w:rFonts w:ascii="Times New Roman" w:hAnsi="Times New Roman"/>
                                <w:color w:val="000000" w:themeColor="text1"/>
                                <w:lang w:val="en-US"/>
                              </w:rPr>
                              <w:t>ë</w:t>
                            </w:r>
                            <w:r w:rsidRPr="00A65220">
                              <w:rPr>
                                <w:rFonts w:ascii="Times New Roman" w:hAnsi="Times New Roman"/>
                                <w:lang w:val="en-US"/>
                              </w:rPr>
                              <w:t xml:space="preserve"> p</w:t>
                            </w:r>
                            <w:r w:rsidRPr="00A65220">
                              <w:rPr>
                                <w:rFonts w:ascii="Times New Roman" w:hAnsi="Times New Roman"/>
                                <w:color w:val="000000" w:themeColor="text1"/>
                                <w:lang w:val="en-US"/>
                              </w:rPr>
                              <w:t>ë</w:t>
                            </w:r>
                            <w:r w:rsidRPr="00A65220">
                              <w:rPr>
                                <w:rFonts w:ascii="Times New Roman" w:hAnsi="Times New Roman"/>
                                <w:lang w:val="en-US"/>
                              </w:rPr>
                              <w:t>rtej fush</w:t>
                            </w:r>
                            <w:r w:rsidRPr="00A65220">
                              <w:rPr>
                                <w:rFonts w:ascii="Times New Roman" w:hAnsi="Times New Roman"/>
                                <w:color w:val="000000" w:themeColor="text1"/>
                                <w:lang w:val="en-US"/>
                              </w:rPr>
                              <w:t>ë</w:t>
                            </w:r>
                            <w:r w:rsidRPr="00A65220">
                              <w:rPr>
                                <w:rFonts w:ascii="Times New Roman" w:hAnsi="Times New Roman"/>
                                <w:lang w:val="en-US"/>
                              </w:rPr>
                              <w:t>s s</w:t>
                            </w:r>
                            <w:r w:rsidRPr="00A65220">
                              <w:rPr>
                                <w:rFonts w:ascii="Times New Roman" w:hAnsi="Times New Roman"/>
                                <w:color w:val="000000" w:themeColor="text1"/>
                                <w:lang w:val="en-US"/>
                              </w:rPr>
                              <w:t>ë</w:t>
                            </w:r>
                            <w:r w:rsidRPr="00A65220">
                              <w:rPr>
                                <w:rFonts w:ascii="Times New Roman" w:hAnsi="Times New Roman"/>
                                <w:lang w:val="en-US"/>
                              </w:rPr>
                              <w:t xml:space="preserve"> rezeksionit n</w:t>
                            </w:r>
                            <w:r w:rsidRPr="00A65220">
                              <w:rPr>
                                <w:rFonts w:ascii="Times New Roman" w:hAnsi="Times New Roman"/>
                                <w:color w:val="000000" w:themeColor="text1"/>
                                <w:lang w:val="en-US"/>
                              </w:rPr>
                              <w:t>ë</w:t>
                            </w:r>
                            <w:r w:rsidRPr="00A65220">
                              <w:rPr>
                                <w:rFonts w:ascii="Times New Roman" w:hAnsi="Times New Roman"/>
                                <w:lang w:val="en-US"/>
                              </w:rPr>
                              <w:t xml:space="preserve">se </w:t>
                            </w:r>
                            <w:r w:rsidRPr="00A65220">
                              <w:rPr>
                                <w:rFonts w:ascii="Times New Roman" w:hAnsi="Times New Roman"/>
                                <w:color w:val="000000" w:themeColor="text1"/>
                                <w:lang w:val="en-US"/>
                              </w:rPr>
                              <w:t>ë</w:t>
                            </w:r>
                            <w:r w:rsidRPr="00A65220">
                              <w:rPr>
                                <w:rFonts w:ascii="Times New Roman" w:hAnsi="Times New Roman"/>
                                <w:lang w:val="en-US"/>
                              </w:rPr>
                              <w:t>sht</w:t>
                            </w:r>
                            <w:r w:rsidRPr="00A65220">
                              <w:rPr>
                                <w:rFonts w:ascii="Times New Roman" w:hAnsi="Times New Roman"/>
                                <w:color w:val="000000" w:themeColor="text1"/>
                                <w:lang w:val="en-US"/>
                              </w:rPr>
                              <w:t>ë</w:t>
                            </w:r>
                            <w:r w:rsidRPr="00A65220">
                              <w:rPr>
                                <w:rFonts w:ascii="Times New Roman" w:hAnsi="Times New Roman"/>
                                <w:lang w:val="en-US"/>
                              </w:rPr>
                              <w:t xml:space="preserve"> e mundur.</w:t>
                            </w:r>
                          </w:p>
                          <w:p w:rsidR="00445B39" w:rsidRPr="008A453E" w:rsidRDefault="00445B39" w:rsidP="00D202EE">
                            <w:pPr>
                              <w:pStyle w:val="ListParagraph"/>
                              <w:numPr>
                                <w:ilvl w:val="0"/>
                                <w:numId w:val="51"/>
                              </w:numPr>
                              <w:rPr>
                                <w:rFonts w:ascii="Times New Roman" w:hAnsi="Times New Roman"/>
                              </w:rPr>
                            </w:pPr>
                            <w:r w:rsidRPr="00A65220">
                              <w:rPr>
                                <w:rFonts w:ascii="Times New Roman" w:hAnsi="Times New Roman"/>
                                <w:lang w:val="en-US"/>
                              </w:rPr>
                              <w:t>Rezeksioni i  zgjeruar nuk indikohet n</w:t>
                            </w:r>
                            <w:r w:rsidRPr="00A65220">
                              <w:rPr>
                                <w:rFonts w:ascii="Times New Roman" w:hAnsi="Times New Roman"/>
                                <w:color w:val="000000" w:themeColor="text1"/>
                                <w:lang w:val="en-US"/>
                              </w:rPr>
                              <w:t>ë</w:t>
                            </w:r>
                            <w:r w:rsidRPr="00A65220">
                              <w:rPr>
                                <w:rFonts w:ascii="Times New Roman" w:hAnsi="Times New Roman"/>
                                <w:lang w:val="en-US"/>
                              </w:rPr>
                              <w:t xml:space="preserve"> munges</w:t>
                            </w:r>
                            <w:r w:rsidRPr="00A65220">
                              <w:rPr>
                                <w:rFonts w:ascii="Times New Roman" w:hAnsi="Times New Roman"/>
                                <w:color w:val="000000" w:themeColor="text1"/>
                                <w:lang w:val="en-US"/>
                              </w:rPr>
                              <w:t>ë</w:t>
                            </w:r>
                            <w:r w:rsidRPr="00A65220">
                              <w:rPr>
                                <w:rFonts w:ascii="Times New Roman" w:hAnsi="Times New Roman"/>
                                <w:lang w:val="en-US"/>
                              </w:rPr>
                              <w:t xml:space="preserve"> t</w:t>
                            </w:r>
                            <w:r w:rsidRPr="00A65220">
                              <w:rPr>
                                <w:rFonts w:ascii="Times New Roman" w:hAnsi="Times New Roman"/>
                                <w:color w:val="000000" w:themeColor="text1"/>
                                <w:lang w:val="en-US"/>
                              </w:rPr>
                              <w:t>ë</w:t>
                            </w:r>
                            <w:r w:rsidRPr="00A65220">
                              <w:rPr>
                                <w:rFonts w:ascii="Times New Roman" w:hAnsi="Times New Roman"/>
                                <w:lang w:val="en-US"/>
                              </w:rPr>
                              <w:t xml:space="preserve"> limfonodujve klinikisht t</w:t>
                            </w:r>
                            <w:r w:rsidRPr="00A65220">
                              <w:rPr>
                                <w:rFonts w:ascii="Times New Roman" w:hAnsi="Times New Roman"/>
                                <w:color w:val="000000" w:themeColor="text1"/>
                                <w:lang w:val="en-US"/>
                              </w:rPr>
                              <w:t>ë</w:t>
                            </w:r>
                            <w:r w:rsidRPr="00A65220">
                              <w:rPr>
                                <w:rFonts w:ascii="Times New Roman" w:hAnsi="Times New Roman"/>
                                <w:lang w:val="en-US"/>
                              </w:rPr>
                              <w:t xml:space="preserve"> dyshimt</w:t>
                            </w:r>
                            <w:r w:rsidRPr="00A65220">
                              <w:rPr>
                                <w:rFonts w:ascii="Times New Roman" w:hAnsi="Times New Roman"/>
                                <w:color w:val="000000" w:themeColor="text1"/>
                                <w:lang w:val="en-US"/>
                              </w:rPr>
                              <w:t>ë</w:t>
                            </w:r>
                            <w:r w:rsidRPr="00A65220">
                              <w:rPr>
                                <w:rFonts w:ascii="Times New Roman" w:hAnsi="Times New Roman"/>
                                <w:lang w:val="en-US"/>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0;width:432.75pt;height:58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">
                <v:textbox style="mso-fit-shape-to-text:t">
                  <w:txbxContent>
                    <w:p w:rsidR="00445B39" w:rsidRPr="008E3EB3" w:rsidRDefault="00445B39" w:rsidP="00621E86">
                      <w:pPr>
                        <w:pStyle w:val="Heading1"/>
                        <w:rPr>
                          <w:rFonts w:eastAsia="Times New Roman"/>
                          <w:lang w:val="en-US"/>
                        </w:rPr>
                      </w:pPr>
                      <w:bookmarkStart w:id="29" w:name="_Toc512467909"/>
                      <w:r w:rsidRPr="008E3EB3">
                        <w:rPr>
                          <w:rFonts w:eastAsia="Times New Roman"/>
                          <w:lang w:val="en-US"/>
                        </w:rPr>
                        <w:t xml:space="preserve">PRINCIPET </w:t>
                      </w:r>
                      <w:r>
                        <w:rPr>
                          <w:rFonts w:eastAsia="Times New Roman"/>
                          <w:lang w:val="en-US"/>
                        </w:rPr>
                        <w:t xml:space="preserve">E </w:t>
                      </w:r>
                      <w:r w:rsidRPr="008E3EB3">
                        <w:rPr>
                          <w:rFonts w:eastAsia="Times New Roman"/>
                          <w:lang w:val="en-US"/>
                        </w:rPr>
                        <w:t>KIRURGJI</w:t>
                      </w:r>
                      <w:r>
                        <w:rPr>
                          <w:rFonts w:eastAsia="Times New Roman"/>
                          <w:lang w:val="en-US"/>
                        </w:rPr>
                        <w:t>SE NE KANCERIN REKTAL</w:t>
                      </w:r>
                      <w:bookmarkEnd w:id="29"/>
                    </w:p>
                    <w:p w:rsidR="00445B39" w:rsidRDefault="00445B39" w:rsidP="001C3DF2">
                      <w:pPr>
                        <w:rPr>
                          <w:rFonts w:ascii="Times New Roman" w:hAnsi="Times New Roman"/>
                          <w:color w:val="548DD4" w:themeColor="text2" w:themeTint="99"/>
                          <w:sz w:val="28"/>
                          <w:szCs w:val="28"/>
                          <w:lang w:val="en-US"/>
                        </w:rPr>
                      </w:pPr>
                    </w:p>
                    <w:p w:rsidR="00445B39" w:rsidRPr="00804293" w:rsidRDefault="00445B39" w:rsidP="00247892">
                      <w:pPr>
                        <w:ind w:firstLine="360"/>
                        <w:rPr>
                          <w:rFonts w:ascii="Times New Roman" w:hAnsi="Times New Roman"/>
                          <w:color w:val="548DD4" w:themeColor="text2" w:themeTint="99"/>
                          <w:sz w:val="28"/>
                          <w:szCs w:val="28"/>
                          <w:lang w:val="en-US"/>
                        </w:rPr>
                      </w:pPr>
                      <w:r w:rsidRPr="00804293">
                        <w:rPr>
                          <w:rFonts w:ascii="Times New Roman" w:hAnsi="Times New Roman"/>
                          <w:color w:val="548DD4" w:themeColor="text2" w:themeTint="99"/>
                          <w:sz w:val="28"/>
                          <w:szCs w:val="28"/>
                          <w:lang w:val="en-US"/>
                        </w:rPr>
                        <w:t>Ekcizioni Transanal, kriteret</w:t>
                      </w:r>
                      <w:r>
                        <w:rPr>
                          <w:rFonts w:ascii="Times New Roman" w:hAnsi="Times New Roman"/>
                          <w:color w:val="548DD4" w:themeColor="text2" w:themeTint="99"/>
                          <w:sz w:val="28"/>
                          <w:szCs w:val="28"/>
                          <w:lang w:val="en-US"/>
                        </w:rPr>
                        <w:t>:</w:t>
                      </w:r>
                    </w:p>
                    <w:p w:rsidR="00445B39" w:rsidRPr="00D75718" w:rsidRDefault="00445B39" w:rsidP="001C3DF2">
                      <w:pPr>
                        <w:rPr>
                          <w:rFonts w:ascii="Times New Roman" w:hAnsi="Times New Roman"/>
                          <w:b/>
                          <w:sz w:val="32"/>
                          <w:szCs w:val="32"/>
                          <w:lang w:val="en-US"/>
                        </w:rPr>
                      </w:pP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M</w:t>
                      </w:r>
                      <w:r>
                        <w:rPr>
                          <w:rFonts w:ascii="Times New Roman" w:hAnsi="Times New Roman"/>
                          <w:color w:val="000000" w:themeColor="text1"/>
                          <w:lang w:val="en-US"/>
                        </w:rPr>
                        <w:t>ë</w:t>
                      </w:r>
                      <w:r w:rsidRPr="00D75718">
                        <w:rPr>
                          <w:rFonts w:ascii="Times New Roman" w:hAnsi="Times New Roman"/>
                          <w:lang w:val="en-US"/>
                        </w:rPr>
                        <w:t xml:space="preserve"> pak se 30% e cirkumferenc</w:t>
                      </w:r>
                      <w:r>
                        <w:rPr>
                          <w:rFonts w:ascii="Times New Roman" w:hAnsi="Times New Roman"/>
                          <w:color w:val="000000" w:themeColor="text1"/>
                          <w:lang w:val="en-US"/>
                        </w:rPr>
                        <w:t>ë</w:t>
                      </w:r>
                      <w:r w:rsidRPr="00D75718">
                        <w:rPr>
                          <w:rFonts w:ascii="Times New Roman" w:hAnsi="Times New Roman"/>
                          <w:lang w:val="en-US"/>
                        </w:rPr>
                        <w:t>s s</w:t>
                      </w:r>
                      <w:r>
                        <w:rPr>
                          <w:rFonts w:ascii="Times New Roman" w:hAnsi="Times New Roman"/>
                          <w:color w:val="000000" w:themeColor="text1"/>
                          <w:lang w:val="en-US"/>
                        </w:rPr>
                        <w:t>ë</w:t>
                      </w:r>
                      <w:r w:rsidRPr="00D75718">
                        <w:rPr>
                          <w:rFonts w:ascii="Times New Roman" w:hAnsi="Times New Roman"/>
                          <w:lang w:val="en-US"/>
                        </w:rPr>
                        <w:t xml:space="preserve"> zorr</w:t>
                      </w:r>
                      <w:r>
                        <w:rPr>
                          <w:rFonts w:ascii="Times New Roman" w:hAnsi="Times New Roman"/>
                          <w:color w:val="000000" w:themeColor="text1"/>
                          <w:lang w:val="en-US"/>
                        </w:rPr>
                        <w:t>ë</w:t>
                      </w:r>
                      <w:r w:rsidRPr="00D75718">
                        <w:rPr>
                          <w:rFonts w:ascii="Times New Roman" w:hAnsi="Times New Roman"/>
                          <w:lang w:val="en-US"/>
                        </w:rPr>
                        <w:t>s</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M</w:t>
                      </w:r>
                      <w:r>
                        <w:rPr>
                          <w:rFonts w:ascii="Times New Roman" w:hAnsi="Times New Roman"/>
                          <w:color w:val="000000" w:themeColor="text1"/>
                          <w:lang w:val="en-US"/>
                        </w:rPr>
                        <w:t>ë</w:t>
                      </w:r>
                      <w:r w:rsidRPr="00D75718">
                        <w:rPr>
                          <w:rFonts w:ascii="Times New Roman" w:hAnsi="Times New Roman"/>
                          <w:lang w:val="en-US"/>
                        </w:rPr>
                        <w:t xml:space="preserve"> pak se 3 cm n</w:t>
                      </w:r>
                      <w:r>
                        <w:rPr>
                          <w:rFonts w:ascii="Times New Roman" w:hAnsi="Times New Roman"/>
                          <w:color w:val="000000" w:themeColor="text1"/>
                          <w:lang w:val="en-US"/>
                        </w:rPr>
                        <w:t>ë</w:t>
                      </w:r>
                      <w:r w:rsidRPr="00D75718">
                        <w:rPr>
                          <w:rFonts w:ascii="Times New Roman" w:hAnsi="Times New Roman"/>
                          <w:lang w:val="en-US"/>
                        </w:rPr>
                        <w:t xml:space="preserve"> p</w:t>
                      </w:r>
                      <w:r>
                        <w:rPr>
                          <w:rFonts w:ascii="Times New Roman" w:hAnsi="Times New Roman"/>
                          <w:color w:val="000000" w:themeColor="text1"/>
                          <w:lang w:val="en-US"/>
                        </w:rPr>
                        <w:t>ë</w:t>
                      </w:r>
                      <w:r w:rsidRPr="00D75718">
                        <w:rPr>
                          <w:rFonts w:ascii="Times New Roman" w:hAnsi="Times New Roman"/>
                          <w:lang w:val="en-US"/>
                        </w:rPr>
                        <w:t>rmasa</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Margo t</w:t>
                      </w:r>
                      <w:r>
                        <w:rPr>
                          <w:rFonts w:ascii="Times New Roman" w:hAnsi="Times New Roman"/>
                          <w:color w:val="000000" w:themeColor="text1"/>
                          <w:lang w:val="en-US"/>
                        </w:rPr>
                        <w:t>ë</w:t>
                      </w:r>
                      <w:r w:rsidRPr="00D75718">
                        <w:rPr>
                          <w:rFonts w:ascii="Times New Roman" w:hAnsi="Times New Roman"/>
                          <w:lang w:val="en-US"/>
                        </w:rPr>
                        <w:t xml:space="preserve"> pastra &gt; 3 mm</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Mobil, jo i fiksuar</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Brenda 8 cm nga orificiumi anal</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Vet</w:t>
                      </w:r>
                      <w:r>
                        <w:rPr>
                          <w:rFonts w:ascii="Times New Roman" w:hAnsi="Times New Roman"/>
                          <w:color w:val="000000" w:themeColor="text1"/>
                          <w:lang w:val="en-US"/>
                        </w:rPr>
                        <w:t>ë</w:t>
                      </w:r>
                      <w:r w:rsidRPr="00D75718">
                        <w:rPr>
                          <w:rFonts w:ascii="Times New Roman" w:hAnsi="Times New Roman"/>
                          <w:lang w:val="en-US"/>
                        </w:rPr>
                        <w:t>m T1</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Polipi i hequr endoskopikisht ka qen</w:t>
                      </w:r>
                      <w:r>
                        <w:rPr>
                          <w:rFonts w:ascii="Times New Roman" w:hAnsi="Times New Roman"/>
                          <w:color w:val="000000" w:themeColor="text1"/>
                          <w:lang w:val="en-US"/>
                        </w:rPr>
                        <w:t>ë</w:t>
                      </w:r>
                      <w:r w:rsidRPr="00D75718">
                        <w:rPr>
                          <w:rFonts w:ascii="Times New Roman" w:hAnsi="Times New Roman"/>
                          <w:lang w:val="en-US"/>
                        </w:rPr>
                        <w:t xml:space="preserve"> kancer ose patologji e pade</w:t>
                      </w:r>
                      <w:r>
                        <w:rPr>
                          <w:rFonts w:ascii="Times New Roman" w:hAnsi="Times New Roman"/>
                          <w:lang w:val="en-US"/>
                        </w:rPr>
                        <w:t>te</w:t>
                      </w:r>
                      <w:r w:rsidRPr="00D75718">
                        <w:rPr>
                          <w:rFonts w:ascii="Times New Roman" w:hAnsi="Times New Roman"/>
                          <w:lang w:val="en-US"/>
                        </w:rPr>
                        <w:t>rminuar</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Jo invazion limfovaskular ose perineural</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Diferencim i mir</w:t>
                      </w:r>
                      <w:r>
                        <w:rPr>
                          <w:rFonts w:ascii="Times New Roman" w:hAnsi="Times New Roman"/>
                          <w:color w:val="000000" w:themeColor="text1"/>
                          <w:lang w:val="en-US"/>
                        </w:rPr>
                        <w:t>ë</w:t>
                      </w:r>
                      <w:r w:rsidRPr="00D75718">
                        <w:rPr>
                          <w:rFonts w:ascii="Times New Roman" w:hAnsi="Times New Roman"/>
                          <w:lang w:val="en-US"/>
                        </w:rPr>
                        <w:t xml:space="preserve"> ose i moderuar</w:t>
                      </w:r>
                    </w:p>
                    <w:p w:rsidR="00445B39" w:rsidRPr="00D75718" w:rsidRDefault="00445B39" w:rsidP="009014FC">
                      <w:pPr>
                        <w:numPr>
                          <w:ilvl w:val="0"/>
                          <w:numId w:val="18"/>
                        </w:numPr>
                        <w:rPr>
                          <w:rFonts w:ascii="Times New Roman" w:hAnsi="Times New Roman"/>
                          <w:lang w:val="en-US"/>
                        </w:rPr>
                      </w:pPr>
                      <w:r w:rsidRPr="00D75718">
                        <w:rPr>
                          <w:rFonts w:ascii="Times New Roman" w:hAnsi="Times New Roman"/>
                          <w:lang w:val="en-US"/>
                        </w:rPr>
                        <w:t>Jo evidenc</w:t>
                      </w:r>
                      <w:r>
                        <w:rPr>
                          <w:rFonts w:ascii="Times New Roman" w:hAnsi="Times New Roman"/>
                          <w:color w:val="000000" w:themeColor="text1"/>
                          <w:lang w:val="en-US"/>
                        </w:rPr>
                        <w:t>ë</w:t>
                      </w:r>
                      <w:r w:rsidRPr="00D75718">
                        <w:rPr>
                          <w:rFonts w:ascii="Times New Roman" w:hAnsi="Times New Roman"/>
                          <w:lang w:val="en-US"/>
                        </w:rPr>
                        <w:t xml:space="preserve"> p</w:t>
                      </w:r>
                      <w:r>
                        <w:rPr>
                          <w:rFonts w:ascii="Times New Roman" w:hAnsi="Times New Roman"/>
                          <w:color w:val="000000" w:themeColor="text1"/>
                          <w:lang w:val="en-US"/>
                        </w:rPr>
                        <w:t>ë</w:t>
                      </w:r>
                      <w:r w:rsidRPr="00D75718">
                        <w:rPr>
                          <w:rFonts w:ascii="Times New Roman" w:hAnsi="Times New Roman"/>
                          <w:lang w:val="en-US"/>
                        </w:rPr>
                        <w:t>r limfadenopati n</w:t>
                      </w:r>
                      <w:r>
                        <w:rPr>
                          <w:rFonts w:ascii="Times New Roman" w:hAnsi="Times New Roman"/>
                          <w:color w:val="000000" w:themeColor="text1"/>
                          <w:lang w:val="en-US"/>
                        </w:rPr>
                        <w:t>ë</w:t>
                      </w:r>
                      <w:r w:rsidRPr="00D75718">
                        <w:rPr>
                          <w:rFonts w:ascii="Times New Roman" w:hAnsi="Times New Roman"/>
                          <w:lang w:val="en-US"/>
                        </w:rPr>
                        <w:t xml:space="preserve"> imazhet para trajtimit</w:t>
                      </w:r>
                    </w:p>
                    <w:p w:rsidR="00445B39" w:rsidRPr="00D75718" w:rsidRDefault="00445B39" w:rsidP="002B03AB">
                      <w:pPr>
                        <w:rPr>
                          <w:rFonts w:ascii="Times New Roman" w:hAnsi="Times New Roman"/>
                          <w:lang w:val="en-US"/>
                        </w:rPr>
                      </w:pPr>
                    </w:p>
                    <w:p w:rsidR="00445B39" w:rsidRPr="00D75718" w:rsidRDefault="00445B39" w:rsidP="002B03AB">
                      <w:pPr>
                        <w:rPr>
                          <w:rFonts w:ascii="Times New Roman" w:hAnsi="Times New Roman"/>
                          <w:b/>
                          <w:i/>
                          <w:color w:val="000000" w:themeColor="text1"/>
                          <w:lang w:val="en-US"/>
                        </w:rPr>
                      </w:pPr>
                      <w:r w:rsidRPr="00D75718">
                        <w:rPr>
                          <w:rFonts w:ascii="Times New Roman" w:hAnsi="Times New Roman"/>
                          <w:b/>
                          <w:i/>
                          <w:color w:val="000000" w:themeColor="text1"/>
                          <w:lang w:val="en-US"/>
                        </w:rPr>
                        <w:t>Rezeksioni transabdominal: rezeksion abdominoperineal</w:t>
                      </w:r>
                      <w:r>
                        <w:rPr>
                          <w:rFonts w:ascii="Times New Roman" w:hAnsi="Times New Roman"/>
                          <w:b/>
                          <w:i/>
                          <w:color w:val="000000" w:themeColor="text1"/>
                          <w:lang w:val="en-US"/>
                        </w:rPr>
                        <w:t xml:space="preserve"> ose rezeksion anterior i poshtë</w:t>
                      </w:r>
                      <w:r w:rsidRPr="00D75718">
                        <w:rPr>
                          <w:rFonts w:ascii="Times New Roman" w:hAnsi="Times New Roman"/>
                          <w:b/>
                          <w:i/>
                          <w:color w:val="000000" w:themeColor="text1"/>
                          <w:lang w:val="en-US"/>
                        </w:rPr>
                        <w:t>m ose kolo-anal anastomoz</w:t>
                      </w:r>
                      <w:r>
                        <w:rPr>
                          <w:rFonts w:ascii="Times New Roman" w:hAnsi="Times New Roman"/>
                          <w:b/>
                          <w:i/>
                          <w:color w:val="000000" w:themeColor="text1"/>
                          <w:lang w:val="en-US"/>
                        </w:rPr>
                        <w:t>ë</w:t>
                      </w:r>
                      <w:r w:rsidRPr="00D75718">
                        <w:rPr>
                          <w:rFonts w:ascii="Times New Roman" w:hAnsi="Times New Roman"/>
                          <w:b/>
                          <w:i/>
                          <w:color w:val="000000" w:themeColor="text1"/>
                          <w:lang w:val="en-US"/>
                        </w:rPr>
                        <w:t xml:space="preserve"> duke hequr komplet mezorektin.</w:t>
                      </w:r>
                    </w:p>
                    <w:p w:rsidR="00445B39" w:rsidRPr="00D75718" w:rsidRDefault="00445B39" w:rsidP="002B03AB">
                      <w:pPr>
                        <w:rPr>
                          <w:rFonts w:ascii="Times New Roman" w:hAnsi="Times New Roman"/>
                          <w:sz w:val="32"/>
                          <w:szCs w:val="32"/>
                          <w:lang w:val="en-US"/>
                        </w:rPr>
                      </w:pPr>
                    </w:p>
                    <w:p w:rsidR="00445B39" w:rsidRPr="00804293" w:rsidRDefault="00445B39" w:rsidP="00D202EE">
                      <w:pPr>
                        <w:pStyle w:val="ListParagraph"/>
                        <w:numPr>
                          <w:ilvl w:val="0"/>
                          <w:numId w:val="50"/>
                        </w:numPr>
                        <w:rPr>
                          <w:rFonts w:ascii="Times New Roman" w:hAnsi="Times New Roman"/>
                          <w:lang w:val="en-US"/>
                        </w:rPr>
                      </w:pPr>
                      <w:r w:rsidRPr="00804293">
                        <w:rPr>
                          <w:rFonts w:ascii="Times New Roman" w:hAnsi="Times New Roman"/>
                          <w:lang w:val="en-US"/>
                        </w:rPr>
                        <w:t>P</w:t>
                      </w:r>
                      <w:r w:rsidRPr="00804293">
                        <w:rPr>
                          <w:rFonts w:ascii="Times New Roman" w:hAnsi="Times New Roman"/>
                          <w:color w:val="000000" w:themeColor="text1"/>
                          <w:lang w:val="en-US"/>
                        </w:rPr>
                        <w:t>ë</w:t>
                      </w:r>
                      <w:r w:rsidRPr="00804293">
                        <w:rPr>
                          <w:rFonts w:ascii="Times New Roman" w:hAnsi="Times New Roman"/>
                          <w:lang w:val="en-US"/>
                        </w:rPr>
                        <w:t>rpara fillimit t</w:t>
                      </w:r>
                      <w:r w:rsidRPr="00804293">
                        <w:rPr>
                          <w:rFonts w:ascii="Times New Roman" w:hAnsi="Times New Roman"/>
                          <w:color w:val="000000" w:themeColor="text1"/>
                          <w:lang w:val="en-US"/>
                        </w:rPr>
                        <w:t>ë</w:t>
                      </w:r>
                      <w:r w:rsidRPr="00804293">
                        <w:rPr>
                          <w:rFonts w:ascii="Times New Roman" w:hAnsi="Times New Roman"/>
                          <w:lang w:val="en-US"/>
                        </w:rPr>
                        <w:t xml:space="preserve"> trajtimit duhet b</w:t>
                      </w:r>
                      <w:r w:rsidRPr="00804293">
                        <w:rPr>
                          <w:rFonts w:ascii="Times New Roman" w:hAnsi="Times New Roman"/>
                          <w:color w:val="000000" w:themeColor="text1"/>
                          <w:lang w:val="en-US"/>
                        </w:rPr>
                        <w:t>ë</w:t>
                      </w:r>
                      <w:r w:rsidRPr="00804293">
                        <w:rPr>
                          <w:rFonts w:ascii="Times New Roman" w:hAnsi="Times New Roman"/>
                          <w:lang w:val="en-US"/>
                        </w:rPr>
                        <w:t>r</w:t>
                      </w:r>
                      <w:r w:rsidRPr="00804293">
                        <w:rPr>
                          <w:rFonts w:ascii="Times New Roman" w:hAnsi="Times New Roman"/>
                          <w:color w:val="000000" w:themeColor="text1"/>
                          <w:lang w:val="en-US"/>
                        </w:rPr>
                        <w:t>ë</w:t>
                      </w:r>
                      <w:r w:rsidRPr="00804293">
                        <w:rPr>
                          <w:rFonts w:ascii="Times New Roman" w:hAnsi="Times New Roman"/>
                          <w:lang w:val="en-US"/>
                        </w:rPr>
                        <w:t xml:space="preserve"> proktoskopi rigide.</w:t>
                      </w:r>
                    </w:p>
                    <w:p w:rsidR="00445B39" w:rsidRPr="00804293" w:rsidRDefault="00445B39" w:rsidP="00D202EE">
                      <w:pPr>
                        <w:pStyle w:val="ListParagraph"/>
                        <w:numPr>
                          <w:ilvl w:val="0"/>
                          <w:numId w:val="50"/>
                        </w:numPr>
                        <w:rPr>
                          <w:rFonts w:ascii="Times New Roman" w:hAnsi="Times New Roman"/>
                          <w:lang w:val="en-US"/>
                        </w:rPr>
                      </w:pPr>
                      <w:r w:rsidRPr="00804293">
                        <w:rPr>
                          <w:rFonts w:ascii="Times New Roman" w:hAnsi="Times New Roman"/>
                          <w:lang w:val="en-US"/>
                        </w:rPr>
                        <w:t>Heqje e tumorit primar me margo adekuate.</w:t>
                      </w:r>
                    </w:p>
                    <w:p w:rsidR="00445B39" w:rsidRPr="00804293" w:rsidRDefault="00445B39" w:rsidP="00D202EE">
                      <w:pPr>
                        <w:pStyle w:val="ListParagraph"/>
                        <w:numPr>
                          <w:ilvl w:val="0"/>
                          <w:numId w:val="50"/>
                        </w:numPr>
                        <w:rPr>
                          <w:rFonts w:ascii="Times New Roman" w:hAnsi="Times New Roman"/>
                          <w:lang w:val="en-US"/>
                        </w:rPr>
                      </w:pPr>
                      <w:r w:rsidRPr="00804293">
                        <w:rPr>
                          <w:rFonts w:ascii="Times New Roman" w:hAnsi="Times New Roman"/>
                          <w:lang w:val="en-US"/>
                        </w:rPr>
                        <w:t>Trajtim i limfonodujve drenuese me an</w:t>
                      </w:r>
                      <w:r w:rsidRPr="00804293">
                        <w:rPr>
                          <w:rFonts w:ascii="Times New Roman" w:hAnsi="Times New Roman"/>
                          <w:color w:val="000000" w:themeColor="text1"/>
                          <w:lang w:val="en-US"/>
                        </w:rPr>
                        <w:t>ë</w:t>
                      </w:r>
                      <w:r w:rsidRPr="00804293">
                        <w:rPr>
                          <w:rFonts w:ascii="Times New Roman" w:hAnsi="Times New Roman"/>
                          <w:lang w:val="en-US"/>
                        </w:rPr>
                        <w:t xml:space="preserve"> t</w:t>
                      </w:r>
                      <w:r w:rsidRPr="00804293">
                        <w:rPr>
                          <w:rFonts w:ascii="Times New Roman" w:hAnsi="Times New Roman"/>
                          <w:color w:val="000000" w:themeColor="text1"/>
                          <w:lang w:val="en-US"/>
                        </w:rPr>
                        <w:t>ë</w:t>
                      </w:r>
                      <w:r w:rsidRPr="00804293">
                        <w:rPr>
                          <w:rFonts w:ascii="Times New Roman" w:hAnsi="Times New Roman"/>
                          <w:lang w:val="en-US"/>
                        </w:rPr>
                        <w:t xml:space="preserve"> heqjes totale t</w:t>
                      </w:r>
                      <w:r w:rsidRPr="00804293">
                        <w:rPr>
                          <w:rFonts w:ascii="Times New Roman" w:hAnsi="Times New Roman"/>
                          <w:color w:val="000000" w:themeColor="text1"/>
                          <w:lang w:val="en-US"/>
                        </w:rPr>
                        <w:t>ë</w:t>
                      </w:r>
                      <w:r w:rsidRPr="00804293">
                        <w:rPr>
                          <w:rFonts w:ascii="Times New Roman" w:hAnsi="Times New Roman"/>
                          <w:lang w:val="en-US"/>
                        </w:rPr>
                        <w:t xml:space="preserve"> mezorektit.</w:t>
                      </w:r>
                    </w:p>
                    <w:p w:rsidR="00445B39" w:rsidRPr="00804293" w:rsidRDefault="00445B39" w:rsidP="00D202EE">
                      <w:pPr>
                        <w:pStyle w:val="ListParagraph"/>
                        <w:numPr>
                          <w:ilvl w:val="0"/>
                          <w:numId w:val="50"/>
                        </w:numPr>
                        <w:rPr>
                          <w:rFonts w:ascii="Times New Roman" w:hAnsi="Times New Roman"/>
                          <w:lang w:val="en-US"/>
                        </w:rPr>
                      </w:pPr>
                      <w:r w:rsidRPr="00804293">
                        <w:rPr>
                          <w:rFonts w:ascii="Times New Roman" w:hAnsi="Times New Roman"/>
                          <w:lang w:val="en-US"/>
                        </w:rPr>
                        <w:t>Rivendosje e integritetit t</w:t>
                      </w:r>
                      <w:r w:rsidRPr="00804293">
                        <w:rPr>
                          <w:rFonts w:ascii="Times New Roman" w:hAnsi="Times New Roman"/>
                          <w:color w:val="000000" w:themeColor="text1"/>
                          <w:lang w:val="en-US"/>
                        </w:rPr>
                        <w:t>ë</w:t>
                      </w:r>
                      <w:r w:rsidRPr="00804293">
                        <w:rPr>
                          <w:rFonts w:ascii="Times New Roman" w:hAnsi="Times New Roman"/>
                          <w:lang w:val="en-US"/>
                        </w:rPr>
                        <w:t xml:space="preserve"> organit nqs. </w:t>
                      </w:r>
                      <w:r w:rsidRPr="00804293">
                        <w:rPr>
                          <w:rFonts w:ascii="Times New Roman" w:hAnsi="Times New Roman"/>
                          <w:color w:val="000000" w:themeColor="text1"/>
                          <w:lang w:val="en-US"/>
                        </w:rPr>
                        <w:t>ë</w:t>
                      </w:r>
                      <w:r w:rsidRPr="00804293">
                        <w:rPr>
                          <w:rFonts w:ascii="Times New Roman" w:hAnsi="Times New Roman"/>
                          <w:lang w:val="en-US"/>
                        </w:rPr>
                        <w:t>sht</w:t>
                      </w:r>
                      <w:r w:rsidRPr="00804293">
                        <w:rPr>
                          <w:rFonts w:ascii="Times New Roman" w:hAnsi="Times New Roman"/>
                          <w:color w:val="000000" w:themeColor="text1"/>
                          <w:lang w:val="en-US"/>
                        </w:rPr>
                        <w:t>ë</w:t>
                      </w:r>
                      <w:r w:rsidRPr="00804293">
                        <w:rPr>
                          <w:rFonts w:ascii="Times New Roman" w:hAnsi="Times New Roman"/>
                          <w:lang w:val="en-US"/>
                        </w:rPr>
                        <w:t xml:space="preserve"> e mundur.</w:t>
                      </w:r>
                    </w:p>
                    <w:p w:rsidR="00445B39" w:rsidRDefault="00445B39" w:rsidP="00D202EE">
                      <w:pPr>
                        <w:pStyle w:val="ListParagraph"/>
                        <w:numPr>
                          <w:ilvl w:val="0"/>
                          <w:numId w:val="50"/>
                        </w:numPr>
                        <w:rPr>
                          <w:rFonts w:ascii="Times New Roman" w:hAnsi="Times New Roman"/>
                          <w:lang w:val="en-US"/>
                        </w:rPr>
                      </w:pPr>
                      <w:r w:rsidRPr="00804293">
                        <w:rPr>
                          <w:rFonts w:ascii="Times New Roman" w:hAnsi="Times New Roman"/>
                          <w:lang w:val="en-US"/>
                        </w:rPr>
                        <w:t>Kirurgji 5-10  (ose 6-8 ) jav</w:t>
                      </w:r>
                      <w:r w:rsidRPr="00804293">
                        <w:rPr>
                          <w:rFonts w:ascii="Times New Roman" w:hAnsi="Times New Roman"/>
                          <w:color w:val="000000" w:themeColor="text1"/>
                          <w:lang w:val="en-US"/>
                        </w:rPr>
                        <w:t>ë</w:t>
                      </w:r>
                      <w:r w:rsidRPr="00804293">
                        <w:rPr>
                          <w:rFonts w:ascii="Times New Roman" w:hAnsi="Times New Roman"/>
                          <w:lang w:val="en-US"/>
                        </w:rPr>
                        <w:t xml:space="preserve"> pas trajtimit neoadjuvant KT/RT.</w:t>
                      </w:r>
                    </w:p>
                    <w:p w:rsidR="00445B39" w:rsidRPr="00804293" w:rsidRDefault="00445B39" w:rsidP="00804293">
                      <w:pPr>
                        <w:pStyle w:val="ListParagraph"/>
                        <w:rPr>
                          <w:rFonts w:ascii="Times New Roman" w:hAnsi="Times New Roman"/>
                          <w:lang w:val="en-US"/>
                        </w:rPr>
                      </w:pPr>
                    </w:p>
                    <w:p w:rsidR="00445B39" w:rsidRPr="00804293" w:rsidRDefault="00445B39" w:rsidP="002B03AB">
                      <w:pPr>
                        <w:rPr>
                          <w:rFonts w:ascii="Times New Roman" w:hAnsi="Times New Roman"/>
                          <w:color w:val="548DD4" w:themeColor="text2" w:themeTint="99"/>
                          <w:lang w:val="en-US"/>
                        </w:rPr>
                      </w:pPr>
                    </w:p>
                    <w:p w:rsidR="00445B39" w:rsidRDefault="00445B39" w:rsidP="00351CD5">
                      <w:pPr>
                        <w:ind w:left="720"/>
                        <w:rPr>
                          <w:rFonts w:ascii="Times New Roman" w:hAnsi="Times New Roman"/>
                          <w:color w:val="548DD4" w:themeColor="text2" w:themeTint="99"/>
                          <w:sz w:val="28"/>
                          <w:szCs w:val="28"/>
                          <w:lang w:val="en-US"/>
                        </w:rPr>
                      </w:pPr>
                      <w:r w:rsidRPr="00804293">
                        <w:rPr>
                          <w:rFonts w:ascii="Times New Roman" w:hAnsi="Times New Roman"/>
                          <w:color w:val="548DD4" w:themeColor="text2" w:themeTint="99"/>
                          <w:sz w:val="28"/>
                          <w:szCs w:val="28"/>
                          <w:lang w:val="en-US"/>
                        </w:rPr>
                        <w:t>Ekscizioni total i mezorektit</w:t>
                      </w:r>
                      <w:r>
                        <w:rPr>
                          <w:rFonts w:ascii="Times New Roman" w:hAnsi="Times New Roman"/>
                          <w:color w:val="548DD4" w:themeColor="text2" w:themeTint="99"/>
                          <w:sz w:val="28"/>
                          <w:szCs w:val="28"/>
                          <w:lang w:val="en-US"/>
                        </w:rPr>
                        <w:t>:</w:t>
                      </w:r>
                      <w:r w:rsidRPr="00804293">
                        <w:rPr>
                          <w:rFonts w:ascii="Times New Roman" w:hAnsi="Times New Roman"/>
                          <w:color w:val="548DD4" w:themeColor="text2" w:themeTint="99"/>
                          <w:sz w:val="28"/>
                          <w:szCs w:val="28"/>
                          <w:lang w:val="en-US"/>
                        </w:rPr>
                        <w:t>  </w:t>
                      </w:r>
                    </w:p>
                    <w:p w:rsidR="00445B39" w:rsidRPr="00804293" w:rsidRDefault="00445B39" w:rsidP="00351CD5">
                      <w:pPr>
                        <w:ind w:left="720"/>
                        <w:rPr>
                          <w:rFonts w:ascii="Times New Roman" w:hAnsi="Times New Roman"/>
                          <w:color w:val="548DD4" w:themeColor="text2" w:themeTint="99"/>
                          <w:sz w:val="28"/>
                          <w:szCs w:val="28"/>
                          <w:lang w:val="en-US"/>
                        </w:rPr>
                      </w:pPr>
                    </w:p>
                    <w:p w:rsidR="00445B39" w:rsidRPr="00D75718" w:rsidRDefault="00445B39" w:rsidP="009014FC">
                      <w:pPr>
                        <w:numPr>
                          <w:ilvl w:val="0"/>
                          <w:numId w:val="19"/>
                        </w:numPr>
                        <w:rPr>
                          <w:rFonts w:ascii="Times New Roman" w:hAnsi="Times New Roman"/>
                          <w:lang w:val="en-US"/>
                        </w:rPr>
                      </w:pPr>
                      <w:r w:rsidRPr="00D75718">
                        <w:rPr>
                          <w:rFonts w:ascii="Times New Roman" w:hAnsi="Times New Roman"/>
                          <w:lang w:val="en-US"/>
                        </w:rPr>
                        <w:t>Redukton mund</w:t>
                      </w:r>
                      <w:r>
                        <w:rPr>
                          <w:rFonts w:ascii="Times New Roman" w:hAnsi="Times New Roman"/>
                          <w:color w:val="000000" w:themeColor="text1"/>
                          <w:lang w:val="en-US"/>
                        </w:rPr>
                        <w:t>ë</w:t>
                      </w:r>
                      <w:r w:rsidRPr="00D75718">
                        <w:rPr>
                          <w:rFonts w:ascii="Times New Roman" w:hAnsi="Times New Roman"/>
                          <w:lang w:val="en-US"/>
                        </w:rPr>
                        <w:t>sin</w:t>
                      </w:r>
                      <w:r>
                        <w:rPr>
                          <w:rFonts w:ascii="Times New Roman" w:hAnsi="Times New Roman"/>
                          <w:color w:val="000000" w:themeColor="text1"/>
                          <w:lang w:val="en-US"/>
                        </w:rPr>
                        <w:t>ë</w:t>
                      </w:r>
                      <w:r w:rsidRPr="00D75718">
                        <w:rPr>
                          <w:rFonts w:ascii="Times New Roman" w:hAnsi="Times New Roman"/>
                          <w:lang w:val="en-US"/>
                        </w:rPr>
                        <w:t xml:space="preserve"> p</w:t>
                      </w:r>
                      <w:r>
                        <w:rPr>
                          <w:rFonts w:ascii="Times New Roman" w:hAnsi="Times New Roman"/>
                          <w:color w:val="000000" w:themeColor="text1"/>
                          <w:lang w:val="en-US"/>
                        </w:rPr>
                        <w:t>ë</w:t>
                      </w:r>
                      <w:r w:rsidRPr="00D75718">
                        <w:rPr>
                          <w:rFonts w:ascii="Times New Roman" w:hAnsi="Times New Roman"/>
                          <w:lang w:val="en-US"/>
                        </w:rPr>
                        <w:t>r margo radiale pozitive</w:t>
                      </w:r>
                    </w:p>
                    <w:p w:rsidR="00445B39" w:rsidRPr="00D75718" w:rsidRDefault="00445B39" w:rsidP="009014FC">
                      <w:pPr>
                        <w:numPr>
                          <w:ilvl w:val="0"/>
                          <w:numId w:val="19"/>
                        </w:numPr>
                        <w:rPr>
                          <w:rFonts w:ascii="Times New Roman" w:hAnsi="Times New Roman"/>
                          <w:lang w:val="en-US"/>
                        </w:rPr>
                      </w:pPr>
                      <w:r w:rsidRPr="00D75718">
                        <w:rPr>
                          <w:rFonts w:ascii="Times New Roman" w:hAnsi="Times New Roman"/>
                          <w:lang w:val="en-US"/>
                        </w:rPr>
                        <w:t>Duhet t</w:t>
                      </w:r>
                      <w:r>
                        <w:rPr>
                          <w:rFonts w:ascii="Times New Roman" w:hAnsi="Times New Roman"/>
                          <w:color w:val="000000" w:themeColor="text1"/>
                          <w:lang w:val="en-US"/>
                        </w:rPr>
                        <w:t>ë</w:t>
                      </w:r>
                      <w:r w:rsidRPr="00D75718">
                        <w:rPr>
                          <w:rFonts w:ascii="Times New Roman" w:hAnsi="Times New Roman"/>
                          <w:lang w:val="en-US"/>
                        </w:rPr>
                        <w:t xml:space="preserve"> shtrihet 4-5 cm posht</w:t>
                      </w:r>
                      <w:r>
                        <w:rPr>
                          <w:rFonts w:ascii="Times New Roman" w:hAnsi="Times New Roman"/>
                          <w:color w:val="000000" w:themeColor="text1"/>
                          <w:lang w:val="en-US"/>
                        </w:rPr>
                        <w:t>ë</w:t>
                      </w:r>
                      <w:r w:rsidRPr="00D75718">
                        <w:rPr>
                          <w:rFonts w:ascii="Times New Roman" w:hAnsi="Times New Roman"/>
                          <w:lang w:val="en-US"/>
                        </w:rPr>
                        <w:t xml:space="preserve"> kufirit distal t</w:t>
                      </w:r>
                      <w:r>
                        <w:rPr>
                          <w:rFonts w:ascii="Times New Roman" w:hAnsi="Times New Roman"/>
                          <w:color w:val="000000" w:themeColor="text1"/>
                          <w:lang w:val="en-US"/>
                        </w:rPr>
                        <w:t>ë</w:t>
                      </w:r>
                      <w:r w:rsidRPr="00D75718">
                        <w:rPr>
                          <w:rFonts w:ascii="Times New Roman" w:hAnsi="Times New Roman"/>
                          <w:lang w:val="en-US"/>
                        </w:rPr>
                        <w:t xml:space="preserve"> tumorit p</w:t>
                      </w:r>
                      <w:r>
                        <w:rPr>
                          <w:rFonts w:ascii="Times New Roman" w:hAnsi="Times New Roman"/>
                          <w:color w:val="000000" w:themeColor="text1"/>
                          <w:lang w:val="en-US"/>
                        </w:rPr>
                        <w:t>ë</w:t>
                      </w:r>
                      <w:r w:rsidRPr="00D75718">
                        <w:rPr>
                          <w:rFonts w:ascii="Times New Roman" w:hAnsi="Times New Roman"/>
                          <w:lang w:val="en-US"/>
                        </w:rPr>
                        <w:t>r t</w:t>
                      </w:r>
                      <w:r>
                        <w:rPr>
                          <w:rFonts w:ascii="Times New Roman" w:hAnsi="Times New Roman"/>
                          <w:color w:val="000000" w:themeColor="text1"/>
                          <w:lang w:val="en-US"/>
                        </w:rPr>
                        <w:t>ë</w:t>
                      </w:r>
                      <w:r w:rsidRPr="00D75718">
                        <w:rPr>
                          <w:rFonts w:ascii="Times New Roman" w:hAnsi="Times New Roman"/>
                          <w:lang w:val="en-US"/>
                        </w:rPr>
                        <w:t xml:space="preserve"> b</w:t>
                      </w:r>
                      <w:r>
                        <w:rPr>
                          <w:rFonts w:ascii="Times New Roman" w:hAnsi="Times New Roman"/>
                          <w:color w:val="000000" w:themeColor="text1"/>
                          <w:lang w:val="en-US"/>
                        </w:rPr>
                        <w:t>ë</w:t>
                      </w:r>
                      <w:r w:rsidRPr="00D75718">
                        <w:rPr>
                          <w:rFonts w:ascii="Times New Roman" w:hAnsi="Times New Roman"/>
                          <w:lang w:val="en-US"/>
                        </w:rPr>
                        <w:t>r</w:t>
                      </w:r>
                      <w:r>
                        <w:rPr>
                          <w:rFonts w:ascii="Times New Roman" w:hAnsi="Times New Roman"/>
                          <w:color w:val="000000" w:themeColor="text1"/>
                          <w:lang w:val="en-US"/>
                        </w:rPr>
                        <w:t>ë</w:t>
                      </w:r>
                      <w:r w:rsidRPr="00D75718">
                        <w:rPr>
                          <w:rFonts w:ascii="Times New Roman" w:hAnsi="Times New Roman"/>
                          <w:lang w:val="en-US"/>
                        </w:rPr>
                        <w:t xml:space="preserve"> nj</w:t>
                      </w:r>
                      <w:r>
                        <w:rPr>
                          <w:rFonts w:ascii="Times New Roman" w:hAnsi="Times New Roman"/>
                          <w:color w:val="000000" w:themeColor="text1"/>
                          <w:lang w:val="en-US"/>
                        </w:rPr>
                        <w:t>ë</w:t>
                      </w:r>
                      <w:r w:rsidRPr="00D75718">
                        <w:rPr>
                          <w:rFonts w:ascii="Times New Roman" w:hAnsi="Times New Roman"/>
                          <w:lang w:val="en-US"/>
                        </w:rPr>
                        <w:t xml:space="preserve"> heqje m</w:t>
                      </w:r>
                      <w:r>
                        <w:rPr>
                          <w:rFonts w:ascii="Times New Roman" w:hAnsi="Times New Roman"/>
                          <w:color w:val="000000" w:themeColor="text1"/>
                          <w:lang w:val="en-US"/>
                        </w:rPr>
                        <w:t>ë</w:t>
                      </w:r>
                      <w:r w:rsidRPr="00D75718">
                        <w:rPr>
                          <w:rFonts w:ascii="Times New Roman" w:hAnsi="Times New Roman"/>
                          <w:lang w:val="en-US"/>
                        </w:rPr>
                        <w:t xml:space="preserve"> adekuate t</w:t>
                      </w:r>
                      <w:r>
                        <w:rPr>
                          <w:rFonts w:ascii="Times New Roman" w:hAnsi="Times New Roman"/>
                          <w:color w:val="000000" w:themeColor="text1"/>
                          <w:lang w:val="en-US"/>
                        </w:rPr>
                        <w:t>ë</w:t>
                      </w:r>
                      <w:r w:rsidRPr="00D75718">
                        <w:rPr>
                          <w:rFonts w:ascii="Times New Roman" w:hAnsi="Times New Roman"/>
                          <w:lang w:val="en-US"/>
                        </w:rPr>
                        <w:t xml:space="preserve"> mezorektit</w:t>
                      </w:r>
                    </w:p>
                    <w:p w:rsidR="00445B39" w:rsidRPr="00D75718" w:rsidRDefault="00445B39" w:rsidP="009014FC">
                      <w:pPr>
                        <w:numPr>
                          <w:ilvl w:val="0"/>
                          <w:numId w:val="19"/>
                        </w:numPr>
                        <w:rPr>
                          <w:rFonts w:ascii="Times New Roman" w:hAnsi="Times New Roman"/>
                          <w:lang w:val="en-US"/>
                        </w:rPr>
                      </w:pPr>
                      <w:r w:rsidRPr="00D75718">
                        <w:rPr>
                          <w:rFonts w:ascii="Times New Roman" w:hAnsi="Times New Roman"/>
                          <w:lang w:val="en-US"/>
                        </w:rPr>
                        <w:t>Mobilizimi i gjith</w:t>
                      </w:r>
                      <w:r>
                        <w:rPr>
                          <w:rFonts w:ascii="Times New Roman" w:hAnsi="Times New Roman"/>
                          <w:color w:val="000000" w:themeColor="text1"/>
                          <w:lang w:val="en-US"/>
                        </w:rPr>
                        <w:t>ë</w:t>
                      </w:r>
                      <w:r w:rsidRPr="00D75718">
                        <w:rPr>
                          <w:rFonts w:ascii="Times New Roman" w:hAnsi="Times New Roman"/>
                          <w:lang w:val="en-US"/>
                        </w:rPr>
                        <w:t xml:space="preserve"> rektit krijon mund</w:t>
                      </w:r>
                      <w:r>
                        <w:rPr>
                          <w:rFonts w:ascii="Times New Roman" w:hAnsi="Times New Roman"/>
                          <w:color w:val="000000" w:themeColor="text1"/>
                          <w:lang w:val="en-US"/>
                        </w:rPr>
                        <w:t>ë</w:t>
                      </w:r>
                      <w:r w:rsidRPr="00D75718">
                        <w:rPr>
                          <w:rFonts w:ascii="Times New Roman" w:hAnsi="Times New Roman"/>
                          <w:lang w:val="en-US"/>
                        </w:rPr>
                        <w:t>sine p</w:t>
                      </w:r>
                      <w:r>
                        <w:rPr>
                          <w:rFonts w:ascii="Times New Roman" w:hAnsi="Times New Roman"/>
                          <w:color w:val="000000" w:themeColor="text1"/>
                          <w:lang w:val="en-US"/>
                        </w:rPr>
                        <w:t>ë</w:t>
                      </w:r>
                      <w:r w:rsidRPr="00D75718">
                        <w:rPr>
                          <w:rFonts w:ascii="Times New Roman" w:hAnsi="Times New Roman"/>
                          <w:lang w:val="en-US"/>
                        </w:rPr>
                        <w:t>r margo distale negative dhe heqje adekuate t</w:t>
                      </w:r>
                      <w:r>
                        <w:rPr>
                          <w:rFonts w:ascii="Times New Roman" w:hAnsi="Times New Roman"/>
                          <w:color w:val="000000" w:themeColor="text1"/>
                          <w:lang w:val="en-US"/>
                        </w:rPr>
                        <w:t>ë</w:t>
                      </w:r>
                      <w:r w:rsidRPr="00D75718">
                        <w:rPr>
                          <w:rFonts w:ascii="Times New Roman" w:hAnsi="Times New Roman"/>
                          <w:lang w:val="en-US"/>
                        </w:rPr>
                        <w:t xml:space="preserve"> mezorektit.</w:t>
                      </w:r>
                    </w:p>
                    <w:p w:rsidR="00445B39" w:rsidRPr="00D75718" w:rsidRDefault="00445B39" w:rsidP="00351CD5">
                      <w:pPr>
                        <w:rPr>
                          <w:rFonts w:ascii="Times New Roman" w:hAnsi="Times New Roman"/>
                          <w:lang w:val="en-US"/>
                        </w:rPr>
                      </w:pPr>
                    </w:p>
                    <w:p w:rsidR="00445B39" w:rsidRDefault="00445B39" w:rsidP="00351CD5">
                      <w:pPr>
                        <w:rPr>
                          <w:rFonts w:ascii="Times New Roman" w:hAnsi="Times New Roman"/>
                          <w:color w:val="548DD4" w:themeColor="text2" w:themeTint="99"/>
                          <w:sz w:val="28"/>
                          <w:szCs w:val="28"/>
                          <w:lang w:val="en-US"/>
                        </w:rPr>
                      </w:pPr>
                      <w:r w:rsidRPr="00804293">
                        <w:rPr>
                          <w:rFonts w:ascii="Times New Roman" w:hAnsi="Times New Roman"/>
                          <w:color w:val="548DD4" w:themeColor="text2" w:themeTint="99"/>
                          <w:sz w:val="28"/>
                          <w:szCs w:val="28"/>
                          <w:lang w:val="en-US"/>
                        </w:rPr>
                        <w:t>Diseksioni i limfonodujve</w:t>
                      </w:r>
                    </w:p>
                    <w:p w:rsidR="00445B39" w:rsidRPr="00804293" w:rsidRDefault="00445B39" w:rsidP="00351CD5">
                      <w:pPr>
                        <w:rPr>
                          <w:rFonts w:ascii="Times New Roman" w:hAnsi="Times New Roman"/>
                          <w:color w:val="548DD4" w:themeColor="text2" w:themeTint="99"/>
                          <w:sz w:val="28"/>
                          <w:szCs w:val="28"/>
                          <w:lang w:val="en-US"/>
                        </w:rPr>
                      </w:pPr>
                    </w:p>
                    <w:p w:rsidR="00445B39" w:rsidRPr="00A65220" w:rsidRDefault="00445B39" w:rsidP="00D202EE">
                      <w:pPr>
                        <w:pStyle w:val="ListParagraph"/>
                        <w:numPr>
                          <w:ilvl w:val="0"/>
                          <w:numId w:val="51"/>
                        </w:numPr>
                        <w:rPr>
                          <w:rFonts w:ascii="Times New Roman" w:hAnsi="Times New Roman"/>
                          <w:lang w:val="en-US"/>
                        </w:rPr>
                      </w:pPr>
                      <w:r w:rsidRPr="00A65220">
                        <w:rPr>
                          <w:rFonts w:ascii="Times New Roman" w:hAnsi="Times New Roman"/>
                          <w:lang w:val="en-US"/>
                        </w:rPr>
                        <w:t>Biopsi ose heqje e limfonodujve klinikisht t</w:t>
                      </w:r>
                      <w:r w:rsidRPr="00A65220">
                        <w:rPr>
                          <w:rFonts w:ascii="Times New Roman" w:hAnsi="Times New Roman"/>
                          <w:color w:val="000000" w:themeColor="text1"/>
                          <w:lang w:val="en-US"/>
                        </w:rPr>
                        <w:t>ë</w:t>
                      </w:r>
                      <w:r w:rsidRPr="00A65220">
                        <w:rPr>
                          <w:rFonts w:ascii="Times New Roman" w:hAnsi="Times New Roman"/>
                          <w:lang w:val="en-US"/>
                        </w:rPr>
                        <w:t xml:space="preserve"> dyshimt</w:t>
                      </w:r>
                      <w:r w:rsidRPr="00A65220">
                        <w:rPr>
                          <w:rFonts w:ascii="Times New Roman" w:hAnsi="Times New Roman"/>
                          <w:color w:val="000000" w:themeColor="text1"/>
                          <w:lang w:val="en-US"/>
                        </w:rPr>
                        <w:t>ë</w:t>
                      </w:r>
                      <w:r w:rsidRPr="00A65220">
                        <w:rPr>
                          <w:rFonts w:ascii="Times New Roman" w:hAnsi="Times New Roman"/>
                          <w:lang w:val="en-US"/>
                        </w:rPr>
                        <w:t xml:space="preserve"> p</w:t>
                      </w:r>
                      <w:r w:rsidRPr="00A65220">
                        <w:rPr>
                          <w:rFonts w:ascii="Times New Roman" w:hAnsi="Times New Roman"/>
                          <w:color w:val="000000" w:themeColor="text1"/>
                          <w:lang w:val="en-US"/>
                        </w:rPr>
                        <w:t>ë</w:t>
                      </w:r>
                      <w:r w:rsidRPr="00A65220">
                        <w:rPr>
                          <w:rFonts w:ascii="Times New Roman" w:hAnsi="Times New Roman"/>
                          <w:lang w:val="en-US"/>
                        </w:rPr>
                        <w:t>rtej fush</w:t>
                      </w:r>
                      <w:r w:rsidRPr="00A65220">
                        <w:rPr>
                          <w:rFonts w:ascii="Times New Roman" w:hAnsi="Times New Roman"/>
                          <w:color w:val="000000" w:themeColor="text1"/>
                          <w:lang w:val="en-US"/>
                        </w:rPr>
                        <w:t>ë</w:t>
                      </w:r>
                      <w:r w:rsidRPr="00A65220">
                        <w:rPr>
                          <w:rFonts w:ascii="Times New Roman" w:hAnsi="Times New Roman"/>
                          <w:lang w:val="en-US"/>
                        </w:rPr>
                        <w:t>s s</w:t>
                      </w:r>
                      <w:r w:rsidRPr="00A65220">
                        <w:rPr>
                          <w:rFonts w:ascii="Times New Roman" w:hAnsi="Times New Roman"/>
                          <w:color w:val="000000" w:themeColor="text1"/>
                          <w:lang w:val="en-US"/>
                        </w:rPr>
                        <w:t>ë</w:t>
                      </w:r>
                      <w:r w:rsidRPr="00A65220">
                        <w:rPr>
                          <w:rFonts w:ascii="Times New Roman" w:hAnsi="Times New Roman"/>
                          <w:lang w:val="en-US"/>
                        </w:rPr>
                        <w:t xml:space="preserve"> rezeksionit n</w:t>
                      </w:r>
                      <w:r w:rsidRPr="00A65220">
                        <w:rPr>
                          <w:rFonts w:ascii="Times New Roman" w:hAnsi="Times New Roman"/>
                          <w:color w:val="000000" w:themeColor="text1"/>
                          <w:lang w:val="en-US"/>
                        </w:rPr>
                        <w:t>ë</w:t>
                      </w:r>
                      <w:r w:rsidRPr="00A65220">
                        <w:rPr>
                          <w:rFonts w:ascii="Times New Roman" w:hAnsi="Times New Roman"/>
                          <w:lang w:val="en-US"/>
                        </w:rPr>
                        <w:t xml:space="preserve">se </w:t>
                      </w:r>
                      <w:r w:rsidRPr="00A65220">
                        <w:rPr>
                          <w:rFonts w:ascii="Times New Roman" w:hAnsi="Times New Roman"/>
                          <w:color w:val="000000" w:themeColor="text1"/>
                          <w:lang w:val="en-US"/>
                        </w:rPr>
                        <w:t>ë</w:t>
                      </w:r>
                      <w:r w:rsidRPr="00A65220">
                        <w:rPr>
                          <w:rFonts w:ascii="Times New Roman" w:hAnsi="Times New Roman"/>
                          <w:lang w:val="en-US"/>
                        </w:rPr>
                        <w:t>sht</w:t>
                      </w:r>
                      <w:r w:rsidRPr="00A65220">
                        <w:rPr>
                          <w:rFonts w:ascii="Times New Roman" w:hAnsi="Times New Roman"/>
                          <w:color w:val="000000" w:themeColor="text1"/>
                          <w:lang w:val="en-US"/>
                        </w:rPr>
                        <w:t>ë</w:t>
                      </w:r>
                      <w:r w:rsidRPr="00A65220">
                        <w:rPr>
                          <w:rFonts w:ascii="Times New Roman" w:hAnsi="Times New Roman"/>
                          <w:lang w:val="en-US"/>
                        </w:rPr>
                        <w:t xml:space="preserve"> e mundur.</w:t>
                      </w:r>
                    </w:p>
                    <w:p w:rsidR="00445B39" w:rsidRPr="008A453E" w:rsidRDefault="00445B39" w:rsidP="00D202EE">
                      <w:pPr>
                        <w:pStyle w:val="ListParagraph"/>
                        <w:numPr>
                          <w:ilvl w:val="0"/>
                          <w:numId w:val="51"/>
                        </w:numPr>
                        <w:rPr>
                          <w:rFonts w:ascii="Times New Roman" w:hAnsi="Times New Roman"/>
                        </w:rPr>
                      </w:pPr>
                      <w:r w:rsidRPr="00A65220">
                        <w:rPr>
                          <w:rFonts w:ascii="Times New Roman" w:hAnsi="Times New Roman"/>
                          <w:lang w:val="en-US"/>
                        </w:rPr>
                        <w:t>Rezeksioni i  zgjeruar nuk indikohet n</w:t>
                      </w:r>
                      <w:r w:rsidRPr="00A65220">
                        <w:rPr>
                          <w:rFonts w:ascii="Times New Roman" w:hAnsi="Times New Roman"/>
                          <w:color w:val="000000" w:themeColor="text1"/>
                          <w:lang w:val="en-US"/>
                        </w:rPr>
                        <w:t>ë</w:t>
                      </w:r>
                      <w:r w:rsidRPr="00A65220">
                        <w:rPr>
                          <w:rFonts w:ascii="Times New Roman" w:hAnsi="Times New Roman"/>
                          <w:lang w:val="en-US"/>
                        </w:rPr>
                        <w:t xml:space="preserve"> munges</w:t>
                      </w:r>
                      <w:r w:rsidRPr="00A65220">
                        <w:rPr>
                          <w:rFonts w:ascii="Times New Roman" w:hAnsi="Times New Roman"/>
                          <w:color w:val="000000" w:themeColor="text1"/>
                          <w:lang w:val="en-US"/>
                        </w:rPr>
                        <w:t>ë</w:t>
                      </w:r>
                      <w:r w:rsidRPr="00A65220">
                        <w:rPr>
                          <w:rFonts w:ascii="Times New Roman" w:hAnsi="Times New Roman"/>
                          <w:lang w:val="en-US"/>
                        </w:rPr>
                        <w:t xml:space="preserve"> t</w:t>
                      </w:r>
                      <w:r w:rsidRPr="00A65220">
                        <w:rPr>
                          <w:rFonts w:ascii="Times New Roman" w:hAnsi="Times New Roman"/>
                          <w:color w:val="000000" w:themeColor="text1"/>
                          <w:lang w:val="en-US"/>
                        </w:rPr>
                        <w:t>ë</w:t>
                      </w:r>
                      <w:r w:rsidRPr="00A65220">
                        <w:rPr>
                          <w:rFonts w:ascii="Times New Roman" w:hAnsi="Times New Roman"/>
                          <w:lang w:val="en-US"/>
                        </w:rPr>
                        <w:t xml:space="preserve"> limfonodujve klinikisht t</w:t>
                      </w:r>
                      <w:r w:rsidRPr="00A65220">
                        <w:rPr>
                          <w:rFonts w:ascii="Times New Roman" w:hAnsi="Times New Roman"/>
                          <w:color w:val="000000" w:themeColor="text1"/>
                          <w:lang w:val="en-US"/>
                        </w:rPr>
                        <w:t>ë</w:t>
                      </w:r>
                      <w:r w:rsidRPr="00A65220">
                        <w:rPr>
                          <w:rFonts w:ascii="Times New Roman" w:hAnsi="Times New Roman"/>
                          <w:lang w:val="en-US"/>
                        </w:rPr>
                        <w:t xml:space="preserve"> dyshimt</w:t>
                      </w:r>
                      <w:r w:rsidRPr="00A65220">
                        <w:rPr>
                          <w:rFonts w:ascii="Times New Roman" w:hAnsi="Times New Roman"/>
                          <w:color w:val="000000" w:themeColor="text1"/>
                          <w:lang w:val="en-US"/>
                        </w:rPr>
                        <w:t>ë</w:t>
                      </w:r>
                      <w:r w:rsidRPr="00A65220">
                        <w:rPr>
                          <w:rFonts w:ascii="Times New Roman" w:hAnsi="Times New Roman"/>
                          <w:lang w:val="en-US"/>
                        </w:rPr>
                        <w:t xml:space="preserve">. </w:t>
                      </w:r>
                    </w:p>
                  </w:txbxContent>
                </v:textbox>
                <w10:wrap type="square"/>
              </v:shape>
            </w:pict>
          </mc:Fallback>
        </mc:AlternateContent>
      </w:r>
    </w:p>
    <w:p w:rsidR="00221D46" w:rsidRPr="00D75718" w:rsidRDefault="00221D46" w:rsidP="00351CD5">
      <w:pPr>
        <w:rPr>
          <w:rFonts w:ascii="Times New Roman" w:hAnsi="Times New Roman"/>
          <w:sz w:val="32"/>
          <w:szCs w:val="32"/>
          <w:lang w:val="en-US"/>
        </w:rPr>
      </w:pPr>
    </w:p>
    <w:p w:rsidR="00247892" w:rsidRDefault="00247892" w:rsidP="00B0153A">
      <w:pPr>
        <w:rPr>
          <w:rFonts w:ascii="Times New Roman" w:hAnsi="Times New Roman"/>
          <w:b/>
          <w:color w:val="548DD4" w:themeColor="text2" w:themeTint="99"/>
          <w:sz w:val="28"/>
          <w:szCs w:val="28"/>
          <w:lang w:val="en-US"/>
        </w:rPr>
      </w:pPr>
    </w:p>
    <w:p w:rsidR="006C539C" w:rsidRPr="007B4699" w:rsidRDefault="004C1F9F" w:rsidP="007B4699">
      <w:pPr>
        <w:pStyle w:val="Heading1"/>
        <w:rPr>
          <w:rStyle w:val="Emphasis"/>
          <w:i w:val="0"/>
          <w:iCs w:val="0"/>
        </w:rPr>
      </w:pPr>
      <w:bookmarkStart w:id="29" w:name="_Toc512467910"/>
      <w:r>
        <w:rPr>
          <w:rStyle w:val="Emphasis"/>
          <w:i w:val="0"/>
          <w:iCs w:val="0"/>
        </w:rPr>
        <w:t xml:space="preserve">2.4 </w:t>
      </w:r>
      <w:r w:rsidR="006C539C" w:rsidRPr="007B4699">
        <w:rPr>
          <w:rStyle w:val="Emphasis"/>
          <w:i w:val="0"/>
          <w:iCs w:val="0"/>
        </w:rPr>
        <w:t>Radioterapia</w:t>
      </w:r>
      <w:bookmarkEnd w:id="29"/>
    </w:p>
    <w:p w:rsidR="00C60FA6" w:rsidRDefault="00B0153A" w:rsidP="00C60FA6">
      <w:pPr>
        <w:jc w:val="both"/>
        <w:rPr>
          <w:rStyle w:val="Emphasis"/>
          <w:rFonts w:ascii="Times New Roman" w:hAnsi="Times New Roman"/>
          <w:bCs/>
          <w:i w:val="0"/>
          <w:iCs w:val="0"/>
          <w:color w:val="6A6A6A"/>
          <w:shd w:val="clear" w:color="auto" w:fill="FFFFFF"/>
        </w:rPr>
      </w:pPr>
      <w:r w:rsidRPr="006C539C">
        <w:rPr>
          <w:rStyle w:val="Emphasis"/>
          <w:rFonts w:ascii="Times New Roman" w:hAnsi="Times New Roman"/>
          <w:bCs/>
          <w:i w:val="0"/>
          <w:iCs w:val="0"/>
          <w:color w:val="6A6A6A"/>
          <w:shd w:val="clear" w:color="auto" w:fill="FFFFFF"/>
        </w:rPr>
        <w:t xml:space="preserve">Radioterapia ka nje rol te rendesishem </w:t>
      </w:r>
      <w:r w:rsidR="00C60FA6">
        <w:rPr>
          <w:rStyle w:val="Emphasis"/>
          <w:rFonts w:ascii="Times New Roman" w:hAnsi="Times New Roman"/>
          <w:bCs/>
          <w:i w:val="0"/>
          <w:iCs w:val="0"/>
          <w:color w:val="6A6A6A"/>
          <w:shd w:val="clear" w:color="auto" w:fill="FFFFFF"/>
        </w:rPr>
        <w:t>si trajtim pre-operator per kancerin  rektal te resekueshem. Ky opsion mund te perdoret si trajtim prim</w:t>
      </w:r>
      <w:r w:rsidR="003512AE">
        <w:rPr>
          <w:rStyle w:val="Emphasis"/>
          <w:rFonts w:ascii="Times New Roman" w:hAnsi="Times New Roman"/>
          <w:bCs/>
          <w:i w:val="0"/>
          <w:iCs w:val="0"/>
          <w:color w:val="6A6A6A"/>
          <w:shd w:val="clear" w:color="auto" w:fill="FFFFFF"/>
        </w:rPr>
        <w:t>ar ne rastet e tumoreve te parezek</w:t>
      </w:r>
      <w:r w:rsidR="00C60FA6">
        <w:rPr>
          <w:rStyle w:val="Emphasis"/>
          <w:rFonts w:ascii="Times New Roman" w:hAnsi="Times New Roman"/>
          <w:bCs/>
          <w:i w:val="0"/>
          <w:iCs w:val="0"/>
          <w:color w:val="6A6A6A"/>
          <w:shd w:val="clear" w:color="auto" w:fill="FFFFFF"/>
        </w:rPr>
        <w:t>ueshme te ketij reg</w:t>
      </w:r>
      <w:r w:rsidR="003512AE">
        <w:rPr>
          <w:rStyle w:val="Emphasis"/>
          <w:rFonts w:ascii="Times New Roman" w:hAnsi="Times New Roman"/>
          <w:bCs/>
          <w:i w:val="0"/>
          <w:iCs w:val="0"/>
          <w:color w:val="6A6A6A"/>
          <w:shd w:val="clear" w:color="auto" w:fill="FFFFFF"/>
        </w:rPr>
        <w:t>j</w:t>
      </w:r>
      <w:r w:rsidR="00C60FA6">
        <w:rPr>
          <w:rStyle w:val="Emphasis"/>
          <w:rFonts w:ascii="Times New Roman" w:hAnsi="Times New Roman"/>
          <w:bCs/>
          <w:i w:val="0"/>
          <w:iCs w:val="0"/>
          <w:color w:val="6A6A6A"/>
          <w:shd w:val="clear" w:color="auto" w:fill="FFFFFF"/>
        </w:rPr>
        <w:t xml:space="preserve">ioni. </w:t>
      </w:r>
    </w:p>
    <w:p w:rsidR="00B0153A" w:rsidRPr="006C539C" w:rsidRDefault="00C60FA6" w:rsidP="00C60FA6">
      <w:pPr>
        <w:jc w:val="both"/>
        <w:rPr>
          <w:rStyle w:val="Emphasis"/>
          <w:rFonts w:ascii="Times New Roman" w:hAnsi="Times New Roman"/>
          <w:bCs/>
          <w:i w:val="0"/>
          <w:iCs w:val="0"/>
          <w:color w:val="6A6A6A"/>
          <w:shd w:val="clear" w:color="auto" w:fill="FFFFFF"/>
        </w:rPr>
      </w:pPr>
      <w:r>
        <w:rPr>
          <w:rStyle w:val="Emphasis"/>
          <w:rFonts w:ascii="Times New Roman" w:hAnsi="Times New Roman"/>
          <w:bCs/>
          <w:i w:val="0"/>
          <w:iCs w:val="0"/>
          <w:color w:val="6A6A6A"/>
          <w:shd w:val="clear" w:color="auto" w:fill="FFFFFF"/>
        </w:rPr>
        <w:t>Gjithashtu ky modalitet perdoret gjeresisht per menazhimimin</w:t>
      </w:r>
      <w:r w:rsidR="005C5219">
        <w:rPr>
          <w:rStyle w:val="Emphasis"/>
          <w:rFonts w:ascii="Times New Roman" w:hAnsi="Times New Roman"/>
          <w:bCs/>
          <w:i w:val="0"/>
          <w:iCs w:val="0"/>
          <w:color w:val="6A6A6A"/>
          <w:shd w:val="clear" w:color="auto" w:fill="FFFFFF"/>
        </w:rPr>
        <w:t xml:space="preserve"> e </w:t>
      </w:r>
      <w:r>
        <w:rPr>
          <w:rStyle w:val="Emphasis"/>
          <w:rFonts w:ascii="Times New Roman" w:hAnsi="Times New Roman"/>
          <w:bCs/>
          <w:i w:val="0"/>
          <w:iCs w:val="0"/>
          <w:color w:val="6A6A6A"/>
          <w:shd w:val="clear" w:color="auto" w:fill="FFFFFF"/>
        </w:rPr>
        <w:t>rekurrencave apo semundjes metastatike.</w:t>
      </w:r>
    </w:p>
    <w:p w:rsidR="006C539C" w:rsidRDefault="00302A60" w:rsidP="004F62B1">
      <w:pPr>
        <w:rPr>
          <w:i/>
          <w:sz w:val="23"/>
          <w:szCs w:val="23"/>
        </w:rPr>
      </w:pPr>
      <w:r>
        <w:rPr>
          <w:noProof/>
          <w:lang w:val="en-US"/>
        </w:rPr>
        <w:lastRenderedPageBreak/>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192405</wp:posOffset>
                </wp:positionV>
                <wp:extent cx="6259830" cy="7263130"/>
                <wp:effectExtent l="0" t="0" r="7620" b="0"/>
                <wp:wrapSquare wrapText="bothSides"/>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7263130"/>
                        </a:xfrm>
                        <a:prstGeom prst="rect">
                          <a:avLst/>
                        </a:prstGeom>
                        <a:solidFill>
                          <a:srgbClr val="FFFFFF"/>
                        </a:solidFill>
                        <a:ln w="9525">
                          <a:solidFill>
                            <a:srgbClr val="000000"/>
                          </a:solidFill>
                          <a:miter lim="800000"/>
                          <a:headEnd/>
                          <a:tailEnd/>
                        </a:ln>
                      </wps:spPr>
                      <wps:txbx>
                        <w:txbxContent>
                          <w:p w:rsidR="00445B39" w:rsidRPr="00621E86" w:rsidRDefault="00445B39" w:rsidP="00B0153A">
                            <w:pPr>
                              <w:pStyle w:val="Heading1"/>
                            </w:pPr>
                            <w:bookmarkStart w:id="30" w:name="_Toc512467911"/>
                            <w:r w:rsidRPr="00621E86">
                              <w:t>PRINCIPET E RADIOTERAPISË PËR KANCERIN REKTAL</w:t>
                            </w:r>
                            <w:bookmarkEnd w:id="30"/>
                          </w:p>
                          <w:p w:rsidR="00445B39" w:rsidRDefault="00445B39" w:rsidP="003104AF">
                            <w:pPr>
                              <w:pStyle w:val="ListParagraph"/>
                              <w:ind w:left="2160"/>
                              <w:rPr>
                                <w:rFonts w:ascii="Times New Roman" w:hAnsi="Times New Roman"/>
                                <w:color w:val="4F81BD" w:themeColor="accent1"/>
                                <w:sz w:val="28"/>
                                <w:szCs w:val="28"/>
                              </w:rPr>
                            </w:pPr>
                          </w:p>
                          <w:p w:rsidR="00445B39" w:rsidRPr="003104AF" w:rsidRDefault="00445B39" w:rsidP="003104AF">
                            <w:pPr>
                              <w:pStyle w:val="ListParagraph"/>
                              <w:ind w:left="2160"/>
                              <w:rPr>
                                <w:rFonts w:ascii="Times New Roman" w:hAnsi="Times New Roman"/>
                                <w:b/>
                                <w:color w:val="4F81BD" w:themeColor="accent1"/>
                              </w:rPr>
                            </w:pPr>
                            <w:r w:rsidRPr="00630E1E">
                              <w:rPr>
                                <w:rFonts w:ascii="Times New Roman" w:hAnsi="Times New Roman"/>
                                <w:b/>
                                <w:color w:val="4F81BD" w:themeColor="accent1"/>
                                <w:highlight w:val="yellow"/>
                              </w:rPr>
                              <w:t>DR. ORGES SPAHIU</w:t>
                            </w:r>
                          </w:p>
                          <w:p w:rsidR="00445B39" w:rsidRPr="004F62B1" w:rsidRDefault="00445B39" w:rsidP="004F62B1">
                            <w:pPr>
                              <w:rPr>
                                <w:rFonts w:ascii="Times New Roman" w:hAnsi="Times New Roman"/>
                                <w:b/>
                              </w:rPr>
                            </w:pPr>
                          </w:p>
                          <w:p w:rsidR="00445B39" w:rsidRDefault="00445B39" w:rsidP="004F62B1">
                            <w:pPr>
                              <w:rPr>
                                <w:rFonts w:ascii="Times New Roman" w:hAnsi="Times New Roman"/>
                              </w:rPr>
                            </w:pPr>
                            <w:r w:rsidRPr="004F62B1">
                              <w:rPr>
                                <w:rFonts w:ascii="Times New Roman" w:hAnsi="Times New Roman"/>
                                <w:b/>
                              </w:rPr>
                              <w:t>Fushat e Radioterapisë duhet të përfshijnë</w:t>
                            </w:r>
                            <w:r>
                              <w:rPr>
                                <w:rFonts w:ascii="Times New Roman" w:hAnsi="Times New Roman"/>
                                <w:b/>
                              </w:rPr>
                              <w:t>:</w:t>
                            </w:r>
                          </w:p>
                          <w:p w:rsidR="00445B39" w:rsidRDefault="00445B39" w:rsidP="00D202EE">
                            <w:pPr>
                              <w:pStyle w:val="ListParagraph"/>
                              <w:numPr>
                                <w:ilvl w:val="0"/>
                                <w:numId w:val="32"/>
                              </w:numPr>
                              <w:jc w:val="both"/>
                              <w:rPr>
                                <w:rFonts w:ascii="Times New Roman" w:hAnsi="Times New Roman"/>
                              </w:rPr>
                            </w:pPr>
                            <w:r w:rsidRPr="004F62B1">
                              <w:rPr>
                                <w:rFonts w:ascii="Times New Roman" w:hAnsi="Times New Roman"/>
                              </w:rPr>
                              <w:t xml:space="preserve">tumorin ose shtratin tumoral, me kufij (margins)   2-5 cm, limfonodujt presakrale dhe iliak interne. </w:t>
                            </w:r>
                          </w:p>
                          <w:p w:rsidR="00445B39" w:rsidRPr="004F62B1" w:rsidRDefault="00445B39" w:rsidP="00D202EE">
                            <w:pPr>
                              <w:pStyle w:val="ListParagraph"/>
                              <w:numPr>
                                <w:ilvl w:val="0"/>
                                <w:numId w:val="32"/>
                              </w:numPr>
                              <w:jc w:val="both"/>
                              <w:rPr>
                                <w:rFonts w:ascii="Times New Roman" w:hAnsi="Times New Roman"/>
                              </w:rPr>
                            </w:pPr>
                            <w:r w:rsidRPr="004F62B1">
                              <w:rPr>
                                <w:rFonts w:ascii="Times New Roman" w:hAnsi="Times New Roman"/>
                              </w:rPr>
                              <w:t>Limfonodujt iliake interne duhet gjithashtu të përfshihen për tumoret T4 që përfshijnë strukturat anteriore.</w:t>
                            </w:r>
                          </w:p>
                          <w:p w:rsidR="00445B39" w:rsidRDefault="00445B39" w:rsidP="00D202EE">
                            <w:pPr>
                              <w:pStyle w:val="ListParagraph"/>
                              <w:numPr>
                                <w:ilvl w:val="0"/>
                                <w:numId w:val="32"/>
                              </w:numPr>
                              <w:jc w:val="both"/>
                              <w:rPr>
                                <w:rFonts w:ascii="Times New Roman" w:hAnsi="Times New Roman"/>
                              </w:rPr>
                            </w:pPr>
                            <w:r w:rsidRPr="004F62B1">
                              <w:rPr>
                                <w:rFonts w:ascii="Times New Roman" w:hAnsi="Times New Roman"/>
                              </w:rPr>
                              <w:t xml:space="preserve">Duhet të përdoren </w:t>
                            </w:r>
                            <w:r w:rsidRPr="004F62B1">
                              <w:rPr>
                                <w:rFonts w:ascii="Times New Roman" w:hAnsi="Times New Roman"/>
                                <w:b/>
                              </w:rPr>
                              <w:t>fusha të shumta të Radioterapisë</w:t>
                            </w:r>
                            <w:r w:rsidRPr="004F62B1">
                              <w:rPr>
                                <w:rFonts w:ascii="Times New Roman" w:hAnsi="Times New Roman"/>
                              </w:rPr>
                              <w:t xml:space="preserve"> (zakonisht sipas teknikes 3-4 fusha). </w:t>
                            </w:r>
                          </w:p>
                          <w:p w:rsidR="00445B39" w:rsidRDefault="00445B39" w:rsidP="00D202EE">
                            <w:pPr>
                              <w:pStyle w:val="ListParagraph"/>
                              <w:numPr>
                                <w:ilvl w:val="0"/>
                                <w:numId w:val="32"/>
                              </w:numPr>
                              <w:jc w:val="both"/>
                              <w:rPr>
                                <w:rFonts w:ascii="Times New Roman" w:hAnsi="Times New Roman"/>
                              </w:rPr>
                            </w:pPr>
                            <w:r w:rsidRPr="004F62B1">
                              <w:rPr>
                                <w:rFonts w:ascii="Times New Roman" w:hAnsi="Times New Roman"/>
                              </w:rPr>
                              <w:t xml:space="preserve">Duhet inkurajuar pozicionimi dhe teknika të tjera në mënyrë që të minimizohet volumi i zorrëve të holla brenda fushës së rrezatimit. </w:t>
                            </w:r>
                          </w:p>
                          <w:p w:rsidR="00445B39" w:rsidRPr="009F734C" w:rsidRDefault="00445B39" w:rsidP="00D202EE">
                            <w:pPr>
                              <w:pStyle w:val="ListParagraph"/>
                              <w:numPr>
                                <w:ilvl w:val="0"/>
                                <w:numId w:val="32"/>
                              </w:numPr>
                              <w:jc w:val="both"/>
                              <w:rPr>
                                <w:rFonts w:ascii="Times New Roman" w:hAnsi="Times New Roman"/>
                              </w:rPr>
                            </w:pPr>
                            <w:r w:rsidRPr="009F734C">
                              <w:rPr>
                                <w:rFonts w:ascii="Times New Roman" w:hAnsi="Times New Roman"/>
                                <w:b/>
                              </w:rPr>
                              <w:t>Për pacientët post-operatore</w:t>
                            </w:r>
                            <w:r w:rsidRPr="009F734C">
                              <w:rPr>
                                <w:rFonts w:ascii="Times New Roman" w:hAnsi="Times New Roman"/>
                              </w:rPr>
                              <w:t xml:space="preserve"> të trajtuar me rezeksion abdominoperineal, cikatricia perineale duhet të përfshihet brenda fushës së rrezatimit.</w:t>
                            </w:r>
                          </w:p>
                          <w:p w:rsidR="00445B39" w:rsidRPr="000C6C32" w:rsidRDefault="00445B39" w:rsidP="004F62B1">
                            <w:pPr>
                              <w:rPr>
                                <w:rFonts w:ascii="Times New Roman" w:hAnsi="Times New Roman"/>
                                <w:color w:val="C0504D" w:themeColor="accent2"/>
                              </w:rPr>
                            </w:pPr>
                          </w:p>
                          <w:p w:rsidR="00445B39" w:rsidRPr="004F62B1" w:rsidRDefault="00445B39" w:rsidP="004F62B1">
                            <w:pPr>
                              <w:rPr>
                                <w:rFonts w:ascii="Times New Roman" w:hAnsi="Times New Roman"/>
                                <w:b/>
                                <w:i/>
                              </w:rPr>
                            </w:pPr>
                            <w:r w:rsidRPr="004314B0">
                              <w:rPr>
                                <w:rFonts w:ascii="Times New Roman" w:hAnsi="Times New Roman"/>
                                <w:color w:val="4F81BD" w:themeColor="accent1"/>
                              </w:rPr>
                              <w:t>Radioterapia me Intensitet të Moduluar (IMRT)</w:t>
                            </w:r>
                            <w:r>
                              <w:rPr>
                                <w:rFonts w:ascii="Times New Roman" w:hAnsi="Times New Roman"/>
                              </w:rPr>
                              <w:t>duhet përdorur veç</w:t>
                            </w:r>
                            <w:r w:rsidRPr="004F62B1">
                              <w:rPr>
                                <w:rFonts w:ascii="Times New Roman" w:hAnsi="Times New Roman"/>
                              </w:rPr>
                              <w:t xml:space="preserve"> në rastet e studimeve klinike trial ose në situate </w:t>
                            </w:r>
                            <w:r>
                              <w:rPr>
                                <w:rFonts w:ascii="Times New Roman" w:hAnsi="Times New Roman"/>
                              </w:rPr>
                              <w:t>klinike të veçanta apo unike siç</w:t>
                            </w:r>
                            <w:r w:rsidRPr="004F62B1">
                              <w:rPr>
                                <w:rFonts w:ascii="Times New Roman" w:hAnsi="Times New Roman"/>
                              </w:rPr>
                              <w:t xml:space="preserve"> është ri-rrezatimi ose në pacientë të trajtuar më parë me sëmundje rekurrente apo situata anatomike jo të zakonshme.</w:t>
                            </w:r>
                          </w:p>
                          <w:p w:rsidR="00445B39" w:rsidRPr="004314B0" w:rsidRDefault="00445B39" w:rsidP="004F62B1">
                            <w:pPr>
                              <w:rPr>
                                <w:rFonts w:ascii="Times New Roman" w:hAnsi="Times New Roman"/>
                              </w:rPr>
                            </w:pPr>
                            <w:r w:rsidRPr="004F62B1">
                              <w:rPr>
                                <w:rFonts w:ascii="Times New Roman" w:hAnsi="Times New Roman"/>
                              </w:rPr>
                              <w:t>Radioterapia me Intensitet të Moduluar (IMRT)mund të konsiderohet në raste të përzgjedhura për të reduktuar toksicitetin. Për rastet me IMRT, duhet bërë kujdes i madh me konturimin ashtu sic rekomandohet nga konsensusi i panelit RTOG.</w:t>
                            </w:r>
                          </w:p>
                          <w:p w:rsidR="00445B39" w:rsidRPr="004F62B1" w:rsidRDefault="00445B39" w:rsidP="004F62B1">
                            <w:pPr>
                              <w:rPr>
                                <w:rFonts w:ascii="Times New Roman" w:hAnsi="Times New Roman"/>
                              </w:rPr>
                            </w:pPr>
                          </w:p>
                          <w:p w:rsidR="00445B39" w:rsidRPr="004F62B1" w:rsidRDefault="00445B39" w:rsidP="004F62B1">
                            <w:pPr>
                              <w:rPr>
                                <w:rFonts w:ascii="Times New Roman" w:hAnsi="Times New Roman"/>
                              </w:rPr>
                            </w:pPr>
                            <w:r w:rsidRPr="004314B0">
                              <w:rPr>
                                <w:rFonts w:ascii="Times New Roman" w:hAnsi="Times New Roman"/>
                                <w:color w:val="4F81BD" w:themeColor="accent1"/>
                              </w:rPr>
                              <w:t>Radioterapi e udhëhequr me imazhe (IGRT)</w:t>
                            </w:r>
                            <w:r w:rsidRPr="004F62B1">
                              <w:rPr>
                                <w:rFonts w:ascii="Times New Roman" w:hAnsi="Times New Roman"/>
                              </w:rPr>
                              <w:t xml:space="preserve"> me kilovoltazh (kV) dhe me imazhe Cone beam  CT (CBCT) duhet të përdoren në mënyrë rutinë gjatë kursit të trajtimit me IMRT dhe SBRT.</w:t>
                            </w:r>
                          </w:p>
                          <w:p w:rsidR="00445B39" w:rsidRPr="004F62B1" w:rsidRDefault="00445B39" w:rsidP="004F62B1">
                            <w:pPr>
                              <w:rPr>
                                <w:rFonts w:ascii="Times New Roman" w:hAnsi="Times New Roman"/>
                              </w:rPr>
                            </w:pPr>
                          </w:p>
                          <w:p w:rsidR="00445B39" w:rsidRPr="004314B0" w:rsidRDefault="00445B39" w:rsidP="004F62B1">
                            <w:pPr>
                              <w:rPr>
                                <w:rFonts w:ascii="Times New Roman" w:hAnsi="Times New Roman"/>
                                <w:i/>
                                <w:color w:val="4F81BD" w:themeColor="accent1"/>
                              </w:rPr>
                            </w:pPr>
                            <w:r w:rsidRPr="004314B0">
                              <w:rPr>
                                <w:rFonts w:ascii="Times New Roman" w:hAnsi="Times New Roman"/>
                                <w:b/>
                                <w:color w:val="4F81BD" w:themeColor="accent1"/>
                              </w:rPr>
                              <w:t>Dozat e rrezatimit</w:t>
                            </w:r>
                            <w:r w:rsidRPr="004314B0">
                              <w:rPr>
                                <w:rFonts w:ascii="Times New Roman" w:hAnsi="Times New Roman"/>
                                <w:b/>
                                <w:i/>
                                <w:color w:val="4F81BD" w:themeColor="accent1"/>
                              </w:rPr>
                              <w:t>:</w:t>
                            </w:r>
                          </w:p>
                          <w:p w:rsidR="00445B39" w:rsidRPr="00B8718F" w:rsidRDefault="00445B39" w:rsidP="00D202EE">
                            <w:pPr>
                              <w:pStyle w:val="ListParagraph"/>
                              <w:numPr>
                                <w:ilvl w:val="0"/>
                                <w:numId w:val="47"/>
                              </w:numPr>
                              <w:spacing w:after="200" w:line="276" w:lineRule="auto"/>
                              <w:rPr>
                                <w:rFonts w:ascii="Times New Roman" w:hAnsi="Times New Roman"/>
                              </w:rPr>
                            </w:pPr>
                            <w:r w:rsidRPr="00B8718F">
                              <w:rPr>
                                <w:rFonts w:ascii="Times New Roman" w:hAnsi="Times New Roman"/>
                              </w:rPr>
                              <w:t>45-50 Gy, me dozë ditore 1.8Gy, në 25-28 fraksione në regjionin pelvic.</w:t>
                            </w:r>
                          </w:p>
                          <w:p w:rsidR="00445B39" w:rsidRPr="00B8718F" w:rsidRDefault="00445B39" w:rsidP="00D202EE">
                            <w:pPr>
                              <w:pStyle w:val="ListParagraph"/>
                              <w:numPr>
                                <w:ilvl w:val="0"/>
                                <w:numId w:val="47"/>
                              </w:numPr>
                              <w:spacing w:after="200" w:line="276" w:lineRule="auto"/>
                              <w:rPr>
                                <w:rFonts w:ascii="Times New Roman" w:hAnsi="Times New Roman"/>
                              </w:rPr>
                            </w:pPr>
                            <w:r w:rsidRPr="00B8718F">
                              <w:rPr>
                                <w:rFonts w:ascii="Times New Roman" w:hAnsi="Times New Roman"/>
                                <w:b/>
                              </w:rPr>
                              <w:t>Për tumoret e rezekueshme</w:t>
                            </w:r>
                            <w:r w:rsidRPr="00B8718F">
                              <w:rPr>
                                <w:rFonts w:ascii="Times New Roman" w:hAnsi="Times New Roman"/>
                              </w:rPr>
                              <w:t xml:space="preserve"> pas dozës 45 Gy,</w:t>
                            </w:r>
                          </w:p>
                          <w:p w:rsidR="00445B39" w:rsidRPr="00B8718F" w:rsidRDefault="00445B39" w:rsidP="00D202EE">
                            <w:pPr>
                              <w:pStyle w:val="ListParagraph"/>
                              <w:numPr>
                                <w:ilvl w:val="1"/>
                                <w:numId w:val="47"/>
                              </w:numPr>
                              <w:spacing w:after="200" w:line="276" w:lineRule="auto"/>
                              <w:rPr>
                                <w:rFonts w:ascii="Times New Roman" w:hAnsi="Times New Roman"/>
                              </w:rPr>
                            </w:pPr>
                            <w:r w:rsidRPr="00B8718F">
                              <w:rPr>
                                <w:rFonts w:ascii="Times New Roman" w:hAnsi="Times New Roman"/>
                              </w:rPr>
                              <w:t xml:space="preserve">Plotësohet me boost (mbidozim) në shtratin tumoral  me kufij 2cm, </w:t>
                            </w:r>
                          </w:p>
                          <w:p w:rsidR="00445B39" w:rsidRPr="00B8718F" w:rsidRDefault="00445B39" w:rsidP="00D202EE">
                            <w:pPr>
                              <w:pStyle w:val="ListParagraph"/>
                              <w:numPr>
                                <w:ilvl w:val="0"/>
                                <w:numId w:val="48"/>
                              </w:numPr>
                              <w:spacing w:after="200" w:line="276" w:lineRule="auto"/>
                              <w:rPr>
                                <w:rFonts w:ascii="Times New Roman" w:hAnsi="Times New Roman"/>
                              </w:rPr>
                            </w:pPr>
                            <w:r w:rsidRPr="00B8718F">
                              <w:rPr>
                                <w:rFonts w:ascii="Times New Roman" w:hAnsi="Times New Roman"/>
                              </w:rPr>
                              <w:t xml:space="preserve">me një dozë 5.4 Gy në 3 fraksione për trajtimet pre-operatore, </w:t>
                            </w:r>
                          </w:p>
                          <w:p w:rsidR="00445B39" w:rsidRDefault="00445B39" w:rsidP="00D202EE">
                            <w:pPr>
                              <w:pStyle w:val="ListParagraph"/>
                              <w:numPr>
                                <w:ilvl w:val="0"/>
                                <w:numId w:val="48"/>
                              </w:numPr>
                              <w:spacing w:after="200" w:line="276" w:lineRule="auto"/>
                              <w:rPr>
                                <w:rFonts w:ascii="Times New Roman" w:hAnsi="Times New Roman"/>
                              </w:rPr>
                            </w:pPr>
                            <w:r w:rsidRPr="00B8718F">
                              <w:rPr>
                                <w:rFonts w:ascii="Times New Roman" w:hAnsi="Times New Roman"/>
                              </w:rPr>
                              <w:t>dhe 5.4 - 9 Gy në 3-5 fraksione për trajtimet post-operatore.</w:t>
                            </w:r>
                          </w:p>
                          <w:p w:rsidR="00445B39" w:rsidRPr="00B8718F" w:rsidRDefault="00445B39" w:rsidP="00D202EE">
                            <w:pPr>
                              <w:pStyle w:val="ListParagraph"/>
                              <w:numPr>
                                <w:ilvl w:val="0"/>
                                <w:numId w:val="48"/>
                              </w:numPr>
                              <w:spacing w:after="200" w:line="276" w:lineRule="auto"/>
                              <w:rPr>
                                <w:rFonts w:ascii="Times New Roman" w:hAnsi="Times New Roman"/>
                              </w:rPr>
                            </w:pPr>
                            <w:r w:rsidRPr="00B8718F">
                              <w:rPr>
                                <w:rFonts w:ascii="Times New Roman" w:hAnsi="Times New Roman"/>
                              </w:rPr>
                              <w:t>Doza e zorrëve të holla nuk duhet të kaloje dozën 45Gy.</w:t>
                            </w:r>
                          </w:p>
                          <w:p w:rsidR="00445B39" w:rsidRPr="00455A5A" w:rsidRDefault="00445B39" w:rsidP="00D202EE">
                            <w:pPr>
                              <w:pStyle w:val="ListParagraph"/>
                              <w:numPr>
                                <w:ilvl w:val="0"/>
                                <w:numId w:val="46"/>
                              </w:numPr>
                              <w:spacing w:after="200" w:line="276" w:lineRule="auto"/>
                              <w:rPr>
                                <w:rFonts w:ascii="Times New Roman" w:hAnsi="Times New Roman"/>
                                <w:color w:val="4F81BD" w:themeColor="accent1"/>
                              </w:rPr>
                            </w:pPr>
                            <w:r w:rsidRPr="00B0153A">
                              <w:rPr>
                                <w:rFonts w:ascii="Times New Roman" w:hAnsi="Times New Roman"/>
                                <w:color w:val="4F81BD" w:themeColor="accent1"/>
                              </w:rPr>
                              <w:t>Kurs i shkurtër pre-operator i Radioterapisë</w:t>
                            </w:r>
                            <w:r w:rsidRPr="00B0153A">
                              <w:rPr>
                                <w:rFonts w:ascii="Times New Roman" w:hAnsi="Times New Roman"/>
                                <w:i/>
                                <w:color w:val="4F81BD" w:themeColor="accent1"/>
                              </w:rPr>
                              <w:t xml:space="preserve">- </w:t>
                            </w:r>
                            <w:r w:rsidRPr="00B0153A">
                              <w:rPr>
                                <w:rFonts w:ascii="Times New Roman" w:hAnsi="Times New Roman"/>
                                <w:b/>
                                <w:i/>
                                <w:color w:val="4F81BD" w:themeColor="accent1"/>
                              </w:rPr>
                              <w:t>short course</w:t>
                            </w:r>
                            <w:r w:rsidR="001E263C">
                              <w:rPr>
                                <w:rFonts w:ascii="Times New Roman" w:hAnsi="Times New Roman"/>
                                <w:b/>
                                <w:i/>
                                <w:color w:val="4F81BD" w:themeColor="accent1"/>
                              </w:rPr>
                              <w:t xml:space="preserve"> </w:t>
                            </w:r>
                            <w:r w:rsidRPr="00B0153A">
                              <w:rPr>
                                <w:rFonts w:ascii="Times New Roman" w:hAnsi="Times New Roman"/>
                              </w:rPr>
                              <w:t xml:space="preserve">(25 Gy ne 5 fraksione) pasuar me kirurgji brenda një jave pas përfundimit të Radioterapisë ose duhet konsideruar pas  6-8 javësh për pacientët me stad T3 të kancerit rektal. Mund të jetë e përshtatshme në disa situata si trajtimi pre-operator i pacientëve me sëmundje metastatike të rezekueshme.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65pt;margin-top:15.15pt;width:492.9pt;height:5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">
                <v:textbox style="mso-fit-shape-to-text:t">
                  <w:txbxContent>
                    <w:p w:rsidR="00445B39" w:rsidRPr="00621E86" w:rsidRDefault="00445B39" w:rsidP="00B0153A">
                      <w:pPr>
                        <w:pStyle w:val="Heading1"/>
                      </w:pPr>
                      <w:bookmarkStart w:id="32" w:name="_Toc512467911"/>
                      <w:r w:rsidRPr="00621E86">
                        <w:t>PRINCIPET E RADIOTERAPISË PËR KANCERIN REKTAL</w:t>
                      </w:r>
                      <w:bookmarkEnd w:id="32"/>
                    </w:p>
                    <w:p w:rsidR="00445B39" w:rsidRDefault="00445B39" w:rsidP="003104AF">
                      <w:pPr>
                        <w:pStyle w:val="ListParagraph"/>
                        <w:ind w:left="2160"/>
                        <w:rPr>
                          <w:rFonts w:ascii="Times New Roman" w:hAnsi="Times New Roman"/>
                          <w:color w:val="4F81BD" w:themeColor="accent1"/>
                          <w:sz w:val="28"/>
                          <w:szCs w:val="28"/>
                        </w:rPr>
                      </w:pPr>
                    </w:p>
                    <w:p w:rsidR="00445B39" w:rsidRPr="003104AF" w:rsidRDefault="00445B39" w:rsidP="003104AF">
                      <w:pPr>
                        <w:pStyle w:val="ListParagraph"/>
                        <w:ind w:left="2160"/>
                        <w:rPr>
                          <w:rFonts w:ascii="Times New Roman" w:hAnsi="Times New Roman"/>
                          <w:b/>
                          <w:color w:val="4F81BD" w:themeColor="accent1"/>
                        </w:rPr>
                      </w:pPr>
                      <w:r w:rsidRPr="00630E1E">
                        <w:rPr>
                          <w:rFonts w:ascii="Times New Roman" w:hAnsi="Times New Roman"/>
                          <w:b/>
                          <w:color w:val="4F81BD" w:themeColor="accent1"/>
                          <w:highlight w:val="yellow"/>
                        </w:rPr>
                        <w:t>DR. ORGES SPAHIU</w:t>
                      </w:r>
                    </w:p>
                    <w:p w:rsidR="00445B39" w:rsidRPr="004F62B1" w:rsidRDefault="00445B39" w:rsidP="004F62B1">
                      <w:pPr>
                        <w:rPr>
                          <w:rFonts w:ascii="Times New Roman" w:hAnsi="Times New Roman"/>
                          <w:b/>
                        </w:rPr>
                      </w:pPr>
                    </w:p>
                    <w:p w:rsidR="00445B39" w:rsidRDefault="00445B39" w:rsidP="004F62B1">
                      <w:pPr>
                        <w:rPr>
                          <w:rFonts w:ascii="Times New Roman" w:hAnsi="Times New Roman"/>
                        </w:rPr>
                      </w:pPr>
                      <w:r w:rsidRPr="004F62B1">
                        <w:rPr>
                          <w:rFonts w:ascii="Times New Roman" w:hAnsi="Times New Roman"/>
                          <w:b/>
                        </w:rPr>
                        <w:t>Fushat e Radioterapisë duhet të përfshijnë</w:t>
                      </w:r>
                      <w:r>
                        <w:rPr>
                          <w:rFonts w:ascii="Times New Roman" w:hAnsi="Times New Roman"/>
                          <w:b/>
                        </w:rPr>
                        <w:t>:</w:t>
                      </w:r>
                    </w:p>
                    <w:p w:rsidR="00445B39" w:rsidRDefault="00445B39" w:rsidP="00D202EE">
                      <w:pPr>
                        <w:pStyle w:val="ListParagraph"/>
                        <w:numPr>
                          <w:ilvl w:val="0"/>
                          <w:numId w:val="32"/>
                        </w:numPr>
                        <w:jc w:val="both"/>
                        <w:rPr>
                          <w:rFonts w:ascii="Times New Roman" w:hAnsi="Times New Roman"/>
                        </w:rPr>
                      </w:pPr>
                      <w:r w:rsidRPr="004F62B1">
                        <w:rPr>
                          <w:rFonts w:ascii="Times New Roman" w:hAnsi="Times New Roman"/>
                        </w:rPr>
                        <w:t xml:space="preserve">tumorin ose shtratin tumoral, me kufij (margins)   2-5 cm, limfonodujt presakrale dhe iliak interne. </w:t>
                      </w:r>
                    </w:p>
                    <w:p w:rsidR="00445B39" w:rsidRPr="004F62B1" w:rsidRDefault="00445B39" w:rsidP="00D202EE">
                      <w:pPr>
                        <w:pStyle w:val="ListParagraph"/>
                        <w:numPr>
                          <w:ilvl w:val="0"/>
                          <w:numId w:val="32"/>
                        </w:numPr>
                        <w:jc w:val="both"/>
                        <w:rPr>
                          <w:rFonts w:ascii="Times New Roman" w:hAnsi="Times New Roman"/>
                        </w:rPr>
                      </w:pPr>
                      <w:r w:rsidRPr="004F62B1">
                        <w:rPr>
                          <w:rFonts w:ascii="Times New Roman" w:hAnsi="Times New Roman"/>
                        </w:rPr>
                        <w:t>Limfonodujt iliake interne duhet gjithashtu të përfshihen për tumoret T4 që përfshijnë strukturat anteriore.</w:t>
                      </w:r>
                    </w:p>
                    <w:p w:rsidR="00445B39" w:rsidRDefault="00445B39" w:rsidP="00D202EE">
                      <w:pPr>
                        <w:pStyle w:val="ListParagraph"/>
                        <w:numPr>
                          <w:ilvl w:val="0"/>
                          <w:numId w:val="32"/>
                        </w:numPr>
                        <w:jc w:val="both"/>
                        <w:rPr>
                          <w:rFonts w:ascii="Times New Roman" w:hAnsi="Times New Roman"/>
                        </w:rPr>
                      </w:pPr>
                      <w:r w:rsidRPr="004F62B1">
                        <w:rPr>
                          <w:rFonts w:ascii="Times New Roman" w:hAnsi="Times New Roman"/>
                        </w:rPr>
                        <w:t xml:space="preserve">Duhet të përdoren </w:t>
                      </w:r>
                      <w:r w:rsidRPr="004F62B1">
                        <w:rPr>
                          <w:rFonts w:ascii="Times New Roman" w:hAnsi="Times New Roman"/>
                          <w:b/>
                        </w:rPr>
                        <w:t>fusha të shumta të Radioterapisë</w:t>
                      </w:r>
                      <w:r w:rsidRPr="004F62B1">
                        <w:rPr>
                          <w:rFonts w:ascii="Times New Roman" w:hAnsi="Times New Roman"/>
                        </w:rPr>
                        <w:t xml:space="preserve"> (zakonisht sipas teknikes 3-4 fusha). </w:t>
                      </w:r>
                    </w:p>
                    <w:p w:rsidR="00445B39" w:rsidRDefault="00445B39" w:rsidP="00D202EE">
                      <w:pPr>
                        <w:pStyle w:val="ListParagraph"/>
                        <w:numPr>
                          <w:ilvl w:val="0"/>
                          <w:numId w:val="32"/>
                        </w:numPr>
                        <w:jc w:val="both"/>
                        <w:rPr>
                          <w:rFonts w:ascii="Times New Roman" w:hAnsi="Times New Roman"/>
                        </w:rPr>
                      </w:pPr>
                      <w:r w:rsidRPr="004F62B1">
                        <w:rPr>
                          <w:rFonts w:ascii="Times New Roman" w:hAnsi="Times New Roman"/>
                        </w:rPr>
                        <w:t xml:space="preserve">Duhet inkurajuar pozicionimi dhe teknika të tjera në mënyrë që të minimizohet volumi i zorrëve të holla brenda fushës së rrezatimit. </w:t>
                      </w:r>
                    </w:p>
                    <w:p w:rsidR="00445B39" w:rsidRPr="009F734C" w:rsidRDefault="00445B39" w:rsidP="00D202EE">
                      <w:pPr>
                        <w:pStyle w:val="ListParagraph"/>
                        <w:numPr>
                          <w:ilvl w:val="0"/>
                          <w:numId w:val="32"/>
                        </w:numPr>
                        <w:jc w:val="both"/>
                        <w:rPr>
                          <w:rFonts w:ascii="Times New Roman" w:hAnsi="Times New Roman"/>
                        </w:rPr>
                      </w:pPr>
                      <w:r w:rsidRPr="009F734C">
                        <w:rPr>
                          <w:rFonts w:ascii="Times New Roman" w:hAnsi="Times New Roman"/>
                          <w:b/>
                        </w:rPr>
                        <w:t>Për pacientët post-operatore</w:t>
                      </w:r>
                      <w:r w:rsidRPr="009F734C">
                        <w:rPr>
                          <w:rFonts w:ascii="Times New Roman" w:hAnsi="Times New Roman"/>
                        </w:rPr>
                        <w:t xml:space="preserve"> të trajtuar me rezeksion abdominoperineal, cikatricia perineale duhet të përfshihet brenda fushës së rrezatimit.</w:t>
                      </w:r>
                    </w:p>
                    <w:p w:rsidR="00445B39" w:rsidRPr="000C6C32" w:rsidRDefault="00445B39" w:rsidP="004F62B1">
                      <w:pPr>
                        <w:rPr>
                          <w:rFonts w:ascii="Times New Roman" w:hAnsi="Times New Roman"/>
                          <w:color w:val="C0504D" w:themeColor="accent2"/>
                        </w:rPr>
                      </w:pPr>
                    </w:p>
                    <w:p w:rsidR="00445B39" w:rsidRPr="004F62B1" w:rsidRDefault="00445B39" w:rsidP="004F62B1">
                      <w:pPr>
                        <w:rPr>
                          <w:rFonts w:ascii="Times New Roman" w:hAnsi="Times New Roman"/>
                          <w:b/>
                          <w:i/>
                        </w:rPr>
                      </w:pPr>
                      <w:r w:rsidRPr="004314B0">
                        <w:rPr>
                          <w:rFonts w:ascii="Times New Roman" w:hAnsi="Times New Roman"/>
                          <w:color w:val="4F81BD" w:themeColor="accent1"/>
                        </w:rPr>
                        <w:t>Radioterapia me Intensitet të Moduluar (IMRT)</w:t>
                      </w:r>
                      <w:r>
                        <w:rPr>
                          <w:rFonts w:ascii="Times New Roman" w:hAnsi="Times New Roman"/>
                        </w:rPr>
                        <w:t>duhet përdorur veç</w:t>
                      </w:r>
                      <w:r w:rsidRPr="004F62B1">
                        <w:rPr>
                          <w:rFonts w:ascii="Times New Roman" w:hAnsi="Times New Roman"/>
                        </w:rPr>
                        <w:t xml:space="preserve"> në rastet e studimeve klinike trial ose në situate </w:t>
                      </w:r>
                      <w:r>
                        <w:rPr>
                          <w:rFonts w:ascii="Times New Roman" w:hAnsi="Times New Roman"/>
                        </w:rPr>
                        <w:t>klinike të veçanta apo unike siç</w:t>
                      </w:r>
                      <w:r w:rsidRPr="004F62B1">
                        <w:rPr>
                          <w:rFonts w:ascii="Times New Roman" w:hAnsi="Times New Roman"/>
                        </w:rPr>
                        <w:t xml:space="preserve"> është ri-rrezatimi ose në pacientë të trajtuar më parë me sëmundje rekurrente apo situata anatomike jo të zakonshme.</w:t>
                      </w:r>
                    </w:p>
                    <w:p w:rsidR="00445B39" w:rsidRPr="004314B0" w:rsidRDefault="00445B39" w:rsidP="004F62B1">
                      <w:pPr>
                        <w:rPr>
                          <w:rFonts w:ascii="Times New Roman" w:hAnsi="Times New Roman"/>
                        </w:rPr>
                      </w:pPr>
                      <w:r w:rsidRPr="004F62B1">
                        <w:rPr>
                          <w:rFonts w:ascii="Times New Roman" w:hAnsi="Times New Roman"/>
                        </w:rPr>
                        <w:t>Radioterapia me Intensitet të Moduluar (IMRT)mund të konsiderohet në raste të përzgjedhura për të reduktuar toksicitetin. Për rastet me IMRT, duhet bërë kujdes i madh me konturimin ashtu sic rekomandohet nga konsensusi i panelit RTOG.</w:t>
                      </w:r>
                    </w:p>
                    <w:p w:rsidR="00445B39" w:rsidRPr="004F62B1" w:rsidRDefault="00445B39" w:rsidP="004F62B1">
                      <w:pPr>
                        <w:rPr>
                          <w:rFonts w:ascii="Times New Roman" w:hAnsi="Times New Roman"/>
                        </w:rPr>
                      </w:pPr>
                    </w:p>
                    <w:p w:rsidR="00445B39" w:rsidRPr="004F62B1" w:rsidRDefault="00445B39" w:rsidP="004F62B1">
                      <w:pPr>
                        <w:rPr>
                          <w:rFonts w:ascii="Times New Roman" w:hAnsi="Times New Roman"/>
                        </w:rPr>
                      </w:pPr>
                      <w:r w:rsidRPr="004314B0">
                        <w:rPr>
                          <w:rFonts w:ascii="Times New Roman" w:hAnsi="Times New Roman"/>
                          <w:color w:val="4F81BD" w:themeColor="accent1"/>
                        </w:rPr>
                        <w:t>Radioterapi e udhëhequr me imazhe (IGRT)</w:t>
                      </w:r>
                      <w:r w:rsidRPr="004F62B1">
                        <w:rPr>
                          <w:rFonts w:ascii="Times New Roman" w:hAnsi="Times New Roman"/>
                        </w:rPr>
                        <w:t xml:space="preserve"> me kilovoltazh (kV) dhe me imazhe Cone beam  CT (CBCT) duhet të përdoren në mënyrë rutinë gjatë kursit të trajtimit me IMRT dhe SBRT.</w:t>
                      </w:r>
                    </w:p>
                    <w:p w:rsidR="00445B39" w:rsidRPr="004F62B1" w:rsidRDefault="00445B39" w:rsidP="004F62B1">
                      <w:pPr>
                        <w:rPr>
                          <w:rFonts w:ascii="Times New Roman" w:hAnsi="Times New Roman"/>
                        </w:rPr>
                      </w:pPr>
                    </w:p>
                    <w:p w:rsidR="00445B39" w:rsidRPr="004314B0" w:rsidRDefault="00445B39" w:rsidP="004F62B1">
                      <w:pPr>
                        <w:rPr>
                          <w:rFonts w:ascii="Times New Roman" w:hAnsi="Times New Roman"/>
                          <w:i/>
                          <w:color w:val="4F81BD" w:themeColor="accent1"/>
                        </w:rPr>
                      </w:pPr>
                      <w:r w:rsidRPr="004314B0">
                        <w:rPr>
                          <w:rFonts w:ascii="Times New Roman" w:hAnsi="Times New Roman"/>
                          <w:b/>
                          <w:color w:val="4F81BD" w:themeColor="accent1"/>
                        </w:rPr>
                        <w:t>Dozat e rrezatimit</w:t>
                      </w:r>
                      <w:r w:rsidRPr="004314B0">
                        <w:rPr>
                          <w:rFonts w:ascii="Times New Roman" w:hAnsi="Times New Roman"/>
                          <w:b/>
                          <w:i/>
                          <w:color w:val="4F81BD" w:themeColor="accent1"/>
                        </w:rPr>
                        <w:t>:</w:t>
                      </w:r>
                    </w:p>
                    <w:p w:rsidR="00445B39" w:rsidRPr="00B8718F" w:rsidRDefault="00445B39" w:rsidP="00D202EE">
                      <w:pPr>
                        <w:pStyle w:val="ListParagraph"/>
                        <w:numPr>
                          <w:ilvl w:val="0"/>
                          <w:numId w:val="47"/>
                        </w:numPr>
                        <w:spacing w:after="200" w:line="276" w:lineRule="auto"/>
                        <w:rPr>
                          <w:rFonts w:ascii="Times New Roman" w:hAnsi="Times New Roman"/>
                        </w:rPr>
                      </w:pPr>
                      <w:r w:rsidRPr="00B8718F">
                        <w:rPr>
                          <w:rFonts w:ascii="Times New Roman" w:hAnsi="Times New Roman"/>
                        </w:rPr>
                        <w:t>45-50 Gy, me dozë ditore 1.8Gy, në 25-28 fraksione në regjionin pelvic.</w:t>
                      </w:r>
                    </w:p>
                    <w:p w:rsidR="00445B39" w:rsidRPr="00B8718F" w:rsidRDefault="00445B39" w:rsidP="00D202EE">
                      <w:pPr>
                        <w:pStyle w:val="ListParagraph"/>
                        <w:numPr>
                          <w:ilvl w:val="0"/>
                          <w:numId w:val="47"/>
                        </w:numPr>
                        <w:spacing w:after="200" w:line="276" w:lineRule="auto"/>
                        <w:rPr>
                          <w:rFonts w:ascii="Times New Roman" w:hAnsi="Times New Roman"/>
                        </w:rPr>
                      </w:pPr>
                      <w:r w:rsidRPr="00B8718F">
                        <w:rPr>
                          <w:rFonts w:ascii="Times New Roman" w:hAnsi="Times New Roman"/>
                          <w:b/>
                        </w:rPr>
                        <w:t>Për tumoret e rezekueshme</w:t>
                      </w:r>
                      <w:r w:rsidRPr="00B8718F">
                        <w:rPr>
                          <w:rFonts w:ascii="Times New Roman" w:hAnsi="Times New Roman"/>
                        </w:rPr>
                        <w:t xml:space="preserve"> pas dozës 45 Gy,</w:t>
                      </w:r>
                    </w:p>
                    <w:p w:rsidR="00445B39" w:rsidRPr="00B8718F" w:rsidRDefault="00445B39" w:rsidP="00D202EE">
                      <w:pPr>
                        <w:pStyle w:val="ListParagraph"/>
                        <w:numPr>
                          <w:ilvl w:val="1"/>
                          <w:numId w:val="47"/>
                        </w:numPr>
                        <w:spacing w:after="200" w:line="276" w:lineRule="auto"/>
                        <w:rPr>
                          <w:rFonts w:ascii="Times New Roman" w:hAnsi="Times New Roman"/>
                        </w:rPr>
                      </w:pPr>
                      <w:r w:rsidRPr="00B8718F">
                        <w:rPr>
                          <w:rFonts w:ascii="Times New Roman" w:hAnsi="Times New Roman"/>
                        </w:rPr>
                        <w:t xml:space="preserve">Plotësohet me boost (mbidozim) në shtratin tumoral  me kufij 2cm, </w:t>
                      </w:r>
                    </w:p>
                    <w:p w:rsidR="00445B39" w:rsidRPr="00B8718F" w:rsidRDefault="00445B39" w:rsidP="00D202EE">
                      <w:pPr>
                        <w:pStyle w:val="ListParagraph"/>
                        <w:numPr>
                          <w:ilvl w:val="0"/>
                          <w:numId w:val="48"/>
                        </w:numPr>
                        <w:spacing w:after="200" w:line="276" w:lineRule="auto"/>
                        <w:rPr>
                          <w:rFonts w:ascii="Times New Roman" w:hAnsi="Times New Roman"/>
                        </w:rPr>
                      </w:pPr>
                      <w:r w:rsidRPr="00B8718F">
                        <w:rPr>
                          <w:rFonts w:ascii="Times New Roman" w:hAnsi="Times New Roman"/>
                        </w:rPr>
                        <w:t xml:space="preserve">me një dozë 5.4 Gy në 3 fraksione për trajtimet pre-operatore, </w:t>
                      </w:r>
                    </w:p>
                    <w:p w:rsidR="00445B39" w:rsidRDefault="00445B39" w:rsidP="00D202EE">
                      <w:pPr>
                        <w:pStyle w:val="ListParagraph"/>
                        <w:numPr>
                          <w:ilvl w:val="0"/>
                          <w:numId w:val="48"/>
                        </w:numPr>
                        <w:spacing w:after="200" w:line="276" w:lineRule="auto"/>
                        <w:rPr>
                          <w:rFonts w:ascii="Times New Roman" w:hAnsi="Times New Roman"/>
                        </w:rPr>
                      </w:pPr>
                      <w:r w:rsidRPr="00B8718F">
                        <w:rPr>
                          <w:rFonts w:ascii="Times New Roman" w:hAnsi="Times New Roman"/>
                        </w:rPr>
                        <w:t>dhe 5.4 - 9 Gy në 3-5 fraksione për trajtimet post-operatore.</w:t>
                      </w:r>
                    </w:p>
                    <w:p w:rsidR="00445B39" w:rsidRPr="00B8718F" w:rsidRDefault="00445B39" w:rsidP="00D202EE">
                      <w:pPr>
                        <w:pStyle w:val="ListParagraph"/>
                        <w:numPr>
                          <w:ilvl w:val="0"/>
                          <w:numId w:val="48"/>
                        </w:numPr>
                        <w:spacing w:after="200" w:line="276" w:lineRule="auto"/>
                        <w:rPr>
                          <w:rFonts w:ascii="Times New Roman" w:hAnsi="Times New Roman"/>
                        </w:rPr>
                      </w:pPr>
                      <w:r w:rsidRPr="00B8718F">
                        <w:rPr>
                          <w:rFonts w:ascii="Times New Roman" w:hAnsi="Times New Roman"/>
                        </w:rPr>
                        <w:t>Doza e zorrëve të holla nuk duhet të kaloje dozën 45Gy.</w:t>
                      </w:r>
                    </w:p>
                    <w:p w:rsidR="00445B39" w:rsidRPr="00455A5A" w:rsidRDefault="00445B39" w:rsidP="00D202EE">
                      <w:pPr>
                        <w:pStyle w:val="ListParagraph"/>
                        <w:numPr>
                          <w:ilvl w:val="0"/>
                          <w:numId w:val="46"/>
                        </w:numPr>
                        <w:spacing w:after="200" w:line="276" w:lineRule="auto"/>
                        <w:rPr>
                          <w:rFonts w:ascii="Times New Roman" w:hAnsi="Times New Roman"/>
                          <w:color w:val="4F81BD" w:themeColor="accent1"/>
                        </w:rPr>
                      </w:pPr>
                      <w:r w:rsidRPr="00B0153A">
                        <w:rPr>
                          <w:rFonts w:ascii="Times New Roman" w:hAnsi="Times New Roman"/>
                          <w:color w:val="4F81BD" w:themeColor="accent1"/>
                        </w:rPr>
                        <w:t>Kurs i shkurtër pre-operator i Radioterapisë</w:t>
                      </w:r>
                      <w:r w:rsidRPr="00B0153A">
                        <w:rPr>
                          <w:rFonts w:ascii="Times New Roman" w:hAnsi="Times New Roman"/>
                          <w:i/>
                          <w:color w:val="4F81BD" w:themeColor="accent1"/>
                        </w:rPr>
                        <w:t xml:space="preserve">- </w:t>
                      </w:r>
                      <w:r w:rsidRPr="00B0153A">
                        <w:rPr>
                          <w:rFonts w:ascii="Times New Roman" w:hAnsi="Times New Roman"/>
                          <w:b/>
                          <w:i/>
                          <w:color w:val="4F81BD" w:themeColor="accent1"/>
                        </w:rPr>
                        <w:t>short course</w:t>
                      </w:r>
                      <w:r w:rsidR="001E263C">
                        <w:rPr>
                          <w:rFonts w:ascii="Times New Roman" w:hAnsi="Times New Roman"/>
                          <w:b/>
                          <w:i/>
                          <w:color w:val="4F81BD" w:themeColor="accent1"/>
                        </w:rPr>
                        <w:t xml:space="preserve"> </w:t>
                      </w:r>
                      <w:r w:rsidRPr="00B0153A">
                        <w:rPr>
                          <w:rFonts w:ascii="Times New Roman" w:hAnsi="Times New Roman"/>
                        </w:rPr>
                        <w:t xml:space="preserve">(25 Gy ne 5 fraksione) pasuar me kirurgji brenda një jave pas përfundimit të Radioterapisë ose duhet konsideruar pas  6-8 javësh për pacientët me stad T3 të kancerit rektal. Mund të jetë e përshtatshme në disa situata si trajtimi pre-operator i pacientëve me sëmundje metastatike të rezekueshme. </w:t>
                      </w:r>
                    </w:p>
                  </w:txbxContent>
                </v:textbox>
                <w10:wrap type="square"/>
              </v:shape>
            </w:pict>
          </mc:Fallback>
        </mc:AlternateContent>
      </w:r>
    </w:p>
    <w:p w:rsidR="00630E1E" w:rsidRDefault="00302A60" w:rsidP="004F62B1">
      <w:pPr>
        <w:rPr>
          <w:i/>
          <w:sz w:val="23"/>
          <w:szCs w:val="23"/>
        </w:rPr>
      </w:pPr>
      <w:r>
        <w:rPr>
          <w:noProof/>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57150</wp:posOffset>
                </wp:positionV>
                <wp:extent cx="6040755" cy="6378575"/>
                <wp:effectExtent l="0" t="0" r="0" b="3810"/>
                <wp:wrapSquare wrapText="bothSides"/>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6378575"/>
                        </a:xfrm>
                        <a:prstGeom prst="rect">
                          <a:avLst/>
                        </a:prstGeom>
                        <a:solidFill>
                          <a:srgbClr val="FFFFFF"/>
                        </a:solidFill>
                        <a:ln w="9525">
                          <a:solidFill>
                            <a:srgbClr val="000000"/>
                          </a:solidFill>
                          <a:miter lim="800000"/>
                          <a:headEnd/>
                          <a:tailEnd/>
                        </a:ln>
                      </wps:spPr>
                      <wps:txbx>
                        <w:txbxContent>
                          <w:p w:rsidR="00445B39" w:rsidRDefault="00445B39" w:rsidP="006C539C">
                            <w:pPr>
                              <w:pStyle w:val="ListParagraph"/>
                              <w:rPr>
                                <w:rFonts w:ascii="Times New Roman" w:hAnsi="Times New Roman"/>
                              </w:rPr>
                            </w:pPr>
                            <w:r w:rsidRPr="009F734C">
                              <w:rPr>
                                <w:rFonts w:ascii="Times New Roman" w:hAnsi="Times New Roman"/>
                              </w:rPr>
                              <w:t xml:space="preserve">Për trajtime me këtë qasje, reduktimi i dozës në indet e shëndosha është mjaft i rëndësishëm. Rekomandohet trajtimi </w:t>
                            </w:r>
                            <w:r w:rsidRPr="009F734C">
                              <w:rPr>
                                <w:rFonts w:ascii="Times New Roman" w:hAnsi="Times New Roman"/>
                                <w:b/>
                              </w:rPr>
                              <w:t>prone</w:t>
                            </w:r>
                            <w:r w:rsidRPr="009F734C">
                              <w:rPr>
                                <w:rFonts w:ascii="Times New Roman" w:hAnsi="Times New Roman"/>
                              </w:rPr>
                              <w:t xml:space="preserve"> (përmbys) me </w:t>
                            </w:r>
                            <w:r w:rsidRPr="009F734C">
                              <w:rPr>
                                <w:rFonts w:ascii="Times New Roman" w:hAnsi="Times New Roman"/>
                                <w:b/>
                              </w:rPr>
                              <w:t>belly board</w:t>
                            </w:r>
                            <w:r w:rsidRPr="009F734C">
                              <w:rPr>
                                <w:rFonts w:ascii="Times New Roman" w:hAnsi="Times New Roman"/>
                              </w:rPr>
                              <w:t xml:space="preserve"> (paisje imobilizimi) dhe me </w:t>
                            </w:r>
                            <w:r w:rsidRPr="009F734C">
                              <w:rPr>
                                <w:rFonts w:ascii="Times New Roman" w:hAnsi="Times New Roman"/>
                                <w:b/>
                              </w:rPr>
                              <w:t xml:space="preserve">vezikë plotësisht të mbushur </w:t>
                            </w:r>
                            <w:r w:rsidRPr="009F734C">
                              <w:rPr>
                                <w:rFonts w:ascii="Times New Roman" w:hAnsi="Times New Roman"/>
                              </w:rPr>
                              <w:t>duke përdorur IMRT dhe guidë imazherike të përditshme.</w:t>
                            </w:r>
                          </w:p>
                          <w:p w:rsidR="00445B39" w:rsidRPr="009F734C" w:rsidRDefault="00445B39" w:rsidP="006C539C">
                            <w:pPr>
                              <w:pStyle w:val="ListParagraph"/>
                              <w:tabs>
                                <w:tab w:val="left" w:pos="1770"/>
                              </w:tabs>
                              <w:rPr>
                                <w:rFonts w:ascii="Times New Roman" w:hAnsi="Times New Roman"/>
                              </w:rPr>
                            </w:pPr>
                            <w:r>
                              <w:rPr>
                                <w:rFonts w:ascii="Times New Roman" w:hAnsi="Times New Roman"/>
                              </w:rPr>
                              <w:tab/>
                            </w:r>
                          </w:p>
                          <w:p w:rsidR="00445B39" w:rsidRPr="009F734C" w:rsidRDefault="00445B39" w:rsidP="006C539C">
                            <w:pPr>
                              <w:rPr>
                                <w:rFonts w:ascii="Times New Roman" w:hAnsi="Times New Roman"/>
                              </w:rPr>
                            </w:pPr>
                            <w:r w:rsidRPr="004314B0">
                              <w:rPr>
                                <w:rFonts w:ascii="Times New Roman" w:hAnsi="Times New Roman"/>
                                <w:color w:val="4F81BD" w:themeColor="accent1"/>
                              </w:rPr>
                              <w:t>Radioterapia Intra-Operatore (IORT),</w:t>
                            </w:r>
                            <w:r w:rsidRPr="009F734C">
                              <w:rPr>
                                <w:rFonts w:ascii="Times New Roman" w:hAnsi="Times New Roman"/>
                              </w:rPr>
                              <w:t xml:space="preserve">nëse e realizueshme, mund të konsiderohet në rezeksione me kufij të afert ose pozitivë, si një boost (mbidozim) shtesë, vecanërisht për pacientë me stad T4 apo me sëmundje rekurrente. Nëse IORT nuk është e mundur, një rrezatim i jashtem (EBRT)/ose Brakiterapi 10-20Gy mund të konsiderohet menjëherë pas kirurgjisë, përpara kimioterapisë adjuvante. </w:t>
                            </w:r>
                          </w:p>
                          <w:p w:rsidR="00445B39" w:rsidRDefault="00445B39" w:rsidP="006C539C">
                            <w:pPr>
                              <w:rPr>
                                <w:rFonts w:ascii="Times New Roman" w:hAnsi="Times New Roman"/>
                              </w:rPr>
                            </w:pPr>
                          </w:p>
                          <w:p w:rsidR="00445B39" w:rsidRDefault="00445B39" w:rsidP="006C539C">
                            <w:pPr>
                              <w:rPr>
                                <w:rFonts w:ascii="Times New Roman" w:hAnsi="Times New Roman"/>
                              </w:rPr>
                            </w:pPr>
                          </w:p>
                          <w:p w:rsidR="00445B39" w:rsidRPr="009F734C" w:rsidRDefault="00445B39" w:rsidP="006C539C">
                            <w:pPr>
                              <w:rPr>
                                <w:rFonts w:ascii="Times New Roman" w:hAnsi="Times New Roman"/>
                              </w:rPr>
                            </w:pPr>
                            <w:r w:rsidRPr="009F734C">
                              <w:rPr>
                                <w:rFonts w:ascii="Times New Roman" w:hAnsi="Times New Roman"/>
                              </w:rPr>
                              <w:t xml:space="preserve">Për </w:t>
                            </w:r>
                            <w:r w:rsidRPr="009F734C">
                              <w:rPr>
                                <w:rFonts w:ascii="Times New Roman" w:hAnsi="Times New Roman"/>
                                <w:b/>
                              </w:rPr>
                              <w:t>tumore të parezekueshëm</w:t>
                            </w:r>
                            <w:r w:rsidRPr="009F734C">
                              <w:rPr>
                                <w:rFonts w:ascii="Times New Roman" w:hAnsi="Times New Roman"/>
                              </w:rPr>
                              <w:t xml:space="preserve"> mund të përdoren doza mbi 54 Gy, nëse  e realizueshme.</w:t>
                            </w:r>
                          </w:p>
                          <w:p w:rsidR="00445B39" w:rsidRDefault="00445B39" w:rsidP="006C539C">
                            <w:pPr>
                              <w:rPr>
                                <w:rFonts w:ascii="Times New Roman" w:hAnsi="Times New Roman"/>
                              </w:rPr>
                            </w:pPr>
                            <w:r w:rsidRPr="009F734C">
                              <w:rPr>
                                <w:rFonts w:ascii="Times New Roman" w:hAnsi="Times New Roman"/>
                                <w:b/>
                              </w:rPr>
                              <w:t xml:space="preserve">Kimioterapia </w:t>
                            </w:r>
                            <w:r w:rsidRPr="009F734C">
                              <w:rPr>
                                <w:rFonts w:ascii="Times New Roman" w:hAnsi="Times New Roman"/>
                              </w:rPr>
                              <w:t>me bazë Fluoropirimidina (5 Fluorouracili, Capecitabine) duhet të jepet në konkomitancë me Radioterapinë.</w:t>
                            </w:r>
                          </w:p>
                          <w:p w:rsidR="00445B39" w:rsidRPr="009F734C" w:rsidRDefault="00445B39" w:rsidP="006C539C">
                            <w:pPr>
                              <w:rPr>
                                <w:rFonts w:ascii="Times New Roman" w:hAnsi="Times New Roman"/>
                              </w:rPr>
                            </w:pPr>
                          </w:p>
                          <w:p w:rsidR="00445B39" w:rsidRDefault="00445B39" w:rsidP="006C539C">
                            <w:pPr>
                              <w:rPr>
                                <w:rFonts w:ascii="Times New Roman" w:hAnsi="Times New Roman"/>
                              </w:rPr>
                            </w:pPr>
                            <w:r w:rsidRPr="004314B0">
                              <w:rPr>
                                <w:rFonts w:ascii="Times New Roman" w:hAnsi="Times New Roman"/>
                                <w:color w:val="4F81BD" w:themeColor="accent1"/>
                              </w:rPr>
                              <w:t>Terapia e drejtuar me kateter arterial</w:t>
                            </w:r>
                            <w:r w:rsidRPr="004F62B1">
                              <w:rPr>
                                <w:rFonts w:ascii="Times New Roman" w:hAnsi="Times New Roman"/>
                                <w:i/>
                              </w:rPr>
                              <w:t>,</w:t>
                            </w:r>
                            <w:r w:rsidR="001E263C">
                              <w:rPr>
                                <w:rFonts w:ascii="Times New Roman" w:hAnsi="Times New Roman"/>
                                <w:i/>
                              </w:rPr>
                              <w:t xml:space="preserve"> </w:t>
                            </w:r>
                            <w:r>
                              <w:rPr>
                                <w:rFonts w:ascii="Times New Roman" w:hAnsi="Times New Roman"/>
                                <w:i/>
                              </w:rPr>
                              <w:t>nëse e realizueshme,</w:t>
                            </w:r>
                            <w:r w:rsidRPr="009F734C">
                              <w:rPr>
                                <w:rFonts w:ascii="Times New Roman" w:hAnsi="Times New Roman"/>
                              </w:rPr>
                              <w:t>veçanërisht rrezatimi i brendshëm me mikrosfera selektive  ytrium 90 është një opsion mjaft i përzgjedhur në pacientë rezistentë dhe refraktar nga kimioterapia dhe me metastaza hepatike.</w:t>
                            </w:r>
                          </w:p>
                          <w:p w:rsidR="00445B39" w:rsidRPr="004314B0" w:rsidRDefault="00445B39" w:rsidP="006C539C">
                            <w:pPr>
                              <w:rPr>
                                <w:rFonts w:ascii="Times New Roman" w:hAnsi="Times New Roman"/>
                                <w:color w:val="4F81BD" w:themeColor="accent1"/>
                              </w:rPr>
                            </w:pPr>
                          </w:p>
                          <w:p w:rsidR="00445B39" w:rsidRDefault="00445B39" w:rsidP="006C539C">
                            <w:pPr>
                              <w:rPr>
                                <w:rFonts w:ascii="Times New Roman" w:hAnsi="Times New Roman"/>
                              </w:rPr>
                            </w:pPr>
                            <w:r w:rsidRPr="004314B0">
                              <w:rPr>
                                <w:rFonts w:ascii="Times New Roman" w:hAnsi="Times New Roman"/>
                                <w:color w:val="4F81BD" w:themeColor="accent1"/>
                              </w:rPr>
                              <w:t>Në pacientë me një numër të kufizuar të metastazave hepatike dhe pulmonare</w:t>
                            </w:r>
                            <w:r w:rsidRPr="009F734C">
                              <w:rPr>
                                <w:rFonts w:ascii="Times New Roman" w:hAnsi="Times New Roman"/>
                              </w:rPr>
                              <w:t>Radioterapia në këto vendndodhje mund të konsiderohet në raste mjaft të përzgjedhura ose në studime klinike trial. Radioterapia nuk duhet të përdoret në vend të rezeksionit kirurgjikal. Radioterapia duhet të jepet në mënyra tepër konformale. Teknikat që përdoren mund të përfshijnë Radioterapinë 3D Konformale, IMRT ose Radioterapia stereotaktike e trupit (SBRT).</w:t>
                            </w:r>
                          </w:p>
                          <w:p w:rsidR="00445B39" w:rsidRPr="004314B0" w:rsidRDefault="00445B39" w:rsidP="006C539C">
                            <w:pPr>
                              <w:rPr>
                                <w:rFonts w:ascii="Times New Roman" w:hAnsi="Times New Roman"/>
                                <w:color w:val="4F81BD" w:themeColor="accent1"/>
                              </w:rPr>
                            </w:pPr>
                          </w:p>
                          <w:p w:rsidR="00445B39" w:rsidRPr="004314B0" w:rsidRDefault="00445B39" w:rsidP="006C539C">
                            <w:pPr>
                              <w:rPr>
                                <w:rFonts w:ascii="Times New Roman" w:hAnsi="Times New Roman"/>
                                <w:color w:val="4F81BD" w:themeColor="accent1"/>
                              </w:rPr>
                            </w:pPr>
                            <w:r w:rsidRPr="004314B0">
                              <w:rPr>
                                <w:rFonts w:ascii="Times New Roman" w:hAnsi="Times New Roman"/>
                                <w:color w:val="4F81BD" w:themeColor="accent1"/>
                              </w:rPr>
                              <w:t xml:space="preserve">Menaxhimi i efekteve anësore: </w:t>
                            </w:r>
                          </w:p>
                          <w:p w:rsidR="00445B39" w:rsidRPr="009F734C" w:rsidRDefault="00445B39" w:rsidP="00D202EE">
                            <w:pPr>
                              <w:pStyle w:val="ListParagraph"/>
                              <w:numPr>
                                <w:ilvl w:val="0"/>
                                <w:numId w:val="48"/>
                              </w:numPr>
                              <w:spacing w:after="200" w:line="276" w:lineRule="auto"/>
                              <w:rPr>
                                <w:rFonts w:ascii="Times New Roman" w:hAnsi="Times New Roman"/>
                              </w:rPr>
                            </w:pPr>
                            <w:r w:rsidRPr="009F734C">
                              <w:rPr>
                                <w:rFonts w:ascii="Times New Roman" w:hAnsi="Times New Roman"/>
                              </w:rPr>
                              <w:t>Në pacientet femra duhen konsideruar dilatatorët vaginale dhe instruktuar nga simptomat e stenozës vaginale.</w:t>
                            </w:r>
                          </w:p>
                          <w:p w:rsidR="00445B39" w:rsidRPr="009F734C" w:rsidRDefault="00445B39" w:rsidP="00D202EE">
                            <w:pPr>
                              <w:pStyle w:val="ListParagraph"/>
                              <w:numPr>
                                <w:ilvl w:val="0"/>
                                <w:numId w:val="48"/>
                              </w:numPr>
                              <w:spacing w:after="200" w:line="276" w:lineRule="auto"/>
                              <w:rPr>
                                <w:rFonts w:ascii="Times New Roman" w:hAnsi="Times New Roman"/>
                              </w:rPr>
                            </w:pPr>
                            <w:r w:rsidRPr="009F734C">
                              <w:rPr>
                                <w:rFonts w:ascii="Times New Roman" w:hAnsi="Times New Roman"/>
                              </w:rPr>
                              <w:t>Pacientët meshkuj duhen këshilluar për rreziqet e shterpësisë dhe të jepet informacion për ruajtjen në banka të spermës.</w:t>
                            </w:r>
                          </w:p>
                          <w:p w:rsidR="00445B39" w:rsidRPr="00D41FB2" w:rsidRDefault="00445B39" w:rsidP="00D202EE">
                            <w:pPr>
                              <w:pStyle w:val="ListParagraph"/>
                              <w:numPr>
                                <w:ilvl w:val="0"/>
                                <w:numId w:val="48"/>
                              </w:numPr>
                              <w:spacing w:after="200" w:line="276" w:lineRule="auto"/>
                              <w:rPr>
                                <w:rFonts w:ascii="Times New Roman" w:hAnsi="Times New Roman"/>
                              </w:rPr>
                            </w:pPr>
                            <w:r w:rsidRPr="009F734C">
                              <w:rPr>
                                <w:rFonts w:ascii="Times New Roman" w:hAnsi="Times New Roman"/>
                              </w:rPr>
                              <w:t>Pacientët femra duhen këshilluar për rreziqet e shterpësisë dhe të jepet informacion për ruajtjen në banka të qelizave ovariale, vezëve ose indit ovarian.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9pt;margin-top:4.5pt;width:475.65pt;height:50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">
                <v:textbox style="mso-fit-shape-to-text:t">
                  <w:txbxContent>
                    <w:p w:rsidR="00445B39" w:rsidRDefault="00445B39" w:rsidP="006C539C">
                      <w:pPr>
                        <w:pStyle w:val="ListParagraph"/>
                        <w:rPr>
                          <w:rFonts w:ascii="Times New Roman" w:hAnsi="Times New Roman"/>
                        </w:rPr>
                      </w:pPr>
                      <w:r w:rsidRPr="009F734C">
                        <w:rPr>
                          <w:rFonts w:ascii="Times New Roman" w:hAnsi="Times New Roman"/>
                        </w:rPr>
                        <w:t xml:space="preserve">Për trajtime me këtë qasje, reduktimi i dozës në indet e shëndosha është mjaft i rëndësishëm. Rekomandohet trajtimi </w:t>
                      </w:r>
                      <w:r w:rsidRPr="009F734C">
                        <w:rPr>
                          <w:rFonts w:ascii="Times New Roman" w:hAnsi="Times New Roman"/>
                          <w:b/>
                        </w:rPr>
                        <w:t>prone</w:t>
                      </w:r>
                      <w:r w:rsidRPr="009F734C">
                        <w:rPr>
                          <w:rFonts w:ascii="Times New Roman" w:hAnsi="Times New Roman"/>
                        </w:rPr>
                        <w:t xml:space="preserve"> (përmbys) me </w:t>
                      </w:r>
                      <w:r w:rsidRPr="009F734C">
                        <w:rPr>
                          <w:rFonts w:ascii="Times New Roman" w:hAnsi="Times New Roman"/>
                          <w:b/>
                        </w:rPr>
                        <w:t>belly board</w:t>
                      </w:r>
                      <w:r w:rsidRPr="009F734C">
                        <w:rPr>
                          <w:rFonts w:ascii="Times New Roman" w:hAnsi="Times New Roman"/>
                        </w:rPr>
                        <w:t xml:space="preserve"> (paisje imobilizimi) dhe me </w:t>
                      </w:r>
                      <w:r w:rsidRPr="009F734C">
                        <w:rPr>
                          <w:rFonts w:ascii="Times New Roman" w:hAnsi="Times New Roman"/>
                          <w:b/>
                        </w:rPr>
                        <w:t xml:space="preserve">vezikë plotësisht të mbushur </w:t>
                      </w:r>
                      <w:r w:rsidRPr="009F734C">
                        <w:rPr>
                          <w:rFonts w:ascii="Times New Roman" w:hAnsi="Times New Roman"/>
                        </w:rPr>
                        <w:t>duke përdorur IMRT dhe guidë imazherike të përditshme.</w:t>
                      </w:r>
                    </w:p>
                    <w:p w:rsidR="00445B39" w:rsidRPr="009F734C" w:rsidRDefault="00445B39" w:rsidP="006C539C">
                      <w:pPr>
                        <w:pStyle w:val="ListParagraph"/>
                        <w:tabs>
                          <w:tab w:val="left" w:pos="1770"/>
                        </w:tabs>
                        <w:rPr>
                          <w:rFonts w:ascii="Times New Roman" w:hAnsi="Times New Roman"/>
                        </w:rPr>
                      </w:pPr>
                      <w:r>
                        <w:rPr>
                          <w:rFonts w:ascii="Times New Roman" w:hAnsi="Times New Roman"/>
                        </w:rPr>
                        <w:tab/>
                      </w:r>
                    </w:p>
                    <w:p w:rsidR="00445B39" w:rsidRPr="009F734C" w:rsidRDefault="00445B39" w:rsidP="006C539C">
                      <w:pPr>
                        <w:rPr>
                          <w:rFonts w:ascii="Times New Roman" w:hAnsi="Times New Roman"/>
                        </w:rPr>
                      </w:pPr>
                      <w:r w:rsidRPr="004314B0">
                        <w:rPr>
                          <w:rFonts w:ascii="Times New Roman" w:hAnsi="Times New Roman"/>
                          <w:color w:val="4F81BD" w:themeColor="accent1"/>
                        </w:rPr>
                        <w:t>Radioterapia Intra-Operatore (IORT),</w:t>
                      </w:r>
                      <w:r w:rsidRPr="009F734C">
                        <w:rPr>
                          <w:rFonts w:ascii="Times New Roman" w:hAnsi="Times New Roman"/>
                        </w:rPr>
                        <w:t xml:space="preserve">nëse e realizueshme, mund të konsiderohet në rezeksione me kufij të afert ose pozitivë, si një boost (mbidozim) shtesë, vecanërisht për pacientë me stad T4 apo me sëmundje rekurrente. Nëse IORT nuk është e mundur, një rrezatim i jashtem (EBRT)/ose Brakiterapi 10-20Gy mund të konsiderohet menjëherë pas kirurgjisë, përpara kimioterapisë adjuvante. </w:t>
                      </w:r>
                    </w:p>
                    <w:p w:rsidR="00445B39" w:rsidRDefault="00445B39" w:rsidP="006C539C">
                      <w:pPr>
                        <w:rPr>
                          <w:rFonts w:ascii="Times New Roman" w:hAnsi="Times New Roman"/>
                        </w:rPr>
                      </w:pPr>
                    </w:p>
                    <w:p w:rsidR="00445B39" w:rsidRDefault="00445B39" w:rsidP="006C539C">
                      <w:pPr>
                        <w:rPr>
                          <w:rFonts w:ascii="Times New Roman" w:hAnsi="Times New Roman"/>
                        </w:rPr>
                      </w:pPr>
                    </w:p>
                    <w:p w:rsidR="00445B39" w:rsidRPr="009F734C" w:rsidRDefault="00445B39" w:rsidP="006C539C">
                      <w:pPr>
                        <w:rPr>
                          <w:rFonts w:ascii="Times New Roman" w:hAnsi="Times New Roman"/>
                        </w:rPr>
                      </w:pPr>
                      <w:r w:rsidRPr="009F734C">
                        <w:rPr>
                          <w:rFonts w:ascii="Times New Roman" w:hAnsi="Times New Roman"/>
                        </w:rPr>
                        <w:t xml:space="preserve">Për </w:t>
                      </w:r>
                      <w:r w:rsidRPr="009F734C">
                        <w:rPr>
                          <w:rFonts w:ascii="Times New Roman" w:hAnsi="Times New Roman"/>
                          <w:b/>
                        </w:rPr>
                        <w:t>tumore të parezekueshëm</w:t>
                      </w:r>
                      <w:r w:rsidRPr="009F734C">
                        <w:rPr>
                          <w:rFonts w:ascii="Times New Roman" w:hAnsi="Times New Roman"/>
                        </w:rPr>
                        <w:t xml:space="preserve"> mund të përdoren doza mbi 54 Gy, nëse  e realizueshme.</w:t>
                      </w:r>
                    </w:p>
                    <w:p w:rsidR="00445B39" w:rsidRDefault="00445B39" w:rsidP="006C539C">
                      <w:pPr>
                        <w:rPr>
                          <w:rFonts w:ascii="Times New Roman" w:hAnsi="Times New Roman"/>
                        </w:rPr>
                      </w:pPr>
                      <w:r w:rsidRPr="009F734C">
                        <w:rPr>
                          <w:rFonts w:ascii="Times New Roman" w:hAnsi="Times New Roman"/>
                          <w:b/>
                        </w:rPr>
                        <w:t xml:space="preserve">Kimioterapia </w:t>
                      </w:r>
                      <w:r w:rsidRPr="009F734C">
                        <w:rPr>
                          <w:rFonts w:ascii="Times New Roman" w:hAnsi="Times New Roman"/>
                        </w:rPr>
                        <w:t>me bazë Fluoropirimidina (5 Fluorouracili, Capecitabine) duhet të jepet në konkomitancë me Radioterapinë.</w:t>
                      </w:r>
                    </w:p>
                    <w:p w:rsidR="00445B39" w:rsidRPr="009F734C" w:rsidRDefault="00445B39" w:rsidP="006C539C">
                      <w:pPr>
                        <w:rPr>
                          <w:rFonts w:ascii="Times New Roman" w:hAnsi="Times New Roman"/>
                        </w:rPr>
                      </w:pPr>
                    </w:p>
                    <w:p w:rsidR="00445B39" w:rsidRDefault="00445B39" w:rsidP="006C539C">
                      <w:pPr>
                        <w:rPr>
                          <w:rFonts w:ascii="Times New Roman" w:hAnsi="Times New Roman"/>
                        </w:rPr>
                      </w:pPr>
                      <w:r w:rsidRPr="004314B0">
                        <w:rPr>
                          <w:rFonts w:ascii="Times New Roman" w:hAnsi="Times New Roman"/>
                          <w:color w:val="4F81BD" w:themeColor="accent1"/>
                        </w:rPr>
                        <w:t>Terapia e drejtuar me kateter arterial</w:t>
                      </w:r>
                      <w:r w:rsidRPr="004F62B1">
                        <w:rPr>
                          <w:rFonts w:ascii="Times New Roman" w:hAnsi="Times New Roman"/>
                          <w:i/>
                        </w:rPr>
                        <w:t>,</w:t>
                      </w:r>
                      <w:r w:rsidR="001E263C">
                        <w:rPr>
                          <w:rFonts w:ascii="Times New Roman" w:hAnsi="Times New Roman"/>
                          <w:i/>
                        </w:rPr>
                        <w:t xml:space="preserve"> </w:t>
                      </w:r>
                      <w:r>
                        <w:rPr>
                          <w:rFonts w:ascii="Times New Roman" w:hAnsi="Times New Roman"/>
                          <w:i/>
                        </w:rPr>
                        <w:t>nëse e realizueshme,</w:t>
                      </w:r>
                      <w:r w:rsidRPr="009F734C">
                        <w:rPr>
                          <w:rFonts w:ascii="Times New Roman" w:hAnsi="Times New Roman"/>
                        </w:rPr>
                        <w:t>veçanërisht rrezatimi i brendshëm me mikrosfera selektive  ytrium 90 është një opsion mjaft i përzgjedhur në pacientë rezistentë dhe refraktar nga kimioterapia dhe me metastaza hepatike.</w:t>
                      </w:r>
                    </w:p>
                    <w:p w:rsidR="00445B39" w:rsidRPr="004314B0" w:rsidRDefault="00445B39" w:rsidP="006C539C">
                      <w:pPr>
                        <w:rPr>
                          <w:rFonts w:ascii="Times New Roman" w:hAnsi="Times New Roman"/>
                          <w:color w:val="4F81BD" w:themeColor="accent1"/>
                        </w:rPr>
                      </w:pPr>
                    </w:p>
                    <w:p w:rsidR="00445B39" w:rsidRDefault="00445B39" w:rsidP="006C539C">
                      <w:pPr>
                        <w:rPr>
                          <w:rFonts w:ascii="Times New Roman" w:hAnsi="Times New Roman"/>
                        </w:rPr>
                      </w:pPr>
                      <w:r w:rsidRPr="004314B0">
                        <w:rPr>
                          <w:rFonts w:ascii="Times New Roman" w:hAnsi="Times New Roman"/>
                          <w:color w:val="4F81BD" w:themeColor="accent1"/>
                        </w:rPr>
                        <w:t>Në pacientë me një numër të kufizuar të metastazave hepatike dhe pulmonare</w:t>
                      </w:r>
                      <w:r w:rsidRPr="009F734C">
                        <w:rPr>
                          <w:rFonts w:ascii="Times New Roman" w:hAnsi="Times New Roman"/>
                        </w:rPr>
                        <w:t>Radioterapia në këto vendndodhje mund të konsiderohet në raste mjaft të përzgjedhura ose në studime klinike trial. Radioterapia nuk duhet të përdoret në vend të rezeksionit kirurgjikal. Radioterapia duhet të jepet në mënyra tepër konformale. Teknikat që përdoren mund të përfshijnë Radioterapinë 3D Konformale, IMRT ose Radioterapia stereotaktike e trupit (SBRT).</w:t>
                      </w:r>
                    </w:p>
                    <w:p w:rsidR="00445B39" w:rsidRPr="004314B0" w:rsidRDefault="00445B39" w:rsidP="006C539C">
                      <w:pPr>
                        <w:rPr>
                          <w:rFonts w:ascii="Times New Roman" w:hAnsi="Times New Roman"/>
                          <w:color w:val="4F81BD" w:themeColor="accent1"/>
                        </w:rPr>
                      </w:pPr>
                    </w:p>
                    <w:p w:rsidR="00445B39" w:rsidRPr="004314B0" w:rsidRDefault="00445B39" w:rsidP="006C539C">
                      <w:pPr>
                        <w:rPr>
                          <w:rFonts w:ascii="Times New Roman" w:hAnsi="Times New Roman"/>
                          <w:color w:val="4F81BD" w:themeColor="accent1"/>
                        </w:rPr>
                      </w:pPr>
                      <w:r w:rsidRPr="004314B0">
                        <w:rPr>
                          <w:rFonts w:ascii="Times New Roman" w:hAnsi="Times New Roman"/>
                          <w:color w:val="4F81BD" w:themeColor="accent1"/>
                        </w:rPr>
                        <w:t xml:space="preserve">Menaxhimi i efekteve anësore: </w:t>
                      </w:r>
                    </w:p>
                    <w:p w:rsidR="00445B39" w:rsidRPr="009F734C" w:rsidRDefault="00445B39" w:rsidP="00D202EE">
                      <w:pPr>
                        <w:pStyle w:val="ListParagraph"/>
                        <w:numPr>
                          <w:ilvl w:val="0"/>
                          <w:numId w:val="48"/>
                        </w:numPr>
                        <w:spacing w:after="200" w:line="276" w:lineRule="auto"/>
                        <w:rPr>
                          <w:rFonts w:ascii="Times New Roman" w:hAnsi="Times New Roman"/>
                        </w:rPr>
                      </w:pPr>
                      <w:r w:rsidRPr="009F734C">
                        <w:rPr>
                          <w:rFonts w:ascii="Times New Roman" w:hAnsi="Times New Roman"/>
                        </w:rPr>
                        <w:t>Në pacientet femra duhen konsideruar dilatatorët vaginale dhe instruktuar nga simptomat e stenozës vaginale.</w:t>
                      </w:r>
                    </w:p>
                    <w:p w:rsidR="00445B39" w:rsidRPr="009F734C" w:rsidRDefault="00445B39" w:rsidP="00D202EE">
                      <w:pPr>
                        <w:pStyle w:val="ListParagraph"/>
                        <w:numPr>
                          <w:ilvl w:val="0"/>
                          <w:numId w:val="48"/>
                        </w:numPr>
                        <w:spacing w:after="200" w:line="276" w:lineRule="auto"/>
                        <w:rPr>
                          <w:rFonts w:ascii="Times New Roman" w:hAnsi="Times New Roman"/>
                        </w:rPr>
                      </w:pPr>
                      <w:r w:rsidRPr="009F734C">
                        <w:rPr>
                          <w:rFonts w:ascii="Times New Roman" w:hAnsi="Times New Roman"/>
                        </w:rPr>
                        <w:t>Pacientët meshkuj duhen këshilluar për rreziqet e shterpësisë dhe të jepet informacion për ruajtjen në banka të spermës.</w:t>
                      </w:r>
                    </w:p>
                    <w:p w:rsidR="00445B39" w:rsidRPr="00D41FB2" w:rsidRDefault="00445B39" w:rsidP="00D202EE">
                      <w:pPr>
                        <w:pStyle w:val="ListParagraph"/>
                        <w:numPr>
                          <w:ilvl w:val="0"/>
                          <w:numId w:val="48"/>
                        </w:numPr>
                        <w:spacing w:after="200" w:line="276" w:lineRule="auto"/>
                        <w:rPr>
                          <w:rFonts w:ascii="Times New Roman" w:hAnsi="Times New Roman"/>
                        </w:rPr>
                      </w:pPr>
                      <w:r w:rsidRPr="009F734C">
                        <w:rPr>
                          <w:rFonts w:ascii="Times New Roman" w:hAnsi="Times New Roman"/>
                        </w:rPr>
                        <w:t>Pacientët femra duhen këshilluar për rreziqet e shterpësisë dhe të jepet informacion për ruajtjen në banka të qelizave ovariale, vezëve ose indit ovarian.</w:t>
                      </w:r>
                    </w:p>
                  </w:txbxContent>
                </v:textbox>
                <w10:wrap type="square"/>
              </v:shape>
            </w:pict>
          </mc:Fallback>
        </mc:AlternateContent>
      </w:r>
    </w:p>
    <w:p w:rsidR="007B4699" w:rsidRDefault="007B4699" w:rsidP="007B4699">
      <w:pPr>
        <w:rPr>
          <w:i/>
          <w:sz w:val="23"/>
          <w:szCs w:val="23"/>
        </w:rPr>
      </w:pPr>
    </w:p>
    <w:p w:rsidR="005C5219" w:rsidRPr="007B4699" w:rsidRDefault="002C6F22" w:rsidP="007B1A63">
      <w:pPr>
        <w:pStyle w:val="Heading2"/>
        <w:rPr>
          <w:lang w:val="en-US"/>
        </w:rPr>
      </w:pPr>
      <w:bookmarkStart w:id="31" w:name="_Toc512467912"/>
      <w:r>
        <w:rPr>
          <w:lang w:val="en-US"/>
        </w:rPr>
        <w:lastRenderedPageBreak/>
        <w:t>2.4</w:t>
      </w:r>
      <w:r w:rsidR="007B1A63">
        <w:rPr>
          <w:lang w:val="en-US"/>
        </w:rPr>
        <w:t xml:space="preserve">.1 </w:t>
      </w:r>
      <w:r w:rsidR="001E263C">
        <w:rPr>
          <w:lang w:val="en-US"/>
        </w:rPr>
        <w:t>P</w:t>
      </w:r>
      <w:r w:rsidR="001E263C">
        <w:rPr>
          <w:rFonts w:cstheme="majorHAnsi"/>
          <w:lang w:val="en-US"/>
        </w:rPr>
        <w:t>ë</w:t>
      </w:r>
      <w:r w:rsidR="001E263C">
        <w:rPr>
          <w:lang w:val="en-US"/>
        </w:rPr>
        <w:t>rdorimi i Radioterapis</w:t>
      </w:r>
      <w:r w:rsidR="001E263C">
        <w:rPr>
          <w:rFonts w:cstheme="majorHAnsi"/>
          <w:lang w:val="en-US"/>
        </w:rPr>
        <w:t>ë</w:t>
      </w:r>
      <w:r w:rsidR="001E263C">
        <w:rPr>
          <w:lang w:val="en-US"/>
        </w:rPr>
        <w:t xml:space="preserve"> n</w:t>
      </w:r>
      <w:r w:rsidR="001E263C">
        <w:rPr>
          <w:rFonts w:cstheme="majorHAnsi"/>
          <w:lang w:val="en-US"/>
        </w:rPr>
        <w:t>ë</w:t>
      </w:r>
      <w:r w:rsidR="007B4699">
        <w:rPr>
          <w:lang w:val="en-US"/>
        </w:rPr>
        <w:t xml:space="preserve"> </w:t>
      </w:r>
      <w:r w:rsidR="001E263C">
        <w:rPr>
          <w:lang w:val="en-US"/>
        </w:rPr>
        <w:t>menaxhimin e rekurrencave dhe s</w:t>
      </w:r>
      <w:r w:rsidR="001E263C">
        <w:rPr>
          <w:rFonts w:cstheme="majorHAnsi"/>
          <w:lang w:val="en-US"/>
        </w:rPr>
        <w:t>ë</w:t>
      </w:r>
      <w:r w:rsidR="007B4699">
        <w:rPr>
          <w:lang w:val="en-US"/>
        </w:rPr>
        <w:t>mundjes metastatike</w:t>
      </w:r>
      <w:bookmarkEnd w:id="31"/>
    </w:p>
    <w:p w:rsidR="005C5219" w:rsidRDefault="005C5219" w:rsidP="005C5219">
      <w:pPr>
        <w:pStyle w:val="ListParagraph"/>
        <w:ind w:left="2160"/>
        <w:rPr>
          <w:rFonts w:ascii="Times New Roman" w:hAnsi="Times New Roman"/>
          <w:color w:val="4F81BD" w:themeColor="accent1"/>
          <w:sz w:val="28"/>
          <w:szCs w:val="28"/>
          <w:lang w:val="en-US"/>
        </w:rPr>
      </w:pPr>
    </w:p>
    <w:p w:rsidR="007B1A63" w:rsidRPr="001E263C" w:rsidRDefault="007B1A63" w:rsidP="007B1A63">
      <w:pPr>
        <w:pStyle w:val="Heading3"/>
        <w:rPr>
          <w:color w:val="4F81BD" w:themeColor="accent1"/>
          <w:lang w:val="en-US"/>
        </w:rPr>
      </w:pPr>
      <w:bookmarkStart w:id="32" w:name="_Toc512467913"/>
      <w:r w:rsidRPr="001E263C">
        <w:rPr>
          <w:color w:val="4F81BD" w:themeColor="accent1"/>
          <w:lang w:val="en-US"/>
        </w:rPr>
        <w:t>Ri-rrezatimi:</w:t>
      </w:r>
      <w:bookmarkEnd w:id="32"/>
    </w:p>
    <w:p w:rsidR="00F25774" w:rsidRPr="00F25774" w:rsidRDefault="00F25774" w:rsidP="00F25774">
      <w:pPr>
        <w:rPr>
          <w:lang w:val="en-US"/>
        </w:rPr>
      </w:pPr>
    </w:p>
    <w:p w:rsidR="005C5219" w:rsidRPr="00E77A04" w:rsidRDefault="005C5219" w:rsidP="007B1A63">
      <w:pPr>
        <w:pStyle w:val="ListParagraph"/>
        <w:jc w:val="both"/>
        <w:rPr>
          <w:rFonts w:ascii="Times New Roman" w:hAnsi="Times New Roman"/>
          <w:lang w:val="en-US"/>
        </w:rPr>
      </w:pPr>
      <w:r w:rsidRPr="00E77A04">
        <w:rPr>
          <w:rFonts w:ascii="Times New Roman" w:hAnsi="Times New Roman"/>
          <w:lang w:val="en-US"/>
        </w:rPr>
        <w:t>P</w:t>
      </w:r>
      <w:r w:rsidRPr="00E77A04">
        <w:rPr>
          <w:rFonts w:ascii="Times New Roman" w:hAnsi="Times New Roman"/>
        </w:rPr>
        <w:t>ë</w:t>
      </w:r>
      <w:r w:rsidRPr="00E77A04">
        <w:rPr>
          <w:rFonts w:ascii="Times New Roman" w:hAnsi="Times New Roman"/>
          <w:lang w:val="en-US"/>
        </w:rPr>
        <w:t>rdoret n</w:t>
      </w:r>
      <w:r w:rsidRPr="00E77A04">
        <w:rPr>
          <w:rFonts w:ascii="Times New Roman" w:hAnsi="Times New Roman"/>
        </w:rPr>
        <w:t>ë</w:t>
      </w:r>
      <w:r w:rsidRPr="00E77A04">
        <w:rPr>
          <w:rFonts w:ascii="Times New Roman" w:hAnsi="Times New Roman"/>
          <w:lang w:val="en-US"/>
        </w:rPr>
        <w:t xml:space="preserve"> rastet e rekurrencave lokale.</w:t>
      </w:r>
    </w:p>
    <w:p w:rsidR="005C5219" w:rsidRPr="00E77A04" w:rsidRDefault="005C5219" w:rsidP="007B1A63">
      <w:pPr>
        <w:pStyle w:val="ListParagraph"/>
        <w:jc w:val="both"/>
        <w:rPr>
          <w:rFonts w:ascii="Times New Roman" w:hAnsi="Times New Roman"/>
          <w:lang w:val="en-US"/>
        </w:rPr>
      </w:pPr>
      <w:r w:rsidRPr="00E77A04">
        <w:rPr>
          <w:rFonts w:ascii="Times New Roman" w:hAnsi="Times New Roman"/>
          <w:lang w:val="en-US"/>
        </w:rPr>
        <w:t>Rekomamdohen si doza t</w:t>
      </w:r>
      <w:r w:rsidRPr="00E77A04">
        <w:rPr>
          <w:rFonts w:ascii="Times New Roman" w:hAnsi="Times New Roman"/>
        </w:rPr>
        <w:t>ë</w:t>
      </w:r>
      <w:r w:rsidRPr="00E77A04">
        <w:rPr>
          <w:rFonts w:ascii="Times New Roman" w:hAnsi="Times New Roman"/>
          <w:lang w:val="en-US"/>
        </w:rPr>
        <w:t xml:space="preserve"> p</w:t>
      </w:r>
      <w:r w:rsidRPr="00E77A04">
        <w:rPr>
          <w:rFonts w:ascii="Times New Roman" w:hAnsi="Times New Roman"/>
        </w:rPr>
        <w:t>ë</w:t>
      </w:r>
      <w:r w:rsidRPr="00E77A04">
        <w:rPr>
          <w:rFonts w:ascii="Times New Roman" w:hAnsi="Times New Roman"/>
          <w:lang w:val="en-US"/>
        </w:rPr>
        <w:t>rshtatshme 30 - 40 Gy t</w:t>
      </w:r>
      <w:r w:rsidRPr="00E77A04">
        <w:rPr>
          <w:rFonts w:ascii="Times New Roman" w:hAnsi="Times New Roman"/>
        </w:rPr>
        <w:t>ë</w:t>
      </w:r>
      <w:r w:rsidRPr="00E77A04">
        <w:rPr>
          <w:rFonts w:ascii="Times New Roman" w:hAnsi="Times New Roman"/>
          <w:lang w:val="en-US"/>
        </w:rPr>
        <w:t xml:space="preserve"> cilat mund t</w:t>
      </w:r>
      <w:r w:rsidRPr="00E77A04">
        <w:rPr>
          <w:rFonts w:ascii="Times New Roman" w:hAnsi="Times New Roman"/>
        </w:rPr>
        <w:t>ë</w:t>
      </w:r>
      <w:r w:rsidRPr="00E77A04">
        <w:rPr>
          <w:rFonts w:ascii="Times New Roman" w:hAnsi="Times New Roman"/>
          <w:lang w:val="en-US"/>
        </w:rPr>
        <w:t xml:space="preserve"> jepen me doz</w:t>
      </w:r>
      <w:r w:rsidRPr="00E77A04">
        <w:rPr>
          <w:rFonts w:ascii="Times New Roman" w:hAnsi="Times New Roman"/>
        </w:rPr>
        <w:t>ë</w:t>
      </w:r>
      <w:r w:rsidRPr="00E77A04">
        <w:rPr>
          <w:rFonts w:ascii="Times New Roman" w:hAnsi="Times New Roman"/>
          <w:lang w:val="en-US"/>
        </w:rPr>
        <w:t xml:space="preserve"> t</w:t>
      </w:r>
      <w:r w:rsidRPr="00E77A04">
        <w:rPr>
          <w:rFonts w:ascii="Times New Roman" w:hAnsi="Times New Roman"/>
        </w:rPr>
        <w:t>ë</w:t>
      </w:r>
      <w:r w:rsidRPr="00E77A04">
        <w:rPr>
          <w:rFonts w:ascii="Times New Roman" w:hAnsi="Times New Roman"/>
          <w:lang w:val="en-US"/>
        </w:rPr>
        <w:t xml:space="preserve"> hiperfraksionuar (dy her</w:t>
      </w:r>
      <w:r w:rsidRPr="00E77A04">
        <w:rPr>
          <w:rFonts w:ascii="Times New Roman" w:hAnsi="Times New Roman"/>
        </w:rPr>
        <w:t>ë</w:t>
      </w:r>
      <w:r w:rsidRPr="00E77A04">
        <w:rPr>
          <w:rFonts w:ascii="Times New Roman" w:hAnsi="Times New Roman"/>
          <w:lang w:val="en-US"/>
        </w:rPr>
        <w:t xml:space="preserve"> n</w:t>
      </w:r>
      <w:r w:rsidRPr="00E77A04">
        <w:rPr>
          <w:rFonts w:ascii="Times New Roman" w:hAnsi="Times New Roman"/>
        </w:rPr>
        <w:t>ë</w:t>
      </w:r>
      <w:r w:rsidRPr="00E77A04">
        <w:rPr>
          <w:rFonts w:ascii="Times New Roman" w:hAnsi="Times New Roman"/>
          <w:lang w:val="en-US"/>
        </w:rPr>
        <w:t xml:space="preserve"> dit</w:t>
      </w:r>
      <w:r w:rsidRPr="00E77A04">
        <w:rPr>
          <w:rFonts w:ascii="Times New Roman" w:hAnsi="Times New Roman"/>
        </w:rPr>
        <w:t>ë</w:t>
      </w:r>
      <w:r w:rsidRPr="00E77A04">
        <w:rPr>
          <w:rFonts w:ascii="Times New Roman" w:hAnsi="Times New Roman"/>
          <w:lang w:val="en-US"/>
        </w:rPr>
        <w:t xml:space="preserve"> 1.2 -1.5 Gy/bid) ose standarte 1.8 - 2 Gy/d. </w:t>
      </w:r>
    </w:p>
    <w:p w:rsidR="005C5219" w:rsidRPr="00E77A04" w:rsidRDefault="005C5219" w:rsidP="007B1A63">
      <w:pPr>
        <w:pStyle w:val="ListParagraph"/>
        <w:jc w:val="both"/>
        <w:rPr>
          <w:rFonts w:ascii="Times New Roman" w:hAnsi="Times New Roman"/>
          <w:lang w:val="en-US"/>
        </w:rPr>
      </w:pPr>
      <w:r w:rsidRPr="00E77A04">
        <w:rPr>
          <w:rFonts w:ascii="Times New Roman" w:hAnsi="Times New Roman"/>
          <w:lang w:val="en-US"/>
        </w:rPr>
        <w:t>Ri-rrezatimi n</w:t>
      </w:r>
      <w:r w:rsidRPr="00E77A04">
        <w:rPr>
          <w:rFonts w:ascii="Times New Roman" w:hAnsi="Times New Roman"/>
        </w:rPr>
        <w:t>ë</w:t>
      </w:r>
      <w:r w:rsidRPr="00E77A04">
        <w:rPr>
          <w:rFonts w:ascii="Times New Roman" w:hAnsi="Times New Roman"/>
          <w:lang w:val="en-US"/>
        </w:rPr>
        <w:t xml:space="preserve"> k</w:t>
      </w:r>
      <w:r w:rsidRPr="00E77A04">
        <w:rPr>
          <w:rFonts w:ascii="Times New Roman" w:hAnsi="Times New Roman"/>
        </w:rPr>
        <w:t>ë</w:t>
      </w:r>
      <w:r w:rsidRPr="00E77A04">
        <w:rPr>
          <w:rFonts w:ascii="Times New Roman" w:hAnsi="Times New Roman"/>
          <w:lang w:val="en-US"/>
        </w:rPr>
        <w:t>to raste kryesisht shoq</w:t>
      </w:r>
      <w:r w:rsidRPr="00E77A04">
        <w:rPr>
          <w:rFonts w:ascii="Times New Roman" w:hAnsi="Times New Roman"/>
        </w:rPr>
        <w:t>ë</w:t>
      </w:r>
      <w:r w:rsidRPr="00E77A04">
        <w:rPr>
          <w:rFonts w:ascii="Times New Roman" w:hAnsi="Times New Roman"/>
          <w:lang w:val="en-US"/>
        </w:rPr>
        <w:t>rohet me kimioterapi konkomitante 5-FU.</w:t>
      </w:r>
    </w:p>
    <w:p w:rsidR="005C5219" w:rsidRPr="00E77A04" w:rsidRDefault="005C5219" w:rsidP="007B1A63">
      <w:pPr>
        <w:pStyle w:val="ListParagraph"/>
        <w:jc w:val="both"/>
        <w:rPr>
          <w:rFonts w:ascii="Times New Roman" w:hAnsi="Times New Roman"/>
          <w:lang w:val="en-US"/>
        </w:rPr>
      </w:pPr>
      <w:r w:rsidRPr="00E77A04">
        <w:rPr>
          <w:rFonts w:ascii="Times New Roman" w:hAnsi="Times New Roman"/>
          <w:lang w:val="en-US"/>
        </w:rPr>
        <w:t>Duhet marr</w:t>
      </w:r>
      <w:r w:rsidRPr="00E77A04">
        <w:rPr>
          <w:rFonts w:ascii="Times New Roman" w:hAnsi="Times New Roman"/>
        </w:rPr>
        <w:t>ë</w:t>
      </w:r>
      <w:r w:rsidRPr="00E77A04">
        <w:rPr>
          <w:rFonts w:ascii="Times New Roman" w:hAnsi="Times New Roman"/>
          <w:lang w:val="en-US"/>
        </w:rPr>
        <w:t xml:space="preserve"> n</w:t>
      </w:r>
      <w:r w:rsidRPr="00E77A04">
        <w:rPr>
          <w:rFonts w:ascii="Times New Roman" w:hAnsi="Times New Roman"/>
        </w:rPr>
        <w:t>ë</w:t>
      </w:r>
      <w:r w:rsidRPr="00E77A04">
        <w:rPr>
          <w:rFonts w:ascii="Times New Roman" w:hAnsi="Times New Roman"/>
          <w:lang w:val="en-US"/>
        </w:rPr>
        <w:t xml:space="preserve"> konsiderat</w:t>
      </w:r>
      <w:r w:rsidRPr="00E77A04">
        <w:rPr>
          <w:rFonts w:ascii="Times New Roman" w:hAnsi="Times New Roman"/>
        </w:rPr>
        <w:t>ë</w:t>
      </w:r>
      <w:r w:rsidRPr="00E77A04">
        <w:rPr>
          <w:rFonts w:ascii="Times New Roman" w:hAnsi="Times New Roman"/>
          <w:lang w:val="en-US"/>
        </w:rPr>
        <w:t xml:space="preserve"> p</w:t>
      </w:r>
      <w:r w:rsidRPr="00E77A04">
        <w:rPr>
          <w:rFonts w:ascii="Times New Roman" w:hAnsi="Times New Roman"/>
        </w:rPr>
        <w:t>ë</w:t>
      </w:r>
      <w:r w:rsidRPr="00E77A04">
        <w:rPr>
          <w:rFonts w:ascii="Times New Roman" w:hAnsi="Times New Roman"/>
          <w:lang w:val="en-US"/>
        </w:rPr>
        <w:t>rdorimi i fushave t</w:t>
      </w:r>
      <w:r w:rsidRPr="00E77A04">
        <w:rPr>
          <w:rFonts w:ascii="Times New Roman" w:hAnsi="Times New Roman"/>
        </w:rPr>
        <w:t>ë</w:t>
      </w:r>
      <w:r w:rsidRPr="00E77A04">
        <w:rPr>
          <w:rFonts w:ascii="Times New Roman" w:hAnsi="Times New Roman"/>
          <w:lang w:val="en-US"/>
        </w:rPr>
        <w:t xml:space="preserve"> vogla t</w:t>
      </w:r>
      <w:r w:rsidRPr="00E77A04">
        <w:rPr>
          <w:rFonts w:ascii="Times New Roman" w:hAnsi="Times New Roman"/>
        </w:rPr>
        <w:t>ë</w:t>
      </w:r>
      <w:r w:rsidRPr="00E77A04">
        <w:rPr>
          <w:rFonts w:ascii="Times New Roman" w:hAnsi="Times New Roman"/>
          <w:lang w:val="en-US"/>
        </w:rPr>
        <w:t xml:space="preserve"> rrezatimit me q</w:t>
      </w:r>
      <w:r w:rsidRPr="00E77A04">
        <w:rPr>
          <w:rFonts w:ascii="Times New Roman" w:hAnsi="Times New Roman"/>
        </w:rPr>
        <w:t>ë</w:t>
      </w:r>
      <w:r w:rsidRPr="00E77A04">
        <w:rPr>
          <w:rFonts w:ascii="Times New Roman" w:hAnsi="Times New Roman"/>
          <w:lang w:val="en-US"/>
        </w:rPr>
        <w:t>llim shmangien e zorr</w:t>
      </w:r>
      <w:r w:rsidRPr="00E77A04">
        <w:rPr>
          <w:rFonts w:ascii="Times New Roman" w:hAnsi="Times New Roman"/>
        </w:rPr>
        <w:t>ë</w:t>
      </w:r>
      <w:r w:rsidRPr="00E77A04">
        <w:rPr>
          <w:rFonts w:ascii="Times New Roman" w:hAnsi="Times New Roman"/>
          <w:lang w:val="en-US"/>
        </w:rPr>
        <w:t>ve t</w:t>
      </w:r>
      <w:r w:rsidRPr="00E77A04">
        <w:rPr>
          <w:rFonts w:ascii="Times New Roman" w:hAnsi="Times New Roman"/>
        </w:rPr>
        <w:t>ë</w:t>
      </w:r>
      <w:r w:rsidRPr="00E77A04">
        <w:rPr>
          <w:rFonts w:ascii="Times New Roman" w:hAnsi="Times New Roman"/>
          <w:lang w:val="en-US"/>
        </w:rPr>
        <w:t xml:space="preserve"> holla dhe t</w:t>
      </w:r>
      <w:r w:rsidRPr="00E77A04">
        <w:rPr>
          <w:rFonts w:ascii="Times New Roman" w:hAnsi="Times New Roman"/>
        </w:rPr>
        <w:t>ë</w:t>
      </w:r>
      <w:r w:rsidRPr="00E77A04">
        <w:rPr>
          <w:rFonts w:ascii="Times New Roman" w:hAnsi="Times New Roman"/>
          <w:lang w:val="en-US"/>
        </w:rPr>
        <w:t xml:space="preserve"> vezik</w:t>
      </w:r>
      <w:r w:rsidRPr="00E77A04">
        <w:rPr>
          <w:rFonts w:ascii="Times New Roman" w:hAnsi="Times New Roman"/>
        </w:rPr>
        <w:t>ë</w:t>
      </w:r>
      <w:r w:rsidRPr="00E77A04">
        <w:rPr>
          <w:rFonts w:ascii="Times New Roman" w:hAnsi="Times New Roman"/>
          <w:lang w:val="en-US"/>
        </w:rPr>
        <w:t>s urinare.</w:t>
      </w:r>
    </w:p>
    <w:p w:rsidR="005C5219" w:rsidRPr="00E77A04" w:rsidRDefault="005C5219" w:rsidP="007B1A63">
      <w:pPr>
        <w:pStyle w:val="ListParagraph"/>
        <w:jc w:val="both"/>
        <w:rPr>
          <w:rFonts w:ascii="Times New Roman" w:hAnsi="Times New Roman"/>
          <w:b/>
          <w:lang w:val="en-US"/>
        </w:rPr>
      </w:pPr>
    </w:p>
    <w:p w:rsidR="005C5219" w:rsidRPr="00E77A04" w:rsidRDefault="005C5219" w:rsidP="007B1A63">
      <w:pPr>
        <w:pStyle w:val="ListParagraph"/>
        <w:jc w:val="both"/>
        <w:rPr>
          <w:rFonts w:ascii="Times New Roman" w:hAnsi="Times New Roman"/>
          <w:lang w:val="en-US"/>
        </w:rPr>
      </w:pPr>
      <w:r w:rsidRPr="00E77A04">
        <w:rPr>
          <w:rFonts w:ascii="Times New Roman" w:hAnsi="Times New Roman"/>
          <w:lang w:val="en-US"/>
        </w:rPr>
        <w:t>Pacient</w:t>
      </w:r>
      <w:r w:rsidRPr="00E77A04">
        <w:rPr>
          <w:rFonts w:ascii="Times New Roman" w:hAnsi="Times New Roman"/>
        </w:rPr>
        <w:t>ë</w:t>
      </w:r>
      <w:r w:rsidR="00F25774" w:rsidRPr="00E77A04">
        <w:rPr>
          <w:rFonts w:ascii="Times New Roman" w:hAnsi="Times New Roman"/>
          <w:lang w:val="en-US"/>
        </w:rPr>
        <w:t>t e selektuar</w:t>
      </w:r>
      <w:r w:rsidRPr="00E77A04">
        <w:rPr>
          <w:rFonts w:ascii="Times New Roman" w:hAnsi="Times New Roman"/>
          <w:lang w:val="en-US"/>
        </w:rPr>
        <w:t xml:space="preserve"> p</w:t>
      </w:r>
      <w:r w:rsidRPr="00E77A04">
        <w:rPr>
          <w:rFonts w:ascii="Times New Roman" w:hAnsi="Times New Roman"/>
        </w:rPr>
        <w:t>ë</w:t>
      </w:r>
      <w:r w:rsidRPr="00E77A04">
        <w:rPr>
          <w:rFonts w:ascii="Times New Roman" w:hAnsi="Times New Roman"/>
          <w:lang w:val="en-US"/>
        </w:rPr>
        <w:t>r ri-rrezatim</w:t>
      </w:r>
      <w:r w:rsidR="00F25774" w:rsidRPr="00E77A04">
        <w:rPr>
          <w:rFonts w:ascii="Times New Roman" w:hAnsi="Times New Roman"/>
          <w:lang w:val="en-US"/>
        </w:rPr>
        <w:t xml:space="preserve"> mund t</w:t>
      </w:r>
      <w:r w:rsidR="00F25774" w:rsidRPr="00E77A04">
        <w:rPr>
          <w:rFonts w:ascii="Times New Roman" w:hAnsi="Times New Roman"/>
        </w:rPr>
        <w:t>ё jenё</w:t>
      </w:r>
      <w:r w:rsidRPr="00E77A04">
        <w:rPr>
          <w:rFonts w:ascii="Times New Roman" w:hAnsi="Times New Roman"/>
          <w:lang w:val="en-US"/>
        </w:rPr>
        <w:t xml:space="preserve">: </w:t>
      </w:r>
    </w:p>
    <w:p w:rsidR="005C5219" w:rsidRPr="00E77A04" w:rsidRDefault="005C5219" w:rsidP="00D202EE">
      <w:pPr>
        <w:pStyle w:val="ListParagraph"/>
        <w:numPr>
          <w:ilvl w:val="0"/>
          <w:numId w:val="41"/>
        </w:numPr>
        <w:jc w:val="both"/>
        <w:rPr>
          <w:rFonts w:ascii="Times New Roman" w:hAnsi="Times New Roman"/>
          <w:lang w:val="en-US"/>
        </w:rPr>
      </w:pPr>
      <w:r w:rsidRPr="00E77A04">
        <w:rPr>
          <w:rFonts w:ascii="Times New Roman" w:hAnsi="Times New Roman"/>
          <w:lang w:val="en-US"/>
        </w:rPr>
        <w:t>Me rekurrenc</w:t>
      </w:r>
      <w:r w:rsidRPr="00E77A04">
        <w:rPr>
          <w:rFonts w:ascii="Times New Roman" w:hAnsi="Times New Roman"/>
        </w:rPr>
        <w:t>ë</w:t>
      </w:r>
      <w:r w:rsidRPr="00E77A04">
        <w:rPr>
          <w:rFonts w:ascii="Times New Roman" w:hAnsi="Times New Roman"/>
          <w:lang w:val="en-US"/>
        </w:rPr>
        <w:t xml:space="preserve"> lokale ose s</w:t>
      </w:r>
      <w:r w:rsidRPr="00E77A04">
        <w:rPr>
          <w:rFonts w:ascii="Times New Roman" w:hAnsi="Times New Roman"/>
        </w:rPr>
        <w:t>ë</w:t>
      </w:r>
      <w:r w:rsidR="00F25774" w:rsidRPr="00E77A04">
        <w:rPr>
          <w:rFonts w:ascii="Times New Roman" w:hAnsi="Times New Roman"/>
          <w:lang w:val="en-US"/>
        </w:rPr>
        <w:t xml:space="preserve">mundje metastatike, </w:t>
      </w:r>
      <w:r w:rsidRPr="00E77A04">
        <w:rPr>
          <w:rFonts w:ascii="Times New Roman" w:hAnsi="Times New Roman"/>
          <w:lang w:val="en-US"/>
        </w:rPr>
        <w:t>at</w:t>
      </w:r>
      <w:r w:rsidRPr="00E77A04">
        <w:rPr>
          <w:rFonts w:ascii="Times New Roman" w:hAnsi="Times New Roman"/>
        </w:rPr>
        <w:t>ë</w:t>
      </w:r>
      <w:r w:rsidRPr="00E77A04">
        <w:rPr>
          <w:rFonts w:ascii="Times New Roman" w:hAnsi="Times New Roman"/>
          <w:lang w:val="en-US"/>
        </w:rPr>
        <w:t>her</w:t>
      </w:r>
      <w:r w:rsidRPr="00E77A04">
        <w:rPr>
          <w:rFonts w:ascii="Times New Roman" w:hAnsi="Times New Roman"/>
        </w:rPr>
        <w:t>ë</w:t>
      </w:r>
      <w:r w:rsidRPr="00E77A04">
        <w:rPr>
          <w:rFonts w:ascii="Times New Roman" w:hAnsi="Times New Roman"/>
          <w:lang w:val="en-US"/>
        </w:rPr>
        <w:t xml:space="preserve"> kur vuajn</w:t>
      </w:r>
      <w:r w:rsidRPr="00E77A04">
        <w:rPr>
          <w:rFonts w:ascii="Times New Roman" w:hAnsi="Times New Roman"/>
        </w:rPr>
        <w:t>ë</w:t>
      </w:r>
      <w:r w:rsidRPr="00E77A04">
        <w:rPr>
          <w:rFonts w:ascii="Times New Roman" w:hAnsi="Times New Roman"/>
          <w:lang w:val="en-US"/>
        </w:rPr>
        <w:t xml:space="preserve"> nga dhimbje e padurueshme/apo hemorragji.</w:t>
      </w:r>
    </w:p>
    <w:p w:rsidR="005C5219" w:rsidRPr="00E77A04" w:rsidRDefault="005C5219" w:rsidP="00D202EE">
      <w:pPr>
        <w:pStyle w:val="ListParagraph"/>
        <w:numPr>
          <w:ilvl w:val="0"/>
          <w:numId w:val="41"/>
        </w:numPr>
        <w:jc w:val="both"/>
        <w:rPr>
          <w:rFonts w:ascii="Times New Roman" w:hAnsi="Times New Roman"/>
          <w:lang w:val="en-US"/>
        </w:rPr>
      </w:pPr>
      <w:r w:rsidRPr="00E77A04">
        <w:rPr>
          <w:rFonts w:ascii="Times New Roman" w:hAnsi="Times New Roman"/>
          <w:lang w:val="en-US"/>
        </w:rPr>
        <w:t>Ata duhet t</w:t>
      </w:r>
      <w:r w:rsidRPr="00E77A04">
        <w:rPr>
          <w:rFonts w:ascii="Times New Roman" w:hAnsi="Times New Roman"/>
        </w:rPr>
        <w:t>ë</w:t>
      </w:r>
      <w:r w:rsidRPr="00E77A04">
        <w:rPr>
          <w:rFonts w:ascii="Times New Roman" w:hAnsi="Times New Roman"/>
          <w:lang w:val="en-US"/>
        </w:rPr>
        <w:t xml:space="preserve"> ken</w:t>
      </w:r>
      <w:r w:rsidRPr="00E77A04">
        <w:rPr>
          <w:rFonts w:ascii="Times New Roman" w:hAnsi="Times New Roman"/>
        </w:rPr>
        <w:t>ë</w:t>
      </w:r>
      <w:r w:rsidRPr="00E77A04">
        <w:rPr>
          <w:rFonts w:ascii="Times New Roman" w:hAnsi="Times New Roman"/>
          <w:lang w:val="en-US"/>
        </w:rPr>
        <w:t xml:space="preserve"> performanc</w:t>
      </w:r>
      <w:r w:rsidRPr="00E77A04">
        <w:rPr>
          <w:rFonts w:ascii="Times New Roman" w:hAnsi="Times New Roman"/>
        </w:rPr>
        <w:t>ë</w:t>
      </w:r>
      <w:r w:rsidRPr="00E77A04">
        <w:rPr>
          <w:rFonts w:ascii="Times New Roman" w:hAnsi="Times New Roman"/>
          <w:lang w:val="en-US"/>
        </w:rPr>
        <w:t xml:space="preserve"> (PS) ≥ 70% dhe jo histori obstruksioni.</w:t>
      </w:r>
    </w:p>
    <w:p w:rsidR="005C5219" w:rsidRPr="00E77A04" w:rsidRDefault="005C5219" w:rsidP="00D202EE">
      <w:pPr>
        <w:pStyle w:val="ListParagraph"/>
        <w:numPr>
          <w:ilvl w:val="0"/>
          <w:numId w:val="41"/>
        </w:numPr>
        <w:jc w:val="both"/>
        <w:rPr>
          <w:rFonts w:ascii="Times New Roman" w:hAnsi="Times New Roman"/>
          <w:lang w:val="en-US"/>
        </w:rPr>
      </w:pPr>
      <w:r w:rsidRPr="00E77A04">
        <w:rPr>
          <w:rFonts w:ascii="Times New Roman" w:hAnsi="Times New Roman"/>
          <w:lang w:val="en-US"/>
        </w:rPr>
        <w:t>Doza optimale dhe teknika m</w:t>
      </w:r>
      <w:r w:rsidRPr="00E77A04">
        <w:rPr>
          <w:rFonts w:ascii="Times New Roman" w:hAnsi="Times New Roman"/>
        </w:rPr>
        <w:t>ë</w:t>
      </w:r>
      <w:r w:rsidRPr="00E77A04">
        <w:rPr>
          <w:rFonts w:ascii="Times New Roman" w:hAnsi="Times New Roman"/>
          <w:lang w:val="en-US"/>
        </w:rPr>
        <w:t xml:space="preserve"> e mir</w:t>
      </w:r>
      <w:r w:rsidRPr="00E77A04">
        <w:rPr>
          <w:rFonts w:ascii="Times New Roman" w:hAnsi="Times New Roman"/>
        </w:rPr>
        <w:t>ëë</w:t>
      </w:r>
      <w:r w:rsidRPr="00E77A04">
        <w:rPr>
          <w:rFonts w:ascii="Times New Roman" w:hAnsi="Times New Roman"/>
          <w:lang w:val="en-US"/>
        </w:rPr>
        <w:t>sht</w:t>
      </w:r>
      <w:r w:rsidRPr="00E77A04">
        <w:rPr>
          <w:rFonts w:ascii="Times New Roman" w:hAnsi="Times New Roman"/>
        </w:rPr>
        <w:t>ë</w:t>
      </w:r>
      <w:r w:rsidRPr="00E77A04">
        <w:rPr>
          <w:rFonts w:ascii="Times New Roman" w:hAnsi="Times New Roman"/>
          <w:lang w:val="en-US"/>
        </w:rPr>
        <w:t xml:space="preserve"> ende n</w:t>
      </w:r>
      <w:r w:rsidRPr="00E77A04">
        <w:rPr>
          <w:rFonts w:ascii="Times New Roman" w:hAnsi="Times New Roman"/>
        </w:rPr>
        <w:t>ë</w:t>
      </w:r>
      <w:r w:rsidRPr="00E77A04">
        <w:rPr>
          <w:rFonts w:ascii="Times New Roman" w:hAnsi="Times New Roman"/>
          <w:lang w:val="en-US"/>
        </w:rPr>
        <w:t xml:space="preserve"> studim: Paliativ apo Kurativ.</w:t>
      </w:r>
    </w:p>
    <w:p w:rsidR="005C5219" w:rsidRPr="00E77A04" w:rsidRDefault="005C5219" w:rsidP="007B1A63">
      <w:pPr>
        <w:jc w:val="both"/>
        <w:rPr>
          <w:rFonts w:ascii="Times New Roman" w:hAnsi="Times New Roman"/>
          <w:lang w:val="en-US"/>
        </w:rPr>
      </w:pPr>
      <w:r w:rsidRPr="00E77A04">
        <w:rPr>
          <w:rFonts w:ascii="Times New Roman" w:hAnsi="Times New Roman"/>
          <w:lang w:val="en-US"/>
        </w:rPr>
        <w:tab/>
      </w:r>
    </w:p>
    <w:p w:rsidR="00F25774" w:rsidRPr="00E77A04" w:rsidRDefault="00F25774" w:rsidP="00F25774">
      <w:pPr>
        <w:pStyle w:val="ListParagraph"/>
        <w:rPr>
          <w:rFonts w:ascii="Times New Roman" w:hAnsi="Times New Roman"/>
          <w:lang w:val="en-US"/>
        </w:rPr>
      </w:pPr>
      <w:r w:rsidRPr="00E77A04">
        <w:rPr>
          <w:rFonts w:ascii="Times New Roman" w:hAnsi="Times New Roman"/>
          <w:lang w:val="en-US"/>
        </w:rPr>
        <w:t>Per te marre vendimin nese pacienti mund t’i nenshtrohet  ri-rrezatimit duhet te kemi parasysh:</w:t>
      </w:r>
    </w:p>
    <w:p w:rsidR="005C5219" w:rsidRPr="00E77A04" w:rsidRDefault="005C5219" w:rsidP="005C5219">
      <w:pPr>
        <w:rPr>
          <w:rFonts w:ascii="Times New Roman" w:hAnsi="Times New Roman"/>
          <w:lang w:val="en-US"/>
        </w:rPr>
      </w:pPr>
      <w:r w:rsidRPr="00E77A04">
        <w:rPr>
          <w:rFonts w:ascii="Times New Roman" w:hAnsi="Times New Roman"/>
          <w:lang w:val="en-US"/>
        </w:rPr>
        <w:t>:</w:t>
      </w:r>
    </w:p>
    <w:p w:rsidR="005C5219" w:rsidRPr="00E77A04" w:rsidRDefault="005C5219" w:rsidP="00D202EE">
      <w:pPr>
        <w:pStyle w:val="ListParagraph"/>
        <w:numPr>
          <w:ilvl w:val="1"/>
          <w:numId w:val="39"/>
        </w:numPr>
        <w:jc w:val="both"/>
        <w:rPr>
          <w:rFonts w:ascii="Times New Roman" w:hAnsi="Times New Roman"/>
          <w:lang w:val="en-US"/>
        </w:rPr>
      </w:pPr>
      <w:r w:rsidRPr="00E77A04">
        <w:rPr>
          <w:rFonts w:ascii="Times New Roman" w:hAnsi="Times New Roman"/>
          <w:lang w:val="en-US"/>
        </w:rPr>
        <w:t>Doza fillestare q</w:t>
      </w:r>
      <w:r w:rsidRPr="00E77A04">
        <w:rPr>
          <w:rFonts w:ascii="Times New Roman" w:hAnsi="Times New Roman"/>
        </w:rPr>
        <w:t>ë</w:t>
      </w:r>
      <w:r w:rsidRPr="00E77A04">
        <w:rPr>
          <w:rFonts w:ascii="Times New Roman" w:hAnsi="Times New Roman"/>
          <w:lang w:val="en-US"/>
        </w:rPr>
        <w:t xml:space="preserve"> ka marr</w:t>
      </w:r>
      <w:r w:rsidRPr="00E77A04">
        <w:rPr>
          <w:rFonts w:ascii="Times New Roman" w:hAnsi="Times New Roman"/>
        </w:rPr>
        <w:t>ë</w:t>
      </w:r>
      <w:r w:rsidR="00F25774" w:rsidRPr="00E77A04">
        <w:rPr>
          <w:rFonts w:ascii="Times New Roman" w:hAnsi="Times New Roman"/>
        </w:rPr>
        <w:t xml:space="preserve"> nё trajtimin e</w:t>
      </w:r>
      <w:r w:rsidRPr="00E77A04">
        <w:rPr>
          <w:rFonts w:ascii="Times New Roman" w:hAnsi="Times New Roman"/>
          <w:lang w:val="en-US"/>
        </w:rPr>
        <w:t xml:space="preserve"> m</w:t>
      </w:r>
      <w:r w:rsidRPr="00E77A04">
        <w:rPr>
          <w:rFonts w:ascii="Times New Roman" w:hAnsi="Times New Roman"/>
        </w:rPr>
        <w:t>ë</w:t>
      </w:r>
      <w:r w:rsidRPr="00E77A04">
        <w:rPr>
          <w:rFonts w:ascii="Times New Roman" w:hAnsi="Times New Roman"/>
          <w:lang w:val="en-US"/>
        </w:rPr>
        <w:t>par</w:t>
      </w:r>
      <w:r w:rsidR="00F25774" w:rsidRPr="00E77A04">
        <w:rPr>
          <w:rFonts w:ascii="Times New Roman" w:hAnsi="Times New Roman"/>
          <w:lang w:val="en-US"/>
        </w:rPr>
        <w:t>sh</w:t>
      </w:r>
      <w:r w:rsidRPr="00E77A04">
        <w:rPr>
          <w:rFonts w:ascii="Times New Roman" w:hAnsi="Times New Roman"/>
        </w:rPr>
        <w:t>ë</w:t>
      </w:r>
      <w:r w:rsidR="00F25774" w:rsidRPr="00E77A04">
        <w:rPr>
          <w:rFonts w:ascii="Times New Roman" w:hAnsi="Times New Roman"/>
        </w:rPr>
        <w:t>m</w:t>
      </w:r>
    </w:p>
    <w:p w:rsidR="005C5219" w:rsidRPr="00E77A04" w:rsidRDefault="005C5219" w:rsidP="00D202EE">
      <w:pPr>
        <w:pStyle w:val="ListParagraph"/>
        <w:numPr>
          <w:ilvl w:val="1"/>
          <w:numId w:val="39"/>
        </w:numPr>
        <w:jc w:val="both"/>
        <w:rPr>
          <w:rFonts w:ascii="Times New Roman" w:hAnsi="Times New Roman"/>
          <w:lang w:val="en-US"/>
        </w:rPr>
      </w:pPr>
      <w:r w:rsidRPr="00E77A04">
        <w:rPr>
          <w:rFonts w:ascii="Times New Roman" w:hAnsi="Times New Roman"/>
          <w:lang w:val="en-US"/>
        </w:rPr>
        <w:t>P</w:t>
      </w:r>
      <w:r w:rsidRPr="00E77A04">
        <w:rPr>
          <w:rFonts w:ascii="Times New Roman" w:hAnsi="Times New Roman"/>
        </w:rPr>
        <w:t>ë</w:t>
      </w:r>
      <w:r w:rsidRPr="00E77A04">
        <w:rPr>
          <w:rFonts w:ascii="Times New Roman" w:hAnsi="Times New Roman"/>
          <w:lang w:val="en-US"/>
        </w:rPr>
        <w:t>rfshirja e zorr</w:t>
      </w:r>
      <w:r w:rsidRPr="00E77A04">
        <w:rPr>
          <w:rFonts w:ascii="Times New Roman" w:hAnsi="Times New Roman"/>
        </w:rPr>
        <w:t>ë</w:t>
      </w:r>
      <w:r w:rsidRPr="00E77A04">
        <w:rPr>
          <w:rFonts w:ascii="Times New Roman" w:hAnsi="Times New Roman"/>
          <w:lang w:val="en-US"/>
        </w:rPr>
        <w:t>ve n</w:t>
      </w:r>
      <w:r w:rsidRPr="00E77A04">
        <w:rPr>
          <w:rFonts w:ascii="Times New Roman" w:hAnsi="Times New Roman"/>
        </w:rPr>
        <w:t>ë</w:t>
      </w:r>
      <w:r w:rsidRPr="00E77A04">
        <w:rPr>
          <w:rFonts w:ascii="Times New Roman" w:hAnsi="Times New Roman"/>
          <w:lang w:val="en-US"/>
        </w:rPr>
        <w:t xml:space="preserve"> fush</w:t>
      </w:r>
      <w:r w:rsidRPr="00E77A04">
        <w:rPr>
          <w:rFonts w:ascii="Times New Roman" w:hAnsi="Times New Roman"/>
        </w:rPr>
        <w:t>ë</w:t>
      </w:r>
      <w:r w:rsidRPr="00E77A04">
        <w:rPr>
          <w:rFonts w:ascii="Times New Roman" w:hAnsi="Times New Roman"/>
          <w:lang w:val="en-US"/>
        </w:rPr>
        <w:t>n e m</w:t>
      </w:r>
      <w:r w:rsidRPr="00E77A04">
        <w:rPr>
          <w:rFonts w:ascii="Times New Roman" w:hAnsi="Times New Roman"/>
        </w:rPr>
        <w:t>ë</w:t>
      </w:r>
      <w:r w:rsidRPr="00E77A04">
        <w:rPr>
          <w:rFonts w:ascii="Times New Roman" w:hAnsi="Times New Roman"/>
          <w:lang w:val="en-US"/>
        </w:rPr>
        <w:t>parshme t</w:t>
      </w:r>
      <w:r w:rsidRPr="00E77A04">
        <w:rPr>
          <w:rFonts w:ascii="Times New Roman" w:hAnsi="Times New Roman"/>
        </w:rPr>
        <w:t>ë</w:t>
      </w:r>
      <w:r w:rsidRPr="00E77A04">
        <w:rPr>
          <w:rFonts w:ascii="Times New Roman" w:hAnsi="Times New Roman"/>
          <w:lang w:val="en-US"/>
        </w:rPr>
        <w:t xml:space="preserve"> trajtimit</w:t>
      </w:r>
    </w:p>
    <w:p w:rsidR="005C5219" w:rsidRPr="00E77A04" w:rsidRDefault="005C5219" w:rsidP="00D202EE">
      <w:pPr>
        <w:pStyle w:val="ListParagraph"/>
        <w:numPr>
          <w:ilvl w:val="1"/>
          <w:numId w:val="39"/>
        </w:numPr>
        <w:jc w:val="both"/>
        <w:rPr>
          <w:rFonts w:ascii="Times New Roman" w:hAnsi="Times New Roman"/>
          <w:lang w:val="en-US"/>
        </w:rPr>
      </w:pPr>
      <w:r w:rsidRPr="00E77A04">
        <w:rPr>
          <w:rFonts w:ascii="Times New Roman" w:hAnsi="Times New Roman"/>
          <w:lang w:val="en-US"/>
        </w:rPr>
        <w:t>Distanca nga koha e rekurrenc</w:t>
      </w:r>
      <w:r w:rsidRPr="00E77A04">
        <w:rPr>
          <w:rFonts w:ascii="Times New Roman" w:hAnsi="Times New Roman"/>
        </w:rPr>
        <w:t>ë</w:t>
      </w:r>
      <w:r w:rsidRPr="00E77A04">
        <w:rPr>
          <w:rFonts w:ascii="Times New Roman" w:hAnsi="Times New Roman"/>
          <w:lang w:val="en-US"/>
        </w:rPr>
        <w:t>s (1 vit)</w:t>
      </w:r>
    </w:p>
    <w:p w:rsidR="005C5219" w:rsidRPr="00E77A04" w:rsidRDefault="005C5219" w:rsidP="00D202EE">
      <w:pPr>
        <w:pStyle w:val="ListParagraph"/>
        <w:numPr>
          <w:ilvl w:val="1"/>
          <w:numId w:val="39"/>
        </w:numPr>
        <w:jc w:val="both"/>
        <w:rPr>
          <w:rFonts w:ascii="Times New Roman" w:hAnsi="Times New Roman"/>
          <w:lang w:val="en-US"/>
        </w:rPr>
      </w:pPr>
      <w:r w:rsidRPr="00E77A04">
        <w:rPr>
          <w:rFonts w:ascii="Times New Roman" w:hAnsi="Times New Roman"/>
          <w:lang w:val="en-US"/>
        </w:rPr>
        <w:t>Volumi i trajtuar m</w:t>
      </w:r>
      <w:r w:rsidRPr="00E77A04">
        <w:rPr>
          <w:rFonts w:ascii="Times New Roman" w:hAnsi="Times New Roman"/>
        </w:rPr>
        <w:t>ë</w:t>
      </w:r>
      <w:r w:rsidRPr="00E77A04">
        <w:rPr>
          <w:rFonts w:ascii="Times New Roman" w:hAnsi="Times New Roman"/>
          <w:lang w:val="en-US"/>
        </w:rPr>
        <w:t xml:space="preserve"> par</w:t>
      </w:r>
      <w:r w:rsidRPr="00E77A04">
        <w:rPr>
          <w:rFonts w:ascii="Times New Roman" w:hAnsi="Times New Roman"/>
        </w:rPr>
        <w:t>ë</w:t>
      </w:r>
    </w:p>
    <w:p w:rsidR="00F25774" w:rsidRPr="00E77A04" w:rsidRDefault="00F25774" w:rsidP="00F25774">
      <w:pPr>
        <w:pStyle w:val="ListParagraph"/>
        <w:ind w:left="1440"/>
        <w:jc w:val="both"/>
        <w:rPr>
          <w:rFonts w:ascii="Times New Roman" w:hAnsi="Times New Roman"/>
          <w:lang w:val="en-US"/>
        </w:rPr>
      </w:pPr>
    </w:p>
    <w:p w:rsidR="005C5219" w:rsidRPr="00E77A04" w:rsidRDefault="005C5219" w:rsidP="00D202EE">
      <w:pPr>
        <w:pStyle w:val="ListParagraph"/>
        <w:numPr>
          <w:ilvl w:val="0"/>
          <w:numId w:val="40"/>
        </w:numPr>
        <w:jc w:val="both"/>
        <w:rPr>
          <w:rFonts w:ascii="Times New Roman" w:hAnsi="Times New Roman"/>
          <w:lang w:val="en-US"/>
        </w:rPr>
      </w:pPr>
      <w:r w:rsidRPr="00E77A04">
        <w:rPr>
          <w:rFonts w:ascii="Times New Roman" w:hAnsi="Times New Roman"/>
          <w:lang w:val="en-US"/>
        </w:rPr>
        <w:t>Duhet b</w:t>
      </w:r>
      <w:r w:rsidRPr="00E77A04">
        <w:rPr>
          <w:rFonts w:ascii="Times New Roman" w:hAnsi="Times New Roman"/>
        </w:rPr>
        <w:t>ë</w:t>
      </w:r>
      <w:r w:rsidRPr="00E77A04">
        <w:rPr>
          <w:rFonts w:ascii="Times New Roman" w:hAnsi="Times New Roman"/>
          <w:lang w:val="en-US"/>
        </w:rPr>
        <w:t>r</w:t>
      </w:r>
      <w:r w:rsidRPr="00E77A04">
        <w:rPr>
          <w:rFonts w:ascii="Times New Roman" w:hAnsi="Times New Roman"/>
        </w:rPr>
        <w:t>ë</w:t>
      </w:r>
      <w:r w:rsidRPr="00E77A04">
        <w:rPr>
          <w:rFonts w:ascii="Times New Roman" w:hAnsi="Times New Roman"/>
          <w:lang w:val="en-US"/>
        </w:rPr>
        <w:t xml:space="preserve"> çdo p</w:t>
      </w:r>
      <w:r w:rsidRPr="00E77A04">
        <w:rPr>
          <w:rFonts w:ascii="Times New Roman" w:hAnsi="Times New Roman"/>
        </w:rPr>
        <w:t>ë</w:t>
      </w:r>
      <w:r w:rsidRPr="00E77A04">
        <w:rPr>
          <w:rFonts w:ascii="Times New Roman" w:hAnsi="Times New Roman"/>
          <w:lang w:val="en-US"/>
        </w:rPr>
        <w:t>rpjekje p</w:t>
      </w:r>
      <w:r w:rsidRPr="00E77A04">
        <w:rPr>
          <w:rFonts w:ascii="Times New Roman" w:hAnsi="Times New Roman"/>
        </w:rPr>
        <w:t>ë</w:t>
      </w:r>
      <w:r w:rsidRPr="00E77A04">
        <w:rPr>
          <w:rFonts w:ascii="Times New Roman" w:hAnsi="Times New Roman"/>
          <w:lang w:val="en-US"/>
        </w:rPr>
        <w:t>r t</w:t>
      </w:r>
      <w:r w:rsidRPr="00E77A04">
        <w:rPr>
          <w:rFonts w:ascii="Times New Roman" w:hAnsi="Times New Roman"/>
        </w:rPr>
        <w:t>ë</w:t>
      </w:r>
      <w:r w:rsidRPr="00E77A04">
        <w:rPr>
          <w:rFonts w:ascii="Times New Roman" w:hAnsi="Times New Roman"/>
          <w:lang w:val="en-US"/>
        </w:rPr>
        <w:t xml:space="preserve"> kufizuar doz</w:t>
      </w:r>
      <w:r w:rsidRPr="00E77A04">
        <w:rPr>
          <w:rFonts w:ascii="Times New Roman" w:hAnsi="Times New Roman"/>
        </w:rPr>
        <w:t>ë</w:t>
      </w:r>
      <w:r w:rsidRPr="00E77A04">
        <w:rPr>
          <w:rFonts w:ascii="Times New Roman" w:hAnsi="Times New Roman"/>
          <w:lang w:val="en-US"/>
        </w:rPr>
        <w:t>n e zorr</w:t>
      </w:r>
      <w:r w:rsidRPr="00E77A04">
        <w:rPr>
          <w:rFonts w:ascii="Times New Roman" w:hAnsi="Times New Roman"/>
        </w:rPr>
        <w:t>ë</w:t>
      </w:r>
      <w:r w:rsidRPr="00E77A04">
        <w:rPr>
          <w:rFonts w:ascii="Times New Roman" w:hAnsi="Times New Roman"/>
          <w:lang w:val="en-US"/>
        </w:rPr>
        <w:t>ve dhe t</w:t>
      </w:r>
      <w:r w:rsidRPr="00E77A04">
        <w:rPr>
          <w:rFonts w:ascii="Times New Roman" w:hAnsi="Times New Roman"/>
        </w:rPr>
        <w:t>ë</w:t>
      </w:r>
      <w:r w:rsidRPr="00E77A04">
        <w:rPr>
          <w:rFonts w:ascii="Times New Roman" w:hAnsi="Times New Roman"/>
          <w:lang w:val="en-US"/>
        </w:rPr>
        <w:t xml:space="preserve"> vezik</w:t>
      </w:r>
      <w:r w:rsidRPr="00E77A04">
        <w:rPr>
          <w:rFonts w:ascii="Times New Roman" w:hAnsi="Times New Roman"/>
        </w:rPr>
        <w:t>ë</w:t>
      </w:r>
      <w:r w:rsidRPr="00E77A04">
        <w:rPr>
          <w:rFonts w:ascii="Times New Roman" w:hAnsi="Times New Roman"/>
          <w:lang w:val="en-US"/>
        </w:rPr>
        <w:t>s urinare.</w:t>
      </w:r>
    </w:p>
    <w:p w:rsidR="005C5219" w:rsidRPr="00E77A04" w:rsidRDefault="005C5219" w:rsidP="00D202EE">
      <w:pPr>
        <w:pStyle w:val="ListParagraph"/>
        <w:numPr>
          <w:ilvl w:val="0"/>
          <w:numId w:val="40"/>
        </w:numPr>
        <w:jc w:val="both"/>
        <w:rPr>
          <w:rFonts w:ascii="Times New Roman" w:hAnsi="Times New Roman"/>
          <w:lang w:val="en-US"/>
        </w:rPr>
      </w:pPr>
      <w:r w:rsidRPr="00E77A04">
        <w:rPr>
          <w:rFonts w:ascii="Times New Roman" w:hAnsi="Times New Roman"/>
          <w:lang w:val="en-US"/>
        </w:rPr>
        <w:t>Duhet b</w:t>
      </w:r>
      <w:r w:rsidRPr="00E77A04">
        <w:rPr>
          <w:rFonts w:ascii="Times New Roman" w:hAnsi="Times New Roman"/>
        </w:rPr>
        <w:t>ë</w:t>
      </w:r>
      <w:r w:rsidRPr="00E77A04">
        <w:rPr>
          <w:rFonts w:ascii="Times New Roman" w:hAnsi="Times New Roman"/>
          <w:lang w:val="en-US"/>
        </w:rPr>
        <w:t>r</w:t>
      </w:r>
      <w:r w:rsidRPr="00E77A04">
        <w:rPr>
          <w:rFonts w:ascii="Times New Roman" w:hAnsi="Times New Roman"/>
        </w:rPr>
        <w:t>ë</w:t>
      </w:r>
      <w:r w:rsidRPr="00E77A04">
        <w:rPr>
          <w:rFonts w:ascii="Times New Roman" w:hAnsi="Times New Roman"/>
          <w:lang w:val="en-US"/>
        </w:rPr>
        <w:t xml:space="preserve"> çdo p</w:t>
      </w:r>
      <w:r w:rsidRPr="00E77A04">
        <w:rPr>
          <w:rFonts w:ascii="Times New Roman" w:hAnsi="Times New Roman"/>
        </w:rPr>
        <w:t>ë</w:t>
      </w:r>
      <w:r w:rsidRPr="00E77A04">
        <w:rPr>
          <w:rFonts w:ascii="Times New Roman" w:hAnsi="Times New Roman"/>
          <w:lang w:val="en-US"/>
        </w:rPr>
        <w:t>rpjekje p</w:t>
      </w:r>
      <w:r w:rsidRPr="00E77A04">
        <w:rPr>
          <w:rFonts w:ascii="Times New Roman" w:hAnsi="Times New Roman"/>
        </w:rPr>
        <w:t>ë</w:t>
      </w:r>
      <w:r w:rsidRPr="00E77A04">
        <w:rPr>
          <w:rFonts w:ascii="Times New Roman" w:hAnsi="Times New Roman"/>
          <w:lang w:val="en-US"/>
        </w:rPr>
        <w:t>r t</w:t>
      </w:r>
      <w:r w:rsidRPr="00E77A04">
        <w:rPr>
          <w:rFonts w:ascii="Times New Roman" w:hAnsi="Times New Roman"/>
        </w:rPr>
        <w:t>ë</w:t>
      </w:r>
      <w:r w:rsidRPr="00E77A04">
        <w:rPr>
          <w:rFonts w:ascii="Times New Roman" w:hAnsi="Times New Roman"/>
          <w:lang w:val="en-US"/>
        </w:rPr>
        <w:t xml:space="preserve"> p</w:t>
      </w:r>
      <w:r w:rsidRPr="00E77A04">
        <w:rPr>
          <w:rFonts w:ascii="Times New Roman" w:hAnsi="Times New Roman"/>
        </w:rPr>
        <w:t>ë</w:t>
      </w:r>
      <w:r w:rsidRPr="00E77A04">
        <w:rPr>
          <w:rFonts w:ascii="Times New Roman" w:hAnsi="Times New Roman"/>
          <w:lang w:val="en-US"/>
        </w:rPr>
        <w:t>rftuar rezeksion R0.</w:t>
      </w:r>
    </w:p>
    <w:p w:rsidR="005C5219" w:rsidRPr="00E77A04" w:rsidRDefault="005C5219" w:rsidP="005C5219">
      <w:pPr>
        <w:pStyle w:val="ListParagraph"/>
        <w:rPr>
          <w:rFonts w:ascii="Times New Roman" w:hAnsi="Times New Roman"/>
          <w:lang w:val="en-US"/>
        </w:rPr>
      </w:pPr>
    </w:p>
    <w:p w:rsidR="005C5219" w:rsidRPr="00E77A04" w:rsidRDefault="005C5219" w:rsidP="005C5219">
      <w:pPr>
        <w:pStyle w:val="ListParagraph"/>
        <w:rPr>
          <w:rFonts w:ascii="Times New Roman" w:hAnsi="Times New Roman"/>
          <w:color w:val="C0504D" w:themeColor="accent2"/>
          <w:sz w:val="28"/>
          <w:szCs w:val="28"/>
          <w:lang w:val="en-US"/>
        </w:rPr>
      </w:pPr>
    </w:p>
    <w:p w:rsidR="005C5219" w:rsidRPr="001E263C" w:rsidRDefault="005C5219" w:rsidP="007B1A63">
      <w:pPr>
        <w:pStyle w:val="Heading3"/>
        <w:rPr>
          <w:rFonts w:ascii="Times New Roman" w:hAnsi="Times New Roman"/>
          <w:color w:val="4F81BD" w:themeColor="accent1"/>
          <w:lang w:val="en-US"/>
        </w:rPr>
      </w:pPr>
      <w:bookmarkStart w:id="33" w:name="_Toc512467914"/>
      <w:r w:rsidRPr="001E263C">
        <w:rPr>
          <w:rFonts w:ascii="Times New Roman" w:hAnsi="Times New Roman"/>
          <w:color w:val="4F81BD" w:themeColor="accent1"/>
          <w:lang w:val="en-US"/>
        </w:rPr>
        <w:t xml:space="preserve">Radioterapia </w:t>
      </w:r>
      <w:r w:rsidR="007B1A63" w:rsidRPr="001E263C">
        <w:rPr>
          <w:rFonts w:ascii="Times New Roman" w:hAnsi="Times New Roman"/>
          <w:color w:val="4F81BD" w:themeColor="accent1"/>
          <w:lang w:val="en-US"/>
        </w:rPr>
        <w:t>palliative:</w:t>
      </w:r>
      <w:bookmarkEnd w:id="33"/>
    </w:p>
    <w:p w:rsidR="00F25774" w:rsidRPr="00E77A04" w:rsidRDefault="00F25774" w:rsidP="00F25774">
      <w:pPr>
        <w:rPr>
          <w:rFonts w:ascii="Times New Roman" w:hAnsi="Times New Roman"/>
          <w:b/>
        </w:rPr>
      </w:pPr>
    </w:p>
    <w:p w:rsidR="00F25774" w:rsidRPr="00E77A04" w:rsidRDefault="00F25774" w:rsidP="00F25774">
      <w:pPr>
        <w:rPr>
          <w:rFonts w:ascii="Times New Roman" w:hAnsi="Times New Roman"/>
        </w:rPr>
      </w:pPr>
      <w:r w:rsidRPr="00E77A04">
        <w:rPr>
          <w:rFonts w:ascii="Times New Roman" w:hAnsi="Times New Roman"/>
        </w:rPr>
        <w:t>Radioterapia paliative paraqet indikacion nё rastet e pacientёve tё paoperueshёm dhe nё stadet M1b (rastet me makrometastaza).</w:t>
      </w:r>
    </w:p>
    <w:p w:rsidR="00F25774" w:rsidRPr="00E77A04" w:rsidRDefault="00F25774" w:rsidP="00F25774">
      <w:pPr>
        <w:rPr>
          <w:rFonts w:ascii="Times New Roman" w:hAnsi="Times New Roman"/>
        </w:rPr>
      </w:pPr>
      <w:r w:rsidRPr="00E77A04">
        <w:rPr>
          <w:rFonts w:ascii="Times New Roman" w:hAnsi="Times New Roman"/>
        </w:rPr>
        <w:t xml:space="preserve"> Obiektivat:</w:t>
      </w:r>
    </w:p>
    <w:p w:rsidR="00F25774" w:rsidRPr="00E77A04" w:rsidRDefault="00F25774" w:rsidP="00D202EE">
      <w:pPr>
        <w:pStyle w:val="ListParagraph"/>
        <w:numPr>
          <w:ilvl w:val="0"/>
          <w:numId w:val="69"/>
        </w:numPr>
        <w:spacing w:after="200" w:line="276" w:lineRule="auto"/>
        <w:rPr>
          <w:rFonts w:ascii="Times New Roman" w:hAnsi="Times New Roman"/>
        </w:rPr>
      </w:pPr>
      <w:r w:rsidRPr="00E77A04">
        <w:rPr>
          <w:rFonts w:ascii="Times New Roman" w:hAnsi="Times New Roman"/>
        </w:rPr>
        <w:t>Reduktimi i dhimbjes loko-regjionale (nga kompresioni, infiltrimi) dhe reduktimi i rektoragjisё:</w:t>
      </w:r>
    </w:p>
    <w:p w:rsidR="00F25774" w:rsidRPr="00F25774" w:rsidRDefault="00F25774" w:rsidP="00F25774">
      <w:pPr>
        <w:pStyle w:val="ListParagraph"/>
        <w:rPr>
          <w:rFonts w:ascii="Times New Roman" w:hAnsi="Times New Roman"/>
        </w:rPr>
      </w:pPr>
      <w:r w:rsidRPr="00F25774">
        <w:rPr>
          <w:rFonts w:ascii="Times New Roman" w:hAnsi="Times New Roman"/>
        </w:rPr>
        <w:t>Parashikon trajtimin me doz</w:t>
      </w:r>
      <w:r>
        <w:rPr>
          <w:rFonts w:ascii="Times New Roman" w:hAnsi="Times New Roman"/>
        </w:rPr>
        <w:t>ё</w:t>
      </w:r>
      <w:r w:rsidRPr="00F25774">
        <w:rPr>
          <w:rFonts w:ascii="Times New Roman" w:hAnsi="Times New Roman"/>
        </w:rPr>
        <w:t xml:space="preserve"> 30 Gy (3 Gy/fraksioni p</w:t>
      </w:r>
      <w:r>
        <w:rPr>
          <w:rFonts w:ascii="Times New Roman" w:hAnsi="Times New Roman"/>
        </w:rPr>
        <w:t>ё</w:t>
      </w:r>
      <w:r w:rsidRPr="00F25774">
        <w:rPr>
          <w:rFonts w:ascii="Times New Roman" w:hAnsi="Times New Roman"/>
        </w:rPr>
        <w:t>r 10 seanca) ose 4 Gy/fraksion p</w:t>
      </w:r>
      <w:r>
        <w:rPr>
          <w:rFonts w:ascii="Times New Roman" w:hAnsi="Times New Roman"/>
        </w:rPr>
        <w:t>ё</w:t>
      </w:r>
      <w:r w:rsidRPr="00F25774">
        <w:rPr>
          <w:rFonts w:ascii="Times New Roman" w:hAnsi="Times New Roman"/>
        </w:rPr>
        <w:t>r 5-6 seanca;</w:t>
      </w:r>
    </w:p>
    <w:p w:rsidR="00F25774" w:rsidRPr="00F25774" w:rsidRDefault="00F25774" w:rsidP="00D202EE">
      <w:pPr>
        <w:pStyle w:val="ListParagraph"/>
        <w:numPr>
          <w:ilvl w:val="0"/>
          <w:numId w:val="69"/>
        </w:numPr>
        <w:spacing w:after="200" w:line="276" w:lineRule="auto"/>
        <w:rPr>
          <w:rFonts w:ascii="Times New Roman" w:hAnsi="Times New Roman"/>
        </w:rPr>
      </w:pPr>
      <w:r>
        <w:rPr>
          <w:rFonts w:ascii="Times New Roman" w:hAnsi="Times New Roman"/>
        </w:rPr>
        <w:lastRenderedPageBreak/>
        <w:t>Reduktimi i masё</w:t>
      </w:r>
      <w:r w:rsidRPr="00F25774">
        <w:rPr>
          <w:rFonts w:ascii="Times New Roman" w:hAnsi="Times New Roman"/>
        </w:rPr>
        <w:t>s tumorale: 45 Gy (1.8 Gy/dit</w:t>
      </w:r>
      <w:r w:rsidR="001E263C">
        <w:rPr>
          <w:rFonts w:ascii="Times New Roman" w:hAnsi="Times New Roman"/>
        </w:rPr>
        <w:t>ё</w:t>
      </w:r>
      <w:r w:rsidRPr="00F25774">
        <w:rPr>
          <w:rFonts w:ascii="Times New Roman" w:hAnsi="Times New Roman"/>
        </w:rPr>
        <w:t xml:space="preserve"> p</w:t>
      </w:r>
      <w:r w:rsidR="001E263C">
        <w:rPr>
          <w:rFonts w:ascii="Times New Roman" w:hAnsi="Times New Roman"/>
        </w:rPr>
        <w:t>ё</w:t>
      </w:r>
      <w:r w:rsidRPr="00F25774">
        <w:rPr>
          <w:rFonts w:ascii="Times New Roman" w:hAnsi="Times New Roman"/>
        </w:rPr>
        <w:t>r 25 seanca) +/- KT. Rekoma</w:t>
      </w:r>
      <w:r>
        <w:rPr>
          <w:rFonts w:ascii="Times New Roman" w:hAnsi="Times New Roman"/>
        </w:rPr>
        <w:t>ndohet rivlerёsim i</w:t>
      </w:r>
      <w:r w:rsidRPr="00F25774">
        <w:rPr>
          <w:rFonts w:ascii="Times New Roman" w:hAnsi="Times New Roman"/>
        </w:rPr>
        <w:t xml:space="preserve"> p</w:t>
      </w:r>
      <w:r>
        <w:rPr>
          <w:rFonts w:ascii="Times New Roman" w:hAnsi="Times New Roman"/>
        </w:rPr>
        <w:t>ё</w:t>
      </w:r>
      <w:r w:rsidRPr="00F25774">
        <w:rPr>
          <w:rFonts w:ascii="Times New Roman" w:hAnsi="Times New Roman"/>
        </w:rPr>
        <w:t>rgjigjes brenda intervalit 3 jav</w:t>
      </w:r>
      <w:r>
        <w:rPr>
          <w:rFonts w:ascii="Times New Roman" w:hAnsi="Times New Roman"/>
        </w:rPr>
        <w:t>ё</w:t>
      </w:r>
      <w:r w:rsidRPr="00F25774">
        <w:rPr>
          <w:rFonts w:ascii="Times New Roman" w:hAnsi="Times New Roman"/>
        </w:rPr>
        <w:t xml:space="preserve"> nga p</w:t>
      </w:r>
      <w:r>
        <w:rPr>
          <w:rFonts w:ascii="Times New Roman" w:hAnsi="Times New Roman"/>
        </w:rPr>
        <w:t>ё</w:t>
      </w:r>
      <w:r w:rsidRPr="00F25774">
        <w:rPr>
          <w:rFonts w:ascii="Times New Roman" w:hAnsi="Times New Roman"/>
        </w:rPr>
        <w:t>rfundimi i radioterapis</w:t>
      </w:r>
      <w:r>
        <w:rPr>
          <w:rFonts w:ascii="Times New Roman" w:hAnsi="Times New Roman"/>
        </w:rPr>
        <w:t>ё</w:t>
      </w:r>
      <w:r w:rsidRPr="00F25774">
        <w:rPr>
          <w:rFonts w:ascii="Times New Roman" w:hAnsi="Times New Roman"/>
        </w:rPr>
        <w:t>, pasi n</w:t>
      </w:r>
      <w:r>
        <w:rPr>
          <w:rFonts w:ascii="Times New Roman" w:hAnsi="Times New Roman"/>
        </w:rPr>
        <w:t>ё</w:t>
      </w:r>
      <w:r w:rsidRPr="00F25774">
        <w:rPr>
          <w:rFonts w:ascii="Times New Roman" w:hAnsi="Times New Roman"/>
        </w:rPr>
        <w:t xml:space="preserve"> disa raste pacienti mund t</w:t>
      </w:r>
      <w:r>
        <w:rPr>
          <w:rFonts w:ascii="Times New Roman" w:hAnsi="Times New Roman"/>
        </w:rPr>
        <w:t>ё</w:t>
      </w:r>
      <w:r w:rsidRPr="00F25774">
        <w:rPr>
          <w:rFonts w:ascii="Times New Roman" w:hAnsi="Times New Roman"/>
        </w:rPr>
        <w:t xml:space="preserve"> b</w:t>
      </w:r>
      <w:r>
        <w:rPr>
          <w:rFonts w:ascii="Times New Roman" w:hAnsi="Times New Roman"/>
        </w:rPr>
        <w:t>ё</w:t>
      </w:r>
      <w:r w:rsidRPr="00F25774">
        <w:rPr>
          <w:rFonts w:ascii="Times New Roman" w:hAnsi="Times New Roman"/>
        </w:rPr>
        <w:t>het i operuesh</w:t>
      </w:r>
      <w:r>
        <w:rPr>
          <w:rFonts w:ascii="Times New Roman" w:hAnsi="Times New Roman"/>
        </w:rPr>
        <w:t>ё</w:t>
      </w:r>
      <w:r w:rsidRPr="00F25774">
        <w:rPr>
          <w:rFonts w:ascii="Times New Roman" w:hAnsi="Times New Roman"/>
        </w:rPr>
        <w:t>m n</w:t>
      </w:r>
      <w:r>
        <w:rPr>
          <w:rFonts w:ascii="Times New Roman" w:hAnsi="Times New Roman"/>
        </w:rPr>
        <w:t>ё</w:t>
      </w:r>
      <w:r w:rsidRPr="00F25774">
        <w:rPr>
          <w:rFonts w:ascii="Times New Roman" w:hAnsi="Times New Roman"/>
        </w:rPr>
        <w:t xml:space="preserve"> munges</w:t>
      </w:r>
      <w:r>
        <w:rPr>
          <w:rFonts w:ascii="Times New Roman" w:hAnsi="Times New Roman"/>
        </w:rPr>
        <w:t>ё</w:t>
      </w:r>
      <w:r w:rsidRPr="00F25774">
        <w:rPr>
          <w:rFonts w:ascii="Times New Roman" w:hAnsi="Times New Roman"/>
        </w:rPr>
        <w:t xml:space="preserve"> t</w:t>
      </w:r>
      <w:r>
        <w:rPr>
          <w:rFonts w:ascii="Times New Roman" w:hAnsi="Times New Roman"/>
        </w:rPr>
        <w:t>ё</w:t>
      </w:r>
      <w:r w:rsidRPr="00F25774">
        <w:rPr>
          <w:rFonts w:ascii="Times New Roman" w:hAnsi="Times New Roman"/>
        </w:rPr>
        <w:t xml:space="preserve"> metastazave n</w:t>
      </w:r>
      <w:r>
        <w:rPr>
          <w:rFonts w:ascii="Times New Roman" w:hAnsi="Times New Roman"/>
        </w:rPr>
        <w:t>ё</w:t>
      </w:r>
      <w:r w:rsidRPr="00F25774">
        <w:rPr>
          <w:rFonts w:ascii="Times New Roman" w:hAnsi="Times New Roman"/>
        </w:rPr>
        <w:t xml:space="preserve"> distanc</w:t>
      </w:r>
      <w:r>
        <w:rPr>
          <w:rFonts w:ascii="Times New Roman" w:hAnsi="Times New Roman"/>
        </w:rPr>
        <w:t>ё</w:t>
      </w:r>
      <w:r w:rsidRPr="00F25774">
        <w:rPr>
          <w:rFonts w:ascii="Times New Roman" w:hAnsi="Times New Roman"/>
        </w:rPr>
        <w:t>, ose t</w:t>
      </w:r>
      <w:r>
        <w:rPr>
          <w:rFonts w:ascii="Times New Roman" w:hAnsi="Times New Roman"/>
        </w:rPr>
        <w:t>ё vazhdohet me</w:t>
      </w:r>
      <w:r w:rsidRPr="00F25774">
        <w:rPr>
          <w:rFonts w:ascii="Times New Roman" w:hAnsi="Times New Roman"/>
        </w:rPr>
        <w:t xml:space="preserve"> mbidozim (boost) 10-20 Gy.</w:t>
      </w:r>
    </w:p>
    <w:p w:rsidR="00F25774" w:rsidRPr="00F25774" w:rsidRDefault="00F25774" w:rsidP="00F25774">
      <w:pPr>
        <w:rPr>
          <w:rFonts w:ascii="Times New Roman" w:hAnsi="Times New Roman"/>
          <w:lang w:val="en-US"/>
        </w:rPr>
      </w:pPr>
    </w:p>
    <w:p w:rsidR="006C539C" w:rsidRDefault="006C539C" w:rsidP="007B1A63">
      <w:pPr>
        <w:jc w:val="both"/>
        <w:rPr>
          <w:rFonts w:ascii="Times New Roman" w:hAnsi="Times New Roman"/>
          <w:b/>
          <w:color w:val="C0504D" w:themeColor="accent2"/>
          <w:sz w:val="27"/>
          <w:szCs w:val="27"/>
          <w:lang w:val="en-US"/>
        </w:rPr>
      </w:pPr>
    </w:p>
    <w:p w:rsidR="006C539C" w:rsidRDefault="006C539C" w:rsidP="007B1A63">
      <w:pPr>
        <w:jc w:val="both"/>
        <w:rPr>
          <w:rFonts w:ascii="Times New Roman" w:hAnsi="Times New Roman"/>
          <w:b/>
          <w:color w:val="C0504D" w:themeColor="accent2"/>
          <w:sz w:val="27"/>
          <w:szCs w:val="27"/>
          <w:lang w:val="en-US"/>
        </w:rPr>
      </w:pPr>
    </w:p>
    <w:p w:rsidR="006C539C" w:rsidRDefault="007B1A63" w:rsidP="007B1A63">
      <w:pPr>
        <w:pStyle w:val="Heading1"/>
        <w:rPr>
          <w:rFonts w:eastAsia="Times New Roman"/>
          <w:lang w:val="en-US"/>
        </w:rPr>
      </w:pPr>
      <w:bookmarkStart w:id="34" w:name="_Toc512467915"/>
      <w:r>
        <w:rPr>
          <w:rFonts w:eastAsia="Times New Roman"/>
          <w:lang w:val="en-US"/>
        </w:rPr>
        <w:t>2</w:t>
      </w:r>
      <w:r w:rsidR="002C6F22">
        <w:rPr>
          <w:rFonts w:eastAsia="Times New Roman"/>
          <w:lang w:val="en-US"/>
        </w:rPr>
        <w:t>.5</w:t>
      </w:r>
      <w:r>
        <w:rPr>
          <w:rFonts w:eastAsia="Times New Roman"/>
          <w:lang w:val="en-US"/>
        </w:rPr>
        <w:t xml:space="preserve"> Kimioterapia: Aplikimi dhe Parimet</w:t>
      </w:r>
      <w:bookmarkEnd w:id="34"/>
    </w:p>
    <w:p w:rsidR="006C539C" w:rsidRDefault="006C539C" w:rsidP="00496907">
      <w:pPr>
        <w:rPr>
          <w:rFonts w:ascii="Times New Roman" w:hAnsi="Times New Roman"/>
          <w:b/>
          <w:color w:val="C0504D" w:themeColor="accent2"/>
          <w:sz w:val="27"/>
          <w:szCs w:val="27"/>
          <w:lang w:val="en-US"/>
        </w:rPr>
      </w:pPr>
    </w:p>
    <w:p w:rsidR="006C539C" w:rsidRDefault="006C539C" w:rsidP="00496907">
      <w:pPr>
        <w:rPr>
          <w:rFonts w:ascii="Times New Roman" w:hAnsi="Times New Roman"/>
          <w:b/>
          <w:color w:val="C0504D" w:themeColor="accent2"/>
          <w:sz w:val="27"/>
          <w:szCs w:val="27"/>
          <w:lang w:val="en-US"/>
        </w:rPr>
      </w:pPr>
    </w:p>
    <w:p w:rsidR="006C539C" w:rsidRDefault="006C539C" w:rsidP="00496907">
      <w:pPr>
        <w:rPr>
          <w:rFonts w:ascii="Times New Roman" w:hAnsi="Times New Roman"/>
          <w:b/>
          <w:color w:val="C0504D" w:themeColor="accent2"/>
          <w:sz w:val="27"/>
          <w:szCs w:val="27"/>
          <w:lang w:val="en-US"/>
        </w:rPr>
      </w:pPr>
    </w:p>
    <w:p w:rsidR="006C539C" w:rsidRPr="002137D2" w:rsidRDefault="006C539C" w:rsidP="00496907">
      <w:pPr>
        <w:rPr>
          <w:rFonts w:ascii="Times New Roman" w:hAnsi="Times New Roman"/>
          <w:b/>
          <w:color w:val="C0504D" w:themeColor="accent2"/>
          <w:sz w:val="27"/>
          <w:szCs w:val="27"/>
          <w:lang w:val="en-US"/>
        </w:rPr>
      </w:pPr>
    </w:p>
    <w:p w:rsidR="00D67F92" w:rsidRPr="004314B0" w:rsidRDefault="002C6F22" w:rsidP="00496907">
      <w:pPr>
        <w:rPr>
          <w:rFonts w:ascii="Times New Roman" w:hAnsi="Times New Roman"/>
          <w:color w:val="4F81BD" w:themeColor="accent1"/>
          <w:lang w:val="en-US"/>
        </w:rPr>
      </w:pPr>
      <w:r>
        <w:rPr>
          <w:rFonts w:ascii="Times New Roman" w:hAnsi="Times New Roman"/>
          <w:color w:val="4F81BD" w:themeColor="accent1"/>
          <w:lang w:val="en-US"/>
        </w:rPr>
        <w:t>2.5.</w:t>
      </w:r>
      <w:r w:rsidR="00CB756B">
        <w:rPr>
          <w:rFonts w:ascii="Times New Roman" w:hAnsi="Times New Roman"/>
          <w:color w:val="4F81BD" w:themeColor="accent1"/>
          <w:lang w:val="en-US"/>
        </w:rPr>
        <w:t>1</w:t>
      </w:r>
      <w:r w:rsidR="002137D2" w:rsidRPr="004314B0">
        <w:rPr>
          <w:rFonts w:ascii="Times New Roman" w:hAnsi="Times New Roman"/>
          <w:color w:val="4F81BD" w:themeColor="accent1"/>
          <w:lang w:val="en-US"/>
        </w:rPr>
        <w:t>Çfarë</w:t>
      </w:r>
      <w:r w:rsidR="00D67F92" w:rsidRPr="004314B0">
        <w:rPr>
          <w:rFonts w:ascii="Times New Roman" w:hAnsi="Times New Roman"/>
          <w:color w:val="4F81BD" w:themeColor="accent1"/>
          <w:lang w:val="en-US"/>
        </w:rPr>
        <w:t>quhet p</w:t>
      </w:r>
      <w:r w:rsidR="002137D2" w:rsidRPr="004314B0">
        <w:rPr>
          <w:rFonts w:ascii="Times New Roman" w:hAnsi="Times New Roman"/>
          <w:color w:val="4F81BD" w:themeColor="accent1"/>
          <w:lang w:val="en-US"/>
        </w:rPr>
        <w:t>ë</w:t>
      </w:r>
      <w:r w:rsidR="00D67F92" w:rsidRPr="004314B0">
        <w:rPr>
          <w:rFonts w:ascii="Times New Roman" w:hAnsi="Times New Roman"/>
          <w:color w:val="4F81BD" w:themeColor="accent1"/>
          <w:lang w:val="en-US"/>
        </w:rPr>
        <w:t xml:space="preserve">rgjigje </w:t>
      </w:r>
      <w:r w:rsidR="004314B0" w:rsidRPr="004314B0">
        <w:rPr>
          <w:rFonts w:ascii="Times New Roman" w:hAnsi="Times New Roman"/>
          <w:color w:val="4F81BD" w:themeColor="accent1"/>
          <w:lang w:val="en-US"/>
        </w:rPr>
        <w:t xml:space="preserve">klinike </w:t>
      </w:r>
      <w:r w:rsidR="00630E1E">
        <w:rPr>
          <w:rFonts w:ascii="Times New Roman" w:hAnsi="Times New Roman"/>
          <w:color w:val="4F81BD" w:themeColor="accent1"/>
          <w:lang w:val="en-US"/>
        </w:rPr>
        <w:t>complete:</w:t>
      </w:r>
    </w:p>
    <w:p w:rsidR="00B8718F" w:rsidRPr="00D75718" w:rsidRDefault="00B8718F" w:rsidP="00496907">
      <w:pPr>
        <w:rPr>
          <w:rFonts w:ascii="Times New Roman" w:hAnsi="Times New Roman"/>
          <w:color w:val="C0504D" w:themeColor="accent2"/>
          <w:lang w:val="en-US"/>
        </w:rPr>
      </w:pPr>
    </w:p>
    <w:p w:rsidR="004314B0" w:rsidRPr="004314B0" w:rsidRDefault="001572C2" w:rsidP="00D202EE">
      <w:pPr>
        <w:pStyle w:val="ListParagraph"/>
        <w:numPr>
          <w:ilvl w:val="0"/>
          <w:numId w:val="54"/>
        </w:numPr>
        <w:rPr>
          <w:rFonts w:ascii="Times New Roman" w:hAnsi="Times New Roman"/>
          <w:color w:val="000000" w:themeColor="text1"/>
          <w:lang w:val="en-US"/>
        </w:rPr>
      </w:pPr>
      <w:r w:rsidRPr="004314B0">
        <w:rPr>
          <w:rFonts w:ascii="Times New Roman" w:hAnsi="Times New Roman"/>
          <w:color w:val="000000" w:themeColor="text1"/>
          <w:lang w:val="en-US"/>
        </w:rPr>
        <w:t>Mungesa e ndonj</w:t>
      </w:r>
      <w:r w:rsidR="002137D2" w:rsidRPr="004314B0">
        <w:rPr>
          <w:rFonts w:ascii="Times New Roman" w:hAnsi="Times New Roman"/>
        </w:rPr>
        <w:t>ë</w:t>
      </w:r>
      <w:r w:rsidRPr="004314B0">
        <w:rPr>
          <w:rFonts w:ascii="Times New Roman" w:hAnsi="Times New Roman"/>
          <w:color w:val="000000" w:themeColor="text1"/>
          <w:lang w:val="en-US"/>
        </w:rPr>
        <w:t xml:space="preserve"> tumori t</w:t>
      </w:r>
      <w:r w:rsidR="002137D2" w:rsidRPr="004314B0">
        <w:rPr>
          <w:rFonts w:ascii="Times New Roman" w:hAnsi="Times New Roman"/>
        </w:rPr>
        <w:t>ë</w:t>
      </w:r>
      <w:r w:rsidRPr="004314B0">
        <w:rPr>
          <w:rFonts w:ascii="Times New Roman" w:hAnsi="Times New Roman"/>
          <w:color w:val="000000" w:themeColor="text1"/>
          <w:lang w:val="en-US"/>
        </w:rPr>
        <w:t xml:space="preserve"> palpuesh</w:t>
      </w:r>
      <w:r w:rsidR="002137D2" w:rsidRPr="004314B0">
        <w:rPr>
          <w:rFonts w:ascii="Times New Roman" w:hAnsi="Times New Roman"/>
        </w:rPr>
        <w:t>ë</w:t>
      </w:r>
      <w:r w:rsidRPr="004314B0">
        <w:rPr>
          <w:rFonts w:ascii="Times New Roman" w:hAnsi="Times New Roman"/>
          <w:color w:val="000000" w:themeColor="text1"/>
          <w:lang w:val="en-US"/>
        </w:rPr>
        <w:t>m</w:t>
      </w:r>
      <w:r w:rsidR="004314B0">
        <w:rPr>
          <w:rFonts w:ascii="Times New Roman" w:hAnsi="Times New Roman"/>
          <w:color w:val="000000" w:themeColor="text1"/>
          <w:lang w:val="en-US"/>
        </w:rPr>
        <w:t>,</w:t>
      </w:r>
    </w:p>
    <w:p w:rsidR="004314B0" w:rsidRPr="004314B0" w:rsidRDefault="00D67F92" w:rsidP="00D202EE">
      <w:pPr>
        <w:pStyle w:val="ListParagraph"/>
        <w:numPr>
          <w:ilvl w:val="0"/>
          <w:numId w:val="54"/>
        </w:numPr>
        <w:rPr>
          <w:rFonts w:ascii="Times New Roman" w:hAnsi="Times New Roman"/>
          <w:color w:val="000000" w:themeColor="text1"/>
          <w:lang w:val="en-US"/>
        </w:rPr>
      </w:pPr>
      <w:r w:rsidRPr="004314B0">
        <w:rPr>
          <w:rFonts w:ascii="Times New Roman" w:hAnsi="Times New Roman"/>
          <w:color w:val="000000" w:themeColor="text1"/>
          <w:lang w:val="en-US"/>
        </w:rPr>
        <w:t>os</w:t>
      </w:r>
      <w:r w:rsidR="001572C2" w:rsidRPr="004314B0">
        <w:rPr>
          <w:rFonts w:ascii="Times New Roman" w:hAnsi="Times New Roman"/>
          <w:color w:val="000000" w:themeColor="text1"/>
          <w:lang w:val="en-US"/>
        </w:rPr>
        <w:t>e jorregullshm</w:t>
      </w:r>
      <w:r w:rsidR="002137D2" w:rsidRPr="004314B0">
        <w:rPr>
          <w:rFonts w:ascii="Times New Roman" w:hAnsi="Times New Roman"/>
        </w:rPr>
        <w:t>ë</w:t>
      </w:r>
      <w:r w:rsidR="001572C2" w:rsidRPr="004314B0">
        <w:rPr>
          <w:rFonts w:ascii="Times New Roman" w:hAnsi="Times New Roman"/>
          <w:color w:val="000000" w:themeColor="text1"/>
          <w:lang w:val="en-US"/>
        </w:rPr>
        <w:t>ri n</w:t>
      </w:r>
      <w:r w:rsidR="002137D2" w:rsidRPr="004314B0">
        <w:rPr>
          <w:rFonts w:ascii="Times New Roman" w:hAnsi="Times New Roman"/>
        </w:rPr>
        <w:t>ë</w:t>
      </w:r>
      <w:r w:rsidR="001572C2" w:rsidRPr="004314B0">
        <w:rPr>
          <w:rFonts w:ascii="Times New Roman" w:hAnsi="Times New Roman"/>
          <w:color w:val="000000" w:themeColor="text1"/>
          <w:lang w:val="en-US"/>
        </w:rPr>
        <w:t xml:space="preserve"> DRE, </w:t>
      </w:r>
    </w:p>
    <w:p w:rsidR="00D67F92" w:rsidRPr="004314B0" w:rsidRDefault="001572C2" w:rsidP="00D202EE">
      <w:pPr>
        <w:pStyle w:val="ListParagraph"/>
        <w:numPr>
          <w:ilvl w:val="0"/>
          <w:numId w:val="54"/>
        </w:numPr>
        <w:rPr>
          <w:rFonts w:ascii="Times New Roman" w:hAnsi="Times New Roman"/>
          <w:color w:val="000000" w:themeColor="text1"/>
          <w:lang w:val="en-US"/>
        </w:rPr>
      </w:pPr>
      <w:r w:rsidRPr="004314B0">
        <w:rPr>
          <w:rFonts w:ascii="Times New Roman" w:hAnsi="Times New Roman"/>
          <w:color w:val="000000" w:themeColor="text1"/>
          <w:lang w:val="en-US"/>
        </w:rPr>
        <w:t>jo lez</w:t>
      </w:r>
      <w:r w:rsidR="00D67F92" w:rsidRPr="004314B0">
        <w:rPr>
          <w:rFonts w:ascii="Times New Roman" w:hAnsi="Times New Roman"/>
          <w:color w:val="000000" w:themeColor="text1"/>
          <w:lang w:val="en-US"/>
        </w:rPr>
        <w:t>ion i duksh</w:t>
      </w:r>
      <w:r w:rsidR="002137D2" w:rsidRPr="004314B0">
        <w:rPr>
          <w:rFonts w:ascii="Times New Roman" w:hAnsi="Times New Roman"/>
        </w:rPr>
        <w:t>ë</w:t>
      </w:r>
      <w:r w:rsidR="00D67F92" w:rsidRPr="004314B0">
        <w:rPr>
          <w:rFonts w:ascii="Times New Roman" w:hAnsi="Times New Roman"/>
          <w:color w:val="000000" w:themeColor="text1"/>
          <w:lang w:val="en-US"/>
        </w:rPr>
        <w:t>m n</w:t>
      </w:r>
      <w:r w:rsidR="002137D2" w:rsidRPr="004314B0">
        <w:rPr>
          <w:rFonts w:ascii="Times New Roman" w:hAnsi="Times New Roman"/>
        </w:rPr>
        <w:t>ë</w:t>
      </w:r>
      <w:r w:rsidR="00D67F92" w:rsidRPr="004314B0">
        <w:rPr>
          <w:rFonts w:ascii="Times New Roman" w:hAnsi="Times New Roman"/>
          <w:color w:val="000000" w:themeColor="text1"/>
          <w:lang w:val="en-US"/>
        </w:rPr>
        <w:t xml:space="preserve"> rek</w:t>
      </w:r>
      <w:r w:rsidRPr="004314B0">
        <w:rPr>
          <w:rFonts w:ascii="Times New Roman" w:hAnsi="Times New Roman"/>
          <w:color w:val="000000" w:themeColor="text1"/>
          <w:lang w:val="en-US"/>
        </w:rPr>
        <w:t>toskopi p</w:t>
      </w:r>
      <w:r w:rsidR="002137D2" w:rsidRPr="004314B0">
        <w:rPr>
          <w:rFonts w:ascii="Times New Roman" w:hAnsi="Times New Roman"/>
        </w:rPr>
        <w:t>ë</w:t>
      </w:r>
      <w:r w:rsidR="002137D2" w:rsidRPr="004314B0">
        <w:rPr>
          <w:rFonts w:ascii="Times New Roman" w:hAnsi="Times New Roman"/>
          <w:color w:val="000000" w:themeColor="text1"/>
          <w:lang w:val="en-US"/>
        </w:rPr>
        <w:t>rveç</w:t>
      </w:r>
      <w:r w:rsidRPr="004314B0">
        <w:rPr>
          <w:rFonts w:ascii="Times New Roman" w:hAnsi="Times New Roman"/>
          <w:color w:val="000000" w:themeColor="text1"/>
          <w:lang w:val="en-US"/>
        </w:rPr>
        <w:t>se nj</w:t>
      </w:r>
      <w:r w:rsidR="002137D2" w:rsidRPr="004314B0">
        <w:rPr>
          <w:rFonts w:ascii="Times New Roman" w:hAnsi="Times New Roman"/>
        </w:rPr>
        <w:t>ë</w:t>
      </w:r>
      <w:r w:rsidRPr="004314B0">
        <w:rPr>
          <w:rFonts w:ascii="Times New Roman" w:hAnsi="Times New Roman"/>
          <w:color w:val="000000" w:themeColor="text1"/>
          <w:lang w:val="en-US"/>
        </w:rPr>
        <w:t xml:space="preserve"> cikatrice </w:t>
      </w:r>
      <w:r w:rsidR="00D67F92" w:rsidRPr="004314B0">
        <w:rPr>
          <w:rFonts w:ascii="Times New Roman" w:hAnsi="Times New Roman"/>
          <w:color w:val="000000" w:themeColor="text1"/>
          <w:lang w:val="en-US"/>
        </w:rPr>
        <w:t>e shesht</w:t>
      </w:r>
      <w:r w:rsidR="002137D2" w:rsidRPr="004314B0">
        <w:rPr>
          <w:rFonts w:ascii="Times New Roman" w:hAnsi="Times New Roman"/>
        </w:rPr>
        <w:t>ë</w:t>
      </w:r>
      <w:r w:rsidRPr="004314B0">
        <w:rPr>
          <w:rFonts w:ascii="Times New Roman" w:hAnsi="Times New Roman"/>
          <w:color w:val="000000" w:themeColor="text1"/>
          <w:lang w:val="en-US"/>
        </w:rPr>
        <w:t xml:space="preserve">, teleangiektazi apo zbardhje </w:t>
      </w:r>
      <w:r w:rsidR="00D67F92" w:rsidRPr="004314B0">
        <w:rPr>
          <w:rFonts w:ascii="Times New Roman" w:hAnsi="Times New Roman"/>
          <w:color w:val="000000" w:themeColor="text1"/>
          <w:lang w:val="en-US"/>
        </w:rPr>
        <w:t>e mukoz</w:t>
      </w:r>
      <w:r w:rsidR="002137D2" w:rsidRPr="004314B0">
        <w:rPr>
          <w:rFonts w:ascii="Times New Roman" w:hAnsi="Times New Roman"/>
        </w:rPr>
        <w:t>ë</w:t>
      </w:r>
      <w:r w:rsidR="00D67F92" w:rsidRPr="004314B0">
        <w:rPr>
          <w:rFonts w:ascii="Times New Roman" w:hAnsi="Times New Roman"/>
          <w:color w:val="000000" w:themeColor="text1"/>
          <w:lang w:val="en-US"/>
        </w:rPr>
        <w:t>s</w:t>
      </w:r>
      <w:r w:rsidRPr="004314B0">
        <w:rPr>
          <w:rFonts w:ascii="Times New Roman" w:hAnsi="Times New Roman"/>
          <w:color w:val="000000" w:themeColor="text1"/>
          <w:lang w:val="en-US"/>
        </w:rPr>
        <w:t>.</w:t>
      </w:r>
    </w:p>
    <w:p w:rsidR="009F6C32" w:rsidRPr="00D75718" w:rsidRDefault="009F6C32" w:rsidP="00496907">
      <w:pPr>
        <w:rPr>
          <w:rFonts w:ascii="Times New Roman" w:hAnsi="Times New Roman"/>
          <w:lang w:val="en-US"/>
        </w:rPr>
      </w:pPr>
    </w:p>
    <w:p w:rsidR="009E73B4" w:rsidRPr="00D75718" w:rsidRDefault="009E73B4" w:rsidP="00496907">
      <w:pPr>
        <w:rPr>
          <w:rFonts w:ascii="Times New Roman" w:hAnsi="Times New Roman"/>
          <w:color w:val="C0504D" w:themeColor="accent2"/>
          <w:lang w:val="en-US"/>
        </w:rPr>
      </w:pPr>
    </w:p>
    <w:p w:rsidR="009E73B4" w:rsidRDefault="002C6F22" w:rsidP="00496907">
      <w:pPr>
        <w:rPr>
          <w:rFonts w:ascii="Times New Roman" w:hAnsi="Times New Roman"/>
          <w:color w:val="4F81BD" w:themeColor="accent1"/>
          <w:lang w:val="en-US"/>
        </w:rPr>
      </w:pPr>
      <w:r>
        <w:rPr>
          <w:rFonts w:ascii="Times New Roman" w:hAnsi="Times New Roman"/>
          <w:color w:val="4F81BD" w:themeColor="accent1"/>
          <w:lang w:val="en-US"/>
        </w:rPr>
        <w:t>2.5</w:t>
      </w:r>
      <w:r w:rsidR="00CB756B">
        <w:rPr>
          <w:rFonts w:ascii="Times New Roman" w:hAnsi="Times New Roman"/>
          <w:color w:val="4F81BD" w:themeColor="accent1"/>
          <w:lang w:val="en-US"/>
        </w:rPr>
        <w:t>.2</w:t>
      </w:r>
      <w:r w:rsidR="004314B0">
        <w:rPr>
          <w:rFonts w:ascii="Times New Roman" w:hAnsi="Times New Roman"/>
          <w:color w:val="4F81BD" w:themeColor="accent1"/>
          <w:lang w:val="en-US"/>
        </w:rPr>
        <w:t>Vlerësimi pë</w:t>
      </w:r>
      <w:r w:rsidR="009E73B4" w:rsidRPr="004314B0">
        <w:rPr>
          <w:rFonts w:ascii="Times New Roman" w:hAnsi="Times New Roman"/>
          <w:color w:val="4F81BD" w:themeColor="accent1"/>
          <w:lang w:val="en-US"/>
        </w:rPr>
        <w:t>r metastaza pas KT/RT</w:t>
      </w:r>
    </w:p>
    <w:p w:rsidR="004314B0" w:rsidRPr="004314B0" w:rsidRDefault="004314B0" w:rsidP="00496907">
      <w:pPr>
        <w:rPr>
          <w:rFonts w:ascii="Times New Roman" w:hAnsi="Times New Roman"/>
          <w:color w:val="4F81BD" w:themeColor="accent1"/>
          <w:lang w:val="en-US"/>
        </w:rPr>
      </w:pPr>
    </w:p>
    <w:p w:rsidR="009E73B4" w:rsidRPr="00D75718" w:rsidRDefault="009E73B4" w:rsidP="00496907">
      <w:pPr>
        <w:rPr>
          <w:rFonts w:ascii="Times New Roman" w:hAnsi="Times New Roman"/>
          <w:lang w:val="en-US"/>
        </w:rPr>
      </w:pPr>
      <w:r w:rsidRPr="00D75718">
        <w:rPr>
          <w:rFonts w:ascii="Times New Roman" w:hAnsi="Times New Roman"/>
          <w:lang w:val="en-US"/>
        </w:rPr>
        <w:t>Nuk rekomandohet ri</w:t>
      </w:r>
      <w:r w:rsidR="004314B0">
        <w:rPr>
          <w:rFonts w:ascii="Times New Roman" w:hAnsi="Times New Roman"/>
          <w:lang w:val="en-US"/>
        </w:rPr>
        <w:t>-</w:t>
      </w:r>
      <w:r w:rsidRPr="00D75718">
        <w:rPr>
          <w:rFonts w:ascii="Times New Roman" w:hAnsi="Times New Roman"/>
          <w:lang w:val="en-US"/>
        </w:rPr>
        <w:t>stadifikimi rutin</w:t>
      </w:r>
      <w:r w:rsidR="004314B0" w:rsidRPr="009F734C">
        <w:rPr>
          <w:rFonts w:ascii="Times New Roman" w:hAnsi="Times New Roman"/>
        </w:rPr>
        <w:t>ë</w:t>
      </w:r>
      <w:r w:rsidRPr="00D75718">
        <w:rPr>
          <w:rFonts w:ascii="Times New Roman" w:hAnsi="Times New Roman"/>
          <w:lang w:val="en-US"/>
        </w:rPr>
        <w:t>.</w:t>
      </w:r>
    </w:p>
    <w:p w:rsidR="004314B0" w:rsidRDefault="009E73B4" w:rsidP="00496907">
      <w:pPr>
        <w:rPr>
          <w:rFonts w:ascii="Times New Roman" w:hAnsi="Times New Roman"/>
          <w:lang w:val="en-US"/>
        </w:rPr>
      </w:pPr>
      <w:r w:rsidRPr="00D75718">
        <w:rPr>
          <w:rFonts w:ascii="Times New Roman" w:hAnsi="Times New Roman"/>
          <w:lang w:val="en-US"/>
        </w:rPr>
        <w:t>Pacient</w:t>
      </w:r>
      <w:r w:rsidR="002137D2" w:rsidRPr="009F734C">
        <w:rPr>
          <w:rFonts w:ascii="Times New Roman" w:hAnsi="Times New Roman"/>
        </w:rPr>
        <w:t>ë</w:t>
      </w:r>
      <w:r w:rsidR="002137D2">
        <w:rPr>
          <w:rFonts w:ascii="Times New Roman" w:hAnsi="Times New Roman"/>
          <w:lang w:val="en-US"/>
        </w:rPr>
        <w:t xml:space="preserve">t me </w:t>
      </w:r>
      <w:r w:rsidR="002137D2" w:rsidRPr="004314B0">
        <w:rPr>
          <w:rFonts w:ascii="Times New Roman" w:hAnsi="Times New Roman"/>
          <w:b/>
          <w:lang w:val="en-US"/>
        </w:rPr>
        <w:t>cT4</w:t>
      </w:r>
      <w:r w:rsidR="004314B0">
        <w:rPr>
          <w:rFonts w:ascii="Times New Roman" w:hAnsi="Times New Roman"/>
          <w:lang w:val="en-US"/>
        </w:rPr>
        <w:t xml:space="preserve">, </w:t>
      </w:r>
      <w:r w:rsidR="002137D2">
        <w:rPr>
          <w:rFonts w:ascii="Times New Roman" w:hAnsi="Times New Roman"/>
          <w:lang w:val="en-US"/>
        </w:rPr>
        <w:t>q</w:t>
      </w:r>
      <w:r w:rsidR="002137D2" w:rsidRPr="009F734C">
        <w:rPr>
          <w:rFonts w:ascii="Times New Roman" w:hAnsi="Times New Roman"/>
        </w:rPr>
        <w:t>ë</w:t>
      </w:r>
      <w:r w:rsidRPr="00D75718">
        <w:rPr>
          <w:rFonts w:ascii="Times New Roman" w:hAnsi="Times New Roman"/>
          <w:lang w:val="en-US"/>
        </w:rPr>
        <w:t xml:space="preserve"> mund t</w:t>
      </w:r>
      <w:r w:rsidR="002137D2" w:rsidRPr="009F734C">
        <w:rPr>
          <w:rFonts w:ascii="Times New Roman" w:hAnsi="Times New Roman"/>
        </w:rPr>
        <w:t>ë</w:t>
      </w:r>
      <w:r w:rsidRPr="00D75718">
        <w:rPr>
          <w:rFonts w:ascii="Times New Roman" w:hAnsi="Times New Roman"/>
          <w:lang w:val="en-US"/>
        </w:rPr>
        <w:t xml:space="preserve"> rrezikohen p</w:t>
      </w:r>
      <w:r w:rsidR="002137D2" w:rsidRPr="009F734C">
        <w:rPr>
          <w:rFonts w:ascii="Times New Roman" w:hAnsi="Times New Roman"/>
        </w:rPr>
        <w:t>ë</w:t>
      </w:r>
      <w:r w:rsidRPr="00D75718">
        <w:rPr>
          <w:rFonts w:ascii="Times New Roman" w:hAnsi="Times New Roman"/>
          <w:lang w:val="en-US"/>
        </w:rPr>
        <w:t>r CRM +,  ata me EMVI duhet t</w:t>
      </w:r>
      <w:r w:rsidR="008D40B4" w:rsidRPr="009F734C">
        <w:rPr>
          <w:rFonts w:ascii="Times New Roman" w:hAnsi="Times New Roman"/>
        </w:rPr>
        <w:t>ë</w:t>
      </w:r>
      <w:r w:rsidRPr="00D75718">
        <w:rPr>
          <w:rFonts w:ascii="Times New Roman" w:hAnsi="Times New Roman"/>
          <w:lang w:val="en-US"/>
        </w:rPr>
        <w:t xml:space="preserve"> b</w:t>
      </w:r>
      <w:r w:rsidR="008D40B4" w:rsidRPr="009F734C">
        <w:rPr>
          <w:rFonts w:ascii="Times New Roman" w:hAnsi="Times New Roman"/>
        </w:rPr>
        <w:t>ë</w:t>
      </w:r>
      <w:r w:rsidRPr="00D75718">
        <w:rPr>
          <w:rFonts w:ascii="Times New Roman" w:hAnsi="Times New Roman"/>
          <w:lang w:val="en-US"/>
        </w:rPr>
        <w:t>jn</w:t>
      </w:r>
      <w:r w:rsidR="008D40B4" w:rsidRPr="009F734C">
        <w:rPr>
          <w:rFonts w:ascii="Times New Roman" w:hAnsi="Times New Roman"/>
        </w:rPr>
        <w:t>ë</w:t>
      </w:r>
      <w:r w:rsidRPr="00D75718">
        <w:rPr>
          <w:rFonts w:ascii="Times New Roman" w:hAnsi="Times New Roman"/>
          <w:lang w:val="en-US"/>
        </w:rPr>
        <w:t xml:space="preserve"> CT</w:t>
      </w:r>
      <w:r w:rsidR="001572C2" w:rsidRPr="00D75718">
        <w:rPr>
          <w:rFonts w:ascii="Times New Roman" w:hAnsi="Times New Roman"/>
          <w:lang w:val="en-US"/>
        </w:rPr>
        <w:t>_scan</w:t>
      </w:r>
      <w:r w:rsidRPr="00D75718">
        <w:rPr>
          <w:rFonts w:ascii="Times New Roman" w:hAnsi="Times New Roman"/>
          <w:lang w:val="en-US"/>
        </w:rPr>
        <w:t xml:space="preserve"> para kirurgjis</w:t>
      </w:r>
      <w:r w:rsidR="008D40B4" w:rsidRPr="009F734C">
        <w:rPr>
          <w:rFonts w:ascii="Times New Roman" w:hAnsi="Times New Roman"/>
        </w:rPr>
        <w:t>ë</w:t>
      </w:r>
      <w:r w:rsidRPr="00D75718">
        <w:rPr>
          <w:rFonts w:ascii="Times New Roman" w:hAnsi="Times New Roman"/>
          <w:lang w:val="en-US"/>
        </w:rPr>
        <w:t xml:space="preserve"> p</w:t>
      </w:r>
      <w:r w:rsidR="008D40B4" w:rsidRPr="009F734C">
        <w:rPr>
          <w:rFonts w:ascii="Times New Roman" w:hAnsi="Times New Roman"/>
        </w:rPr>
        <w:t>ë</w:t>
      </w:r>
      <w:r w:rsidRPr="00D75718">
        <w:rPr>
          <w:rFonts w:ascii="Times New Roman" w:hAnsi="Times New Roman"/>
          <w:lang w:val="en-US"/>
        </w:rPr>
        <w:t>r t</w:t>
      </w:r>
      <w:r w:rsidR="008D40B4" w:rsidRPr="009F734C">
        <w:rPr>
          <w:rFonts w:ascii="Times New Roman" w:hAnsi="Times New Roman"/>
        </w:rPr>
        <w:t>ë</w:t>
      </w:r>
      <w:r w:rsidRPr="00D75718">
        <w:rPr>
          <w:rFonts w:ascii="Times New Roman" w:hAnsi="Times New Roman"/>
          <w:lang w:val="en-US"/>
        </w:rPr>
        <w:t xml:space="preserve"> p</w:t>
      </w:r>
      <w:r w:rsidR="008D40B4" w:rsidRPr="009F734C">
        <w:rPr>
          <w:rFonts w:ascii="Times New Roman" w:hAnsi="Times New Roman"/>
        </w:rPr>
        <w:t>ë</w:t>
      </w:r>
      <w:r w:rsidRPr="00D75718">
        <w:rPr>
          <w:rFonts w:ascii="Times New Roman" w:hAnsi="Times New Roman"/>
          <w:lang w:val="en-US"/>
        </w:rPr>
        <w:t>rjashtuar metastazat</w:t>
      </w:r>
      <w:r w:rsidR="00C3049A" w:rsidRPr="00D75718">
        <w:rPr>
          <w:rFonts w:ascii="Times New Roman" w:hAnsi="Times New Roman"/>
          <w:lang w:val="en-US"/>
        </w:rPr>
        <w:t xml:space="preserve">. </w:t>
      </w:r>
    </w:p>
    <w:p w:rsidR="009E73B4" w:rsidRDefault="00C3049A" w:rsidP="00496907">
      <w:pPr>
        <w:rPr>
          <w:rFonts w:ascii="Times New Roman" w:hAnsi="Times New Roman"/>
          <w:lang w:val="en-US"/>
        </w:rPr>
      </w:pPr>
      <w:r w:rsidRPr="00D75718">
        <w:rPr>
          <w:rFonts w:ascii="Times New Roman" w:hAnsi="Times New Roman"/>
          <w:lang w:val="en-US"/>
        </w:rPr>
        <w:t>N</w:t>
      </w:r>
      <w:r w:rsidR="008D40B4" w:rsidRPr="009F734C">
        <w:rPr>
          <w:rFonts w:ascii="Times New Roman" w:hAnsi="Times New Roman"/>
        </w:rPr>
        <w:t>ë</w:t>
      </w:r>
      <w:r w:rsidRPr="00D75718">
        <w:rPr>
          <w:rFonts w:ascii="Times New Roman" w:hAnsi="Times New Roman"/>
          <w:lang w:val="en-US"/>
        </w:rPr>
        <w:t>se diagnostikohen metastaza rasti duhet t</w:t>
      </w:r>
      <w:r w:rsidR="008D40B4" w:rsidRPr="009F734C">
        <w:rPr>
          <w:rFonts w:ascii="Times New Roman" w:hAnsi="Times New Roman"/>
        </w:rPr>
        <w:t>ë</w:t>
      </w:r>
      <w:r w:rsidRPr="00D75718">
        <w:rPr>
          <w:rFonts w:ascii="Times New Roman" w:hAnsi="Times New Roman"/>
          <w:lang w:val="en-US"/>
        </w:rPr>
        <w:t xml:space="preserve"> rivler</w:t>
      </w:r>
      <w:r w:rsidR="008D40B4" w:rsidRPr="009F734C">
        <w:rPr>
          <w:rFonts w:ascii="Times New Roman" w:hAnsi="Times New Roman"/>
        </w:rPr>
        <w:t>ë</w:t>
      </w:r>
      <w:r w:rsidRPr="00D75718">
        <w:rPr>
          <w:rFonts w:ascii="Times New Roman" w:hAnsi="Times New Roman"/>
          <w:lang w:val="en-US"/>
        </w:rPr>
        <w:t>sohet nga stafi multidisiplinar</w:t>
      </w:r>
      <w:r w:rsidR="001572C2" w:rsidRPr="00D75718">
        <w:rPr>
          <w:rFonts w:ascii="Times New Roman" w:hAnsi="Times New Roman"/>
          <w:lang w:val="en-US"/>
        </w:rPr>
        <w:t>.</w:t>
      </w:r>
    </w:p>
    <w:p w:rsidR="008D40B4" w:rsidRDefault="008D40B4" w:rsidP="00496907">
      <w:pPr>
        <w:rPr>
          <w:rFonts w:ascii="Times New Roman" w:hAnsi="Times New Roman"/>
          <w:lang w:val="en-US"/>
        </w:rPr>
      </w:pPr>
    </w:p>
    <w:p w:rsidR="008D40B4" w:rsidRPr="00D75718" w:rsidRDefault="008D40B4" w:rsidP="00496907">
      <w:pPr>
        <w:rPr>
          <w:rFonts w:ascii="Times New Roman" w:hAnsi="Times New Roman"/>
          <w:lang w:val="en-US"/>
        </w:rPr>
      </w:pPr>
    </w:p>
    <w:p w:rsidR="00BC6E3D" w:rsidRPr="00D75718" w:rsidRDefault="00BC6E3D" w:rsidP="00496907">
      <w:pPr>
        <w:rPr>
          <w:rFonts w:ascii="Times New Roman" w:hAnsi="Times New Roman"/>
          <w:lang w:val="en-US"/>
        </w:rPr>
      </w:pPr>
    </w:p>
    <w:p w:rsidR="00BC6E3D" w:rsidRDefault="002C6F22" w:rsidP="00496907">
      <w:pPr>
        <w:rPr>
          <w:rFonts w:ascii="Times New Roman" w:hAnsi="Times New Roman"/>
          <w:color w:val="4F81BD" w:themeColor="accent1"/>
          <w:lang w:val="en-US"/>
        </w:rPr>
      </w:pPr>
      <w:r>
        <w:rPr>
          <w:rFonts w:ascii="Times New Roman" w:hAnsi="Times New Roman"/>
          <w:color w:val="4F81BD" w:themeColor="accent1"/>
          <w:lang w:val="en-US"/>
        </w:rPr>
        <w:t>2.5</w:t>
      </w:r>
      <w:r w:rsidR="00CB756B">
        <w:rPr>
          <w:rFonts w:ascii="Times New Roman" w:hAnsi="Times New Roman"/>
          <w:color w:val="4F81BD" w:themeColor="accent1"/>
          <w:lang w:val="en-US"/>
        </w:rPr>
        <w:t>.3</w:t>
      </w:r>
      <w:r w:rsidR="00BC6E3D" w:rsidRPr="004314B0">
        <w:rPr>
          <w:rFonts w:ascii="Times New Roman" w:hAnsi="Times New Roman"/>
          <w:color w:val="4F81BD" w:themeColor="accent1"/>
          <w:lang w:val="en-US"/>
        </w:rPr>
        <w:t>Koha pas trajtimit KT/RT preoperatore</w:t>
      </w:r>
    </w:p>
    <w:p w:rsidR="004314B0" w:rsidRPr="004314B0" w:rsidRDefault="004314B0" w:rsidP="00496907">
      <w:pPr>
        <w:rPr>
          <w:rFonts w:ascii="Times New Roman" w:hAnsi="Times New Roman"/>
          <w:color w:val="4F81BD" w:themeColor="accent1"/>
          <w:lang w:val="en-US"/>
        </w:rPr>
      </w:pPr>
    </w:p>
    <w:p w:rsidR="00BC6E3D" w:rsidRPr="00D75718" w:rsidRDefault="00BC6E3D" w:rsidP="00496907">
      <w:pPr>
        <w:rPr>
          <w:rFonts w:ascii="Times New Roman" w:hAnsi="Times New Roman"/>
          <w:lang w:val="en-US"/>
        </w:rPr>
      </w:pPr>
      <w:r w:rsidRPr="00D75718">
        <w:rPr>
          <w:rFonts w:ascii="Times New Roman" w:hAnsi="Times New Roman"/>
          <w:lang w:val="en-US"/>
        </w:rPr>
        <w:t>6-8 jav</w:t>
      </w:r>
      <w:r w:rsidR="008D40B4" w:rsidRPr="009F734C">
        <w:rPr>
          <w:rFonts w:ascii="Times New Roman" w:hAnsi="Times New Roman"/>
        </w:rPr>
        <w:t>ë</w:t>
      </w:r>
      <w:r w:rsidRPr="00D75718">
        <w:rPr>
          <w:rFonts w:ascii="Times New Roman" w:hAnsi="Times New Roman"/>
          <w:lang w:val="en-US"/>
        </w:rPr>
        <w:t xml:space="preserve"> pas trajtimit. N</w:t>
      </w:r>
      <w:r w:rsidR="008D40B4" w:rsidRPr="009F734C">
        <w:rPr>
          <w:rFonts w:ascii="Times New Roman" w:hAnsi="Times New Roman"/>
        </w:rPr>
        <w:t>ë</w:t>
      </w:r>
      <w:r w:rsidRPr="00D75718">
        <w:rPr>
          <w:rFonts w:ascii="Times New Roman" w:hAnsi="Times New Roman"/>
          <w:lang w:val="en-US"/>
        </w:rPr>
        <w:t xml:space="preserve"> raste t</w:t>
      </w:r>
      <w:r w:rsidR="008D40B4" w:rsidRPr="009F734C">
        <w:rPr>
          <w:rFonts w:ascii="Times New Roman" w:hAnsi="Times New Roman"/>
        </w:rPr>
        <w:t>ë</w:t>
      </w:r>
      <w:r w:rsidR="008D40B4">
        <w:rPr>
          <w:rFonts w:ascii="Times New Roman" w:hAnsi="Times New Roman"/>
          <w:lang w:val="en-US"/>
        </w:rPr>
        <w:t xml:space="preserve"> veç</w:t>
      </w:r>
      <w:r w:rsidRPr="00D75718">
        <w:rPr>
          <w:rFonts w:ascii="Times New Roman" w:hAnsi="Times New Roman"/>
          <w:lang w:val="en-US"/>
        </w:rPr>
        <w:t>anta si psh n</w:t>
      </w:r>
      <w:r w:rsidR="008D40B4" w:rsidRPr="009F734C">
        <w:rPr>
          <w:rFonts w:ascii="Times New Roman" w:hAnsi="Times New Roman"/>
        </w:rPr>
        <w:t>ë</w:t>
      </w:r>
      <w:r w:rsidRPr="00D75718">
        <w:rPr>
          <w:rFonts w:ascii="Times New Roman" w:hAnsi="Times New Roman"/>
          <w:lang w:val="en-US"/>
        </w:rPr>
        <w:t xml:space="preserve"> pacient</w:t>
      </w:r>
      <w:r w:rsidR="008D40B4" w:rsidRPr="009F734C">
        <w:rPr>
          <w:rFonts w:ascii="Times New Roman" w:hAnsi="Times New Roman"/>
        </w:rPr>
        <w:t>ë</w:t>
      </w:r>
      <w:r w:rsidRPr="00D75718">
        <w:rPr>
          <w:rFonts w:ascii="Times New Roman" w:hAnsi="Times New Roman"/>
          <w:lang w:val="en-US"/>
        </w:rPr>
        <w:t xml:space="preserve"> t</w:t>
      </w:r>
      <w:r w:rsidR="008D40B4" w:rsidRPr="009F734C">
        <w:rPr>
          <w:rFonts w:ascii="Times New Roman" w:hAnsi="Times New Roman"/>
        </w:rPr>
        <w:t>ë</w:t>
      </w:r>
      <w:r w:rsidRPr="00D75718">
        <w:rPr>
          <w:rFonts w:ascii="Times New Roman" w:hAnsi="Times New Roman"/>
          <w:lang w:val="en-US"/>
        </w:rPr>
        <w:t xml:space="preserve"> moshuar mund t</w:t>
      </w:r>
      <w:r w:rsidR="008D40B4" w:rsidRPr="009F734C">
        <w:rPr>
          <w:rFonts w:ascii="Times New Roman" w:hAnsi="Times New Roman"/>
        </w:rPr>
        <w:t>ë</w:t>
      </w:r>
      <w:r w:rsidRPr="00D75718">
        <w:rPr>
          <w:rFonts w:ascii="Times New Roman" w:hAnsi="Times New Roman"/>
          <w:lang w:val="en-US"/>
        </w:rPr>
        <w:t xml:space="preserve"> shkoj</w:t>
      </w:r>
      <w:r w:rsidR="008D40B4" w:rsidRPr="009F734C">
        <w:rPr>
          <w:rFonts w:ascii="Times New Roman" w:hAnsi="Times New Roman"/>
        </w:rPr>
        <w:t>ë</w:t>
      </w:r>
      <w:r w:rsidRPr="00D75718">
        <w:rPr>
          <w:rFonts w:ascii="Times New Roman" w:hAnsi="Times New Roman"/>
          <w:lang w:val="en-US"/>
        </w:rPr>
        <w:t xml:space="preserve"> edhe pas 8 jav</w:t>
      </w:r>
      <w:r w:rsidR="008D40B4" w:rsidRPr="009F734C">
        <w:rPr>
          <w:rFonts w:ascii="Times New Roman" w:hAnsi="Times New Roman"/>
        </w:rPr>
        <w:t>ë</w:t>
      </w:r>
      <w:r w:rsidRPr="00D75718">
        <w:rPr>
          <w:rFonts w:ascii="Times New Roman" w:hAnsi="Times New Roman"/>
          <w:lang w:val="en-US"/>
        </w:rPr>
        <w:t>sh</w:t>
      </w:r>
      <w:r w:rsidR="001572C2" w:rsidRPr="00D75718">
        <w:rPr>
          <w:rFonts w:ascii="Times New Roman" w:hAnsi="Times New Roman"/>
          <w:lang w:val="en-US"/>
        </w:rPr>
        <w:t>.</w:t>
      </w:r>
    </w:p>
    <w:p w:rsidR="00D11968" w:rsidRPr="00D44D65" w:rsidRDefault="00D11968" w:rsidP="00D44D65">
      <w:pPr>
        <w:pStyle w:val="ListParagraph"/>
        <w:rPr>
          <w:rFonts w:ascii="Times New Roman" w:hAnsi="Times New Roman"/>
          <w:color w:val="4F81BD" w:themeColor="accent1"/>
          <w:lang w:val="en-US"/>
        </w:rPr>
      </w:pPr>
    </w:p>
    <w:p w:rsidR="004314B0" w:rsidRPr="004314B0" w:rsidRDefault="004314B0" w:rsidP="00496907">
      <w:pPr>
        <w:rPr>
          <w:rFonts w:ascii="Times New Roman" w:hAnsi="Times New Roman"/>
          <w:color w:val="4F81BD" w:themeColor="accent1"/>
          <w:lang w:val="en-US"/>
        </w:rPr>
      </w:pPr>
    </w:p>
    <w:p w:rsidR="00D30269" w:rsidRPr="00CB756B" w:rsidRDefault="002C6F22" w:rsidP="00CB756B">
      <w:pPr>
        <w:ind w:left="1800"/>
        <w:rPr>
          <w:rFonts w:ascii="Times New Roman" w:hAnsi="Times New Roman"/>
          <w:color w:val="4F81BD" w:themeColor="accent1"/>
          <w:lang w:val="en-US"/>
        </w:rPr>
      </w:pPr>
      <w:r>
        <w:rPr>
          <w:rFonts w:ascii="Times New Roman" w:hAnsi="Times New Roman"/>
          <w:color w:val="4F81BD" w:themeColor="accent1"/>
          <w:lang w:val="en-US"/>
        </w:rPr>
        <w:t>2.5</w:t>
      </w:r>
      <w:r w:rsidR="00CB756B">
        <w:rPr>
          <w:rFonts w:ascii="Times New Roman" w:hAnsi="Times New Roman"/>
          <w:color w:val="4F81BD" w:themeColor="accent1"/>
          <w:lang w:val="en-US"/>
        </w:rPr>
        <w:t>.4</w:t>
      </w:r>
      <w:r w:rsidR="004B2271" w:rsidRPr="00CB756B">
        <w:rPr>
          <w:rFonts w:ascii="Times New Roman" w:hAnsi="Times New Roman"/>
          <w:color w:val="4F81BD" w:themeColor="accent1"/>
          <w:lang w:val="en-US"/>
        </w:rPr>
        <w:t>Trajtimi p</w:t>
      </w:r>
      <w:r w:rsidR="00D11968" w:rsidRPr="00CB756B">
        <w:rPr>
          <w:rFonts w:ascii="Times New Roman" w:hAnsi="Times New Roman"/>
          <w:color w:val="4F81BD" w:themeColor="accent1"/>
          <w:lang w:val="en-US"/>
        </w:rPr>
        <w:t>osto</w:t>
      </w:r>
      <w:r w:rsidR="004B2271" w:rsidRPr="00CB756B">
        <w:rPr>
          <w:rFonts w:ascii="Times New Roman" w:hAnsi="Times New Roman"/>
          <w:color w:val="4F81BD" w:themeColor="accent1"/>
          <w:lang w:val="en-US"/>
        </w:rPr>
        <w:t>perator</w:t>
      </w:r>
    </w:p>
    <w:p w:rsidR="004314B0" w:rsidRPr="004314B0" w:rsidRDefault="004314B0">
      <w:pPr>
        <w:rPr>
          <w:rFonts w:ascii="Times New Roman" w:hAnsi="Times New Roman"/>
          <w:color w:val="4F81BD" w:themeColor="accent1"/>
          <w:lang w:val="en-US"/>
        </w:rPr>
      </w:pPr>
    </w:p>
    <w:p w:rsidR="00B2125B" w:rsidRPr="00D75718" w:rsidRDefault="00D11968">
      <w:pPr>
        <w:rPr>
          <w:rFonts w:ascii="Times New Roman" w:hAnsi="Times New Roman"/>
          <w:lang w:val="en-US"/>
        </w:rPr>
      </w:pPr>
      <w:r w:rsidRPr="00D75718">
        <w:rPr>
          <w:rFonts w:ascii="Times New Roman" w:hAnsi="Times New Roman"/>
          <w:lang w:val="en-US"/>
        </w:rPr>
        <w:lastRenderedPageBreak/>
        <w:t>KT/RT postoperatore duhet t</w:t>
      </w:r>
      <w:r w:rsidR="008D40B4" w:rsidRPr="009F734C">
        <w:rPr>
          <w:rFonts w:ascii="Times New Roman" w:hAnsi="Times New Roman"/>
        </w:rPr>
        <w:t>ë</w:t>
      </w:r>
      <w:r w:rsidRPr="00D75718">
        <w:rPr>
          <w:rFonts w:ascii="Times New Roman" w:hAnsi="Times New Roman"/>
          <w:lang w:val="en-US"/>
        </w:rPr>
        <w:t xml:space="preserve"> b</w:t>
      </w:r>
      <w:r w:rsidR="008D40B4" w:rsidRPr="009F734C">
        <w:rPr>
          <w:rFonts w:ascii="Times New Roman" w:hAnsi="Times New Roman"/>
        </w:rPr>
        <w:t>ë</w:t>
      </w:r>
      <w:r w:rsidRPr="00D75718">
        <w:rPr>
          <w:rFonts w:ascii="Times New Roman" w:hAnsi="Times New Roman"/>
          <w:lang w:val="en-US"/>
        </w:rPr>
        <w:t>het n</w:t>
      </w:r>
      <w:r w:rsidR="008D40B4" w:rsidRPr="009F734C">
        <w:rPr>
          <w:rFonts w:ascii="Times New Roman" w:hAnsi="Times New Roman"/>
        </w:rPr>
        <w:t>ë</w:t>
      </w:r>
      <w:r w:rsidRPr="00D75718">
        <w:rPr>
          <w:rFonts w:ascii="Times New Roman" w:hAnsi="Times New Roman"/>
          <w:lang w:val="en-US"/>
        </w:rPr>
        <w:t xml:space="preserve"> pacient</w:t>
      </w:r>
      <w:r w:rsidR="008D40B4" w:rsidRPr="009F734C">
        <w:rPr>
          <w:rFonts w:ascii="Times New Roman" w:hAnsi="Times New Roman"/>
        </w:rPr>
        <w:t>ë</w:t>
      </w:r>
      <w:r w:rsidRPr="00D75718">
        <w:rPr>
          <w:rFonts w:ascii="Times New Roman" w:hAnsi="Times New Roman"/>
          <w:lang w:val="en-US"/>
        </w:rPr>
        <w:t xml:space="preserve"> t</w:t>
      </w:r>
      <w:r w:rsidR="008D40B4" w:rsidRPr="009F734C">
        <w:rPr>
          <w:rFonts w:ascii="Times New Roman" w:hAnsi="Times New Roman"/>
        </w:rPr>
        <w:t>ë</w:t>
      </w:r>
      <w:r w:rsidRPr="00D75718">
        <w:rPr>
          <w:rFonts w:ascii="Times New Roman" w:hAnsi="Times New Roman"/>
          <w:lang w:val="en-US"/>
        </w:rPr>
        <w:t xml:space="preserve"> selektuar me t</w:t>
      </w:r>
      <w:r w:rsidR="008D40B4" w:rsidRPr="009F734C">
        <w:rPr>
          <w:rFonts w:ascii="Times New Roman" w:hAnsi="Times New Roman"/>
        </w:rPr>
        <w:t>ë</w:t>
      </w:r>
      <w:r w:rsidRPr="00D75718">
        <w:rPr>
          <w:rFonts w:ascii="Times New Roman" w:hAnsi="Times New Roman"/>
          <w:lang w:val="en-US"/>
        </w:rPr>
        <w:t xml:space="preserve"> dh</w:t>
      </w:r>
      <w:r w:rsidR="008D40B4" w:rsidRPr="009F734C">
        <w:rPr>
          <w:rFonts w:ascii="Times New Roman" w:hAnsi="Times New Roman"/>
        </w:rPr>
        <w:t>ë</w:t>
      </w:r>
      <w:r w:rsidRPr="00D75718">
        <w:rPr>
          <w:rFonts w:ascii="Times New Roman" w:hAnsi="Times New Roman"/>
          <w:lang w:val="en-US"/>
        </w:rPr>
        <w:t>na histologjike t</w:t>
      </w:r>
      <w:r w:rsidR="008D40B4" w:rsidRPr="009F734C">
        <w:rPr>
          <w:rFonts w:ascii="Times New Roman" w:hAnsi="Times New Roman"/>
        </w:rPr>
        <w:t>ë</w:t>
      </w:r>
      <w:r w:rsidRPr="00D75718">
        <w:rPr>
          <w:rFonts w:ascii="Times New Roman" w:hAnsi="Times New Roman"/>
          <w:lang w:val="en-US"/>
        </w:rPr>
        <w:t xml:space="preserve"> k</w:t>
      </w:r>
      <w:r w:rsidR="008D40B4" w:rsidRPr="009F734C">
        <w:rPr>
          <w:rFonts w:ascii="Times New Roman" w:hAnsi="Times New Roman"/>
        </w:rPr>
        <w:t>ë</w:t>
      </w:r>
      <w:r w:rsidRPr="00D75718">
        <w:rPr>
          <w:rFonts w:ascii="Times New Roman" w:hAnsi="Times New Roman"/>
          <w:lang w:val="en-US"/>
        </w:rPr>
        <w:t>qija papritura pas kirurgjis</w:t>
      </w:r>
      <w:r w:rsidR="008D40B4" w:rsidRPr="009F734C">
        <w:rPr>
          <w:rFonts w:ascii="Times New Roman" w:hAnsi="Times New Roman"/>
        </w:rPr>
        <w:t>ë</w:t>
      </w:r>
      <w:r w:rsidRPr="00D75718">
        <w:rPr>
          <w:rFonts w:ascii="Times New Roman" w:hAnsi="Times New Roman"/>
          <w:lang w:val="en-US"/>
        </w:rPr>
        <w:t xml:space="preserve"> primare si psh </w:t>
      </w:r>
      <w:r w:rsidR="00B2125B" w:rsidRPr="00D75718">
        <w:rPr>
          <w:rFonts w:ascii="Times New Roman" w:hAnsi="Times New Roman"/>
          <w:lang w:val="en-US"/>
        </w:rPr>
        <w:t>:</w:t>
      </w:r>
    </w:p>
    <w:p w:rsidR="00B2125B" w:rsidRPr="00D75718" w:rsidRDefault="001572C2" w:rsidP="009014FC">
      <w:pPr>
        <w:pStyle w:val="ListParagraph"/>
        <w:numPr>
          <w:ilvl w:val="0"/>
          <w:numId w:val="4"/>
        </w:numPr>
        <w:rPr>
          <w:rFonts w:ascii="Times New Roman" w:hAnsi="Times New Roman"/>
          <w:lang w:val="en-US"/>
        </w:rPr>
      </w:pPr>
      <w:r w:rsidRPr="00D75718">
        <w:rPr>
          <w:rFonts w:ascii="Times New Roman" w:hAnsi="Times New Roman"/>
          <w:lang w:val="en-US"/>
        </w:rPr>
        <w:t>CRM</w:t>
      </w:r>
      <w:r w:rsidR="004F62B1">
        <w:rPr>
          <w:rFonts w:ascii="Times New Roman" w:hAnsi="Times New Roman"/>
          <w:lang w:val="en-US"/>
        </w:rPr>
        <w:t xml:space="preserve"> (+)</w:t>
      </w:r>
      <w:r w:rsidRPr="00D75718">
        <w:rPr>
          <w:rFonts w:ascii="Times New Roman" w:hAnsi="Times New Roman"/>
          <w:lang w:val="en-US"/>
        </w:rPr>
        <w:t xml:space="preserve"> poz</w:t>
      </w:r>
      <w:r w:rsidR="00D11968" w:rsidRPr="00D75718">
        <w:rPr>
          <w:rFonts w:ascii="Times New Roman" w:hAnsi="Times New Roman"/>
          <w:lang w:val="en-US"/>
        </w:rPr>
        <w:t>itive,</w:t>
      </w:r>
    </w:p>
    <w:p w:rsidR="00B2125B" w:rsidRPr="00D75718" w:rsidRDefault="00D11968" w:rsidP="009014FC">
      <w:pPr>
        <w:pStyle w:val="ListParagraph"/>
        <w:numPr>
          <w:ilvl w:val="0"/>
          <w:numId w:val="4"/>
        </w:numPr>
        <w:rPr>
          <w:rFonts w:ascii="Times New Roman" w:hAnsi="Times New Roman"/>
          <w:lang w:val="en-US"/>
        </w:rPr>
      </w:pPr>
      <w:r w:rsidRPr="00D75718">
        <w:rPr>
          <w:rFonts w:ascii="Times New Roman" w:hAnsi="Times New Roman"/>
          <w:lang w:val="en-US"/>
        </w:rPr>
        <w:t>perforforacion n</w:t>
      </w:r>
      <w:r w:rsidR="008D40B4" w:rsidRPr="009F734C">
        <w:rPr>
          <w:rFonts w:ascii="Times New Roman" w:hAnsi="Times New Roman"/>
        </w:rPr>
        <w:t>ë</w:t>
      </w:r>
      <w:r w:rsidRPr="00D75718">
        <w:rPr>
          <w:rFonts w:ascii="Times New Roman" w:hAnsi="Times New Roman"/>
          <w:lang w:val="en-US"/>
        </w:rPr>
        <w:t xml:space="preserve"> zon</w:t>
      </w:r>
      <w:r w:rsidR="008D40B4" w:rsidRPr="009F734C">
        <w:rPr>
          <w:rFonts w:ascii="Times New Roman" w:hAnsi="Times New Roman"/>
        </w:rPr>
        <w:t>ë</w:t>
      </w:r>
      <w:r w:rsidRPr="00D75718">
        <w:rPr>
          <w:rFonts w:ascii="Times New Roman" w:hAnsi="Times New Roman"/>
          <w:lang w:val="en-US"/>
        </w:rPr>
        <w:t xml:space="preserve">n e tumorit, </w:t>
      </w:r>
    </w:p>
    <w:p w:rsidR="00B2125B" w:rsidRPr="00D75718" w:rsidRDefault="00D11968" w:rsidP="009014FC">
      <w:pPr>
        <w:pStyle w:val="ListParagraph"/>
        <w:numPr>
          <w:ilvl w:val="0"/>
          <w:numId w:val="4"/>
        </w:numPr>
        <w:rPr>
          <w:rFonts w:ascii="Times New Roman" w:hAnsi="Times New Roman"/>
          <w:lang w:val="en-US"/>
        </w:rPr>
      </w:pPr>
      <w:r w:rsidRPr="00D75718">
        <w:rPr>
          <w:rFonts w:ascii="Times New Roman" w:hAnsi="Times New Roman"/>
          <w:lang w:val="en-US"/>
        </w:rPr>
        <w:t xml:space="preserve">heqje jokomplete e mezorektit, </w:t>
      </w:r>
    </w:p>
    <w:p w:rsidR="00B2125B" w:rsidRPr="00D75718" w:rsidRDefault="00D11968" w:rsidP="009014FC">
      <w:pPr>
        <w:pStyle w:val="ListParagraph"/>
        <w:numPr>
          <w:ilvl w:val="0"/>
          <w:numId w:val="4"/>
        </w:numPr>
        <w:rPr>
          <w:rFonts w:ascii="Times New Roman" w:hAnsi="Times New Roman"/>
          <w:lang w:val="en-US"/>
        </w:rPr>
      </w:pPr>
      <w:r w:rsidRPr="00D75718">
        <w:rPr>
          <w:rFonts w:ascii="Times New Roman" w:hAnsi="Times New Roman"/>
          <w:lang w:val="en-US"/>
        </w:rPr>
        <w:t>depozita ekstranodale dhe nodale me p</w:t>
      </w:r>
      <w:r w:rsidR="008D40B4" w:rsidRPr="009F734C">
        <w:rPr>
          <w:rFonts w:ascii="Times New Roman" w:hAnsi="Times New Roman"/>
        </w:rPr>
        <w:t>ë</w:t>
      </w:r>
      <w:r w:rsidRPr="00D75718">
        <w:rPr>
          <w:rFonts w:ascii="Times New Roman" w:hAnsi="Times New Roman"/>
          <w:lang w:val="en-US"/>
        </w:rPr>
        <w:t xml:space="preserve">rhapje ekstranodale </w:t>
      </w:r>
      <w:r w:rsidR="004724CB" w:rsidRPr="00D75718">
        <w:rPr>
          <w:rFonts w:ascii="Times New Roman" w:hAnsi="Times New Roman"/>
          <w:lang w:val="en-US"/>
        </w:rPr>
        <w:t>af</w:t>
      </w:r>
      <w:r w:rsidR="008D40B4" w:rsidRPr="009F734C">
        <w:rPr>
          <w:rFonts w:ascii="Times New Roman" w:hAnsi="Times New Roman"/>
        </w:rPr>
        <w:t>ë</w:t>
      </w:r>
      <w:r w:rsidR="004724CB" w:rsidRPr="00D75718">
        <w:rPr>
          <w:rFonts w:ascii="Times New Roman" w:hAnsi="Times New Roman"/>
          <w:lang w:val="en-US"/>
        </w:rPr>
        <w:t xml:space="preserve">r MRF </w:t>
      </w:r>
    </w:p>
    <w:p w:rsidR="00D11968" w:rsidRPr="00D75718" w:rsidRDefault="004724CB" w:rsidP="009014FC">
      <w:pPr>
        <w:pStyle w:val="ListParagraph"/>
        <w:numPr>
          <w:ilvl w:val="0"/>
          <w:numId w:val="4"/>
        </w:numPr>
        <w:rPr>
          <w:rFonts w:ascii="Times New Roman" w:hAnsi="Times New Roman"/>
          <w:lang w:val="en-US"/>
        </w:rPr>
      </w:pPr>
      <w:r w:rsidRPr="00D75718">
        <w:rPr>
          <w:rFonts w:ascii="Times New Roman" w:hAnsi="Times New Roman"/>
          <w:lang w:val="en-US"/>
        </w:rPr>
        <w:t>ose n</w:t>
      </w:r>
      <w:r w:rsidR="008D40B4" w:rsidRPr="009F734C">
        <w:rPr>
          <w:rFonts w:ascii="Times New Roman" w:hAnsi="Times New Roman"/>
        </w:rPr>
        <w:t>ë</w:t>
      </w:r>
      <w:r w:rsidRPr="00D75718">
        <w:rPr>
          <w:rFonts w:ascii="Times New Roman" w:hAnsi="Times New Roman"/>
          <w:lang w:val="en-US"/>
        </w:rPr>
        <w:t xml:space="preserve"> rastet e tjera me risk t</w:t>
      </w:r>
      <w:r w:rsidR="008D40B4" w:rsidRPr="009F734C">
        <w:rPr>
          <w:rFonts w:ascii="Times New Roman" w:hAnsi="Times New Roman"/>
        </w:rPr>
        <w:t>ë</w:t>
      </w:r>
      <w:r w:rsidRPr="00D75718">
        <w:rPr>
          <w:rFonts w:ascii="Times New Roman" w:hAnsi="Times New Roman"/>
          <w:lang w:val="en-US"/>
        </w:rPr>
        <w:t xml:space="preserve"> lart</w:t>
      </w:r>
      <w:r w:rsidR="008D40B4" w:rsidRPr="009F734C">
        <w:rPr>
          <w:rFonts w:ascii="Times New Roman" w:hAnsi="Times New Roman"/>
        </w:rPr>
        <w:t>ë</w:t>
      </w:r>
      <w:r w:rsidRPr="00D75718">
        <w:rPr>
          <w:rFonts w:ascii="Times New Roman" w:hAnsi="Times New Roman"/>
          <w:lang w:val="en-US"/>
        </w:rPr>
        <w:t xml:space="preserve"> kur nuk </w:t>
      </w:r>
      <w:r w:rsidR="008D40B4" w:rsidRPr="009F734C">
        <w:rPr>
          <w:rFonts w:ascii="Times New Roman" w:hAnsi="Times New Roman"/>
        </w:rPr>
        <w:t>ë</w:t>
      </w:r>
      <w:r w:rsidRPr="00D75718">
        <w:rPr>
          <w:rFonts w:ascii="Times New Roman" w:hAnsi="Times New Roman"/>
          <w:lang w:val="en-US"/>
        </w:rPr>
        <w:t>sht</w:t>
      </w:r>
      <w:r w:rsidR="008D40B4" w:rsidRPr="009F734C">
        <w:rPr>
          <w:rFonts w:ascii="Times New Roman" w:hAnsi="Times New Roman"/>
        </w:rPr>
        <w:t>ë</w:t>
      </w:r>
      <w:r w:rsidRPr="00D75718">
        <w:rPr>
          <w:rFonts w:ascii="Times New Roman" w:hAnsi="Times New Roman"/>
          <w:lang w:val="en-US"/>
        </w:rPr>
        <w:t xml:space="preserve"> dh</w:t>
      </w:r>
      <w:r w:rsidR="008D40B4" w:rsidRPr="009F734C">
        <w:rPr>
          <w:rFonts w:ascii="Times New Roman" w:hAnsi="Times New Roman"/>
        </w:rPr>
        <w:t>ë</w:t>
      </w:r>
      <w:r w:rsidRPr="00D75718">
        <w:rPr>
          <w:rFonts w:ascii="Times New Roman" w:hAnsi="Times New Roman"/>
          <w:lang w:val="en-US"/>
        </w:rPr>
        <w:t>n</w:t>
      </w:r>
      <w:r w:rsidR="008D40B4" w:rsidRPr="009F734C">
        <w:rPr>
          <w:rFonts w:ascii="Times New Roman" w:hAnsi="Times New Roman"/>
        </w:rPr>
        <w:t>ë</w:t>
      </w:r>
      <w:r w:rsidRPr="00D75718">
        <w:rPr>
          <w:rFonts w:ascii="Times New Roman" w:hAnsi="Times New Roman"/>
          <w:lang w:val="en-US"/>
        </w:rPr>
        <w:t xml:space="preserve"> KT/RT preoperatore</w:t>
      </w:r>
      <w:r w:rsidR="001572C2" w:rsidRPr="00D75718">
        <w:rPr>
          <w:rFonts w:ascii="Times New Roman" w:hAnsi="Times New Roman"/>
          <w:lang w:val="en-US"/>
        </w:rPr>
        <w:t>.</w:t>
      </w:r>
    </w:p>
    <w:p w:rsidR="00B2125B" w:rsidRDefault="00B2125B" w:rsidP="00B2125B">
      <w:pPr>
        <w:rPr>
          <w:rFonts w:ascii="Times New Roman" w:hAnsi="Times New Roman"/>
          <w:lang w:val="en-US"/>
        </w:rPr>
      </w:pPr>
    </w:p>
    <w:p w:rsidR="006166C7" w:rsidRPr="00D75718" w:rsidRDefault="006166C7" w:rsidP="00B2125B">
      <w:pPr>
        <w:rPr>
          <w:rFonts w:ascii="Times New Roman" w:hAnsi="Times New Roman"/>
          <w:lang w:val="en-US"/>
        </w:rPr>
      </w:pPr>
    </w:p>
    <w:p w:rsidR="00B2125B" w:rsidRDefault="002C6F22" w:rsidP="00B2125B">
      <w:pPr>
        <w:rPr>
          <w:rFonts w:ascii="Times New Roman" w:hAnsi="Times New Roman"/>
          <w:color w:val="4F81BD" w:themeColor="accent1"/>
          <w:lang w:val="en-US"/>
        </w:rPr>
      </w:pPr>
      <w:r>
        <w:rPr>
          <w:rFonts w:ascii="Times New Roman" w:hAnsi="Times New Roman"/>
          <w:color w:val="4F81BD" w:themeColor="accent1"/>
          <w:lang w:val="en-US"/>
        </w:rPr>
        <w:t>2.5</w:t>
      </w:r>
      <w:r w:rsidR="00CB756B">
        <w:rPr>
          <w:rFonts w:ascii="Times New Roman" w:hAnsi="Times New Roman"/>
          <w:color w:val="4F81BD" w:themeColor="accent1"/>
          <w:lang w:val="en-US"/>
        </w:rPr>
        <w:t>.5</w:t>
      </w:r>
      <w:r w:rsidR="00B2125B" w:rsidRPr="004314B0">
        <w:rPr>
          <w:rFonts w:ascii="Times New Roman" w:hAnsi="Times New Roman"/>
          <w:color w:val="4F81BD" w:themeColor="accent1"/>
          <w:lang w:val="en-US"/>
        </w:rPr>
        <w:t>Kimioterapia adjuvante</w:t>
      </w:r>
    </w:p>
    <w:p w:rsidR="006166C7" w:rsidRPr="004314B0" w:rsidRDefault="006166C7" w:rsidP="00B2125B">
      <w:pPr>
        <w:rPr>
          <w:rFonts w:ascii="Times New Roman" w:hAnsi="Times New Roman"/>
          <w:color w:val="4F81BD" w:themeColor="accent1"/>
          <w:lang w:val="en-US"/>
        </w:rPr>
      </w:pPr>
    </w:p>
    <w:p w:rsidR="00B2125B" w:rsidRPr="00D75718" w:rsidRDefault="00295B2C" w:rsidP="00B2125B">
      <w:pPr>
        <w:rPr>
          <w:rFonts w:ascii="Times New Roman" w:hAnsi="Times New Roman"/>
          <w:color w:val="000000" w:themeColor="text1"/>
          <w:lang w:val="en-US"/>
        </w:rPr>
      </w:pPr>
      <w:r w:rsidRPr="00D75718">
        <w:rPr>
          <w:rFonts w:ascii="Times New Roman" w:hAnsi="Times New Roman"/>
          <w:color w:val="000000" w:themeColor="text1"/>
          <w:lang w:val="en-US"/>
        </w:rPr>
        <w:t>Kimioterapia duhet t</w:t>
      </w:r>
      <w:r w:rsidR="008D40B4" w:rsidRPr="009F734C">
        <w:rPr>
          <w:rFonts w:ascii="Times New Roman" w:hAnsi="Times New Roman"/>
        </w:rPr>
        <w:t>ë</w:t>
      </w:r>
      <w:r w:rsidRPr="00D75718">
        <w:rPr>
          <w:rFonts w:ascii="Times New Roman" w:hAnsi="Times New Roman"/>
          <w:color w:val="000000" w:themeColor="text1"/>
          <w:lang w:val="en-US"/>
        </w:rPr>
        <w:t xml:space="preserve"> jepet n</w:t>
      </w:r>
      <w:r w:rsidR="008D40B4" w:rsidRPr="009F734C">
        <w:rPr>
          <w:rFonts w:ascii="Times New Roman" w:hAnsi="Times New Roman"/>
        </w:rPr>
        <w:t>ë</w:t>
      </w:r>
      <w:r w:rsidRPr="00D75718">
        <w:rPr>
          <w:rFonts w:ascii="Times New Roman" w:hAnsi="Times New Roman"/>
          <w:color w:val="000000" w:themeColor="text1"/>
          <w:lang w:val="en-US"/>
        </w:rPr>
        <w:t xml:space="preserve"> p st II me risk t</w:t>
      </w:r>
      <w:r w:rsidR="008D40B4" w:rsidRPr="009F734C">
        <w:rPr>
          <w:rFonts w:ascii="Times New Roman" w:hAnsi="Times New Roman"/>
        </w:rPr>
        <w:t>ë</w:t>
      </w:r>
      <w:r w:rsidRPr="00D75718">
        <w:rPr>
          <w:rFonts w:ascii="Times New Roman" w:hAnsi="Times New Roman"/>
          <w:color w:val="000000" w:themeColor="text1"/>
          <w:lang w:val="en-US"/>
        </w:rPr>
        <w:t xml:space="preserve"> lart</w:t>
      </w:r>
      <w:r w:rsidR="008D40B4" w:rsidRPr="009F734C">
        <w:rPr>
          <w:rFonts w:ascii="Times New Roman" w:hAnsi="Times New Roman"/>
        </w:rPr>
        <w:t>ë</w:t>
      </w:r>
      <w:r w:rsidRPr="00D75718">
        <w:rPr>
          <w:rFonts w:ascii="Times New Roman" w:hAnsi="Times New Roman"/>
          <w:color w:val="000000" w:themeColor="text1"/>
          <w:lang w:val="en-US"/>
        </w:rPr>
        <w:t xml:space="preserve"> dhe </w:t>
      </w:r>
      <w:r w:rsidR="00B2125B" w:rsidRPr="00D75718">
        <w:rPr>
          <w:rFonts w:ascii="Times New Roman" w:hAnsi="Times New Roman"/>
          <w:color w:val="000000" w:themeColor="text1"/>
          <w:lang w:val="en-US"/>
        </w:rPr>
        <w:t xml:space="preserve">p st III </w:t>
      </w:r>
      <w:r w:rsidRPr="00D75718">
        <w:rPr>
          <w:rFonts w:ascii="Times New Roman" w:hAnsi="Times New Roman"/>
          <w:color w:val="000000" w:themeColor="text1"/>
          <w:lang w:val="en-US"/>
        </w:rPr>
        <w:t>(</w:t>
      </w:r>
      <w:r w:rsidR="00B2125B" w:rsidRPr="00D75718">
        <w:rPr>
          <w:rFonts w:ascii="Times New Roman" w:hAnsi="Times New Roman"/>
          <w:color w:val="000000" w:themeColor="text1"/>
          <w:lang w:val="en-US"/>
        </w:rPr>
        <w:t>n</w:t>
      </w:r>
      <w:r w:rsidR="008D40B4" w:rsidRPr="009F734C">
        <w:rPr>
          <w:rFonts w:ascii="Times New Roman" w:hAnsi="Times New Roman"/>
        </w:rPr>
        <w:t>ë</w:t>
      </w:r>
      <w:r w:rsidR="00B2125B" w:rsidRPr="00D75718">
        <w:rPr>
          <w:rFonts w:ascii="Times New Roman" w:hAnsi="Times New Roman"/>
          <w:color w:val="000000" w:themeColor="text1"/>
          <w:lang w:val="en-US"/>
        </w:rPr>
        <w:t xml:space="preserve"> pacient</w:t>
      </w:r>
      <w:r w:rsidR="008D40B4" w:rsidRPr="009F734C">
        <w:rPr>
          <w:rFonts w:ascii="Times New Roman" w:hAnsi="Times New Roman"/>
        </w:rPr>
        <w:t>ë</w:t>
      </w:r>
      <w:r w:rsidR="00B2125B" w:rsidRPr="00D75718">
        <w:rPr>
          <w:rFonts w:ascii="Times New Roman" w:hAnsi="Times New Roman"/>
          <w:color w:val="000000" w:themeColor="text1"/>
          <w:lang w:val="en-US"/>
        </w:rPr>
        <w:t>t q</w:t>
      </w:r>
      <w:r w:rsidR="008D40B4" w:rsidRPr="009F734C">
        <w:rPr>
          <w:rFonts w:ascii="Times New Roman" w:hAnsi="Times New Roman"/>
        </w:rPr>
        <w:t>ë</w:t>
      </w:r>
      <w:r w:rsidR="00B2125B" w:rsidRPr="00D75718">
        <w:rPr>
          <w:rFonts w:ascii="Times New Roman" w:hAnsi="Times New Roman"/>
          <w:color w:val="000000" w:themeColor="text1"/>
          <w:lang w:val="en-US"/>
        </w:rPr>
        <w:t xml:space="preserve"> kan</w:t>
      </w:r>
      <w:r w:rsidR="008D40B4" w:rsidRPr="009F734C">
        <w:rPr>
          <w:rFonts w:ascii="Times New Roman" w:hAnsi="Times New Roman"/>
        </w:rPr>
        <w:t>ë</w:t>
      </w:r>
      <w:r w:rsidR="00B2125B" w:rsidRPr="00D75718">
        <w:rPr>
          <w:rFonts w:ascii="Times New Roman" w:hAnsi="Times New Roman"/>
          <w:color w:val="000000" w:themeColor="text1"/>
          <w:lang w:val="en-US"/>
        </w:rPr>
        <w:t xml:space="preserve"> marr</w:t>
      </w:r>
      <w:r w:rsidR="008D40B4" w:rsidRPr="009F734C">
        <w:rPr>
          <w:rFonts w:ascii="Times New Roman" w:hAnsi="Times New Roman"/>
        </w:rPr>
        <w:t>ë</w:t>
      </w:r>
      <w:r w:rsidR="008D40B4">
        <w:rPr>
          <w:rFonts w:ascii="Times New Roman" w:hAnsi="Times New Roman"/>
          <w:color w:val="000000" w:themeColor="text1"/>
          <w:lang w:val="en-US"/>
        </w:rPr>
        <w:t xml:space="preserve"> trajtim preoperator</w:t>
      </w:r>
      <w:r w:rsidRPr="00D75718">
        <w:rPr>
          <w:rFonts w:ascii="Times New Roman" w:hAnsi="Times New Roman"/>
          <w:color w:val="000000" w:themeColor="text1"/>
          <w:lang w:val="en-US"/>
        </w:rPr>
        <w:t>t</w:t>
      </w:r>
      <w:r w:rsidR="008D40B4" w:rsidRPr="009F734C">
        <w:rPr>
          <w:rFonts w:ascii="Times New Roman" w:hAnsi="Times New Roman"/>
        </w:rPr>
        <w:t>ë</w:t>
      </w:r>
      <w:r w:rsidRPr="00D75718">
        <w:rPr>
          <w:rFonts w:ascii="Times New Roman" w:hAnsi="Times New Roman"/>
          <w:color w:val="000000" w:themeColor="text1"/>
          <w:lang w:val="en-US"/>
        </w:rPr>
        <w:t xml:space="preserve"> merret n</w:t>
      </w:r>
      <w:r w:rsidR="008D40B4" w:rsidRPr="009F734C">
        <w:rPr>
          <w:rFonts w:ascii="Times New Roman" w:hAnsi="Times New Roman"/>
        </w:rPr>
        <w:t>ë</w:t>
      </w:r>
      <w:r w:rsidRPr="00D75718">
        <w:rPr>
          <w:rFonts w:ascii="Times New Roman" w:hAnsi="Times New Roman"/>
          <w:color w:val="000000" w:themeColor="text1"/>
          <w:lang w:val="en-US"/>
        </w:rPr>
        <w:t xml:space="preserve"> konsiderat</w:t>
      </w:r>
      <w:r w:rsidR="008D40B4" w:rsidRPr="009F734C">
        <w:rPr>
          <w:rFonts w:ascii="Times New Roman" w:hAnsi="Times New Roman"/>
        </w:rPr>
        <w:t>ë</w:t>
      </w:r>
      <w:r w:rsidRPr="00D75718">
        <w:rPr>
          <w:rFonts w:ascii="Times New Roman" w:hAnsi="Times New Roman"/>
          <w:color w:val="000000" w:themeColor="text1"/>
          <w:lang w:val="en-US"/>
        </w:rPr>
        <w:t xml:space="preserve"> s</w:t>
      </w:r>
      <w:r w:rsidR="008D40B4">
        <w:rPr>
          <w:rFonts w:ascii="Times New Roman" w:hAnsi="Times New Roman"/>
          <w:color w:val="000000" w:themeColor="text1"/>
          <w:lang w:val="en-US"/>
        </w:rPr>
        <w:t xml:space="preserve">t yp). Terapia duhet zakonisht </w:t>
      </w:r>
      <w:r w:rsidRPr="00D75718">
        <w:rPr>
          <w:rFonts w:ascii="Times New Roman" w:hAnsi="Times New Roman"/>
          <w:color w:val="000000" w:themeColor="text1"/>
          <w:lang w:val="en-US"/>
        </w:rPr>
        <w:t>t</w:t>
      </w:r>
      <w:r w:rsidR="008D40B4" w:rsidRPr="009F734C">
        <w:rPr>
          <w:rFonts w:ascii="Times New Roman" w:hAnsi="Times New Roman"/>
        </w:rPr>
        <w:t>ë</w:t>
      </w:r>
      <w:r w:rsidRPr="00D75718">
        <w:rPr>
          <w:rFonts w:ascii="Times New Roman" w:hAnsi="Times New Roman"/>
          <w:color w:val="000000" w:themeColor="text1"/>
          <w:lang w:val="en-US"/>
        </w:rPr>
        <w:t xml:space="preserve"> p</w:t>
      </w:r>
      <w:r w:rsidR="008D40B4" w:rsidRPr="009F734C">
        <w:rPr>
          <w:rFonts w:ascii="Times New Roman" w:hAnsi="Times New Roman"/>
        </w:rPr>
        <w:t>ë</w:t>
      </w:r>
      <w:r w:rsidRPr="00D75718">
        <w:rPr>
          <w:rFonts w:ascii="Times New Roman" w:hAnsi="Times New Roman"/>
          <w:color w:val="000000" w:themeColor="text1"/>
          <w:lang w:val="en-US"/>
        </w:rPr>
        <w:t>rmbaj</w:t>
      </w:r>
      <w:r w:rsidR="008D40B4" w:rsidRPr="009F734C">
        <w:rPr>
          <w:rFonts w:ascii="Times New Roman" w:hAnsi="Times New Roman"/>
        </w:rPr>
        <w:t>ë</w:t>
      </w:r>
      <w:r w:rsidRPr="00D75718">
        <w:rPr>
          <w:rFonts w:ascii="Times New Roman" w:hAnsi="Times New Roman"/>
          <w:color w:val="000000" w:themeColor="text1"/>
          <w:lang w:val="en-US"/>
        </w:rPr>
        <w:t>vet</w:t>
      </w:r>
      <w:r w:rsidR="008D40B4" w:rsidRPr="009F734C">
        <w:rPr>
          <w:rFonts w:ascii="Times New Roman" w:hAnsi="Times New Roman"/>
        </w:rPr>
        <w:t>ë</w:t>
      </w:r>
      <w:r w:rsidR="008D40B4">
        <w:rPr>
          <w:rFonts w:ascii="Times New Roman" w:hAnsi="Times New Roman"/>
          <w:color w:val="000000" w:themeColor="text1"/>
          <w:lang w:val="en-US"/>
        </w:rPr>
        <w:t>m F</w:t>
      </w:r>
      <w:r w:rsidRPr="00D75718">
        <w:rPr>
          <w:rFonts w:ascii="Times New Roman" w:hAnsi="Times New Roman"/>
          <w:color w:val="000000" w:themeColor="text1"/>
          <w:lang w:val="en-US"/>
        </w:rPr>
        <w:t>luoropirimidina 5Fu/Lv ose Capecitabine. N</w:t>
      </w:r>
      <w:r w:rsidR="008D40B4" w:rsidRPr="009F734C">
        <w:rPr>
          <w:rFonts w:ascii="Times New Roman" w:hAnsi="Times New Roman"/>
        </w:rPr>
        <w:t>ë</w:t>
      </w:r>
      <w:r w:rsidRPr="00D75718">
        <w:rPr>
          <w:rFonts w:ascii="Times New Roman" w:hAnsi="Times New Roman"/>
          <w:color w:val="000000" w:themeColor="text1"/>
          <w:lang w:val="en-US"/>
        </w:rPr>
        <w:t xml:space="preserve"> raste t</w:t>
      </w:r>
      <w:r w:rsidR="008D40B4" w:rsidRPr="009F734C">
        <w:rPr>
          <w:rFonts w:ascii="Times New Roman" w:hAnsi="Times New Roman"/>
        </w:rPr>
        <w:t>ë</w:t>
      </w:r>
      <w:r w:rsidR="008D40B4">
        <w:rPr>
          <w:rFonts w:ascii="Times New Roman" w:hAnsi="Times New Roman"/>
          <w:color w:val="000000" w:themeColor="text1"/>
          <w:lang w:val="en-US"/>
        </w:rPr>
        <w:t xml:space="preserve"> veçanta edhe Oxaliplatin p</w:t>
      </w:r>
      <w:r w:rsidR="008D40B4" w:rsidRPr="009F734C">
        <w:rPr>
          <w:rFonts w:ascii="Times New Roman" w:hAnsi="Times New Roman"/>
        </w:rPr>
        <w:t>ë</w:t>
      </w:r>
      <w:r w:rsidR="008D40B4">
        <w:rPr>
          <w:rFonts w:ascii="Times New Roman" w:hAnsi="Times New Roman"/>
          <w:color w:val="000000" w:themeColor="text1"/>
          <w:lang w:val="en-US"/>
        </w:rPr>
        <w:t>rveç</w:t>
      </w:r>
      <w:r w:rsidRPr="00D75718">
        <w:rPr>
          <w:rFonts w:ascii="Times New Roman" w:hAnsi="Times New Roman"/>
          <w:color w:val="000000" w:themeColor="text1"/>
          <w:lang w:val="en-US"/>
        </w:rPr>
        <w:t xml:space="preserve"> fluorpirimidinave</w:t>
      </w:r>
      <w:r w:rsidR="001572C2" w:rsidRPr="00D75718">
        <w:rPr>
          <w:rFonts w:ascii="Times New Roman" w:hAnsi="Times New Roman"/>
          <w:color w:val="000000" w:themeColor="text1"/>
          <w:lang w:val="en-US"/>
        </w:rPr>
        <w:t>, si psh n</w:t>
      </w:r>
      <w:r w:rsidR="008D40B4" w:rsidRPr="009F734C">
        <w:rPr>
          <w:rFonts w:ascii="Times New Roman" w:hAnsi="Times New Roman"/>
        </w:rPr>
        <w:t>ë</w:t>
      </w:r>
      <w:r w:rsidR="001572C2" w:rsidRPr="00D75718">
        <w:rPr>
          <w:rFonts w:ascii="Times New Roman" w:hAnsi="Times New Roman"/>
          <w:color w:val="000000" w:themeColor="text1"/>
          <w:lang w:val="en-US"/>
        </w:rPr>
        <w:t xml:space="preserve"> N2</w:t>
      </w:r>
      <w:r w:rsidR="00B717EE" w:rsidRPr="00D75718">
        <w:rPr>
          <w:rFonts w:ascii="Times New Roman" w:hAnsi="Times New Roman"/>
          <w:color w:val="000000" w:themeColor="text1"/>
          <w:lang w:val="en-US"/>
        </w:rPr>
        <w:t>.</w:t>
      </w:r>
    </w:p>
    <w:p w:rsidR="004F4E69" w:rsidRPr="00D75718" w:rsidRDefault="004F4E69" w:rsidP="00B2125B">
      <w:pPr>
        <w:rPr>
          <w:rFonts w:ascii="Times New Roman" w:hAnsi="Times New Roman"/>
          <w:color w:val="C0504D" w:themeColor="accent2"/>
          <w:lang w:val="en-US"/>
        </w:rPr>
      </w:pPr>
    </w:p>
    <w:p w:rsidR="006166C7" w:rsidRDefault="006166C7" w:rsidP="00B2125B">
      <w:pPr>
        <w:rPr>
          <w:rFonts w:ascii="Times New Roman" w:hAnsi="Times New Roman"/>
          <w:color w:val="4F81BD" w:themeColor="accent1"/>
          <w:lang w:val="en-US"/>
        </w:rPr>
      </w:pPr>
    </w:p>
    <w:p w:rsidR="006166C7" w:rsidRPr="00D44D65" w:rsidRDefault="00D44D65" w:rsidP="00D44D65">
      <w:pPr>
        <w:pStyle w:val="ListParagraph"/>
        <w:numPr>
          <w:ilvl w:val="0"/>
          <w:numId w:val="73"/>
        </w:numPr>
        <w:rPr>
          <w:rFonts w:ascii="Times New Roman" w:hAnsi="Times New Roman"/>
          <w:color w:val="4F81BD" w:themeColor="accent1"/>
          <w:lang w:val="en-US"/>
        </w:rPr>
      </w:pPr>
      <w:r>
        <w:rPr>
          <w:rFonts w:ascii="Times New Roman" w:hAnsi="Times New Roman"/>
          <w:color w:val="4F81BD" w:themeColor="accent1"/>
          <w:lang w:val="en-US"/>
        </w:rPr>
        <w:t>Kimioterapia neoadjuvante nuk preferohet</w:t>
      </w:r>
    </w:p>
    <w:p w:rsidR="006166C7" w:rsidRDefault="006166C7" w:rsidP="00B2125B">
      <w:pPr>
        <w:rPr>
          <w:rFonts w:ascii="Times New Roman" w:hAnsi="Times New Roman"/>
          <w:color w:val="4F81BD" w:themeColor="accent1"/>
          <w:lang w:val="en-US"/>
        </w:rPr>
      </w:pPr>
    </w:p>
    <w:p w:rsidR="006166C7" w:rsidRDefault="006166C7" w:rsidP="00B2125B">
      <w:pPr>
        <w:rPr>
          <w:rFonts w:ascii="Times New Roman" w:hAnsi="Times New Roman"/>
          <w:color w:val="4F81BD" w:themeColor="accent1"/>
          <w:lang w:val="en-US"/>
        </w:rPr>
      </w:pPr>
    </w:p>
    <w:p w:rsidR="006166C7" w:rsidRDefault="006166C7" w:rsidP="00B2125B">
      <w:pPr>
        <w:rPr>
          <w:rFonts w:ascii="Times New Roman" w:hAnsi="Times New Roman"/>
          <w:color w:val="4F81BD" w:themeColor="accent1"/>
          <w:lang w:val="en-US"/>
        </w:rPr>
      </w:pPr>
    </w:p>
    <w:p w:rsidR="004F4E69" w:rsidRPr="006166C7" w:rsidRDefault="002C6F22" w:rsidP="00B2125B">
      <w:pPr>
        <w:rPr>
          <w:rFonts w:ascii="Times New Roman" w:hAnsi="Times New Roman"/>
          <w:color w:val="4F81BD" w:themeColor="accent1"/>
          <w:lang w:val="en-US"/>
        </w:rPr>
      </w:pPr>
      <w:r w:rsidRPr="001E263C">
        <w:rPr>
          <w:rFonts w:ascii="Times New Roman" w:hAnsi="Times New Roman"/>
          <w:color w:val="4F81BD" w:themeColor="accent1"/>
          <w:lang w:val="en-US"/>
        </w:rPr>
        <w:t>2.6</w:t>
      </w:r>
      <w:r w:rsidR="006166C7" w:rsidRPr="001E263C">
        <w:rPr>
          <w:rFonts w:ascii="Times New Roman" w:hAnsi="Times New Roman"/>
          <w:color w:val="4F81BD" w:themeColor="accent1"/>
          <w:lang w:val="en-US"/>
        </w:rPr>
        <w:t>Kanceri Rek</w:t>
      </w:r>
      <w:r w:rsidR="001572C2" w:rsidRPr="001E263C">
        <w:rPr>
          <w:rFonts w:ascii="Times New Roman" w:hAnsi="Times New Roman"/>
          <w:color w:val="4F81BD" w:themeColor="accent1"/>
          <w:lang w:val="en-US"/>
        </w:rPr>
        <w:t>tal -</w:t>
      </w:r>
      <w:r w:rsidR="004F4E69" w:rsidRPr="001E263C">
        <w:rPr>
          <w:rFonts w:ascii="Times New Roman" w:hAnsi="Times New Roman"/>
          <w:color w:val="4F81BD" w:themeColor="accent1"/>
          <w:lang w:val="en-US"/>
        </w:rPr>
        <w:t xml:space="preserve"> Rekurencat </w:t>
      </w:r>
      <w:r w:rsidR="008D40B4" w:rsidRPr="001E263C">
        <w:rPr>
          <w:rFonts w:ascii="Times New Roman" w:hAnsi="Times New Roman"/>
          <w:color w:val="4F81BD" w:themeColor="accent1"/>
          <w:lang w:val="en-US"/>
        </w:rPr>
        <w:t>lok</w:t>
      </w:r>
      <w:r w:rsidR="004F62B1" w:rsidRPr="001E263C">
        <w:rPr>
          <w:rFonts w:ascii="Times New Roman" w:hAnsi="Times New Roman"/>
          <w:color w:val="4F81BD" w:themeColor="accent1"/>
          <w:lang w:val="en-US"/>
        </w:rPr>
        <w:t>ale</w:t>
      </w:r>
    </w:p>
    <w:p w:rsidR="004F62B1" w:rsidRPr="00D75718" w:rsidRDefault="004F62B1" w:rsidP="00B2125B">
      <w:pPr>
        <w:rPr>
          <w:rFonts w:ascii="Times New Roman" w:hAnsi="Times New Roman"/>
          <w:color w:val="C0504D" w:themeColor="accent2"/>
          <w:lang w:val="en-US"/>
        </w:rPr>
      </w:pPr>
    </w:p>
    <w:p w:rsidR="00A35803" w:rsidRPr="00D75718" w:rsidRDefault="001572C2" w:rsidP="001F6BC4">
      <w:pPr>
        <w:numPr>
          <w:ilvl w:val="0"/>
          <w:numId w:val="26"/>
        </w:numPr>
        <w:rPr>
          <w:rFonts w:ascii="Times New Roman" w:hAnsi="Times New Roman"/>
          <w:color w:val="000000" w:themeColor="text1"/>
          <w:lang w:val="en-US"/>
        </w:rPr>
      </w:pPr>
      <w:r w:rsidRPr="00D75718">
        <w:rPr>
          <w:rFonts w:ascii="Times New Roman" w:hAnsi="Times New Roman"/>
          <w:color w:val="000000" w:themeColor="text1"/>
          <w:lang w:val="en-US"/>
        </w:rPr>
        <w:t>RT-KT konk</w:t>
      </w:r>
      <w:r w:rsidR="00A35803" w:rsidRPr="00D75718">
        <w:rPr>
          <w:rFonts w:ascii="Times New Roman" w:hAnsi="Times New Roman"/>
          <w:color w:val="000000" w:themeColor="text1"/>
          <w:lang w:val="en-US"/>
        </w:rPr>
        <w:t xml:space="preserve">omitante </w:t>
      </w:r>
      <w:r w:rsidR="00A35803" w:rsidRPr="00D75718">
        <w:rPr>
          <w:rFonts w:ascii="Times New Roman" w:hAnsi="Times New Roman"/>
          <w:b/>
          <w:bCs/>
          <w:color w:val="000000" w:themeColor="text1"/>
          <w:lang w:val="en-US"/>
        </w:rPr>
        <w:t>preoperator</w:t>
      </w:r>
      <w:r w:rsidRPr="00D75718">
        <w:rPr>
          <w:rFonts w:ascii="Times New Roman" w:hAnsi="Times New Roman"/>
          <w:b/>
          <w:bCs/>
          <w:color w:val="000000" w:themeColor="text1"/>
          <w:lang w:val="en-US"/>
        </w:rPr>
        <w:t>e</w:t>
      </w:r>
      <w:r w:rsidR="00491F61">
        <w:rPr>
          <w:rFonts w:ascii="Times New Roman" w:hAnsi="Times New Roman"/>
          <w:b/>
          <w:bCs/>
          <w:color w:val="000000" w:themeColor="text1"/>
          <w:lang w:val="en-US"/>
        </w:rPr>
        <w:t xml:space="preserve"> </w:t>
      </w:r>
      <w:r w:rsidR="00A35803" w:rsidRPr="00D75718">
        <w:rPr>
          <w:rFonts w:ascii="Times New Roman" w:hAnsi="Times New Roman"/>
          <w:color w:val="000000" w:themeColor="text1"/>
          <w:lang w:val="en-US"/>
        </w:rPr>
        <w:t>n</w:t>
      </w:r>
      <w:r w:rsidR="008D40B4" w:rsidRPr="009F734C">
        <w:rPr>
          <w:rFonts w:ascii="Times New Roman" w:hAnsi="Times New Roman"/>
        </w:rPr>
        <w:t>ë</w:t>
      </w:r>
      <w:r w:rsidRPr="00D75718">
        <w:rPr>
          <w:rFonts w:ascii="Times New Roman" w:hAnsi="Times New Roman"/>
          <w:color w:val="000000" w:themeColor="text1"/>
          <w:lang w:val="en-US"/>
        </w:rPr>
        <w:t xml:space="preserve">se nuk </w:t>
      </w:r>
      <w:r w:rsidR="008D40B4" w:rsidRPr="009F734C">
        <w:rPr>
          <w:rFonts w:ascii="Times New Roman" w:hAnsi="Times New Roman"/>
        </w:rPr>
        <w:t>ë</w:t>
      </w:r>
      <w:r w:rsidRPr="00D75718">
        <w:rPr>
          <w:rFonts w:ascii="Times New Roman" w:hAnsi="Times New Roman"/>
          <w:color w:val="000000" w:themeColor="text1"/>
          <w:lang w:val="en-US"/>
        </w:rPr>
        <w:t>sht</w:t>
      </w:r>
      <w:r w:rsidR="008D40B4" w:rsidRPr="009F734C">
        <w:rPr>
          <w:rFonts w:ascii="Times New Roman" w:hAnsi="Times New Roman"/>
        </w:rPr>
        <w:t>ë</w:t>
      </w:r>
      <w:r w:rsidRPr="00D75718">
        <w:rPr>
          <w:rFonts w:ascii="Times New Roman" w:hAnsi="Times New Roman"/>
          <w:color w:val="000000" w:themeColor="text1"/>
          <w:lang w:val="en-US"/>
        </w:rPr>
        <w:t xml:space="preserve"> dh</w:t>
      </w:r>
      <w:r w:rsidR="008D40B4" w:rsidRPr="009F734C">
        <w:rPr>
          <w:rFonts w:ascii="Times New Roman" w:hAnsi="Times New Roman"/>
        </w:rPr>
        <w:t>ë</w:t>
      </w:r>
      <w:r w:rsidRPr="00D75718">
        <w:rPr>
          <w:rFonts w:ascii="Times New Roman" w:hAnsi="Times New Roman"/>
          <w:color w:val="000000" w:themeColor="text1"/>
          <w:lang w:val="en-US"/>
        </w:rPr>
        <w:t>n</w:t>
      </w:r>
      <w:r w:rsidR="008D40B4" w:rsidRPr="009F734C">
        <w:rPr>
          <w:rFonts w:ascii="Times New Roman" w:hAnsi="Times New Roman"/>
        </w:rPr>
        <w:t>ë</w:t>
      </w:r>
      <w:r w:rsidRPr="00D75718">
        <w:rPr>
          <w:rFonts w:ascii="Times New Roman" w:hAnsi="Times New Roman"/>
          <w:color w:val="000000" w:themeColor="text1"/>
          <w:lang w:val="en-US"/>
        </w:rPr>
        <w:t xml:space="preserve"> m</w:t>
      </w:r>
      <w:r w:rsidR="008D40B4" w:rsidRPr="009F734C">
        <w:rPr>
          <w:rFonts w:ascii="Times New Roman" w:hAnsi="Times New Roman"/>
        </w:rPr>
        <w:t>ë</w:t>
      </w:r>
      <w:r w:rsidRPr="00D75718">
        <w:rPr>
          <w:rFonts w:ascii="Times New Roman" w:hAnsi="Times New Roman"/>
          <w:color w:val="000000" w:themeColor="text1"/>
          <w:lang w:val="en-US"/>
        </w:rPr>
        <w:t xml:space="preserve"> par</w:t>
      </w:r>
      <w:r w:rsidR="008D40B4" w:rsidRPr="009F734C">
        <w:rPr>
          <w:rFonts w:ascii="Times New Roman" w:hAnsi="Times New Roman"/>
        </w:rPr>
        <w:t>ë</w:t>
      </w:r>
      <w:r w:rsidRPr="00D75718">
        <w:rPr>
          <w:rFonts w:ascii="Times New Roman" w:hAnsi="Times New Roman"/>
          <w:color w:val="000000" w:themeColor="text1"/>
          <w:lang w:val="en-US"/>
        </w:rPr>
        <w:t xml:space="preserve"> RT </w:t>
      </w:r>
      <w:r w:rsidR="00A35803" w:rsidRPr="00D75718">
        <w:rPr>
          <w:rFonts w:ascii="Times New Roman" w:hAnsi="Times New Roman"/>
          <w:color w:val="000000" w:themeColor="text1"/>
          <w:lang w:val="en-US"/>
        </w:rPr>
        <w:t>dhe pastaj kirurgji</w:t>
      </w:r>
      <w:r w:rsidRPr="00D75718">
        <w:rPr>
          <w:rFonts w:ascii="Times New Roman" w:hAnsi="Times New Roman"/>
          <w:color w:val="000000" w:themeColor="text1"/>
          <w:lang w:val="en-US"/>
        </w:rPr>
        <w:t>.</w:t>
      </w:r>
    </w:p>
    <w:p w:rsidR="004F62B1" w:rsidRDefault="00A35803" w:rsidP="001F6BC4">
      <w:pPr>
        <w:numPr>
          <w:ilvl w:val="0"/>
          <w:numId w:val="26"/>
        </w:numPr>
        <w:rPr>
          <w:rFonts w:ascii="Times New Roman" w:hAnsi="Times New Roman"/>
          <w:color w:val="000000" w:themeColor="text1"/>
          <w:lang w:val="en-US"/>
        </w:rPr>
      </w:pPr>
      <w:r w:rsidRPr="00D75718">
        <w:rPr>
          <w:rFonts w:ascii="Times New Roman" w:hAnsi="Times New Roman"/>
          <w:color w:val="000000" w:themeColor="text1"/>
          <w:lang w:val="en-US"/>
        </w:rPr>
        <w:t>N</w:t>
      </w:r>
      <w:r w:rsidR="008D40B4" w:rsidRPr="009F734C">
        <w:rPr>
          <w:rFonts w:ascii="Times New Roman" w:hAnsi="Times New Roman"/>
        </w:rPr>
        <w:t>ë</w:t>
      </w:r>
      <w:r w:rsidRPr="00D75718">
        <w:rPr>
          <w:rFonts w:ascii="Times New Roman" w:hAnsi="Times New Roman"/>
          <w:color w:val="000000" w:themeColor="text1"/>
          <w:lang w:val="en-US"/>
        </w:rPr>
        <w:t xml:space="preserve"> ata q</w:t>
      </w:r>
      <w:r w:rsidR="008D40B4" w:rsidRPr="009F734C">
        <w:rPr>
          <w:rFonts w:ascii="Times New Roman" w:hAnsi="Times New Roman"/>
        </w:rPr>
        <w:t>ë</w:t>
      </w:r>
      <w:r w:rsidRPr="00D75718">
        <w:rPr>
          <w:rFonts w:ascii="Times New Roman" w:hAnsi="Times New Roman"/>
          <w:color w:val="000000" w:themeColor="text1"/>
          <w:lang w:val="en-US"/>
        </w:rPr>
        <w:t xml:space="preserve"> kan</w:t>
      </w:r>
      <w:r w:rsidR="008D40B4" w:rsidRPr="009F734C">
        <w:rPr>
          <w:rFonts w:ascii="Times New Roman" w:hAnsi="Times New Roman"/>
        </w:rPr>
        <w:t>ë</w:t>
      </w:r>
      <w:r w:rsidRPr="00D75718">
        <w:rPr>
          <w:rFonts w:ascii="Times New Roman" w:hAnsi="Times New Roman"/>
          <w:color w:val="000000" w:themeColor="text1"/>
          <w:lang w:val="en-US"/>
        </w:rPr>
        <w:t xml:space="preserve"> b</w:t>
      </w:r>
      <w:r w:rsidR="008D40B4" w:rsidRPr="009F734C">
        <w:rPr>
          <w:rFonts w:ascii="Times New Roman" w:hAnsi="Times New Roman"/>
        </w:rPr>
        <w:t>ë</w:t>
      </w:r>
      <w:r w:rsidRPr="00D75718">
        <w:rPr>
          <w:rFonts w:ascii="Times New Roman" w:hAnsi="Times New Roman"/>
          <w:color w:val="000000" w:themeColor="text1"/>
          <w:lang w:val="en-US"/>
        </w:rPr>
        <w:t>r</w:t>
      </w:r>
      <w:r w:rsidR="008D40B4" w:rsidRPr="009F734C">
        <w:rPr>
          <w:rFonts w:ascii="Times New Roman" w:hAnsi="Times New Roman"/>
        </w:rPr>
        <w:t>ë</w:t>
      </w:r>
      <w:r w:rsidRPr="00D75718">
        <w:rPr>
          <w:rFonts w:ascii="Times New Roman" w:hAnsi="Times New Roman"/>
          <w:color w:val="000000" w:themeColor="text1"/>
          <w:lang w:val="en-US"/>
        </w:rPr>
        <w:t xml:space="preserve"> RT m</w:t>
      </w:r>
      <w:r w:rsidR="008D40B4" w:rsidRPr="009F734C">
        <w:rPr>
          <w:rFonts w:ascii="Times New Roman" w:hAnsi="Times New Roman"/>
        </w:rPr>
        <w:t>ë</w:t>
      </w:r>
      <w:r w:rsidRPr="00D75718">
        <w:rPr>
          <w:rFonts w:ascii="Times New Roman" w:hAnsi="Times New Roman"/>
          <w:color w:val="000000" w:themeColor="text1"/>
          <w:lang w:val="en-US"/>
        </w:rPr>
        <w:t xml:space="preserve"> par</w:t>
      </w:r>
      <w:r w:rsidR="008D40B4" w:rsidRPr="009F734C">
        <w:rPr>
          <w:rFonts w:ascii="Times New Roman" w:hAnsi="Times New Roman"/>
        </w:rPr>
        <w:t>ë</w:t>
      </w:r>
      <w:r w:rsidRPr="00D75718">
        <w:rPr>
          <w:rFonts w:ascii="Times New Roman" w:hAnsi="Times New Roman"/>
          <w:color w:val="000000" w:themeColor="text1"/>
          <w:lang w:val="en-US"/>
        </w:rPr>
        <w:t xml:space="preserve"> t</w:t>
      </w:r>
      <w:r w:rsidR="008D40B4" w:rsidRPr="009F734C">
        <w:rPr>
          <w:rFonts w:ascii="Times New Roman" w:hAnsi="Times New Roman"/>
        </w:rPr>
        <w:t>ë</w:t>
      </w:r>
      <w:r w:rsidRPr="00D75718">
        <w:rPr>
          <w:rFonts w:ascii="Times New Roman" w:hAnsi="Times New Roman"/>
          <w:color w:val="000000" w:themeColor="text1"/>
          <w:lang w:val="en-US"/>
        </w:rPr>
        <w:t xml:space="preserve"> shihet mund</w:t>
      </w:r>
      <w:r w:rsidR="008D40B4" w:rsidRPr="009F734C">
        <w:rPr>
          <w:rFonts w:ascii="Times New Roman" w:hAnsi="Times New Roman"/>
        </w:rPr>
        <w:t>ë</w:t>
      </w:r>
      <w:r w:rsidRPr="00D75718">
        <w:rPr>
          <w:rFonts w:ascii="Times New Roman" w:hAnsi="Times New Roman"/>
          <w:color w:val="000000" w:themeColor="text1"/>
          <w:lang w:val="en-US"/>
        </w:rPr>
        <w:t>sia p</w:t>
      </w:r>
      <w:r w:rsidR="008D40B4" w:rsidRPr="009F734C">
        <w:rPr>
          <w:rFonts w:ascii="Times New Roman" w:hAnsi="Times New Roman"/>
        </w:rPr>
        <w:t>ë</w:t>
      </w:r>
      <w:r w:rsidRPr="00D75718">
        <w:rPr>
          <w:rFonts w:ascii="Times New Roman" w:hAnsi="Times New Roman"/>
          <w:color w:val="000000" w:themeColor="text1"/>
          <w:lang w:val="en-US"/>
        </w:rPr>
        <w:t>r RT shtes</w:t>
      </w:r>
      <w:r w:rsidR="008D40B4" w:rsidRPr="009F734C">
        <w:rPr>
          <w:rFonts w:ascii="Times New Roman" w:hAnsi="Times New Roman"/>
        </w:rPr>
        <w:t>ë</w:t>
      </w:r>
      <w:r w:rsidRPr="00D75718">
        <w:rPr>
          <w:rFonts w:ascii="Times New Roman" w:hAnsi="Times New Roman"/>
          <w:color w:val="000000" w:themeColor="text1"/>
          <w:lang w:val="en-US"/>
        </w:rPr>
        <w:t xml:space="preserve"> eksterne</w:t>
      </w:r>
      <w:r w:rsidR="004F62B1">
        <w:rPr>
          <w:rFonts w:ascii="Times New Roman" w:hAnsi="Times New Roman"/>
          <w:color w:val="000000" w:themeColor="text1"/>
          <w:lang w:val="en-US"/>
        </w:rPr>
        <w:t xml:space="preserve"> - rirrezatim</w:t>
      </w:r>
      <w:r w:rsidRPr="00D75718">
        <w:rPr>
          <w:rFonts w:ascii="Times New Roman" w:hAnsi="Times New Roman"/>
          <w:color w:val="000000" w:themeColor="text1"/>
          <w:lang w:val="en-US"/>
        </w:rPr>
        <w:t xml:space="preserve"> ose brakiterapi bazuar n</w:t>
      </w:r>
      <w:r w:rsidR="008D40B4" w:rsidRPr="009F734C">
        <w:rPr>
          <w:rFonts w:ascii="Times New Roman" w:hAnsi="Times New Roman"/>
        </w:rPr>
        <w:t>ë</w:t>
      </w:r>
      <w:r w:rsidRPr="00D75718">
        <w:rPr>
          <w:rFonts w:ascii="Times New Roman" w:hAnsi="Times New Roman"/>
          <w:color w:val="000000" w:themeColor="text1"/>
          <w:lang w:val="en-US"/>
        </w:rPr>
        <w:t xml:space="preserve"> toleranc</w:t>
      </w:r>
      <w:r w:rsidR="008D40B4" w:rsidRPr="009F734C">
        <w:rPr>
          <w:rFonts w:ascii="Times New Roman" w:hAnsi="Times New Roman"/>
        </w:rPr>
        <w:t>ë</w:t>
      </w:r>
      <w:r w:rsidRPr="00D75718">
        <w:rPr>
          <w:rFonts w:ascii="Times New Roman" w:hAnsi="Times New Roman"/>
          <w:color w:val="000000" w:themeColor="text1"/>
          <w:lang w:val="en-US"/>
        </w:rPr>
        <w:t>n e indeve</w:t>
      </w:r>
      <w:r w:rsidR="001572C2" w:rsidRPr="00D75718">
        <w:rPr>
          <w:rFonts w:ascii="Times New Roman" w:hAnsi="Times New Roman"/>
          <w:color w:val="000000" w:themeColor="text1"/>
          <w:lang w:val="en-US"/>
        </w:rPr>
        <w:t>.</w:t>
      </w:r>
    </w:p>
    <w:p w:rsidR="004F62B1" w:rsidRDefault="00A35803" w:rsidP="001F6BC4">
      <w:pPr>
        <w:numPr>
          <w:ilvl w:val="0"/>
          <w:numId w:val="26"/>
        </w:numPr>
        <w:rPr>
          <w:rFonts w:ascii="Times New Roman" w:hAnsi="Times New Roman"/>
          <w:color w:val="000000" w:themeColor="text1"/>
          <w:lang w:val="en-US"/>
        </w:rPr>
      </w:pPr>
      <w:r w:rsidRPr="00D75718">
        <w:rPr>
          <w:rFonts w:ascii="Times New Roman" w:hAnsi="Times New Roman"/>
          <w:color w:val="000000" w:themeColor="text1"/>
          <w:lang w:val="en-US"/>
        </w:rPr>
        <w:t>N</w:t>
      </w:r>
      <w:r w:rsidR="008D40B4" w:rsidRPr="009F734C">
        <w:rPr>
          <w:rFonts w:ascii="Times New Roman" w:hAnsi="Times New Roman"/>
        </w:rPr>
        <w:t>ë</w:t>
      </w:r>
      <w:r w:rsidRPr="00D75718">
        <w:rPr>
          <w:rFonts w:ascii="Times New Roman" w:hAnsi="Times New Roman"/>
          <w:color w:val="000000" w:themeColor="text1"/>
          <w:lang w:val="en-US"/>
        </w:rPr>
        <w:t>s</w:t>
      </w:r>
      <w:r w:rsidR="001572C2" w:rsidRPr="00D75718">
        <w:rPr>
          <w:rFonts w:ascii="Times New Roman" w:hAnsi="Times New Roman"/>
          <w:color w:val="000000" w:themeColor="text1"/>
          <w:lang w:val="en-US"/>
        </w:rPr>
        <w:t>e do t</w:t>
      </w:r>
      <w:r w:rsidR="008D40B4" w:rsidRPr="009F734C">
        <w:rPr>
          <w:rFonts w:ascii="Times New Roman" w:hAnsi="Times New Roman"/>
        </w:rPr>
        <w:t>ë</w:t>
      </w:r>
      <w:r w:rsidR="001572C2" w:rsidRPr="00D75718">
        <w:rPr>
          <w:rFonts w:ascii="Times New Roman" w:hAnsi="Times New Roman"/>
          <w:color w:val="000000" w:themeColor="text1"/>
          <w:lang w:val="en-US"/>
        </w:rPr>
        <w:t xml:space="preserve"> b</w:t>
      </w:r>
      <w:r w:rsidR="008D40B4" w:rsidRPr="009F734C">
        <w:rPr>
          <w:rFonts w:ascii="Times New Roman" w:hAnsi="Times New Roman"/>
        </w:rPr>
        <w:t>ë</w:t>
      </w:r>
      <w:r w:rsidR="001572C2" w:rsidRPr="00D75718">
        <w:rPr>
          <w:rFonts w:ascii="Times New Roman" w:hAnsi="Times New Roman"/>
          <w:color w:val="000000" w:themeColor="text1"/>
          <w:lang w:val="en-US"/>
        </w:rPr>
        <w:t xml:space="preserve">het, </w:t>
      </w:r>
      <w:r w:rsidRPr="00D75718">
        <w:rPr>
          <w:rFonts w:ascii="Times New Roman" w:hAnsi="Times New Roman"/>
          <w:color w:val="000000" w:themeColor="text1"/>
          <w:lang w:val="en-US"/>
        </w:rPr>
        <w:t>kirurgjia kryhet  6-8 jav</w:t>
      </w:r>
      <w:r w:rsidR="008D40B4" w:rsidRPr="009F734C">
        <w:rPr>
          <w:rFonts w:ascii="Times New Roman" w:hAnsi="Times New Roman"/>
        </w:rPr>
        <w:t>ë</w:t>
      </w:r>
      <w:r w:rsidRPr="00D75718">
        <w:rPr>
          <w:rFonts w:ascii="Times New Roman" w:hAnsi="Times New Roman"/>
          <w:color w:val="000000" w:themeColor="text1"/>
          <w:lang w:val="en-US"/>
        </w:rPr>
        <w:t xml:space="preserve"> pas RT</w:t>
      </w:r>
      <w:r w:rsidR="001572C2" w:rsidRPr="00D75718">
        <w:rPr>
          <w:rFonts w:ascii="Times New Roman" w:hAnsi="Times New Roman"/>
          <w:color w:val="000000" w:themeColor="text1"/>
          <w:lang w:val="en-US"/>
        </w:rPr>
        <w:t>.</w:t>
      </w:r>
    </w:p>
    <w:p w:rsidR="00A35803" w:rsidRPr="00D75718" w:rsidRDefault="00A35803" w:rsidP="001F6BC4">
      <w:pPr>
        <w:numPr>
          <w:ilvl w:val="0"/>
          <w:numId w:val="26"/>
        </w:numPr>
        <w:rPr>
          <w:rFonts w:ascii="Times New Roman" w:hAnsi="Times New Roman"/>
          <w:color w:val="000000" w:themeColor="text1"/>
          <w:lang w:val="en-US"/>
        </w:rPr>
      </w:pPr>
      <w:r w:rsidRPr="00D75718">
        <w:rPr>
          <w:rFonts w:ascii="Times New Roman" w:hAnsi="Times New Roman"/>
          <w:color w:val="000000" w:themeColor="text1"/>
          <w:lang w:val="en-US"/>
        </w:rPr>
        <w:t>Ata q</w:t>
      </w:r>
      <w:r w:rsidR="008D40B4" w:rsidRPr="009F734C">
        <w:rPr>
          <w:rFonts w:ascii="Times New Roman" w:hAnsi="Times New Roman"/>
        </w:rPr>
        <w:t>ë</w:t>
      </w:r>
      <w:r w:rsidRPr="00D75718">
        <w:rPr>
          <w:rFonts w:ascii="Times New Roman" w:hAnsi="Times New Roman"/>
          <w:color w:val="000000" w:themeColor="text1"/>
          <w:lang w:val="en-US"/>
        </w:rPr>
        <w:t xml:space="preserve"> jan</w:t>
      </w:r>
      <w:r w:rsidR="008D40B4" w:rsidRPr="009F734C">
        <w:rPr>
          <w:rFonts w:ascii="Times New Roman" w:hAnsi="Times New Roman"/>
        </w:rPr>
        <w:t>ë</w:t>
      </w:r>
      <w:r w:rsidRPr="00D75718">
        <w:rPr>
          <w:rFonts w:ascii="Times New Roman" w:hAnsi="Times New Roman"/>
          <w:color w:val="000000" w:themeColor="text1"/>
          <w:lang w:val="en-US"/>
        </w:rPr>
        <w:t xml:space="preserve"> trajtuar m</w:t>
      </w:r>
      <w:r w:rsidR="008D40B4" w:rsidRPr="009F734C">
        <w:rPr>
          <w:rFonts w:ascii="Times New Roman" w:hAnsi="Times New Roman"/>
        </w:rPr>
        <w:t>ë</w:t>
      </w:r>
      <w:r w:rsidRPr="00D75718">
        <w:rPr>
          <w:rFonts w:ascii="Times New Roman" w:hAnsi="Times New Roman"/>
          <w:color w:val="000000" w:themeColor="text1"/>
          <w:lang w:val="en-US"/>
        </w:rPr>
        <w:t xml:space="preserve"> par</w:t>
      </w:r>
      <w:r w:rsidR="008D40B4" w:rsidRPr="009F734C">
        <w:rPr>
          <w:rFonts w:ascii="Times New Roman" w:hAnsi="Times New Roman"/>
        </w:rPr>
        <w:t>ë</w:t>
      </w:r>
      <w:r w:rsidRPr="00D75718">
        <w:rPr>
          <w:rFonts w:ascii="Times New Roman" w:hAnsi="Times New Roman"/>
          <w:color w:val="000000" w:themeColor="text1"/>
          <w:lang w:val="en-US"/>
        </w:rPr>
        <w:t xml:space="preserve"> me RT dhe nuk e kan</w:t>
      </w:r>
      <w:r w:rsidR="008D40B4" w:rsidRPr="009F734C">
        <w:rPr>
          <w:rFonts w:ascii="Times New Roman" w:hAnsi="Times New Roman"/>
        </w:rPr>
        <w:t>ë</w:t>
      </w:r>
      <w:r w:rsidRPr="00D75718">
        <w:rPr>
          <w:rFonts w:ascii="Times New Roman" w:hAnsi="Times New Roman"/>
          <w:color w:val="000000" w:themeColor="text1"/>
          <w:lang w:val="en-US"/>
        </w:rPr>
        <w:t xml:space="preserve"> si opcion kirurgjin</w:t>
      </w:r>
      <w:r w:rsidR="008D40B4" w:rsidRPr="009F734C">
        <w:rPr>
          <w:rFonts w:ascii="Times New Roman" w:hAnsi="Times New Roman"/>
        </w:rPr>
        <w:t>ë</w:t>
      </w:r>
      <w:r w:rsidRPr="00D75718">
        <w:rPr>
          <w:rFonts w:ascii="Times New Roman" w:hAnsi="Times New Roman"/>
          <w:color w:val="000000" w:themeColor="text1"/>
          <w:lang w:val="en-US"/>
        </w:rPr>
        <w:t xml:space="preserve">, trajtimi </w:t>
      </w:r>
      <w:r w:rsidR="008D40B4" w:rsidRPr="009F734C">
        <w:rPr>
          <w:rFonts w:ascii="Times New Roman" w:hAnsi="Times New Roman"/>
        </w:rPr>
        <w:t>ë</w:t>
      </w:r>
      <w:r w:rsidRPr="00D75718">
        <w:rPr>
          <w:rFonts w:ascii="Times New Roman" w:hAnsi="Times New Roman"/>
          <w:color w:val="000000" w:themeColor="text1"/>
          <w:lang w:val="en-US"/>
        </w:rPr>
        <w:t>sht</w:t>
      </w:r>
      <w:r w:rsidR="008D40B4" w:rsidRPr="009F734C">
        <w:rPr>
          <w:rFonts w:ascii="Times New Roman" w:hAnsi="Times New Roman"/>
        </w:rPr>
        <w:t>ë</w:t>
      </w:r>
      <w:r w:rsidRPr="00D75718">
        <w:rPr>
          <w:rFonts w:ascii="Times New Roman" w:hAnsi="Times New Roman"/>
          <w:color w:val="000000" w:themeColor="text1"/>
          <w:lang w:val="en-US"/>
        </w:rPr>
        <w:t xml:space="preserve"> kimioterapia</w:t>
      </w:r>
      <w:r w:rsidR="00491F61">
        <w:rPr>
          <w:rFonts w:ascii="Times New Roman" w:hAnsi="Times New Roman"/>
          <w:color w:val="000000" w:themeColor="text1"/>
          <w:lang w:val="en-US"/>
        </w:rPr>
        <w:t xml:space="preserve"> </w:t>
      </w:r>
      <w:r w:rsidR="008D40B4">
        <w:rPr>
          <w:rFonts w:ascii="Times New Roman" w:hAnsi="Times New Roman"/>
          <w:color w:val="000000" w:themeColor="text1"/>
          <w:lang w:val="en-US"/>
        </w:rPr>
        <w:t>pa</w:t>
      </w:r>
      <w:r w:rsidR="006A390C" w:rsidRPr="00D75718">
        <w:rPr>
          <w:rFonts w:ascii="Times New Roman" w:hAnsi="Times New Roman"/>
          <w:color w:val="000000" w:themeColor="text1"/>
          <w:lang w:val="en-US"/>
        </w:rPr>
        <w:t>liative</w:t>
      </w:r>
      <w:r w:rsidR="001572C2" w:rsidRPr="00D75718">
        <w:rPr>
          <w:rFonts w:ascii="Times New Roman" w:hAnsi="Times New Roman"/>
          <w:color w:val="000000" w:themeColor="text1"/>
          <w:lang w:val="en-US"/>
        </w:rPr>
        <w:t>.</w:t>
      </w:r>
    </w:p>
    <w:p w:rsidR="00630E1E" w:rsidRDefault="00630E1E" w:rsidP="00B2125B">
      <w:pPr>
        <w:rPr>
          <w:rFonts w:ascii="Times New Roman" w:hAnsi="Times New Roman"/>
          <w:lang w:val="en-US"/>
        </w:rPr>
      </w:pPr>
    </w:p>
    <w:p w:rsidR="004B2271" w:rsidRDefault="004B2271" w:rsidP="00B2125B">
      <w:pPr>
        <w:rPr>
          <w:rFonts w:ascii="Times New Roman" w:hAnsi="Times New Roman"/>
          <w:lang w:val="en-US"/>
        </w:rPr>
      </w:pPr>
    </w:p>
    <w:p w:rsidR="004B2271" w:rsidRDefault="004B2271" w:rsidP="00B2125B">
      <w:pPr>
        <w:rPr>
          <w:rFonts w:ascii="Times New Roman" w:hAnsi="Times New Roman"/>
          <w:lang w:val="en-US"/>
        </w:rPr>
      </w:pPr>
    </w:p>
    <w:p w:rsidR="004B2271" w:rsidRPr="00D75718" w:rsidRDefault="004B2271" w:rsidP="00B2125B">
      <w:pPr>
        <w:rPr>
          <w:rFonts w:ascii="Times New Roman" w:hAnsi="Times New Roman"/>
          <w:lang w:val="en-US"/>
        </w:rPr>
      </w:pPr>
    </w:p>
    <w:p w:rsidR="00181CAD" w:rsidRPr="00D75718" w:rsidRDefault="00181CAD" w:rsidP="00B2125B">
      <w:pPr>
        <w:rPr>
          <w:rFonts w:ascii="Times New Roman" w:hAnsi="Times New Roman"/>
          <w:color w:val="C0504D" w:themeColor="accent2"/>
          <w:lang w:val="en-US"/>
        </w:rPr>
      </w:pPr>
    </w:p>
    <w:p w:rsidR="00491F61" w:rsidRDefault="00491F61" w:rsidP="00B04C5C">
      <w:pPr>
        <w:pStyle w:val="Heading1"/>
        <w:rPr>
          <w:rFonts w:eastAsia="Times New Roman"/>
          <w:lang w:val="en-US"/>
        </w:rPr>
      </w:pPr>
      <w:bookmarkStart w:id="35" w:name="_Toc512467916"/>
    </w:p>
    <w:p w:rsidR="00491F61" w:rsidRDefault="00491F61" w:rsidP="00B04C5C">
      <w:pPr>
        <w:pStyle w:val="Heading1"/>
        <w:rPr>
          <w:rFonts w:eastAsia="Times New Roman"/>
          <w:lang w:val="en-US"/>
        </w:rPr>
      </w:pPr>
    </w:p>
    <w:p w:rsidR="00D44DC9" w:rsidRPr="00B04C5C" w:rsidRDefault="002C6F22" w:rsidP="00B04C5C">
      <w:pPr>
        <w:pStyle w:val="Heading1"/>
        <w:rPr>
          <w:rFonts w:eastAsia="Times New Roman"/>
          <w:lang w:val="en-US"/>
        </w:rPr>
      </w:pPr>
      <w:r>
        <w:rPr>
          <w:rFonts w:eastAsia="Times New Roman"/>
          <w:lang w:val="en-US"/>
        </w:rPr>
        <w:t xml:space="preserve">2.7 </w:t>
      </w:r>
      <w:r w:rsidR="00D0062D">
        <w:rPr>
          <w:rFonts w:eastAsia="Times New Roman"/>
          <w:lang w:val="en-US"/>
        </w:rPr>
        <w:t xml:space="preserve">MENAXHIMI </w:t>
      </w:r>
      <w:r w:rsidR="008D40B4" w:rsidRPr="00B04C5C">
        <w:rPr>
          <w:rFonts w:eastAsia="Times New Roman"/>
          <w:lang w:val="en-US"/>
        </w:rPr>
        <w:t>I  SË</w:t>
      </w:r>
      <w:r w:rsidR="009014FC" w:rsidRPr="00B04C5C">
        <w:rPr>
          <w:rFonts w:eastAsia="Times New Roman"/>
          <w:lang w:val="en-US"/>
        </w:rPr>
        <w:t xml:space="preserve">MUNDJES </w:t>
      </w:r>
      <w:r w:rsidR="00181CAD" w:rsidRPr="00B04C5C">
        <w:rPr>
          <w:rFonts w:eastAsia="Times New Roman"/>
          <w:lang w:val="en-US"/>
        </w:rPr>
        <w:t>METASTATIKE</w:t>
      </w:r>
      <w:bookmarkEnd w:id="35"/>
    </w:p>
    <w:p w:rsidR="007B670C" w:rsidRPr="00D75718" w:rsidRDefault="007B670C" w:rsidP="00B2125B">
      <w:pPr>
        <w:rPr>
          <w:rFonts w:ascii="Times New Roman" w:hAnsi="Times New Roman"/>
          <w:lang w:val="en-US"/>
        </w:rPr>
      </w:pPr>
    </w:p>
    <w:p w:rsidR="00D44DC9" w:rsidRPr="00D75718" w:rsidRDefault="00CE1B11" w:rsidP="00B2125B">
      <w:pPr>
        <w:rPr>
          <w:rFonts w:ascii="Times New Roman" w:hAnsi="Times New Roman"/>
          <w:lang w:val="en-US"/>
        </w:rPr>
      </w:pPr>
      <w:r w:rsidRPr="00D75718">
        <w:rPr>
          <w:rFonts w:ascii="Times New Roman" w:hAnsi="Times New Roman"/>
          <w:lang w:val="en-US"/>
        </w:rPr>
        <w:t>N</w:t>
      </w:r>
      <w:r w:rsidR="008D40B4" w:rsidRPr="009F734C">
        <w:rPr>
          <w:rFonts w:ascii="Times New Roman" w:hAnsi="Times New Roman"/>
        </w:rPr>
        <w:t>ë</w:t>
      </w:r>
      <w:r w:rsidRPr="00D75718">
        <w:rPr>
          <w:rFonts w:ascii="Times New Roman" w:hAnsi="Times New Roman"/>
          <w:lang w:val="en-US"/>
        </w:rPr>
        <w:t xml:space="preserve"> staf multidisiplinar ku do t</w:t>
      </w:r>
      <w:r w:rsidR="008D40B4" w:rsidRPr="009F734C">
        <w:rPr>
          <w:rFonts w:ascii="Times New Roman" w:hAnsi="Times New Roman"/>
        </w:rPr>
        <w:t>ë</w:t>
      </w:r>
      <w:r w:rsidRPr="00D75718">
        <w:rPr>
          <w:rFonts w:ascii="Times New Roman" w:hAnsi="Times New Roman"/>
          <w:lang w:val="en-US"/>
        </w:rPr>
        <w:t xml:space="preserve"> diskutohet p</w:t>
      </w:r>
      <w:r w:rsidR="008D40B4" w:rsidRPr="009F734C">
        <w:rPr>
          <w:rFonts w:ascii="Times New Roman" w:hAnsi="Times New Roman"/>
        </w:rPr>
        <w:t>ë</w:t>
      </w:r>
      <w:r w:rsidRPr="00D75718">
        <w:rPr>
          <w:rFonts w:ascii="Times New Roman" w:hAnsi="Times New Roman"/>
          <w:lang w:val="en-US"/>
        </w:rPr>
        <w:t>r vendimmarrjen p</w:t>
      </w:r>
      <w:r w:rsidR="008D40B4" w:rsidRPr="009F734C">
        <w:rPr>
          <w:rFonts w:ascii="Times New Roman" w:hAnsi="Times New Roman"/>
        </w:rPr>
        <w:t>ë</w:t>
      </w:r>
      <w:r w:rsidRPr="00D75718">
        <w:rPr>
          <w:rFonts w:ascii="Times New Roman" w:hAnsi="Times New Roman"/>
          <w:lang w:val="en-US"/>
        </w:rPr>
        <w:t>r trajtimin duhet t</w:t>
      </w:r>
      <w:r w:rsidR="008D40B4" w:rsidRPr="009F734C">
        <w:rPr>
          <w:rFonts w:ascii="Times New Roman" w:hAnsi="Times New Roman"/>
        </w:rPr>
        <w:t>ë</w:t>
      </w:r>
      <w:r w:rsidRPr="00D75718">
        <w:rPr>
          <w:rFonts w:ascii="Times New Roman" w:hAnsi="Times New Roman"/>
          <w:lang w:val="en-US"/>
        </w:rPr>
        <w:t xml:space="preserve"> merren n</w:t>
      </w:r>
      <w:r w:rsidR="008D40B4" w:rsidRPr="009F734C">
        <w:rPr>
          <w:rFonts w:ascii="Times New Roman" w:hAnsi="Times New Roman"/>
        </w:rPr>
        <w:t>ë</w:t>
      </w:r>
      <w:r w:rsidRPr="00D75718">
        <w:rPr>
          <w:rFonts w:ascii="Times New Roman" w:hAnsi="Times New Roman"/>
          <w:lang w:val="en-US"/>
        </w:rPr>
        <w:t xml:space="preserve"> konsiderat</w:t>
      </w:r>
      <w:r w:rsidR="008D40B4" w:rsidRPr="009F734C">
        <w:rPr>
          <w:rFonts w:ascii="Times New Roman" w:hAnsi="Times New Roman"/>
        </w:rPr>
        <w:t>ë</w:t>
      </w:r>
      <w:r w:rsidR="001572C2" w:rsidRPr="00D75718">
        <w:rPr>
          <w:rFonts w:ascii="Times New Roman" w:hAnsi="Times New Roman"/>
          <w:lang w:val="en-US"/>
        </w:rPr>
        <w:t>mosha e pacientit,k</w:t>
      </w:r>
      <w:r w:rsidR="00A62684" w:rsidRPr="00D75718">
        <w:rPr>
          <w:rFonts w:ascii="Times New Roman" w:hAnsi="Times New Roman"/>
          <w:lang w:val="en-US"/>
        </w:rPr>
        <w:t>omorbiditet</w:t>
      </w:r>
      <w:r w:rsidR="001572C2" w:rsidRPr="00D75718">
        <w:rPr>
          <w:rFonts w:ascii="Times New Roman" w:hAnsi="Times New Roman"/>
          <w:lang w:val="en-US"/>
        </w:rPr>
        <w:t>i</w:t>
      </w:r>
      <w:r w:rsidR="00A62684" w:rsidRPr="00D75718">
        <w:rPr>
          <w:rFonts w:ascii="Times New Roman" w:hAnsi="Times New Roman"/>
          <w:lang w:val="en-US"/>
        </w:rPr>
        <w:t>, preferencat e p</w:t>
      </w:r>
      <w:r w:rsidR="006166C7">
        <w:rPr>
          <w:rFonts w:ascii="Times New Roman" w:hAnsi="Times New Roman"/>
          <w:lang w:val="en-US"/>
        </w:rPr>
        <w:t>acientit ç</w:t>
      </w:r>
      <w:r w:rsidR="00A62684" w:rsidRPr="00D75718">
        <w:rPr>
          <w:rFonts w:ascii="Times New Roman" w:hAnsi="Times New Roman"/>
          <w:lang w:val="en-US"/>
        </w:rPr>
        <w:t>’</w:t>
      </w:r>
      <w:r w:rsidR="008D40B4" w:rsidRPr="009F734C">
        <w:rPr>
          <w:rFonts w:ascii="Times New Roman" w:hAnsi="Times New Roman"/>
        </w:rPr>
        <w:t>ë</w:t>
      </w:r>
      <w:r w:rsidR="00A62684" w:rsidRPr="00D75718">
        <w:rPr>
          <w:rFonts w:ascii="Times New Roman" w:hAnsi="Times New Roman"/>
          <w:lang w:val="en-US"/>
        </w:rPr>
        <w:t>sht</w:t>
      </w:r>
      <w:r w:rsidR="008D40B4" w:rsidRPr="009F734C">
        <w:rPr>
          <w:rFonts w:ascii="Times New Roman" w:hAnsi="Times New Roman"/>
        </w:rPr>
        <w:t>ë</w:t>
      </w:r>
      <w:r w:rsidR="00A62684" w:rsidRPr="00D75718">
        <w:rPr>
          <w:rFonts w:ascii="Times New Roman" w:hAnsi="Times New Roman"/>
          <w:lang w:val="en-US"/>
        </w:rPr>
        <w:t xml:space="preserve"> m</w:t>
      </w:r>
      <w:r w:rsidR="008D40B4" w:rsidRPr="009F734C">
        <w:rPr>
          <w:rFonts w:ascii="Times New Roman" w:hAnsi="Times New Roman"/>
        </w:rPr>
        <w:t>ë</w:t>
      </w:r>
      <w:r w:rsidR="00A62684" w:rsidRPr="00D75718">
        <w:rPr>
          <w:rFonts w:ascii="Times New Roman" w:hAnsi="Times New Roman"/>
          <w:lang w:val="en-US"/>
        </w:rPr>
        <w:t xml:space="preserve"> e r</w:t>
      </w:r>
      <w:r w:rsidR="008D40B4" w:rsidRPr="009F734C">
        <w:rPr>
          <w:rFonts w:ascii="Times New Roman" w:hAnsi="Times New Roman"/>
        </w:rPr>
        <w:t>ë</w:t>
      </w:r>
      <w:r w:rsidR="00A62684" w:rsidRPr="00D75718">
        <w:rPr>
          <w:rFonts w:ascii="Times New Roman" w:hAnsi="Times New Roman"/>
          <w:lang w:val="en-US"/>
        </w:rPr>
        <w:t>nd</w:t>
      </w:r>
      <w:r w:rsidR="008D40B4" w:rsidRPr="009F734C">
        <w:rPr>
          <w:rFonts w:ascii="Times New Roman" w:hAnsi="Times New Roman"/>
        </w:rPr>
        <w:t>ë</w:t>
      </w:r>
      <w:r w:rsidR="00A62684" w:rsidRPr="00D75718">
        <w:rPr>
          <w:rFonts w:ascii="Times New Roman" w:hAnsi="Times New Roman"/>
          <w:lang w:val="en-US"/>
        </w:rPr>
        <w:t>sishmja se sa duhet t</w:t>
      </w:r>
      <w:r w:rsidR="008D40B4" w:rsidRPr="009F734C">
        <w:rPr>
          <w:rFonts w:ascii="Times New Roman" w:hAnsi="Times New Roman"/>
        </w:rPr>
        <w:t>ë</w:t>
      </w:r>
      <w:r w:rsidR="00A62684" w:rsidRPr="00D75718">
        <w:rPr>
          <w:rFonts w:ascii="Times New Roman" w:hAnsi="Times New Roman"/>
          <w:lang w:val="en-US"/>
        </w:rPr>
        <w:t xml:space="preserve"> shtrihet kirurgjia p</w:t>
      </w:r>
      <w:r w:rsidR="008D40B4" w:rsidRPr="009F734C">
        <w:rPr>
          <w:rFonts w:ascii="Times New Roman" w:hAnsi="Times New Roman"/>
        </w:rPr>
        <w:t>ë</w:t>
      </w:r>
      <w:r w:rsidR="00A62684" w:rsidRPr="00D75718">
        <w:rPr>
          <w:rFonts w:ascii="Times New Roman" w:hAnsi="Times New Roman"/>
          <w:lang w:val="en-US"/>
        </w:rPr>
        <w:t>r tumorin primar dhe p</w:t>
      </w:r>
      <w:r w:rsidR="008D40B4" w:rsidRPr="009F734C">
        <w:rPr>
          <w:rFonts w:ascii="Times New Roman" w:hAnsi="Times New Roman"/>
        </w:rPr>
        <w:t>ë</w:t>
      </w:r>
      <w:r w:rsidR="00A62684" w:rsidRPr="00D75718">
        <w:rPr>
          <w:rFonts w:ascii="Times New Roman" w:hAnsi="Times New Roman"/>
          <w:lang w:val="en-US"/>
        </w:rPr>
        <w:t>r metastazat.</w:t>
      </w:r>
    </w:p>
    <w:p w:rsidR="00021630" w:rsidRPr="00D75718" w:rsidRDefault="00021630" w:rsidP="00B2125B">
      <w:pPr>
        <w:rPr>
          <w:rFonts w:ascii="Times New Roman" w:hAnsi="Times New Roman"/>
          <w:lang w:val="en-US"/>
        </w:rPr>
      </w:pPr>
    </w:p>
    <w:p w:rsidR="006166C7" w:rsidRDefault="00021630" w:rsidP="00B2125B">
      <w:pPr>
        <w:rPr>
          <w:rFonts w:ascii="Times New Roman" w:hAnsi="Times New Roman"/>
          <w:lang w:val="en-US"/>
        </w:rPr>
      </w:pPr>
      <w:r w:rsidRPr="00D75718">
        <w:rPr>
          <w:rFonts w:ascii="Times New Roman" w:hAnsi="Times New Roman"/>
          <w:lang w:val="en-US"/>
        </w:rPr>
        <w:t>P</w:t>
      </w:r>
      <w:r w:rsidR="008D40B4" w:rsidRPr="009F734C">
        <w:rPr>
          <w:rFonts w:ascii="Times New Roman" w:hAnsi="Times New Roman"/>
        </w:rPr>
        <w:t>ë</w:t>
      </w:r>
      <w:r w:rsidRPr="00D75718">
        <w:rPr>
          <w:rFonts w:ascii="Times New Roman" w:hAnsi="Times New Roman"/>
          <w:lang w:val="en-US"/>
        </w:rPr>
        <w:t>r shum</w:t>
      </w:r>
      <w:r w:rsidR="008D40B4" w:rsidRPr="009F734C">
        <w:rPr>
          <w:rFonts w:ascii="Times New Roman" w:hAnsi="Times New Roman"/>
        </w:rPr>
        <w:t>ë</w:t>
      </w:r>
      <w:r w:rsidRPr="00D75718">
        <w:rPr>
          <w:rFonts w:ascii="Times New Roman" w:hAnsi="Times New Roman"/>
          <w:lang w:val="en-US"/>
        </w:rPr>
        <w:t>pacient</w:t>
      </w:r>
      <w:r w:rsidR="008D40B4" w:rsidRPr="009F734C">
        <w:rPr>
          <w:rFonts w:ascii="Times New Roman" w:hAnsi="Times New Roman"/>
        </w:rPr>
        <w:t>ë</w:t>
      </w:r>
      <w:r w:rsidRPr="00D75718">
        <w:rPr>
          <w:rFonts w:ascii="Times New Roman" w:hAnsi="Times New Roman"/>
          <w:lang w:val="en-US"/>
        </w:rPr>
        <w:t xml:space="preserve"> me s</w:t>
      </w:r>
      <w:r w:rsidR="008D40B4" w:rsidRPr="009F734C">
        <w:rPr>
          <w:rFonts w:ascii="Times New Roman" w:hAnsi="Times New Roman"/>
        </w:rPr>
        <w:t>ë</w:t>
      </w:r>
      <w:r w:rsidRPr="00D75718">
        <w:rPr>
          <w:rFonts w:ascii="Times New Roman" w:hAnsi="Times New Roman"/>
          <w:lang w:val="en-US"/>
        </w:rPr>
        <w:t>mundje metastatike q</w:t>
      </w:r>
      <w:r w:rsidR="008D40B4" w:rsidRPr="009F734C">
        <w:rPr>
          <w:rFonts w:ascii="Times New Roman" w:hAnsi="Times New Roman"/>
        </w:rPr>
        <w:t>ë</w:t>
      </w:r>
      <w:r w:rsidRPr="00D75718">
        <w:rPr>
          <w:rFonts w:ascii="Times New Roman" w:hAnsi="Times New Roman"/>
          <w:lang w:val="en-US"/>
        </w:rPr>
        <w:t xml:space="preserve"> n</w:t>
      </w:r>
      <w:r w:rsidR="008D40B4" w:rsidRPr="009F734C">
        <w:rPr>
          <w:rFonts w:ascii="Times New Roman" w:hAnsi="Times New Roman"/>
        </w:rPr>
        <w:t>ë</w:t>
      </w:r>
      <w:r w:rsidRPr="00D75718">
        <w:rPr>
          <w:rFonts w:ascii="Times New Roman" w:hAnsi="Times New Roman"/>
          <w:lang w:val="en-US"/>
        </w:rPr>
        <w:t xml:space="preserve"> diagnoz</w:t>
      </w:r>
      <w:r w:rsidR="008D40B4" w:rsidRPr="009F734C">
        <w:rPr>
          <w:rFonts w:ascii="Times New Roman" w:hAnsi="Times New Roman"/>
        </w:rPr>
        <w:t>ë</w:t>
      </w:r>
      <w:r w:rsidRPr="00D75718">
        <w:rPr>
          <w:rFonts w:ascii="Times New Roman" w:hAnsi="Times New Roman"/>
          <w:lang w:val="en-US"/>
        </w:rPr>
        <w:t xml:space="preserve"> (</w:t>
      </w:r>
      <w:r w:rsidR="008D40B4">
        <w:rPr>
          <w:rFonts w:ascii="Times New Roman" w:hAnsi="Times New Roman"/>
          <w:lang w:val="en-US"/>
        </w:rPr>
        <w:t xml:space="preserve">metastaza sinkrone), </w:t>
      </w:r>
    </w:p>
    <w:p w:rsidR="00021630" w:rsidRPr="00D75718" w:rsidRDefault="008D40B4" w:rsidP="00B2125B">
      <w:pPr>
        <w:rPr>
          <w:rFonts w:ascii="Times New Roman" w:hAnsi="Times New Roman"/>
          <w:lang w:val="en-US"/>
        </w:rPr>
      </w:pPr>
      <w:r>
        <w:rPr>
          <w:rFonts w:ascii="Times New Roman" w:hAnsi="Times New Roman"/>
          <w:lang w:val="en-US"/>
        </w:rPr>
        <w:t xml:space="preserve">nuk dihet </w:t>
      </w:r>
      <w:r w:rsidR="00021630" w:rsidRPr="00D75718">
        <w:rPr>
          <w:rFonts w:ascii="Times New Roman" w:hAnsi="Times New Roman"/>
          <w:lang w:val="en-US"/>
        </w:rPr>
        <w:t>n</w:t>
      </w:r>
      <w:r w:rsidRPr="009F734C">
        <w:rPr>
          <w:rFonts w:ascii="Times New Roman" w:hAnsi="Times New Roman"/>
        </w:rPr>
        <w:t>ë</w:t>
      </w:r>
      <w:r w:rsidR="00021630" w:rsidRPr="00D75718">
        <w:rPr>
          <w:rFonts w:ascii="Times New Roman" w:hAnsi="Times New Roman"/>
          <w:lang w:val="en-US"/>
        </w:rPr>
        <w:t xml:space="preserve">se </w:t>
      </w:r>
      <w:r w:rsidRPr="009F734C">
        <w:rPr>
          <w:rFonts w:ascii="Times New Roman" w:hAnsi="Times New Roman"/>
        </w:rPr>
        <w:t>ë</w:t>
      </w:r>
      <w:r w:rsidR="00021630" w:rsidRPr="00D75718">
        <w:rPr>
          <w:rFonts w:ascii="Times New Roman" w:hAnsi="Times New Roman"/>
          <w:lang w:val="en-US"/>
        </w:rPr>
        <w:t>sht</w:t>
      </w:r>
      <w:r w:rsidRPr="009F734C">
        <w:rPr>
          <w:rFonts w:ascii="Times New Roman" w:hAnsi="Times New Roman"/>
        </w:rPr>
        <w:t>ë</w:t>
      </w:r>
      <w:r w:rsidR="00021630" w:rsidRPr="00D75718">
        <w:rPr>
          <w:rFonts w:ascii="Times New Roman" w:hAnsi="Times New Roman"/>
          <w:lang w:val="en-US"/>
        </w:rPr>
        <w:t xml:space="preserve"> m</w:t>
      </w:r>
      <w:r w:rsidRPr="009F734C">
        <w:rPr>
          <w:rFonts w:ascii="Times New Roman" w:hAnsi="Times New Roman"/>
        </w:rPr>
        <w:t>ë</w:t>
      </w:r>
      <w:r w:rsidR="00021630" w:rsidRPr="00D75718">
        <w:rPr>
          <w:rFonts w:ascii="Times New Roman" w:hAnsi="Times New Roman"/>
          <w:lang w:val="en-US"/>
        </w:rPr>
        <w:t xml:space="preserve"> mir</w:t>
      </w:r>
      <w:r w:rsidRPr="009F734C">
        <w:rPr>
          <w:rFonts w:ascii="Times New Roman" w:hAnsi="Times New Roman"/>
        </w:rPr>
        <w:t>ë</w:t>
      </w:r>
      <w:r w:rsidR="00021630" w:rsidRPr="00D75718">
        <w:rPr>
          <w:rFonts w:ascii="Times New Roman" w:hAnsi="Times New Roman"/>
          <w:lang w:val="en-US"/>
        </w:rPr>
        <w:t xml:space="preserve"> t</w:t>
      </w:r>
      <w:r w:rsidRPr="009F734C">
        <w:rPr>
          <w:rFonts w:ascii="Times New Roman" w:hAnsi="Times New Roman"/>
        </w:rPr>
        <w:t>ë</w:t>
      </w:r>
      <w:r w:rsidR="00021630" w:rsidRPr="00D75718">
        <w:rPr>
          <w:rFonts w:ascii="Times New Roman" w:hAnsi="Times New Roman"/>
          <w:lang w:val="en-US"/>
        </w:rPr>
        <w:t xml:space="preserve"> b</w:t>
      </w:r>
      <w:r w:rsidRPr="009F734C">
        <w:rPr>
          <w:rFonts w:ascii="Times New Roman" w:hAnsi="Times New Roman"/>
        </w:rPr>
        <w:t>ë</w:t>
      </w:r>
      <w:r w:rsidR="00021630" w:rsidRPr="00D75718">
        <w:rPr>
          <w:rFonts w:ascii="Times New Roman" w:hAnsi="Times New Roman"/>
          <w:lang w:val="en-US"/>
        </w:rPr>
        <w:t>het trajtim lokoregjional i ndjekur nga trajtim sistemik apo trajtim sistemik pasuar nga trajtim lokoregjional</w:t>
      </w:r>
      <w:r w:rsidR="001572C2" w:rsidRPr="00D75718">
        <w:rPr>
          <w:rFonts w:ascii="Times New Roman" w:hAnsi="Times New Roman"/>
          <w:lang w:val="en-US"/>
        </w:rPr>
        <w:t>.</w:t>
      </w:r>
    </w:p>
    <w:p w:rsidR="00021630" w:rsidRPr="00D75718" w:rsidRDefault="00021630" w:rsidP="00B2125B">
      <w:pPr>
        <w:rPr>
          <w:rFonts w:ascii="Times New Roman" w:hAnsi="Times New Roman"/>
          <w:lang w:val="en-US"/>
        </w:rPr>
      </w:pPr>
    </w:p>
    <w:p w:rsidR="00021630" w:rsidRPr="00D75718" w:rsidRDefault="001572C2" w:rsidP="00B2125B">
      <w:pPr>
        <w:rPr>
          <w:rFonts w:ascii="Times New Roman" w:hAnsi="Times New Roman"/>
          <w:lang w:val="en-US"/>
        </w:rPr>
      </w:pPr>
      <w:r w:rsidRPr="00D75718">
        <w:rPr>
          <w:rFonts w:ascii="Times New Roman" w:hAnsi="Times New Roman"/>
          <w:lang w:val="en-US"/>
        </w:rPr>
        <w:t>KT/RT k</w:t>
      </w:r>
      <w:r w:rsidR="006166C7">
        <w:rPr>
          <w:rFonts w:ascii="Times New Roman" w:hAnsi="Times New Roman"/>
          <w:lang w:val="en-US"/>
        </w:rPr>
        <w:t>onvencionale me F</w:t>
      </w:r>
      <w:r w:rsidR="00021630" w:rsidRPr="00D75718">
        <w:rPr>
          <w:rFonts w:ascii="Times New Roman" w:hAnsi="Times New Roman"/>
          <w:lang w:val="en-US"/>
        </w:rPr>
        <w:t>luoropirimidine</w:t>
      </w:r>
      <w:r w:rsidR="004D3734" w:rsidRPr="00D75718">
        <w:rPr>
          <w:rFonts w:ascii="Times New Roman" w:hAnsi="Times New Roman"/>
          <w:lang w:val="en-US"/>
        </w:rPr>
        <w:t xml:space="preserve"> nuk </w:t>
      </w:r>
      <w:r w:rsidR="008D40B4" w:rsidRPr="009F734C">
        <w:rPr>
          <w:rFonts w:ascii="Times New Roman" w:hAnsi="Times New Roman"/>
        </w:rPr>
        <w:t>ë</w:t>
      </w:r>
      <w:r w:rsidR="004D3734" w:rsidRPr="00D75718">
        <w:rPr>
          <w:rFonts w:ascii="Times New Roman" w:hAnsi="Times New Roman"/>
          <w:lang w:val="en-US"/>
        </w:rPr>
        <w:t>sht</w:t>
      </w:r>
      <w:r w:rsidR="008D40B4" w:rsidRPr="009F734C">
        <w:rPr>
          <w:rFonts w:ascii="Times New Roman" w:hAnsi="Times New Roman"/>
        </w:rPr>
        <w:t>ë</w:t>
      </w:r>
      <w:r w:rsidR="004D3734" w:rsidRPr="00D75718">
        <w:rPr>
          <w:rFonts w:ascii="Times New Roman" w:hAnsi="Times New Roman"/>
          <w:lang w:val="en-US"/>
        </w:rPr>
        <w:t xml:space="preserve"> pothuaj kurr</w:t>
      </w:r>
      <w:r w:rsidR="008D40B4" w:rsidRPr="009F734C">
        <w:rPr>
          <w:rFonts w:ascii="Times New Roman" w:hAnsi="Times New Roman"/>
        </w:rPr>
        <w:t>ë</w:t>
      </w:r>
      <w:r w:rsidR="004D3734" w:rsidRPr="00D75718">
        <w:rPr>
          <w:rFonts w:ascii="Times New Roman" w:hAnsi="Times New Roman"/>
          <w:lang w:val="en-US"/>
        </w:rPr>
        <w:t xml:space="preserve"> e indikuar p</w:t>
      </w:r>
      <w:r w:rsidR="008D40B4" w:rsidRPr="009F734C">
        <w:rPr>
          <w:rFonts w:ascii="Times New Roman" w:hAnsi="Times New Roman"/>
        </w:rPr>
        <w:t>ë</w:t>
      </w:r>
      <w:r w:rsidR="004D3734" w:rsidRPr="00D75718">
        <w:rPr>
          <w:rFonts w:ascii="Times New Roman" w:hAnsi="Times New Roman"/>
          <w:lang w:val="en-US"/>
        </w:rPr>
        <w:t>r trajtimin e pacient</w:t>
      </w:r>
      <w:r w:rsidR="008D40B4" w:rsidRPr="009F734C">
        <w:rPr>
          <w:rFonts w:ascii="Times New Roman" w:hAnsi="Times New Roman"/>
        </w:rPr>
        <w:t>ë</w:t>
      </w:r>
      <w:r w:rsidR="004D3734" w:rsidRPr="00D75718">
        <w:rPr>
          <w:rFonts w:ascii="Times New Roman" w:hAnsi="Times New Roman"/>
          <w:lang w:val="en-US"/>
        </w:rPr>
        <w:t>ve me metastaza sinkrone</w:t>
      </w:r>
      <w:r w:rsidRPr="00D75718">
        <w:rPr>
          <w:rFonts w:ascii="Times New Roman" w:hAnsi="Times New Roman"/>
          <w:lang w:val="en-US"/>
        </w:rPr>
        <w:t>.</w:t>
      </w:r>
    </w:p>
    <w:p w:rsidR="004D3734" w:rsidRPr="00D75718" w:rsidRDefault="004D3734" w:rsidP="00B2125B">
      <w:pPr>
        <w:rPr>
          <w:rFonts w:ascii="Times New Roman" w:hAnsi="Times New Roman"/>
          <w:lang w:val="en-US"/>
        </w:rPr>
      </w:pPr>
    </w:p>
    <w:p w:rsidR="004D3734" w:rsidRPr="00D75718" w:rsidRDefault="004D3734" w:rsidP="00B2125B">
      <w:pPr>
        <w:rPr>
          <w:rFonts w:ascii="Times New Roman" w:hAnsi="Times New Roman"/>
          <w:lang w:val="en-US"/>
        </w:rPr>
      </w:pPr>
      <w:r w:rsidRPr="00D75718">
        <w:rPr>
          <w:rFonts w:ascii="Times New Roman" w:hAnsi="Times New Roman"/>
          <w:lang w:val="en-US"/>
        </w:rPr>
        <w:t>P</w:t>
      </w:r>
      <w:r w:rsidR="008D40B4" w:rsidRPr="009F734C">
        <w:rPr>
          <w:rFonts w:ascii="Times New Roman" w:hAnsi="Times New Roman"/>
        </w:rPr>
        <w:t>ë</w:t>
      </w:r>
      <w:r w:rsidRPr="00D75718">
        <w:rPr>
          <w:rFonts w:ascii="Times New Roman" w:hAnsi="Times New Roman"/>
          <w:lang w:val="en-US"/>
        </w:rPr>
        <w:t>r pacient</w:t>
      </w:r>
      <w:r w:rsidR="008D40B4" w:rsidRPr="009F734C">
        <w:rPr>
          <w:rFonts w:ascii="Times New Roman" w:hAnsi="Times New Roman"/>
        </w:rPr>
        <w:t>ë</w:t>
      </w:r>
      <w:r w:rsidRPr="00D75718">
        <w:rPr>
          <w:rFonts w:ascii="Times New Roman" w:hAnsi="Times New Roman"/>
          <w:lang w:val="en-US"/>
        </w:rPr>
        <w:t>t me s</w:t>
      </w:r>
      <w:r w:rsidR="006166C7" w:rsidRPr="009F734C">
        <w:rPr>
          <w:rFonts w:ascii="Times New Roman" w:hAnsi="Times New Roman"/>
        </w:rPr>
        <w:t>ë</w:t>
      </w:r>
      <w:r w:rsidRPr="00D75718">
        <w:rPr>
          <w:rFonts w:ascii="Times New Roman" w:hAnsi="Times New Roman"/>
          <w:lang w:val="en-US"/>
        </w:rPr>
        <w:t>mundje sinkrone oligo-metastatike</w:t>
      </w:r>
    </w:p>
    <w:p w:rsidR="004D3734" w:rsidRPr="00D75718" w:rsidRDefault="004D3734" w:rsidP="009014FC">
      <w:pPr>
        <w:pStyle w:val="ListParagraph"/>
        <w:numPr>
          <w:ilvl w:val="0"/>
          <w:numId w:val="17"/>
        </w:numPr>
        <w:rPr>
          <w:rFonts w:ascii="Times New Roman" w:hAnsi="Times New Roman"/>
          <w:lang w:val="en-US"/>
        </w:rPr>
      </w:pPr>
      <w:r w:rsidRPr="00D75718">
        <w:rPr>
          <w:rFonts w:ascii="Times New Roman" w:hAnsi="Times New Roman"/>
          <w:lang w:val="en-US"/>
        </w:rPr>
        <w:t>N</w:t>
      </w:r>
      <w:r w:rsidR="008D40B4" w:rsidRPr="009F734C">
        <w:rPr>
          <w:rFonts w:ascii="Times New Roman" w:hAnsi="Times New Roman"/>
        </w:rPr>
        <w:t>ë</w:t>
      </w:r>
      <w:r w:rsidRPr="00D75718">
        <w:rPr>
          <w:rFonts w:ascii="Times New Roman" w:hAnsi="Times New Roman"/>
          <w:lang w:val="en-US"/>
        </w:rPr>
        <w:t>se si tumori primar ashtu edhe metastazat jan</w:t>
      </w:r>
      <w:r w:rsidR="008D40B4" w:rsidRPr="009F734C">
        <w:rPr>
          <w:rFonts w:ascii="Times New Roman" w:hAnsi="Times New Roman"/>
        </w:rPr>
        <w:t>ë</w:t>
      </w:r>
      <w:r w:rsidRPr="00D75718">
        <w:rPr>
          <w:rFonts w:ascii="Times New Roman" w:hAnsi="Times New Roman"/>
          <w:lang w:val="en-US"/>
        </w:rPr>
        <w:t xml:space="preserve"> t</w:t>
      </w:r>
      <w:r w:rsidR="008D40B4" w:rsidRPr="009F734C">
        <w:rPr>
          <w:rFonts w:ascii="Times New Roman" w:hAnsi="Times New Roman"/>
        </w:rPr>
        <w:t>ë</w:t>
      </w:r>
      <w:r w:rsidRPr="00D75718">
        <w:rPr>
          <w:rFonts w:ascii="Times New Roman" w:hAnsi="Times New Roman"/>
          <w:lang w:val="en-US"/>
        </w:rPr>
        <w:t xml:space="preserve"> heqshme dhe pacienti mund t</w:t>
      </w:r>
      <w:r w:rsidR="008D40B4" w:rsidRPr="009F734C">
        <w:rPr>
          <w:rFonts w:ascii="Times New Roman" w:hAnsi="Times New Roman"/>
        </w:rPr>
        <w:t>ë</w:t>
      </w:r>
      <w:r w:rsidRPr="00D75718">
        <w:rPr>
          <w:rFonts w:ascii="Times New Roman" w:hAnsi="Times New Roman"/>
          <w:lang w:val="en-US"/>
        </w:rPr>
        <w:t xml:space="preserve"> toleroj</w:t>
      </w:r>
      <w:r w:rsidR="008D40B4" w:rsidRPr="009F734C">
        <w:rPr>
          <w:rFonts w:ascii="Times New Roman" w:hAnsi="Times New Roman"/>
        </w:rPr>
        <w:t>ë</w:t>
      </w:r>
      <w:r w:rsidRPr="00D75718">
        <w:rPr>
          <w:rFonts w:ascii="Times New Roman" w:hAnsi="Times New Roman"/>
          <w:lang w:val="en-US"/>
        </w:rPr>
        <w:t xml:space="preserve"> trajtim</w:t>
      </w:r>
      <w:r w:rsidR="001572C2" w:rsidRPr="00D75718">
        <w:rPr>
          <w:rFonts w:ascii="Times New Roman" w:hAnsi="Times New Roman"/>
          <w:lang w:val="en-US"/>
        </w:rPr>
        <w:t>in</w:t>
      </w:r>
      <w:r w:rsidRPr="00D75718">
        <w:rPr>
          <w:rFonts w:ascii="Times New Roman" w:hAnsi="Times New Roman"/>
          <w:lang w:val="en-US"/>
        </w:rPr>
        <w:t xml:space="preserve"> intensiv, mund t</w:t>
      </w:r>
      <w:r w:rsidR="008D40B4" w:rsidRPr="009F734C">
        <w:rPr>
          <w:rFonts w:ascii="Times New Roman" w:hAnsi="Times New Roman"/>
        </w:rPr>
        <w:t>ë</w:t>
      </w:r>
      <w:r w:rsidRPr="00D75718">
        <w:rPr>
          <w:rFonts w:ascii="Times New Roman" w:hAnsi="Times New Roman"/>
          <w:lang w:val="en-US"/>
        </w:rPr>
        <w:t xml:space="preserve"> b</w:t>
      </w:r>
      <w:r w:rsidR="006166C7" w:rsidRPr="009F734C">
        <w:rPr>
          <w:rFonts w:ascii="Times New Roman" w:hAnsi="Times New Roman"/>
        </w:rPr>
        <w:t>ë</w:t>
      </w:r>
      <w:r w:rsidRPr="00D75718">
        <w:rPr>
          <w:rFonts w:ascii="Times New Roman" w:hAnsi="Times New Roman"/>
          <w:lang w:val="en-US"/>
        </w:rPr>
        <w:t>h</w:t>
      </w:r>
      <w:r w:rsidR="00C0307F" w:rsidRPr="00D75718">
        <w:rPr>
          <w:rFonts w:ascii="Times New Roman" w:hAnsi="Times New Roman"/>
          <w:lang w:val="en-US"/>
        </w:rPr>
        <w:t>et fillimisht radioterapi (5</w:t>
      </w:r>
      <w:r w:rsidR="001572C2" w:rsidRPr="00D75718">
        <w:rPr>
          <w:rFonts w:ascii="Times New Roman" w:hAnsi="Times New Roman"/>
          <w:lang w:val="en-US"/>
        </w:rPr>
        <w:t>x</w:t>
      </w:r>
      <w:r w:rsidRPr="00D75718">
        <w:rPr>
          <w:rFonts w:ascii="Times New Roman" w:hAnsi="Times New Roman"/>
          <w:lang w:val="en-US"/>
        </w:rPr>
        <w:t>5 Gy</w:t>
      </w:r>
      <w:r w:rsidR="00C0307F" w:rsidRPr="00D75718">
        <w:rPr>
          <w:rFonts w:ascii="Times New Roman" w:hAnsi="Times New Roman"/>
          <w:lang w:val="en-US"/>
        </w:rPr>
        <w:t>/25 Gy total</w:t>
      </w:r>
      <w:r w:rsidRPr="00D75718">
        <w:rPr>
          <w:rFonts w:ascii="Times New Roman" w:hAnsi="Times New Roman"/>
          <w:lang w:val="en-US"/>
        </w:rPr>
        <w:t>) n</w:t>
      </w:r>
      <w:r w:rsidR="008D40B4" w:rsidRPr="009F734C">
        <w:rPr>
          <w:rFonts w:ascii="Times New Roman" w:hAnsi="Times New Roman"/>
        </w:rPr>
        <w:t>ë</w:t>
      </w:r>
      <w:r w:rsidRPr="00D75718">
        <w:rPr>
          <w:rFonts w:ascii="Times New Roman" w:hAnsi="Times New Roman"/>
          <w:lang w:val="en-US"/>
        </w:rPr>
        <w:t xml:space="preserve"> tumorin primar duke p</w:t>
      </w:r>
      <w:r w:rsidR="008D40B4" w:rsidRPr="009F734C">
        <w:rPr>
          <w:rFonts w:ascii="Times New Roman" w:hAnsi="Times New Roman"/>
        </w:rPr>
        <w:t>ë</w:t>
      </w:r>
      <w:r w:rsidR="00C0307F" w:rsidRPr="00D75718">
        <w:rPr>
          <w:rFonts w:ascii="Times New Roman" w:hAnsi="Times New Roman"/>
          <w:lang w:val="en-US"/>
        </w:rPr>
        <w:t>rfshir</w:t>
      </w:r>
      <w:r w:rsidR="008D40B4" w:rsidRPr="009F734C">
        <w:rPr>
          <w:rFonts w:ascii="Times New Roman" w:hAnsi="Times New Roman"/>
        </w:rPr>
        <w:t>ë</w:t>
      </w:r>
      <w:r w:rsidR="00C0307F" w:rsidRPr="00D75718">
        <w:rPr>
          <w:rFonts w:ascii="Times New Roman" w:hAnsi="Times New Roman"/>
          <w:lang w:val="en-US"/>
        </w:rPr>
        <w:t xml:space="preserve"> dhe limfonodujt e af</w:t>
      </w:r>
      <w:r w:rsidR="008D40B4" w:rsidRPr="009F734C">
        <w:rPr>
          <w:rFonts w:ascii="Times New Roman" w:hAnsi="Times New Roman"/>
        </w:rPr>
        <w:t>ë</w:t>
      </w:r>
      <w:r w:rsidR="00C0307F" w:rsidRPr="00D75718">
        <w:rPr>
          <w:rFonts w:ascii="Times New Roman" w:hAnsi="Times New Roman"/>
          <w:lang w:val="en-US"/>
        </w:rPr>
        <w:t>rt</w:t>
      </w:r>
      <w:r w:rsidRPr="00D75718">
        <w:rPr>
          <w:rFonts w:ascii="Times New Roman" w:hAnsi="Times New Roman"/>
          <w:lang w:val="en-US"/>
        </w:rPr>
        <w:t xml:space="preserve"> pasuar nga kimioterapia e kombinuar.</w:t>
      </w:r>
    </w:p>
    <w:p w:rsidR="004D3734" w:rsidRPr="006166C7" w:rsidRDefault="004D3734" w:rsidP="004D3734">
      <w:pPr>
        <w:pStyle w:val="ListParagraph"/>
        <w:rPr>
          <w:rFonts w:ascii="Times New Roman" w:hAnsi="Times New Roman"/>
          <w:lang w:val="en-US"/>
        </w:rPr>
      </w:pPr>
      <w:r w:rsidRPr="00D75718">
        <w:rPr>
          <w:rFonts w:ascii="Times New Roman" w:hAnsi="Times New Roman"/>
          <w:lang w:val="en-US"/>
        </w:rPr>
        <w:t>Pas 6-8 jav</w:t>
      </w:r>
      <w:r w:rsidR="006166C7" w:rsidRPr="009F734C">
        <w:rPr>
          <w:rFonts w:ascii="Times New Roman" w:hAnsi="Times New Roman"/>
        </w:rPr>
        <w:t>ë</w:t>
      </w:r>
      <w:r w:rsidRPr="00D75718">
        <w:rPr>
          <w:rFonts w:ascii="Times New Roman" w:hAnsi="Times New Roman"/>
          <w:lang w:val="en-US"/>
        </w:rPr>
        <w:t>sh duhet b</w:t>
      </w:r>
      <w:r w:rsidR="008D40B4" w:rsidRPr="009F734C">
        <w:rPr>
          <w:rFonts w:ascii="Times New Roman" w:hAnsi="Times New Roman"/>
        </w:rPr>
        <w:t>ë</w:t>
      </w:r>
      <w:r w:rsidRPr="00D75718">
        <w:rPr>
          <w:rFonts w:ascii="Times New Roman" w:hAnsi="Times New Roman"/>
          <w:lang w:val="en-US"/>
        </w:rPr>
        <w:t>r</w:t>
      </w:r>
      <w:r w:rsidR="008D40B4" w:rsidRPr="009F734C">
        <w:rPr>
          <w:rFonts w:ascii="Times New Roman" w:hAnsi="Times New Roman"/>
        </w:rPr>
        <w:t>ë</w:t>
      </w:r>
      <w:r w:rsidRPr="00D75718">
        <w:rPr>
          <w:rFonts w:ascii="Times New Roman" w:hAnsi="Times New Roman"/>
          <w:lang w:val="en-US"/>
        </w:rPr>
        <w:t xml:space="preserve"> vler</w:t>
      </w:r>
      <w:r w:rsidR="008D40B4" w:rsidRPr="009F734C">
        <w:rPr>
          <w:rFonts w:ascii="Times New Roman" w:hAnsi="Times New Roman"/>
        </w:rPr>
        <w:t>ë</w:t>
      </w:r>
      <w:r w:rsidRPr="00D75718">
        <w:rPr>
          <w:rFonts w:ascii="Times New Roman" w:hAnsi="Times New Roman"/>
          <w:lang w:val="en-US"/>
        </w:rPr>
        <w:t>simi dhe kiru</w:t>
      </w:r>
      <w:r w:rsidR="00C0307F" w:rsidRPr="00D75718">
        <w:rPr>
          <w:rFonts w:ascii="Times New Roman" w:hAnsi="Times New Roman"/>
          <w:lang w:val="en-US"/>
        </w:rPr>
        <w:t>rgji e tumorit prima</w:t>
      </w:r>
      <w:r w:rsidRPr="00D75718">
        <w:rPr>
          <w:rFonts w:ascii="Times New Roman" w:hAnsi="Times New Roman"/>
          <w:lang w:val="en-US"/>
        </w:rPr>
        <w:t>rose metastazave pas rreth 3 muajve ose kur konsiderohet e p</w:t>
      </w:r>
      <w:r w:rsidR="002B0EEC" w:rsidRPr="009F734C">
        <w:rPr>
          <w:rFonts w:ascii="Times New Roman" w:hAnsi="Times New Roman"/>
        </w:rPr>
        <w:t>ë</w:t>
      </w:r>
      <w:r w:rsidRPr="00D75718">
        <w:rPr>
          <w:rFonts w:ascii="Times New Roman" w:hAnsi="Times New Roman"/>
          <w:lang w:val="en-US"/>
        </w:rPr>
        <w:t xml:space="preserve">rshtatshme. Rekomandohet 3-6 </w:t>
      </w:r>
      <w:r w:rsidRPr="006166C7">
        <w:rPr>
          <w:rFonts w:ascii="Times New Roman" w:hAnsi="Times New Roman"/>
          <w:lang w:val="en-US"/>
        </w:rPr>
        <w:t>muaj trajtim ne total</w:t>
      </w:r>
      <w:r w:rsidR="00C0307F" w:rsidRPr="006166C7">
        <w:rPr>
          <w:rFonts w:ascii="Times New Roman" w:hAnsi="Times New Roman"/>
          <w:lang w:val="en-US"/>
        </w:rPr>
        <w:t>.</w:t>
      </w:r>
    </w:p>
    <w:p w:rsidR="004D3734" w:rsidRPr="00D75718" w:rsidRDefault="004D3734" w:rsidP="004D3734">
      <w:pPr>
        <w:pStyle w:val="ListParagraph"/>
        <w:rPr>
          <w:rFonts w:ascii="Times New Roman" w:hAnsi="Times New Roman"/>
          <w:lang w:val="en-US"/>
        </w:rPr>
      </w:pPr>
    </w:p>
    <w:p w:rsidR="006166C7" w:rsidRDefault="006166C7" w:rsidP="009014FC">
      <w:pPr>
        <w:pStyle w:val="ListParagraph"/>
        <w:numPr>
          <w:ilvl w:val="0"/>
          <w:numId w:val="17"/>
        </w:numPr>
        <w:rPr>
          <w:rFonts w:ascii="Times New Roman" w:hAnsi="Times New Roman"/>
          <w:lang w:val="en-US"/>
        </w:rPr>
      </w:pPr>
      <w:r>
        <w:rPr>
          <w:rFonts w:ascii="Times New Roman" w:hAnsi="Times New Roman"/>
          <w:lang w:val="en-US"/>
        </w:rPr>
        <w:t>N</w:t>
      </w:r>
      <w:r w:rsidRPr="009F734C">
        <w:rPr>
          <w:rFonts w:ascii="Times New Roman" w:hAnsi="Times New Roman"/>
        </w:rPr>
        <w:t>ë</w:t>
      </w:r>
      <w:r>
        <w:rPr>
          <w:rFonts w:ascii="Times New Roman" w:hAnsi="Times New Roman"/>
        </w:rPr>
        <w:t xml:space="preserve">se </w:t>
      </w:r>
      <w:r>
        <w:rPr>
          <w:rFonts w:ascii="Times New Roman" w:hAnsi="Times New Roman"/>
          <w:lang w:val="en-US"/>
        </w:rPr>
        <w:t>t</w:t>
      </w:r>
      <w:r w:rsidR="004D3734" w:rsidRPr="00D75718">
        <w:rPr>
          <w:rFonts w:ascii="Times New Roman" w:hAnsi="Times New Roman"/>
          <w:lang w:val="en-US"/>
        </w:rPr>
        <w:t>umori lokalisht i avancuar, dhe metastazat jan</w:t>
      </w:r>
      <w:r w:rsidR="002B0EEC" w:rsidRPr="009F734C">
        <w:rPr>
          <w:rFonts w:ascii="Times New Roman" w:hAnsi="Times New Roman"/>
        </w:rPr>
        <w:t>ë</w:t>
      </w:r>
      <w:r w:rsidR="004D3734" w:rsidRPr="00D75718">
        <w:rPr>
          <w:rFonts w:ascii="Times New Roman" w:hAnsi="Times New Roman"/>
          <w:lang w:val="en-US"/>
        </w:rPr>
        <w:t xml:space="preserve"> t</w:t>
      </w:r>
      <w:r w:rsidR="002B0EEC" w:rsidRPr="009F734C">
        <w:rPr>
          <w:rFonts w:ascii="Times New Roman" w:hAnsi="Times New Roman"/>
        </w:rPr>
        <w:t>ë</w:t>
      </w:r>
      <w:r w:rsidR="004D3734" w:rsidRPr="00D75718">
        <w:rPr>
          <w:rFonts w:ascii="Times New Roman" w:hAnsi="Times New Roman"/>
          <w:lang w:val="en-US"/>
        </w:rPr>
        <w:t xml:space="preserve"> rezekueshme. </w:t>
      </w:r>
    </w:p>
    <w:p w:rsidR="004D3734" w:rsidRPr="00D75718" w:rsidRDefault="004D3734" w:rsidP="006166C7">
      <w:pPr>
        <w:pStyle w:val="ListParagraph"/>
        <w:rPr>
          <w:rFonts w:ascii="Times New Roman" w:hAnsi="Times New Roman"/>
          <w:lang w:val="en-US"/>
        </w:rPr>
      </w:pPr>
      <w:r w:rsidRPr="00D75718">
        <w:rPr>
          <w:rFonts w:ascii="Times New Roman" w:hAnsi="Times New Roman"/>
          <w:lang w:val="en-US"/>
        </w:rPr>
        <w:t>E nj</w:t>
      </w:r>
      <w:r w:rsidR="002B0EEC" w:rsidRPr="009F734C">
        <w:rPr>
          <w:rFonts w:ascii="Times New Roman" w:hAnsi="Times New Roman"/>
        </w:rPr>
        <w:t>ë</w:t>
      </w:r>
      <w:r w:rsidRPr="00D75718">
        <w:rPr>
          <w:rFonts w:ascii="Times New Roman" w:hAnsi="Times New Roman"/>
          <w:lang w:val="en-US"/>
        </w:rPr>
        <w:t>jta strategji si pika m</w:t>
      </w:r>
      <w:r w:rsidR="002B0EEC" w:rsidRPr="009F734C">
        <w:rPr>
          <w:rFonts w:ascii="Times New Roman" w:hAnsi="Times New Roman"/>
        </w:rPr>
        <w:t>ë</w:t>
      </w:r>
      <w:r w:rsidRPr="00D75718">
        <w:rPr>
          <w:rFonts w:ascii="Times New Roman" w:hAnsi="Times New Roman"/>
          <w:lang w:val="en-US"/>
        </w:rPr>
        <w:t xml:space="preserve"> lart.</w:t>
      </w:r>
      <w:r w:rsidR="003E77B4" w:rsidRPr="00D75718">
        <w:rPr>
          <w:rFonts w:ascii="Times New Roman" w:hAnsi="Times New Roman"/>
          <w:lang w:val="en-US"/>
        </w:rPr>
        <w:t xml:space="preserve"> Kirugjia e tumorit primar duhet t</w:t>
      </w:r>
      <w:r w:rsidR="002B0EEC" w:rsidRPr="009F734C">
        <w:rPr>
          <w:rFonts w:ascii="Times New Roman" w:hAnsi="Times New Roman"/>
        </w:rPr>
        <w:t>ë</w:t>
      </w:r>
      <w:r w:rsidR="003E77B4" w:rsidRPr="00D75718">
        <w:rPr>
          <w:rFonts w:ascii="Times New Roman" w:hAnsi="Times New Roman"/>
          <w:lang w:val="en-US"/>
        </w:rPr>
        <w:t xml:space="preserve"> b</w:t>
      </w:r>
      <w:r w:rsidR="002B0EEC" w:rsidRPr="009F734C">
        <w:rPr>
          <w:rFonts w:ascii="Times New Roman" w:hAnsi="Times New Roman"/>
        </w:rPr>
        <w:t>ë</w:t>
      </w:r>
      <w:r w:rsidR="003E77B4" w:rsidRPr="00D75718">
        <w:rPr>
          <w:rFonts w:ascii="Times New Roman" w:hAnsi="Times New Roman"/>
          <w:lang w:val="en-US"/>
        </w:rPr>
        <w:t>het d</w:t>
      </w:r>
      <w:r w:rsidR="00C0307F" w:rsidRPr="00D75718">
        <w:rPr>
          <w:rFonts w:ascii="Times New Roman" w:hAnsi="Times New Roman"/>
          <w:lang w:val="en-US"/>
        </w:rPr>
        <w:t>eri t</w:t>
      </w:r>
      <w:r w:rsidR="002B0EEC" w:rsidRPr="009F734C">
        <w:rPr>
          <w:rFonts w:ascii="Times New Roman" w:hAnsi="Times New Roman"/>
        </w:rPr>
        <w:t>ë</w:t>
      </w:r>
      <w:r w:rsidR="00C0307F" w:rsidRPr="00D75718">
        <w:rPr>
          <w:rFonts w:ascii="Times New Roman" w:hAnsi="Times New Roman"/>
          <w:lang w:val="en-US"/>
        </w:rPr>
        <w:t xml:space="preserve"> pakt</w:t>
      </w:r>
      <w:r w:rsidR="002B0EEC" w:rsidRPr="009F734C">
        <w:rPr>
          <w:rFonts w:ascii="Times New Roman" w:hAnsi="Times New Roman"/>
        </w:rPr>
        <w:t>ë</w:t>
      </w:r>
      <w:r w:rsidR="00C0307F" w:rsidRPr="00D75718">
        <w:rPr>
          <w:rFonts w:ascii="Times New Roman" w:hAnsi="Times New Roman"/>
          <w:lang w:val="en-US"/>
        </w:rPr>
        <w:t>n pas 5-6 muaj nga R</w:t>
      </w:r>
      <w:r w:rsidR="003E77B4" w:rsidRPr="00D75718">
        <w:rPr>
          <w:rFonts w:ascii="Times New Roman" w:hAnsi="Times New Roman"/>
          <w:lang w:val="en-US"/>
        </w:rPr>
        <w:t>adioterapia</w:t>
      </w:r>
      <w:r w:rsidR="00C0307F" w:rsidRPr="00D75718">
        <w:rPr>
          <w:rFonts w:ascii="Times New Roman" w:hAnsi="Times New Roman"/>
          <w:lang w:val="en-US"/>
        </w:rPr>
        <w:t>.</w:t>
      </w:r>
    </w:p>
    <w:p w:rsidR="003E77B4" w:rsidRPr="00D75718" w:rsidRDefault="003E77B4" w:rsidP="003E77B4">
      <w:pPr>
        <w:pStyle w:val="ListParagraph"/>
        <w:rPr>
          <w:rFonts w:ascii="Times New Roman" w:hAnsi="Times New Roman"/>
          <w:lang w:val="en-US"/>
        </w:rPr>
      </w:pPr>
    </w:p>
    <w:p w:rsidR="003E77B4" w:rsidRPr="00D75718" w:rsidRDefault="002B0EEC" w:rsidP="009014FC">
      <w:pPr>
        <w:pStyle w:val="ListParagraph"/>
        <w:numPr>
          <w:ilvl w:val="0"/>
          <w:numId w:val="17"/>
        </w:numPr>
        <w:rPr>
          <w:rFonts w:ascii="Times New Roman" w:hAnsi="Times New Roman"/>
          <w:lang w:val="en-US"/>
        </w:rPr>
      </w:pPr>
      <w:r>
        <w:rPr>
          <w:rFonts w:ascii="Times New Roman" w:hAnsi="Times New Roman"/>
          <w:lang w:val="en-US"/>
        </w:rPr>
        <w:t>N</w:t>
      </w:r>
      <w:r w:rsidRPr="009F734C">
        <w:rPr>
          <w:rFonts w:ascii="Times New Roman" w:hAnsi="Times New Roman"/>
        </w:rPr>
        <w:t>ë</w:t>
      </w:r>
      <w:r w:rsidR="003E77B4" w:rsidRPr="00D75718">
        <w:rPr>
          <w:rFonts w:ascii="Times New Roman" w:hAnsi="Times New Roman"/>
          <w:lang w:val="en-US"/>
        </w:rPr>
        <w:t>se metastazat jan</w:t>
      </w:r>
      <w:r w:rsidRPr="009F734C">
        <w:rPr>
          <w:rFonts w:ascii="Times New Roman" w:hAnsi="Times New Roman"/>
        </w:rPr>
        <w:t>ë</w:t>
      </w:r>
      <w:r w:rsidR="003E77B4" w:rsidRPr="00D75718">
        <w:rPr>
          <w:rFonts w:ascii="Times New Roman" w:hAnsi="Times New Roman"/>
          <w:lang w:val="en-US"/>
        </w:rPr>
        <w:t xml:space="preserve"> jo</w:t>
      </w:r>
      <w:r w:rsidR="00C0307F" w:rsidRPr="00D75718">
        <w:rPr>
          <w:rFonts w:ascii="Times New Roman" w:hAnsi="Times New Roman"/>
          <w:lang w:val="en-US"/>
        </w:rPr>
        <w:t xml:space="preserve"> t</w:t>
      </w:r>
      <w:r w:rsidRPr="009F734C">
        <w:rPr>
          <w:rFonts w:ascii="Times New Roman" w:hAnsi="Times New Roman"/>
        </w:rPr>
        <w:t>ë</w:t>
      </w:r>
      <w:r w:rsidR="003E77B4" w:rsidRPr="00D75718">
        <w:rPr>
          <w:rFonts w:ascii="Times New Roman" w:hAnsi="Times New Roman"/>
          <w:lang w:val="en-US"/>
        </w:rPr>
        <w:t xml:space="preserve"> heqshme dhe duhet t</w:t>
      </w:r>
      <w:r w:rsidRPr="009F734C">
        <w:rPr>
          <w:rFonts w:ascii="Times New Roman" w:hAnsi="Times New Roman"/>
        </w:rPr>
        <w:t>ë</w:t>
      </w:r>
      <w:r w:rsidR="003E77B4" w:rsidRPr="00D75718">
        <w:rPr>
          <w:rFonts w:ascii="Times New Roman" w:hAnsi="Times New Roman"/>
          <w:lang w:val="en-US"/>
        </w:rPr>
        <w:t xml:space="preserve"> zvog</w:t>
      </w:r>
      <w:r w:rsidRPr="009F734C">
        <w:rPr>
          <w:rFonts w:ascii="Times New Roman" w:hAnsi="Times New Roman"/>
        </w:rPr>
        <w:t>ë</w:t>
      </w:r>
      <w:r w:rsidR="003E77B4" w:rsidRPr="00D75718">
        <w:rPr>
          <w:rFonts w:ascii="Times New Roman" w:hAnsi="Times New Roman"/>
          <w:lang w:val="en-US"/>
        </w:rPr>
        <w:t>lohen para kirurgjis</w:t>
      </w:r>
      <w:r w:rsidRPr="009F734C">
        <w:rPr>
          <w:rFonts w:ascii="Times New Roman" w:hAnsi="Times New Roman"/>
        </w:rPr>
        <w:t>ë</w:t>
      </w:r>
      <w:r w:rsidR="003E77B4" w:rsidRPr="00D75718">
        <w:rPr>
          <w:rFonts w:ascii="Times New Roman" w:hAnsi="Times New Roman"/>
          <w:lang w:val="en-US"/>
        </w:rPr>
        <w:t xml:space="preserve"> s</w:t>
      </w:r>
      <w:r w:rsidRPr="009F734C">
        <w:rPr>
          <w:rFonts w:ascii="Times New Roman" w:hAnsi="Times New Roman"/>
        </w:rPr>
        <w:t>ë</w:t>
      </w:r>
      <w:r w:rsidR="003E77B4" w:rsidRPr="00D75718">
        <w:rPr>
          <w:rFonts w:ascii="Times New Roman" w:hAnsi="Times New Roman"/>
          <w:lang w:val="en-US"/>
        </w:rPr>
        <w:t xml:space="preserve"> planifikuar, mund t</w:t>
      </w:r>
      <w:r w:rsidRPr="009F734C">
        <w:rPr>
          <w:rFonts w:ascii="Times New Roman" w:hAnsi="Times New Roman"/>
        </w:rPr>
        <w:t>ë</w:t>
      </w:r>
      <w:r w:rsidR="003E77B4" w:rsidRPr="00D75718">
        <w:rPr>
          <w:rFonts w:ascii="Times New Roman" w:hAnsi="Times New Roman"/>
          <w:lang w:val="en-US"/>
        </w:rPr>
        <w:t xml:space="preserve"> aplikohet e nj</w:t>
      </w:r>
      <w:r w:rsidRPr="009F734C">
        <w:rPr>
          <w:rFonts w:ascii="Times New Roman" w:hAnsi="Times New Roman"/>
        </w:rPr>
        <w:t>ë</w:t>
      </w:r>
      <w:r w:rsidR="003E77B4" w:rsidRPr="00D75718">
        <w:rPr>
          <w:rFonts w:ascii="Times New Roman" w:hAnsi="Times New Roman"/>
          <w:lang w:val="en-US"/>
        </w:rPr>
        <w:t>jta strategji si m</w:t>
      </w:r>
      <w:r w:rsidRPr="009F734C">
        <w:rPr>
          <w:rFonts w:ascii="Times New Roman" w:hAnsi="Times New Roman"/>
        </w:rPr>
        <w:t>ë</w:t>
      </w:r>
      <w:r w:rsidR="003E77B4" w:rsidRPr="00D75718">
        <w:rPr>
          <w:rFonts w:ascii="Times New Roman" w:hAnsi="Times New Roman"/>
          <w:lang w:val="en-US"/>
        </w:rPr>
        <w:t xml:space="preserve"> lart. Alternativ</w:t>
      </w:r>
      <w:r w:rsidRPr="009F734C">
        <w:rPr>
          <w:rFonts w:ascii="Times New Roman" w:hAnsi="Times New Roman"/>
        </w:rPr>
        <w:t>ë</w:t>
      </w:r>
      <w:r w:rsidR="003E77B4" w:rsidRPr="00D75718">
        <w:rPr>
          <w:rFonts w:ascii="Times New Roman" w:hAnsi="Times New Roman"/>
          <w:lang w:val="en-US"/>
        </w:rPr>
        <w:t xml:space="preserve"> tjet</w:t>
      </w:r>
      <w:r w:rsidRPr="009F734C">
        <w:rPr>
          <w:rFonts w:ascii="Times New Roman" w:hAnsi="Times New Roman"/>
        </w:rPr>
        <w:t>ë</w:t>
      </w:r>
      <w:r w:rsidR="003E77B4" w:rsidRPr="00D75718">
        <w:rPr>
          <w:rFonts w:ascii="Times New Roman" w:hAnsi="Times New Roman"/>
          <w:lang w:val="en-US"/>
        </w:rPr>
        <w:t xml:space="preserve">r </w:t>
      </w:r>
      <w:r w:rsidRPr="009F734C">
        <w:rPr>
          <w:rFonts w:ascii="Times New Roman" w:hAnsi="Times New Roman"/>
        </w:rPr>
        <w:t>ë</w:t>
      </w:r>
      <w:r w:rsidR="003E77B4" w:rsidRPr="00D75718">
        <w:rPr>
          <w:rFonts w:ascii="Times New Roman" w:hAnsi="Times New Roman"/>
          <w:lang w:val="en-US"/>
        </w:rPr>
        <w:t>sht</w:t>
      </w:r>
      <w:r w:rsidRPr="009F734C">
        <w:rPr>
          <w:rFonts w:ascii="Times New Roman" w:hAnsi="Times New Roman"/>
        </w:rPr>
        <w:t>ë</w:t>
      </w:r>
      <w:r w:rsidR="003E77B4" w:rsidRPr="00D75718">
        <w:rPr>
          <w:rFonts w:ascii="Times New Roman" w:hAnsi="Times New Roman"/>
          <w:lang w:val="en-US"/>
        </w:rPr>
        <w:t xml:space="preserve"> t</w:t>
      </w:r>
      <w:r w:rsidRPr="009F734C">
        <w:rPr>
          <w:rFonts w:ascii="Times New Roman" w:hAnsi="Times New Roman"/>
        </w:rPr>
        <w:t>ë</w:t>
      </w:r>
      <w:r w:rsidR="003E77B4" w:rsidRPr="00D75718">
        <w:rPr>
          <w:rFonts w:ascii="Times New Roman" w:hAnsi="Times New Roman"/>
          <w:lang w:val="en-US"/>
        </w:rPr>
        <w:t xml:space="preserve"> fillohet me kimioterapi t</w:t>
      </w:r>
      <w:r w:rsidRPr="009F734C">
        <w:rPr>
          <w:rFonts w:ascii="Times New Roman" w:hAnsi="Times New Roman"/>
        </w:rPr>
        <w:t>ë</w:t>
      </w:r>
      <w:r w:rsidR="003E77B4" w:rsidRPr="00D75718">
        <w:rPr>
          <w:rFonts w:ascii="Times New Roman" w:hAnsi="Times New Roman"/>
          <w:lang w:val="en-US"/>
        </w:rPr>
        <w:t xml:space="preserve"> kombinuar, pas 2-4 muaj b</w:t>
      </w:r>
      <w:r w:rsidRPr="009F734C">
        <w:rPr>
          <w:rFonts w:ascii="Times New Roman" w:hAnsi="Times New Roman"/>
        </w:rPr>
        <w:t>ë</w:t>
      </w:r>
      <w:r w:rsidR="003E77B4" w:rsidRPr="00D75718">
        <w:rPr>
          <w:rFonts w:ascii="Times New Roman" w:hAnsi="Times New Roman"/>
          <w:lang w:val="en-US"/>
        </w:rPr>
        <w:t>het vler</w:t>
      </w:r>
      <w:r w:rsidRPr="009F734C">
        <w:rPr>
          <w:rFonts w:ascii="Times New Roman" w:hAnsi="Times New Roman"/>
        </w:rPr>
        <w:t>ë</w:t>
      </w:r>
      <w:r w:rsidR="003E77B4" w:rsidRPr="00D75718">
        <w:rPr>
          <w:rFonts w:ascii="Times New Roman" w:hAnsi="Times New Roman"/>
          <w:lang w:val="en-US"/>
        </w:rPr>
        <w:t>simi ( vazhdohet me ki</w:t>
      </w:r>
      <w:r w:rsidR="00C0307F" w:rsidRPr="00D75718">
        <w:rPr>
          <w:rFonts w:ascii="Times New Roman" w:hAnsi="Times New Roman"/>
          <w:lang w:val="en-US"/>
        </w:rPr>
        <w:t>mioterapi sa t</w:t>
      </w:r>
      <w:r w:rsidRPr="009F734C">
        <w:rPr>
          <w:rFonts w:ascii="Times New Roman" w:hAnsi="Times New Roman"/>
        </w:rPr>
        <w:t>ë</w:t>
      </w:r>
      <w:r w:rsidR="00C0307F" w:rsidRPr="00D75718">
        <w:rPr>
          <w:rFonts w:ascii="Times New Roman" w:hAnsi="Times New Roman"/>
          <w:lang w:val="en-US"/>
        </w:rPr>
        <w:t xml:space="preserve"> arrihet regres i</w:t>
      </w:r>
      <w:r w:rsidR="003E77B4" w:rsidRPr="00D75718">
        <w:rPr>
          <w:rFonts w:ascii="Times New Roman" w:hAnsi="Times New Roman"/>
          <w:lang w:val="en-US"/>
        </w:rPr>
        <w:t xml:space="preserve"> mjaftuesh</w:t>
      </w:r>
      <w:r w:rsidRPr="009F734C">
        <w:rPr>
          <w:rFonts w:ascii="Times New Roman" w:hAnsi="Times New Roman"/>
        </w:rPr>
        <w:t>ë</w:t>
      </w:r>
      <w:r w:rsidR="003E77B4" w:rsidRPr="00D75718">
        <w:rPr>
          <w:rFonts w:ascii="Times New Roman" w:hAnsi="Times New Roman"/>
          <w:lang w:val="en-US"/>
        </w:rPr>
        <w:t>m). Mund t</w:t>
      </w:r>
      <w:r w:rsidRPr="009F734C">
        <w:rPr>
          <w:rFonts w:ascii="Times New Roman" w:hAnsi="Times New Roman"/>
        </w:rPr>
        <w:t>ë</w:t>
      </w:r>
      <w:r w:rsidR="00C0307F" w:rsidRPr="00D75718">
        <w:rPr>
          <w:rFonts w:ascii="Times New Roman" w:hAnsi="Times New Roman"/>
          <w:lang w:val="en-US"/>
        </w:rPr>
        <w:t xml:space="preserve">vazhdohet me radioterapi </w:t>
      </w:r>
      <w:r w:rsidR="00C0307F" w:rsidRPr="00D75718">
        <w:rPr>
          <w:rFonts w:ascii="Times New Roman" w:hAnsi="Times New Roman"/>
          <w:i/>
          <w:lang w:val="en-US"/>
        </w:rPr>
        <w:t>short course</w:t>
      </w:r>
      <w:r w:rsidR="00C0307F" w:rsidRPr="00D75718">
        <w:rPr>
          <w:rFonts w:ascii="Times New Roman" w:hAnsi="Times New Roman"/>
          <w:lang w:val="en-US"/>
        </w:rPr>
        <w:t xml:space="preserve"> (5x5</w:t>
      </w:r>
      <w:r w:rsidR="003E77B4" w:rsidRPr="00D75718">
        <w:rPr>
          <w:rFonts w:ascii="Times New Roman" w:hAnsi="Times New Roman"/>
          <w:lang w:val="en-US"/>
        </w:rPr>
        <w:t xml:space="preserve"> Gy), kirurgji hepatike q</w:t>
      </w:r>
      <w:r w:rsidRPr="009F734C">
        <w:rPr>
          <w:rFonts w:ascii="Times New Roman" w:hAnsi="Times New Roman"/>
        </w:rPr>
        <w:t>ë</w:t>
      </w:r>
      <w:r w:rsidR="003E77B4" w:rsidRPr="00D75718">
        <w:rPr>
          <w:rFonts w:ascii="Times New Roman" w:hAnsi="Times New Roman"/>
          <w:lang w:val="en-US"/>
        </w:rPr>
        <w:t xml:space="preserve"> do t</w:t>
      </w:r>
      <w:r w:rsidRPr="009F734C">
        <w:rPr>
          <w:rFonts w:ascii="Times New Roman" w:hAnsi="Times New Roman"/>
        </w:rPr>
        <w:t>ë</w:t>
      </w:r>
      <w:r w:rsidR="003E77B4" w:rsidRPr="00D75718">
        <w:rPr>
          <w:rFonts w:ascii="Times New Roman" w:hAnsi="Times New Roman"/>
          <w:lang w:val="en-US"/>
        </w:rPr>
        <w:t xml:space="preserve"> vijoj</w:t>
      </w:r>
      <w:r w:rsidRPr="009F734C">
        <w:rPr>
          <w:rFonts w:ascii="Times New Roman" w:hAnsi="Times New Roman"/>
        </w:rPr>
        <w:t>ë</w:t>
      </w:r>
      <w:r w:rsidR="003E77B4" w:rsidRPr="00D75718">
        <w:rPr>
          <w:rFonts w:ascii="Times New Roman" w:hAnsi="Times New Roman"/>
          <w:lang w:val="en-US"/>
        </w:rPr>
        <w:t xml:space="preserve"> me heqjen e tumorit primar rektal dhe do t</w:t>
      </w:r>
      <w:r w:rsidRPr="009F734C">
        <w:rPr>
          <w:rFonts w:ascii="Times New Roman" w:hAnsi="Times New Roman"/>
        </w:rPr>
        <w:t>ë</w:t>
      </w:r>
      <w:r w:rsidR="003E77B4" w:rsidRPr="00D75718">
        <w:rPr>
          <w:rFonts w:ascii="Times New Roman" w:hAnsi="Times New Roman"/>
          <w:lang w:val="en-US"/>
        </w:rPr>
        <w:t xml:space="preserve"> vler</w:t>
      </w:r>
      <w:r w:rsidRPr="009F734C">
        <w:rPr>
          <w:rFonts w:ascii="Times New Roman" w:hAnsi="Times New Roman"/>
        </w:rPr>
        <w:t>ë</w:t>
      </w:r>
      <w:r w:rsidR="003E77B4" w:rsidRPr="00D75718">
        <w:rPr>
          <w:rFonts w:ascii="Times New Roman" w:hAnsi="Times New Roman"/>
          <w:lang w:val="en-US"/>
        </w:rPr>
        <w:t>sohet n</w:t>
      </w:r>
      <w:r w:rsidRPr="009F734C">
        <w:rPr>
          <w:rFonts w:ascii="Times New Roman" w:hAnsi="Times New Roman"/>
        </w:rPr>
        <w:t>ë</w:t>
      </w:r>
      <w:r w:rsidR="003E77B4" w:rsidRPr="00D75718">
        <w:rPr>
          <w:rFonts w:ascii="Times New Roman" w:hAnsi="Times New Roman"/>
          <w:lang w:val="en-US"/>
        </w:rPr>
        <w:t>se  do t</w:t>
      </w:r>
      <w:r w:rsidRPr="009F734C">
        <w:rPr>
          <w:rFonts w:ascii="Times New Roman" w:hAnsi="Times New Roman"/>
        </w:rPr>
        <w:t>ë</w:t>
      </w:r>
      <w:r w:rsidR="003E77B4" w:rsidRPr="00D75718">
        <w:rPr>
          <w:rFonts w:ascii="Times New Roman" w:hAnsi="Times New Roman"/>
          <w:lang w:val="en-US"/>
        </w:rPr>
        <w:t xml:space="preserve"> marr</w:t>
      </w:r>
      <w:r w:rsidRPr="009F734C">
        <w:rPr>
          <w:rFonts w:ascii="Times New Roman" w:hAnsi="Times New Roman"/>
        </w:rPr>
        <w:t>ë</w:t>
      </w:r>
      <w:r w:rsidR="003E77B4" w:rsidRPr="00D75718">
        <w:rPr>
          <w:rFonts w:ascii="Times New Roman" w:hAnsi="Times New Roman"/>
          <w:lang w:val="en-US"/>
        </w:rPr>
        <w:t xml:space="preserve"> kimioterapi adjuvante.</w:t>
      </w:r>
    </w:p>
    <w:p w:rsidR="003E77B4" w:rsidRPr="00D75718" w:rsidRDefault="003E77B4" w:rsidP="003E77B4">
      <w:pPr>
        <w:rPr>
          <w:rFonts w:ascii="Times New Roman" w:hAnsi="Times New Roman"/>
          <w:lang w:val="en-US"/>
        </w:rPr>
      </w:pPr>
    </w:p>
    <w:p w:rsidR="003E77B4" w:rsidRPr="00D75718" w:rsidRDefault="002B0EEC" w:rsidP="009014FC">
      <w:pPr>
        <w:pStyle w:val="ListParagraph"/>
        <w:numPr>
          <w:ilvl w:val="0"/>
          <w:numId w:val="17"/>
        </w:numPr>
        <w:rPr>
          <w:rFonts w:ascii="Times New Roman" w:hAnsi="Times New Roman"/>
          <w:lang w:val="en-US"/>
        </w:rPr>
      </w:pPr>
      <w:r>
        <w:rPr>
          <w:rFonts w:ascii="Times New Roman" w:hAnsi="Times New Roman"/>
          <w:lang w:val="en-US"/>
        </w:rPr>
        <w:t>Proç</w:t>
      </w:r>
      <w:r w:rsidR="003E77B4" w:rsidRPr="00D75718">
        <w:rPr>
          <w:rFonts w:ascii="Times New Roman" w:hAnsi="Times New Roman"/>
          <w:lang w:val="en-US"/>
        </w:rPr>
        <w:t>edura t</w:t>
      </w:r>
      <w:r w:rsidRPr="009F734C">
        <w:rPr>
          <w:rFonts w:ascii="Times New Roman" w:hAnsi="Times New Roman"/>
        </w:rPr>
        <w:t>ë</w:t>
      </w:r>
      <w:r>
        <w:rPr>
          <w:rFonts w:ascii="Times New Roman" w:hAnsi="Times New Roman"/>
          <w:lang w:val="en-US"/>
        </w:rPr>
        <w:t xml:space="preserve"> tjera kirurgjikale ose proç</w:t>
      </w:r>
      <w:r w:rsidR="003E77B4" w:rsidRPr="00D75718">
        <w:rPr>
          <w:rFonts w:ascii="Times New Roman" w:hAnsi="Times New Roman"/>
          <w:lang w:val="en-US"/>
        </w:rPr>
        <w:t>edura t</w:t>
      </w:r>
      <w:r w:rsidRPr="009F734C">
        <w:rPr>
          <w:rFonts w:ascii="Times New Roman" w:hAnsi="Times New Roman"/>
        </w:rPr>
        <w:t>ë</w:t>
      </w:r>
      <w:r w:rsidR="003E77B4" w:rsidRPr="00D75718">
        <w:rPr>
          <w:rFonts w:ascii="Times New Roman" w:hAnsi="Times New Roman"/>
          <w:lang w:val="en-US"/>
        </w:rPr>
        <w:t xml:space="preserve"> vendosjes s</w:t>
      </w:r>
      <w:r w:rsidRPr="009F734C">
        <w:rPr>
          <w:rFonts w:ascii="Times New Roman" w:hAnsi="Times New Roman"/>
        </w:rPr>
        <w:t>ë</w:t>
      </w:r>
      <w:r w:rsidR="003E77B4" w:rsidRPr="00D75718">
        <w:rPr>
          <w:rFonts w:ascii="Times New Roman" w:hAnsi="Times New Roman"/>
          <w:lang w:val="en-US"/>
        </w:rPr>
        <w:t xml:space="preserve"> stentit duhet t</w:t>
      </w:r>
      <w:r w:rsidRPr="009F734C">
        <w:rPr>
          <w:rFonts w:ascii="Times New Roman" w:hAnsi="Times New Roman"/>
        </w:rPr>
        <w:t>ë</w:t>
      </w:r>
      <w:r>
        <w:rPr>
          <w:rFonts w:ascii="Times New Roman" w:hAnsi="Times New Roman"/>
          <w:lang w:val="en-US"/>
        </w:rPr>
        <w:t xml:space="preserve"> konsiderohen pal</w:t>
      </w:r>
      <w:r w:rsidR="003E77B4" w:rsidRPr="00D75718">
        <w:rPr>
          <w:rFonts w:ascii="Times New Roman" w:hAnsi="Times New Roman"/>
          <w:lang w:val="en-US"/>
        </w:rPr>
        <w:t>iative</w:t>
      </w:r>
      <w:r w:rsidR="00C0307F" w:rsidRPr="00D75718">
        <w:rPr>
          <w:rFonts w:ascii="Times New Roman" w:hAnsi="Times New Roman"/>
          <w:lang w:val="en-US"/>
        </w:rPr>
        <w:t>.</w:t>
      </w:r>
    </w:p>
    <w:p w:rsidR="003E77B4" w:rsidRPr="00D75718" w:rsidRDefault="003E77B4" w:rsidP="003E77B4">
      <w:pPr>
        <w:rPr>
          <w:rFonts w:ascii="Times New Roman" w:hAnsi="Times New Roman"/>
          <w:lang w:val="en-US"/>
        </w:rPr>
      </w:pPr>
    </w:p>
    <w:p w:rsidR="003E77B4" w:rsidRPr="00D75718" w:rsidRDefault="00A02C60" w:rsidP="009014FC">
      <w:pPr>
        <w:pStyle w:val="ListParagraph"/>
        <w:numPr>
          <w:ilvl w:val="0"/>
          <w:numId w:val="17"/>
        </w:numPr>
        <w:rPr>
          <w:rFonts w:ascii="Times New Roman" w:hAnsi="Times New Roman"/>
          <w:lang w:val="en-US"/>
        </w:rPr>
      </w:pPr>
      <w:r w:rsidRPr="00D75718">
        <w:rPr>
          <w:rFonts w:ascii="Times New Roman" w:hAnsi="Times New Roman"/>
          <w:lang w:val="en-US"/>
        </w:rPr>
        <w:lastRenderedPageBreak/>
        <w:t>Kimioterapia duhet t</w:t>
      </w:r>
      <w:r w:rsidR="002B0EEC" w:rsidRPr="009F734C">
        <w:rPr>
          <w:rFonts w:ascii="Times New Roman" w:hAnsi="Times New Roman"/>
        </w:rPr>
        <w:t>ë</w:t>
      </w:r>
      <w:r w:rsidRPr="00D75718">
        <w:rPr>
          <w:rFonts w:ascii="Times New Roman" w:hAnsi="Times New Roman"/>
          <w:lang w:val="en-US"/>
        </w:rPr>
        <w:t xml:space="preserve"> b</w:t>
      </w:r>
      <w:r w:rsidR="002B0EEC" w:rsidRPr="009F734C">
        <w:rPr>
          <w:rFonts w:ascii="Times New Roman" w:hAnsi="Times New Roman"/>
        </w:rPr>
        <w:t>ë</w:t>
      </w:r>
      <w:r w:rsidRPr="00D75718">
        <w:rPr>
          <w:rFonts w:ascii="Times New Roman" w:hAnsi="Times New Roman"/>
          <w:lang w:val="en-US"/>
        </w:rPr>
        <w:t>het her</w:t>
      </w:r>
      <w:r w:rsidR="002B0EEC" w:rsidRPr="009F734C">
        <w:rPr>
          <w:rFonts w:ascii="Times New Roman" w:hAnsi="Times New Roman"/>
        </w:rPr>
        <w:t>ë</w:t>
      </w:r>
      <w:r w:rsidRPr="00D75718">
        <w:rPr>
          <w:rFonts w:ascii="Times New Roman" w:hAnsi="Times New Roman"/>
          <w:lang w:val="en-US"/>
        </w:rPr>
        <w:t>t</w:t>
      </w:r>
      <w:r w:rsidR="00C0307F" w:rsidRPr="00D75718">
        <w:rPr>
          <w:rFonts w:ascii="Times New Roman" w:hAnsi="Times New Roman"/>
          <w:lang w:val="en-US"/>
        </w:rPr>
        <w:t>.</w:t>
      </w:r>
    </w:p>
    <w:p w:rsidR="00A02C60" w:rsidRPr="00D75718" w:rsidRDefault="00A02C60" w:rsidP="00A02C60">
      <w:pPr>
        <w:rPr>
          <w:rFonts w:ascii="Times New Roman" w:hAnsi="Times New Roman"/>
          <w:lang w:val="en-US"/>
        </w:rPr>
      </w:pPr>
    </w:p>
    <w:p w:rsidR="00A02C60" w:rsidRPr="00D75718" w:rsidRDefault="00C0307F" w:rsidP="009014FC">
      <w:pPr>
        <w:pStyle w:val="ListParagraph"/>
        <w:numPr>
          <w:ilvl w:val="0"/>
          <w:numId w:val="17"/>
        </w:numPr>
        <w:rPr>
          <w:rFonts w:ascii="Times New Roman" w:hAnsi="Times New Roman"/>
          <w:lang w:val="en-US"/>
        </w:rPr>
      </w:pPr>
      <w:r w:rsidRPr="00D75718">
        <w:rPr>
          <w:rFonts w:ascii="Times New Roman" w:hAnsi="Times New Roman"/>
          <w:lang w:val="en-US"/>
        </w:rPr>
        <w:t>Kimioterapia 5FU/LV ose C</w:t>
      </w:r>
      <w:r w:rsidR="00A02C60" w:rsidRPr="00D75718">
        <w:rPr>
          <w:rFonts w:ascii="Times New Roman" w:hAnsi="Times New Roman"/>
          <w:lang w:val="en-US"/>
        </w:rPr>
        <w:t>apecitabine n</w:t>
      </w:r>
      <w:r w:rsidR="002B0EEC" w:rsidRPr="009F734C">
        <w:rPr>
          <w:rFonts w:ascii="Times New Roman" w:hAnsi="Times New Roman"/>
        </w:rPr>
        <w:t>ë</w:t>
      </w:r>
      <w:r w:rsidR="00A02C60" w:rsidRPr="00D75718">
        <w:rPr>
          <w:rFonts w:ascii="Times New Roman" w:hAnsi="Times New Roman"/>
          <w:lang w:val="en-US"/>
        </w:rPr>
        <w:t xml:space="preserve"> kombinime t</w:t>
      </w:r>
      <w:r w:rsidR="002B0EEC" w:rsidRPr="009F734C">
        <w:rPr>
          <w:rFonts w:ascii="Times New Roman" w:hAnsi="Times New Roman"/>
        </w:rPr>
        <w:t>ë</w:t>
      </w:r>
      <w:r w:rsidR="002B0EEC">
        <w:rPr>
          <w:rFonts w:ascii="Times New Roman" w:hAnsi="Times New Roman"/>
          <w:lang w:val="en-US"/>
        </w:rPr>
        <w:t xml:space="preserve"> ndryshme me O</w:t>
      </w:r>
      <w:r w:rsidR="00A02C60" w:rsidRPr="00D75718">
        <w:rPr>
          <w:rFonts w:ascii="Times New Roman" w:hAnsi="Times New Roman"/>
          <w:lang w:val="en-US"/>
        </w:rPr>
        <w:t>xaliplatin os</w:t>
      </w:r>
      <w:r w:rsidR="002B0EEC">
        <w:rPr>
          <w:rFonts w:ascii="Times New Roman" w:hAnsi="Times New Roman"/>
          <w:lang w:val="en-US"/>
        </w:rPr>
        <w:t>e I</w:t>
      </w:r>
      <w:r w:rsidR="00A02C60" w:rsidRPr="00D75718">
        <w:rPr>
          <w:rFonts w:ascii="Times New Roman" w:hAnsi="Times New Roman"/>
          <w:lang w:val="en-US"/>
        </w:rPr>
        <w:t xml:space="preserve">rinotecan me ose pa antikorp </w:t>
      </w:r>
      <w:r w:rsidR="002B0EEC">
        <w:rPr>
          <w:rFonts w:ascii="Times New Roman" w:hAnsi="Times New Roman"/>
          <w:lang w:val="en-US"/>
        </w:rPr>
        <w:t>monok</w:t>
      </w:r>
      <w:r w:rsidRPr="00D75718">
        <w:rPr>
          <w:rFonts w:ascii="Times New Roman" w:hAnsi="Times New Roman"/>
          <w:lang w:val="en-US"/>
        </w:rPr>
        <w:t>lonal.</w:t>
      </w:r>
    </w:p>
    <w:p w:rsidR="00A02C60" w:rsidRPr="00D75718" w:rsidRDefault="00A02C60" w:rsidP="00A02C60">
      <w:pPr>
        <w:rPr>
          <w:rFonts w:ascii="Times New Roman" w:hAnsi="Times New Roman"/>
          <w:lang w:val="en-US"/>
        </w:rPr>
      </w:pPr>
    </w:p>
    <w:p w:rsidR="00A02C60" w:rsidRPr="00D75718" w:rsidRDefault="002B0EEC" w:rsidP="00A02C60">
      <w:pPr>
        <w:pStyle w:val="ListParagraph"/>
        <w:rPr>
          <w:rFonts w:ascii="Times New Roman" w:hAnsi="Times New Roman"/>
          <w:lang w:val="en-US"/>
        </w:rPr>
      </w:pPr>
      <w:r>
        <w:rPr>
          <w:rFonts w:ascii="Times New Roman" w:hAnsi="Times New Roman"/>
          <w:lang w:val="en-US"/>
        </w:rPr>
        <w:t>Cetuximab ose P</w:t>
      </w:r>
      <w:r w:rsidR="00A02C60" w:rsidRPr="00D75718">
        <w:rPr>
          <w:rFonts w:ascii="Times New Roman" w:hAnsi="Times New Roman"/>
          <w:lang w:val="en-US"/>
        </w:rPr>
        <w:t>anitunumab vete</w:t>
      </w:r>
      <w:r>
        <w:rPr>
          <w:rFonts w:ascii="Times New Roman" w:hAnsi="Times New Roman"/>
          <w:lang w:val="en-US"/>
        </w:rPr>
        <w:t>m ne tumoret KRAS wild –type , B</w:t>
      </w:r>
      <w:r w:rsidR="00A02C60" w:rsidRPr="00D75718">
        <w:rPr>
          <w:rFonts w:ascii="Times New Roman" w:hAnsi="Times New Roman"/>
          <w:lang w:val="en-US"/>
        </w:rPr>
        <w:t>evacizumab mund t</w:t>
      </w:r>
      <w:r w:rsidRPr="009F734C">
        <w:rPr>
          <w:rFonts w:ascii="Times New Roman" w:hAnsi="Times New Roman"/>
        </w:rPr>
        <w:t>ë</w:t>
      </w:r>
      <w:r w:rsidR="00A02C60" w:rsidRPr="00D75718">
        <w:rPr>
          <w:rFonts w:ascii="Times New Roman" w:hAnsi="Times New Roman"/>
          <w:lang w:val="en-US"/>
        </w:rPr>
        <w:t xml:space="preserve"> p</w:t>
      </w:r>
      <w:r w:rsidRPr="009F734C">
        <w:rPr>
          <w:rFonts w:ascii="Times New Roman" w:hAnsi="Times New Roman"/>
        </w:rPr>
        <w:t>ë</w:t>
      </w:r>
      <w:r w:rsidR="00A02C60" w:rsidRPr="00D75718">
        <w:rPr>
          <w:rFonts w:ascii="Times New Roman" w:hAnsi="Times New Roman"/>
          <w:lang w:val="en-US"/>
        </w:rPr>
        <w:t>rdoret pavar</w:t>
      </w:r>
      <w:r w:rsidRPr="009F734C">
        <w:rPr>
          <w:rFonts w:ascii="Times New Roman" w:hAnsi="Times New Roman"/>
        </w:rPr>
        <w:t>ë</w:t>
      </w:r>
      <w:r w:rsidR="00A02C60" w:rsidRPr="00D75718">
        <w:rPr>
          <w:rFonts w:ascii="Times New Roman" w:hAnsi="Times New Roman"/>
          <w:lang w:val="en-US"/>
        </w:rPr>
        <w:t>sisht statusit t</w:t>
      </w:r>
      <w:r w:rsidRPr="009F734C">
        <w:rPr>
          <w:rFonts w:ascii="Times New Roman" w:hAnsi="Times New Roman"/>
        </w:rPr>
        <w:t>ë</w:t>
      </w:r>
      <w:r w:rsidR="00A02C60" w:rsidRPr="00D75718">
        <w:rPr>
          <w:rFonts w:ascii="Times New Roman" w:hAnsi="Times New Roman"/>
          <w:lang w:val="en-US"/>
        </w:rPr>
        <w:t xml:space="preserve"> KRAS.</w:t>
      </w:r>
    </w:p>
    <w:p w:rsidR="00A02C60" w:rsidRPr="00D75718" w:rsidRDefault="00A02C60" w:rsidP="00A02C60">
      <w:pPr>
        <w:pStyle w:val="ListParagraph"/>
        <w:rPr>
          <w:rFonts w:ascii="Times New Roman" w:hAnsi="Times New Roman"/>
          <w:lang w:val="en-US"/>
        </w:rPr>
      </w:pPr>
    </w:p>
    <w:p w:rsidR="00A02C60" w:rsidRPr="00D75718" w:rsidRDefault="00A02C60" w:rsidP="00A02C60">
      <w:pPr>
        <w:pStyle w:val="ListParagraph"/>
        <w:rPr>
          <w:rFonts w:ascii="Times New Roman" w:hAnsi="Times New Roman"/>
          <w:lang w:val="en-US"/>
        </w:rPr>
      </w:pPr>
      <w:r w:rsidRPr="00D75718">
        <w:rPr>
          <w:rFonts w:ascii="Times New Roman" w:hAnsi="Times New Roman"/>
          <w:lang w:val="en-US"/>
        </w:rPr>
        <w:t>N</w:t>
      </w:r>
      <w:r w:rsidR="002B0EEC" w:rsidRPr="009F734C">
        <w:rPr>
          <w:rFonts w:ascii="Times New Roman" w:hAnsi="Times New Roman"/>
        </w:rPr>
        <w:t>ë</w:t>
      </w:r>
      <w:r w:rsidRPr="00D75718">
        <w:rPr>
          <w:rFonts w:ascii="Times New Roman" w:hAnsi="Times New Roman"/>
          <w:lang w:val="en-US"/>
        </w:rPr>
        <w:t xml:space="preserve"> pacient</w:t>
      </w:r>
      <w:r w:rsidR="002B0EEC" w:rsidRPr="009F734C">
        <w:rPr>
          <w:rFonts w:ascii="Times New Roman" w:hAnsi="Times New Roman"/>
        </w:rPr>
        <w:t>ë</w:t>
      </w:r>
      <w:r w:rsidRPr="00D75718">
        <w:rPr>
          <w:rFonts w:ascii="Times New Roman" w:hAnsi="Times New Roman"/>
          <w:lang w:val="en-US"/>
        </w:rPr>
        <w:t xml:space="preserve"> me performa</w:t>
      </w:r>
      <w:r w:rsidR="00C0307F" w:rsidRPr="00D75718">
        <w:rPr>
          <w:rFonts w:ascii="Times New Roman" w:hAnsi="Times New Roman"/>
          <w:lang w:val="en-US"/>
        </w:rPr>
        <w:t>nc</w:t>
      </w:r>
      <w:r w:rsidR="002B0EEC" w:rsidRPr="009F734C">
        <w:rPr>
          <w:rFonts w:ascii="Times New Roman" w:hAnsi="Times New Roman"/>
        </w:rPr>
        <w:t>ë</w:t>
      </w:r>
      <w:r w:rsidR="00C0307F" w:rsidRPr="00D75718">
        <w:rPr>
          <w:rFonts w:ascii="Times New Roman" w:hAnsi="Times New Roman"/>
          <w:lang w:val="en-US"/>
        </w:rPr>
        <w:t xml:space="preserve"> (PS) t</w:t>
      </w:r>
      <w:r w:rsidR="002B0EEC" w:rsidRPr="009F734C">
        <w:rPr>
          <w:rFonts w:ascii="Times New Roman" w:hAnsi="Times New Roman"/>
        </w:rPr>
        <w:t>ë</w:t>
      </w:r>
      <w:r w:rsidR="00C0307F" w:rsidRPr="00D75718">
        <w:rPr>
          <w:rFonts w:ascii="Times New Roman" w:hAnsi="Times New Roman"/>
          <w:lang w:val="en-US"/>
        </w:rPr>
        <w:t xml:space="preserve"> mir</w:t>
      </w:r>
      <w:r w:rsidR="002B0EEC" w:rsidRPr="009F734C">
        <w:rPr>
          <w:rFonts w:ascii="Times New Roman" w:hAnsi="Times New Roman"/>
        </w:rPr>
        <w:t>ë</w:t>
      </w:r>
      <w:r w:rsidR="00C0307F" w:rsidRPr="00D75718">
        <w:rPr>
          <w:rFonts w:ascii="Times New Roman" w:hAnsi="Times New Roman"/>
          <w:lang w:val="en-US"/>
        </w:rPr>
        <w:t xml:space="preserve"> jan</w:t>
      </w:r>
      <w:r w:rsidR="002B0EEC" w:rsidRPr="009F734C">
        <w:rPr>
          <w:rFonts w:ascii="Times New Roman" w:hAnsi="Times New Roman"/>
        </w:rPr>
        <w:t>ë</w:t>
      </w:r>
      <w:r w:rsidR="00C0307F" w:rsidRPr="00D75718">
        <w:rPr>
          <w:rFonts w:ascii="Times New Roman" w:hAnsi="Times New Roman"/>
          <w:lang w:val="en-US"/>
        </w:rPr>
        <w:t xml:space="preserve"> k</w:t>
      </w:r>
      <w:r w:rsidRPr="00D75718">
        <w:rPr>
          <w:rFonts w:ascii="Times New Roman" w:hAnsi="Times New Roman"/>
          <w:lang w:val="en-US"/>
        </w:rPr>
        <w:t>andidat</w:t>
      </w:r>
      <w:r w:rsidR="002B0EEC" w:rsidRPr="009F734C">
        <w:rPr>
          <w:rFonts w:ascii="Times New Roman" w:hAnsi="Times New Roman"/>
        </w:rPr>
        <w:t>ë</w:t>
      </w:r>
      <w:r w:rsidRPr="00D75718">
        <w:rPr>
          <w:rFonts w:ascii="Times New Roman" w:hAnsi="Times New Roman"/>
          <w:lang w:val="en-US"/>
        </w:rPr>
        <w:t xml:space="preserve"> p</w:t>
      </w:r>
      <w:r w:rsidR="002B0EEC" w:rsidRPr="009F734C">
        <w:rPr>
          <w:rFonts w:ascii="Times New Roman" w:hAnsi="Times New Roman"/>
        </w:rPr>
        <w:t>ë</w:t>
      </w:r>
      <w:r w:rsidRPr="00D75718">
        <w:rPr>
          <w:rFonts w:ascii="Times New Roman" w:hAnsi="Times New Roman"/>
          <w:lang w:val="en-US"/>
        </w:rPr>
        <w:t>r terapi t</w:t>
      </w:r>
      <w:r w:rsidR="002B0EEC" w:rsidRPr="009F734C">
        <w:rPr>
          <w:rFonts w:ascii="Times New Roman" w:hAnsi="Times New Roman"/>
        </w:rPr>
        <w:t>ë</w:t>
      </w:r>
      <w:r w:rsidRPr="00D75718">
        <w:rPr>
          <w:rFonts w:ascii="Times New Roman" w:hAnsi="Times New Roman"/>
          <w:lang w:val="en-US"/>
        </w:rPr>
        <w:t xml:space="preserve"> linj</w:t>
      </w:r>
      <w:r w:rsidR="002B0EEC" w:rsidRPr="009F734C">
        <w:rPr>
          <w:rFonts w:ascii="Times New Roman" w:hAnsi="Times New Roman"/>
        </w:rPr>
        <w:t>ë</w:t>
      </w:r>
      <w:r w:rsidRPr="00D75718">
        <w:rPr>
          <w:rFonts w:ascii="Times New Roman" w:hAnsi="Times New Roman"/>
          <w:lang w:val="en-US"/>
        </w:rPr>
        <w:t xml:space="preserve">s II. </w:t>
      </w:r>
    </w:p>
    <w:p w:rsidR="00A02C60" w:rsidRPr="00D75718" w:rsidRDefault="00A02C60" w:rsidP="00A02C60">
      <w:pPr>
        <w:pStyle w:val="ListParagraph"/>
        <w:rPr>
          <w:rFonts w:ascii="Times New Roman" w:hAnsi="Times New Roman"/>
          <w:lang w:val="en-US"/>
        </w:rPr>
      </w:pPr>
      <w:r w:rsidRPr="00D75718">
        <w:rPr>
          <w:rFonts w:ascii="Times New Roman" w:hAnsi="Times New Roman"/>
          <w:lang w:val="en-US"/>
        </w:rPr>
        <w:t>Linja III e kimioterapise mund te behet ne paciente te selektuar me performance te mire</w:t>
      </w:r>
      <w:r w:rsidR="00C0307F" w:rsidRPr="00D75718">
        <w:rPr>
          <w:rFonts w:ascii="Times New Roman" w:hAnsi="Times New Roman"/>
          <w:lang w:val="en-US"/>
        </w:rPr>
        <w:t>.</w:t>
      </w:r>
    </w:p>
    <w:p w:rsidR="009F13F6" w:rsidRPr="00D75718" w:rsidRDefault="009F13F6" w:rsidP="00A02C60">
      <w:pPr>
        <w:pStyle w:val="ListParagraph"/>
        <w:rPr>
          <w:rFonts w:ascii="Times New Roman" w:hAnsi="Times New Roman"/>
          <w:lang w:val="en-US"/>
        </w:rPr>
      </w:pPr>
    </w:p>
    <w:p w:rsidR="009F13F6" w:rsidRPr="00D75718" w:rsidRDefault="009F13F6" w:rsidP="00A02C60">
      <w:pPr>
        <w:pStyle w:val="ListParagraph"/>
        <w:rPr>
          <w:rFonts w:ascii="Times New Roman" w:hAnsi="Times New Roman"/>
          <w:sz w:val="27"/>
          <w:szCs w:val="27"/>
          <w:lang w:val="en-US"/>
        </w:rPr>
      </w:pPr>
    </w:p>
    <w:p w:rsidR="009F13F6" w:rsidRPr="00D75718" w:rsidRDefault="009F13F6" w:rsidP="00A02C60">
      <w:pPr>
        <w:pStyle w:val="ListParagraph"/>
        <w:rPr>
          <w:rFonts w:ascii="Times New Roman" w:hAnsi="Times New Roman"/>
          <w:sz w:val="27"/>
          <w:szCs w:val="27"/>
          <w:lang w:val="en-US"/>
        </w:rPr>
      </w:pPr>
    </w:p>
    <w:p w:rsidR="00B04C5C" w:rsidRDefault="00B04C5C" w:rsidP="00B04C5C">
      <w:pPr>
        <w:rPr>
          <w:rFonts w:ascii="Times New Roman" w:hAnsi="Times New Roman"/>
          <w:color w:val="4F81BD" w:themeColor="accent1"/>
          <w:sz w:val="27"/>
          <w:szCs w:val="27"/>
          <w:lang w:val="en-US"/>
        </w:rPr>
      </w:pPr>
    </w:p>
    <w:p w:rsidR="00B45599" w:rsidRPr="00B04C5C" w:rsidRDefault="007B1A63" w:rsidP="00D202EE">
      <w:pPr>
        <w:pStyle w:val="Heading1"/>
        <w:numPr>
          <w:ilvl w:val="3"/>
          <w:numId w:val="58"/>
        </w:numPr>
        <w:rPr>
          <w:rFonts w:eastAsia="Times New Roman"/>
          <w:lang w:val="en-US"/>
        </w:rPr>
      </w:pPr>
      <w:bookmarkStart w:id="36" w:name="_Toc512467917"/>
      <w:r w:rsidRPr="00B04C5C">
        <w:rPr>
          <w:rFonts w:eastAsia="Times New Roman"/>
          <w:lang w:val="en-US"/>
        </w:rPr>
        <w:t>Ndjekja</w:t>
      </w:r>
      <w:r w:rsidR="00B04C5C">
        <w:rPr>
          <w:rFonts w:eastAsia="Times New Roman"/>
          <w:lang w:val="en-US"/>
        </w:rPr>
        <w:t>(Follow up)</w:t>
      </w:r>
      <w:bookmarkEnd w:id="36"/>
    </w:p>
    <w:p w:rsidR="00C0307F" w:rsidRPr="00D75718" w:rsidRDefault="00C0307F" w:rsidP="00B45599">
      <w:pPr>
        <w:rPr>
          <w:rFonts w:ascii="Times New Roman" w:hAnsi="Times New Roman"/>
          <w:b/>
          <w:color w:val="C0504D" w:themeColor="accent2"/>
          <w:lang w:val="en-US"/>
        </w:rPr>
      </w:pPr>
    </w:p>
    <w:p w:rsidR="00B45599" w:rsidRPr="00D75718" w:rsidRDefault="00B45599" w:rsidP="00D202EE">
      <w:pPr>
        <w:pStyle w:val="ListParagraph"/>
        <w:numPr>
          <w:ilvl w:val="0"/>
          <w:numId w:val="35"/>
        </w:numPr>
        <w:rPr>
          <w:rFonts w:ascii="Times New Roman" w:hAnsi="Times New Roman"/>
          <w:color w:val="000000" w:themeColor="text1"/>
          <w:lang w:val="en-US"/>
        </w:rPr>
      </w:pPr>
      <w:r w:rsidRPr="00D75718">
        <w:rPr>
          <w:rFonts w:ascii="Times New Roman" w:hAnsi="Times New Roman"/>
          <w:color w:val="000000" w:themeColor="text1"/>
          <w:lang w:val="en-US"/>
        </w:rPr>
        <w:t>Vler</w:t>
      </w:r>
      <w:r w:rsidR="002B0EEC" w:rsidRPr="009F734C">
        <w:rPr>
          <w:rFonts w:ascii="Times New Roman" w:hAnsi="Times New Roman"/>
        </w:rPr>
        <w:t>ë</w:t>
      </w:r>
      <w:r w:rsidR="002B0EEC">
        <w:rPr>
          <w:rFonts w:ascii="Times New Roman" w:hAnsi="Times New Roman"/>
          <w:color w:val="000000" w:themeColor="text1"/>
          <w:lang w:val="en-US"/>
        </w:rPr>
        <w:t xml:space="preserve">sim klinik </w:t>
      </w:r>
      <w:r w:rsidR="00376442">
        <w:rPr>
          <w:rFonts w:ascii="Times New Roman" w:hAnsi="Times New Roman"/>
          <w:color w:val="000000" w:themeColor="text1"/>
          <w:lang w:val="en-US"/>
        </w:rPr>
        <w:t xml:space="preserve"> duhet te behet te pakten </w:t>
      </w:r>
      <w:r w:rsidR="002B0EEC">
        <w:rPr>
          <w:rFonts w:ascii="Times New Roman" w:hAnsi="Times New Roman"/>
          <w:color w:val="000000" w:themeColor="text1"/>
          <w:lang w:val="en-US"/>
        </w:rPr>
        <w:t>ç</w:t>
      </w:r>
      <w:r w:rsidRPr="00D75718">
        <w:rPr>
          <w:rFonts w:ascii="Times New Roman" w:hAnsi="Times New Roman"/>
          <w:color w:val="000000" w:themeColor="text1"/>
          <w:lang w:val="en-US"/>
        </w:rPr>
        <w:t>do 6 muaj p</w:t>
      </w:r>
      <w:r w:rsidR="002B0EEC" w:rsidRPr="009F734C">
        <w:rPr>
          <w:rFonts w:ascii="Times New Roman" w:hAnsi="Times New Roman"/>
        </w:rPr>
        <w:t>ë</w:t>
      </w:r>
      <w:r w:rsidRPr="00D75718">
        <w:rPr>
          <w:rFonts w:ascii="Times New Roman" w:hAnsi="Times New Roman"/>
          <w:color w:val="000000" w:themeColor="text1"/>
          <w:lang w:val="en-US"/>
        </w:rPr>
        <w:t>r 2 vjet</w:t>
      </w:r>
    </w:p>
    <w:p w:rsidR="00B45599" w:rsidRPr="00D75718" w:rsidRDefault="00B45599" w:rsidP="00D202EE">
      <w:pPr>
        <w:pStyle w:val="ListParagraph"/>
        <w:numPr>
          <w:ilvl w:val="0"/>
          <w:numId w:val="35"/>
        </w:numPr>
        <w:rPr>
          <w:rFonts w:ascii="Times New Roman" w:hAnsi="Times New Roman"/>
          <w:color w:val="000000" w:themeColor="text1"/>
          <w:lang w:val="en-US"/>
        </w:rPr>
      </w:pPr>
      <w:r w:rsidRPr="00D75718">
        <w:rPr>
          <w:rFonts w:ascii="Times New Roman" w:hAnsi="Times New Roman"/>
          <w:color w:val="000000" w:themeColor="text1"/>
          <w:lang w:val="en-US"/>
        </w:rPr>
        <w:t>Kolonoskopi brenda vitit n</w:t>
      </w:r>
      <w:r w:rsidR="002B0EEC" w:rsidRPr="009F734C">
        <w:rPr>
          <w:rFonts w:ascii="Times New Roman" w:hAnsi="Times New Roman"/>
        </w:rPr>
        <w:t>ë</w:t>
      </w:r>
      <w:r w:rsidRPr="00D75718">
        <w:rPr>
          <w:rFonts w:ascii="Times New Roman" w:hAnsi="Times New Roman"/>
          <w:color w:val="000000" w:themeColor="text1"/>
          <w:lang w:val="en-US"/>
        </w:rPr>
        <w:t>se n</w:t>
      </w:r>
      <w:r w:rsidR="00C0307F" w:rsidRPr="00D75718">
        <w:rPr>
          <w:rFonts w:ascii="Times New Roman" w:hAnsi="Times New Roman"/>
          <w:color w:val="000000" w:themeColor="text1"/>
          <w:lang w:val="en-US"/>
        </w:rPr>
        <w:t xml:space="preserve">uk </w:t>
      </w:r>
      <w:r w:rsidR="002B0EEC" w:rsidRPr="009F734C">
        <w:rPr>
          <w:rFonts w:ascii="Times New Roman" w:hAnsi="Times New Roman"/>
        </w:rPr>
        <w:t>ë</w:t>
      </w:r>
      <w:r w:rsidR="00C0307F" w:rsidRPr="00D75718">
        <w:rPr>
          <w:rFonts w:ascii="Times New Roman" w:hAnsi="Times New Roman"/>
          <w:color w:val="000000" w:themeColor="text1"/>
          <w:lang w:val="en-US"/>
        </w:rPr>
        <w:t>sht</w:t>
      </w:r>
      <w:r w:rsidR="002B0EEC" w:rsidRPr="009F734C">
        <w:rPr>
          <w:rFonts w:ascii="Times New Roman" w:hAnsi="Times New Roman"/>
        </w:rPr>
        <w:t>ë</w:t>
      </w:r>
      <w:r w:rsidR="00C0307F" w:rsidRPr="00D75718">
        <w:rPr>
          <w:rFonts w:ascii="Times New Roman" w:hAnsi="Times New Roman"/>
          <w:color w:val="000000" w:themeColor="text1"/>
          <w:lang w:val="en-US"/>
        </w:rPr>
        <w:t xml:space="preserve"> b</w:t>
      </w:r>
      <w:r w:rsidR="002B0EEC" w:rsidRPr="009F734C">
        <w:rPr>
          <w:rFonts w:ascii="Times New Roman" w:hAnsi="Times New Roman"/>
        </w:rPr>
        <w:t>ë</w:t>
      </w:r>
      <w:r w:rsidR="00C0307F" w:rsidRPr="00D75718">
        <w:rPr>
          <w:rFonts w:ascii="Times New Roman" w:hAnsi="Times New Roman"/>
          <w:color w:val="000000" w:themeColor="text1"/>
          <w:lang w:val="en-US"/>
        </w:rPr>
        <w:t>r</w:t>
      </w:r>
      <w:r w:rsidR="002B0EEC" w:rsidRPr="009F734C">
        <w:rPr>
          <w:rFonts w:ascii="Times New Roman" w:hAnsi="Times New Roman"/>
        </w:rPr>
        <w:t>ë</w:t>
      </w:r>
      <w:r w:rsidR="00C0307F" w:rsidRPr="00D75718">
        <w:rPr>
          <w:rFonts w:ascii="Times New Roman" w:hAnsi="Times New Roman"/>
          <w:color w:val="000000" w:themeColor="text1"/>
          <w:lang w:val="en-US"/>
        </w:rPr>
        <w:t xml:space="preserve"> n</w:t>
      </w:r>
      <w:r w:rsidR="002B0EEC" w:rsidRPr="009F734C">
        <w:rPr>
          <w:rFonts w:ascii="Times New Roman" w:hAnsi="Times New Roman"/>
        </w:rPr>
        <w:t>ë</w:t>
      </w:r>
      <w:r w:rsidR="00C0307F" w:rsidRPr="00D75718">
        <w:rPr>
          <w:rFonts w:ascii="Times New Roman" w:hAnsi="Times New Roman"/>
          <w:color w:val="000000" w:themeColor="text1"/>
          <w:lang w:val="en-US"/>
        </w:rPr>
        <w:t xml:space="preserve"> koh</w:t>
      </w:r>
      <w:r w:rsidR="002B0EEC" w:rsidRPr="009F734C">
        <w:rPr>
          <w:rFonts w:ascii="Times New Roman" w:hAnsi="Times New Roman"/>
        </w:rPr>
        <w:t>ë</w:t>
      </w:r>
      <w:r w:rsidR="00C0307F" w:rsidRPr="00D75718">
        <w:rPr>
          <w:rFonts w:ascii="Times New Roman" w:hAnsi="Times New Roman"/>
          <w:color w:val="000000" w:themeColor="text1"/>
          <w:lang w:val="en-US"/>
        </w:rPr>
        <w:t>n e diagnoz</w:t>
      </w:r>
      <w:r w:rsidR="002B0EEC" w:rsidRPr="009F734C">
        <w:rPr>
          <w:rFonts w:ascii="Times New Roman" w:hAnsi="Times New Roman"/>
        </w:rPr>
        <w:t>ë</w:t>
      </w:r>
      <w:r w:rsidRPr="00D75718">
        <w:rPr>
          <w:rFonts w:ascii="Times New Roman" w:hAnsi="Times New Roman"/>
          <w:color w:val="000000" w:themeColor="text1"/>
          <w:lang w:val="en-US"/>
        </w:rPr>
        <w:t>s</w:t>
      </w:r>
    </w:p>
    <w:p w:rsidR="00B45599" w:rsidRPr="00D75718" w:rsidRDefault="002B0EEC" w:rsidP="00D202EE">
      <w:pPr>
        <w:pStyle w:val="ListParagraph"/>
        <w:numPr>
          <w:ilvl w:val="0"/>
          <w:numId w:val="35"/>
        </w:numPr>
        <w:rPr>
          <w:rFonts w:ascii="Times New Roman" w:hAnsi="Times New Roman"/>
          <w:color w:val="000000" w:themeColor="text1"/>
          <w:lang w:val="en-US"/>
        </w:rPr>
      </w:pPr>
      <w:r>
        <w:rPr>
          <w:rFonts w:ascii="Times New Roman" w:hAnsi="Times New Roman"/>
          <w:color w:val="000000" w:themeColor="text1"/>
          <w:lang w:val="en-US"/>
        </w:rPr>
        <w:t xml:space="preserve">Markerat tumorale </w:t>
      </w:r>
      <w:r w:rsidR="00396381">
        <w:rPr>
          <w:rFonts w:ascii="Times New Roman" w:hAnsi="Times New Roman"/>
          <w:color w:val="000000" w:themeColor="text1"/>
          <w:lang w:val="en-US"/>
        </w:rPr>
        <w:t xml:space="preserve"> te pakten </w:t>
      </w:r>
      <w:r>
        <w:rPr>
          <w:rFonts w:ascii="Times New Roman" w:hAnsi="Times New Roman"/>
          <w:color w:val="000000" w:themeColor="text1"/>
          <w:lang w:val="en-US"/>
        </w:rPr>
        <w:t>ç</w:t>
      </w:r>
      <w:r w:rsidR="00B45599" w:rsidRPr="00D75718">
        <w:rPr>
          <w:rFonts w:ascii="Times New Roman" w:hAnsi="Times New Roman"/>
          <w:color w:val="000000" w:themeColor="text1"/>
          <w:lang w:val="en-US"/>
        </w:rPr>
        <w:t>do 6 muaj deri n</w:t>
      </w:r>
      <w:r w:rsidRPr="009F734C">
        <w:rPr>
          <w:rFonts w:ascii="Times New Roman" w:hAnsi="Times New Roman"/>
        </w:rPr>
        <w:t>ë</w:t>
      </w:r>
      <w:r w:rsidR="00B45599" w:rsidRPr="00D75718">
        <w:rPr>
          <w:rFonts w:ascii="Times New Roman" w:hAnsi="Times New Roman"/>
          <w:color w:val="000000" w:themeColor="text1"/>
          <w:lang w:val="en-US"/>
        </w:rPr>
        <w:t xml:space="preserve"> 3 vjet</w:t>
      </w:r>
    </w:p>
    <w:p w:rsidR="00885053" w:rsidRPr="00D75718" w:rsidRDefault="00C0307F" w:rsidP="00D202EE">
      <w:pPr>
        <w:pStyle w:val="ListParagraph"/>
        <w:numPr>
          <w:ilvl w:val="0"/>
          <w:numId w:val="35"/>
        </w:numPr>
        <w:rPr>
          <w:rFonts w:ascii="Times New Roman" w:hAnsi="Times New Roman"/>
          <w:color w:val="000000" w:themeColor="text1"/>
          <w:lang w:val="en-US"/>
        </w:rPr>
      </w:pPr>
      <w:r w:rsidRPr="00D75718">
        <w:rPr>
          <w:rFonts w:ascii="Times New Roman" w:hAnsi="Times New Roman"/>
          <w:color w:val="000000" w:themeColor="text1"/>
          <w:lang w:val="en-US"/>
        </w:rPr>
        <w:t>Mi</w:t>
      </w:r>
      <w:r w:rsidR="00885053" w:rsidRPr="00D75718">
        <w:rPr>
          <w:rFonts w:ascii="Times New Roman" w:hAnsi="Times New Roman"/>
          <w:color w:val="000000" w:themeColor="text1"/>
          <w:lang w:val="en-US"/>
        </w:rPr>
        <w:t>nimumi 2 CT</w:t>
      </w:r>
      <w:r w:rsidRPr="00D75718">
        <w:rPr>
          <w:rFonts w:ascii="Times New Roman" w:hAnsi="Times New Roman"/>
          <w:color w:val="000000" w:themeColor="text1"/>
          <w:lang w:val="en-US"/>
        </w:rPr>
        <w:t>_scan</w:t>
      </w:r>
      <w:r w:rsidR="00885053" w:rsidRPr="00D75718">
        <w:rPr>
          <w:rFonts w:ascii="Times New Roman" w:hAnsi="Times New Roman"/>
          <w:color w:val="000000" w:themeColor="text1"/>
          <w:lang w:val="en-US"/>
        </w:rPr>
        <w:t xml:space="preserve"> t</w:t>
      </w:r>
      <w:r w:rsidR="002B0EEC" w:rsidRPr="009F734C">
        <w:rPr>
          <w:rFonts w:ascii="Times New Roman" w:hAnsi="Times New Roman"/>
        </w:rPr>
        <w:t>ë</w:t>
      </w:r>
      <w:r w:rsidR="00885053" w:rsidRPr="00D75718">
        <w:rPr>
          <w:rFonts w:ascii="Times New Roman" w:hAnsi="Times New Roman"/>
          <w:color w:val="000000" w:themeColor="text1"/>
          <w:lang w:val="en-US"/>
        </w:rPr>
        <w:t xml:space="preserve"> toraksit</w:t>
      </w:r>
      <w:r w:rsidRPr="00D75718">
        <w:rPr>
          <w:rFonts w:ascii="Times New Roman" w:hAnsi="Times New Roman"/>
          <w:color w:val="000000" w:themeColor="text1"/>
          <w:lang w:val="en-US"/>
        </w:rPr>
        <w:t>,</w:t>
      </w:r>
      <w:r w:rsidR="00885053" w:rsidRPr="00D75718">
        <w:rPr>
          <w:rFonts w:ascii="Times New Roman" w:hAnsi="Times New Roman"/>
          <w:color w:val="000000" w:themeColor="text1"/>
          <w:lang w:val="en-US"/>
        </w:rPr>
        <w:t xml:space="preserve"> abdomenit e pelvisit  2 vitet e para</w:t>
      </w:r>
    </w:p>
    <w:p w:rsidR="002A1BD6" w:rsidRPr="00D75718" w:rsidRDefault="00C0307F" w:rsidP="00D202EE">
      <w:pPr>
        <w:pStyle w:val="ListParagraph"/>
        <w:numPr>
          <w:ilvl w:val="0"/>
          <w:numId w:val="35"/>
        </w:numPr>
        <w:rPr>
          <w:rFonts w:ascii="Times New Roman" w:hAnsi="Times New Roman"/>
          <w:color w:val="000000" w:themeColor="text1"/>
          <w:lang w:val="en-US"/>
        </w:rPr>
      </w:pPr>
      <w:r w:rsidRPr="00D75718">
        <w:rPr>
          <w:rFonts w:ascii="Times New Roman" w:hAnsi="Times New Roman"/>
          <w:color w:val="000000" w:themeColor="text1"/>
          <w:lang w:val="en-US"/>
        </w:rPr>
        <w:t>K</w:t>
      </w:r>
      <w:r w:rsidR="002A1BD6" w:rsidRPr="00D75718">
        <w:rPr>
          <w:rFonts w:ascii="Times New Roman" w:hAnsi="Times New Roman"/>
          <w:color w:val="000000" w:themeColor="text1"/>
          <w:lang w:val="en-US"/>
        </w:rPr>
        <w:t>olonoskopi me rezeksion t</w:t>
      </w:r>
      <w:r w:rsidR="002B0EEC" w:rsidRPr="009F734C">
        <w:rPr>
          <w:rFonts w:ascii="Times New Roman" w:hAnsi="Times New Roman"/>
        </w:rPr>
        <w:t>ë</w:t>
      </w:r>
      <w:r w:rsidR="002B0EEC">
        <w:rPr>
          <w:rFonts w:ascii="Times New Roman" w:hAnsi="Times New Roman"/>
          <w:color w:val="000000" w:themeColor="text1"/>
          <w:lang w:val="en-US"/>
        </w:rPr>
        <w:t xml:space="preserve"> polipeve ç</w:t>
      </w:r>
      <w:r w:rsidR="002A1BD6" w:rsidRPr="00D75718">
        <w:rPr>
          <w:rFonts w:ascii="Times New Roman" w:hAnsi="Times New Roman"/>
          <w:color w:val="000000" w:themeColor="text1"/>
          <w:lang w:val="en-US"/>
        </w:rPr>
        <w:t>do 5 vjet deri n</w:t>
      </w:r>
      <w:r w:rsidR="002B0EEC" w:rsidRPr="009F734C">
        <w:rPr>
          <w:rFonts w:ascii="Times New Roman" w:hAnsi="Times New Roman"/>
        </w:rPr>
        <w:t>ë</w:t>
      </w:r>
      <w:r w:rsidR="002B0EEC">
        <w:rPr>
          <w:rFonts w:ascii="Times New Roman" w:hAnsi="Times New Roman"/>
          <w:color w:val="000000" w:themeColor="text1"/>
          <w:lang w:val="en-US"/>
        </w:rPr>
        <w:t xml:space="preserve"> 75 vjeç</w:t>
      </w:r>
    </w:p>
    <w:p w:rsidR="009150A3" w:rsidRPr="00D75718" w:rsidRDefault="002B0EEC" w:rsidP="00D202EE">
      <w:pPr>
        <w:pStyle w:val="ListParagraph"/>
        <w:numPr>
          <w:ilvl w:val="0"/>
          <w:numId w:val="35"/>
        </w:numPr>
        <w:rPr>
          <w:rFonts w:ascii="Times New Roman" w:hAnsi="Times New Roman"/>
          <w:color w:val="000000" w:themeColor="text1"/>
          <w:lang w:val="en-US"/>
        </w:rPr>
      </w:pPr>
      <w:r>
        <w:rPr>
          <w:rFonts w:ascii="Times New Roman" w:hAnsi="Times New Roman"/>
          <w:color w:val="000000" w:themeColor="text1"/>
          <w:lang w:val="en-US"/>
        </w:rPr>
        <w:t>N</w:t>
      </w:r>
      <w:r w:rsidRPr="009F734C">
        <w:rPr>
          <w:rFonts w:ascii="Times New Roman" w:hAnsi="Times New Roman"/>
        </w:rPr>
        <w:t>ë</w:t>
      </w:r>
      <w:r w:rsidR="00C0307F" w:rsidRPr="00D75718">
        <w:rPr>
          <w:rFonts w:ascii="Times New Roman" w:hAnsi="Times New Roman"/>
          <w:color w:val="000000" w:themeColor="text1"/>
          <w:lang w:val="en-US"/>
        </w:rPr>
        <w:t xml:space="preserve"> rastin e CRM+ survejimi duhet t</w:t>
      </w:r>
      <w:r w:rsidRPr="009F734C">
        <w:rPr>
          <w:rFonts w:ascii="Times New Roman" w:hAnsi="Times New Roman"/>
        </w:rPr>
        <w:t>ë</w:t>
      </w:r>
      <w:r w:rsidR="00C0307F" w:rsidRPr="00D75718">
        <w:rPr>
          <w:rFonts w:ascii="Times New Roman" w:hAnsi="Times New Roman"/>
          <w:color w:val="000000" w:themeColor="text1"/>
          <w:lang w:val="en-US"/>
        </w:rPr>
        <w:t xml:space="preserve"> jet</w:t>
      </w:r>
      <w:r w:rsidRPr="009F734C">
        <w:rPr>
          <w:rFonts w:ascii="Times New Roman" w:hAnsi="Times New Roman"/>
        </w:rPr>
        <w:t>ë</w:t>
      </w:r>
      <w:r w:rsidR="00C0307F" w:rsidRPr="00D75718">
        <w:rPr>
          <w:rFonts w:ascii="Times New Roman" w:hAnsi="Times New Roman"/>
          <w:color w:val="000000" w:themeColor="text1"/>
          <w:lang w:val="en-US"/>
        </w:rPr>
        <w:t xml:space="preserve"> m</w:t>
      </w:r>
      <w:r w:rsidRPr="009F734C">
        <w:rPr>
          <w:rFonts w:ascii="Times New Roman" w:hAnsi="Times New Roman"/>
        </w:rPr>
        <w:t>ë</w:t>
      </w:r>
      <w:r w:rsidR="00C0307F" w:rsidRPr="00D75718">
        <w:rPr>
          <w:rFonts w:ascii="Times New Roman" w:hAnsi="Times New Roman"/>
          <w:color w:val="000000" w:themeColor="text1"/>
          <w:lang w:val="en-US"/>
        </w:rPr>
        <w:t xml:space="preserve"> i kujdesh</w:t>
      </w:r>
      <w:r w:rsidRPr="009F734C">
        <w:rPr>
          <w:rFonts w:ascii="Times New Roman" w:hAnsi="Times New Roman"/>
        </w:rPr>
        <w:t>ë</w:t>
      </w:r>
      <w:r w:rsidR="00C0307F" w:rsidRPr="00D75718">
        <w:rPr>
          <w:rFonts w:ascii="Times New Roman" w:hAnsi="Times New Roman"/>
          <w:color w:val="000000" w:themeColor="text1"/>
          <w:lang w:val="en-US"/>
        </w:rPr>
        <w:t>m</w:t>
      </w:r>
      <w:r w:rsidR="009150A3" w:rsidRPr="00D75718">
        <w:rPr>
          <w:rFonts w:ascii="Times New Roman" w:hAnsi="Times New Roman"/>
          <w:color w:val="000000" w:themeColor="text1"/>
          <w:lang w:val="en-US"/>
        </w:rPr>
        <w:t xml:space="preserve"> p</w:t>
      </w:r>
      <w:r w:rsidRPr="009F734C">
        <w:rPr>
          <w:rFonts w:ascii="Times New Roman" w:hAnsi="Times New Roman"/>
        </w:rPr>
        <w:t>ë</w:t>
      </w:r>
      <w:r w:rsidR="009150A3" w:rsidRPr="00D75718">
        <w:rPr>
          <w:rFonts w:ascii="Times New Roman" w:hAnsi="Times New Roman"/>
          <w:color w:val="000000" w:themeColor="text1"/>
          <w:lang w:val="en-US"/>
        </w:rPr>
        <w:t>r shkak t</w:t>
      </w:r>
      <w:r w:rsidRPr="009F734C">
        <w:rPr>
          <w:rFonts w:ascii="Times New Roman" w:hAnsi="Times New Roman"/>
        </w:rPr>
        <w:t>ë</w:t>
      </w:r>
      <w:r w:rsidR="009150A3" w:rsidRPr="00D75718">
        <w:rPr>
          <w:rFonts w:ascii="Times New Roman" w:hAnsi="Times New Roman"/>
          <w:color w:val="000000" w:themeColor="text1"/>
          <w:lang w:val="en-US"/>
        </w:rPr>
        <w:t xml:space="preserve"> riskut p</w:t>
      </w:r>
      <w:r w:rsidRPr="009F734C">
        <w:rPr>
          <w:rFonts w:ascii="Times New Roman" w:hAnsi="Times New Roman"/>
        </w:rPr>
        <w:t>ë</w:t>
      </w:r>
      <w:r w:rsidR="009150A3" w:rsidRPr="00D75718">
        <w:rPr>
          <w:rFonts w:ascii="Times New Roman" w:hAnsi="Times New Roman"/>
          <w:color w:val="000000" w:themeColor="text1"/>
          <w:lang w:val="en-US"/>
        </w:rPr>
        <w:t xml:space="preserve">r rekurrenca </w:t>
      </w:r>
      <w:r>
        <w:rPr>
          <w:rFonts w:ascii="Times New Roman" w:hAnsi="Times New Roman"/>
          <w:color w:val="000000" w:themeColor="text1"/>
          <w:lang w:val="en-US"/>
        </w:rPr>
        <w:t>lok</w:t>
      </w:r>
      <w:r w:rsidR="00C0307F" w:rsidRPr="00D75718">
        <w:rPr>
          <w:rFonts w:ascii="Times New Roman" w:hAnsi="Times New Roman"/>
          <w:color w:val="000000" w:themeColor="text1"/>
          <w:lang w:val="en-US"/>
        </w:rPr>
        <w:t>ale.</w:t>
      </w:r>
    </w:p>
    <w:p w:rsidR="009F13F6" w:rsidRPr="00D75718" w:rsidRDefault="009F13F6" w:rsidP="00A02C60">
      <w:pPr>
        <w:pStyle w:val="ListParagraph"/>
        <w:rPr>
          <w:rFonts w:ascii="Times New Roman" w:hAnsi="Times New Roman"/>
          <w:b/>
          <w:lang w:val="en-US"/>
        </w:rPr>
      </w:pPr>
    </w:p>
    <w:p w:rsidR="009F13F6" w:rsidRPr="00D75718" w:rsidRDefault="009F13F6" w:rsidP="00A02C60">
      <w:pPr>
        <w:pStyle w:val="ListParagraph"/>
        <w:rPr>
          <w:rFonts w:ascii="Times New Roman" w:hAnsi="Times New Roman"/>
          <w:b/>
          <w:lang w:val="en-US"/>
        </w:rPr>
      </w:pPr>
    </w:p>
    <w:p w:rsidR="005E5523" w:rsidRDefault="005E5523" w:rsidP="00B04C5C">
      <w:pPr>
        <w:pStyle w:val="Heading1"/>
        <w:rPr>
          <w:rFonts w:eastAsia="Times New Roman"/>
          <w:highlight w:val="yellow"/>
          <w:lang w:val="en-US"/>
        </w:rPr>
      </w:pPr>
      <w:bookmarkStart w:id="37" w:name="_Toc512467918"/>
    </w:p>
    <w:p w:rsidR="005E5523" w:rsidRDefault="005E5523" w:rsidP="00B04C5C">
      <w:pPr>
        <w:pStyle w:val="Heading1"/>
        <w:rPr>
          <w:rFonts w:eastAsia="Times New Roman"/>
          <w:highlight w:val="yellow"/>
          <w:lang w:val="en-US"/>
        </w:rPr>
      </w:pPr>
    </w:p>
    <w:p w:rsidR="005E5523" w:rsidRDefault="005E5523" w:rsidP="00B04C5C">
      <w:pPr>
        <w:pStyle w:val="Heading1"/>
        <w:rPr>
          <w:rFonts w:eastAsia="Times New Roman"/>
          <w:highlight w:val="yellow"/>
          <w:lang w:val="en-US"/>
        </w:rPr>
      </w:pPr>
    </w:p>
    <w:p w:rsidR="00D44DC9" w:rsidRPr="005E5523" w:rsidRDefault="00D44DC9" w:rsidP="00B04C5C">
      <w:pPr>
        <w:pStyle w:val="Heading1"/>
        <w:rPr>
          <w:rFonts w:eastAsia="Times New Roman"/>
          <w:b/>
          <w:lang w:val="en-US"/>
        </w:rPr>
      </w:pPr>
      <w:r w:rsidRPr="00491F61">
        <w:rPr>
          <w:rFonts w:eastAsia="Times New Roman"/>
          <w:b/>
          <w:lang w:val="en-US"/>
        </w:rPr>
        <w:t>KANCERI KOLOREKTAL METASTATIK</w:t>
      </w:r>
      <w:bookmarkEnd w:id="37"/>
    </w:p>
    <w:p w:rsidR="00D44DC9" w:rsidRPr="00D75718" w:rsidRDefault="00D44DC9" w:rsidP="00B2125B">
      <w:pPr>
        <w:rPr>
          <w:rFonts w:ascii="Times New Roman" w:hAnsi="Times New Roman"/>
          <w:b/>
          <w:lang w:val="en-US"/>
        </w:rPr>
      </w:pPr>
    </w:p>
    <w:p w:rsidR="00D769F5" w:rsidRPr="00D75718" w:rsidRDefault="00437A30" w:rsidP="005C5219">
      <w:pPr>
        <w:jc w:val="both"/>
        <w:rPr>
          <w:rFonts w:ascii="Times New Roman" w:hAnsi="Times New Roman"/>
          <w:lang w:val="en-US"/>
        </w:rPr>
      </w:pPr>
      <w:r w:rsidRPr="00D75718">
        <w:rPr>
          <w:rFonts w:ascii="Times New Roman" w:hAnsi="Times New Roman"/>
          <w:lang w:val="en-US"/>
        </w:rPr>
        <w:t>Pacient</w:t>
      </w:r>
      <w:r w:rsidR="00DB4A67" w:rsidRPr="009F734C">
        <w:rPr>
          <w:rFonts w:ascii="Times New Roman" w:hAnsi="Times New Roman"/>
        </w:rPr>
        <w:t>ë</w:t>
      </w:r>
      <w:r w:rsidRPr="00D75718">
        <w:rPr>
          <w:rFonts w:ascii="Times New Roman" w:hAnsi="Times New Roman"/>
          <w:lang w:val="en-US"/>
        </w:rPr>
        <w:t xml:space="preserve"> t</w:t>
      </w:r>
      <w:r w:rsidR="00DB4A67" w:rsidRPr="009F734C">
        <w:rPr>
          <w:rFonts w:ascii="Times New Roman" w:hAnsi="Times New Roman"/>
        </w:rPr>
        <w:t>ë</w:t>
      </w:r>
      <w:r w:rsidRPr="00D75718">
        <w:rPr>
          <w:rFonts w:ascii="Times New Roman" w:hAnsi="Times New Roman"/>
          <w:lang w:val="en-US"/>
        </w:rPr>
        <w:t xml:space="preserve"> prezan</w:t>
      </w:r>
      <w:r w:rsidR="00C0307F" w:rsidRPr="00D75718">
        <w:rPr>
          <w:rFonts w:ascii="Times New Roman" w:hAnsi="Times New Roman"/>
          <w:lang w:val="en-US"/>
        </w:rPr>
        <w:t>tuar n</w:t>
      </w:r>
      <w:r w:rsidR="00DB4A67" w:rsidRPr="009F734C">
        <w:rPr>
          <w:rFonts w:ascii="Times New Roman" w:hAnsi="Times New Roman"/>
        </w:rPr>
        <w:t>ë</w:t>
      </w:r>
      <w:r w:rsidR="00C0307F" w:rsidRPr="00D75718">
        <w:rPr>
          <w:rFonts w:ascii="Times New Roman" w:hAnsi="Times New Roman"/>
          <w:lang w:val="en-US"/>
        </w:rPr>
        <w:t xml:space="preserve"> stad </w:t>
      </w:r>
      <w:r w:rsidR="00491F61">
        <w:rPr>
          <w:rFonts w:ascii="Times New Roman" w:hAnsi="Times New Roman"/>
          <w:lang w:val="en-US"/>
        </w:rPr>
        <w:t xml:space="preserve">metastatik </w:t>
      </w:r>
      <w:r w:rsidRPr="00D75718">
        <w:rPr>
          <w:rFonts w:ascii="Times New Roman" w:hAnsi="Times New Roman"/>
          <w:lang w:val="en-US"/>
        </w:rPr>
        <w:t>duhet t’i jepet p</w:t>
      </w:r>
      <w:r w:rsidR="00DB4A67" w:rsidRPr="009F734C">
        <w:rPr>
          <w:rFonts w:ascii="Times New Roman" w:hAnsi="Times New Roman"/>
        </w:rPr>
        <w:t>ë</w:t>
      </w:r>
      <w:r w:rsidRPr="00D75718">
        <w:rPr>
          <w:rFonts w:ascii="Times New Roman" w:hAnsi="Times New Roman"/>
          <w:lang w:val="en-US"/>
        </w:rPr>
        <w:t>rpar</w:t>
      </w:r>
      <w:r w:rsidR="00DB4A67" w:rsidRPr="009F734C">
        <w:rPr>
          <w:rFonts w:ascii="Times New Roman" w:hAnsi="Times New Roman"/>
        </w:rPr>
        <w:t>ë</w:t>
      </w:r>
      <w:r w:rsidRPr="00D75718">
        <w:rPr>
          <w:rFonts w:ascii="Times New Roman" w:hAnsi="Times New Roman"/>
          <w:lang w:val="en-US"/>
        </w:rPr>
        <w:t>si trajtimit p</w:t>
      </w:r>
      <w:r w:rsidR="00DB4A67" w:rsidRPr="009F734C">
        <w:rPr>
          <w:rFonts w:ascii="Times New Roman" w:hAnsi="Times New Roman"/>
        </w:rPr>
        <w:t>ë</w:t>
      </w:r>
      <w:r w:rsidRPr="00D75718">
        <w:rPr>
          <w:rFonts w:ascii="Times New Roman" w:hAnsi="Times New Roman"/>
          <w:lang w:val="en-US"/>
        </w:rPr>
        <w:t>r t</w:t>
      </w:r>
      <w:r w:rsidR="00DB4A67" w:rsidRPr="009F734C">
        <w:rPr>
          <w:rFonts w:ascii="Times New Roman" w:hAnsi="Times New Roman"/>
        </w:rPr>
        <w:t>ë</w:t>
      </w:r>
      <w:r w:rsidRPr="00D75718">
        <w:rPr>
          <w:rFonts w:ascii="Times New Roman" w:hAnsi="Times New Roman"/>
          <w:lang w:val="en-US"/>
        </w:rPr>
        <w:t xml:space="preserve"> kontrolluar simptomat lidhur me tumorin primar.</w:t>
      </w:r>
    </w:p>
    <w:p w:rsidR="00881646" w:rsidRPr="00D75718" w:rsidRDefault="00881646" w:rsidP="005C5219">
      <w:pPr>
        <w:jc w:val="both"/>
        <w:rPr>
          <w:rFonts w:ascii="Times New Roman" w:hAnsi="Times New Roman"/>
          <w:lang w:val="en-US"/>
        </w:rPr>
      </w:pPr>
      <w:r w:rsidRPr="00D75718">
        <w:rPr>
          <w:rFonts w:ascii="Times New Roman" w:hAnsi="Times New Roman"/>
          <w:lang w:val="en-US"/>
        </w:rPr>
        <w:lastRenderedPageBreak/>
        <w:t>N</w:t>
      </w:r>
      <w:r w:rsidR="00DB4A67" w:rsidRPr="009F734C">
        <w:rPr>
          <w:rFonts w:ascii="Times New Roman" w:hAnsi="Times New Roman"/>
        </w:rPr>
        <w:t>ë</w:t>
      </w:r>
      <w:r w:rsidRPr="00D75718">
        <w:rPr>
          <w:rFonts w:ascii="Times New Roman" w:hAnsi="Times New Roman"/>
          <w:lang w:val="en-US"/>
        </w:rPr>
        <w:t xml:space="preserve">se </w:t>
      </w:r>
      <w:r w:rsidR="00DB4A67" w:rsidRPr="009F734C">
        <w:rPr>
          <w:rFonts w:ascii="Times New Roman" w:hAnsi="Times New Roman"/>
        </w:rPr>
        <w:t>ë</w:t>
      </w:r>
      <w:r w:rsidRPr="00D75718">
        <w:rPr>
          <w:rFonts w:ascii="Times New Roman" w:hAnsi="Times New Roman"/>
          <w:lang w:val="en-US"/>
        </w:rPr>
        <w:t>sht</w:t>
      </w:r>
      <w:r w:rsidR="00DB4A67" w:rsidRPr="009F734C">
        <w:rPr>
          <w:rFonts w:ascii="Times New Roman" w:hAnsi="Times New Roman"/>
        </w:rPr>
        <w:t>ë</w:t>
      </w:r>
      <w:r w:rsidRPr="00D75718">
        <w:rPr>
          <w:rFonts w:ascii="Times New Roman" w:hAnsi="Times New Roman"/>
          <w:lang w:val="en-US"/>
        </w:rPr>
        <w:t xml:space="preserve"> simptomatik </w:t>
      </w:r>
      <w:r w:rsidR="00DB4A67" w:rsidRPr="009F734C">
        <w:rPr>
          <w:rFonts w:ascii="Times New Roman" w:hAnsi="Times New Roman"/>
        </w:rPr>
        <w:t>ë</w:t>
      </w:r>
      <w:r w:rsidRPr="00D75718">
        <w:rPr>
          <w:rFonts w:ascii="Times New Roman" w:hAnsi="Times New Roman"/>
          <w:lang w:val="en-US"/>
        </w:rPr>
        <w:t>sht</w:t>
      </w:r>
      <w:r w:rsidR="00DB4A67" w:rsidRPr="009F734C">
        <w:rPr>
          <w:rFonts w:ascii="Times New Roman" w:hAnsi="Times New Roman"/>
        </w:rPr>
        <w:t>ë</w:t>
      </w:r>
      <w:r w:rsidRPr="00D75718">
        <w:rPr>
          <w:rFonts w:ascii="Times New Roman" w:hAnsi="Times New Roman"/>
          <w:lang w:val="en-US"/>
        </w:rPr>
        <w:t xml:space="preserve"> e nevojshme nj</w:t>
      </w:r>
      <w:r w:rsidR="00DB4A67" w:rsidRPr="009F734C">
        <w:rPr>
          <w:rFonts w:ascii="Times New Roman" w:hAnsi="Times New Roman"/>
        </w:rPr>
        <w:t>ë</w:t>
      </w:r>
      <w:r w:rsidRPr="00D75718">
        <w:rPr>
          <w:rFonts w:ascii="Times New Roman" w:hAnsi="Times New Roman"/>
          <w:lang w:val="en-US"/>
        </w:rPr>
        <w:t xml:space="preserve"> nd</w:t>
      </w:r>
      <w:r w:rsidR="00DB4A67" w:rsidRPr="009F734C">
        <w:rPr>
          <w:rFonts w:ascii="Times New Roman" w:hAnsi="Times New Roman"/>
        </w:rPr>
        <w:t>ë</w:t>
      </w:r>
      <w:r w:rsidRPr="00D75718">
        <w:rPr>
          <w:rFonts w:ascii="Times New Roman" w:hAnsi="Times New Roman"/>
          <w:lang w:val="en-US"/>
        </w:rPr>
        <w:t>rhyrje kirurgjikale ose endoskopike (rezeksion i tumorit primar, dhe/ose stomi dekompresive, stent endoskopik) paliative q</w:t>
      </w:r>
      <w:r w:rsidR="00DB4A67" w:rsidRPr="009F734C">
        <w:rPr>
          <w:rFonts w:ascii="Times New Roman" w:hAnsi="Times New Roman"/>
        </w:rPr>
        <w:t>ë</w:t>
      </w:r>
      <w:r w:rsidRPr="00D75718">
        <w:rPr>
          <w:rFonts w:ascii="Times New Roman" w:hAnsi="Times New Roman"/>
          <w:lang w:val="en-US"/>
        </w:rPr>
        <w:t xml:space="preserve"> do t</w:t>
      </w:r>
      <w:r w:rsidR="00DB4A67" w:rsidRPr="009F734C">
        <w:rPr>
          <w:rFonts w:ascii="Times New Roman" w:hAnsi="Times New Roman"/>
        </w:rPr>
        <w:t>ë</w:t>
      </w:r>
      <w:r w:rsidRPr="00D75718">
        <w:rPr>
          <w:rFonts w:ascii="Times New Roman" w:hAnsi="Times New Roman"/>
          <w:lang w:val="en-US"/>
        </w:rPr>
        <w:t xml:space="preserve"> pasohet nga kimioterapia</w:t>
      </w:r>
      <w:r w:rsidR="00C0307F" w:rsidRPr="00D75718">
        <w:rPr>
          <w:rFonts w:ascii="Times New Roman" w:hAnsi="Times New Roman"/>
          <w:lang w:val="en-US"/>
        </w:rPr>
        <w:t>.</w:t>
      </w:r>
    </w:p>
    <w:p w:rsidR="00881646" w:rsidRPr="00D75718" w:rsidRDefault="00881646" w:rsidP="005C5219">
      <w:pPr>
        <w:jc w:val="both"/>
        <w:rPr>
          <w:rFonts w:ascii="Times New Roman" w:hAnsi="Times New Roman"/>
          <w:lang w:val="en-US"/>
        </w:rPr>
      </w:pPr>
    </w:p>
    <w:p w:rsidR="00437A30" w:rsidRPr="00DB4A67" w:rsidRDefault="00437A30" w:rsidP="005C5219">
      <w:pPr>
        <w:jc w:val="both"/>
        <w:rPr>
          <w:rFonts w:ascii="Times New Roman" w:hAnsi="Times New Roman"/>
          <w:b/>
          <w:lang w:val="en-US"/>
        </w:rPr>
      </w:pPr>
      <w:r w:rsidRPr="00D75718">
        <w:rPr>
          <w:rFonts w:ascii="Times New Roman" w:hAnsi="Times New Roman"/>
          <w:lang w:val="en-US"/>
        </w:rPr>
        <w:t>Duhet diskutuar trajtimi</w:t>
      </w:r>
      <w:r w:rsidR="00DB4A67">
        <w:rPr>
          <w:rFonts w:ascii="Times New Roman" w:hAnsi="Times New Roman"/>
          <w:lang w:val="en-US"/>
        </w:rPr>
        <w:t>n</w:t>
      </w:r>
      <w:r w:rsidRPr="00D75718">
        <w:rPr>
          <w:rFonts w:ascii="Times New Roman" w:hAnsi="Times New Roman"/>
          <w:lang w:val="en-US"/>
        </w:rPr>
        <w:t xml:space="preserve"> n</w:t>
      </w:r>
      <w:r w:rsidR="00DB4A67" w:rsidRPr="009F734C">
        <w:rPr>
          <w:rFonts w:ascii="Times New Roman" w:hAnsi="Times New Roman"/>
        </w:rPr>
        <w:t>ë</w:t>
      </w:r>
      <w:r w:rsidRPr="00D75718">
        <w:rPr>
          <w:rFonts w:ascii="Times New Roman" w:hAnsi="Times New Roman"/>
          <w:lang w:val="en-US"/>
        </w:rPr>
        <w:t xml:space="preserve"> staf</w:t>
      </w:r>
      <w:r w:rsidR="00C0307F" w:rsidRPr="00D75718">
        <w:rPr>
          <w:rFonts w:ascii="Times New Roman" w:hAnsi="Times New Roman"/>
          <w:lang w:val="en-US"/>
        </w:rPr>
        <w:t xml:space="preserve"> multidisiplinar ku t</w:t>
      </w:r>
      <w:r w:rsidR="00DB4A67" w:rsidRPr="009F734C">
        <w:rPr>
          <w:rFonts w:ascii="Times New Roman" w:hAnsi="Times New Roman"/>
        </w:rPr>
        <w:t>ë</w:t>
      </w:r>
      <w:r w:rsidR="00C0307F" w:rsidRPr="00D75718">
        <w:rPr>
          <w:rFonts w:ascii="Times New Roman" w:hAnsi="Times New Roman"/>
          <w:lang w:val="en-US"/>
        </w:rPr>
        <w:t xml:space="preserve"> jet</w:t>
      </w:r>
      <w:r w:rsidR="00A21331" w:rsidRPr="009F734C">
        <w:rPr>
          <w:rFonts w:ascii="Times New Roman" w:hAnsi="Times New Roman"/>
        </w:rPr>
        <w:t>ë</w:t>
      </w:r>
      <w:r w:rsidR="00C0307F" w:rsidRPr="00D75718">
        <w:rPr>
          <w:rFonts w:ascii="Times New Roman" w:hAnsi="Times New Roman"/>
          <w:lang w:val="en-US"/>
        </w:rPr>
        <w:t xml:space="preserve"> prez</w:t>
      </w:r>
      <w:r w:rsidRPr="00D75718">
        <w:rPr>
          <w:rFonts w:ascii="Times New Roman" w:hAnsi="Times New Roman"/>
          <w:lang w:val="en-US"/>
        </w:rPr>
        <w:t xml:space="preserve">ent </w:t>
      </w:r>
      <w:r w:rsidRPr="00DB4A67">
        <w:rPr>
          <w:rFonts w:ascii="Times New Roman" w:hAnsi="Times New Roman"/>
          <w:b/>
          <w:lang w:val="en-US"/>
        </w:rPr>
        <w:t>kirurgu</w:t>
      </w:r>
      <w:r w:rsidRPr="00D75718">
        <w:rPr>
          <w:rFonts w:ascii="Times New Roman" w:hAnsi="Times New Roman"/>
          <w:lang w:val="en-US"/>
        </w:rPr>
        <w:t xml:space="preserve"> q</w:t>
      </w:r>
      <w:r w:rsidR="00DB4A67" w:rsidRPr="009F734C">
        <w:rPr>
          <w:rFonts w:ascii="Times New Roman" w:hAnsi="Times New Roman"/>
        </w:rPr>
        <w:t>ë</w:t>
      </w:r>
      <w:r w:rsidRPr="00D75718">
        <w:rPr>
          <w:rFonts w:ascii="Times New Roman" w:hAnsi="Times New Roman"/>
          <w:lang w:val="en-US"/>
        </w:rPr>
        <w:t xml:space="preserve"> merret</w:t>
      </w:r>
      <w:r w:rsidR="00DB4A67">
        <w:rPr>
          <w:rFonts w:ascii="Times New Roman" w:hAnsi="Times New Roman"/>
          <w:lang w:val="en-US"/>
        </w:rPr>
        <w:t xml:space="preserve"> me kirurgjine e kancerit</w:t>
      </w:r>
      <w:r w:rsidR="00C0307F" w:rsidRPr="00D75718">
        <w:rPr>
          <w:rFonts w:ascii="Times New Roman" w:hAnsi="Times New Roman"/>
          <w:lang w:val="en-US"/>
        </w:rPr>
        <w:t xml:space="preserve"> kolorektal, kirurg</w:t>
      </w:r>
      <w:r w:rsidR="00DB4A67" w:rsidRPr="009F734C">
        <w:rPr>
          <w:rFonts w:ascii="Times New Roman" w:hAnsi="Times New Roman"/>
        </w:rPr>
        <w:t>ë</w:t>
      </w:r>
      <w:r w:rsidR="00C0307F" w:rsidRPr="00D75718">
        <w:rPr>
          <w:rFonts w:ascii="Times New Roman" w:hAnsi="Times New Roman"/>
          <w:lang w:val="en-US"/>
        </w:rPr>
        <w:t xml:space="preserve"> me eks</w:t>
      </w:r>
      <w:r w:rsidRPr="00D75718">
        <w:rPr>
          <w:rFonts w:ascii="Times New Roman" w:hAnsi="Times New Roman"/>
          <w:lang w:val="en-US"/>
        </w:rPr>
        <w:t>perienc</w:t>
      </w:r>
      <w:r w:rsidR="00DB4A67" w:rsidRPr="009F734C">
        <w:rPr>
          <w:rFonts w:ascii="Times New Roman" w:hAnsi="Times New Roman"/>
        </w:rPr>
        <w:t>ë</w:t>
      </w:r>
      <w:r w:rsidRPr="00D75718">
        <w:rPr>
          <w:rFonts w:ascii="Times New Roman" w:hAnsi="Times New Roman"/>
          <w:lang w:val="en-US"/>
        </w:rPr>
        <w:t xml:space="preserve"> n</w:t>
      </w:r>
      <w:r w:rsidR="00DB4A67" w:rsidRPr="009F734C">
        <w:rPr>
          <w:rFonts w:ascii="Times New Roman" w:hAnsi="Times New Roman"/>
        </w:rPr>
        <w:t>ë</w:t>
      </w:r>
      <w:r w:rsidRPr="00D75718">
        <w:rPr>
          <w:rFonts w:ascii="Times New Roman" w:hAnsi="Times New Roman"/>
          <w:lang w:val="en-US"/>
        </w:rPr>
        <w:t xml:space="preserve"> kirurgjin</w:t>
      </w:r>
      <w:r w:rsidR="00DB4A67" w:rsidRPr="009F734C">
        <w:rPr>
          <w:rFonts w:ascii="Times New Roman" w:hAnsi="Times New Roman"/>
        </w:rPr>
        <w:t>ë</w:t>
      </w:r>
      <w:r w:rsidRPr="00D75718">
        <w:rPr>
          <w:rFonts w:ascii="Times New Roman" w:hAnsi="Times New Roman"/>
          <w:lang w:val="en-US"/>
        </w:rPr>
        <w:t xml:space="preserve"> hepatobiliare dhe/ose </w:t>
      </w:r>
      <w:r w:rsidRPr="00A21331">
        <w:rPr>
          <w:rFonts w:ascii="Times New Roman" w:hAnsi="Times New Roman"/>
          <w:b/>
          <w:lang w:val="en-US"/>
        </w:rPr>
        <w:t>kirurg</w:t>
      </w:r>
      <w:r w:rsidR="00DB4A67" w:rsidRPr="00A21331">
        <w:rPr>
          <w:rFonts w:ascii="Times New Roman" w:hAnsi="Times New Roman"/>
          <w:b/>
        </w:rPr>
        <w:t>ë</w:t>
      </w:r>
      <w:r w:rsidRPr="00A21331">
        <w:rPr>
          <w:rFonts w:ascii="Times New Roman" w:hAnsi="Times New Roman"/>
          <w:b/>
          <w:lang w:val="en-US"/>
        </w:rPr>
        <w:t xml:space="preserve"> torakal</w:t>
      </w:r>
      <w:r w:rsidR="00DB4A67" w:rsidRPr="00A21331">
        <w:rPr>
          <w:rFonts w:ascii="Times New Roman" w:hAnsi="Times New Roman"/>
          <w:b/>
        </w:rPr>
        <w:t>ë</w:t>
      </w:r>
      <w:r w:rsidRPr="00D75718">
        <w:rPr>
          <w:rFonts w:ascii="Times New Roman" w:hAnsi="Times New Roman"/>
          <w:lang w:val="en-US"/>
        </w:rPr>
        <w:t xml:space="preserve"> p</w:t>
      </w:r>
      <w:r w:rsidR="00DB4A67" w:rsidRPr="009F734C">
        <w:rPr>
          <w:rFonts w:ascii="Times New Roman" w:hAnsi="Times New Roman"/>
        </w:rPr>
        <w:t>ë</w:t>
      </w:r>
      <w:r w:rsidRPr="00D75718">
        <w:rPr>
          <w:rFonts w:ascii="Times New Roman" w:hAnsi="Times New Roman"/>
          <w:lang w:val="en-US"/>
        </w:rPr>
        <w:t>r m</w:t>
      </w:r>
      <w:r w:rsidR="00C0307F" w:rsidRPr="00D75718">
        <w:rPr>
          <w:rFonts w:ascii="Times New Roman" w:hAnsi="Times New Roman"/>
          <w:lang w:val="en-US"/>
        </w:rPr>
        <w:t xml:space="preserve">etastazat pulmonare, </w:t>
      </w:r>
      <w:r w:rsidR="00C0307F" w:rsidRPr="00DB4A67">
        <w:rPr>
          <w:rFonts w:ascii="Times New Roman" w:hAnsi="Times New Roman"/>
          <w:b/>
          <w:lang w:val="en-US"/>
        </w:rPr>
        <w:t>imazherist</w:t>
      </w:r>
      <w:r w:rsidR="00C0307F" w:rsidRPr="00D75718">
        <w:rPr>
          <w:rFonts w:ascii="Times New Roman" w:hAnsi="Times New Roman"/>
          <w:lang w:val="en-US"/>
        </w:rPr>
        <w:t xml:space="preserve">, </w:t>
      </w:r>
      <w:r w:rsidR="00C0307F" w:rsidRPr="00DB4A67">
        <w:rPr>
          <w:rFonts w:ascii="Times New Roman" w:hAnsi="Times New Roman"/>
          <w:b/>
          <w:lang w:val="en-US"/>
        </w:rPr>
        <w:t>onko-</w:t>
      </w:r>
      <w:r w:rsidRPr="00DB4A67">
        <w:rPr>
          <w:rFonts w:ascii="Times New Roman" w:hAnsi="Times New Roman"/>
          <w:b/>
          <w:lang w:val="en-US"/>
        </w:rPr>
        <w:t>radioterapeut</w:t>
      </w:r>
      <w:r w:rsidRPr="00D75718">
        <w:rPr>
          <w:rFonts w:ascii="Times New Roman" w:hAnsi="Times New Roman"/>
          <w:lang w:val="en-US"/>
        </w:rPr>
        <w:t xml:space="preserve"> dhe </w:t>
      </w:r>
      <w:r w:rsidRPr="00DB4A67">
        <w:rPr>
          <w:rFonts w:ascii="Times New Roman" w:hAnsi="Times New Roman"/>
          <w:b/>
          <w:lang w:val="en-US"/>
        </w:rPr>
        <w:t>onkolog mjekesor.</w:t>
      </w:r>
    </w:p>
    <w:p w:rsidR="00881646" w:rsidRPr="00D75718" w:rsidRDefault="00881646" w:rsidP="005C5219">
      <w:pPr>
        <w:jc w:val="both"/>
        <w:rPr>
          <w:rFonts w:ascii="Times New Roman" w:hAnsi="Times New Roman"/>
          <w:b/>
          <w:bCs/>
          <w:lang w:val="en-US"/>
        </w:rPr>
      </w:pPr>
    </w:p>
    <w:p w:rsidR="00DB4A67" w:rsidRDefault="00DB4A67" w:rsidP="005C5219">
      <w:pPr>
        <w:jc w:val="both"/>
        <w:rPr>
          <w:rFonts w:ascii="Times New Roman" w:hAnsi="Times New Roman"/>
          <w:b/>
          <w:bCs/>
          <w:lang w:val="en-US"/>
        </w:rPr>
      </w:pPr>
      <w:r>
        <w:rPr>
          <w:rFonts w:ascii="Times New Roman" w:hAnsi="Times New Roman"/>
          <w:b/>
          <w:bCs/>
          <w:lang w:val="en-US"/>
        </w:rPr>
        <w:t>Shumica e pacientë</w:t>
      </w:r>
      <w:r w:rsidR="00C0307F" w:rsidRPr="00D75718">
        <w:rPr>
          <w:rFonts w:ascii="Times New Roman" w:hAnsi="Times New Roman"/>
          <w:b/>
          <w:bCs/>
          <w:lang w:val="en-US"/>
        </w:rPr>
        <w:t xml:space="preserve">ve nuk </w:t>
      </w:r>
      <w:r>
        <w:rPr>
          <w:rFonts w:ascii="Times New Roman" w:hAnsi="Times New Roman"/>
          <w:b/>
          <w:bCs/>
          <w:lang w:val="en-US"/>
        </w:rPr>
        <w:t>mund t’i nështrohen rezeksionit kurativ të</w:t>
      </w:r>
      <w:r w:rsidR="00881646" w:rsidRPr="00D75718">
        <w:rPr>
          <w:rFonts w:ascii="Times New Roman" w:hAnsi="Times New Roman"/>
          <w:b/>
          <w:bCs/>
          <w:lang w:val="en-US"/>
        </w:rPr>
        <w:t xml:space="preserve"> metastazave.</w:t>
      </w:r>
    </w:p>
    <w:p w:rsidR="00881646" w:rsidRPr="00D75718" w:rsidRDefault="00881646" w:rsidP="005C5219">
      <w:pPr>
        <w:jc w:val="both"/>
        <w:rPr>
          <w:rFonts w:ascii="Times New Roman" w:hAnsi="Times New Roman"/>
          <w:lang w:val="en-US"/>
        </w:rPr>
      </w:pPr>
      <w:r w:rsidRPr="00D75718">
        <w:rPr>
          <w:rFonts w:ascii="Times New Roman" w:hAnsi="Times New Roman"/>
          <w:lang w:val="en-US"/>
        </w:rPr>
        <w:t>Megjithat</w:t>
      </w:r>
      <w:r w:rsidR="00DB4A67" w:rsidRPr="009F734C">
        <w:rPr>
          <w:rFonts w:ascii="Times New Roman" w:hAnsi="Times New Roman"/>
        </w:rPr>
        <w:t>ë</w:t>
      </w:r>
      <w:r w:rsidRPr="00D75718">
        <w:rPr>
          <w:rFonts w:ascii="Times New Roman" w:hAnsi="Times New Roman"/>
          <w:lang w:val="en-US"/>
        </w:rPr>
        <w:t>duhen selektuar pacient</w:t>
      </w:r>
      <w:r w:rsidR="00DB4A67" w:rsidRPr="009F734C">
        <w:rPr>
          <w:rFonts w:ascii="Times New Roman" w:hAnsi="Times New Roman"/>
        </w:rPr>
        <w:t>ë</w:t>
      </w:r>
      <w:r w:rsidRPr="00D75718">
        <w:rPr>
          <w:rFonts w:ascii="Times New Roman" w:hAnsi="Times New Roman"/>
          <w:lang w:val="en-US"/>
        </w:rPr>
        <w:t>t q</w:t>
      </w:r>
      <w:r w:rsidR="00DB4A67" w:rsidRPr="009F734C">
        <w:rPr>
          <w:rFonts w:ascii="Times New Roman" w:hAnsi="Times New Roman"/>
        </w:rPr>
        <w:t>ë</w:t>
      </w:r>
      <w:r w:rsidRPr="00D75718">
        <w:rPr>
          <w:rFonts w:ascii="Times New Roman" w:hAnsi="Times New Roman"/>
          <w:lang w:val="en-US"/>
        </w:rPr>
        <w:t xml:space="preserve"> mund t</w:t>
      </w:r>
      <w:r w:rsidR="00C0307F" w:rsidRPr="00D75718">
        <w:rPr>
          <w:rFonts w:ascii="Times New Roman" w:hAnsi="Times New Roman"/>
          <w:lang w:val="en-US"/>
        </w:rPr>
        <w:t>’</w:t>
      </w:r>
      <w:r w:rsidRPr="00D75718">
        <w:rPr>
          <w:rFonts w:ascii="Times New Roman" w:hAnsi="Times New Roman"/>
          <w:lang w:val="en-US"/>
        </w:rPr>
        <w:t>u hiqen metastazat ose q</w:t>
      </w:r>
      <w:r w:rsidR="00DB4A67" w:rsidRPr="009F734C">
        <w:rPr>
          <w:rFonts w:ascii="Times New Roman" w:hAnsi="Times New Roman"/>
        </w:rPr>
        <w:t>ë</w:t>
      </w:r>
      <w:r w:rsidRPr="00D75718">
        <w:rPr>
          <w:rFonts w:ascii="Times New Roman" w:hAnsi="Times New Roman"/>
          <w:lang w:val="en-US"/>
        </w:rPr>
        <w:t xml:space="preserve"> mund t</w:t>
      </w:r>
      <w:r w:rsidR="00DB4A67" w:rsidRPr="009F734C">
        <w:rPr>
          <w:rFonts w:ascii="Times New Roman" w:hAnsi="Times New Roman"/>
        </w:rPr>
        <w:t>ë</w:t>
      </w:r>
      <w:r w:rsidRPr="00D75718">
        <w:rPr>
          <w:rFonts w:ascii="Times New Roman" w:hAnsi="Times New Roman"/>
          <w:lang w:val="en-US"/>
        </w:rPr>
        <w:t xml:space="preserve"> b</w:t>
      </w:r>
      <w:r w:rsidR="00DB4A67" w:rsidRPr="009F734C">
        <w:rPr>
          <w:rFonts w:ascii="Times New Roman" w:hAnsi="Times New Roman"/>
        </w:rPr>
        <w:t>ë</w:t>
      </w:r>
      <w:r w:rsidRPr="00D75718">
        <w:rPr>
          <w:rFonts w:ascii="Times New Roman" w:hAnsi="Times New Roman"/>
          <w:lang w:val="en-US"/>
        </w:rPr>
        <w:t>hen t</w:t>
      </w:r>
      <w:r w:rsidR="00DB4A67" w:rsidRPr="009F734C">
        <w:rPr>
          <w:rFonts w:ascii="Times New Roman" w:hAnsi="Times New Roman"/>
        </w:rPr>
        <w:t>ë</w:t>
      </w:r>
      <w:r w:rsidRPr="00D75718">
        <w:rPr>
          <w:rFonts w:ascii="Times New Roman" w:hAnsi="Times New Roman"/>
          <w:lang w:val="en-US"/>
        </w:rPr>
        <w:t xml:space="preserve"> heqshme pas trajtimit sistemik</w:t>
      </w:r>
      <w:r w:rsidR="00C0307F" w:rsidRPr="00D75718">
        <w:rPr>
          <w:rFonts w:ascii="Times New Roman" w:hAnsi="Times New Roman"/>
          <w:lang w:val="en-US"/>
        </w:rPr>
        <w:t>.</w:t>
      </w:r>
    </w:p>
    <w:p w:rsidR="00437A30" w:rsidRDefault="00437A30" w:rsidP="00B2125B">
      <w:pPr>
        <w:rPr>
          <w:rFonts w:ascii="Times New Roman" w:hAnsi="Times New Roman"/>
          <w:lang w:val="en-US"/>
        </w:rPr>
      </w:pPr>
    </w:p>
    <w:p w:rsidR="003104AF" w:rsidRDefault="003104AF" w:rsidP="00B2125B">
      <w:pPr>
        <w:rPr>
          <w:rFonts w:ascii="Times New Roman" w:hAnsi="Times New Roman"/>
          <w:lang w:val="en-US"/>
        </w:rPr>
      </w:pPr>
    </w:p>
    <w:p w:rsidR="00437A30" w:rsidRPr="00A21331" w:rsidRDefault="004C1F9F" w:rsidP="00B2125B">
      <w:pPr>
        <w:rPr>
          <w:rFonts w:ascii="Times New Roman" w:hAnsi="Times New Roman"/>
          <w:color w:val="4F81BD" w:themeColor="accent1"/>
          <w:lang w:val="en-US"/>
        </w:rPr>
      </w:pPr>
      <w:r>
        <w:rPr>
          <w:rFonts w:ascii="Times New Roman" w:hAnsi="Times New Roman"/>
          <w:color w:val="4F81BD" w:themeColor="accent1"/>
          <w:lang w:val="en-US"/>
        </w:rPr>
        <w:t>1</w:t>
      </w:r>
      <w:r w:rsidR="002C6F22">
        <w:rPr>
          <w:rFonts w:ascii="Times New Roman" w:hAnsi="Times New Roman"/>
          <w:color w:val="4F81BD" w:themeColor="accent1"/>
          <w:lang w:val="en-US"/>
        </w:rPr>
        <w:t>.</w:t>
      </w:r>
      <w:r w:rsidR="00437A30" w:rsidRPr="00A21331">
        <w:rPr>
          <w:rFonts w:ascii="Times New Roman" w:hAnsi="Times New Roman"/>
          <w:color w:val="4F81BD" w:themeColor="accent1"/>
          <w:lang w:val="en-US"/>
        </w:rPr>
        <w:t xml:space="preserve">Ekzaminimet </w:t>
      </w:r>
    </w:p>
    <w:p w:rsidR="00437A30" w:rsidRPr="00D75718" w:rsidRDefault="00437A30" w:rsidP="00B2125B">
      <w:pPr>
        <w:rPr>
          <w:rFonts w:ascii="Times New Roman" w:hAnsi="Times New Roman"/>
          <w:lang w:val="en-US"/>
        </w:rPr>
      </w:pPr>
      <w:r w:rsidRPr="00D75718">
        <w:rPr>
          <w:rFonts w:ascii="Times New Roman" w:hAnsi="Times New Roman"/>
          <w:lang w:val="en-US"/>
        </w:rPr>
        <w:t>Kolonoskopi, CT</w:t>
      </w:r>
      <w:r w:rsidR="00C0307F" w:rsidRPr="00D75718">
        <w:rPr>
          <w:rFonts w:ascii="Times New Roman" w:hAnsi="Times New Roman"/>
          <w:lang w:val="en-US"/>
        </w:rPr>
        <w:t>_scan</w:t>
      </w:r>
      <w:r w:rsidRPr="00D75718">
        <w:rPr>
          <w:rFonts w:ascii="Times New Roman" w:hAnsi="Times New Roman"/>
          <w:lang w:val="en-US"/>
        </w:rPr>
        <w:t xml:space="preserve"> torako-abdominal </w:t>
      </w:r>
      <w:r w:rsidR="00400882" w:rsidRPr="00D75718">
        <w:rPr>
          <w:rFonts w:ascii="Times New Roman" w:hAnsi="Times New Roman"/>
          <w:lang w:val="en-US"/>
        </w:rPr>
        <w:t>e preferuar , vet</w:t>
      </w:r>
      <w:r w:rsidR="00B533D3" w:rsidRPr="009F734C">
        <w:rPr>
          <w:rFonts w:ascii="Times New Roman" w:hAnsi="Times New Roman"/>
        </w:rPr>
        <w:t>ë</w:t>
      </w:r>
      <w:r w:rsidR="00400882" w:rsidRPr="00D75718">
        <w:rPr>
          <w:rFonts w:ascii="Times New Roman" w:hAnsi="Times New Roman"/>
          <w:lang w:val="en-US"/>
        </w:rPr>
        <w:t>m n</w:t>
      </w:r>
      <w:r w:rsidR="00B533D3" w:rsidRPr="009F734C">
        <w:rPr>
          <w:rFonts w:ascii="Times New Roman" w:hAnsi="Times New Roman"/>
        </w:rPr>
        <w:t>ë</w:t>
      </w:r>
      <w:r w:rsidR="00400882" w:rsidRPr="00D75718">
        <w:rPr>
          <w:rFonts w:ascii="Times New Roman" w:hAnsi="Times New Roman"/>
          <w:lang w:val="en-US"/>
        </w:rPr>
        <w:t xml:space="preserve"> pamund</w:t>
      </w:r>
      <w:r w:rsidR="00B533D3" w:rsidRPr="009F734C">
        <w:rPr>
          <w:rFonts w:ascii="Times New Roman" w:hAnsi="Times New Roman"/>
        </w:rPr>
        <w:t>ë</w:t>
      </w:r>
      <w:r w:rsidR="00400882" w:rsidRPr="00D75718">
        <w:rPr>
          <w:rFonts w:ascii="Times New Roman" w:hAnsi="Times New Roman"/>
          <w:lang w:val="en-US"/>
        </w:rPr>
        <w:t>si t</w:t>
      </w:r>
      <w:r w:rsidR="00B533D3" w:rsidRPr="009F734C">
        <w:rPr>
          <w:rFonts w:ascii="Times New Roman" w:hAnsi="Times New Roman"/>
        </w:rPr>
        <w:t>ë</w:t>
      </w:r>
      <w:r w:rsidR="00400882" w:rsidRPr="00D75718">
        <w:rPr>
          <w:rFonts w:ascii="Times New Roman" w:hAnsi="Times New Roman"/>
          <w:lang w:val="en-US"/>
        </w:rPr>
        <w:t xml:space="preserve"> CT</w:t>
      </w:r>
      <w:r w:rsidR="00C0307F" w:rsidRPr="00D75718">
        <w:rPr>
          <w:rFonts w:ascii="Times New Roman" w:hAnsi="Times New Roman"/>
          <w:lang w:val="en-US"/>
        </w:rPr>
        <w:t>_s</w:t>
      </w:r>
      <w:r w:rsidR="00B533D3" w:rsidRPr="009F734C">
        <w:rPr>
          <w:rFonts w:ascii="Times New Roman" w:hAnsi="Times New Roman"/>
        </w:rPr>
        <w:t>ë</w:t>
      </w:r>
      <w:r w:rsidR="00C0307F" w:rsidRPr="00D75718">
        <w:rPr>
          <w:rFonts w:ascii="Times New Roman" w:hAnsi="Times New Roman"/>
          <w:lang w:val="en-US"/>
        </w:rPr>
        <w:t xml:space="preserve"> b</w:t>
      </w:r>
      <w:r w:rsidR="00B533D3" w:rsidRPr="009F734C">
        <w:rPr>
          <w:rFonts w:ascii="Times New Roman" w:hAnsi="Times New Roman"/>
        </w:rPr>
        <w:t>ë</w:t>
      </w:r>
      <w:r w:rsidR="00C0307F" w:rsidRPr="00D75718">
        <w:rPr>
          <w:rFonts w:ascii="Times New Roman" w:hAnsi="Times New Roman"/>
          <w:lang w:val="en-US"/>
        </w:rPr>
        <w:t>het</w:t>
      </w:r>
      <w:r w:rsidR="00400882" w:rsidRPr="00D75718">
        <w:rPr>
          <w:rFonts w:ascii="Times New Roman" w:hAnsi="Times New Roman"/>
          <w:lang w:val="en-US"/>
        </w:rPr>
        <w:t xml:space="preserve"> eko abdominale e ro</w:t>
      </w:r>
      <w:r w:rsidR="00C0307F" w:rsidRPr="00D75718">
        <w:rPr>
          <w:rFonts w:ascii="Times New Roman" w:hAnsi="Times New Roman"/>
          <w:lang w:val="en-US"/>
        </w:rPr>
        <w:t>/</w:t>
      </w:r>
      <w:r w:rsidR="00400882" w:rsidRPr="00D75718">
        <w:rPr>
          <w:rFonts w:ascii="Times New Roman" w:hAnsi="Times New Roman"/>
          <w:lang w:val="en-US"/>
        </w:rPr>
        <w:t>grafi pulmoni, gjak komplet, ekzaminimet biokimike, p</w:t>
      </w:r>
      <w:r w:rsidR="00B533D3" w:rsidRPr="009F734C">
        <w:rPr>
          <w:rFonts w:ascii="Times New Roman" w:hAnsi="Times New Roman"/>
        </w:rPr>
        <w:t>ë</w:t>
      </w:r>
      <w:r w:rsidR="00400882" w:rsidRPr="00D75718">
        <w:rPr>
          <w:rFonts w:ascii="Times New Roman" w:hAnsi="Times New Roman"/>
          <w:lang w:val="en-US"/>
        </w:rPr>
        <w:t>rcaktimi i K-RAS dhe BRAF, MSI n</w:t>
      </w:r>
      <w:r w:rsidR="00B533D3" w:rsidRPr="009F734C">
        <w:rPr>
          <w:rFonts w:ascii="Times New Roman" w:hAnsi="Times New Roman"/>
        </w:rPr>
        <w:t>ë</w:t>
      </w:r>
      <w:r w:rsidR="00400882" w:rsidRPr="00D75718">
        <w:rPr>
          <w:rFonts w:ascii="Times New Roman" w:hAnsi="Times New Roman"/>
          <w:lang w:val="en-US"/>
        </w:rPr>
        <w:t xml:space="preserve">se </w:t>
      </w:r>
      <w:r w:rsidR="00B533D3" w:rsidRPr="009F734C">
        <w:rPr>
          <w:rFonts w:ascii="Times New Roman" w:hAnsi="Times New Roman"/>
        </w:rPr>
        <w:t>ë</w:t>
      </w:r>
      <w:r w:rsidR="00400882" w:rsidRPr="00D75718">
        <w:rPr>
          <w:rFonts w:ascii="Times New Roman" w:hAnsi="Times New Roman"/>
          <w:lang w:val="en-US"/>
        </w:rPr>
        <w:t>sht</w:t>
      </w:r>
      <w:r w:rsidR="00B533D3" w:rsidRPr="009F734C">
        <w:rPr>
          <w:rFonts w:ascii="Times New Roman" w:hAnsi="Times New Roman"/>
        </w:rPr>
        <w:t>ë</w:t>
      </w:r>
      <w:r w:rsidR="00400882" w:rsidRPr="00D75718">
        <w:rPr>
          <w:rFonts w:ascii="Times New Roman" w:hAnsi="Times New Roman"/>
          <w:lang w:val="en-US"/>
        </w:rPr>
        <w:t xml:space="preserve"> e mundur, PET CT opcionale p</w:t>
      </w:r>
      <w:r w:rsidR="00B533D3" w:rsidRPr="009F734C">
        <w:rPr>
          <w:rFonts w:ascii="Times New Roman" w:hAnsi="Times New Roman"/>
        </w:rPr>
        <w:t>ë</w:t>
      </w:r>
      <w:r w:rsidR="00400882" w:rsidRPr="00D75718">
        <w:rPr>
          <w:rFonts w:ascii="Times New Roman" w:hAnsi="Times New Roman"/>
          <w:lang w:val="en-US"/>
        </w:rPr>
        <w:t>rpara interventeve madhore abdominale ose torakale</w:t>
      </w:r>
      <w:r w:rsidR="00C0307F" w:rsidRPr="00D75718">
        <w:rPr>
          <w:rFonts w:ascii="Times New Roman" w:hAnsi="Times New Roman"/>
          <w:lang w:val="en-US"/>
        </w:rPr>
        <w:t>.</w:t>
      </w:r>
    </w:p>
    <w:p w:rsidR="00400882" w:rsidRPr="00D75718" w:rsidRDefault="00400882" w:rsidP="00B2125B">
      <w:pPr>
        <w:rPr>
          <w:rFonts w:ascii="Times New Roman" w:hAnsi="Times New Roman"/>
          <w:lang w:val="en-US"/>
        </w:rPr>
      </w:pPr>
    </w:p>
    <w:p w:rsidR="00437A30" w:rsidRPr="00D75718" w:rsidRDefault="00400882" w:rsidP="00B2125B">
      <w:pPr>
        <w:rPr>
          <w:rFonts w:ascii="Times New Roman" w:hAnsi="Times New Roman"/>
          <w:lang w:val="en-US"/>
        </w:rPr>
      </w:pPr>
      <w:r w:rsidRPr="00D75718">
        <w:rPr>
          <w:rFonts w:ascii="Times New Roman" w:hAnsi="Times New Roman"/>
          <w:lang w:val="en-US"/>
        </w:rPr>
        <w:t>Testimi p</w:t>
      </w:r>
      <w:r w:rsidR="00B533D3" w:rsidRPr="009F734C">
        <w:rPr>
          <w:rFonts w:ascii="Times New Roman" w:hAnsi="Times New Roman"/>
        </w:rPr>
        <w:t>ë</w:t>
      </w:r>
      <w:r w:rsidRPr="00D75718">
        <w:rPr>
          <w:rFonts w:ascii="Times New Roman" w:hAnsi="Times New Roman"/>
          <w:lang w:val="en-US"/>
        </w:rPr>
        <w:t>r sensitivitetin ndaj kimioterapis</w:t>
      </w:r>
      <w:r w:rsidR="00B533D3" w:rsidRPr="009F734C">
        <w:rPr>
          <w:rFonts w:ascii="Times New Roman" w:hAnsi="Times New Roman"/>
        </w:rPr>
        <w:t>ë</w:t>
      </w:r>
      <w:r w:rsidR="00C0307F" w:rsidRPr="00D75718">
        <w:rPr>
          <w:rFonts w:ascii="Times New Roman" w:hAnsi="Times New Roman"/>
          <w:lang w:val="en-US"/>
        </w:rPr>
        <w:t>(dihidropirimidine</w:t>
      </w:r>
      <w:r w:rsidR="00830791" w:rsidRPr="00D75718">
        <w:rPr>
          <w:rFonts w:ascii="Times New Roman" w:hAnsi="Times New Roman"/>
          <w:lang w:val="en-US"/>
        </w:rPr>
        <w:t>)</w:t>
      </w:r>
      <w:r w:rsidR="00C0307F" w:rsidRPr="00D75718">
        <w:rPr>
          <w:rFonts w:ascii="Times New Roman" w:hAnsi="Times New Roman"/>
          <w:lang w:val="en-US"/>
        </w:rPr>
        <w:t xml:space="preserve"> nuk </w:t>
      </w:r>
      <w:r w:rsidR="00B533D3" w:rsidRPr="009F734C">
        <w:rPr>
          <w:rFonts w:ascii="Times New Roman" w:hAnsi="Times New Roman"/>
        </w:rPr>
        <w:t>ë</w:t>
      </w:r>
      <w:r w:rsidR="00C0307F" w:rsidRPr="00D75718">
        <w:rPr>
          <w:rFonts w:ascii="Times New Roman" w:hAnsi="Times New Roman"/>
          <w:lang w:val="en-US"/>
        </w:rPr>
        <w:t>sht</w:t>
      </w:r>
      <w:r w:rsidR="00B533D3" w:rsidRPr="00D75718">
        <w:rPr>
          <w:rFonts w:ascii="Times New Roman" w:hAnsi="Times New Roman"/>
          <w:lang w:val="en-US"/>
        </w:rPr>
        <w:t>e</w:t>
      </w:r>
      <w:r w:rsidR="00C0307F" w:rsidRPr="00D75718">
        <w:rPr>
          <w:rFonts w:ascii="Times New Roman" w:hAnsi="Times New Roman"/>
          <w:lang w:val="en-US"/>
        </w:rPr>
        <w:t xml:space="preserve"> i rekomanduesh</w:t>
      </w:r>
      <w:r w:rsidR="00B533D3" w:rsidRPr="009F734C">
        <w:rPr>
          <w:rFonts w:ascii="Times New Roman" w:hAnsi="Times New Roman"/>
        </w:rPr>
        <w:t>ë</w:t>
      </w:r>
      <w:r w:rsidR="00C0307F" w:rsidRPr="00D75718">
        <w:rPr>
          <w:rFonts w:ascii="Times New Roman" w:hAnsi="Times New Roman"/>
          <w:lang w:val="en-US"/>
        </w:rPr>
        <w:t>m si</w:t>
      </w:r>
      <w:r w:rsidRPr="00D75718">
        <w:rPr>
          <w:rFonts w:ascii="Times New Roman" w:hAnsi="Times New Roman"/>
          <w:lang w:val="en-US"/>
        </w:rPr>
        <w:t xml:space="preserve"> rutin</w:t>
      </w:r>
      <w:r w:rsidR="00B533D3" w:rsidRPr="009F734C">
        <w:rPr>
          <w:rFonts w:ascii="Times New Roman" w:hAnsi="Times New Roman"/>
        </w:rPr>
        <w:t>ë</w:t>
      </w:r>
      <w:r w:rsidR="00C0307F" w:rsidRPr="00D75718">
        <w:rPr>
          <w:rFonts w:ascii="Times New Roman" w:hAnsi="Times New Roman"/>
          <w:lang w:val="en-US"/>
        </w:rPr>
        <w:t>.</w:t>
      </w:r>
    </w:p>
    <w:p w:rsidR="00742FB5" w:rsidRPr="00D75718" w:rsidRDefault="00742FB5" w:rsidP="00B2125B">
      <w:pPr>
        <w:rPr>
          <w:rFonts w:ascii="Times New Roman" w:hAnsi="Times New Roman"/>
          <w:lang w:val="en-US"/>
        </w:rPr>
      </w:pPr>
    </w:p>
    <w:p w:rsidR="002C6F22" w:rsidRDefault="002C6F22" w:rsidP="00B2125B">
      <w:pPr>
        <w:rPr>
          <w:rFonts w:ascii="Times New Roman" w:hAnsi="Times New Roman"/>
          <w:b/>
          <w:lang w:val="en-US"/>
        </w:rPr>
      </w:pPr>
    </w:p>
    <w:p w:rsidR="00742FB5" w:rsidRPr="00A21331" w:rsidRDefault="006A58D9" w:rsidP="00B2125B">
      <w:pPr>
        <w:rPr>
          <w:rFonts w:ascii="Times New Roman" w:hAnsi="Times New Roman"/>
          <w:b/>
          <w:color w:val="4F81BD" w:themeColor="accent1"/>
          <w:lang w:val="en-US"/>
        </w:rPr>
      </w:pPr>
      <w:r>
        <w:rPr>
          <w:rFonts w:ascii="Times New Roman" w:hAnsi="Times New Roman"/>
          <w:b/>
          <w:color w:val="4F81BD" w:themeColor="accent1"/>
          <w:lang w:val="en-US"/>
        </w:rPr>
        <w:t>2.</w:t>
      </w:r>
      <w:r w:rsidR="00A21331" w:rsidRPr="00A21331">
        <w:rPr>
          <w:rFonts w:ascii="Times New Roman" w:hAnsi="Times New Roman"/>
          <w:b/>
          <w:color w:val="4F81BD" w:themeColor="accent1"/>
          <w:lang w:val="en-US"/>
        </w:rPr>
        <w:t>Semundja oligometastatike (</w:t>
      </w:r>
      <w:r w:rsidR="00742FB5" w:rsidRPr="00A21331">
        <w:rPr>
          <w:rFonts w:ascii="Times New Roman" w:hAnsi="Times New Roman"/>
          <w:b/>
          <w:color w:val="4F81BD" w:themeColor="accent1"/>
          <w:lang w:val="en-US"/>
        </w:rPr>
        <w:t>OMD</w:t>
      </w:r>
      <w:r w:rsidR="00D37550" w:rsidRPr="00A21331">
        <w:rPr>
          <w:rFonts w:ascii="Times New Roman" w:hAnsi="Times New Roman"/>
          <w:b/>
          <w:color w:val="4F81BD" w:themeColor="accent1"/>
          <w:lang w:val="en-US"/>
        </w:rPr>
        <w:t>)</w:t>
      </w:r>
    </w:p>
    <w:p w:rsidR="000C6C32" w:rsidRPr="000C6C32" w:rsidRDefault="000C6C32" w:rsidP="00B2125B">
      <w:pPr>
        <w:rPr>
          <w:rFonts w:ascii="Times New Roman" w:hAnsi="Times New Roman"/>
          <w:b/>
          <w:color w:val="C0504D" w:themeColor="accent2"/>
          <w:lang w:val="en-US"/>
        </w:rPr>
      </w:pPr>
    </w:p>
    <w:p w:rsidR="00A21331" w:rsidRDefault="00D37550" w:rsidP="00B2125B">
      <w:pPr>
        <w:rPr>
          <w:rFonts w:ascii="Times New Roman" w:hAnsi="Times New Roman"/>
          <w:lang w:val="en-US"/>
        </w:rPr>
      </w:pPr>
      <w:r w:rsidRPr="00D75718">
        <w:rPr>
          <w:rFonts w:ascii="Times New Roman" w:hAnsi="Times New Roman"/>
          <w:lang w:val="en-US"/>
        </w:rPr>
        <w:t>OMD karakterizohet nga metastaza deri n</w:t>
      </w:r>
      <w:r w:rsidR="00B533D3" w:rsidRPr="00D75718">
        <w:rPr>
          <w:rFonts w:ascii="Times New Roman" w:hAnsi="Times New Roman"/>
          <w:lang w:val="en-US"/>
        </w:rPr>
        <w:t>e</w:t>
      </w:r>
      <w:r w:rsidRPr="00D75718">
        <w:rPr>
          <w:rFonts w:ascii="Times New Roman" w:hAnsi="Times New Roman"/>
          <w:lang w:val="en-US"/>
        </w:rPr>
        <w:t xml:space="preserve"> 3 lokalizime t</w:t>
      </w:r>
      <w:r w:rsidR="00B533D3" w:rsidRPr="009F734C">
        <w:rPr>
          <w:rFonts w:ascii="Times New Roman" w:hAnsi="Times New Roman"/>
        </w:rPr>
        <w:t>ë</w:t>
      </w:r>
      <w:r w:rsidR="00B533D3">
        <w:rPr>
          <w:rFonts w:ascii="Times New Roman" w:hAnsi="Times New Roman"/>
          <w:lang w:val="en-US"/>
        </w:rPr>
        <w:t xml:space="preserve"> ndryshme</w:t>
      </w:r>
      <w:r w:rsidRPr="00D75718">
        <w:rPr>
          <w:rFonts w:ascii="Times New Roman" w:hAnsi="Times New Roman"/>
          <w:lang w:val="en-US"/>
        </w:rPr>
        <w:t xml:space="preserve">, me 5 ose </w:t>
      </w:r>
    </w:p>
    <w:p w:rsidR="00D37550" w:rsidRPr="00D75718" w:rsidRDefault="00D37550" w:rsidP="00B2125B">
      <w:pPr>
        <w:rPr>
          <w:rFonts w:ascii="Times New Roman" w:hAnsi="Times New Roman"/>
          <w:lang w:val="en-US"/>
        </w:rPr>
      </w:pPr>
      <w:r w:rsidRPr="00D75718">
        <w:rPr>
          <w:rFonts w:ascii="Times New Roman" w:hAnsi="Times New Roman"/>
          <w:lang w:val="en-US"/>
        </w:rPr>
        <w:t>m</w:t>
      </w:r>
      <w:r w:rsidR="00B533D3" w:rsidRPr="009F734C">
        <w:rPr>
          <w:rFonts w:ascii="Times New Roman" w:hAnsi="Times New Roman"/>
        </w:rPr>
        <w:t>ë</w:t>
      </w:r>
      <w:r w:rsidRPr="00D75718">
        <w:rPr>
          <w:rFonts w:ascii="Times New Roman" w:hAnsi="Times New Roman"/>
          <w:lang w:val="en-US"/>
        </w:rPr>
        <w:t xml:space="preserve"> shum</w:t>
      </w:r>
      <w:r w:rsidR="00B533D3" w:rsidRPr="009F734C">
        <w:rPr>
          <w:rFonts w:ascii="Times New Roman" w:hAnsi="Times New Roman"/>
        </w:rPr>
        <w:t>ë</w:t>
      </w:r>
      <w:r w:rsidRPr="00D75718">
        <w:rPr>
          <w:rFonts w:ascii="Times New Roman" w:hAnsi="Times New Roman"/>
          <w:lang w:val="en-US"/>
        </w:rPr>
        <w:t xml:space="preserve"> lezione ku predominojn</w:t>
      </w:r>
      <w:r w:rsidR="00B533D3" w:rsidRPr="009F734C">
        <w:rPr>
          <w:rFonts w:ascii="Times New Roman" w:hAnsi="Times New Roman"/>
        </w:rPr>
        <w:t>ë</w:t>
      </w:r>
      <w:r w:rsidRPr="00D75718">
        <w:rPr>
          <w:rFonts w:ascii="Times New Roman" w:hAnsi="Times New Roman"/>
          <w:lang w:val="en-US"/>
        </w:rPr>
        <w:t xml:space="preserve"> visceralet dhe me raste limfonodulare(vende tipike t</w:t>
      </w:r>
      <w:r w:rsidR="00B533D3" w:rsidRPr="009F734C">
        <w:rPr>
          <w:rFonts w:ascii="Times New Roman" w:hAnsi="Times New Roman"/>
        </w:rPr>
        <w:t>ë</w:t>
      </w:r>
      <w:r w:rsidRPr="00D75718">
        <w:rPr>
          <w:rFonts w:ascii="Times New Roman" w:hAnsi="Times New Roman"/>
          <w:lang w:val="en-US"/>
        </w:rPr>
        <w:t>metastazave jan</w:t>
      </w:r>
      <w:r w:rsidR="00B533D3" w:rsidRPr="009F734C">
        <w:rPr>
          <w:rFonts w:ascii="Times New Roman" w:hAnsi="Times New Roman"/>
        </w:rPr>
        <w:t>ë</w:t>
      </w:r>
      <w:r w:rsidR="00B533D3">
        <w:rPr>
          <w:rFonts w:ascii="Times New Roman" w:hAnsi="Times New Roman"/>
          <w:lang w:val="en-US"/>
        </w:rPr>
        <w:t xml:space="preserve"> m</w:t>
      </w:r>
      <w:r w:rsidR="00B533D3" w:rsidRPr="009F734C">
        <w:rPr>
          <w:rFonts w:ascii="Times New Roman" w:hAnsi="Times New Roman"/>
        </w:rPr>
        <w:t>ë</w:t>
      </w:r>
      <w:r w:rsidR="00B533D3">
        <w:rPr>
          <w:rFonts w:ascii="Times New Roman" w:hAnsi="Times New Roman"/>
          <w:lang w:val="en-US"/>
        </w:rPr>
        <w:t>lç</w:t>
      </w:r>
      <w:r w:rsidRPr="00D75718">
        <w:rPr>
          <w:rFonts w:ascii="Times New Roman" w:hAnsi="Times New Roman"/>
          <w:lang w:val="en-US"/>
        </w:rPr>
        <w:t>ia, mu</w:t>
      </w:r>
      <w:r w:rsidR="003B1163" w:rsidRPr="00D75718">
        <w:rPr>
          <w:rFonts w:ascii="Times New Roman" w:hAnsi="Times New Roman"/>
          <w:lang w:val="en-US"/>
        </w:rPr>
        <w:t>shk</w:t>
      </w:r>
      <w:r w:rsidR="00B533D3" w:rsidRPr="009F734C">
        <w:rPr>
          <w:rFonts w:ascii="Times New Roman" w:hAnsi="Times New Roman"/>
        </w:rPr>
        <w:t>ë</w:t>
      </w:r>
      <w:r w:rsidR="003B1163" w:rsidRPr="00D75718">
        <w:rPr>
          <w:rFonts w:ascii="Times New Roman" w:hAnsi="Times New Roman"/>
          <w:lang w:val="en-US"/>
        </w:rPr>
        <w:t>rit</w:t>
      </w:r>
      <w:r w:rsidR="00B533D3" w:rsidRPr="009F734C">
        <w:rPr>
          <w:rFonts w:ascii="Times New Roman" w:hAnsi="Times New Roman"/>
        </w:rPr>
        <w:t>ë</w:t>
      </w:r>
      <w:r w:rsidR="003B1163" w:rsidRPr="00D75718">
        <w:rPr>
          <w:rFonts w:ascii="Times New Roman" w:hAnsi="Times New Roman"/>
          <w:lang w:val="en-US"/>
        </w:rPr>
        <w:t>, peritoneumi,limfodujt</w:t>
      </w:r>
      <w:r w:rsidRPr="00D75718">
        <w:rPr>
          <w:rFonts w:ascii="Times New Roman" w:hAnsi="Times New Roman"/>
          <w:lang w:val="en-US"/>
        </w:rPr>
        <w:t xml:space="preserve"> dhe ovaret)</w:t>
      </w:r>
      <w:r w:rsidR="00B533D3">
        <w:rPr>
          <w:rFonts w:ascii="Times New Roman" w:hAnsi="Times New Roman"/>
          <w:lang w:val="en-US"/>
        </w:rPr>
        <w:t>.</w:t>
      </w:r>
    </w:p>
    <w:p w:rsidR="00D37550" w:rsidRPr="00D75718" w:rsidRDefault="00D37550" w:rsidP="00B2125B">
      <w:pPr>
        <w:rPr>
          <w:rFonts w:ascii="Times New Roman" w:hAnsi="Times New Roman"/>
          <w:lang w:val="en-US"/>
        </w:rPr>
      </w:pPr>
      <w:r w:rsidRPr="00D75718">
        <w:rPr>
          <w:rFonts w:ascii="Times New Roman" w:hAnsi="Times New Roman"/>
          <w:lang w:val="en-US"/>
        </w:rPr>
        <w:t>Strategjia e trajtimit duhet t</w:t>
      </w:r>
      <w:r w:rsidR="00B533D3" w:rsidRPr="009F734C">
        <w:rPr>
          <w:rFonts w:ascii="Times New Roman" w:hAnsi="Times New Roman"/>
        </w:rPr>
        <w:t>ë</w:t>
      </w:r>
      <w:r w:rsidRPr="00D75718">
        <w:rPr>
          <w:rFonts w:ascii="Times New Roman" w:hAnsi="Times New Roman"/>
          <w:lang w:val="en-US"/>
        </w:rPr>
        <w:t xml:space="preserve"> bazohet n</w:t>
      </w:r>
      <w:r w:rsidR="00B533D3" w:rsidRPr="009F734C">
        <w:rPr>
          <w:rFonts w:ascii="Times New Roman" w:hAnsi="Times New Roman"/>
        </w:rPr>
        <w:t>ë</w:t>
      </w:r>
      <w:r w:rsidRPr="00D75718">
        <w:rPr>
          <w:rFonts w:ascii="Times New Roman" w:hAnsi="Times New Roman"/>
          <w:lang w:val="en-US"/>
        </w:rPr>
        <w:t xml:space="preserve"> mund</w:t>
      </w:r>
      <w:r w:rsidR="00B533D3" w:rsidRPr="009F734C">
        <w:rPr>
          <w:rFonts w:ascii="Times New Roman" w:hAnsi="Times New Roman"/>
        </w:rPr>
        <w:t>ë</w:t>
      </w:r>
      <w:r w:rsidRPr="00D75718">
        <w:rPr>
          <w:rFonts w:ascii="Times New Roman" w:hAnsi="Times New Roman"/>
          <w:lang w:val="en-US"/>
        </w:rPr>
        <w:t>sin</w:t>
      </w:r>
      <w:r w:rsidR="00B533D3" w:rsidRPr="009F734C">
        <w:rPr>
          <w:rFonts w:ascii="Times New Roman" w:hAnsi="Times New Roman"/>
        </w:rPr>
        <w:t>ë</w:t>
      </w:r>
      <w:r w:rsidRPr="00D75718">
        <w:rPr>
          <w:rFonts w:ascii="Times New Roman" w:hAnsi="Times New Roman"/>
          <w:lang w:val="en-US"/>
        </w:rPr>
        <w:t xml:space="preserve"> p</w:t>
      </w:r>
      <w:r w:rsidR="00B533D3" w:rsidRPr="009F734C">
        <w:rPr>
          <w:rFonts w:ascii="Times New Roman" w:hAnsi="Times New Roman"/>
        </w:rPr>
        <w:t>ë</w:t>
      </w:r>
      <w:r w:rsidRPr="00D75718">
        <w:rPr>
          <w:rFonts w:ascii="Times New Roman" w:hAnsi="Times New Roman"/>
          <w:lang w:val="en-US"/>
        </w:rPr>
        <w:t>r t</w:t>
      </w:r>
      <w:r w:rsidR="00B533D3" w:rsidRPr="009F734C">
        <w:rPr>
          <w:rFonts w:ascii="Times New Roman" w:hAnsi="Times New Roman"/>
        </w:rPr>
        <w:t>ë</w:t>
      </w:r>
      <w:r w:rsidR="008B1C18" w:rsidRPr="00D75718">
        <w:rPr>
          <w:rFonts w:ascii="Times New Roman" w:hAnsi="Times New Roman"/>
          <w:lang w:val="en-US"/>
        </w:rPr>
        <w:t>arritur ablacion komplet t</w:t>
      </w:r>
      <w:r w:rsidR="00B533D3" w:rsidRPr="009F734C">
        <w:rPr>
          <w:rFonts w:ascii="Times New Roman" w:hAnsi="Times New Roman"/>
        </w:rPr>
        <w:t>ë</w:t>
      </w:r>
      <w:r w:rsidR="008B1C18" w:rsidRPr="00D75718">
        <w:rPr>
          <w:rFonts w:ascii="Times New Roman" w:hAnsi="Times New Roman"/>
          <w:lang w:val="en-US"/>
        </w:rPr>
        <w:t xml:space="preserve"> t</w:t>
      </w:r>
      <w:r w:rsidR="00B533D3" w:rsidRPr="009F734C">
        <w:rPr>
          <w:rFonts w:ascii="Times New Roman" w:hAnsi="Times New Roman"/>
        </w:rPr>
        <w:t>ë</w:t>
      </w:r>
      <w:r w:rsidR="008B1C18" w:rsidRPr="00D75718">
        <w:rPr>
          <w:rFonts w:ascii="Times New Roman" w:hAnsi="Times New Roman"/>
          <w:lang w:val="en-US"/>
        </w:rPr>
        <w:t xml:space="preserve"> gj</w:t>
      </w:r>
      <w:r w:rsidR="003B1163" w:rsidRPr="00D75718">
        <w:rPr>
          <w:rFonts w:ascii="Times New Roman" w:hAnsi="Times New Roman"/>
          <w:lang w:val="en-US"/>
        </w:rPr>
        <w:t>itha masave tumorale duke b</w:t>
      </w:r>
      <w:r w:rsidR="00B533D3" w:rsidRPr="009F734C">
        <w:rPr>
          <w:rFonts w:ascii="Times New Roman" w:hAnsi="Times New Roman"/>
        </w:rPr>
        <w:t>ë</w:t>
      </w:r>
      <w:r w:rsidR="003B1163" w:rsidRPr="00D75718">
        <w:rPr>
          <w:rFonts w:ascii="Times New Roman" w:hAnsi="Times New Roman"/>
          <w:lang w:val="en-US"/>
        </w:rPr>
        <w:t>r</w:t>
      </w:r>
      <w:r w:rsidR="00B533D3" w:rsidRPr="009F734C">
        <w:rPr>
          <w:rFonts w:ascii="Times New Roman" w:hAnsi="Times New Roman"/>
        </w:rPr>
        <w:t>ë</w:t>
      </w:r>
      <w:r w:rsidR="008B1C18" w:rsidRPr="00D75718">
        <w:rPr>
          <w:rFonts w:ascii="Times New Roman" w:hAnsi="Times New Roman"/>
          <w:lang w:val="en-US"/>
        </w:rPr>
        <w:t>rezeksion kirurgjikal R0 dhe/ose LAR  (trajtim lokal ablativ)</w:t>
      </w:r>
      <w:r w:rsidR="003B1163" w:rsidRPr="00D75718">
        <w:rPr>
          <w:rFonts w:ascii="Times New Roman" w:hAnsi="Times New Roman"/>
          <w:lang w:val="en-US"/>
        </w:rPr>
        <w:t>.</w:t>
      </w:r>
    </w:p>
    <w:p w:rsidR="008B1C18" w:rsidRPr="00D75718" w:rsidRDefault="008B1C18" w:rsidP="00B2125B">
      <w:pPr>
        <w:rPr>
          <w:rFonts w:ascii="Times New Roman" w:hAnsi="Times New Roman"/>
          <w:lang w:val="en-US"/>
        </w:rPr>
      </w:pPr>
    </w:p>
    <w:p w:rsidR="00742FB5" w:rsidRPr="00A21331" w:rsidRDefault="00A21331" w:rsidP="00B2125B">
      <w:pPr>
        <w:rPr>
          <w:rFonts w:ascii="Times New Roman" w:hAnsi="Times New Roman"/>
          <w:color w:val="4F81BD" w:themeColor="accent1"/>
          <w:lang w:val="en-US"/>
        </w:rPr>
      </w:pPr>
      <w:r w:rsidRPr="00A21331">
        <w:rPr>
          <w:rFonts w:ascii="Times New Roman" w:hAnsi="Times New Roman"/>
          <w:color w:val="4F81BD" w:themeColor="accent1"/>
          <w:lang w:val="en-US"/>
        </w:rPr>
        <w:t>Terapitë</w:t>
      </w:r>
      <w:r w:rsidR="00F7741B" w:rsidRPr="00A21331">
        <w:rPr>
          <w:rFonts w:ascii="Times New Roman" w:hAnsi="Times New Roman"/>
          <w:color w:val="4F81BD" w:themeColor="accent1"/>
          <w:lang w:val="en-US"/>
        </w:rPr>
        <w:t xml:space="preserve"> lokoregjionale</w:t>
      </w:r>
    </w:p>
    <w:p w:rsidR="00F7741B" w:rsidRPr="00D75718" w:rsidRDefault="00F7741B" w:rsidP="00B2125B">
      <w:pPr>
        <w:rPr>
          <w:rFonts w:ascii="Times New Roman" w:hAnsi="Times New Roman"/>
          <w:lang w:val="en-US"/>
        </w:rPr>
      </w:pPr>
    </w:p>
    <w:p w:rsidR="00F7741B" w:rsidRPr="00D75718" w:rsidRDefault="00F7741B" w:rsidP="009014FC">
      <w:pPr>
        <w:numPr>
          <w:ilvl w:val="0"/>
          <w:numId w:val="20"/>
        </w:numPr>
        <w:rPr>
          <w:rFonts w:ascii="Times New Roman" w:hAnsi="Times New Roman"/>
          <w:lang w:val="en-US"/>
        </w:rPr>
      </w:pPr>
      <w:r w:rsidRPr="00D75718">
        <w:rPr>
          <w:rFonts w:ascii="Times New Roman" w:hAnsi="Times New Roman"/>
          <w:lang w:val="en-US"/>
        </w:rPr>
        <w:t>Termoablacioni  me radiofrekuence duhet t</w:t>
      </w:r>
      <w:r w:rsidR="00B533D3" w:rsidRPr="009F734C">
        <w:rPr>
          <w:rFonts w:ascii="Times New Roman" w:hAnsi="Times New Roman"/>
        </w:rPr>
        <w:t>ë</w:t>
      </w:r>
      <w:r w:rsidRPr="00D75718">
        <w:rPr>
          <w:rFonts w:ascii="Times New Roman" w:hAnsi="Times New Roman"/>
          <w:lang w:val="en-US"/>
        </w:rPr>
        <w:t xml:space="preserve"> limitohet n</w:t>
      </w:r>
      <w:r w:rsidR="00B533D3" w:rsidRPr="009F734C">
        <w:rPr>
          <w:rFonts w:ascii="Times New Roman" w:hAnsi="Times New Roman"/>
        </w:rPr>
        <w:t>ë</w:t>
      </w:r>
      <w:r w:rsidRPr="00D75718">
        <w:rPr>
          <w:rFonts w:ascii="Times New Roman" w:hAnsi="Times New Roman"/>
          <w:lang w:val="en-US"/>
        </w:rPr>
        <w:t xml:space="preserve"> raste t</w:t>
      </w:r>
      <w:r w:rsidR="00B533D3" w:rsidRPr="009F734C">
        <w:rPr>
          <w:rFonts w:ascii="Times New Roman" w:hAnsi="Times New Roman"/>
        </w:rPr>
        <w:t>ë</w:t>
      </w:r>
      <w:r w:rsidRPr="00D75718">
        <w:rPr>
          <w:rFonts w:ascii="Times New Roman" w:hAnsi="Times New Roman"/>
          <w:lang w:val="en-US"/>
        </w:rPr>
        <w:t xml:space="preserve"> selektuara e nuk mund t</w:t>
      </w:r>
      <w:r w:rsidR="00B533D3" w:rsidRPr="009F734C">
        <w:rPr>
          <w:rFonts w:ascii="Times New Roman" w:hAnsi="Times New Roman"/>
        </w:rPr>
        <w:t>ë</w:t>
      </w:r>
      <w:r w:rsidRPr="00D75718">
        <w:rPr>
          <w:rFonts w:ascii="Times New Roman" w:hAnsi="Times New Roman"/>
          <w:lang w:val="en-US"/>
        </w:rPr>
        <w:t xml:space="preserve"> z</w:t>
      </w:r>
      <w:r w:rsidR="00B533D3" w:rsidRPr="009F734C">
        <w:rPr>
          <w:rFonts w:ascii="Times New Roman" w:hAnsi="Times New Roman"/>
        </w:rPr>
        <w:t>ë</w:t>
      </w:r>
      <w:r w:rsidRPr="00D75718">
        <w:rPr>
          <w:rFonts w:ascii="Times New Roman" w:hAnsi="Times New Roman"/>
          <w:lang w:val="en-US"/>
        </w:rPr>
        <w:t>vend</w:t>
      </w:r>
      <w:r w:rsidR="00B533D3" w:rsidRPr="009F734C">
        <w:rPr>
          <w:rFonts w:ascii="Times New Roman" w:hAnsi="Times New Roman"/>
        </w:rPr>
        <w:t>ë</w:t>
      </w:r>
      <w:r w:rsidRPr="00D75718">
        <w:rPr>
          <w:rFonts w:ascii="Times New Roman" w:hAnsi="Times New Roman"/>
          <w:lang w:val="en-US"/>
        </w:rPr>
        <w:t>soj</w:t>
      </w:r>
      <w:r w:rsidR="00B533D3" w:rsidRPr="009F734C">
        <w:rPr>
          <w:rFonts w:ascii="Times New Roman" w:hAnsi="Times New Roman"/>
        </w:rPr>
        <w:t>ë</w:t>
      </w:r>
      <w:r w:rsidRPr="00D75718">
        <w:rPr>
          <w:rFonts w:ascii="Times New Roman" w:hAnsi="Times New Roman"/>
          <w:lang w:val="en-US"/>
        </w:rPr>
        <w:t xml:space="preserve"> kirurgjin</w:t>
      </w:r>
      <w:r w:rsidR="00B533D3" w:rsidRPr="009F734C">
        <w:rPr>
          <w:rFonts w:ascii="Times New Roman" w:hAnsi="Times New Roman"/>
        </w:rPr>
        <w:t>ë</w:t>
      </w:r>
      <w:r w:rsidRPr="00D75718">
        <w:rPr>
          <w:rFonts w:ascii="Times New Roman" w:hAnsi="Times New Roman"/>
          <w:lang w:val="en-US"/>
        </w:rPr>
        <w:t xml:space="preserve"> ose kimioterapin</w:t>
      </w:r>
      <w:r w:rsidR="00B533D3" w:rsidRPr="009F734C">
        <w:rPr>
          <w:rFonts w:ascii="Times New Roman" w:hAnsi="Times New Roman"/>
        </w:rPr>
        <w:t>ë</w:t>
      </w:r>
      <w:r w:rsidR="00B533D3">
        <w:rPr>
          <w:rFonts w:ascii="Times New Roman" w:hAnsi="Times New Roman"/>
        </w:rPr>
        <w:t>.</w:t>
      </w:r>
    </w:p>
    <w:p w:rsidR="00F7741B" w:rsidRDefault="00F7741B" w:rsidP="009014FC">
      <w:pPr>
        <w:numPr>
          <w:ilvl w:val="0"/>
          <w:numId w:val="20"/>
        </w:numPr>
        <w:rPr>
          <w:rFonts w:ascii="Times New Roman" w:hAnsi="Times New Roman"/>
          <w:lang w:val="en-US"/>
        </w:rPr>
      </w:pPr>
      <w:r w:rsidRPr="00D75718">
        <w:rPr>
          <w:rFonts w:ascii="Times New Roman" w:hAnsi="Times New Roman"/>
          <w:lang w:val="en-US"/>
        </w:rPr>
        <w:t>Kimioterapia lokoregjionale nuk ka ndonj</w:t>
      </w:r>
      <w:r w:rsidR="00B533D3" w:rsidRPr="009F734C">
        <w:rPr>
          <w:rFonts w:ascii="Times New Roman" w:hAnsi="Times New Roman"/>
        </w:rPr>
        <w:t>ë</w:t>
      </w:r>
      <w:r w:rsidRPr="00D75718">
        <w:rPr>
          <w:rFonts w:ascii="Times New Roman" w:hAnsi="Times New Roman"/>
          <w:lang w:val="en-US"/>
        </w:rPr>
        <w:t xml:space="preserve"> avantazh madhor ndaj kimioterapis</w:t>
      </w:r>
      <w:r w:rsidR="00B533D3" w:rsidRPr="009F734C">
        <w:rPr>
          <w:rFonts w:ascii="Times New Roman" w:hAnsi="Times New Roman"/>
        </w:rPr>
        <w:t>ë</w:t>
      </w:r>
      <w:r w:rsidRPr="00D75718">
        <w:rPr>
          <w:rFonts w:ascii="Times New Roman" w:hAnsi="Times New Roman"/>
          <w:lang w:val="en-US"/>
        </w:rPr>
        <w:t xml:space="preserve"> sistemike, vet</w:t>
      </w:r>
      <w:r w:rsidR="00B533D3" w:rsidRPr="009F734C">
        <w:rPr>
          <w:rFonts w:ascii="Times New Roman" w:hAnsi="Times New Roman"/>
        </w:rPr>
        <w:t>ë</w:t>
      </w:r>
      <w:r w:rsidRPr="00D75718">
        <w:rPr>
          <w:rFonts w:ascii="Times New Roman" w:hAnsi="Times New Roman"/>
          <w:lang w:val="en-US"/>
        </w:rPr>
        <w:t>m nj</w:t>
      </w:r>
      <w:r w:rsidR="00B533D3" w:rsidRPr="009F734C">
        <w:rPr>
          <w:rFonts w:ascii="Times New Roman" w:hAnsi="Times New Roman"/>
        </w:rPr>
        <w:t>ë</w:t>
      </w:r>
      <w:r w:rsidRPr="00D75718">
        <w:rPr>
          <w:rFonts w:ascii="Times New Roman" w:hAnsi="Times New Roman"/>
          <w:lang w:val="en-US"/>
        </w:rPr>
        <w:t xml:space="preserve"> avantazh marginal n</w:t>
      </w:r>
      <w:r w:rsidR="00B533D3" w:rsidRPr="009F734C">
        <w:rPr>
          <w:rFonts w:ascii="Times New Roman" w:hAnsi="Times New Roman"/>
        </w:rPr>
        <w:t>ë</w:t>
      </w:r>
      <w:r w:rsidRPr="00D75718">
        <w:rPr>
          <w:rFonts w:ascii="Times New Roman" w:hAnsi="Times New Roman"/>
          <w:lang w:val="en-US"/>
        </w:rPr>
        <w:t xml:space="preserve"> mbijetes</w:t>
      </w:r>
      <w:r w:rsidR="00B533D3" w:rsidRPr="009F734C">
        <w:rPr>
          <w:rFonts w:ascii="Times New Roman" w:hAnsi="Times New Roman"/>
        </w:rPr>
        <w:t>ë</w:t>
      </w:r>
      <w:r w:rsidRPr="00D75718">
        <w:rPr>
          <w:rFonts w:ascii="Times New Roman" w:hAnsi="Times New Roman"/>
          <w:lang w:val="en-US"/>
        </w:rPr>
        <w:t>, por q</w:t>
      </w:r>
      <w:r w:rsidR="00B533D3" w:rsidRPr="009F734C">
        <w:rPr>
          <w:rFonts w:ascii="Times New Roman" w:hAnsi="Times New Roman"/>
        </w:rPr>
        <w:t>ë</w:t>
      </w:r>
      <w:r w:rsidRPr="00D75718">
        <w:rPr>
          <w:rFonts w:ascii="Times New Roman" w:hAnsi="Times New Roman"/>
          <w:lang w:val="en-US"/>
        </w:rPr>
        <w:t xml:space="preserve"> shoq</w:t>
      </w:r>
      <w:r w:rsidR="00B533D3" w:rsidRPr="009F734C">
        <w:rPr>
          <w:rFonts w:ascii="Times New Roman" w:hAnsi="Times New Roman"/>
        </w:rPr>
        <w:t>ë</w:t>
      </w:r>
      <w:r w:rsidRPr="00D75718">
        <w:rPr>
          <w:rFonts w:ascii="Times New Roman" w:hAnsi="Times New Roman"/>
          <w:lang w:val="en-US"/>
        </w:rPr>
        <w:t>rohet me shum</w:t>
      </w:r>
      <w:r w:rsidR="00B533D3" w:rsidRPr="009F734C">
        <w:rPr>
          <w:rFonts w:ascii="Times New Roman" w:hAnsi="Times New Roman"/>
        </w:rPr>
        <w:t>ë</w:t>
      </w:r>
      <w:r w:rsidRPr="00D75718">
        <w:rPr>
          <w:rFonts w:ascii="Times New Roman" w:hAnsi="Times New Roman"/>
          <w:lang w:val="en-US"/>
        </w:rPr>
        <w:t xml:space="preserve"> probleme teknike. Prandaj mund t</w:t>
      </w:r>
      <w:r w:rsidR="00B533D3" w:rsidRPr="009F734C">
        <w:rPr>
          <w:rFonts w:ascii="Times New Roman" w:hAnsi="Times New Roman"/>
        </w:rPr>
        <w:t>ë</w:t>
      </w:r>
      <w:r w:rsidRPr="00D75718">
        <w:rPr>
          <w:rFonts w:ascii="Times New Roman" w:hAnsi="Times New Roman"/>
          <w:lang w:val="en-US"/>
        </w:rPr>
        <w:t xml:space="preserve"> b</w:t>
      </w:r>
      <w:r w:rsidR="00B533D3" w:rsidRPr="009F734C">
        <w:rPr>
          <w:rFonts w:ascii="Times New Roman" w:hAnsi="Times New Roman"/>
        </w:rPr>
        <w:t>ë</w:t>
      </w:r>
      <w:r w:rsidRPr="00D75718">
        <w:rPr>
          <w:rFonts w:ascii="Times New Roman" w:hAnsi="Times New Roman"/>
          <w:lang w:val="en-US"/>
        </w:rPr>
        <w:t>het vet</w:t>
      </w:r>
      <w:r w:rsidR="00B533D3" w:rsidRPr="009F734C">
        <w:rPr>
          <w:rFonts w:ascii="Times New Roman" w:hAnsi="Times New Roman"/>
        </w:rPr>
        <w:t>ë</w:t>
      </w:r>
      <w:r w:rsidRPr="00D75718">
        <w:rPr>
          <w:rFonts w:ascii="Times New Roman" w:hAnsi="Times New Roman"/>
          <w:lang w:val="en-US"/>
        </w:rPr>
        <w:t>m n</w:t>
      </w:r>
      <w:r w:rsidR="00B533D3" w:rsidRPr="009F734C">
        <w:rPr>
          <w:rFonts w:ascii="Times New Roman" w:hAnsi="Times New Roman"/>
        </w:rPr>
        <w:t>ë</w:t>
      </w:r>
      <w:r w:rsidRPr="00D75718">
        <w:rPr>
          <w:rFonts w:ascii="Times New Roman" w:hAnsi="Times New Roman"/>
          <w:lang w:val="en-US"/>
        </w:rPr>
        <w:t xml:space="preserve"> stade shum</w:t>
      </w:r>
      <w:r w:rsidR="00B533D3" w:rsidRPr="009F734C">
        <w:rPr>
          <w:rFonts w:ascii="Times New Roman" w:hAnsi="Times New Roman"/>
        </w:rPr>
        <w:t>ë</w:t>
      </w:r>
      <w:r w:rsidRPr="00D75718">
        <w:rPr>
          <w:rFonts w:ascii="Times New Roman" w:hAnsi="Times New Roman"/>
          <w:lang w:val="en-US"/>
        </w:rPr>
        <w:t xml:space="preserve"> t</w:t>
      </w:r>
      <w:r w:rsidR="00B533D3" w:rsidRPr="009F734C">
        <w:rPr>
          <w:rFonts w:ascii="Times New Roman" w:hAnsi="Times New Roman"/>
        </w:rPr>
        <w:t>ë</w:t>
      </w:r>
      <w:r w:rsidRPr="00D75718">
        <w:rPr>
          <w:rFonts w:ascii="Times New Roman" w:hAnsi="Times New Roman"/>
          <w:lang w:val="en-US"/>
        </w:rPr>
        <w:t xml:space="preserve"> selektuara ose n</w:t>
      </w:r>
      <w:r w:rsidR="00B533D3" w:rsidRPr="009F734C">
        <w:rPr>
          <w:rFonts w:ascii="Times New Roman" w:hAnsi="Times New Roman"/>
        </w:rPr>
        <w:t>ë</w:t>
      </w:r>
      <w:r w:rsidRPr="00D75718">
        <w:rPr>
          <w:rFonts w:ascii="Times New Roman" w:hAnsi="Times New Roman"/>
          <w:lang w:val="en-US"/>
        </w:rPr>
        <w:t xml:space="preserve"> terren t</w:t>
      </w:r>
      <w:r w:rsidR="00B533D3" w:rsidRPr="009F734C">
        <w:rPr>
          <w:rFonts w:ascii="Times New Roman" w:hAnsi="Times New Roman"/>
        </w:rPr>
        <w:t>ë</w:t>
      </w:r>
      <w:r w:rsidRPr="00D75718">
        <w:rPr>
          <w:rFonts w:ascii="Times New Roman" w:hAnsi="Times New Roman"/>
          <w:lang w:val="en-US"/>
        </w:rPr>
        <w:t xml:space="preserve"> studimeve klinike</w:t>
      </w:r>
      <w:r w:rsidR="003B1163" w:rsidRPr="00D75718">
        <w:rPr>
          <w:rFonts w:ascii="Times New Roman" w:hAnsi="Times New Roman"/>
          <w:lang w:val="en-US"/>
        </w:rPr>
        <w:t>.</w:t>
      </w:r>
    </w:p>
    <w:p w:rsidR="002C6F22" w:rsidRDefault="002C6F22" w:rsidP="00B2125B">
      <w:pPr>
        <w:rPr>
          <w:rFonts w:ascii="Times New Roman" w:hAnsi="Times New Roman"/>
          <w:lang w:val="en-US"/>
        </w:rPr>
      </w:pPr>
    </w:p>
    <w:p w:rsidR="002C6F22" w:rsidRDefault="002C6F22" w:rsidP="00B2125B">
      <w:pPr>
        <w:rPr>
          <w:rFonts w:ascii="Times New Roman" w:hAnsi="Times New Roman"/>
          <w:lang w:val="en-US"/>
        </w:rPr>
      </w:pPr>
    </w:p>
    <w:p w:rsidR="002C6F22" w:rsidRDefault="002C6F22" w:rsidP="00B2125B">
      <w:pPr>
        <w:rPr>
          <w:rFonts w:ascii="Times New Roman" w:hAnsi="Times New Roman"/>
          <w:color w:val="4F81BD" w:themeColor="accent1"/>
          <w:lang w:val="en-US"/>
        </w:rPr>
      </w:pPr>
    </w:p>
    <w:p w:rsidR="00437A30" w:rsidRPr="00A21331" w:rsidRDefault="006A58D9" w:rsidP="00B2125B">
      <w:pPr>
        <w:rPr>
          <w:rFonts w:ascii="Times New Roman" w:hAnsi="Times New Roman"/>
          <w:color w:val="4F81BD" w:themeColor="accent1"/>
          <w:lang w:val="en-US"/>
        </w:rPr>
      </w:pPr>
      <w:r>
        <w:rPr>
          <w:rFonts w:ascii="Times New Roman" w:hAnsi="Times New Roman"/>
          <w:color w:val="4F81BD" w:themeColor="accent1"/>
          <w:lang w:val="en-US"/>
        </w:rPr>
        <w:t>3.</w:t>
      </w:r>
      <w:r w:rsidR="003B1163" w:rsidRPr="00A21331">
        <w:rPr>
          <w:rFonts w:ascii="Times New Roman" w:hAnsi="Times New Roman"/>
          <w:color w:val="4F81BD" w:themeColor="accent1"/>
          <w:lang w:val="en-US"/>
        </w:rPr>
        <w:t>Trajtimi i St</w:t>
      </w:r>
      <w:r w:rsidR="00B533D3" w:rsidRPr="00A21331">
        <w:rPr>
          <w:rFonts w:ascii="Times New Roman" w:hAnsi="Times New Roman"/>
          <w:color w:val="4F81BD" w:themeColor="accent1"/>
          <w:lang w:val="en-US"/>
        </w:rPr>
        <w:t xml:space="preserve"> IV</w:t>
      </w:r>
      <w:r w:rsidR="002C6F22">
        <w:rPr>
          <w:rFonts w:ascii="Times New Roman" w:hAnsi="Times New Roman"/>
          <w:color w:val="4F81BD" w:themeColor="accent1"/>
          <w:lang w:val="en-US"/>
        </w:rPr>
        <w:t xml:space="preserve">( kur semundja eshte ne st IV </w:t>
      </w:r>
      <w:r w:rsidR="00B533D3" w:rsidRPr="00A21331">
        <w:rPr>
          <w:rFonts w:ascii="Times New Roman" w:hAnsi="Times New Roman"/>
          <w:color w:val="4F81BD" w:themeColor="accent1"/>
          <w:lang w:val="en-US"/>
        </w:rPr>
        <w:t xml:space="preserve"> që në </w:t>
      </w:r>
      <w:r w:rsidR="002C6F22">
        <w:rPr>
          <w:rFonts w:ascii="Times New Roman" w:hAnsi="Times New Roman"/>
          <w:color w:val="4F81BD" w:themeColor="accent1"/>
          <w:lang w:val="en-US"/>
        </w:rPr>
        <w:t>diagnose)</w:t>
      </w:r>
    </w:p>
    <w:p w:rsidR="00B2125B" w:rsidRPr="00D75718" w:rsidRDefault="00B2125B">
      <w:pPr>
        <w:rPr>
          <w:rFonts w:ascii="Times New Roman" w:hAnsi="Times New Roman"/>
        </w:rPr>
      </w:pPr>
    </w:p>
    <w:p w:rsidR="00881646" w:rsidRPr="00A21331" w:rsidRDefault="006A58D9" w:rsidP="00A21331">
      <w:pPr>
        <w:rPr>
          <w:rFonts w:ascii="Times New Roman" w:hAnsi="Times New Roman"/>
          <w:lang w:val="en-US"/>
        </w:rPr>
      </w:pPr>
      <w:r>
        <w:rPr>
          <w:rFonts w:ascii="Times New Roman" w:hAnsi="Times New Roman"/>
          <w:lang w:val="en-US"/>
        </w:rPr>
        <w:t xml:space="preserve">3.1 </w:t>
      </w:r>
      <w:r w:rsidR="00881646" w:rsidRPr="00A21331">
        <w:rPr>
          <w:rFonts w:ascii="Times New Roman" w:hAnsi="Times New Roman"/>
          <w:lang w:val="en-US"/>
        </w:rPr>
        <w:t>N</w:t>
      </w:r>
      <w:r w:rsidR="00B533D3" w:rsidRPr="00A21331">
        <w:rPr>
          <w:rFonts w:ascii="Times New Roman" w:hAnsi="Times New Roman"/>
        </w:rPr>
        <w:t>ë</w:t>
      </w:r>
      <w:r w:rsidR="00881646" w:rsidRPr="00A21331">
        <w:rPr>
          <w:rFonts w:ascii="Times New Roman" w:hAnsi="Times New Roman"/>
          <w:lang w:val="en-US"/>
        </w:rPr>
        <w:t>se metastazat hepatike dhe /ose pulmon</w:t>
      </w:r>
      <w:r w:rsidR="003B1163" w:rsidRPr="00A21331">
        <w:rPr>
          <w:rFonts w:ascii="Times New Roman" w:hAnsi="Times New Roman"/>
          <w:lang w:val="en-US"/>
        </w:rPr>
        <w:t>are t</w:t>
      </w:r>
      <w:r w:rsidR="00B533D3" w:rsidRPr="00A21331">
        <w:rPr>
          <w:rFonts w:ascii="Times New Roman" w:hAnsi="Times New Roman"/>
        </w:rPr>
        <w:t>ë</w:t>
      </w:r>
      <w:r w:rsidR="003B1163" w:rsidRPr="00A21331">
        <w:rPr>
          <w:rFonts w:ascii="Times New Roman" w:hAnsi="Times New Roman"/>
          <w:lang w:val="en-US"/>
        </w:rPr>
        <w:t xml:space="preserve"> vetme  jan</w:t>
      </w:r>
      <w:r w:rsidR="00B533D3" w:rsidRPr="00A21331">
        <w:rPr>
          <w:rFonts w:ascii="Times New Roman" w:hAnsi="Times New Roman"/>
        </w:rPr>
        <w:t>ë</w:t>
      </w:r>
      <w:r w:rsidR="003B1163" w:rsidRPr="00A21331">
        <w:rPr>
          <w:rFonts w:ascii="Times New Roman" w:hAnsi="Times New Roman"/>
          <w:lang w:val="en-US"/>
        </w:rPr>
        <w:t xml:space="preserve"> t</w:t>
      </w:r>
      <w:r w:rsidR="00B533D3" w:rsidRPr="00A21331">
        <w:rPr>
          <w:rFonts w:ascii="Times New Roman" w:hAnsi="Times New Roman"/>
        </w:rPr>
        <w:t>ë</w:t>
      </w:r>
      <w:r w:rsidR="003B1163" w:rsidRPr="00A21331">
        <w:rPr>
          <w:rFonts w:ascii="Times New Roman" w:hAnsi="Times New Roman"/>
          <w:lang w:val="en-US"/>
        </w:rPr>
        <w:t xml:space="preserve"> rezekuesh</w:t>
      </w:r>
      <w:r w:rsidR="00881646" w:rsidRPr="00A21331">
        <w:rPr>
          <w:rFonts w:ascii="Times New Roman" w:hAnsi="Times New Roman"/>
          <w:lang w:val="en-US"/>
        </w:rPr>
        <w:t>m</w:t>
      </w:r>
      <w:r w:rsidR="003B1163" w:rsidRPr="00A21331">
        <w:rPr>
          <w:rFonts w:ascii="Times New Roman" w:hAnsi="Times New Roman"/>
          <w:lang w:val="en-US"/>
        </w:rPr>
        <w:t>e</w:t>
      </w:r>
      <w:r w:rsidR="00881646" w:rsidRPr="00A21331">
        <w:rPr>
          <w:rFonts w:ascii="Times New Roman" w:hAnsi="Times New Roman"/>
          <w:lang w:val="en-US"/>
        </w:rPr>
        <w:t xml:space="preserve">: </w:t>
      </w:r>
    </w:p>
    <w:p w:rsidR="003B1163" w:rsidRPr="00D75718" w:rsidRDefault="003B1163" w:rsidP="00881646">
      <w:pPr>
        <w:rPr>
          <w:rFonts w:ascii="Times New Roman" w:hAnsi="Times New Roman"/>
          <w:lang w:val="en-US"/>
        </w:rPr>
      </w:pPr>
    </w:p>
    <w:p w:rsidR="003B1163" w:rsidRPr="00D75718" w:rsidRDefault="00D75718" w:rsidP="00D202EE">
      <w:pPr>
        <w:pStyle w:val="ListParagraph"/>
        <w:numPr>
          <w:ilvl w:val="0"/>
          <w:numId w:val="36"/>
        </w:numPr>
        <w:rPr>
          <w:rFonts w:ascii="Times New Roman" w:hAnsi="Times New Roman"/>
          <w:lang w:val="en-US"/>
        </w:rPr>
      </w:pPr>
      <w:r w:rsidRPr="00D75718">
        <w:rPr>
          <w:rFonts w:ascii="Times New Roman" w:hAnsi="Times New Roman"/>
          <w:lang w:val="en-US"/>
        </w:rPr>
        <w:t>K</w:t>
      </w:r>
      <w:r w:rsidR="003B1163" w:rsidRPr="00D75718">
        <w:rPr>
          <w:rFonts w:ascii="Times New Roman" w:hAnsi="Times New Roman"/>
          <w:lang w:val="en-US"/>
        </w:rPr>
        <w:t xml:space="preserve">olektomi sinkrone </w:t>
      </w:r>
      <w:r w:rsidR="00A6574D" w:rsidRPr="00D75718">
        <w:rPr>
          <w:rFonts w:ascii="Times New Roman" w:hAnsi="Times New Roman"/>
          <w:lang w:val="en-US"/>
        </w:rPr>
        <w:t>ose n</w:t>
      </w:r>
      <w:r w:rsidR="00B533D3" w:rsidRPr="009F734C">
        <w:rPr>
          <w:rFonts w:ascii="Times New Roman" w:hAnsi="Times New Roman"/>
        </w:rPr>
        <w:t>ë</w:t>
      </w:r>
      <w:r w:rsidR="00A6574D" w:rsidRPr="00D75718">
        <w:rPr>
          <w:rFonts w:ascii="Times New Roman" w:hAnsi="Times New Roman"/>
          <w:lang w:val="en-US"/>
        </w:rPr>
        <w:t xml:space="preserve"> dy</w:t>
      </w:r>
      <w:r w:rsidR="00074E42" w:rsidRPr="00D75718">
        <w:rPr>
          <w:rFonts w:ascii="Times New Roman" w:hAnsi="Times New Roman"/>
          <w:lang w:val="en-US"/>
        </w:rPr>
        <w:t>e</w:t>
      </w:r>
      <w:r w:rsidR="00A6574D" w:rsidRPr="00D75718">
        <w:rPr>
          <w:rFonts w:ascii="Times New Roman" w:hAnsi="Times New Roman"/>
          <w:lang w:val="en-US"/>
        </w:rPr>
        <w:t>tapa</w:t>
      </w:r>
      <w:r w:rsidR="00D860AF" w:rsidRPr="00D75718">
        <w:rPr>
          <w:rFonts w:ascii="Times New Roman" w:hAnsi="Times New Roman"/>
          <w:lang w:val="en-US"/>
        </w:rPr>
        <w:t xml:space="preserve"> i kolonit dhe </w:t>
      </w:r>
      <w:r w:rsidR="00881646" w:rsidRPr="00D75718">
        <w:rPr>
          <w:rFonts w:ascii="Times New Roman" w:hAnsi="Times New Roman"/>
          <w:lang w:val="en-US"/>
        </w:rPr>
        <w:t xml:space="preserve">rezeksion hepatik ose </w:t>
      </w:r>
    </w:p>
    <w:p w:rsidR="00881646" w:rsidRPr="00D75718" w:rsidRDefault="00881646" w:rsidP="003B1163">
      <w:pPr>
        <w:pStyle w:val="ListParagraph"/>
        <w:rPr>
          <w:rFonts w:ascii="Times New Roman" w:hAnsi="Times New Roman"/>
          <w:lang w:val="en-US"/>
        </w:rPr>
      </w:pPr>
      <w:r w:rsidRPr="00D75718">
        <w:rPr>
          <w:rFonts w:ascii="Times New Roman" w:hAnsi="Times New Roman"/>
          <w:lang w:val="en-US"/>
        </w:rPr>
        <w:t xml:space="preserve">pulmonar . Trajtim adjuvant </w:t>
      </w:r>
      <w:r w:rsidR="00D860AF" w:rsidRPr="00D75718">
        <w:rPr>
          <w:rFonts w:ascii="Times New Roman" w:hAnsi="Times New Roman"/>
          <w:lang w:val="en-US"/>
        </w:rPr>
        <w:t>–</w:t>
      </w:r>
      <w:r w:rsidRPr="00D75718">
        <w:rPr>
          <w:rFonts w:ascii="Times New Roman" w:hAnsi="Times New Roman"/>
          <w:lang w:val="en-US"/>
        </w:rPr>
        <w:t xml:space="preserve"> trajtim</w:t>
      </w:r>
      <w:r w:rsidR="00D860AF" w:rsidRPr="00D75718">
        <w:rPr>
          <w:rFonts w:ascii="Times New Roman" w:hAnsi="Times New Roman"/>
          <w:lang w:val="en-US"/>
        </w:rPr>
        <w:t xml:space="preserve"> total </w:t>
      </w:r>
      <w:r w:rsidR="00A21331">
        <w:rPr>
          <w:rFonts w:ascii="Times New Roman" w:hAnsi="Times New Roman"/>
          <w:lang w:val="en-US"/>
        </w:rPr>
        <w:t>perioperator</w:t>
      </w:r>
      <w:r w:rsidRPr="00D75718">
        <w:rPr>
          <w:rFonts w:ascii="Times New Roman" w:hAnsi="Times New Roman"/>
          <w:lang w:val="en-US"/>
        </w:rPr>
        <w:t xml:space="preserve"> 6 muaj</w:t>
      </w:r>
    </w:p>
    <w:p w:rsidR="00A21331" w:rsidRPr="00D75718" w:rsidRDefault="00A21331" w:rsidP="00881646">
      <w:pPr>
        <w:rPr>
          <w:rFonts w:ascii="Times New Roman" w:hAnsi="Times New Roman"/>
          <w:lang w:val="en-US"/>
        </w:rPr>
      </w:pPr>
    </w:p>
    <w:p w:rsidR="003B1163" w:rsidRPr="00D75718" w:rsidRDefault="00881646" w:rsidP="00881646">
      <w:pPr>
        <w:rPr>
          <w:rFonts w:ascii="Times New Roman" w:hAnsi="Times New Roman"/>
          <w:lang w:val="en-US"/>
        </w:rPr>
      </w:pPr>
      <w:r w:rsidRPr="00D75718">
        <w:rPr>
          <w:rFonts w:ascii="Times New Roman" w:hAnsi="Times New Roman"/>
          <w:lang w:val="en-US"/>
        </w:rPr>
        <w:t xml:space="preserve">2) </w:t>
      </w:r>
      <w:r w:rsidR="00A21331">
        <w:rPr>
          <w:rFonts w:ascii="Times New Roman" w:hAnsi="Times New Roman"/>
          <w:lang w:val="en-US"/>
        </w:rPr>
        <w:t xml:space="preserve"> ose </w:t>
      </w:r>
      <w:r w:rsidR="00D75718" w:rsidRPr="00D75718">
        <w:rPr>
          <w:rFonts w:ascii="Times New Roman" w:hAnsi="Times New Roman"/>
          <w:lang w:val="en-US"/>
        </w:rPr>
        <w:t>kim</w:t>
      </w:r>
      <w:r w:rsidRPr="00D75718">
        <w:rPr>
          <w:rFonts w:ascii="Times New Roman" w:hAnsi="Times New Roman"/>
          <w:lang w:val="en-US"/>
        </w:rPr>
        <w:t>ioterapia neoadjuvante(p</w:t>
      </w:r>
      <w:r w:rsidR="00A21331" w:rsidRPr="009F734C">
        <w:rPr>
          <w:rFonts w:ascii="Times New Roman" w:hAnsi="Times New Roman"/>
        </w:rPr>
        <w:t>ë</w:t>
      </w:r>
      <w:r w:rsidRPr="00D75718">
        <w:rPr>
          <w:rFonts w:ascii="Times New Roman" w:hAnsi="Times New Roman"/>
          <w:lang w:val="en-US"/>
        </w:rPr>
        <w:t>r 2-3 muaj)</w:t>
      </w:r>
      <w:r w:rsidR="00F23A9A" w:rsidRPr="00D75718">
        <w:rPr>
          <w:rFonts w:ascii="Times New Roman" w:hAnsi="Times New Roman"/>
          <w:lang w:val="en-US"/>
        </w:rPr>
        <w:t xml:space="preserve"> XELOX ose FOLFOX t</w:t>
      </w:r>
      <w:r w:rsidR="00B533D3" w:rsidRPr="009F734C">
        <w:rPr>
          <w:rFonts w:ascii="Times New Roman" w:hAnsi="Times New Roman"/>
        </w:rPr>
        <w:t>ë</w:t>
      </w:r>
    </w:p>
    <w:p w:rsidR="003B1163" w:rsidRPr="00D75718" w:rsidRDefault="00F23A9A" w:rsidP="00881646">
      <w:pPr>
        <w:rPr>
          <w:rFonts w:ascii="Times New Roman" w:hAnsi="Times New Roman"/>
          <w:lang w:val="en-US"/>
        </w:rPr>
      </w:pPr>
      <w:r w:rsidRPr="00D75718">
        <w:rPr>
          <w:rFonts w:ascii="Times New Roman" w:hAnsi="Times New Roman"/>
          <w:lang w:val="en-US"/>
        </w:rPr>
        <w:t>preferuara ose</w:t>
      </w:r>
      <w:r w:rsidR="00881646" w:rsidRPr="00D75718">
        <w:rPr>
          <w:rFonts w:ascii="Times New Roman" w:hAnsi="Times New Roman"/>
          <w:i/>
          <w:iCs/>
          <w:lang w:val="en-US"/>
        </w:rPr>
        <w:t>FOLFIRI</w:t>
      </w:r>
      <w:r w:rsidR="00CE50A0" w:rsidRPr="00D75718">
        <w:rPr>
          <w:rFonts w:ascii="Times New Roman" w:hAnsi="Times New Roman"/>
          <w:i/>
          <w:iCs/>
          <w:lang w:val="en-US"/>
        </w:rPr>
        <w:t xml:space="preserve"> (kategoria 2B)</w:t>
      </w:r>
      <w:r w:rsidR="00881646" w:rsidRPr="00D75718">
        <w:rPr>
          <w:rFonts w:ascii="Times New Roman" w:hAnsi="Times New Roman"/>
          <w:lang w:val="en-US"/>
        </w:rPr>
        <w:t xml:space="preserve">pasuar nga kolektomi sinkrone ose </w:t>
      </w:r>
      <w:r w:rsidR="00D75718" w:rsidRPr="00D75718">
        <w:rPr>
          <w:rFonts w:ascii="Times New Roman" w:hAnsi="Times New Roman"/>
          <w:lang w:val="en-US"/>
        </w:rPr>
        <w:t>n</w:t>
      </w:r>
      <w:r w:rsidR="00B533D3" w:rsidRPr="009F734C">
        <w:rPr>
          <w:rFonts w:ascii="Times New Roman" w:hAnsi="Times New Roman"/>
        </w:rPr>
        <w:t>ë</w:t>
      </w:r>
      <w:r w:rsidR="00D75718" w:rsidRPr="00D75718">
        <w:rPr>
          <w:rFonts w:ascii="Times New Roman" w:hAnsi="Times New Roman"/>
          <w:lang w:val="en-US"/>
        </w:rPr>
        <w:t xml:space="preserve"> dy</w:t>
      </w:r>
    </w:p>
    <w:p w:rsidR="00881646" w:rsidRPr="00D75718" w:rsidRDefault="00D75718" w:rsidP="00881646">
      <w:pPr>
        <w:rPr>
          <w:rFonts w:ascii="Times New Roman" w:hAnsi="Times New Roman"/>
          <w:lang w:val="en-US"/>
        </w:rPr>
      </w:pPr>
      <w:r w:rsidRPr="00D75718">
        <w:rPr>
          <w:rFonts w:ascii="Times New Roman" w:hAnsi="Times New Roman"/>
          <w:lang w:val="en-US"/>
        </w:rPr>
        <w:t xml:space="preserve">     e</w:t>
      </w:r>
      <w:r w:rsidR="00F23A9A" w:rsidRPr="00D75718">
        <w:rPr>
          <w:rFonts w:ascii="Times New Roman" w:hAnsi="Times New Roman"/>
          <w:lang w:val="en-US"/>
        </w:rPr>
        <w:t xml:space="preserve">tapa </w:t>
      </w:r>
      <w:r w:rsidR="00881646" w:rsidRPr="00D75718">
        <w:rPr>
          <w:rFonts w:ascii="Times New Roman" w:hAnsi="Times New Roman"/>
          <w:lang w:val="en-US"/>
        </w:rPr>
        <w:t>dhe rezeksion i metave.</w:t>
      </w:r>
      <w:r w:rsidR="00CE50A0" w:rsidRPr="00D75718">
        <w:rPr>
          <w:rFonts w:ascii="Times New Roman" w:hAnsi="Times New Roman"/>
          <w:lang w:val="en-US"/>
        </w:rPr>
        <w:t xml:space="preserve"> M</w:t>
      </w:r>
      <w:r w:rsidR="00B533D3" w:rsidRPr="009F734C">
        <w:rPr>
          <w:rFonts w:ascii="Times New Roman" w:hAnsi="Times New Roman"/>
        </w:rPr>
        <w:t>ë</w:t>
      </w:r>
      <w:r w:rsidR="00CE50A0" w:rsidRPr="00D75718">
        <w:rPr>
          <w:rFonts w:ascii="Times New Roman" w:hAnsi="Times New Roman"/>
          <w:lang w:val="en-US"/>
        </w:rPr>
        <w:t xml:space="preserve"> pas observim ose kimioterap</w:t>
      </w:r>
      <w:r w:rsidR="00881646" w:rsidRPr="00D75718">
        <w:rPr>
          <w:rFonts w:ascii="Times New Roman" w:hAnsi="Times New Roman"/>
          <w:lang w:val="en-US"/>
        </w:rPr>
        <w:t>i2-3 mua</w:t>
      </w:r>
      <w:r w:rsidRPr="00D75718">
        <w:rPr>
          <w:rFonts w:ascii="Times New Roman" w:hAnsi="Times New Roman"/>
          <w:lang w:val="en-US"/>
        </w:rPr>
        <w:t>,</w:t>
      </w:r>
    </w:p>
    <w:p w:rsidR="00D75718" w:rsidRPr="00D75718" w:rsidRDefault="00881646" w:rsidP="00D75718">
      <w:pPr>
        <w:rPr>
          <w:rFonts w:ascii="Times New Roman" w:hAnsi="Times New Roman"/>
          <w:lang w:val="en-US"/>
        </w:rPr>
      </w:pPr>
      <w:r w:rsidRPr="00D75718">
        <w:rPr>
          <w:rFonts w:ascii="Times New Roman" w:hAnsi="Times New Roman"/>
          <w:lang w:val="en-US"/>
        </w:rPr>
        <w:t>ose</w:t>
      </w:r>
      <w:r w:rsidR="00D860AF" w:rsidRPr="00D75718">
        <w:rPr>
          <w:rFonts w:ascii="Times New Roman" w:hAnsi="Times New Roman"/>
          <w:lang w:val="en-US"/>
        </w:rPr>
        <w:t xml:space="preserve"> XELOX, FOLFOX ose 5FU/ LV ose capecitabine</w:t>
      </w:r>
      <w:r w:rsidR="003B1163" w:rsidRPr="00D75718">
        <w:rPr>
          <w:rFonts w:ascii="Times New Roman" w:hAnsi="Times New Roman"/>
          <w:lang w:val="en-US"/>
        </w:rPr>
        <w:t>.</w:t>
      </w:r>
    </w:p>
    <w:p w:rsidR="003B1163" w:rsidRPr="00D75718" w:rsidRDefault="00881646" w:rsidP="00D202EE">
      <w:pPr>
        <w:pStyle w:val="ListParagraph"/>
        <w:numPr>
          <w:ilvl w:val="0"/>
          <w:numId w:val="45"/>
        </w:numPr>
        <w:rPr>
          <w:rFonts w:ascii="Times New Roman" w:hAnsi="Times New Roman"/>
          <w:lang w:val="en-US"/>
        </w:rPr>
      </w:pPr>
      <w:r w:rsidRPr="00D75718">
        <w:rPr>
          <w:rFonts w:ascii="Times New Roman" w:hAnsi="Times New Roman"/>
          <w:lang w:val="en-US"/>
        </w:rPr>
        <w:t>Kolektomi pasuar nga KT (2-3 muaj),( skemat si m</w:t>
      </w:r>
      <w:r w:rsidR="00B533D3" w:rsidRPr="009F734C">
        <w:rPr>
          <w:rFonts w:ascii="Times New Roman" w:hAnsi="Times New Roman"/>
        </w:rPr>
        <w:t>ë</w:t>
      </w:r>
      <w:r w:rsidRPr="00D75718">
        <w:rPr>
          <w:rFonts w:ascii="Times New Roman" w:hAnsi="Times New Roman"/>
          <w:lang w:val="en-US"/>
        </w:rPr>
        <w:t xml:space="preserve"> siper) dhe pastaj rezeksion i </w:t>
      </w:r>
    </w:p>
    <w:p w:rsidR="00881646" w:rsidRPr="00D75718" w:rsidRDefault="00881646" w:rsidP="003B1163">
      <w:pPr>
        <w:ind w:left="360"/>
        <w:rPr>
          <w:rFonts w:ascii="Times New Roman" w:hAnsi="Times New Roman"/>
          <w:lang w:val="en-US"/>
        </w:rPr>
      </w:pPr>
      <w:r w:rsidRPr="00D75718">
        <w:rPr>
          <w:rFonts w:ascii="Times New Roman" w:hAnsi="Times New Roman"/>
          <w:lang w:val="en-US"/>
        </w:rPr>
        <w:t>meta</w:t>
      </w:r>
      <w:r w:rsidR="003B1163" w:rsidRPr="00D75718">
        <w:rPr>
          <w:rFonts w:ascii="Times New Roman" w:hAnsi="Times New Roman"/>
          <w:lang w:val="en-US"/>
        </w:rPr>
        <w:t>stazave. Pasuar me</w:t>
      </w:r>
      <w:r w:rsidRPr="00D75718">
        <w:rPr>
          <w:rFonts w:ascii="Times New Roman" w:hAnsi="Times New Roman"/>
          <w:lang w:val="en-US"/>
        </w:rPr>
        <w:t xml:space="preserve"> KT</w:t>
      </w:r>
      <w:r w:rsidR="003B1163" w:rsidRPr="00D75718">
        <w:rPr>
          <w:rFonts w:ascii="Times New Roman" w:hAnsi="Times New Roman"/>
          <w:lang w:val="en-US"/>
        </w:rPr>
        <w:t>.</w:t>
      </w:r>
    </w:p>
    <w:p w:rsidR="00CC1D5C" w:rsidRDefault="00CC1D5C">
      <w:pPr>
        <w:rPr>
          <w:rFonts w:ascii="Times New Roman" w:hAnsi="Times New Roman"/>
          <w:color w:val="C0504D" w:themeColor="accent2"/>
          <w:lang w:val="en-US"/>
        </w:rPr>
      </w:pPr>
    </w:p>
    <w:p w:rsidR="003104AF" w:rsidRDefault="003104AF">
      <w:pPr>
        <w:rPr>
          <w:rFonts w:ascii="Times New Roman" w:hAnsi="Times New Roman"/>
          <w:color w:val="C0504D" w:themeColor="accent2"/>
          <w:lang w:val="en-US"/>
        </w:rPr>
      </w:pPr>
    </w:p>
    <w:p w:rsidR="003104AF" w:rsidRPr="00D75718" w:rsidRDefault="003104AF">
      <w:pPr>
        <w:rPr>
          <w:rFonts w:ascii="Times New Roman" w:hAnsi="Times New Roman"/>
          <w:color w:val="C0504D" w:themeColor="accent2"/>
          <w:lang w:val="en-US"/>
        </w:rPr>
      </w:pPr>
    </w:p>
    <w:p w:rsidR="00881646" w:rsidRPr="00D75718" w:rsidRDefault="00881646" w:rsidP="00881646">
      <w:pPr>
        <w:rPr>
          <w:rFonts w:ascii="Times New Roman" w:hAnsi="Times New Roman"/>
          <w:lang w:val="en-US"/>
        </w:rPr>
      </w:pPr>
    </w:p>
    <w:p w:rsidR="00881646" w:rsidRDefault="006A58D9" w:rsidP="00881646">
      <w:pPr>
        <w:rPr>
          <w:rFonts w:ascii="Times New Roman" w:hAnsi="Times New Roman"/>
          <w:color w:val="4F81BD" w:themeColor="accent1"/>
          <w:lang w:val="en-US"/>
        </w:rPr>
      </w:pPr>
      <w:r>
        <w:rPr>
          <w:rFonts w:ascii="Times New Roman" w:hAnsi="Times New Roman"/>
          <w:color w:val="4F81BD" w:themeColor="accent1"/>
          <w:lang w:val="en-US"/>
        </w:rPr>
        <w:t>4.</w:t>
      </w:r>
      <w:r w:rsidR="00881646" w:rsidRPr="00A21331">
        <w:rPr>
          <w:rFonts w:ascii="Times New Roman" w:hAnsi="Times New Roman"/>
          <w:color w:val="4F81BD" w:themeColor="accent1"/>
          <w:lang w:val="en-US"/>
        </w:rPr>
        <w:t>Me</w:t>
      </w:r>
      <w:r w:rsidR="00B533D3" w:rsidRPr="00A21331">
        <w:rPr>
          <w:rFonts w:ascii="Times New Roman" w:hAnsi="Times New Roman"/>
          <w:color w:val="4F81BD" w:themeColor="accent1"/>
          <w:lang w:val="en-US"/>
        </w:rPr>
        <w:t>tastaza të</w:t>
      </w:r>
      <w:r w:rsidR="00881646" w:rsidRPr="00A21331">
        <w:rPr>
          <w:rFonts w:ascii="Times New Roman" w:hAnsi="Times New Roman"/>
          <w:color w:val="4F81BD" w:themeColor="accent1"/>
          <w:lang w:val="en-US"/>
        </w:rPr>
        <w:t xml:space="preserve"> parezekueshme hepatike dhe/ose vet</w:t>
      </w:r>
      <w:r w:rsidR="00B533D3" w:rsidRPr="00A21331">
        <w:rPr>
          <w:rFonts w:ascii="Times New Roman" w:hAnsi="Times New Roman"/>
          <w:color w:val="4F81BD" w:themeColor="accent1"/>
          <w:lang w:val="en-US"/>
        </w:rPr>
        <w:t>ë</w:t>
      </w:r>
      <w:r w:rsidR="00881646" w:rsidRPr="00A21331">
        <w:rPr>
          <w:rFonts w:ascii="Times New Roman" w:hAnsi="Times New Roman"/>
          <w:color w:val="4F81BD" w:themeColor="accent1"/>
          <w:lang w:val="en-US"/>
        </w:rPr>
        <w:t>m pulmonare</w:t>
      </w:r>
    </w:p>
    <w:p w:rsidR="00A21331" w:rsidRPr="00A21331" w:rsidRDefault="00A21331" w:rsidP="00881646">
      <w:pPr>
        <w:rPr>
          <w:rFonts w:ascii="Times New Roman" w:hAnsi="Times New Roman"/>
          <w:color w:val="4F81BD" w:themeColor="accent1"/>
          <w:lang w:val="en-US"/>
        </w:rPr>
      </w:pPr>
    </w:p>
    <w:p w:rsidR="00335858" w:rsidRPr="00D75718" w:rsidRDefault="00335858" w:rsidP="00881646">
      <w:pPr>
        <w:rPr>
          <w:rFonts w:ascii="Times New Roman" w:hAnsi="Times New Roman"/>
          <w:color w:val="000000" w:themeColor="text1"/>
          <w:lang w:val="en-US"/>
        </w:rPr>
      </w:pPr>
      <w:r w:rsidRPr="00D75718">
        <w:rPr>
          <w:rFonts w:ascii="Times New Roman" w:hAnsi="Times New Roman"/>
          <w:color w:val="000000" w:themeColor="text1"/>
          <w:lang w:val="en-US"/>
        </w:rPr>
        <w:t>Kimioterapi perioperatore 6 muaj n</w:t>
      </w:r>
      <w:r w:rsidR="00B533D3" w:rsidRPr="009F734C">
        <w:rPr>
          <w:rFonts w:ascii="Times New Roman" w:hAnsi="Times New Roman"/>
        </w:rPr>
        <w:t>ë</w:t>
      </w:r>
      <w:r w:rsidRPr="00D75718">
        <w:rPr>
          <w:rFonts w:ascii="Times New Roman" w:hAnsi="Times New Roman"/>
          <w:color w:val="000000" w:themeColor="text1"/>
          <w:lang w:val="en-US"/>
        </w:rPr>
        <w:t xml:space="preserve"> total e preferuar</w:t>
      </w:r>
    </w:p>
    <w:p w:rsidR="00443CD8" w:rsidRDefault="00881646" w:rsidP="001F6BC4">
      <w:pPr>
        <w:numPr>
          <w:ilvl w:val="0"/>
          <w:numId w:val="21"/>
        </w:numPr>
        <w:rPr>
          <w:rFonts w:ascii="Times New Roman" w:hAnsi="Times New Roman"/>
          <w:lang w:val="en-US"/>
        </w:rPr>
      </w:pPr>
      <w:r w:rsidRPr="00D75718">
        <w:rPr>
          <w:rFonts w:ascii="Times New Roman" w:hAnsi="Times New Roman"/>
          <w:lang w:val="en-US"/>
        </w:rPr>
        <w:t>KT</w:t>
      </w:r>
      <w:r w:rsidR="00335858" w:rsidRPr="00D75718">
        <w:rPr>
          <w:rFonts w:ascii="Times New Roman" w:hAnsi="Times New Roman"/>
          <w:i/>
          <w:iCs/>
          <w:lang w:val="en-US"/>
        </w:rPr>
        <w:t xml:space="preserve"> (</w:t>
      </w:r>
      <w:r w:rsidR="006D6173" w:rsidRPr="00D75718">
        <w:rPr>
          <w:rFonts w:ascii="Times New Roman" w:hAnsi="Times New Roman"/>
          <w:i/>
          <w:iCs/>
          <w:lang w:val="en-US"/>
        </w:rPr>
        <w:t xml:space="preserve">FOLFOX ose XELOX </w:t>
      </w:r>
      <w:r w:rsidR="006D6173" w:rsidRPr="00D75718">
        <w:rPr>
          <w:rFonts w:ascii="Times New Roman" w:hAnsi="Times New Roman"/>
        </w:rPr>
        <w:t>±</w:t>
      </w:r>
      <w:r w:rsidR="00F23A9A" w:rsidRPr="00D75718">
        <w:rPr>
          <w:rFonts w:ascii="Times New Roman" w:hAnsi="Times New Roman"/>
          <w:i/>
          <w:iCs/>
          <w:lang w:val="en-US"/>
        </w:rPr>
        <w:t xml:space="preserve"> bevacizumab</w:t>
      </w:r>
      <w:r w:rsidR="00F23A9A" w:rsidRPr="00D75718">
        <w:rPr>
          <w:rFonts w:ascii="Times New Roman" w:hAnsi="Times New Roman"/>
          <w:lang w:val="en-US"/>
        </w:rPr>
        <w:t xml:space="preserve">  ose </w:t>
      </w:r>
      <w:r w:rsidR="00F23A9A" w:rsidRPr="00D75718">
        <w:rPr>
          <w:rFonts w:ascii="Times New Roman" w:hAnsi="Times New Roman"/>
          <w:i/>
          <w:iCs/>
          <w:lang w:val="en-US"/>
        </w:rPr>
        <w:t xml:space="preserve">FOLFIRI (kategoria 2B) </w:t>
      </w:r>
    </w:p>
    <w:p w:rsidR="00443CD8" w:rsidRDefault="00F23A9A" w:rsidP="00443CD8">
      <w:pPr>
        <w:ind w:left="720"/>
        <w:rPr>
          <w:rFonts w:ascii="Times New Roman" w:hAnsi="Times New Roman"/>
          <w:lang w:val="en-US"/>
        </w:rPr>
      </w:pPr>
      <w:r w:rsidRPr="00D75718">
        <w:rPr>
          <w:rFonts w:ascii="Times New Roman" w:hAnsi="Times New Roman"/>
          <w:lang w:val="en-US"/>
        </w:rPr>
        <w:t>(doza e fundit e  bevacizumab t</w:t>
      </w:r>
      <w:r w:rsidR="00B533D3" w:rsidRPr="009F734C">
        <w:rPr>
          <w:rFonts w:ascii="Times New Roman" w:hAnsi="Times New Roman"/>
        </w:rPr>
        <w:t>ë</w:t>
      </w:r>
      <w:r w:rsidRPr="00D75718">
        <w:rPr>
          <w:rFonts w:ascii="Times New Roman" w:hAnsi="Times New Roman"/>
          <w:lang w:val="en-US"/>
        </w:rPr>
        <w:t xml:space="preserve"> jet</w:t>
      </w:r>
      <w:r w:rsidR="00B533D3" w:rsidRPr="009F734C">
        <w:rPr>
          <w:rFonts w:ascii="Times New Roman" w:hAnsi="Times New Roman"/>
        </w:rPr>
        <w:t>ë</w:t>
      </w:r>
      <w:r w:rsidRPr="00D75718">
        <w:rPr>
          <w:rFonts w:ascii="Times New Roman" w:hAnsi="Times New Roman"/>
          <w:lang w:val="en-US"/>
        </w:rPr>
        <w:t xml:space="preserve"> b</w:t>
      </w:r>
      <w:r w:rsidR="00B533D3" w:rsidRPr="009F734C">
        <w:rPr>
          <w:rFonts w:ascii="Times New Roman" w:hAnsi="Times New Roman"/>
        </w:rPr>
        <w:t>ë</w:t>
      </w:r>
      <w:r w:rsidRPr="00D75718">
        <w:rPr>
          <w:rFonts w:ascii="Times New Roman" w:hAnsi="Times New Roman"/>
          <w:lang w:val="en-US"/>
        </w:rPr>
        <w:t>r</w:t>
      </w:r>
      <w:r w:rsidR="00B533D3" w:rsidRPr="009F734C">
        <w:rPr>
          <w:rFonts w:ascii="Times New Roman" w:hAnsi="Times New Roman"/>
        </w:rPr>
        <w:t>ë</w:t>
      </w:r>
      <w:r w:rsidRPr="00D75718">
        <w:rPr>
          <w:rFonts w:ascii="Times New Roman" w:hAnsi="Times New Roman"/>
          <w:lang w:val="en-US"/>
        </w:rPr>
        <w:t xml:space="preserve"> t</w:t>
      </w:r>
      <w:r w:rsidR="00B533D3" w:rsidRPr="009F734C">
        <w:rPr>
          <w:rFonts w:ascii="Times New Roman" w:hAnsi="Times New Roman"/>
        </w:rPr>
        <w:t>ë</w:t>
      </w:r>
      <w:r w:rsidRPr="00D75718">
        <w:rPr>
          <w:rFonts w:ascii="Times New Roman" w:hAnsi="Times New Roman"/>
          <w:lang w:val="en-US"/>
        </w:rPr>
        <w:t xml:space="preserve"> pakt</w:t>
      </w:r>
      <w:r w:rsidR="00B533D3" w:rsidRPr="009F734C">
        <w:rPr>
          <w:rFonts w:ascii="Times New Roman" w:hAnsi="Times New Roman"/>
        </w:rPr>
        <w:t>ë</w:t>
      </w:r>
      <w:r w:rsidRPr="00D75718">
        <w:rPr>
          <w:rFonts w:ascii="Times New Roman" w:hAnsi="Times New Roman"/>
          <w:lang w:val="en-US"/>
        </w:rPr>
        <w:t>n 6 jav</w:t>
      </w:r>
      <w:r w:rsidR="00B533D3" w:rsidRPr="009F734C">
        <w:rPr>
          <w:rFonts w:ascii="Times New Roman" w:hAnsi="Times New Roman"/>
        </w:rPr>
        <w:t>ë</w:t>
      </w:r>
      <w:r w:rsidRPr="00D75718">
        <w:rPr>
          <w:rFonts w:ascii="Times New Roman" w:hAnsi="Times New Roman"/>
          <w:lang w:val="en-US"/>
        </w:rPr>
        <w:t xml:space="preserve"> para kirurgjis</w:t>
      </w:r>
      <w:r w:rsidR="00B533D3" w:rsidRPr="009F734C">
        <w:rPr>
          <w:rFonts w:ascii="Times New Roman" w:hAnsi="Times New Roman"/>
        </w:rPr>
        <w:t>ë</w:t>
      </w:r>
      <w:r w:rsidRPr="00D75718">
        <w:rPr>
          <w:rFonts w:ascii="Times New Roman" w:hAnsi="Times New Roman"/>
          <w:lang w:val="en-US"/>
        </w:rPr>
        <w:t xml:space="preserve"> dhe rifillimi pas kirurgjis</w:t>
      </w:r>
      <w:r w:rsidR="00B533D3" w:rsidRPr="009F734C">
        <w:rPr>
          <w:rFonts w:ascii="Times New Roman" w:hAnsi="Times New Roman"/>
        </w:rPr>
        <w:t>ë</w:t>
      </w:r>
      <w:r w:rsidRPr="00D75718">
        <w:rPr>
          <w:rFonts w:ascii="Times New Roman" w:hAnsi="Times New Roman"/>
          <w:lang w:val="en-US"/>
        </w:rPr>
        <w:t xml:space="preserve"> 6-8 jave p</w:t>
      </w:r>
      <w:r w:rsidR="00B533D3" w:rsidRPr="009F734C">
        <w:rPr>
          <w:rFonts w:ascii="Times New Roman" w:hAnsi="Times New Roman"/>
        </w:rPr>
        <w:t>ë</w:t>
      </w:r>
      <w:r w:rsidRPr="00D75718">
        <w:rPr>
          <w:rFonts w:ascii="Times New Roman" w:hAnsi="Times New Roman"/>
          <w:lang w:val="en-US"/>
        </w:rPr>
        <w:t xml:space="preserve">r arsye se ende nuk </w:t>
      </w:r>
      <w:r w:rsidR="00B533D3" w:rsidRPr="009F734C">
        <w:rPr>
          <w:rFonts w:ascii="Times New Roman" w:hAnsi="Times New Roman"/>
        </w:rPr>
        <w:t>ë</w:t>
      </w:r>
      <w:r w:rsidRPr="00D75718">
        <w:rPr>
          <w:rFonts w:ascii="Times New Roman" w:hAnsi="Times New Roman"/>
          <w:lang w:val="en-US"/>
        </w:rPr>
        <w:t>sht</w:t>
      </w:r>
      <w:r w:rsidR="00B533D3" w:rsidRPr="009F734C">
        <w:rPr>
          <w:rFonts w:ascii="Times New Roman" w:hAnsi="Times New Roman"/>
        </w:rPr>
        <w:t>ë</w:t>
      </w:r>
      <w:r w:rsidRPr="00D75718">
        <w:rPr>
          <w:rFonts w:ascii="Times New Roman" w:hAnsi="Times New Roman"/>
          <w:lang w:val="en-US"/>
        </w:rPr>
        <w:t xml:space="preserve"> vler</w:t>
      </w:r>
      <w:r w:rsidR="00B533D3" w:rsidRPr="009F734C">
        <w:rPr>
          <w:rFonts w:ascii="Times New Roman" w:hAnsi="Times New Roman"/>
        </w:rPr>
        <w:t>ë</w:t>
      </w:r>
      <w:r w:rsidRPr="00D75718">
        <w:rPr>
          <w:rFonts w:ascii="Times New Roman" w:hAnsi="Times New Roman"/>
          <w:lang w:val="en-US"/>
        </w:rPr>
        <w:t>suar si duhet sa i sigurt</w:t>
      </w:r>
      <w:r w:rsidR="00B533D3" w:rsidRPr="009F734C">
        <w:rPr>
          <w:rFonts w:ascii="Times New Roman" w:hAnsi="Times New Roman"/>
        </w:rPr>
        <w:t>ëë</w:t>
      </w:r>
      <w:r w:rsidRPr="00D75718">
        <w:rPr>
          <w:rFonts w:ascii="Times New Roman" w:hAnsi="Times New Roman"/>
          <w:lang w:val="en-US"/>
        </w:rPr>
        <w:t>sht</w:t>
      </w:r>
      <w:r w:rsidR="00B533D3" w:rsidRPr="009F734C">
        <w:rPr>
          <w:rFonts w:ascii="Times New Roman" w:hAnsi="Times New Roman"/>
        </w:rPr>
        <w:t>ë</w:t>
      </w:r>
      <w:r w:rsidRPr="00D75718">
        <w:rPr>
          <w:rFonts w:ascii="Times New Roman" w:hAnsi="Times New Roman"/>
          <w:lang w:val="en-US"/>
        </w:rPr>
        <w:t xml:space="preserve">), </w:t>
      </w:r>
    </w:p>
    <w:p w:rsidR="00443CD8" w:rsidRPr="00443CD8" w:rsidRDefault="006D6173" w:rsidP="00443CD8">
      <w:pPr>
        <w:ind w:left="720"/>
        <w:rPr>
          <w:rFonts w:ascii="Times New Roman" w:hAnsi="Times New Roman"/>
          <w:i/>
          <w:iCs/>
          <w:u w:val="single"/>
          <w:lang w:val="en-US"/>
        </w:rPr>
      </w:pPr>
      <w:r w:rsidRPr="00443CD8">
        <w:rPr>
          <w:rFonts w:ascii="Times New Roman" w:hAnsi="Times New Roman"/>
          <w:b/>
          <w:i/>
          <w:iCs/>
          <w:lang w:val="en-US"/>
        </w:rPr>
        <w:t>ose</w:t>
      </w:r>
      <w:r w:rsidRPr="00443CD8">
        <w:rPr>
          <w:rFonts w:ascii="Times New Roman" w:hAnsi="Times New Roman"/>
          <w:i/>
          <w:iCs/>
          <w:lang w:val="en-US"/>
        </w:rPr>
        <w:t xml:space="preserve"> FOLFIRI ose FOLFOX </w:t>
      </w:r>
      <w:r w:rsidRPr="00443CD8">
        <w:rPr>
          <w:rFonts w:ascii="Times New Roman" w:hAnsi="Times New Roman"/>
        </w:rPr>
        <w:t>±</w:t>
      </w:r>
      <w:r w:rsidR="00B533D3" w:rsidRPr="00443CD8">
        <w:rPr>
          <w:rFonts w:ascii="Times New Roman" w:hAnsi="Times New Roman"/>
          <w:i/>
          <w:iCs/>
          <w:lang w:val="en-US"/>
        </w:rPr>
        <w:t>panitunumab  ose cetuximab (vetëm në</w:t>
      </w:r>
      <w:r w:rsidR="00F23A9A" w:rsidRPr="00443CD8">
        <w:rPr>
          <w:rFonts w:ascii="Times New Roman" w:hAnsi="Times New Roman"/>
          <w:i/>
          <w:iCs/>
          <w:lang w:val="en-US"/>
        </w:rPr>
        <w:t xml:space="preserve"> gjenet KRAS/NRAS wilde –type (W-T)</w:t>
      </w:r>
      <w:r w:rsidR="00F23A9A" w:rsidRPr="00443CD8">
        <w:rPr>
          <w:rFonts w:ascii="Times New Roman" w:hAnsi="Times New Roman"/>
          <w:i/>
          <w:iCs/>
          <w:u w:val="single"/>
          <w:lang w:val="en-US"/>
        </w:rPr>
        <w:t>,</w:t>
      </w:r>
    </w:p>
    <w:p w:rsidR="00881646" w:rsidRPr="00D75718" w:rsidRDefault="00F23A9A" w:rsidP="00443CD8">
      <w:pPr>
        <w:ind w:left="720"/>
        <w:rPr>
          <w:rFonts w:ascii="Times New Roman" w:hAnsi="Times New Roman"/>
          <w:lang w:val="en-US"/>
        </w:rPr>
      </w:pPr>
      <w:r w:rsidRPr="00443CD8">
        <w:rPr>
          <w:rFonts w:ascii="Times New Roman" w:hAnsi="Times New Roman"/>
          <w:b/>
          <w:i/>
          <w:iCs/>
          <w:lang w:val="en-US"/>
        </w:rPr>
        <w:t>ose</w:t>
      </w:r>
      <w:r w:rsidRPr="00D75718">
        <w:rPr>
          <w:rFonts w:ascii="Times New Roman" w:hAnsi="Times New Roman"/>
          <w:i/>
          <w:iCs/>
          <w:lang w:val="en-US"/>
        </w:rPr>
        <w:t xml:space="preserve"> alter</w:t>
      </w:r>
      <w:r w:rsidR="006D6173" w:rsidRPr="00D75718">
        <w:rPr>
          <w:rFonts w:ascii="Times New Roman" w:hAnsi="Times New Roman"/>
          <w:i/>
          <w:iCs/>
          <w:lang w:val="en-US"/>
        </w:rPr>
        <w:t xml:space="preserve">native FOLFOXIRI </w:t>
      </w:r>
      <w:r w:rsidR="006D6173" w:rsidRPr="00D75718">
        <w:rPr>
          <w:rFonts w:ascii="Times New Roman" w:hAnsi="Times New Roman"/>
        </w:rPr>
        <w:t>±</w:t>
      </w:r>
      <w:r w:rsidR="00B533D3">
        <w:rPr>
          <w:rFonts w:ascii="Times New Roman" w:hAnsi="Times New Roman"/>
          <w:i/>
          <w:iCs/>
          <w:lang w:val="en-US"/>
        </w:rPr>
        <w:t xml:space="preserve"> B</w:t>
      </w:r>
      <w:r w:rsidR="003B1163" w:rsidRPr="00D75718">
        <w:rPr>
          <w:rFonts w:ascii="Times New Roman" w:hAnsi="Times New Roman"/>
          <w:i/>
          <w:iCs/>
          <w:lang w:val="en-US"/>
        </w:rPr>
        <w:t>evacizumab</w:t>
      </w:r>
      <w:r w:rsidR="00335858" w:rsidRPr="00D75718">
        <w:rPr>
          <w:rFonts w:ascii="Times New Roman" w:hAnsi="Times New Roman"/>
          <w:i/>
          <w:iCs/>
          <w:lang w:val="en-US"/>
        </w:rPr>
        <w:t>)</w:t>
      </w:r>
      <w:r w:rsidRPr="00D75718">
        <w:rPr>
          <w:rFonts w:ascii="Times New Roman" w:hAnsi="Times New Roman"/>
          <w:lang w:val="en-US"/>
        </w:rPr>
        <w:t xml:space="preserve">pasuar nga kolektomi sinkrone </w:t>
      </w:r>
      <w:r w:rsidRPr="00443CD8">
        <w:rPr>
          <w:rFonts w:ascii="Times New Roman" w:hAnsi="Times New Roman"/>
          <w:color w:val="4F81BD" w:themeColor="accent1"/>
          <w:lang w:val="en-US"/>
        </w:rPr>
        <w:t xml:space="preserve">ose staged </w:t>
      </w:r>
      <w:r w:rsidRPr="00D75718">
        <w:rPr>
          <w:rFonts w:ascii="Times New Roman" w:hAnsi="Times New Roman"/>
          <w:lang w:val="en-US"/>
        </w:rPr>
        <w:t xml:space="preserve">dhe rezeksion i metave. </w:t>
      </w:r>
      <w:r w:rsidR="00B533D3">
        <w:rPr>
          <w:rFonts w:ascii="Times New Roman" w:hAnsi="Times New Roman"/>
          <w:lang w:val="en-US"/>
        </w:rPr>
        <w:t>dhe ç</w:t>
      </w:r>
      <w:r w:rsidR="00881646" w:rsidRPr="00D75718">
        <w:rPr>
          <w:rFonts w:ascii="Times New Roman" w:hAnsi="Times New Roman"/>
          <w:lang w:val="en-US"/>
        </w:rPr>
        <w:t>do 2 muaj vler</w:t>
      </w:r>
      <w:r w:rsidR="00B533D3" w:rsidRPr="009F734C">
        <w:rPr>
          <w:rFonts w:ascii="Times New Roman" w:hAnsi="Times New Roman"/>
        </w:rPr>
        <w:t>ë</w:t>
      </w:r>
      <w:r w:rsidR="00881646" w:rsidRPr="00D75718">
        <w:rPr>
          <w:rFonts w:ascii="Times New Roman" w:hAnsi="Times New Roman"/>
          <w:lang w:val="en-US"/>
        </w:rPr>
        <w:t>sim n</w:t>
      </w:r>
      <w:r w:rsidR="00B533D3" w:rsidRPr="009F734C">
        <w:rPr>
          <w:rFonts w:ascii="Times New Roman" w:hAnsi="Times New Roman"/>
        </w:rPr>
        <w:t>ë</w:t>
      </w:r>
      <w:r w:rsidR="00881646" w:rsidRPr="00D75718">
        <w:rPr>
          <w:rFonts w:ascii="Times New Roman" w:hAnsi="Times New Roman"/>
          <w:lang w:val="en-US"/>
        </w:rPr>
        <w:t>se jan</w:t>
      </w:r>
      <w:r w:rsidR="00B533D3" w:rsidRPr="009F734C">
        <w:rPr>
          <w:rFonts w:ascii="Times New Roman" w:hAnsi="Times New Roman"/>
        </w:rPr>
        <w:t>ë</w:t>
      </w:r>
      <w:r w:rsidR="00881646" w:rsidRPr="00D75718">
        <w:rPr>
          <w:rFonts w:ascii="Times New Roman" w:hAnsi="Times New Roman"/>
          <w:lang w:val="en-US"/>
        </w:rPr>
        <w:t xml:space="preserve"> b</w:t>
      </w:r>
      <w:r w:rsidR="00B533D3" w:rsidRPr="009F734C">
        <w:rPr>
          <w:rFonts w:ascii="Times New Roman" w:hAnsi="Times New Roman"/>
        </w:rPr>
        <w:t>ë</w:t>
      </w:r>
      <w:r w:rsidR="00881646" w:rsidRPr="00D75718">
        <w:rPr>
          <w:rFonts w:ascii="Times New Roman" w:hAnsi="Times New Roman"/>
          <w:lang w:val="en-US"/>
        </w:rPr>
        <w:t>r</w:t>
      </w:r>
      <w:r w:rsidR="00B533D3" w:rsidRPr="009F734C">
        <w:rPr>
          <w:rFonts w:ascii="Times New Roman" w:hAnsi="Times New Roman"/>
        </w:rPr>
        <w:t>ë</w:t>
      </w:r>
      <w:r w:rsidR="00881646" w:rsidRPr="00D75718">
        <w:rPr>
          <w:rFonts w:ascii="Times New Roman" w:hAnsi="Times New Roman"/>
          <w:lang w:val="en-US"/>
        </w:rPr>
        <w:t xml:space="preserve"> ose jo t</w:t>
      </w:r>
      <w:r w:rsidR="00B533D3" w:rsidRPr="009F734C">
        <w:rPr>
          <w:rFonts w:ascii="Times New Roman" w:hAnsi="Times New Roman"/>
        </w:rPr>
        <w:t>ë</w:t>
      </w:r>
      <w:r w:rsidR="00881646" w:rsidRPr="00D75718">
        <w:rPr>
          <w:rFonts w:ascii="Times New Roman" w:hAnsi="Times New Roman"/>
          <w:lang w:val="en-US"/>
        </w:rPr>
        <w:t xml:space="preserve"> rezekueshme.</w:t>
      </w:r>
    </w:p>
    <w:p w:rsidR="00881646" w:rsidRPr="00D75718" w:rsidRDefault="00881646" w:rsidP="00881646">
      <w:pPr>
        <w:rPr>
          <w:rFonts w:ascii="Times New Roman" w:hAnsi="Times New Roman"/>
          <w:lang w:val="en-US"/>
        </w:rPr>
      </w:pPr>
      <w:r w:rsidRPr="00D75718">
        <w:rPr>
          <w:rFonts w:ascii="Times New Roman" w:hAnsi="Times New Roman"/>
          <w:b/>
          <w:lang w:val="en-US"/>
        </w:rPr>
        <w:t>a)</w:t>
      </w:r>
      <w:r w:rsidRPr="00D75718">
        <w:rPr>
          <w:rFonts w:ascii="Times New Roman" w:hAnsi="Times New Roman"/>
          <w:lang w:val="en-US"/>
        </w:rPr>
        <w:t xml:space="preserve"> N</w:t>
      </w:r>
      <w:r w:rsidR="00B533D3" w:rsidRPr="009F734C">
        <w:rPr>
          <w:rFonts w:ascii="Times New Roman" w:hAnsi="Times New Roman"/>
        </w:rPr>
        <w:t>ë</w:t>
      </w:r>
      <w:r w:rsidRPr="00D75718">
        <w:rPr>
          <w:rFonts w:ascii="Times New Roman" w:hAnsi="Times New Roman"/>
          <w:lang w:val="en-US"/>
        </w:rPr>
        <w:t>se mbeten t</w:t>
      </w:r>
      <w:r w:rsidR="00B533D3" w:rsidRPr="009F734C">
        <w:rPr>
          <w:rFonts w:ascii="Times New Roman" w:hAnsi="Times New Roman"/>
        </w:rPr>
        <w:t>ë</w:t>
      </w:r>
      <w:r w:rsidR="003B1163" w:rsidRPr="00D75718">
        <w:rPr>
          <w:rFonts w:ascii="Times New Roman" w:hAnsi="Times New Roman"/>
          <w:lang w:val="en-US"/>
        </w:rPr>
        <w:t xml:space="preserve"> parezekueshme vazhdohet me </w:t>
      </w:r>
      <w:r w:rsidRPr="00D75718">
        <w:rPr>
          <w:rFonts w:ascii="Times New Roman" w:hAnsi="Times New Roman"/>
          <w:lang w:val="en-US"/>
        </w:rPr>
        <w:t>kimioterapi</w:t>
      </w:r>
      <w:r w:rsidR="003B1163" w:rsidRPr="00D75718">
        <w:rPr>
          <w:rFonts w:ascii="Times New Roman" w:hAnsi="Times New Roman"/>
          <w:lang w:val="en-US"/>
        </w:rPr>
        <w:t>.</w:t>
      </w:r>
    </w:p>
    <w:p w:rsidR="003B1163" w:rsidRPr="00D75718" w:rsidRDefault="00881646" w:rsidP="00881646">
      <w:pPr>
        <w:rPr>
          <w:rFonts w:ascii="Times New Roman" w:hAnsi="Times New Roman"/>
          <w:lang w:val="en-US"/>
        </w:rPr>
      </w:pPr>
      <w:r w:rsidRPr="00D75718">
        <w:rPr>
          <w:rFonts w:ascii="Times New Roman" w:hAnsi="Times New Roman"/>
          <w:b/>
          <w:lang w:val="en-US"/>
        </w:rPr>
        <w:t>b)</w:t>
      </w:r>
      <w:r w:rsidR="00491F61">
        <w:rPr>
          <w:rFonts w:ascii="Times New Roman" w:hAnsi="Times New Roman"/>
          <w:b/>
          <w:lang w:val="en-US"/>
        </w:rPr>
        <w:t xml:space="preserve"> </w:t>
      </w:r>
      <w:r w:rsidRPr="00D75718">
        <w:rPr>
          <w:rFonts w:ascii="Times New Roman" w:hAnsi="Times New Roman"/>
          <w:lang w:val="en-US"/>
        </w:rPr>
        <w:t>N</w:t>
      </w:r>
      <w:r w:rsidR="00B533D3" w:rsidRPr="009F734C">
        <w:rPr>
          <w:rFonts w:ascii="Times New Roman" w:hAnsi="Times New Roman"/>
        </w:rPr>
        <w:t>ë</w:t>
      </w:r>
      <w:r w:rsidRPr="00D75718">
        <w:rPr>
          <w:rFonts w:ascii="Times New Roman" w:hAnsi="Times New Roman"/>
          <w:lang w:val="en-US"/>
        </w:rPr>
        <w:t>se metat jan</w:t>
      </w:r>
      <w:r w:rsidR="00B533D3" w:rsidRPr="009F734C">
        <w:rPr>
          <w:rFonts w:ascii="Times New Roman" w:hAnsi="Times New Roman"/>
        </w:rPr>
        <w:t>ë</w:t>
      </w:r>
      <w:r w:rsidRPr="00D75718">
        <w:rPr>
          <w:rFonts w:ascii="Times New Roman" w:hAnsi="Times New Roman"/>
          <w:lang w:val="en-US"/>
        </w:rPr>
        <w:t xml:space="preserve"> b</w:t>
      </w:r>
      <w:r w:rsidR="00B533D3" w:rsidRPr="009F734C">
        <w:rPr>
          <w:rFonts w:ascii="Times New Roman" w:hAnsi="Times New Roman"/>
        </w:rPr>
        <w:t>ë</w:t>
      </w:r>
      <w:r w:rsidRPr="00D75718">
        <w:rPr>
          <w:rFonts w:ascii="Times New Roman" w:hAnsi="Times New Roman"/>
          <w:lang w:val="en-US"/>
        </w:rPr>
        <w:t>r</w:t>
      </w:r>
      <w:r w:rsidR="00B533D3" w:rsidRPr="009F734C">
        <w:rPr>
          <w:rFonts w:ascii="Times New Roman" w:hAnsi="Times New Roman"/>
        </w:rPr>
        <w:t>ë</w:t>
      </w:r>
      <w:r w:rsidRPr="00D75718">
        <w:rPr>
          <w:rFonts w:ascii="Times New Roman" w:hAnsi="Times New Roman"/>
          <w:lang w:val="en-US"/>
        </w:rPr>
        <w:t xml:space="preserve"> t</w:t>
      </w:r>
      <w:r w:rsidR="00B533D3" w:rsidRPr="009F734C">
        <w:rPr>
          <w:rFonts w:ascii="Times New Roman" w:hAnsi="Times New Roman"/>
        </w:rPr>
        <w:t>ë</w:t>
      </w:r>
      <w:r w:rsidR="00B533D3">
        <w:rPr>
          <w:rFonts w:ascii="Times New Roman" w:hAnsi="Times New Roman"/>
          <w:lang w:val="en-US"/>
        </w:rPr>
        <w:t xml:space="preserve"> rezekueshme pas KT </w:t>
      </w:r>
      <w:r w:rsidRPr="00D75718">
        <w:rPr>
          <w:rFonts w:ascii="Times New Roman" w:hAnsi="Times New Roman"/>
          <w:lang w:val="en-US"/>
        </w:rPr>
        <w:t>rezeksion sinkron</w:t>
      </w:r>
      <w:r w:rsidR="00D860AF" w:rsidRPr="00D75718">
        <w:rPr>
          <w:rFonts w:ascii="Times New Roman" w:hAnsi="Times New Roman"/>
          <w:lang w:val="en-US"/>
        </w:rPr>
        <w:t xml:space="preserve"> ose n</w:t>
      </w:r>
      <w:r w:rsidR="00B533D3" w:rsidRPr="009F734C">
        <w:rPr>
          <w:rFonts w:ascii="Times New Roman" w:hAnsi="Times New Roman"/>
        </w:rPr>
        <w:t>ë</w:t>
      </w:r>
      <w:r w:rsidR="00D860AF" w:rsidRPr="00D75718">
        <w:rPr>
          <w:rFonts w:ascii="Times New Roman" w:hAnsi="Times New Roman"/>
          <w:lang w:val="en-US"/>
        </w:rPr>
        <w:t xml:space="preserve"> dy </w:t>
      </w:r>
    </w:p>
    <w:p w:rsidR="003B1163" w:rsidRPr="00D75718" w:rsidRDefault="00491F61" w:rsidP="00881646">
      <w:pPr>
        <w:rPr>
          <w:rFonts w:ascii="Times New Roman" w:hAnsi="Times New Roman"/>
          <w:lang w:val="en-US"/>
        </w:rPr>
      </w:pPr>
      <w:r>
        <w:rPr>
          <w:rFonts w:ascii="Times New Roman" w:hAnsi="Times New Roman"/>
          <w:lang w:val="en-US"/>
        </w:rPr>
        <w:t xml:space="preserve">    </w:t>
      </w:r>
      <w:r w:rsidR="00D860AF" w:rsidRPr="00D75718">
        <w:rPr>
          <w:rFonts w:ascii="Times New Roman" w:hAnsi="Times New Roman"/>
          <w:lang w:val="en-US"/>
        </w:rPr>
        <w:t>etapa</w:t>
      </w:r>
      <w:r w:rsidR="00881646" w:rsidRPr="00D75718">
        <w:rPr>
          <w:rFonts w:ascii="Times New Roman" w:hAnsi="Times New Roman"/>
          <w:lang w:val="en-US"/>
        </w:rPr>
        <w:t xml:space="preserve"> i kolonit </w:t>
      </w:r>
      <w:r w:rsidR="003B1163" w:rsidRPr="00D75718">
        <w:rPr>
          <w:rFonts w:ascii="Times New Roman" w:hAnsi="Times New Roman"/>
          <w:lang w:val="en-US"/>
        </w:rPr>
        <w:t xml:space="preserve"> dhe metave hepatike</w:t>
      </w:r>
      <w:r w:rsidR="00881646" w:rsidRPr="00D75718">
        <w:rPr>
          <w:rFonts w:ascii="Times New Roman" w:hAnsi="Times New Roman"/>
          <w:lang w:val="en-US"/>
        </w:rPr>
        <w:t>. Mund t</w:t>
      </w:r>
      <w:r w:rsidR="00B533D3" w:rsidRPr="009F734C">
        <w:rPr>
          <w:rFonts w:ascii="Times New Roman" w:hAnsi="Times New Roman"/>
        </w:rPr>
        <w:t>ë</w:t>
      </w:r>
      <w:r w:rsidR="00881646" w:rsidRPr="00D75718">
        <w:rPr>
          <w:rFonts w:ascii="Times New Roman" w:hAnsi="Times New Roman"/>
          <w:lang w:val="en-US"/>
        </w:rPr>
        <w:t xml:space="preserve"> vazhdohet me kimioterapi</w:t>
      </w:r>
    </w:p>
    <w:p w:rsidR="00881646" w:rsidRDefault="00491F61" w:rsidP="00881646">
      <w:pPr>
        <w:rPr>
          <w:rFonts w:ascii="Times New Roman" w:hAnsi="Times New Roman"/>
          <w:lang w:val="en-US"/>
        </w:rPr>
      </w:pPr>
      <w:r>
        <w:rPr>
          <w:rFonts w:ascii="Times New Roman" w:hAnsi="Times New Roman"/>
        </w:rPr>
        <w:t xml:space="preserve">    </w:t>
      </w:r>
      <w:r w:rsidR="006D6173" w:rsidRPr="00D75718">
        <w:rPr>
          <w:rFonts w:ascii="Times New Roman" w:hAnsi="Times New Roman"/>
        </w:rPr>
        <w:t>±</w:t>
      </w:r>
      <w:r w:rsidR="00CE606E" w:rsidRPr="00D75718">
        <w:rPr>
          <w:rFonts w:ascii="Times New Roman" w:hAnsi="Times New Roman"/>
          <w:lang w:val="en-US"/>
        </w:rPr>
        <w:t xml:space="preserve"> agjent</w:t>
      </w:r>
      <w:r w:rsidR="00B533D3" w:rsidRPr="009F734C">
        <w:rPr>
          <w:rFonts w:ascii="Times New Roman" w:hAnsi="Times New Roman"/>
        </w:rPr>
        <w:t>ë</w:t>
      </w:r>
      <w:r w:rsidR="00CE606E" w:rsidRPr="00D75718">
        <w:rPr>
          <w:rFonts w:ascii="Times New Roman" w:hAnsi="Times New Roman"/>
          <w:lang w:val="en-US"/>
        </w:rPr>
        <w:t xml:space="preserve"> biologjik</w:t>
      </w:r>
      <w:r w:rsidR="00B533D3" w:rsidRPr="009F734C">
        <w:rPr>
          <w:rFonts w:ascii="Times New Roman" w:hAnsi="Times New Roman"/>
        </w:rPr>
        <w:t>ë</w:t>
      </w:r>
      <w:r w:rsidR="00CE606E" w:rsidRPr="00D75718">
        <w:rPr>
          <w:rFonts w:ascii="Times New Roman" w:hAnsi="Times New Roman"/>
          <w:lang w:val="en-US"/>
        </w:rPr>
        <w:t xml:space="preserve"> (kategoria 2B p</w:t>
      </w:r>
      <w:r w:rsidR="00B533D3" w:rsidRPr="009F734C">
        <w:rPr>
          <w:rFonts w:ascii="Times New Roman" w:hAnsi="Times New Roman"/>
        </w:rPr>
        <w:t>ë</w:t>
      </w:r>
      <w:r w:rsidR="00CE606E" w:rsidRPr="00D75718">
        <w:rPr>
          <w:rFonts w:ascii="Times New Roman" w:hAnsi="Times New Roman"/>
          <w:lang w:val="en-US"/>
        </w:rPr>
        <w:t>r agjent</w:t>
      </w:r>
      <w:r w:rsidR="00B533D3" w:rsidRPr="009F734C">
        <w:rPr>
          <w:rFonts w:ascii="Times New Roman" w:hAnsi="Times New Roman"/>
        </w:rPr>
        <w:t>ë</w:t>
      </w:r>
      <w:r w:rsidR="00CE606E" w:rsidRPr="00D75718">
        <w:rPr>
          <w:rFonts w:ascii="Times New Roman" w:hAnsi="Times New Roman"/>
          <w:lang w:val="en-US"/>
        </w:rPr>
        <w:t>t biologjik</w:t>
      </w:r>
      <w:r w:rsidR="00B533D3" w:rsidRPr="009F734C">
        <w:rPr>
          <w:rFonts w:ascii="Times New Roman" w:hAnsi="Times New Roman"/>
        </w:rPr>
        <w:t>ë</w:t>
      </w:r>
      <w:r w:rsidR="00CE606E" w:rsidRPr="00D75718">
        <w:rPr>
          <w:rFonts w:ascii="Times New Roman" w:hAnsi="Times New Roman"/>
          <w:lang w:val="en-US"/>
        </w:rPr>
        <w:t xml:space="preserve">) </w:t>
      </w:r>
      <w:r w:rsidR="00881646" w:rsidRPr="00D75718">
        <w:rPr>
          <w:rFonts w:ascii="Times New Roman" w:hAnsi="Times New Roman"/>
          <w:lang w:val="en-US"/>
        </w:rPr>
        <w:t>ose observim</w:t>
      </w:r>
      <w:r w:rsidR="003B1163" w:rsidRPr="00D75718">
        <w:rPr>
          <w:rFonts w:ascii="Times New Roman" w:hAnsi="Times New Roman"/>
          <w:lang w:val="en-US"/>
        </w:rPr>
        <w:t>.</w:t>
      </w:r>
    </w:p>
    <w:p w:rsidR="00491F61" w:rsidRPr="00D75718" w:rsidRDefault="00491F61" w:rsidP="00881646">
      <w:pPr>
        <w:rPr>
          <w:rFonts w:ascii="Times New Roman" w:hAnsi="Times New Roman"/>
          <w:lang w:val="en-US"/>
        </w:rPr>
      </w:pPr>
    </w:p>
    <w:p w:rsidR="00881646" w:rsidRPr="003843DF" w:rsidRDefault="00443CD8" w:rsidP="00D202EE">
      <w:pPr>
        <w:pStyle w:val="ListParagraph"/>
        <w:numPr>
          <w:ilvl w:val="0"/>
          <w:numId w:val="66"/>
        </w:numPr>
        <w:rPr>
          <w:rFonts w:ascii="Times New Roman" w:hAnsi="Times New Roman"/>
          <w:lang w:val="en-US"/>
        </w:rPr>
      </w:pPr>
      <w:r w:rsidRPr="003843DF">
        <w:rPr>
          <w:rFonts w:ascii="Times New Roman" w:hAnsi="Times New Roman"/>
        </w:rPr>
        <w:t>N</w:t>
      </w:r>
      <w:r w:rsidR="00B533D3" w:rsidRPr="003843DF">
        <w:rPr>
          <w:rFonts w:ascii="Times New Roman" w:hAnsi="Times New Roman"/>
        </w:rPr>
        <w:t>ë</w:t>
      </w:r>
      <w:r w:rsidR="00881646" w:rsidRPr="003843DF">
        <w:rPr>
          <w:rFonts w:ascii="Times New Roman" w:hAnsi="Times New Roman"/>
          <w:lang w:val="en-US"/>
        </w:rPr>
        <w:t xml:space="preserve"> rast rreziku t</w:t>
      </w:r>
      <w:r w:rsidR="00B533D3" w:rsidRPr="003843DF">
        <w:rPr>
          <w:rFonts w:ascii="Times New Roman" w:hAnsi="Times New Roman"/>
        </w:rPr>
        <w:t>ë</w:t>
      </w:r>
      <w:r w:rsidR="00881646" w:rsidRPr="003843DF">
        <w:rPr>
          <w:rFonts w:ascii="Times New Roman" w:hAnsi="Times New Roman"/>
          <w:lang w:val="en-US"/>
        </w:rPr>
        <w:t xml:space="preserve"> menj</w:t>
      </w:r>
      <w:r w:rsidR="00B533D3" w:rsidRPr="003843DF">
        <w:rPr>
          <w:rFonts w:ascii="Times New Roman" w:hAnsi="Times New Roman"/>
        </w:rPr>
        <w:t>ë</w:t>
      </w:r>
      <w:r w:rsidR="00881646" w:rsidRPr="003843DF">
        <w:rPr>
          <w:rFonts w:ascii="Times New Roman" w:hAnsi="Times New Roman"/>
          <w:lang w:val="en-US"/>
        </w:rPr>
        <w:t>h</w:t>
      </w:r>
      <w:r w:rsidR="00B533D3" w:rsidRPr="003843DF">
        <w:rPr>
          <w:rFonts w:ascii="Times New Roman" w:hAnsi="Times New Roman"/>
        </w:rPr>
        <w:t>e</w:t>
      </w:r>
      <w:r w:rsidR="00881646" w:rsidRPr="003843DF">
        <w:rPr>
          <w:rFonts w:ascii="Times New Roman" w:hAnsi="Times New Roman"/>
          <w:lang w:val="en-US"/>
        </w:rPr>
        <w:t>rsh</w:t>
      </w:r>
      <w:r w:rsidR="00B533D3" w:rsidRPr="003843DF">
        <w:rPr>
          <w:rFonts w:ascii="Times New Roman" w:hAnsi="Times New Roman"/>
        </w:rPr>
        <w:t>ë</w:t>
      </w:r>
      <w:r w:rsidR="00881646" w:rsidRPr="003843DF">
        <w:rPr>
          <w:rFonts w:ascii="Times New Roman" w:hAnsi="Times New Roman"/>
          <w:lang w:val="en-US"/>
        </w:rPr>
        <w:t>m si psh obstruksion ose hemorragji e r</w:t>
      </w:r>
      <w:r w:rsidR="00B533D3" w:rsidRPr="003843DF">
        <w:rPr>
          <w:rFonts w:ascii="Times New Roman" w:hAnsi="Times New Roman"/>
        </w:rPr>
        <w:t>ë</w:t>
      </w:r>
      <w:r w:rsidR="00881646" w:rsidRPr="003843DF">
        <w:rPr>
          <w:rFonts w:ascii="Times New Roman" w:hAnsi="Times New Roman"/>
          <w:lang w:val="en-US"/>
        </w:rPr>
        <w:t>nd</w:t>
      </w:r>
      <w:r w:rsidR="00B533D3" w:rsidRPr="003843DF">
        <w:rPr>
          <w:rFonts w:ascii="Times New Roman" w:hAnsi="Times New Roman"/>
        </w:rPr>
        <w:t>ë</w:t>
      </w:r>
      <w:r w:rsidR="00881646" w:rsidRPr="003843DF">
        <w:rPr>
          <w:rFonts w:ascii="Times New Roman" w:hAnsi="Times New Roman"/>
          <w:lang w:val="en-US"/>
        </w:rPr>
        <w:t>sishme b</w:t>
      </w:r>
      <w:r w:rsidR="00B533D3" w:rsidRPr="003843DF">
        <w:rPr>
          <w:rFonts w:ascii="Times New Roman" w:hAnsi="Times New Roman"/>
        </w:rPr>
        <w:t>ë</w:t>
      </w:r>
      <w:r w:rsidR="00881646" w:rsidRPr="003843DF">
        <w:rPr>
          <w:rFonts w:ascii="Times New Roman" w:hAnsi="Times New Roman"/>
          <w:lang w:val="en-US"/>
        </w:rPr>
        <w:t>het rezeksion i kolonit</w:t>
      </w:r>
      <w:r w:rsidR="00B533D3" w:rsidRPr="003843DF">
        <w:rPr>
          <w:rFonts w:ascii="Times New Roman" w:hAnsi="Times New Roman"/>
          <w:lang w:val="en-US"/>
        </w:rPr>
        <w:t>.</w:t>
      </w:r>
    </w:p>
    <w:p w:rsidR="00B533D3" w:rsidRDefault="00B533D3" w:rsidP="00B533D3">
      <w:pPr>
        <w:ind w:left="720"/>
        <w:rPr>
          <w:rFonts w:ascii="Times New Roman" w:hAnsi="Times New Roman"/>
          <w:lang w:val="en-US"/>
        </w:rPr>
      </w:pPr>
    </w:p>
    <w:p w:rsidR="00491F61" w:rsidRDefault="00491F61" w:rsidP="00B533D3">
      <w:pPr>
        <w:ind w:left="720"/>
        <w:rPr>
          <w:rFonts w:ascii="Times New Roman" w:hAnsi="Times New Roman"/>
          <w:lang w:val="en-US"/>
        </w:rPr>
      </w:pPr>
    </w:p>
    <w:p w:rsidR="00491F61" w:rsidRPr="00D75718" w:rsidRDefault="00491F61" w:rsidP="00B533D3">
      <w:pPr>
        <w:ind w:left="720"/>
        <w:rPr>
          <w:rFonts w:ascii="Times New Roman" w:hAnsi="Times New Roman"/>
          <w:lang w:val="en-US"/>
        </w:rPr>
      </w:pPr>
    </w:p>
    <w:p w:rsidR="00CC32D5" w:rsidRPr="00443CD8" w:rsidRDefault="00CC32D5" w:rsidP="00CC32D5">
      <w:pPr>
        <w:ind w:left="720"/>
        <w:rPr>
          <w:rFonts w:ascii="Times New Roman" w:hAnsi="Times New Roman"/>
          <w:color w:val="4F81BD" w:themeColor="accent1"/>
          <w:lang w:val="en-US"/>
        </w:rPr>
      </w:pPr>
    </w:p>
    <w:p w:rsidR="001F6C91" w:rsidRPr="00443CD8" w:rsidRDefault="00CC32D5" w:rsidP="00CC32D5">
      <w:pPr>
        <w:rPr>
          <w:rFonts w:ascii="Times New Roman" w:hAnsi="Times New Roman"/>
          <w:color w:val="4F81BD" w:themeColor="accent1"/>
          <w:lang w:val="en-US"/>
        </w:rPr>
      </w:pPr>
      <w:r w:rsidRPr="00443CD8">
        <w:rPr>
          <w:rFonts w:ascii="Times New Roman" w:hAnsi="Times New Roman"/>
          <w:color w:val="4F81BD" w:themeColor="accent1"/>
          <w:lang w:val="en-US"/>
        </w:rPr>
        <w:lastRenderedPageBreak/>
        <w:t>Metastaza sinkrone abdominale ose peritoneale:</w:t>
      </w:r>
    </w:p>
    <w:p w:rsidR="00443CD8" w:rsidRPr="00D75718" w:rsidRDefault="00443CD8" w:rsidP="00CC32D5">
      <w:pPr>
        <w:rPr>
          <w:rFonts w:ascii="Times New Roman" w:hAnsi="Times New Roman"/>
          <w:color w:val="C0504D" w:themeColor="accent2"/>
          <w:lang w:val="en-US"/>
        </w:rPr>
      </w:pPr>
    </w:p>
    <w:p w:rsidR="001F6C91" w:rsidRPr="00D75718" w:rsidRDefault="003B1163" w:rsidP="003B1163">
      <w:pPr>
        <w:ind w:left="720"/>
        <w:rPr>
          <w:rFonts w:ascii="Times New Roman" w:hAnsi="Times New Roman"/>
          <w:lang w:val="en-US"/>
        </w:rPr>
      </w:pPr>
      <w:r w:rsidRPr="00D75718">
        <w:rPr>
          <w:rFonts w:ascii="Times New Roman" w:hAnsi="Times New Roman"/>
          <w:lang w:val="en-US"/>
        </w:rPr>
        <w:t>1) N</w:t>
      </w:r>
      <w:r w:rsidR="005F6CF1" w:rsidRPr="009F734C">
        <w:rPr>
          <w:rFonts w:ascii="Times New Roman" w:hAnsi="Times New Roman"/>
        </w:rPr>
        <w:t>ë</w:t>
      </w:r>
      <w:r w:rsidR="00CC32D5" w:rsidRPr="00D75718">
        <w:rPr>
          <w:rFonts w:ascii="Times New Roman" w:hAnsi="Times New Roman"/>
          <w:lang w:val="en-US"/>
        </w:rPr>
        <w:t>se nuk jan</w:t>
      </w:r>
      <w:r w:rsidR="005F6CF1" w:rsidRPr="009F734C">
        <w:rPr>
          <w:rFonts w:ascii="Times New Roman" w:hAnsi="Times New Roman"/>
        </w:rPr>
        <w:t>ë</w:t>
      </w:r>
      <w:r w:rsidR="00CC32D5" w:rsidRPr="00D75718">
        <w:rPr>
          <w:rFonts w:ascii="Times New Roman" w:hAnsi="Times New Roman"/>
          <w:lang w:val="en-US"/>
        </w:rPr>
        <w:t xml:space="preserve"> obstruktive b</w:t>
      </w:r>
      <w:r w:rsidR="005F6CF1" w:rsidRPr="009F734C">
        <w:rPr>
          <w:rFonts w:ascii="Times New Roman" w:hAnsi="Times New Roman"/>
        </w:rPr>
        <w:t>ë</w:t>
      </w:r>
      <w:r w:rsidR="00CC32D5" w:rsidRPr="00D75718">
        <w:rPr>
          <w:rFonts w:ascii="Times New Roman" w:hAnsi="Times New Roman"/>
          <w:lang w:val="en-US"/>
        </w:rPr>
        <w:t>het kimioterapi</w:t>
      </w:r>
      <w:r w:rsidRPr="00D75718">
        <w:rPr>
          <w:rFonts w:ascii="Times New Roman" w:hAnsi="Times New Roman"/>
          <w:lang w:val="en-US"/>
        </w:rPr>
        <w:t>.</w:t>
      </w:r>
    </w:p>
    <w:p w:rsidR="003843DF" w:rsidRDefault="003B1163" w:rsidP="003B1163">
      <w:pPr>
        <w:ind w:left="720"/>
        <w:rPr>
          <w:rFonts w:ascii="Times New Roman" w:hAnsi="Times New Roman"/>
          <w:lang w:val="en-US"/>
        </w:rPr>
      </w:pPr>
      <w:r w:rsidRPr="00D75718">
        <w:rPr>
          <w:rFonts w:ascii="Times New Roman" w:hAnsi="Times New Roman"/>
          <w:lang w:val="en-US"/>
        </w:rPr>
        <w:t>2) N</w:t>
      </w:r>
      <w:r w:rsidR="005F6CF1" w:rsidRPr="009F734C">
        <w:rPr>
          <w:rFonts w:ascii="Times New Roman" w:hAnsi="Times New Roman"/>
        </w:rPr>
        <w:t>ë</w:t>
      </w:r>
      <w:r w:rsidR="00CC32D5" w:rsidRPr="00D75718">
        <w:rPr>
          <w:rFonts w:ascii="Times New Roman" w:hAnsi="Times New Roman"/>
          <w:lang w:val="en-US"/>
        </w:rPr>
        <w:t>se jan</w:t>
      </w:r>
      <w:r w:rsidR="005F6CF1" w:rsidRPr="009F734C">
        <w:rPr>
          <w:rFonts w:ascii="Times New Roman" w:hAnsi="Times New Roman"/>
        </w:rPr>
        <w:t>ë</w:t>
      </w:r>
      <w:r w:rsidR="00CC32D5" w:rsidRPr="00D75718">
        <w:rPr>
          <w:rFonts w:ascii="Times New Roman" w:hAnsi="Times New Roman"/>
          <w:lang w:val="en-US"/>
        </w:rPr>
        <w:t xml:space="preserve"> obstruktive b</w:t>
      </w:r>
      <w:r w:rsidR="005F6CF1" w:rsidRPr="009F734C">
        <w:rPr>
          <w:rFonts w:ascii="Times New Roman" w:hAnsi="Times New Roman"/>
        </w:rPr>
        <w:t>ë</w:t>
      </w:r>
      <w:r w:rsidR="005F6CF1">
        <w:rPr>
          <w:rFonts w:ascii="Times New Roman" w:hAnsi="Times New Roman"/>
          <w:lang w:val="en-US"/>
        </w:rPr>
        <w:t>hen proç</w:t>
      </w:r>
      <w:r w:rsidR="00CC32D5" w:rsidRPr="00D75718">
        <w:rPr>
          <w:rFonts w:ascii="Times New Roman" w:hAnsi="Times New Roman"/>
          <w:lang w:val="en-US"/>
        </w:rPr>
        <w:t xml:space="preserve">edura kirurgjikale: bypass, stend , rezeksion i </w:t>
      </w:r>
    </w:p>
    <w:p w:rsidR="001F6C91" w:rsidRPr="00D75718" w:rsidRDefault="00491F61" w:rsidP="003B1163">
      <w:pPr>
        <w:ind w:left="720"/>
        <w:rPr>
          <w:rFonts w:ascii="Times New Roman" w:hAnsi="Times New Roman"/>
          <w:lang w:val="en-US"/>
        </w:rPr>
      </w:pPr>
      <w:r>
        <w:rPr>
          <w:rFonts w:ascii="Times New Roman" w:hAnsi="Times New Roman"/>
          <w:lang w:val="en-US"/>
        </w:rPr>
        <w:t xml:space="preserve">     </w:t>
      </w:r>
      <w:r w:rsidR="00CC32D5" w:rsidRPr="00D75718">
        <w:rPr>
          <w:rFonts w:ascii="Times New Roman" w:hAnsi="Times New Roman"/>
          <w:lang w:val="en-US"/>
        </w:rPr>
        <w:t>kolonit.. dhe pastaj vler</w:t>
      </w:r>
      <w:r w:rsidR="005F6CF1" w:rsidRPr="009F734C">
        <w:rPr>
          <w:rFonts w:ascii="Times New Roman" w:hAnsi="Times New Roman"/>
        </w:rPr>
        <w:t>ë</w:t>
      </w:r>
      <w:r w:rsidR="00CC32D5" w:rsidRPr="00D75718">
        <w:rPr>
          <w:rFonts w:ascii="Times New Roman" w:hAnsi="Times New Roman"/>
          <w:lang w:val="en-US"/>
        </w:rPr>
        <w:t>sohet p</w:t>
      </w:r>
      <w:r w:rsidR="005F6CF1" w:rsidRPr="009F734C">
        <w:rPr>
          <w:rFonts w:ascii="Times New Roman" w:hAnsi="Times New Roman"/>
        </w:rPr>
        <w:t>ë</w:t>
      </w:r>
      <w:r w:rsidR="00CC32D5" w:rsidRPr="00D75718">
        <w:rPr>
          <w:rFonts w:ascii="Times New Roman" w:hAnsi="Times New Roman"/>
          <w:lang w:val="en-US"/>
        </w:rPr>
        <w:t>r kimioterapi</w:t>
      </w:r>
      <w:r w:rsidR="003B1163" w:rsidRPr="00D75718">
        <w:rPr>
          <w:rFonts w:ascii="Times New Roman" w:hAnsi="Times New Roman"/>
          <w:lang w:val="en-US"/>
        </w:rPr>
        <w:t>.</w:t>
      </w:r>
    </w:p>
    <w:p w:rsidR="00881646" w:rsidRPr="00D75718" w:rsidRDefault="00881646">
      <w:pPr>
        <w:rPr>
          <w:rFonts w:ascii="Times New Roman" w:hAnsi="Times New Roman"/>
        </w:rPr>
      </w:pPr>
    </w:p>
    <w:p w:rsidR="00A6574D" w:rsidRPr="00443CD8" w:rsidRDefault="006A58D9">
      <w:pPr>
        <w:rPr>
          <w:rFonts w:ascii="Times New Roman" w:hAnsi="Times New Roman"/>
          <w:color w:val="4F81BD" w:themeColor="accent1"/>
          <w:lang w:val="en-US"/>
        </w:rPr>
      </w:pPr>
      <w:r>
        <w:rPr>
          <w:rFonts w:ascii="Times New Roman" w:hAnsi="Times New Roman"/>
          <w:color w:val="4F81BD" w:themeColor="accent1"/>
          <w:lang w:val="en-US"/>
        </w:rPr>
        <w:t>5.</w:t>
      </w:r>
      <w:r w:rsidR="005F6CF1" w:rsidRPr="00443CD8">
        <w:rPr>
          <w:rFonts w:ascii="Times New Roman" w:hAnsi="Times New Roman"/>
          <w:color w:val="4F81BD" w:themeColor="accent1"/>
          <w:lang w:val="en-US"/>
        </w:rPr>
        <w:t>Kriteret pë</w:t>
      </w:r>
      <w:r w:rsidR="00CC1D5C" w:rsidRPr="00443CD8">
        <w:rPr>
          <w:rFonts w:ascii="Times New Roman" w:hAnsi="Times New Roman"/>
          <w:color w:val="4F81BD" w:themeColor="accent1"/>
          <w:lang w:val="en-US"/>
        </w:rPr>
        <w:t>r rezeksion hepatik</w:t>
      </w:r>
    </w:p>
    <w:p w:rsidR="00CC1D5C" w:rsidRPr="00D75718" w:rsidRDefault="00CC1D5C">
      <w:pPr>
        <w:rPr>
          <w:rFonts w:ascii="Times New Roman" w:hAnsi="Times New Roman"/>
          <w:color w:val="C0504D" w:themeColor="accent2"/>
          <w:lang w:val="en-US"/>
        </w:rPr>
      </w:pPr>
    </w:p>
    <w:p w:rsidR="007C42C7" w:rsidRPr="00D75718" w:rsidRDefault="007C42C7" w:rsidP="001F6BC4">
      <w:pPr>
        <w:numPr>
          <w:ilvl w:val="0"/>
          <w:numId w:val="31"/>
        </w:numPr>
        <w:rPr>
          <w:rFonts w:ascii="Times New Roman" w:hAnsi="Times New Roman"/>
          <w:color w:val="000000" w:themeColor="text1"/>
          <w:lang w:val="en-US"/>
        </w:rPr>
      </w:pPr>
      <w:r w:rsidRPr="00D75718">
        <w:rPr>
          <w:rFonts w:ascii="Times New Roman" w:hAnsi="Times New Roman"/>
          <w:color w:val="000000" w:themeColor="text1"/>
          <w:lang w:val="en-US"/>
        </w:rPr>
        <w:t xml:space="preserve">Rezeksioni hepatik </w:t>
      </w:r>
      <w:r w:rsidR="005F6CF1" w:rsidRPr="009F734C">
        <w:rPr>
          <w:rFonts w:ascii="Times New Roman" w:hAnsi="Times New Roman"/>
        </w:rPr>
        <w:t>ë</w:t>
      </w:r>
      <w:r w:rsidRPr="00D75718">
        <w:rPr>
          <w:rFonts w:ascii="Times New Roman" w:hAnsi="Times New Roman"/>
          <w:color w:val="000000" w:themeColor="text1"/>
          <w:lang w:val="en-US"/>
        </w:rPr>
        <w:t>sht</w:t>
      </w:r>
      <w:r w:rsidR="005F6CF1" w:rsidRPr="009F734C">
        <w:rPr>
          <w:rFonts w:ascii="Times New Roman" w:hAnsi="Times New Roman"/>
        </w:rPr>
        <w:t>ë</w:t>
      </w:r>
      <w:r w:rsidRPr="00D75718">
        <w:rPr>
          <w:rFonts w:ascii="Times New Roman" w:hAnsi="Times New Roman"/>
          <w:color w:val="000000" w:themeColor="text1"/>
          <w:lang w:val="en-US"/>
        </w:rPr>
        <w:t xml:space="preserve"> trajtim i zgjedhur p</w:t>
      </w:r>
      <w:r w:rsidR="005F6CF1" w:rsidRPr="009F734C">
        <w:rPr>
          <w:rFonts w:ascii="Times New Roman" w:hAnsi="Times New Roman"/>
        </w:rPr>
        <w:t>ë</w:t>
      </w:r>
      <w:r w:rsidR="005F6CF1">
        <w:rPr>
          <w:rFonts w:ascii="Times New Roman" w:hAnsi="Times New Roman"/>
          <w:color w:val="000000" w:themeColor="text1"/>
          <w:lang w:val="en-US"/>
        </w:rPr>
        <w:t>r metastazat hepatike nga kanceri</w:t>
      </w:r>
      <w:r w:rsidRPr="00D75718">
        <w:rPr>
          <w:rFonts w:ascii="Times New Roman" w:hAnsi="Times New Roman"/>
          <w:color w:val="000000" w:themeColor="text1"/>
          <w:lang w:val="en-US"/>
        </w:rPr>
        <w:t xml:space="preserve"> kolorektal q</w:t>
      </w:r>
      <w:r w:rsidR="005F6CF1" w:rsidRPr="009F734C">
        <w:rPr>
          <w:rFonts w:ascii="Times New Roman" w:hAnsi="Times New Roman"/>
        </w:rPr>
        <w:t>ë</w:t>
      </w:r>
      <w:r w:rsidRPr="00D75718">
        <w:rPr>
          <w:rFonts w:ascii="Times New Roman" w:hAnsi="Times New Roman"/>
          <w:color w:val="000000" w:themeColor="text1"/>
          <w:lang w:val="en-US"/>
        </w:rPr>
        <w:t xml:space="preserve"> jan</w:t>
      </w:r>
      <w:r w:rsidR="005F6CF1" w:rsidRPr="009F734C">
        <w:rPr>
          <w:rFonts w:ascii="Times New Roman" w:hAnsi="Times New Roman"/>
        </w:rPr>
        <w:t>ë</w:t>
      </w:r>
      <w:r w:rsidRPr="00D75718">
        <w:rPr>
          <w:rFonts w:ascii="Times New Roman" w:hAnsi="Times New Roman"/>
          <w:color w:val="000000" w:themeColor="text1"/>
          <w:lang w:val="en-US"/>
        </w:rPr>
        <w:t>t</w:t>
      </w:r>
      <w:r w:rsidR="005F6CF1" w:rsidRPr="009F734C">
        <w:rPr>
          <w:rFonts w:ascii="Times New Roman" w:hAnsi="Times New Roman"/>
        </w:rPr>
        <w:t>ë</w:t>
      </w:r>
      <w:r w:rsidRPr="00D75718">
        <w:rPr>
          <w:rFonts w:ascii="Times New Roman" w:hAnsi="Times New Roman"/>
          <w:color w:val="000000" w:themeColor="text1"/>
          <w:lang w:val="en-US"/>
        </w:rPr>
        <w:t xml:space="preserve"> rezekueshme</w:t>
      </w:r>
      <w:r w:rsidR="00097C8B" w:rsidRPr="00D75718">
        <w:rPr>
          <w:rFonts w:ascii="Times New Roman" w:hAnsi="Times New Roman"/>
          <w:color w:val="000000" w:themeColor="text1"/>
          <w:lang w:val="en-US"/>
        </w:rPr>
        <w:t>.</w:t>
      </w:r>
    </w:p>
    <w:p w:rsidR="007C42C7" w:rsidRPr="00D75718" w:rsidRDefault="007C42C7" w:rsidP="001F6BC4">
      <w:pPr>
        <w:numPr>
          <w:ilvl w:val="0"/>
          <w:numId w:val="31"/>
        </w:numPr>
        <w:rPr>
          <w:rFonts w:ascii="Times New Roman" w:hAnsi="Times New Roman"/>
          <w:color w:val="000000" w:themeColor="text1"/>
          <w:lang w:val="en-US"/>
        </w:rPr>
      </w:pPr>
      <w:r w:rsidRPr="00D75718">
        <w:rPr>
          <w:rFonts w:ascii="Times New Roman" w:hAnsi="Times New Roman"/>
          <w:color w:val="000000" w:themeColor="text1"/>
          <w:lang w:val="en-US"/>
        </w:rPr>
        <w:t>Duhet q</w:t>
      </w:r>
      <w:r w:rsidR="005F6CF1" w:rsidRPr="009F734C">
        <w:rPr>
          <w:rFonts w:ascii="Times New Roman" w:hAnsi="Times New Roman"/>
        </w:rPr>
        <w:t>ë</w:t>
      </w:r>
      <w:r w:rsidRPr="00D75718">
        <w:rPr>
          <w:rFonts w:ascii="Times New Roman" w:hAnsi="Times New Roman"/>
          <w:color w:val="000000" w:themeColor="text1"/>
          <w:lang w:val="en-US"/>
        </w:rPr>
        <w:t xml:space="preserve"> t</w:t>
      </w:r>
      <w:r w:rsidR="005F6CF1" w:rsidRPr="009F734C">
        <w:rPr>
          <w:rFonts w:ascii="Times New Roman" w:hAnsi="Times New Roman"/>
        </w:rPr>
        <w:t>ë</w:t>
      </w:r>
      <w:r w:rsidRPr="00D75718">
        <w:rPr>
          <w:rFonts w:ascii="Times New Roman" w:hAnsi="Times New Roman"/>
          <w:color w:val="000000" w:themeColor="text1"/>
          <w:lang w:val="en-US"/>
        </w:rPr>
        <w:t xml:space="preserve"> jet</w:t>
      </w:r>
      <w:r w:rsidR="005F6CF1" w:rsidRPr="009F734C">
        <w:rPr>
          <w:rFonts w:ascii="Times New Roman" w:hAnsi="Times New Roman"/>
        </w:rPr>
        <w:t>ë</w:t>
      </w:r>
      <w:r w:rsidRPr="00D75718">
        <w:rPr>
          <w:rFonts w:ascii="Times New Roman" w:hAnsi="Times New Roman"/>
          <w:color w:val="000000" w:themeColor="text1"/>
          <w:lang w:val="en-US"/>
        </w:rPr>
        <w:t xml:space="preserve"> e mundur q</w:t>
      </w:r>
      <w:r w:rsidR="005F6CF1" w:rsidRPr="009F734C">
        <w:rPr>
          <w:rFonts w:ascii="Times New Roman" w:hAnsi="Times New Roman"/>
        </w:rPr>
        <w:t>ë</w:t>
      </w:r>
      <w:r w:rsidRPr="00D75718">
        <w:rPr>
          <w:rFonts w:ascii="Times New Roman" w:hAnsi="Times New Roman"/>
          <w:color w:val="000000" w:themeColor="text1"/>
          <w:lang w:val="en-US"/>
        </w:rPr>
        <w:t xml:space="preserve"> t</w:t>
      </w:r>
      <w:r w:rsidR="005F6CF1" w:rsidRPr="009F734C">
        <w:rPr>
          <w:rFonts w:ascii="Times New Roman" w:hAnsi="Times New Roman"/>
        </w:rPr>
        <w:t>ë</w:t>
      </w:r>
      <w:r w:rsidRPr="00D75718">
        <w:rPr>
          <w:rFonts w:ascii="Times New Roman" w:hAnsi="Times New Roman"/>
          <w:color w:val="000000" w:themeColor="text1"/>
          <w:lang w:val="en-US"/>
        </w:rPr>
        <w:t xml:space="preserve"> b</w:t>
      </w:r>
      <w:r w:rsidR="005F6CF1" w:rsidRPr="009F734C">
        <w:rPr>
          <w:rFonts w:ascii="Times New Roman" w:hAnsi="Times New Roman"/>
        </w:rPr>
        <w:t>ë</w:t>
      </w:r>
      <w:r w:rsidRPr="00D75718">
        <w:rPr>
          <w:rFonts w:ascii="Times New Roman" w:hAnsi="Times New Roman"/>
          <w:color w:val="000000" w:themeColor="text1"/>
          <w:lang w:val="en-US"/>
        </w:rPr>
        <w:t xml:space="preserve">het rezeksioni komplet, duke ruajtur funksion </w:t>
      </w:r>
      <w:r w:rsidR="005F6CF1">
        <w:rPr>
          <w:rFonts w:ascii="Times New Roman" w:hAnsi="Times New Roman"/>
          <w:color w:val="000000" w:themeColor="text1"/>
          <w:lang w:val="en-US"/>
        </w:rPr>
        <w:t>hepatik</w:t>
      </w:r>
      <w:r w:rsidR="00097C8B" w:rsidRPr="00D75718">
        <w:rPr>
          <w:rFonts w:ascii="Times New Roman" w:hAnsi="Times New Roman"/>
          <w:color w:val="000000" w:themeColor="text1"/>
          <w:lang w:val="en-US"/>
        </w:rPr>
        <w:t>.</w:t>
      </w:r>
    </w:p>
    <w:p w:rsidR="007C42C7" w:rsidRPr="00D75718" w:rsidRDefault="007C42C7" w:rsidP="001F6BC4">
      <w:pPr>
        <w:numPr>
          <w:ilvl w:val="0"/>
          <w:numId w:val="31"/>
        </w:numPr>
        <w:rPr>
          <w:rFonts w:ascii="Times New Roman" w:hAnsi="Times New Roman"/>
          <w:color w:val="000000" w:themeColor="text1"/>
          <w:lang w:val="en-US"/>
        </w:rPr>
      </w:pPr>
      <w:r w:rsidRPr="00D75718">
        <w:rPr>
          <w:rFonts w:ascii="Times New Roman" w:hAnsi="Times New Roman"/>
          <w:color w:val="000000" w:themeColor="text1"/>
          <w:lang w:val="en-US"/>
        </w:rPr>
        <w:t>Duhet t</w:t>
      </w:r>
      <w:r w:rsidR="005F6CF1" w:rsidRPr="009F734C">
        <w:rPr>
          <w:rFonts w:ascii="Times New Roman" w:hAnsi="Times New Roman"/>
        </w:rPr>
        <w:t>ë</w:t>
      </w:r>
      <w:r w:rsidRPr="00D75718">
        <w:rPr>
          <w:rFonts w:ascii="Times New Roman" w:hAnsi="Times New Roman"/>
          <w:color w:val="000000" w:themeColor="text1"/>
          <w:lang w:val="en-US"/>
        </w:rPr>
        <w:t xml:space="preserve"> jet</w:t>
      </w:r>
      <w:r w:rsidR="005F6CF1" w:rsidRPr="009F734C">
        <w:rPr>
          <w:rFonts w:ascii="Times New Roman" w:hAnsi="Times New Roman"/>
        </w:rPr>
        <w:t>ë</w:t>
      </w:r>
      <w:r w:rsidRPr="00D75718">
        <w:rPr>
          <w:rFonts w:ascii="Times New Roman" w:hAnsi="Times New Roman"/>
          <w:color w:val="000000" w:themeColor="text1"/>
          <w:lang w:val="en-US"/>
        </w:rPr>
        <w:t xml:space="preserve"> b</w:t>
      </w:r>
      <w:r w:rsidR="005F6CF1" w:rsidRPr="009F734C">
        <w:rPr>
          <w:rFonts w:ascii="Times New Roman" w:hAnsi="Times New Roman"/>
        </w:rPr>
        <w:t>ë</w:t>
      </w:r>
      <w:r w:rsidRPr="00D75718">
        <w:rPr>
          <w:rFonts w:ascii="Times New Roman" w:hAnsi="Times New Roman"/>
          <w:color w:val="000000" w:themeColor="text1"/>
          <w:lang w:val="en-US"/>
        </w:rPr>
        <w:t>r</w:t>
      </w:r>
      <w:r w:rsidR="005F6CF1" w:rsidRPr="009F734C">
        <w:rPr>
          <w:rFonts w:ascii="Times New Roman" w:hAnsi="Times New Roman"/>
        </w:rPr>
        <w:t>ë</w:t>
      </w:r>
      <w:r w:rsidRPr="00D75718">
        <w:rPr>
          <w:rFonts w:ascii="Times New Roman" w:hAnsi="Times New Roman"/>
          <w:color w:val="000000" w:themeColor="text1"/>
          <w:lang w:val="en-US"/>
        </w:rPr>
        <w:t xml:space="preserve"> rezeksion i plote R0 i tumorit primar.Nuk duhet t</w:t>
      </w:r>
      <w:r w:rsidR="005F6CF1" w:rsidRPr="009F734C">
        <w:rPr>
          <w:rFonts w:ascii="Times New Roman" w:hAnsi="Times New Roman"/>
        </w:rPr>
        <w:t>ë</w:t>
      </w:r>
      <w:r w:rsidRPr="00D75718">
        <w:rPr>
          <w:rFonts w:ascii="Times New Roman" w:hAnsi="Times New Roman"/>
          <w:color w:val="000000" w:themeColor="text1"/>
          <w:lang w:val="en-US"/>
        </w:rPr>
        <w:t xml:space="preserve"> ket</w:t>
      </w:r>
      <w:r w:rsidR="005F6CF1" w:rsidRPr="009F734C">
        <w:rPr>
          <w:rFonts w:ascii="Times New Roman" w:hAnsi="Times New Roman"/>
        </w:rPr>
        <w:t>ë</w:t>
      </w:r>
      <w:r w:rsidRPr="00D75718">
        <w:rPr>
          <w:rFonts w:ascii="Times New Roman" w:hAnsi="Times New Roman"/>
          <w:color w:val="000000" w:themeColor="text1"/>
          <w:lang w:val="en-US"/>
        </w:rPr>
        <w:t xml:space="preserve"> metastaza ekstrahepatike t</w:t>
      </w:r>
      <w:r w:rsidR="005F6CF1" w:rsidRPr="009F734C">
        <w:rPr>
          <w:rFonts w:ascii="Times New Roman" w:hAnsi="Times New Roman"/>
        </w:rPr>
        <w:t>ë</w:t>
      </w:r>
      <w:r w:rsidRPr="00D75718">
        <w:rPr>
          <w:rFonts w:ascii="Times New Roman" w:hAnsi="Times New Roman"/>
          <w:color w:val="000000" w:themeColor="text1"/>
          <w:lang w:val="en-US"/>
        </w:rPr>
        <w:t xml:space="preserve"> paheqshme.</w:t>
      </w:r>
    </w:p>
    <w:p w:rsidR="007C42C7" w:rsidRPr="00D75718" w:rsidRDefault="007C42C7" w:rsidP="001F6BC4">
      <w:pPr>
        <w:numPr>
          <w:ilvl w:val="0"/>
          <w:numId w:val="31"/>
        </w:numPr>
        <w:rPr>
          <w:rFonts w:ascii="Times New Roman" w:hAnsi="Times New Roman"/>
          <w:color w:val="000000" w:themeColor="text1"/>
          <w:lang w:val="en-US"/>
        </w:rPr>
      </w:pPr>
      <w:r w:rsidRPr="00D75718">
        <w:rPr>
          <w:rFonts w:ascii="Times New Roman" w:hAnsi="Times New Roman"/>
          <w:color w:val="000000" w:themeColor="text1"/>
          <w:lang w:val="en-US"/>
        </w:rPr>
        <w:t>Metastazat hepatike dhe tumori primar duh</w:t>
      </w:r>
      <w:r w:rsidR="003B1163" w:rsidRPr="00D75718">
        <w:rPr>
          <w:rFonts w:ascii="Times New Roman" w:hAnsi="Times New Roman"/>
          <w:color w:val="000000" w:themeColor="text1"/>
          <w:lang w:val="en-US"/>
        </w:rPr>
        <w:t>et t</w:t>
      </w:r>
      <w:r w:rsidR="005F6CF1" w:rsidRPr="009F734C">
        <w:rPr>
          <w:rFonts w:ascii="Times New Roman" w:hAnsi="Times New Roman"/>
        </w:rPr>
        <w:t>ë</w:t>
      </w:r>
      <w:r w:rsidR="003B1163" w:rsidRPr="00D75718">
        <w:rPr>
          <w:rFonts w:ascii="Times New Roman" w:hAnsi="Times New Roman"/>
          <w:color w:val="000000" w:themeColor="text1"/>
          <w:lang w:val="en-US"/>
        </w:rPr>
        <w:t xml:space="preserve"> hiqen me q</w:t>
      </w:r>
      <w:r w:rsidR="005F6CF1" w:rsidRPr="009F734C">
        <w:rPr>
          <w:rFonts w:ascii="Times New Roman" w:hAnsi="Times New Roman"/>
        </w:rPr>
        <w:t>ë</w:t>
      </w:r>
      <w:r w:rsidR="003B1163" w:rsidRPr="00D75718">
        <w:rPr>
          <w:rFonts w:ascii="Times New Roman" w:hAnsi="Times New Roman"/>
          <w:color w:val="000000" w:themeColor="text1"/>
          <w:lang w:val="en-US"/>
        </w:rPr>
        <w:t xml:space="preserve">llim kurativ. </w:t>
      </w:r>
      <w:r w:rsidRPr="00D75718">
        <w:rPr>
          <w:rFonts w:ascii="Times New Roman" w:hAnsi="Times New Roman"/>
          <w:color w:val="000000" w:themeColor="text1"/>
          <w:lang w:val="en-US"/>
        </w:rPr>
        <w:t>Mund t</w:t>
      </w:r>
      <w:r w:rsidR="005F6CF1" w:rsidRPr="009F734C">
        <w:rPr>
          <w:rFonts w:ascii="Times New Roman" w:hAnsi="Times New Roman"/>
        </w:rPr>
        <w:t>ë</w:t>
      </w:r>
      <w:r w:rsidRPr="00D75718">
        <w:rPr>
          <w:rFonts w:ascii="Times New Roman" w:hAnsi="Times New Roman"/>
          <w:color w:val="000000" w:themeColor="text1"/>
          <w:lang w:val="en-US"/>
        </w:rPr>
        <w:t xml:space="preserve"> kryhen n</w:t>
      </w:r>
      <w:r w:rsidR="005F6CF1" w:rsidRPr="009F734C">
        <w:rPr>
          <w:rFonts w:ascii="Times New Roman" w:hAnsi="Times New Roman"/>
        </w:rPr>
        <w:t>ë</w:t>
      </w:r>
      <w:r w:rsidRPr="00D75718">
        <w:rPr>
          <w:rFonts w:ascii="Times New Roman" w:hAnsi="Times New Roman"/>
          <w:color w:val="000000" w:themeColor="text1"/>
          <w:lang w:val="en-US"/>
        </w:rPr>
        <w:t xml:space="preserve"> nj</w:t>
      </w:r>
      <w:r w:rsidR="005F6CF1" w:rsidRPr="009F734C">
        <w:rPr>
          <w:rFonts w:ascii="Times New Roman" w:hAnsi="Times New Roman"/>
        </w:rPr>
        <w:t>ë</w:t>
      </w:r>
      <w:r w:rsidRPr="00D75718">
        <w:rPr>
          <w:rFonts w:ascii="Times New Roman" w:hAnsi="Times New Roman"/>
          <w:color w:val="000000" w:themeColor="text1"/>
          <w:lang w:val="en-US"/>
        </w:rPr>
        <w:t xml:space="preserve"> operacion </w:t>
      </w:r>
      <w:r w:rsidRPr="00491F61">
        <w:rPr>
          <w:rFonts w:ascii="Times New Roman" w:hAnsi="Times New Roman"/>
          <w:color w:val="000000" w:themeColor="text1"/>
          <w:lang w:val="en-US"/>
        </w:rPr>
        <w:t>ose te ndryshe</w:t>
      </w:r>
      <w:r w:rsidR="00491F61" w:rsidRPr="00491F61">
        <w:rPr>
          <w:rFonts w:ascii="Times New Roman" w:hAnsi="Times New Roman"/>
          <w:color w:val="000000" w:themeColor="text1"/>
          <w:lang w:val="en-US"/>
        </w:rPr>
        <w:t>m</w:t>
      </w:r>
      <w:r w:rsidR="00491F61">
        <w:rPr>
          <w:rFonts w:ascii="Times New Roman" w:hAnsi="Times New Roman"/>
          <w:color w:val="4F81BD" w:themeColor="accent1"/>
          <w:lang w:val="en-US"/>
        </w:rPr>
        <w:t xml:space="preserve"> </w:t>
      </w:r>
      <w:r w:rsidRPr="00D75718">
        <w:rPr>
          <w:rFonts w:ascii="Times New Roman" w:hAnsi="Times New Roman"/>
          <w:color w:val="000000" w:themeColor="text1"/>
          <w:lang w:val="en-US"/>
        </w:rPr>
        <w:t>(staged approach)</w:t>
      </w:r>
      <w:r w:rsidR="00491F61">
        <w:rPr>
          <w:rFonts w:ascii="Times New Roman" w:hAnsi="Times New Roman"/>
          <w:color w:val="000000" w:themeColor="text1"/>
          <w:lang w:val="en-US"/>
        </w:rPr>
        <w:t>.</w:t>
      </w:r>
    </w:p>
    <w:p w:rsidR="007C42C7" w:rsidRPr="00D75718" w:rsidRDefault="007C42C7" w:rsidP="001F6BC4">
      <w:pPr>
        <w:numPr>
          <w:ilvl w:val="0"/>
          <w:numId w:val="31"/>
        </w:numPr>
        <w:rPr>
          <w:rFonts w:ascii="Times New Roman" w:hAnsi="Times New Roman"/>
          <w:color w:val="000000" w:themeColor="text1"/>
          <w:lang w:val="en-US"/>
        </w:rPr>
      </w:pPr>
      <w:r w:rsidRPr="00D75718">
        <w:rPr>
          <w:rFonts w:ascii="Times New Roman" w:hAnsi="Times New Roman"/>
          <w:color w:val="000000" w:themeColor="text1"/>
          <w:lang w:val="en-US"/>
        </w:rPr>
        <w:t>N</w:t>
      </w:r>
      <w:r w:rsidR="005F6CF1" w:rsidRPr="009F734C">
        <w:rPr>
          <w:rFonts w:ascii="Times New Roman" w:hAnsi="Times New Roman"/>
        </w:rPr>
        <w:t>ë</w:t>
      </w:r>
      <w:r w:rsidRPr="00D75718">
        <w:rPr>
          <w:rFonts w:ascii="Times New Roman" w:hAnsi="Times New Roman"/>
          <w:color w:val="000000" w:themeColor="text1"/>
          <w:lang w:val="en-US"/>
        </w:rPr>
        <w:t>se nuk mund t</w:t>
      </w:r>
      <w:r w:rsidR="005F6CF1" w:rsidRPr="009F734C">
        <w:rPr>
          <w:rFonts w:ascii="Times New Roman" w:hAnsi="Times New Roman"/>
        </w:rPr>
        <w:t>ë</w:t>
      </w:r>
      <w:r w:rsidRPr="00D75718">
        <w:rPr>
          <w:rFonts w:ascii="Times New Roman" w:hAnsi="Times New Roman"/>
          <w:color w:val="000000" w:themeColor="text1"/>
          <w:lang w:val="en-US"/>
        </w:rPr>
        <w:t xml:space="preserve"> b</w:t>
      </w:r>
      <w:r w:rsidR="005F6CF1" w:rsidRPr="009F734C">
        <w:rPr>
          <w:rFonts w:ascii="Times New Roman" w:hAnsi="Times New Roman"/>
        </w:rPr>
        <w:t>ë</w:t>
      </w:r>
      <w:r w:rsidRPr="00D75718">
        <w:rPr>
          <w:rFonts w:ascii="Times New Roman" w:hAnsi="Times New Roman"/>
          <w:color w:val="000000" w:themeColor="text1"/>
          <w:lang w:val="en-US"/>
        </w:rPr>
        <w:t>het rezeksion kurativ p</w:t>
      </w:r>
      <w:r w:rsidR="005F6CF1" w:rsidRPr="009F734C">
        <w:rPr>
          <w:rFonts w:ascii="Times New Roman" w:hAnsi="Times New Roman"/>
        </w:rPr>
        <w:t>ë</w:t>
      </w:r>
      <w:r w:rsidRPr="00D75718">
        <w:rPr>
          <w:rFonts w:ascii="Times New Roman" w:hAnsi="Times New Roman"/>
          <w:color w:val="000000" w:themeColor="text1"/>
          <w:lang w:val="en-US"/>
        </w:rPr>
        <w:t>r shkak t</w:t>
      </w:r>
      <w:r w:rsidR="005F6CF1" w:rsidRPr="009F734C">
        <w:rPr>
          <w:rFonts w:ascii="Times New Roman" w:hAnsi="Times New Roman"/>
        </w:rPr>
        <w:t>ë</w:t>
      </w:r>
      <w:r w:rsidRPr="00D75718">
        <w:rPr>
          <w:rFonts w:ascii="Times New Roman" w:hAnsi="Times New Roman"/>
          <w:color w:val="000000" w:themeColor="text1"/>
          <w:lang w:val="en-US"/>
        </w:rPr>
        <w:t xml:space="preserve"> pamund</w:t>
      </w:r>
      <w:r w:rsidR="005F6CF1" w:rsidRPr="009F734C">
        <w:rPr>
          <w:rFonts w:ascii="Times New Roman" w:hAnsi="Times New Roman"/>
        </w:rPr>
        <w:t>ë</w:t>
      </w:r>
      <w:r w:rsidRPr="00D75718">
        <w:rPr>
          <w:rFonts w:ascii="Times New Roman" w:hAnsi="Times New Roman"/>
          <w:color w:val="000000" w:themeColor="text1"/>
          <w:lang w:val="en-US"/>
        </w:rPr>
        <w:t>sis</w:t>
      </w:r>
      <w:r w:rsidR="005F6CF1" w:rsidRPr="009F734C">
        <w:rPr>
          <w:rFonts w:ascii="Times New Roman" w:hAnsi="Times New Roman"/>
        </w:rPr>
        <w:t>ë</w:t>
      </w:r>
      <w:r w:rsidRPr="00D75718">
        <w:rPr>
          <w:rFonts w:ascii="Times New Roman" w:hAnsi="Times New Roman"/>
          <w:color w:val="000000" w:themeColor="text1"/>
          <w:lang w:val="en-US"/>
        </w:rPr>
        <w:t xml:space="preserve"> p</w:t>
      </w:r>
      <w:r w:rsidR="005F6CF1" w:rsidRPr="009F734C">
        <w:rPr>
          <w:rFonts w:ascii="Times New Roman" w:hAnsi="Times New Roman"/>
        </w:rPr>
        <w:t>ë</w:t>
      </w:r>
      <w:r w:rsidRPr="00D75718">
        <w:rPr>
          <w:rFonts w:ascii="Times New Roman" w:hAnsi="Times New Roman"/>
          <w:color w:val="000000" w:themeColor="text1"/>
          <w:lang w:val="en-US"/>
        </w:rPr>
        <w:t>r t</w:t>
      </w:r>
      <w:r w:rsidR="005F6CF1" w:rsidRPr="009F734C">
        <w:rPr>
          <w:rFonts w:ascii="Times New Roman" w:hAnsi="Times New Roman"/>
        </w:rPr>
        <w:t>ë</w:t>
      </w:r>
      <w:r w:rsidRPr="00D75718">
        <w:rPr>
          <w:rFonts w:ascii="Times New Roman" w:hAnsi="Times New Roman"/>
          <w:color w:val="000000" w:themeColor="text1"/>
          <w:lang w:val="en-US"/>
        </w:rPr>
        <w:t xml:space="preserve"> l</w:t>
      </w:r>
      <w:r w:rsidR="005F6CF1" w:rsidRPr="009F734C">
        <w:rPr>
          <w:rFonts w:ascii="Times New Roman" w:hAnsi="Times New Roman"/>
        </w:rPr>
        <w:t>ë</w:t>
      </w:r>
      <w:r w:rsidRPr="00D75718">
        <w:rPr>
          <w:rFonts w:ascii="Times New Roman" w:hAnsi="Times New Roman"/>
          <w:color w:val="000000" w:themeColor="text1"/>
          <w:lang w:val="en-US"/>
        </w:rPr>
        <w:t>n</w:t>
      </w:r>
      <w:r w:rsidR="005F6CF1" w:rsidRPr="009F734C">
        <w:rPr>
          <w:rFonts w:ascii="Times New Roman" w:hAnsi="Times New Roman"/>
        </w:rPr>
        <w:t>ë</w:t>
      </w:r>
      <w:r w:rsidRPr="00D75718">
        <w:rPr>
          <w:rFonts w:ascii="Times New Roman" w:hAnsi="Times New Roman"/>
          <w:color w:val="000000" w:themeColor="text1"/>
          <w:lang w:val="en-US"/>
        </w:rPr>
        <w:t xml:space="preserve"> n</w:t>
      </w:r>
      <w:r w:rsidR="003B1163" w:rsidRPr="00D75718">
        <w:rPr>
          <w:rFonts w:ascii="Times New Roman" w:hAnsi="Times New Roman"/>
          <w:color w:val="000000" w:themeColor="text1"/>
          <w:lang w:val="en-US"/>
        </w:rPr>
        <w:t>j</w:t>
      </w:r>
      <w:r w:rsidR="005F6CF1" w:rsidRPr="009F734C">
        <w:rPr>
          <w:rFonts w:ascii="Times New Roman" w:hAnsi="Times New Roman"/>
        </w:rPr>
        <w:t>ë</w:t>
      </w:r>
      <w:r w:rsidR="003B1163" w:rsidRPr="00D75718">
        <w:rPr>
          <w:rFonts w:ascii="Times New Roman" w:hAnsi="Times New Roman"/>
          <w:color w:val="000000" w:themeColor="text1"/>
          <w:lang w:val="en-US"/>
        </w:rPr>
        <w:t xml:space="preserve"> volum hepatik t</w:t>
      </w:r>
      <w:r w:rsidR="005F6CF1" w:rsidRPr="009F734C">
        <w:rPr>
          <w:rFonts w:ascii="Times New Roman" w:hAnsi="Times New Roman"/>
        </w:rPr>
        <w:t>ë</w:t>
      </w:r>
      <w:r w:rsidR="003B1163" w:rsidRPr="00D75718">
        <w:rPr>
          <w:rFonts w:ascii="Times New Roman" w:hAnsi="Times New Roman"/>
          <w:color w:val="000000" w:themeColor="text1"/>
          <w:lang w:val="en-US"/>
        </w:rPr>
        <w:t xml:space="preserve"> mjaftuesh</w:t>
      </w:r>
      <w:r w:rsidR="005F6CF1" w:rsidRPr="009F734C">
        <w:rPr>
          <w:rFonts w:ascii="Times New Roman" w:hAnsi="Times New Roman"/>
        </w:rPr>
        <w:t>ë</w:t>
      </w:r>
      <w:r w:rsidR="003B1163" w:rsidRPr="00D75718">
        <w:rPr>
          <w:rFonts w:ascii="Times New Roman" w:hAnsi="Times New Roman"/>
          <w:color w:val="000000" w:themeColor="text1"/>
          <w:lang w:val="en-US"/>
        </w:rPr>
        <w:t>m</w:t>
      </w:r>
      <w:r w:rsidRPr="00D75718">
        <w:rPr>
          <w:rFonts w:ascii="Times New Roman" w:hAnsi="Times New Roman"/>
          <w:color w:val="000000" w:themeColor="text1"/>
          <w:lang w:val="en-US"/>
        </w:rPr>
        <w:t>, mund t</w:t>
      </w:r>
      <w:r w:rsidR="005F6CF1" w:rsidRPr="009F734C">
        <w:rPr>
          <w:rFonts w:ascii="Times New Roman" w:hAnsi="Times New Roman"/>
        </w:rPr>
        <w:t>ë</w:t>
      </w:r>
      <w:r w:rsidRPr="00D75718">
        <w:rPr>
          <w:rFonts w:ascii="Times New Roman" w:hAnsi="Times New Roman"/>
          <w:color w:val="000000" w:themeColor="text1"/>
          <w:lang w:val="en-US"/>
        </w:rPr>
        <w:t xml:space="preserve"> b</w:t>
      </w:r>
      <w:r w:rsidR="005F6CF1" w:rsidRPr="009F734C">
        <w:rPr>
          <w:rFonts w:ascii="Times New Roman" w:hAnsi="Times New Roman"/>
        </w:rPr>
        <w:t>ë</w:t>
      </w:r>
      <w:r w:rsidRPr="00D75718">
        <w:rPr>
          <w:rFonts w:ascii="Times New Roman" w:hAnsi="Times New Roman"/>
          <w:color w:val="000000" w:themeColor="text1"/>
          <w:lang w:val="en-US"/>
        </w:rPr>
        <w:t>het embolizim preoperator i ven</w:t>
      </w:r>
      <w:r w:rsidR="005F6CF1" w:rsidRPr="009F734C">
        <w:rPr>
          <w:rFonts w:ascii="Times New Roman" w:hAnsi="Times New Roman"/>
        </w:rPr>
        <w:t>ë</w:t>
      </w:r>
      <w:r w:rsidRPr="00D75718">
        <w:rPr>
          <w:rFonts w:ascii="Times New Roman" w:hAnsi="Times New Roman"/>
          <w:color w:val="000000" w:themeColor="text1"/>
          <w:lang w:val="en-US"/>
        </w:rPr>
        <w:t>s. Mund t</w:t>
      </w:r>
      <w:r w:rsidR="005F6CF1" w:rsidRPr="009F734C">
        <w:rPr>
          <w:rFonts w:ascii="Times New Roman" w:hAnsi="Times New Roman"/>
        </w:rPr>
        <w:t>ë</w:t>
      </w:r>
      <w:r w:rsidRPr="00D75718">
        <w:rPr>
          <w:rFonts w:ascii="Times New Roman" w:hAnsi="Times New Roman"/>
          <w:color w:val="000000" w:themeColor="text1"/>
          <w:lang w:val="en-US"/>
        </w:rPr>
        <w:t xml:space="preserve"> b</w:t>
      </w:r>
      <w:r w:rsidR="005F6CF1" w:rsidRPr="009F734C">
        <w:rPr>
          <w:rFonts w:ascii="Times New Roman" w:hAnsi="Times New Roman"/>
        </w:rPr>
        <w:t>ë</w:t>
      </w:r>
      <w:r w:rsidRPr="00D75718">
        <w:rPr>
          <w:rFonts w:ascii="Times New Roman" w:hAnsi="Times New Roman"/>
          <w:color w:val="000000" w:themeColor="text1"/>
          <w:lang w:val="en-US"/>
        </w:rPr>
        <w:t>het rezeksion hepatik n</w:t>
      </w:r>
      <w:r w:rsidR="005F6CF1" w:rsidRPr="009F734C">
        <w:rPr>
          <w:rFonts w:ascii="Times New Roman" w:hAnsi="Times New Roman"/>
        </w:rPr>
        <w:t>ë</w:t>
      </w:r>
      <w:r w:rsidRPr="00D75718">
        <w:rPr>
          <w:rFonts w:ascii="Times New Roman" w:hAnsi="Times New Roman"/>
          <w:color w:val="000000" w:themeColor="text1"/>
          <w:lang w:val="en-US"/>
        </w:rPr>
        <w:t xml:space="preserve"> nj</w:t>
      </w:r>
      <w:r w:rsidR="005F6CF1" w:rsidRPr="009F734C">
        <w:rPr>
          <w:rFonts w:ascii="Times New Roman" w:hAnsi="Times New Roman"/>
        </w:rPr>
        <w:t>ë</w:t>
      </w:r>
      <w:r w:rsidRPr="00D75718">
        <w:rPr>
          <w:rFonts w:ascii="Times New Roman" w:hAnsi="Times New Roman"/>
          <w:color w:val="000000" w:themeColor="text1"/>
          <w:lang w:val="en-US"/>
        </w:rPr>
        <w:t xml:space="preserve"> etap</w:t>
      </w:r>
      <w:r w:rsidR="005F6CF1" w:rsidRPr="009F734C">
        <w:rPr>
          <w:rFonts w:ascii="Times New Roman" w:hAnsi="Times New Roman"/>
        </w:rPr>
        <w:t>ë</w:t>
      </w:r>
      <w:r w:rsidRPr="00D75718">
        <w:rPr>
          <w:rFonts w:ascii="Times New Roman" w:hAnsi="Times New Roman"/>
          <w:color w:val="000000" w:themeColor="text1"/>
          <w:lang w:val="en-US"/>
        </w:rPr>
        <w:t xml:space="preserve"> t</w:t>
      </w:r>
      <w:r w:rsidR="005F6CF1" w:rsidRPr="009F734C">
        <w:rPr>
          <w:rFonts w:ascii="Times New Roman" w:hAnsi="Times New Roman"/>
        </w:rPr>
        <w:t>ë</w:t>
      </w:r>
      <w:r w:rsidRPr="00D75718">
        <w:rPr>
          <w:rFonts w:ascii="Times New Roman" w:hAnsi="Times New Roman"/>
          <w:color w:val="000000" w:themeColor="text1"/>
          <w:lang w:val="en-US"/>
        </w:rPr>
        <w:t xml:space="preserve"> dyt</w:t>
      </w:r>
      <w:r w:rsidR="005F6CF1" w:rsidRPr="009F734C">
        <w:rPr>
          <w:rFonts w:ascii="Times New Roman" w:hAnsi="Times New Roman"/>
        </w:rPr>
        <w:t>ë</w:t>
      </w:r>
      <w:r w:rsidR="003B1163" w:rsidRPr="00D75718">
        <w:rPr>
          <w:rFonts w:ascii="Times New Roman" w:hAnsi="Times New Roman"/>
          <w:color w:val="000000" w:themeColor="text1"/>
          <w:lang w:val="en-US"/>
        </w:rPr>
        <w:t>.</w:t>
      </w:r>
    </w:p>
    <w:p w:rsidR="00CC1D5C" w:rsidRPr="00D75718" w:rsidRDefault="00CC1D5C">
      <w:pPr>
        <w:rPr>
          <w:rFonts w:ascii="Times New Roman" w:hAnsi="Times New Roman"/>
          <w:color w:val="C0504D" w:themeColor="accent2"/>
          <w:lang w:val="en-US"/>
        </w:rPr>
      </w:pPr>
    </w:p>
    <w:p w:rsidR="006A390C" w:rsidRDefault="006A390C">
      <w:pPr>
        <w:rPr>
          <w:rFonts w:ascii="Times New Roman" w:hAnsi="Times New Roman"/>
          <w:color w:val="C0504D" w:themeColor="accent2"/>
          <w:sz w:val="27"/>
          <w:szCs w:val="27"/>
          <w:lang w:val="en-US"/>
        </w:rPr>
      </w:pPr>
    </w:p>
    <w:p w:rsidR="003104AF" w:rsidRPr="00D75718" w:rsidRDefault="003104AF">
      <w:pPr>
        <w:rPr>
          <w:rFonts w:ascii="Times New Roman" w:hAnsi="Times New Roman"/>
          <w:color w:val="C0504D" w:themeColor="accent2"/>
          <w:sz w:val="27"/>
          <w:szCs w:val="27"/>
          <w:lang w:val="en-US"/>
        </w:rPr>
      </w:pPr>
    </w:p>
    <w:p w:rsidR="00B04C5C" w:rsidRDefault="00B04C5C" w:rsidP="00B04C5C">
      <w:pPr>
        <w:rPr>
          <w:rFonts w:ascii="Times New Roman" w:hAnsi="Times New Roman"/>
          <w:color w:val="C0504D" w:themeColor="accent2"/>
          <w:sz w:val="27"/>
          <w:szCs w:val="27"/>
          <w:lang w:val="en-US"/>
        </w:rPr>
      </w:pPr>
    </w:p>
    <w:p w:rsidR="00CC32D5" w:rsidRPr="00B04C5C" w:rsidRDefault="006A58D9" w:rsidP="00B04C5C">
      <w:pPr>
        <w:pStyle w:val="Heading1"/>
        <w:rPr>
          <w:lang w:val="en-US"/>
        </w:rPr>
      </w:pPr>
      <w:bookmarkStart w:id="38" w:name="_Toc512467919"/>
      <w:r>
        <w:rPr>
          <w:lang w:val="en-US"/>
        </w:rPr>
        <w:t>6</w:t>
      </w:r>
      <w:r w:rsidR="004C1F9F">
        <w:rPr>
          <w:lang w:val="en-US"/>
        </w:rPr>
        <w:t>.</w:t>
      </w:r>
      <w:r w:rsidR="00CC32D5" w:rsidRPr="00B04C5C">
        <w:rPr>
          <w:lang w:val="en-US"/>
        </w:rPr>
        <w:t>Rekurrenca</w:t>
      </w:r>
      <w:bookmarkEnd w:id="38"/>
    </w:p>
    <w:p w:rsidR="00CC32D5" w:rsidRPr="00D75718" w:rsidRDefault="00CC32D5">
      <w:pPr>
        <w:rPr>
          <w:rFonts w:ascii="Times New Roman" w:hAnsi="Times New Roman"/>
          <w:sz w:val="27"/>
          <w:szCs w:val="27"/>
          <w:lang w:val="en-US"/>
        </w:rPr>
      </w:pPr>
    </w:p>
    <w:p w:rsidR="001F6C91" w:rsidRPr="00D75718" w:rsidRDefault="00CC32D5" w:rsidP="001F6BC4">
      <w:pPr>
        <w:numPr>
          <w:ilvl w:val="0"/>
          <w:numId w:val="22"/>
        </w:numPr>
        <w:rPr>
          <w:rFonts w:ascii="Times New Roman" w:hAnsi="Times New Roman"/>
          <w:lang w:val="en-US"/>
        </w:rPr>
      </w:pPr>
      <w:r w:rsidRPr="00443CD8">
        <w:rPr>
          <w:rFonts w:ascii="Times New Roman" w:hAnsi="Times New Roman"/>
          <w:lang w:val="en-US"/>
        </w:rPr>
        <w:t>N</w:t>
      </w:r>
      <w:r w:rsidR="005F6CF1" w:rsidRPr="00443CD8">
        <w:rPr>
          <w:rFonts w:ascii="Times New Roman" w:hAnsi="Times New Roman"/>
        </w:rPr>
        <w:t>ë</w:t>
      </w:r>
      <w:r w:rsidRPr="00443CD8">
        <w:rPr>
          <w:rFonts w:ascii="Times New Roman" w:hAnsi="Times New Roman"/>
          <w:lang w:val="en-US"/>
        </w:rPr>
        <w:t>se ka rritje t</w:t>
      </w:r>
      <w:r w:rsidR="005F6CF1" w:rsidRPr="00443CD8">
        <w:rPr>
          <w:rFonts w:ascii="Times New Roman" w:hAnsi="Times New Roman"/>
        </w:rPr>
        <w:t>ë</w:t>
      </w:r>
      <w:r w:rsidRPr="00443CD8">
        <w:rPr>
          <w:rFonts w:ascii="Times New Roman" w:hAnsi="Times New Roman"/>
          <w:lang w:val="en-US"/>
        </w:rPr>
        <w:t xml:space="preserve"> CEA-s</w:t>
      </w:r>
      <w:r w:rsidRPr="00D75718">
        <w:rPr>
          <w:rFonts w:ascii="Times New Roman" w:hAnsi="Times New Roman"/>
          <w:lang w:val="en-US"/>
        </w:rPr>
        <w:t xml:space="preserve"> , por kolonoskopia, ekzaminimi fizik dhe CT toraksi +abdom</w:t>
      </w:r>
      <w:r w:rsidR="006A390C" w:rsidRPr="00D75718">
        <w:rPr>
          <w:rFonts w:ascii="Times New Roman" w:hAnsi="Times New Roman"/>
          <w:lang w:val="en-US"/>
        </w:rPr>
        <w:t xml:space="preserve">eni +pelvis negativ, </w:t>
      </w:r>
      <w:r w:rsidR="00CA0BE8" w:rsidRPr="00D75718">
        <w:rPr>
          <w:rFonts w:ascii="Times New Roman" w:hAnsi="Times New Roman"/>
          <w:lang w:val="en-US"/>
        </w:rPr>
        <w:t>at</w:t>
      </w:r>
      <w:r w:rsidR="005F6CF1" w:rsidRPr="009F734C">
        <w:rPr>
          <w:rFonts w:ascii="Times New Roman" w:hAnsi="Times New Roman"/>
        </w:rPr>
        <w:t>ë</w:t>
      </w:r>
      <w:r w:rsidR="00CA0BE8" w:rsidRPr="00D75718">
        <w:rPr>
          <w:rFonts w:ascii="Times New Roman" w:hAnsi="Times New Roman"/>
          <w:lang w:val="en-US"/>
        </w:rPr>
        <w:t>her</w:t>
      </w:r>
      <w:r w:rsidR="005F6CF1" w:rsidRPr="009F734C">
        <w:rPr>
          <w:rFonts w:ascii="Times New Roman" w:hAnsi="Times New Roman"/>
        </w:rPr>
        <w:t>ë</w:t>
      </w:r>
      <w:r w:rsidR="00491F61">
        <w:rPr>
          <w:rFonts w:ascii="Times New Roman" w:hAnsi="Times New Roman"/>
        </w:rPr>
        <w:t xml:space="preserve"> </w:t>
      </w:r>
      <w:r w:rsidR="006A390C" w:rsidRPr="00D75718">
        <w:rPr>
          <w:rFonts w:ascii="Times New Roman" w:hAnsi="Times New Roman"/>
          <w:lang w:val="en-US"/>
        </w:rPr>
        <w:t>(PET opcionale</w:t>
      </w:r>
      <w:r w:rsidRPr="00D75718">
        <w:rPr>
          <w:rFonts w:ascii="Times New Roman" w:hAnsi="Times New Roman"/>
          <w:lang w:val="en-US"/>
        </w:rPr>
        <w:t>) do t</w:t>
      </w:r>
      <w:r w:rsidR="005F6CF1" w:rsidRPr="009F734C">
        <w:rPr>
          <w:rFonts w:ascii="Times New Roman" w:hAnsi="Times New Roman"/>
        </w:rPr>
        <w:t>ë</w:t>
      </w:r>
      <w:r w:rsidRPr="00D75718">
        <w:rPr>
          <w:rFonts w:ascii="Times New Roman" w:hAnsi="Times New Roman"/>
          <w:lang w:val="en-US"/>
        </w:rPr>
        <w:t xml:space="preserve"> p</w:t>
      </w:r>
      <w:r w:rsidR="005F6CF1" w:rsidRPr="009F734C">
        <w:rPr>
          <w:rFonts w:ascii="Times New Roman" w:hAnsi="Times New Roman"/>
        </w:rPr>
        <w:t>ë</w:t>
      </w:r>
      <w:r w:rsidRPr="00D75718">
        <w:rPr>
          <w:rFonts w:ascii="Times New Roman" w:hAnsi="Times New Roman"/>
          <w:lang w:val="en-US"/>
        </w:rPr>
        <w:t>rs</w:t>
      </w:r>
      <w:r w:rsidR="005F6CF1" w:rsidRPr="009F734C">
        <w:rPr>
          <w:rFonts w:ascii="Times New Roman" w:hAnsi="Times New Roman"/>
        </w:rPr>
        <w:t>ë</w:t>
      </w:r>
      <w:r w:rsidRPr="00D75718">
        <w:rPr>
          <w:rFonts w:ascii="Times New Roman" w:hAnsi="Times New Roman"/>
          <w:lang w:val="en-US"/>
        </w:rPr>
        <w:t>ritet CT pas 3 muajve.</w:t>
      </w:r>
    </w:p>
    <w:p w:rsidR="001F6C91" w:rsidRDefault="00CC32D5" w:rsidP="001F6BC4">
      <w:pPr>
        <w:numPr>
          <w:ilvl w:val="0"/>
          <w:numId w:val="22"/>
        </w:numPr>
        <w:rPr>
          <w:rFonts w:ascii="Times New Roman" w:hAnsi="Times New Roman"/>
          <w:lang w:val="en-US"/>
        </w:rPr>
      </w:pPr>
      <w:r w:rsidRPr="00D75718">
        <w:rPr>
          <w:rFonts w:ascii="Times New Roman" w:hAnsi="Times New Roman"/>
          <w:lang w:val="en-US"/>
        </w:rPr>
        <w:t>N</w:t>
      </w:r>
      <w:r w:rsidR="005F6CF1" w:rsidRPr="009F734C">
        <w:rPr>
          <w:rFonts w:ascii="Times New Roman" w:hAnsi="Times New Roman"/>
        </w:rPr>
        <w:t>ë</w:t>
      </w:r>
      <w:r w:rsidRPr="00D75718">
        <w:rPr>
          <w:rFonts w:ascii="Times New Roman" w:hAnsi="Times New Roman"/>
          <w:lang w:val="en-US"/>
        </w:rPr>
        <w:t>se jan</w:t>
      </w:r>
      <w:r w:rsidR="005F6CF1" w:rsidRPr="009F734C">
        <w:rPr>
          <w:rFonts w:ascii="Times New Roman" w:hAnsi="Times New Roman"/>
        </w:rPr>
        <w:t>ë</w:t>
      </w:r>
      <w:r w:rsidRPr="00D75718">
        <w:rPr>
          <w:rFonts w:ascii="Times New Roman" w:hAnsi="Times New Roman"/>
          <w:lang w:val="en-US"/>
        </w:rPr>
        <w:t xml:space="preserve"> gjetur metastaza metakr</w:t>
      </w:r>
      <w:r w:rsidR="006D6173" w:rsidRPr="00D75718">
        <w:rPr>
          <w:rFonts w:ascii="Times New Roman" w:hAnsi="Times New Roman"/>
          <w:lang w:val="en-US"/>
        </w:rPr>
        <w:t>one n</w:t>
      </w:r>
      <w:r w:rsidR="005F6CF1" w:rsidRPr="009F734C">
        <w:rPr>
          <w:rFonts w:ascii="Times New Roman" w:hAnsi="Times New Roman"/>
        </w:rPr>
        <w:t>ë</w:t>
      </w:r>
      <w:r w:rsidR="006D6173" w:rsidRPr="00D75718">
        <w:rPr>
          <w:rFonts w:ascii="Times New Roman" w:hAnsi="Times New Roman"/>
          <w:lang w:val="en-US"/>
        </w:rPr>
        <w:t xml:space="preserve"> ekzaminimet imazherike </w:t>
      </w:r>
      <w:r w:rsidR="006D6173" w:rsidRPr="00D75718">
        <w:rPr>
          <w:rFonts w:ascii="Times New Roman" w:hAnsi="Times New Roman"/>
        </w:rPr>
        <w:t>±</w:t>
      </w:r>
      <w:r w:rsidRPr="00D75718">
        <w:rPr>
          <w:rFonts w:ascii="Times New Roman" w:hAnsi="Times New Roman"/>
          <w:lang w:val="en-US"/>
        </w:rPr>
        <w:t xml:space="preserve"> biopsi do t</w:t>
      </w:r>
      <w:r w:rsidR="005F6CF1" w:rsidRPr="009F734C">
        <w:rPr>
          <w:rFonts w:ascii="Times New Roman" w:hAnsi="Times New Roman"/>
        </w:rPr>
        <w:t>ë</w:t>
      </w:r>
      <w:r w:rsidRPr="00D75718">
        <w:rPr>
          <w:rFonts w:ascii="Times New Roman" w:hAnsi="Times New Roman"/>
          <w:lang w:val="en-US"/>
        </w:rPr>
        <w:t xml:space="preserve"> vler</w:t>
      </w:r>
      <w:r w:rsidR="005F6CF1" w:rsidRPr="009F734C">
        <w:rPr>
          <w:rFonts w:ascii="Times New Roman" w:hAnsi="Times New Roman"/>
        </w:rPr>
        <w:t>ë</w:t>
      </w:r>
      <w:r w:rsidRPr="00D75718">
        <w:rPr>
          <w:rFonts w:ascii="Times New Roman" w:hAnsi="Times New Roman"/>
          <w:lang w:val="en-US"/>
        </w:rPr>
        <w:t>sohen n</w:t>
      </w:r>
      <w:r w:rsidR="005F6CF1" w:rsidRPr="009F734C">
        <w:rPr>
          <w:rFonts w:ascii="Times New Roman" w:hAnsi="Times New Roman"/>
        </w:rPr>
        <w:t>ë</w:t>
      </w:r>
      <w:r w:rsidRPr="00D75718">
        <w:rPr>
          <w:rFonts w:ascii="Times New Roman" w:hAnsi="Times New Roman"/>
          <w:lang w:val="en-US"/>
        </w:rPr>
        <w:t>se jan</w:t>
      </w:r>
      <w:r w:rsidR="005F6CF1" w:rsidRPr="009F734C">
        <w:rPr>
          <w:rFonts w:ascii="Times New Roman" w:hAnsi="Times New Roman"/>
        </w:rPr>
        <w:t>ë</w:t>
      </w:r>
      <w:r w:rsidRPr="00D75718">
        <w:rPr>
          <w:rFonts w:ascii="Times New Roman" w:hAnsi="Times New Roman"/>
          <w:lang w:val="en-US"/>
        </w:rPr>
        <w:t xml:space="preserve"> apo jo t</w:t>
      </w:r>
      <w:r w:rsidR="005F6CF1" w:rsidRPr="009F734C">
        <w:rPr>
          <w:rFonts w:ascii="Times New Roman" w:hAnsi="Times New Roman"/>
        </w:rPr>
        <w:t>ë</w:t>
      </w:r>
      <w:r w:rsidRPr="00D75718">
        <w:rPr>
          <w:rFonts w:ascii="Times New Roman" w:hAnsi="Times New Roman"/>
          <w:lang w:val="en-US"/>
        </w:rPr>
        <w:t xml:space="preserve"> rezekueshme. </w:t>
      </w:r>
    </w:p>
    <w:p w:rsidR="004B2271" w:rsidRDefault="004B2271" w:rsidP="004B2271">
      <w:pPr>
        <w:rPr>
          <w:rFonts w:ascii="Times New Roman" w:hAnsi="Times New Roman"/>
          <w:lang w:val="en-US"/>
        </w:rPr>
      </w:pPr>
    </w:p>
    <w:p w:rsidR="004B2271" w:rsidRDefault="004B2271" w:rsidP="004B2271">
      <w:pPr>
        <w:rPr>
          <w:rFonts w:ascii="Times New Roman" w:hAnsi="Times New Roman"/>
          <w:lang w:val="en-US"/>
        </w:rPr>
      </w:pPr>
    </w:p>
    <w:p w:rsidR="004B2271" w:rsidRPr="00D75718" w:rsidRDefault="004B2271" w:rsidP="004B2271">
      <w:pPr>
        <w:rPr>
          <w:rFonts w:ascii="Times New Roman" w:hAnsi="Times New Roman"/>
          <w:lang w:val="en-US"/>
        </w:rPr>
      </w:pPr>
    </w:p>
    <w:p w:rsidR="00CA0BE8" w:rsidRPr="00D75718" w:rsidRDefault="00CC32D5" w:rsidP="00D202EE">
      <w:pPr>
        <w:pStyle w:val="ListParagraph"/>
        <w:numPr>
          <w:ilvl w:val="0"/>
          <w:numId w:val="37"/>
        </w:numPr>
        <w:rPr>
          <w:rFonts w:ascii="Times New Roman" w:hAnsi="Times New Roman"/>
          <w:lang w:val="en-US"/>
        </w:rPr>
      </w:pPr>
      <w:r w:rsidRPr="00443CD8">
        <w:rPr>
          <w:rFonts w:ascii="Times New Roman" w:hAnsi="Times New Roman"/>
          <w:b/>
          <w:lang w:val="en-US"/>
        </w:rPr>
        <w:t>N</w:t>
      </w:r>
      <w:r w:rsidR="005F6CF1" w:rsidRPr="00443CD8">
        <w:rPr>
          <w:rFonts w:ascii="Times New Roman" w:hAnsi="Times New Roman"/>
          <w:b/>
        </w:rPr>
        <w:t>ë</w:t>
      </w:r>
      <w:r w:rsidRPr="00443CD8">
        <w:rPr>
          <w:rFonts w:ascii="Times New Roman" w:hAnsi="Times New Roman"/>
          <w:b/>
          <w:lang w:val="en-US"/>
        </w:rPr>
        <w:t>s</w:t>
      </w:r>
      <w:r w:rsidR="00CA0BE8" w:rsidRPr="00443CD8">
        <w:rPr>
          <w:rFonts w:ascii="Times New Roman" w:hAnsi="Times New Roman"/>
          <w:b/>
          <w:lang w:val="en-US"/>
        </w:rPr>
        <w:t>e jan</w:t>
      </w:r>
      <w:r w:rsidR="005F6CF1" w:rsidRPr="00443CD8">
        <w:rPr>
          <w:rFonts w:ascii="Times New Roman" w:hAnsi="Times New Roman"/>
          <w:b/>
        </w:rPr>
        <w:t>ë</w:t>
      </w:r>
      <w:r w:rsidR="00CA0BE8" w:rsidRPr="00443CD8">
        <w:rPr>
          <w:rFonts w:ascii="Times New Roman" w:hAnsi="Times New Roman"/>
          <w:b/>
          <w:lang w:val="en-US"/>
        </w:rPr>
        <w:t xml:space="preserve"> t</w:t>
      </w:r>
      <w:r w:rsidR="005F6CF1" w:rsidRPr="00443CD8">
        <w:rPr>
          <w:rFonts w:ascii="Times New Roman" w:hAnsi="Times New Roman"/>
          <w:b/>
        </w:rPr>
        <w:t>ë</w:t>
      </w:r>
      <w:r w:rsidR="00CA0BE8" w:rsidRPr="00443CD8">
        <w:rPr>
          <w:rFonts w:ascii="Times New Roman" w:hAnsi="Times New Roman"/>
          <w:b/>
          <w:lang w:val="en-US"/>
        </w:rPr>
        <w:t xml:space="preserve"> rezekueshme</w:t>
      </w:r>
      <w:r w:rsidR="00CA0BE8" w:rsidRPr="00D75718">
        <w:rPr>
          <w:rFonts w:ascii="Times New Roman" w:hAnsi="Times New Roman"/>
          <w:lang w:val="en-US"/>
        </w:rPr>
        <w:t xml:space="preserve"> (PET ?) </w:t>
      </w:r>
      <w:r w:rsidRPr="00D75718">
        <w:rPr>
          <w:rFonts w:ascii="Times New Roman" w:hAnsi="Times New Roman"/>
          <w:lang w:val="en-US"/>
        </w:rPr>
        <w:t>mund t</w:t>
      </w:r>
      <w:r w:rsidR="005F6CF1" w:rsidRPr="009F734C">
        <w:rPr>
          <w:rFonts w:ascii="Times New Roman" w:hAnsi="Times New Roman"/>
        </w:rPr>
        <w:t>ë</w:t>
      </w:r>
      <w:r w:rsidRPr="00D75718">
        <w:rPr>
          <w:rFonts w:ascii="Times New Roman" w:hAnsi="Times New Roman"/>
          <w:lang w:val="en-US"/>
        </w:rPr>
        <w:t xml:space="preserve"> b</w:t>
      </w:r>
      <w:r w:rsidR="005F6CF1" w:rsidRPr="009F734C">
        <w:rPr>
          <w:rFonts w:ascii="Times New Roman" w:hAnsi="Times New Roman"/>
        </w:rPr>
        <w:t>ë</w:t>
      </w:r>
      <w:r w:rsidRPr="00D75718">
        <w:rPr>
          <w:rFonts w:ascii="Times New Roman" w:hAnsi="Times New Roman"/>
          <w:lang w:val="en-US"/>
        </w:rPr>
        <w:t>het n</w:t>
      </w:r>
      <w:r w:rsidR="005F6CF1" w:rsidRPr="009F734C">
        <w:rPr>
          <w:rFonts w:ascii="Times New Roman" w:hAnsi="Times New Roman"/>
        </w:rPr>
        <w:t>ë</w:t>
      </w:r>
      <w:r w:rsidRPr="00D75718">
        <w:rPr>
          <w:rFonts w:ascii="Times New Roman" w:hAnsi="Times New Roman"/>
          <w:lang w:val="en-US"/>
        </w:rPr>
        <w:t xml:space="preserve"> fillim kirurgji ose t</w:t>
      </w:r>
      <w:r w:rsidR="005F6CF1" w:rsidRPr="009F734C">
        <w:rPr>
          <w:rFonts w:ascii="Times New Roman" w:hAnsi="Times New Roman"/>
        </w:rPr>
        <w:t>ë</w:t>
      </w:r>
      <w:r w:rsidRPr="00D75718">
        <w:rPr>
          <w:rFonts w:ascii="Times New Roman" w:hAnsi="Times New Roman"/>
          <w:lang w:val="en-US"/>
        </w:rPr>
        <w:t xml:space="preserve"> fillohet me </w:t>
      </w:r>
    </w:p>
    <w:p w:rsidR="00443CD8" w:rsidRDefault="00CC32D5" w:rsidP="00D202EE">
      <w:pPr>
        <w:pStyle w:val="ListParagraph"/>
        <w:numPr>
          <w:ilvl w:val="0"/>
          <w:numId w:val="48"/>
        </w:numPr>
        <w:rPr>
          <w:rFonts w:ascii="Times New Roman" w:hAnsi="Times New Roman"/>
          <w:lang w:val="en-US"/>
        </w:rPr>
      </w:pPr>
      <w:r w:rsidRPr="00D75718">
        <w:rPr>
          <w:rFonts w:ascii="Times New Roman" w:hAnsi="Times New Roman"/>
          <w:lang w:val="en-US"/>
        </w:rPr>
        <w:t xml:space="preserve">KT neoadjuvante. </w:t>
      </w:r>
    </w:p>
    <w:p w:rsidR="00443CD8" w:rsidRDefault="00CC32D5" w:rsidP="00D202EE">
      <w:pPr>
        <w:pStyle w:val="ListParagraph"/>
        <w:numPr>
          <w:ilvl w:val="0"/>
          <w:numId w:val="48"/>
        </w:numPr>
        <w:rPr>
          <w:rFonts w:ascii="Times New Roman" w:hAnsi="Times New Roman"/>
          <w:lang w:val="en-US"/>
        </w:rPr>
      </w:pPr>
      <w:r w:rsidRPr="00D75718">
        <w:rPr>
          <w:rFonts w:ascii="Times New Roman" w:hAnsi="Times New Roman"/>
          <w:lang w:val="en-US"/>
        </w:rPr>
        <w:t>N</w:t>
      </w:r>
      <w:r w:rsidR="005F6CF1" w:rsidRPr="009F734C">
        <w:rPr>
          <w:rFonts w:ascii="Times New Roman" w:hAnsi="Times New Roman"/>
        </w:rPr>
        <w:t>ë</w:t>
      </w:r>
      <w:r w:rsidRPr="00D75718">
        <w:rPr>
          <w:rFonts w:ascii="Times New Roman" w:hAnsi="Times New Roman"/>
          <w:lang w:val="en-US"/>
        </w:rPr>
        <w:t xml:space="preserve"> var</w:t>
      </w:r>
      <w:r w:rsidR="005F6CF1" w:rsidRPr="009F734C">
        <w:rPr>
          <w:rFonts w:ascii="Times New Roman" w:hAnsi="Times New Roman"/>
        </w:rPr>
        <w:t>ë</w:t>
      </w:r>
      <w:r w:rsidRPr="00D75718">
        <w:rPr>
          <w:rFonts w:ascii="Times New Roman" w:hAnsi="Times New Roman"/>
          <w:lang w:val="en-US"/>
        </w:rPr>
        <w:t>si t</w:t>
      </w:r>
      <w:r w:rsidR="005F6CF1" w:rsidRPr="009F734C">
        <w:rPr>
          <w:rFonts w:ascii="Times New Roman" w:hAnsi="Times New Roman"/>
        </w:rPr>
        <w:t>ë</w:t>
      </w:r>
      <w:r w:rsidRPr="00D75718">
        <w:rPr>
          <w:rFonts w:ascii="Times New Roman" w:hAnsi="Times New Roman"/>
          <w:lang w:val="en-US"/>
        </w:rPr>
        <w:t xml:space="preserve"> p</w:t>
      </w:r>
      <w:r w:rsidR="005F6CF1" w:rsidRPr="009F734C">
        <w:rPr>
          <w:rFonts w:ascii="Times New Roman" w:hAnsi="Times New Roman"/>
        </w:rPr>
        <w:t>ë</w:t>
      </w:r>
      <w:r w:rsidRPr="00D75718">
        <w:rPr>
          <w:rFonts w:ascii="Times New Roman" w:hAnsi="Times New Roman"/>
          <w:lang w:val="en-US"/>
        </w:rPr>
        <w:t>rgjigjes ndaj KT neoadjuvante mund t</w:t>
      </w:r>
      <w:r w:rsidR="005F6CF1" w:rsidRPr="009F734C">
        <w:rPr>
          <w:rFonts w:ascii="Times New Roman" w:hAnsi="Times New Roman"/>
        </w:rPr>
        <w:t>ë</w:t>
      </w:r>
      <w:r w:rsidRPr="00D75718">
        <w:rPr>
          <w:rFonts w:ascii="Times New Roman" w:hAnsi="Times New Roman"/>
          <w:lang w:val="en-US"/>
        </w:rPr>
        <w:t xml:space="preserve"> b</w:t>
      </w:r>
      <w:r w:rsidR="005F6CF1" w:rsidRPr="009F734C">
        <w:rPr>
          <w:rFonts w:ascii="Times New Roman" w:hAnsi="Times New Roman"/>
        </w:rPr>
        <w:t>ë</w:t>
      </w:r>
      <w:r w:rsidRPr="00D75718">
        <w:rPr>
          <w:rFonts w:ascii="Times New Roman" w:hAnsi="Times New Roman"/>
          <w:lang w:val="en-US"/>
        </w:rPr>
        <w:t>het rezeksion ose t</w:t>
      </w:r>
      <w:r w:rsidR="005F6CF1" w:rsidRPr="009F734C">
        <w:rPr>
          <w:rFonts w:ascii="Times New Roman" w:hAnsi="Times New Roman"/>
        </w:rPr>
        <w:t>ë</w:t>
      </w:r>
      <w:r w:rsidRPr="00D75718">
        <w:rPr>
          <w:rFonts w:ascii="Times New Roman" w:hAnsi="Times New Roman"/>
          <w:lang w:val="en-US"/>
        </w:rPr>
        <w:t xml:space="preserve"> vazhdoj</w:t>
      </w:r>
      <w:r w:rsidR="005F6CF1" w:rsidRPr="009F734C">
        <w:rPr>
          <w:rFonts w:ascii="Times New Roman" w:hAnsi="Times New Roman"/>
        </w:rPr>
        <w:t>ë</w:t>
      </w:r>
      <w:r w:rsidRPr="00D75718">
        <w:rPr>
          <w:rFonts w:ascii="Times New Roman" w:hAnsi="Times New Roman"/>
          <w:lang w:val="en-US"/>
        </w:rPr>
        <w:t xml:space="preserve"> trajtimi</w:t>
      </w:r>
      <w:r w:rsidR="005F6CF1">
        <w:rPr>
          <w:rFonts w:ascii="Times New Roman" w:hAnsi="Times New Roman"/>
          <w:lang w:val="en-US"/>
        </w:rPr>
        <w:t>n</w:t>
      </w:r>
      <w:r w:rsidRPr="00D75718">
        <w:rPr>
          <w:rFonts w:ascii="Times New Roman" w:hAnsi="Times New Roman"/>
          <w:lang w:val="en-US"/>
        </w:rPr>
        <w:t xml:space="preserve"> me kimioterapi. </w:t>
      </w:r>
    </w:p>
    <w:p w:rsidR="00CC32D5" w:rsidRDefault="00CC32D5" w:rsidP="00D202EE">
      <w:pPr>
        <w:pStyle w:val="ListParagraph"/>
        <w:numPr>
          <w:ilvl w:val="0"/>
          <w:numId w:val="48"/>
        </w:numPr>
        <w:rPr>
          <w:rFonts w:ascii="Times New Roman" w:hAnsi="Times New Roman"/>
          <w:lang w:val="en-US"/>
        </w:rPr>
      </w:pPr>
      <w:r w:rsidRPr="00443CD8">
        <w:rPr>
          <w:rFonts w:ascii="Times New Roman" w:hAnsi="Times New Roman"/>
          <w:lang w:val="en-US"/>
        </w:rPr>
        <w:t>N</w:t>
      </w:r>
      <w:r w:rsidR="005F6CF1" w:rsidRPr="00443CD8">
        <w:rPr>
          <w:rFonts w:ascii="Times New Roman" w:hAnsi="Times New Roman"/>
        </w:rPr>
        <w:t>ë</w:t>
      </w:r>
      <w:r w:rsidRPr="00443CD8">
        <w:rPr>
          <w:rFonts w:ascii="Times New Roman" w:hAnsi="Times New Roman"/>
          <w:lang w:val="en-US"/>
        </w:rPr>
        <w:t>se nuk ka rritje t</w:t>
      </w:r>
      <w:r w:rsidR="005F6CF1" w:rsidRPr="00443CD8">
        <w:rPr>
          <w:rFonts w:ascii="Times New Roman" w:hAnsi="Times New Roman"/>
        </w:rPr>
        <w:t>ë</w:t>
      </w:r>
      <w:r w:rsidRPr="00443CD8">
        <w:rPr>
          <w:rFonts w:ascii="Times New Roman" w:hAnsi="Times New Roman"/>
          <w:lang w:val="en-US"/>
        </w:rPr>
        <w:t xml:space="preserve"> tumorit n</w:t>
      </w:r>
      <w:r w:rsidR="005F6CF1" w:rsidRPr="00443CD8">
        <w:rPr>
          <w:rFonts w:ascii="Times New Roman" w:hAnsi="Times New Roman"/>
        </w:rPr>
        <w:t>ë</w:t>
      </w:r>
      <w:r w:rsidRPr="00443CD8">
        <w:rPr>
          <w:rFonts w:ascii="Times New Roman" w:hAnsi="Times New Roman"/>
          <w:lang w:val="en-US"/>
        </w:rPr>
        <w:t>n KT neoadjuvante vazhdohet me po at</w:t>
      </w:r>
      <w:r w:rsidR="005F6CF1" w:rsidRPr="00443CD8">
        <w:rPr>
          <w:rFonts w:ascii="Times New Roman" w:hAnsi="Times New Roman"/>
        </w:rPr>
        <w:t>ë</w:t>
      </w:r>
      <w:r w:rsidRPr="00443CD8">
        <w:rPr>
          <w:rFonts w:ascii="Times New Roman" w:hAnsi="Times New Roman"/>
          <w:lang w:val="en-US"/>
        </w:rPr>
        <w:t xml:space="preserve"> skem</w:t>
      </w:r>
      <w:r w:rsidR="005F6CF1" w:rsidRPr="00443CD8">
        <w:rPr>
          <w:rFonts w:ascii="Times New Roman" w:hAnsi="Times New Roman"/>
        </w:rPr>
        <w:t>ë</w:t>
      </w:r>
      <w:r w:rsidRPr="00443CD8">
        <w:rPr>
          <w:rFonts w:ascii="Times New Roman" w:hAnsi="Times New Roman"/>
          <w:lang w:val="en-US"/>
        </w:rPr>
        <w:t>, n</w:t>
      </w:r>
      <w:r w:rsidR="005F6CF1" w:rsidRPr="00443CD8">
        <w:rPr>
          <w:rFonts w:ascii="Times New Roman" w:hAnsi="Times New Roman"/>
        </w:rPr>
        <w:t>ë</w:t>
      </w:r>
      <w:r w:rsidRPr="00443CD8">
        <w:rPr>
          <w:rFonts w:ascii="Times New Roman" w:hAnsi="Times New Roman"/>
          <w:lang w:val="en-US"/>
        </w:rPr>
        <w:t>se ka rritje nd</w:t>
      </w:r>
      <w:r w:rsidR="005F6CF1" w:rsidRPr="00443CD8">
        <w:rPr>
          <w:rFonts w:ascii="Times New Roman" w:hAnsi="Times New Roman"/>
        </w:rPr>
        <w:t>ë</w:t>
      </w:r>
      <w:r w:rsidRPr="00443CD8">
        <w:rPr>
          <w:rFonts w:ascii="Times New Roman" w:hAnsi="Times New Roman"/>
          <w:lang w:val="en-US"/>
        </w:rPr>
        <w:t>rrohet skema e KT</w:t>
      </w:r>
      <w:r w:rsidR="00CA0BE8" w:rsidRPr="00443CD8">
        <w:rPr>
          <w:rFonts w:ascii="Times New Roman" w:hAnsi="Times New Roman"/>
          <w:lang w:val="en-US"/>
        </w:rPr>
        <w:t>.</w:t>
      </w:r>
    </w:p>
    <w:p w:rsidR="00443CD8" w:rsidRPr="00443CD8" w:rsidRDefault="00443CD8" w:rsidP="00443CD8">
      <w:pPr>
        <w:pStyle w:val="ListParagraph"/>
        <w:ind w:left="405"/>
        <w:rPr>
          <w:rFonts w:ascii="Times New Roman" w:hAnsi="Times New Roman"/>
          <w:lang w:val="en-US"/>
        </w:rPr>
      </w:pPr>
    </w:p>
    <w:p w:rsidR="00443CD8" w:rsidRDefault="005F6CF1" w:rsidP="00D202EE">
      <w:pPr>
        <w:pStyle w:val="ListParagraph"/>
        <w:numPr>
          <w:ilvl w:val="0"/>
          <w:numId w:val="37"/>
        </w:numPr>
        <w:rPr>
          <w:rFonts w:ascii="Times New Roman" w:hAnsi="Times New Roman"/>
          <w:lang w:val="en-US"/>
        </w:rPr>
      </w:pPr>
      <w:r w:rsidRPr="00443CD8">
        <w:rPr>
          <w:rFonts w:ascii="Times New Roman" w:hAnsi="Times New Roman"/>
          <w:b/>
          <w:lang w:val="en-US"/>
        </w:rPr>
        <w:lastRenderedPageBreak/>
        <w:t>N</w:t>
      </w:r>
      <w:r w:rsidRPr="00443CD8">
        <w:rPr>
          <w:rFonts w:ascii="Times New Roman" w:hAnsi="Times New Roman"/>
          <w:b/>
        </w:rPr>
        <w:t>ë</w:t>
      </w:r>
      <w:r w:rsidR="00CC32D5" w:rsidRPr="00443CD8">
        <w:rPr>
          <w:rFonts w:ascii="Times New Roman" w:hAnsi="Times New Roman"/>
          <w:b/>
          <w:lang w:val="en-US"/>
        </w:rPr>
        <w:t>se metastazat jan</w:t>
      </w:r>
      <w:r w:rsidRPr="00443CD8">
        <w:rPr>
          <w:rFonts w:ascii="Times New Roman" w:hAnsi="Times New Roman"/>
          <w:b/>
        </w:rPr>
        <w:t>ë</w:t>
      </w:r>
      <w:r w:rsidR="00CC32D5" w:rsidRPr="00443CD8">
        <w:rPr>
          <w:rFonts w:ascii="Times New Roman" w:hAnsi="Times New Roman"/>
          <w:b/>
          <w:lang w:val="en-US"/>
        </w:rPr>
        <w:t xml:space="preserve"> t</w:t>
      </w:r>
      <w:r w:rsidRPr="00443CD8">
        <w:rPr>
          <w:rFonts w:ascii="Times New Roman" w:hAnsi="Times New Roman"/>
          <w:b/>
        </w:rPr>
        <w:t>ë</w:t>
      </w:r>
      <w:r w:rsidR="00CC32D5" w:rsidRPr="00443CD8">
        <w:rPr>
          <w:rFonts w:ascii="Times New Roman" w:hAnsi="Times New Roman"/>
          <w:b/>
          <w:lang w:val="en-US"/>
        </w:rPr>
        <w:t xml:space="preserve"> parezekueshme</w:t>
      </w:r>
      <w:r w:rsidR="00CC32D5" w:rsidRPr="00D75718">
        <w:rPr>
          <w:rFonts w:ascii="Times New Roman" w:hAnsi="Times New Roman"/>
          <w:lang w:val="en-US"/>
        </w:rPr>
        <w:t xml:space="preserve"> b</w:t>
      </w:r>
      <w:r w:rsidRPr="009F734C">
        <w:rPr>
          <w:rFonts w:ascii="Times New Roman" w:hAnsi="Times New Roman"/>
        </w:rPr>
        <w:t>ë</w:t>
      </w:r>
      <w:r w:rsidR="00CC32D5" w:rsidRPr="00D75718">
        <w:rPr>
          <w:rFonts w:ascii="Times New Roman" w:hAnsi="Times New Roman"/>
          <w:lang w:val="en-US"/>
        </w:rPr>
        <w:t>het kimioterapi dhe mund t</w:t>
      </w:r>
      <w:r w:rsidRPr="009F734C">
        <w:rPr>
          <w:rFonts w:ascii="Times New Roman" w:hAnsi="Times New Roman"/>
        </w:rPr>
        <w:t>ë</w:t>
      </w:r>
      <w:r w:rsidR="00CC32D5" w:rsidRPr="00D75718">
        <w:rPr>
          <w:rFonts w:ascii="Times New Roman" w:hAnsi="Times New Roman"/>
          <w:lang w:val="en-US"/>
        </w:rPr>
        <w:t xml:space="preserve"> b</w:t>
      </w:r>
      <w:r w:rsidRPr="009F734C">
        <w:rPr>
          <w:rFonts w:ascii="Times New Roman" w:hAnsi="Times New Roman"/>
        </w:rPr>
        <w:t>ë</w:t>
      </w:r>
      <w:r w:rsidR="00CC32D5" w:rsidRPr="00D75718">
        <w:rPr>
          <w:rFonts w:ascii="Times New Roman" w:hAnsi="Times New Roman"/>
          <w:lang w:val="en-US"/>
        </w:rPr>
        <w:t>het vler</w:t>
      </w:r>
      <w:r w:rsidRPr="009F734C">
        <w:rPr>
          <w:rFonts w:ascii="Times New Roman" w:hAnsi="Times New Roman"/>
        </w:rPr>
        <w:t>ë</w:t>
      </w:r>
      <w:r>
        <w:rPr>
          <w:rFonts w:ascii="Times New Roman" w:hAnsi="Times New Roman"/>
          <w:lang w:val="en-US"/>
        </w:rPr>
        <w:t>sim ç</w:t>
      </w:r>
      <w:r w:rsidR="00CC32D5" w:rsidRPr="00D75718">
        <w:rPr>
          <w:rFonts w:ascii="Times New Roman" w:hAnsi="Times New Roman"/>
          <w:lang w:val="en-US"/>
        </w:rPr>
        <w:t>do 2 muaj n</w:t>
      </w:r>
      <w:r w:rsidRPr="009F734C">
        <w:rPr>
          <w:rFonts w:ascii="Times New Roman" w:hAnsi="Times New Roman"/>
        </w:rPr>
        <w:t>ë</w:t>
      </w:r>
      <w:r w:rsidR="00CC32D5" w:rsidRPr="00D75718">
        <w:rPr>
          <w:rFonts w:ascii="Times New Roman" w:hAnsi="Times New Roman"/>
          <w:lang w:val="en-US"/>
        </w:rPr>
        <w:t>se mund t</w:t>
      </w:r>
      <w:r w:rsidRPr="009F734C">
        <w:rPr>
          <w:rFonts w:ascii="Times New Roman" w:hAnsi="Times New Roman"/>
        </w:rPr>
        <w:t>ë</w:t>
      </w:r>
      <w:r w:rsidR="00CC32D5" w:rsidRPr="00D75718">
        <w:rPr>
          <w:rFonts w:ascii="Times New Roman" w:hAnsi="Times New Roman"/>
          <w:lang w:val="en-US"/>
        </w:rPr>
        <w:t xml:space="preserve"> jen</w:t>
      </w:r>
      <w:r w:rsidRPr="009F734C">
        <w:rPr>
          <w:rFonts w:ascii="Times New Roman" w:hAnsi="Times New Roman"/>
        </w:rPr>
        <w:t>ë</w:t>
      </w:r>
      <w:r w:rsidR="00CC32D5" w:rsidRPr="00D75718">
        <w:rPr>
          <w:rFonts w:ascii="Times New Roman" w:hAnsi="Times New Roman"/>
          <w:lang w:val="en-US"/>
        </w:rPr>
        <w:t xml:space="preserve"> b</w:t>
      </w:r>
      <w:r w:rsidRPr="009F734C">
        <w:rPr>
          <w:rFonts w:ascii="Times New Roman" w:hAnsi="Times New Roman"/>
        </w:rPr>
        <w:t>ë</w:t>
      </w:r>
      <w:r w:rsidR="00CC32D5" w:rsidRPr="00D75718">
        <w:rPr>
          <w:rFonts w:ascii="Times New Roman" w:hAnsi="Times New Roman"/>
          <w:lang w:val="en-US"/>
        </w:rPr>
        <w:t>r</w:t>
      </w:r>
      <w:r w:rsidRPr="009F734C">
        <w:rPr>
          <w:rFonts w:ascii="Times New Roman" w:hAnsi="Times New Roman"/>
        </w:rPr>
        <w:t>ë</w:t>
      </w:r>
      <w:r w:rsidR="00CC32D5" w:rsidRPr="00D75718">
        <w:rPr>
          <w:rFonts w:ascii="Times New Roman" w:hAnsi="Times New Roman"/>
          <w:lang w:val="en-US"/>
        </w:rPr>
        <w:t xml:space="preserve"> t</w:t>
      </w:r>
      <w:r w:rsidRPr="009F734C">
        <w:rPr>
          <w:rFonts w:ascii="Times New Roman" w:hAnsi="Times New Roman"/>
        </w:rPr>
        <w:t>ë</w:t>
      </w:r>
      <w:r>
        <w:rPr>
          <w:rFonts w:ascii="Times New Roman" w:hAnsi="Times New Roman"/>
          <w:lang w:val="en-US"/>
        </w:rPr>
        <w:t xml:space="preserve"> rezekueshme</w:t>
      </w:r>
      <w:r w:rsidR="00CC32D5" w:rsidRPr="00D75718">
        <w:rPr>
          <w:rFonts w:ascii="Times New Roman" w:hAnsi="Times New Roman"/>
          <w:lang w:val="en-US"/>
        </w:rPr>
        <w:t xml:space="preserve">. </w:t>
      </w:r>
    </w:p>
    <w:p w:rsidR="00CC32D5" w:rsidRPr="00443CD8" w:rsidRDefault="00CC32D5" w:rsidP="00D202EE">
      <w:pPr>
        <w:pStyle w:val="ListParagraph"/>
        <w:numPr>
          <w:ilvl w:val="0"/>
          <w:numId w:val="48"/>
        </w:numPr>
        <w:rPr>
          <w:rFonts w:ascii="Times New Roman" w:hAnsi="Times New Roman"/>
          <w:lang w:val="en-US"/>
        </w:rPr>
      </w:pPr>
      <w:r w:rsidRPr="00443CD8">
        <w:rPr>
          <w:rFonts w:ascii="Times New Roman" w:hAnsi="Times New Roman"/>
          <w:lang w:val="en-US"/>
        </w:rPr>
        <w:t>N</w:t>
      </w:r>
      <w:r w:rsidR="005F6CF1" w:rsidRPr="00443CD8">
        <w:rPr>
          <w:rFonts w:ascii="Times New Roman" w:hAnsi="Times New Roman"/>
        </w:rPr>
        <w:t>ë</w:t>
      </w:r>
      <w:r w:rsidRPr="00443CD8">
        <w:rPr>
          <w:rFonts w:ascii="Times New Roman" w:hAnsi="Times New Roman"/>
          <w:lang w:val="en-US"/>
        </w:rPr>
        <w:t>se rezekohen mund t</w:t>
      </w:r>
      <w:r w:rsidR="005F6CF1" w:rsidRPr="00443CD8">
        <w:rPr>
          <w:rFonts w:ascii="Times New Roman" w:hAnsi="Times New Roman"/>
        </w:rPr>
        <w:t>ë</w:t>
      </w:r>
      <w:r w:rsidRPr="00443CD8">
        <w:rPr>
          <w:rFonts w:ascii="Times New Roman" w:hAnsi="Times New Roman"/>
          <w:lang w:val="en-US"/>
        </w:rPr>
        <w:t xml:space="preserve"> vazhdohet me kimioterapi ose observim</w:t>
      </w:r>
      <w:r w:rsidR="00CA0BE8" w:rsidRPr="00443CD8">
        <w:rPr>
          <w:rFonts w:ascii="Times New Roman" w:hAnsi="Times New Roman"/>
          <w:lang w:val="en-US"/>
        </w:rPr>
        <w:t>.</w:t>
      </w:r>
    </w:p>
    <w:p w:rsidR="00A35803" w:rsidRPr="00D75718" w:rsidRDefault="00A35803" w:rsidP="00CC32D5">
      <w:pPr>
        <w:rPr>
          <w:rFonts w:ascii="Times New Roman" w:hAnsi="Times New Roman"/>
          <w:lang w:val="en-US"/>
        </w:rPr>
      </w:pPr>
    </w:p>
    <w:p w:rsidR="00A35803" w:rsidRPr="00D75718" w:rsidRDefault="00A35803" w:rsidP="00CC32D5">
      <w:pPr>
        <w:rPr>
          <w:rFonts w:ascii="Times New Roman" w:hAnsi="Times New Roman"/>
          <w:lang w:val="en-US"/>
        </w:rPr>
      </w:pPr>
    </w:p>
    <w:p w:rsidR="00A35803" w:rsidRPr="00D75718" w:rsidRDefault="00A35803" w:rsidP="00CC32D5">
      <w:pPr>
        <w:rPr>
          <w:rFonts w:ascii="Times New Roman" w:hAnsi="Times New Roman"/>
          <w:b/>
          <w:color w:val="C0504D" w:themeColor="accent2"/>
          <w:lang w:val="en-US"/>
        </w:rPr>
      </w:pPr>
    </w:p>
    <w:p w:rsidR="00A35803" w:rsidRPr="00D75718" w:rsidRDefault="00A35803" w:rsidP="00CC32D5">
      <w:pPr>
        <w:rPr>
          <w:rFonts w:ascii="Times New Roman" w:hAnsi="Times New Roman"/>
          <w:b/>
          <w:color w:val="C0504D" w:themeColor="accent2"/>
          <w:lang w:val="en-US"/>
        </w:rPr>
      </w:pPr>
    </w:p>
    <w:p w:rsidR="00443CD8" w:rsidRPr="006A58D9" w:rsidRDefault="006A58D9" w:rsidP="006A58D9">
      <w:pPr>
        <w:ind w:left="60"/>
        <w:rPr>
          <w:rFonts w:ascii="Times New Roman" w:hAnsi="Times New Roman"/>
          <w:b/>
          <w:color w:val="4F81BD" w:themeColor="accent1"/>
          <w:lang w:val="en-US"/>
        </w:rPr>
      </w:pPr>
      <w:r>
        <w:rPr>
          <w:rFonts w:ascii="Times New Roman" w:hAnsi="Times New Roman"/>
          <w:b/>
          <w:color w:val="4F81BD" w:themeColor="accent1"/>
          <w:lang w:val="en-US"/>
        </w:rPr>
        <w:t>7.</w:t>
      </w:r>
      <w:r w:rsidR="00A35803" w:rsidRPr="006A58D9">
        <w:rPr>
          <w:rFonts w:ascii="Times New Roman" w:hAnsi="Times New Roman"/>
          <w:b/>
          <w:color w:val="4F81BD" w:themeColor="accent1"/>
          <w:lang w:val="en-US"/>
        </w:rPr>
        <w:t xml:space="preserve">Trajtimi </w:t>
      </w:r>
      <w:r w:rsidR="005F6CF1" w:rsidRPr="006A58D9">
        <w:rPr>
          <w:rFonts w:ascii="Times New Roman" w:hAnsi="Times New Roman"/>
          <w:b/>
          <w:color w:val="4F81BD" w:themeColor="accent1"/>
          <w:lang w:val="en-US"/>
        </w:rPr>
        <w:t>me KT pë</w:t>
      </w:r>
      <w:r w:rsidR="000C6C32" w:rsidRPr="006A58D9">
        <w:rPr>
          <w:rFonts w:ascii="Times New Roman" w:hAnsi="Times New Roman"/>
          <w:b/>
          <w:color w:val="4F81BD" w:themeColor="accent1"/>
          <w:lang w:val="en-US"/>
        </w:rPr>
        <w:t xml:space="preserve">r stadin </w:t>
      </w:r>
      <w:r w:rsidR="00443CD8" w:rsidRPr="006A58D9">
        <w:rPr>
          <w:rFonts w:ascii="Times New Roman" w:hAnsi="Times New Roman"/>
          <w:b/>
          <w:color w:val="4F81BD" w:themeColor="accent1"/>
          <w:lang w:val="en-US"/>
        </w:rPr>
        <w:t>metastatik</w:t>
      </w:r>
    </w:p>
    <w:p w:rsidR="00A35803" w:rsidRPr="00443CD8" w:rsidRDefault="000C6C32" w:rsidP="00CC32D5">
      <w:pPr>
        <w:rPr>
          <w:rFonts w:ascii="Times New Roman" w:hAnsi="Times New Roman"/>
          <w:b/>
          <w:color w:val="4F81BD" w:themeColor="accent1"/>
          <w:lang w:val="en-US"/>
        </w:rPr>
      </w:pPr>
      <w:r w:rsidRPr="00443CD8">
        <w:rPr>
          <w:rFonts w:ascii="Times New Roman" w:hAnsi="Times New Roman"/>
          <w:b/>
          <w:color w:val="4F81BD" w:themeColor="accent1"/>
          <w:lang w:val="en-US"/>
        </w:rPr>
        <w:br/>
      </w:r>
      <w:r w:rsidR="006A58D9">
        <w:rPr>
          <w:rFonts w:ascii="Times New Roman" w:hAnsi="Times New Roman"/>
          <w:b/>
          <w:color w:val="4F81BD" w:themeColor="accent1"/>
          <w:lang w:val="en-US"/>
        </w:rPr>
        <w:t>7</w:t>
      </w:r>
      <w:r w:rsidR="004C1F9F">
        <w:rPr>
          <w:rFonts w:ascii="Times New Roman" w:hAnsi="Times New Roman"/>
          <w:b/>
          <w:color w:val="4F81BD" w:themeColor="accent1"/>
          <w:lang w:val="en-US"/>
        </w:rPr>
        <w:t>.1</w:t>
      </w:r>
      <w:r w:rsidRPr="00443CD8">
        <w:rPr>
          <w:rFonts w:ascii="Times New Roman" w:hAnsi="Times New Roman"/>
          <w:b/>
          <w:color w:val="4F81BD" w:themeColor="accent1"/>
          <w:lang w:val="en-US"/>
        </w:rPr>
        <w:t>Kanceri i</w:t>
      </w:r>
      <w:r w:rsidR="00443CD8">
        <w:rPr>
          <w:rFonts w:ascii="Times New Roman" w:hAnsi="Times New Roman"/>
          <w:b/>
          <w:color w:val="4F81BD" w:themeColor="accent1"/>
          <w:lang w:val="en-US"/>
        </w:rPr>
        <w:t xml:space="preserve"> K</w:t>
      </w:r>
      <w:r w:rsidR="00A35803" w:rsidRPr="00443CD8">
        <w:rPr>
          <w:rFonts w:ascii="Times New Roman" w:hAnsi="Times New Roman"/>
          <w:b/>
          <w:color w:val="4F81BD" w:themeColor="accent1"/>
          <w:lang w:val="en-US"/>
        </w:rPr>
        <w:t>oloni</w:t>
      </w:r>
      <w:r w:rsidRPr="00443CD8">
        <w:rPr>
          <w:rFonts w:ascii="Times New Roman" w:hAnsi="Times New Roman"/>
          <w:b/>
          <w:color w:val="4F81BD" w:themeColor="accent1"/>
          <w:lang w:val="en-US"/>
        </w:rPr>
        <w:t>t</w:t>
      </w:r>
      <w:r w:rsidR="00A35803" w:rsidRPr="00443CD8">
        <w:rPr>
          <w:rFonts w:ascii="Times New Roman" w:hAnsi="Times New Roman"/>
          <w:b/>
          <w:color w:val="4F81BD" w:themeColor="accent1"/>
          <w:lang w:val="en-US"/>
        </w:rPr>
        <w:t xml:space="preserve"> +</w:t>
      </w:r>
      <w:r w:rsidRPr="00443CD8">
        <w:rPr>
          <w:rFonts w:ascii="Times New Roman" w:hAnsi="Times New Roman"/>
          <w:b/>
          <w:color w:val="4F81BD" w:themeColor="accent1"/>
          <w:lang w:val="en-US"/>
        </w:rPr>
        <w:t xml:space="preserve"> Kanceri</w:t>
      </w:r>
      <w:r w:rsidR="00491F61">
        <w:rPr>
          <w:rFonts w:ascii="Times New Roman" w:hAnsi="Times New Roman"/>
          <w:b/>
          <w:color w:val="4F81BD" w:themeColor="accent1"/>
          <w:lang w:val="en-US"/>
        </w:rPr>
        <w:t xml:space="preserve"> R</w:t>
      </w:r>
      <w:r w:rsidR="00443CD8">
        <w:rPr>
          <w:rFonts w:ascii="Times New Roman" w:hAnsi="Times New Roman"/>
          <w:b/>
          <w:color w:val="4F81BD" w:themeColor="accent1"/>
          <w:lang w:val="en-US"/>
        </w:rPr>
        <w:t>ek</w:t>
      </w:r>
      <w:r w:rsidR="00443CD8" w:rsidRPr="00443CD8">
        <w:rPr>
          <w:rFonts w:ascii="Times New Roman" w:hAnsi="Times New Roman"/>
          <w:b/>
          <w:color w:val="4F81BD" w:themeColor="accent1"/>
          <w:lang w:val="en-US"/>
        </w:rPr>
        <w:t>tal</w:t>
      </w:r>
    </w:p>
    <w:p w:rsidR="00443CD8" w:rsidRPr="00D75718" w:rsidRDefault="00443CD8" w:rsidP="00CC32D5">
      <w:pPr>
        <w:rPr>
          <w:rFonts w:ascii="Times New Roman" w:hAnsi="Times New Roman"/>
          <w:b/>
          <w:color w:val="C0504D" w:themeColor="accent2"/>
          <w:lang w:val="en-US"/>
        </w:rPr>
      </w:pPr>
    </w:p>
    <w:p w:rsidR="00A35803" w:rsidRPr="00D75718" w:rsidRDefault="00A35803" w:rsidP="001F6BC4">
      <w:pPr>
        <w:numPr>
          <w:ilvl w:val="0"/>
          <w:numId w:val="27"/>
        </w:numPr>
        <w:rPr>
          <w:rFonts w:ascii="Times New Roman" w:hAnsi="Times New Roman"/>
          <w:lang w:val="en-US"/>
        </w:rPr>
      </w:pPr>
      <w:r w:rsidRPr="00D75718">
        <w:rPr>
          <w:rFonts w:ascii="Times New Roman" w:hAnsi="Times New Roman"/>
          <w:lang w:val="en-US"/>
        </w:rPr>
        <w:t>Kombinimi i 5Fu/LV ose Capecitabin</w:t>
      </w:r>
      <w:r w:rsidR="00443CD8" w:rsidRPr="009F734C">
        <w:rPr>
          <w:rFonts w:ascii="Times New Roman" w:hAnsi="Times New Roman"/>
        </w:rPr>
        <w:t>ë</w:t>
      </w:r>
      <w:r w:rsidRPr="00D75718">
        <w:rPr>
          <w:rFonts w:ascii="Times New Roman" w:hAnsi="Times New Roman"/>
          <w:lang w:val="en-US"/>
        </w:rPr>
        <w:t>s me Oxaliplatin /ose Irinotecan duhet t</w:t>
      </w:r>
      <w:r w:rsidR="005F6CF1" w:rsidRPr="009F734C">
        <w:rPr>
          <w:rFonts w:ascii="Times New Roman" w:hAnsi="Times New Roman"/>
        </w:rPr>
        <w:t>ë</w:t>
      </w:r>
      <w:r w:rsidRPr="00D75718">
        <w:rPr>
          <w:rFonts w:ascii="Times New Roman" w:hAnsi="Times New Roman"/>
          <w:lang w:val="en-US"/>
        </w:rPr>
        <w:t xml:space="preserve"> p</w:t>
      </w:r>
      <w:r w:rsidR="005F6CF1" w:rsidRPr="009F734C">
        <w:rPr>
          <w:rFonts w:ascii="Times New Roman" w:hAnsi="Times New Roman"/>
        </w:rPr>
        <w:t>ë</w:t>
      </w:r>
      <w:r w:rsidRPr="00D75718">
        <w:rPr>
          <w:rFonts w:ascii="Times New Roman" w:hAnsi="Times New Roman"/>
          <w:lang w:val="en-US"/>
        </w:rPr>
        <w:t>rdoret n</w:t>
      </w:r>
      <w:r w:rsidR="005F6CF1" w:rsidRPr="009F734C">
        <w:rPr>
          <w:rFonts w:ascii="Times New Roman" w:hAnsi="Times New Roman"/>
        </w:rPr>
        <w:t>ë</w:t>
      </w:r>
      <w:r w:rsidRPr="00D75718">
        <w:rPr>
          <w:rFonts w:ascii="Times New Roman" w:hAnsi="Times New Roman"/>
          <w:lang w:val="en-US"/>
        </w:rPr>
        <w:t xml:space="preserve"> t</w:t>
      </w:r>
      <w:r w:rsidR="005F6CF1" w:rsidRPr="009F734C">
        <w:rPr>
          <w:rFonts w:ascii="Times New Roman" w:hAnsi="Times New Roman"/>
        </w:rPr>
        <w:t>ë</w:t>
      </w:r>
      <w:r w:rsidRPr="00D75718">
        <w:rPr>
          <w:rFonts w:ascii="Times New Roman" w:hAnsi="Times New Roman"/>
          <w:lang w:val="en-US"/>
        </w:rPr>
        <w:t xml:space="preserve"> gjith</w:t>
      </w:r>
      <w:r w:rsidR="005F6CF1" w:rsidRPr="009F734C">
        <w:rPr>
          <w:rFonts w:ascii="Times New Roman" w:hAnsi="Times New Roman"/>
        </w:rPr>
        <w:t>ë</w:t>
      </w:r>
      <w:r w:rsidRPr="00D75718">
        <w:rPr>
          <w:rFonts w:ascii="Times New Roman" w:hAnsi="Times New Roman"/>
          <w:lang w:val="en-US"/>
        </w:rPr>
        <w:t xml:space="preserve"> pacient</w:t>
      </w:r>
      <w:r w:rsidR="005F6CF1" w:rsidRPr="009F734C">
        <w:rPr>
          <w:rFonts w:ascii="Times New Roman" w:hAnsi="Times New Roman"/>
        </w:rPr>
        <w:t>ë</w:t>
      </w:r>
      <w:r w:rsidRPr="00D75718">
        <w:rPr>
          <w:rFonts w:ascii="Times New Roman" w:hAnsi="Times New Roman"/>
          <w:lang w:val="en-US"/>
        </w:rPr>
        <w:t>t n</w:t>
      </w:r>
      <w:r w:rsidR="005F6CF1" w:rsidRPr="009F734C">
        <w:rPr>
          <w:rFonts w:ascii="Times New Roman" w:hAnsi="Times New Roman"/>
        </w:rPr>
        <w:t>ë</w:t>
      </w:r>
      <w:r w:rsidRPr="00D75718">
        <w:rPr>
          <w:rFonts w:ascii="Times New Roman" w:hAnsi="Times New Roman"/>
          <w:lang w:val="en-US"/>
        </w:rPr>
        <w:t xml:space="preserve"> gjendje t</w:t>
      </w:r>
      <w:r w:rsidR="005F6CF1" w:rsidRPr="009F734C">
        <w:rPr>
          <w:rFonts w:ascii="Times New Roman" w:hAnsi="Times New Roman"/>
        </w:rPr>
        <w:t>ë</w:t>
      </w:r>
      <w:r w:rsidRPr="00D75718">
        <w:rPr>
          <w:rFonts w:ascii="Times New Roman" w:hAnsi="Times New Roman"/>
          <w:lang w:val="en-US"/>
        </w:rPr>
        <w:t xml:space="preserve"> mir</w:t>
      </w:r>
      <w:r w:rsidR="005F6CF1" w:rsidRPr="009F734C">
        <w:rPr>
          <w:rFonts w:ascii="Times New Roman" w:hAnsi="Times New Roman"/>
        </w:rPr>
        <w:t>ë</w:t>
      </w:r>
      <w:r w:rsidRPr="00D75718">
        <w:rPr>
          <w:rFonts w:ascii="Times New Roman" w:hAnsi="Times New Roman"/>
          <w:lang w:val="en-US"/>
        </w:rPr>
        <w:t xml:space="preserve"> p</w:t>
      </w:r>
      <w:r w:rsidR="005F6CF1" w:rsidRPr="009F734C">
        <w:rPr>
          <w:rFonts w:ascii="Times New Roman" w:hAnsi="Times New Roman"/>
        </w:rPr>
        <w:t>ë</w:t>
      </w:r>
      <w:r w:rsidRPr="00D75718">
        <w:rPr>
          <w:rFonts w:ascii="Times New Roman" w:hAnsi="Times New Roman"/>
          <w:lang w:val="en-US"/>
        </w:rPr>
        <w:t>r t’u trajtuar me polikimioterapi</w:t>
      </w:r>
      <w:r w:rsidR="005F6CF1">
        <w:rPr>
          <w:rFonts w:ascii="Times New Roman" w:hAnsi="Times New Roman"/>
          <w:lang w:val="en-US"/>
        </w:rPr>
        <w:t>.</w:t>
      </w:r>
    </w:p>
    <w:p w:rsidR="00443CD8" w:rsidRDefault="007C42C7" w:rsidP="001F6BC4">
      <w:pPr>
        <w:numPr>
          <w:ilvl w:val="0"/>
          <w:numId w:val="27"/>
        </w:numPr>
        <w:rPr>
          <w:rFonts w:ascii="Times New Roman" w:hAnsi="Times New Roman"/>
          <w:lang w:val="en-US"/>
        </w:rPr>
      </w:pPr>
      <w:r w:rsidRPr="00D75718">
        <w:rPr>
          <w:rFonts w:ascii="Times New Roman" w:hAnsi="Times New Roman"/>
          <w:lang w:val="en-US"/>
        </w:rPr>
        <w:t xml:space="preserve">KT </w:t>
      </w:r>
      <w:r w:rsidRPr="00D75718">
        <w:rPr>
          <w:rFonts w:ascii="Times New Roman" w:hAnsi="Times New Roman"/>
          <w:color w:val="FF0000"/>
          <w:lang w:val="en-US"/>
        </w:rPr>
        <w:t>dublet</w:t>
      </w:r>
      <w:r w:rsidR="005F6CF1">
        <w:rPr>
          <w:rFonts w:ascii="Times New Roman" w:hAnsi="Times New Roman"/>
          <w:lang w:val="en-US"/>
        </w:rPr>
        <w:t xml:space="preserve"> + B</w:t>
      </w:r>
      <w:r w:rsidRPr="00D75718">
        <w:rPr>
          <w:rFonts w:ascii="Times New Roman" w:hAnsi="Times New Roman"/>
          <w:lang w:val="en-US"/>
        </w:rPr>
        <w:t>evacizumab e preferuar si linj</w:t>
      </w:r>
      <w:r w:rsidR="005F6CF1" w:rsidRPr="009F734C">
        <w:rPr>
          <w:rFonts w:ascii="Times New Roman" w:hAnsi="Times New Roman"/>
        </w:rPr>
        <w:t>ë</w:t>
      </w:r>
      <w:r w:rsidR="00491F61">
        <w:rPr>
          <w:rFonts w:ascii="Times New Roman" w:hAnsi="Times New Roman"/>
        </w:rPr>
        <w:t xml:space="preserve"> e</w:t>
      </w:r>
      <w:r w:rsidRPr="00D75718">
        <w:rPr>
          <w:rFonts w:ascii="Times New Roman" w:hAnsi="Times New Roman"/>
          <w:lang w:val="en-US"/>
        </w:rPr>
        <w:t xml:space="preserve"> I n</w:t>
      </w:r>
      <w:r w:rsidR="005F6CF1" w:rsidRPr="009F734C">
        <w:rPr>
          <w:rFonts w:ascii="Times New Roman" w:hAnsi="Times New Roman"/>
        </w:rPr>
        <w:t>ë</w:t>
      </w:r>
      <w:r w:rsidRPr="00D75718">
        <w:rPr>
          <w:rFonts w:ascii="Times New Roman" w:hAnsi="Times New Roman"/>
          <w:lang w:val="en-US"/>
        </w:rPr>
        <w:t xml:space="preserve"> KRAS mutant. </w:t>
      </w:r>
    </w:p>
    <w:p w:rsidR="00443CD8" w:rsidRPr="00443CD8" w:rsidRDefault="00A35803" w:rsidP="00D202EE">
      <w:pPr>
        <w:pStyle w:val="ListParagraph"/>
        <w:numPr>
          <w:ilvl w:val="0"/>
          <w:numId w:val="48"/>
        </w:numPr>
        <w:rPr>
          <w:rFonts w:ascii="Times New Roman" w:hAnsi="Times New Roman"/>
          <w:lang w:val="en-US"/>
        </w:rPr>
      </w:pPr>
      <w:r w:rsidRPr="00443CD8">
        <w:rPr>
          <w:rFonts w:ascii="Times New Roman" w:hAnsi="Times New Roman"/>
          <w:lang w:val="en-US"/>
        </w:rPr>
        <w:t>Bevacizumab mund t</w:t>
      </w:r>
      <w:r w:rsidR="005F6CF1" w:rsidRPr="00443CD8">
        <w:rPr>
          <w:rFonts w:ascii="Times New Roman" w:hAnsi="Times New Roman"/>
        </w:rPr>
        <w:t>ë</w:t>
      </w:r>
      <w:r w:rsidRPr="00443CD8">
        <w:rPr>
          <w:rFonts w:ascii="Times New Roman" w:hAnsi="Times New Roman"/>
          <w:lang w:val="en-US"/>
        </w:rPr>
        <w:t xml:space="preserve"> p</w:t>
      </w:r>
      <w:r w:rsidR="005F6CF1" w:rsidRPr="00443CD8">
        <w:rPr>
          <w:rFonts w:ascii="Times New Roman" w:hAnsi="Times New Roman"/>
        </w:rPr>
        <w:t>ë</w:t>
      </w:r>
      <w:r w:rsidRPr="00443CD8">
        <w:rPr>
          <w:rFonts w:ascii="Times New Roman" w:hAnsi="Times New Roman"/>
          <w:lang w:val="en-US"/>
        </w:rPr>
        <w:t>rdoret s</w:t>
      </w:r>
      <w:r w:rsidR="005F6CF1" w:rsidRPr="00443CD8">
        <w:rPr>
          <w:rFonts w:ascii="Times New Roman" w:hAnsi="Times New Roman"/>
        </w:rPr>
        <w:t>ë</w:t>
      </w:r>
      <w:r w:rsidRPr="00443CD8">
        <w:rPr>
          <w:rFonts w:ascii="Times New Roman" w:hAnsi="Times New Roman"/>
          <w:lang w:val="en-US"/>
        </w:rPr>
        <w:t xml:space="preserve"> bashku me kimioterapin</w:t>
      </w:r>
      <w:r w:rsidR="005F6CF1" w:rsidRPr="00443CD8">
        <w:rPr>
          <w:rFonts w:ascii="Times New Roman" w:hAnsi="Times New Roman"/>
        </w:rPr>
        <w:t>ë</w:t>
      </w:r>
      <w:r w:rsidRPr="00443CD8">
        <w:rPr>
          <w:rFonts w:ascii="Times New Roman" w:hAnsi="Times New Roman"/>
          <w:lang w:val="en-US"/>
        </w:rPr>
        <w:t xml:space="preserve"> pavar</w:t>
      </w:r>
      <w:r w:rsidR="005F6CF1" w:rsidRPr="00443CD8">
        <w:rPr>
          <w:rFonts w:ascii="Times New Roman" w:hAnsi="Times New Roman"/>
        </w:rPr>
        <w:t>ë</w:t>
      </w:r>
      <w:r w:rsidRPr="00443CD8">
        <w:rPr>
          <w:rFonts w:ascii="Times New Roman" w:hAnsi="Times New Roman"/>
          <w:lang w:val="en-US"/>
        </w:rPr>
        <w:t>sisht sesi mund t</w:t>
      </w:r>
      <w:r w:rsidR="005F6CF1" w:rsidRPr="00443CD8">
        <w:rPr>
          <w:rFonts w:ascii="Times New Roman" w:hAnsi="Times New Roman"/>
        </w:rPr>
        <w:t>ë</w:t>
      </w:r>
      <w:r w:rsidRPr="00443CD8">
        <w:rPr>
          <w:rFonts w:ascii="Times New Roman" w:hAnsi="Times New Roman"/>
          <w:lang w:val="en-US"/>
        </w:rPr>
        <w:t xml:space="preserve"> jet</w:t>
      </w:r>
      <w:r w:rsidR="005F6CF1" w:rsidRPr="00443CD8">
        <w:rPr>
          <w:rFonts w:ascii="Times New Roman" w:hAnsi="Times New Roman"/>
        </w:rPr>
        <w:t>ë</w:t>
      </w:r>
      <w:r w:rsidRPr="00443CD8">
        <w:rPr>
          <w:rFonts w:ascii="Times New Roman" w:hAnsi="Times New Roman"/>
          <w:lang w:val="en-US"/>
        </w:rPr>
        <w:t xml:space="preserve"> statusi mutacional i KRAS si linj</w:t>
      </w:r>
      <w:r w:rsidR="005F6CF1" w:rsidRPr="00443CD8">
        <w:rPr>
          <w:rFonts w:ascii="Times New Roman" w:hAnsi="Times New Roman"/>
        </w:rPr>
        <w:t>ë</w:t>
      </w:r>
      <w:r w:rsidRPr="00443CD8">
        <w:rPr>
          <w:rFonts w:ascii="Times New Roman" w:hAnsi="Times New Roman"/>
          <w:lang w:val="en-US"/>
        </w:rPr>
        <w:t xml:space="preserve"> I</w:t>
      </w:r>
      <w:r w:rsidR="00DA0FAA" w:rsidRPr="00443CD8">
        <w:rPr>
          <w:rFonts w:ascii="Times New Roman" w:hAnsi="Times New Roman"/>
          <w:i/>
          <w:lang w:val="en-US"/>
        </w:rPr>
        <w:t>(</w:t>
      </w:r>
      <w:r w:rsidR="00DA0FAA" w:rsidRPr="00443CD8">
        <w:rPr>
          <w:rFonts w:ascii="Times New Roman" w:hAnsi="Times New Roman"/>
          <w:b/>
          <w:i/>
          <w:lang w:val="en-US"/>
        </w:rPr>
        <w:t>fuqi</w:t>
      </w:r>
      <w:r w:rsidR="005F6CF1" w:rsidRPr="00443CD8">
        <w:rPr>
          <w:rFonts w:ascii="Times New Roman" w:hAnsi="Times New Roman"/>
          <w:b/>
          <w:i/>
          <w:lang w:val="en-US"/>
        </w:rPr>
        <w:t>a e rekomandimit klinik  e fortë</w:t>
      </w:r>
      <w:r w:rsidR="00CA0BE8" w:rsidRPr="00443CD8">
        <w:rPr>
          <w:rFonts w:ascii="Times New Roman" w:hAnsi="Times New Roman"/>
          <w:b/>
          <w:i/>
          <w:lang w:val="en-US"/>
        </w:rPr>
        <w:t>,</w:t>
      </w:r>
      <w:r w:rsidR="00DA0FAA" w:rsidRPr="00443CD8">
        <w:rPr>
          <w:rFonts w:ascii="Times New Roman" w:hAnsi="Times New Roman"/>
          <w:b/>
          <w:i/>
          <w:lang w:val="en-US"/>
        </w:rPr>
        <w:t xml:space="preserve"> pozitiv</w:t>
      </w:r>
      <w:r w:rsidR="005F6CF1" w:rsidRPr="00443CD8">
        <w:rPr>
          <w:rFonts w:ascii="Times New Roman" w:hAnsi="Times New Roman"/>
          <w:b/>
          <w:i/>
          <w:lang w:val="en-US"/>
        </w:rPr>
        <w:t>,cilësia e evidencë</w:t>
      </w:r>
      <w:r w:rsidR="004330CC" w:rsidRPr="00443CD8">
        <w:rPr>
          <w:rFonts w:ascii="Times New Roman" w:hAnsi="Times New Roman"/>
          <w:b/>
          <w:i/>
          <w:lang w:val="en-US"/>
        </w:rPr>
        <w:t>s e lart</w:t>
      </w:r>
      <w:r w:rsidR="005F6CF1" w:rsidRPr="00443CD8">
        <w:rPr>
          <w:rFonts w:ascii="Times New Roman" w:hAnsi="Times New Roman"/>
          <w:b/>
          <w:i/>
          <w:lang w:val="en-US"/>
        </w:rPr>
        <w:t>ë</w:t>
      </w:r>
      <w:r w:rsidR="00DA0FAA" w:rsidRPr="00443CD8">
        <w:rPr>
          <w:rFonts w:ascii="Times New Roman" w:hAnsi="Times New Roman"/>
          <w:b/>
          <w:lang w:val="en-US"/>
        </w:rPr>
        <w:t xml:space="preserve">) </w:t>
      </w:r>
      <w:r w:rsidRPr="00443CD8">
        <w:rPr>
          <w:rFonts w:ascii="Times New Roman" w:hAnsi="Times New Roman"/>
          <w:lang w:val="en-US"/>
        </w:rPr>
        <w:t xml:space="preserve">. </w:t>
      </w:r>
    </w:p>
    <w:p w:rsidR="00443CD8" w:rsidRPr="00443CD8" w:rsidRDefault="00A35803" w:rsidP="00D202EE">
      <w:pPr>
        <w:pStyle w:val="ListParagraph"/>
        <w:numPr>
          <w:ilvl w:val="0"/>
          <w:numId w:val="48"/>
        </w:numPr>
        <w:rPr>
          <w:rFonts w:ascii="Times New Roman" w:hAnsi="Times New Roman"/>
          <w:i/>
          <w:lang w:val="en-US"/>
        </w:rPr>
      </w:pPr>
      <w:r w:rsidRPr="00443CD8">
        <w:rPr>
          <w:rFonts w:ascii="Times New Roman" w:hAnsi="Times New Roman"/>
          <w:lang w:val="en-US"/>
        </w:rPr>
        <w:t>N</w:t>
      </w:r>
      <w:r w:rsidR="005F6CF1" w:rsidRPr="00443CD8">
        <w:rPr>
          <w:rFonts w:ascii="Times New Roman" w:hAnsi="Times New Roman"/>
        </w:rPr>
        <w:t>ë</w:t>
      </w:r>
      <w:r w:rsidRPr="00443CD8">
        <w:rPr>
          <w:rFonts w:ascii="Times New Roman" w:hAnsi="Times New Roman"/>
          <w:lang w:val="en-US"/>
        </w:rPr>
        <w:t xml:space="preserve">se nuk </w:t>
      </w:r>
      <w:r w:rsidR="005F6CF1" w:rsidRPr="00443CD8">
        <w:rPr>
          <w:rFonts w:ascii="Times New Roman" w:hAnsi="Times New Roman"/>
        </w:rPr>
        <w:t>ë</w:t>
      </w:r>
      <w:r w:rsidRPr="00443CD8">
        <w:rPr>
          <w:rFonts w:ascii="Times New Roman" w:hAnsi="Times New Roman"/>
          <w:lang w:val="en-US"/>
        </w:rPr>
        <w:t>sht</w:t>
      </w:r>
      <w:r w:rsidR="005F6CF1" w:rsidRPr="00443CD8">
        <w:rPr>
          <w:rFonts w:ascii="Times New Roman" w:hAnsi="Times New Roman"/>
        </w:rPr>
        <w:t>ë</w:t>
      </w:r>
      <w:r w:rsidRPr="00443CD8">
        <w:rPr>
          <w:rFonts w:ascii="Times New Roman" w:hAnsi="Times New Roman"/>
          <w:lang w:val="en-US"/>
        </w:rPr>
        <w:t xml:space="preserve"> p</w:t>
      </w:r>
      <w:r w:rsidR="005F6CF1" w:rsidRPr="00443CD8">
        <w:rPr>
          <w:rFonts w:ascii="Times New Roman" w:hAnsi="Times New Roman"/>
        </w:rPr>
        <w:t>ë</w:t>
      </w:r>
      <w:r w:rsidRPr="00443CD8">
        <w:rPr>
          <w:rFonts w:ascii="Times New Roman" w:hAnsi="Times New Roman"/>
          <w:lang w:val="en-US"/>
        </w:rPr>
        <w:t>rdorur si linj</w:t>
      </w:r>
      <w:r w:rsidR="005F6CF1" w:rsidRPr="00443CD8">
        <w:rPr>
          <w:rFonts w:ascii="Times New Roman" w:hAnsi="Times New Roman"/>
        </w:rPr>
        <w:t>ë</w:t>
      </w:r>
      <w:r w:rsidRPr="00443CD8">
        <w:rPr>
          <w:rFonts w:ascii="Times New Roman" w:hAnsi="Times New Roman"/>
          <w:lang w:val="en-US"/>
        </w:rPr>
        <w:t xml:space="preserve"> e par</w:t>
      </w:r>
      <w:r w:rsidR="005F6CF1" w:rsidRPr="00443CD8">
        <w:rPr>
          <w:rFonts w:ascii="Times New Roman" w:hAnsi="Times New Roman"/>
        </w:rPr>
        <w:t>ë</w:t>
      </w:r>
      <w:r w:rsidRPr="00443CD8">
        <w:rPr>
          <w:rFonts w:ascii="Times New Roman" w:hAnsi="Times New Roman"/>
          <w:lang w:val="en-US"/>
        </w:rPr>
        <w:t xml:space="preserve"> mund t</w:t>
      </w:r>
      <w:r w:rsidR="005F6CF1" w:rsidRPr="00443CD8">
        <w:rPr>
          <w:rFonts w:ascii="Times New Roman" w:hAnsi="Times New Roman"/>
        </w:rPr>
        <w:t>ë</w:t>
      </w:r>
      <w:r w:rsidRPr="00443CD8">
        <w:rPr>
          <w:rFonts w:ascii="Times New Roman" w:hAnsi="Times New Roman"/>
          <w:lang w:val="en-US"/>
        </w:rPr>
        <w:t xml:space="preserve"> p</w:t>
      </w:r>
      <w:r w:rsidR="005F6CF1" w:rsidRPr="00443CD8">
        <w:rPr>
          <w:rFonts w:ascii="Times New Roman" w:hAnsi="Times New Roman"/>
        </w:rPr>
        <w:t>ë</w:t>
      </w:r>
      <w:r w:rsidRPr="00443CD8">
        <w:rPr>
          <w:rFonts w:ascii="Times New Roman" w:hAnsi="Times New Roman"/>
          <w:lang w:val="en-US"/>
        </w:rPr>
        <w:t>rdoret edhe si linj</w:t>
      </w:r>
      <w:r w:rsidR="005F6CF1" w:rsidRPr="00443CD8">
        <w:rPr>
          <w:rFonts w:ascii="Times New Roman" w:hAnsi="Times New Roman"/>
        </w:rPr>
        <w:t>ë</w:t>
      </w:r>
      <w:r w:rsidR="00CA0BE8" w:rsidRPr="00443CD8">
        <w:rPr>
          <w:rFonts w:ascii="Times New Roman" w:hAnsi="Times New Roman"/>
          <w:lang w:val="en-US"/>
        </w:rPr>
        <w:t xml:space="preserve"> e</w:t>
      </w:r>
      <w:r w:rsidRPr="00443CD8">
        <w:rPr>
          <w:rFonts w:ascii="Times New Roman" w:hAnsi="Times New Roman"/>
          <w:lang w:val="en-US"/>
        </w:rPr>
        <w:t xml:space="preserve"> II</w:t>
      </w:r>
      <w:r w:rsidR="00DA0FAA" w:rsidRPr="00443CD8">
        <w:rPr>
          <w:rFonts w:ascii="Times New Roman" w:hAnsi="Times New Roman"/>
          <w:lang w:val="en-US"/>
        </w:rPr>
        <w:t>(</w:t>
      </w:r>
      <w:r w:rsidR="00DA0FAA" w:rsidRPr="00443CD8">
        <w:rPr>
          <w:rFonts w:ascii="Times New Roman" w:hAnsi="Times New Roman"/>
          <w:b/>
          <w:lang w:val="en-US"/>
        </w:rPr>
        <w:t>f</w:t>
      </w:r>
      <w:r w:rsidR="00DA0FAA" w:rsidRPr="00443CD8">
        <w:rPr>
          <w:rFonts w:ascii="Times New Roman" w:hAnsi="Times New Roman"/>
          <w:b/>
          <w:i/>
          <w:lang w:val="en-US"/>
        </w:rPr>
        <w:t>uqi</w:t>
      </w:r>
      <w:r w:rsidR="005F6CF1" w:rsidRPr="00443CD8">
        <w:rPr>
          <w:rFonts w:ascii="Times New Roman" w:hAnsi="Times New Roman"/>
          <w:b/>
          <w:i/>
          <w:lang w:val="en-US"/>
        </w:rPr>
        <w:t>a e rekomandimit klinik  e fortë</w:t>
      </w:r>
      <w:r w:rsidR="00CA0BE8" w:rsidRPr="00443CD8">
        <w:rPr>
          <w:rFonts w:ascii="Times New Roman" w:hAnsi="Times New Roman"/>
          <w:b/>
          <w:i/>
          <w:lang w:val="en-US"/>
        </w:rPr>
        <w:t>,</w:t>
      </w:r>
      <w:r w:rsidR="00DA0FAA" w:rsidRPr="00443CD8">
        <w:rPr>
          <w:rFonts w:ascii="Times New Roman" w:hAnsi="Times New Roman"/>
          <w:b/>
          <w:i/>
          <w:lang w:val="en-US"/>
        </w:rPr>
        <w:t xml:space="preserve"> pozitiv)</w:t>
      </w:r>
      <w:r w:rsidRPr="00443CD8">
        <w:rPr>
          <w:rFonts w:ascii="Times New Roman" w:hAnsi="Times New Roman"/>
          <w:i/>
          <w:lang w:val="en-US"/>
        </w:rPr>
        <w:t>.</w:t>
      </w:r>
    </w:p>
    <w:p w:rsidR="00A35803" w:rsidRPr="00443CD8" w:rsidRDefault="00CA0BE8" w:rsidP="00D202EE">
      <w:pPr>
        <w:pStyle w:val="ListParagraph"/>
        <w:numPr>
          <w:ilvl w:val="0"/>
          <w:numId w:val="48"/>
        </w:numPr>
        <w:rPr>
          <w:rFonts w:ascii="Times New Roman" w:hAnsi="Times New Roman"/>
          <w:lang w:val="en-US"/>
        </w:rPr>
      </w:pPr>
      <w:r w:rsidRPr="00443CD8">
        <w:rPr>
          <w:rFonts w:ascii="Times New Roman" w:hAnsi="Times New Roman"/>
          <w:lang w:val="en-US"/>
        </w:rPr>
        <w:t>Vazhdimi i B</w:t>
      </w:r>
      <w:r w:rsidR="004330CC" w:rsidRPr="00443CD8">
        <w:rPr>
          <w:rFonts w:ascii="Times New Roman" w:hAnsi="Times New Roman"/>
          <w:lang w:val="en-US"/>
        </w:rPr>
        <w:t xml:space="preserve">evacizumabit </w:t>
      </w:r>
      <w:r w:rsidRPr="00443CD8">
        <w:rPr>
          <w:rFonts w:ascii="Times New Roman" w:hAnsi="Times New Roman"/>
          <w:lang w:val="en-US"/>
        </w:rPr>
        <w:t>p</w:t>
      </w:r>
      <w:r w:rsidR="005F6CF1" w:rsidRPr="00443CD8">
        <w:rPr>
          <w:rFonts w:ascii="Times New Roman" w:hAnsi="Times New Roman"/>
        </w:rPr>
        <w:t>ë</w:t>
      </w:r>
      <w:r w:rsidRPr="00443CD8">
        <w:rPr>
          <w:rFonts w:ascii="Times New Roman" w:hAnsi="Times New Roman"/>
          <w:lang w:val="en-US"/>
        </w:rPr>
        <w:t>rtej progresit i shoq</w:t>
      </w:r>
      <w:r w:rsidR="00B4008F" w:rsidRPr="00443CD8">
        <w:rPr>
          <w:rFonts w:ascii="Times New Roman" w:hAnsi="Times New Roman"/>
        </w:rPr>
        <w:t>ë</w:t>
      </w:r>
      <w:r w:rsidRPr="00443CD8">
        <w:rPr>
          <w:rFonts w:ascii="Times New Roman" w:hAnsi="Times New Roman"/>
          <w:lang w:val="en-US"/>
        </w:rPr>
        <w:t>ruar me kimioterapi</w:t>
      </w:r>
      <w:r w:rsidR="00DC11F6" w:rsidRPr="00443CD8">
        <w:rPr>
          <w:rFonts w:ascii="Times New Roman" w:hAnsi="Times New Roman"/>
          <w:lang w:val="en-US"/>
        </w:rPr>
        <w:t xml:space="preserve"> p</w:t>
      </w:r>
      <w:r w:rsidR="00B4008F" w:rsidRPr="00443CD8">
        <w:rPr>
          <w:rFonts w:ascii="Times New Roman" w:hAnsi="Times New Roman"/>
        </w:rPr>
        <w:t>ë</w:t>
      </w:r>
      <w:r w:rsidR="00DC11F6" w:rsidRPr="00443CD8">
        <w:rPr>
          <w:rFonts w:ascii="Times New Roman" w:hAnsi="Times New Roman"/>
          <w:lang w:val="en-US"/>
        </w:rPr>
        <w:t>rben nj</w:t>
      </w:r>
      <w:r w:rsidR="00B4008F" w:rsidRPr="00443CD8">
        <w:rPr>
          <w:rFonts w:ascii="Times New Roman" w:hAnsi="Times New Roman"/>
        </w:rPr>
        <w:t>ë</w:t>
      </w:r>
      <w:r w:rsidR="00DC11F6" w:rsidRPr="00443CD8">
        <w:rPr>
          <w:rFonts w:ascii="Times New Roman" w:hAnsi="Times New Roman"/>
          <w:lang w:val="en-US"/>
        </w:rPr>
        <w:t xml:space="preserve"> tjet</w:t>
      </w:r>
      <w:r w:rsidR="00B4008F" w:rsidRPr="00443CD8">
        <w:rPr>
          <w:rFonts w:ascii="Times New Roman" w:hAnsi="Times New Roman"/>
        </w:rPr>
        <w:t>ë</w:t>
      </w:r>
      <w:r w:rsidR="00DC11F6" w:rsidRPr="00443CD8">
        <w:rPr>
          <w:rFonts w:ascii="Times New Roman" w:hAnsi="Times New Roman"/>
          <w:lang w:val="en-US"/>
        </w:rPr>
        <w:t>r opcion terapie (evidenc</w:t>
      </w:r>
      <w:r w:rsidR="00B4008F" w:rsidRPr="00443CD8">
        <w:rPr>
          <w:rFonts w:ascii="Times New Roman" w:hAnsi="Times New Roman"/>
        </w:rPr>
        <w:t>ë</w:t>
      </w:r>
      <w:r w:rsidR="00DC11F6" w:rsidRPr="00443CD8">
        <w:rPr>
          <w:rFonts w:ascii="Times New Roman" w:hAnsi="Times New Roman"/>
          <w:lang w:val="en-US"/>
        </w:rPr>
        <w:t xml:space="preserve"> globale e moderuar, fuqia e rekomandimit e lart</w:t>
      </w:r>
      <w:r w:rsidR="00B4008F" w:rsidRPr="00443CD8">
        <w:rPr>
          <w:rFonts w:ascii="Times New Roman" w:hAnsi="Times New Roman"/>
        </w:rPr>
        <w:t>ë</w:t>
      </w:r>
      <w:r w:rsidR="00DC11F6" w:rsidRPr="00443CD8">
        <w:rPr>
          <w:rFonts w:ascii="Times New Roman" w:hAnsi="Times New Roman"/>
          <w:lang w:val="en-US"/>
        </w:rPr>
        <w:t>)</w:t>
      </w:r>
      <w:r w:rsidRPr="00443CD8">
        <w:rPr>
          <w:rFonts w:ascii="Times New Roman" w:hAnsi="Times New Roman"/>
          <w:lang w:val="en-US"/>
        </w:rPr>
        <w:t>.</w:t>
      </w:r>
    </w:p>
    <w:p w:rsidR="00A35803" w:rsidRPr="00D75718" w:rsidRDefault="00A35803" w:rsidP="001F6BC4">
      <w:pPr>
        <w:numPr>
          <w:ilvl w:val="0"/>
          <w:numId w:val="27"/>
        </w:numPr>
        <w:rPr>
          <w:rFonts w:ascii="Times New Roman" w:hAnsi="Times New Roman"/>
          <w:lang w:val="en-US"/>
        </w:rPr>
      </w:pPr>
      <w:r w:rsidRPr="00D75718">
        <w:rPr>
          <w:rFonts w:ascii="Times New Roman" w:hAnsi="Times New Roman"/>
          <w:lang w:val="en-US"/>
        </w:rPr>
        <w:t>N</w:t>
      </w:r>
      <w:r w:rsidR="00B4008F" w:rsidRPr="009F734C">
        <w:rPr>
          <w:rFonts w:ascii="Times New Roman" w:hAnsi="Times New Roman"/>
        </w:rPr>
        <w:t>ë</w:t>
      </w:r>
      <w:r w:rsidRPr="00D75718">
        <w:rPr>
          <w:rFonts w:ascii="Times New Roman" w:hAnsi="Times New Roman"/>
          <w:lang w:val="en-US"/>
        </w:rPr>
        <w:t xml:space="preserve"> pacient</w:t>
      </w:r>
      <w:r w:rsidR="00B4008F" w:rsidRPr="009F734C">
        <w:rPr>
          <w:rFonts w:ascii="Times New Roman" w:hAnsi="Times New Roman"/>
        </w:rPr>
        <w:t>ë</w:t>
      </w:r>
      <w:r w:rsidRPr="00D75718">
        <w:rPr>
          <w:rFonts w:ascii="Times New Roman" w:hAnsi="Times New Roman"/>
          <w:lang w:val="en-US"/>
        </w:rPr>
        <w:t>t n</w:t>
      </w:r>
      <w:r w:rsidR="00B4008F" w:rsidRPr="009F734C">
        <w:rPr>
          <w:rFonts w:ascii="Times New Roman" w:hAnsi="Times New Roman"/>
        </w:rPr>
        <w:t>ë</w:t>
      </w:r>
      <w:r w:rsidRPr="00D75718">
        <w:rPr>
          <w:rFonts w:ascii="Times New Roman" w:hAnsi="Times New Roman"/>
          <w:lang w:val="en-US"/>
        </w:rPr>
        <w:t xml:space="preserve"> gjendje t</w:t>
      </w:r>
      <w:r w:rsidR="00B4008F" w:rsidRPr="009F734C">
        <w:rPr>
          <w:rFonts w:ascii="Times New Roman" w:hAnsi="Times New Roman"/>
        </w:rPr>
        <w:t>ë</w:t>
      </w:r>
      <w:r w:rsidRPr="00D75718">
        <w:rPr>
          <w:rFonts w:ascii="Times New Roman" w:hAnsi="Times New Roman"/>
          <w:lang w:val="en-US"/>
        </w:rPr>
        <w:t xml:space="preserve"> p</w:t>
      </w:r>
      <w:r w:rsidR="00B4008F" w:rsidRPr="009F734C">
        <w:rPr>
          <w:rFonts w:ascii="Times New Roman" w:hAnsi="Times New Roman"/>
        </w:rPr>
        <w:t>ë</w:t>
      </w:r>
      <w:r w:rsidRPr="00D75718">
        <w:rPr>
          <w:rFonts w:ascii="Times New Roman" w:hAnsi="Times New Roman"/>
          <w:lang w:val="en-US"/>
        </w:rPr>
        <w:t>rgjithshme t</w:t>
      </w:r>
      <w:r w:rsidR="00B4008F" w:rsidRPr="009F734C">
        <w:rPr>
          <w:rFonts w:ascii="Times New Roman" w:hAnsi="Times New Roman"/>
        </w:rPr>
        <w:t>ë</w:t>
      </w:r>
      <w:r w:rsidRPr="00D75718">
        <w:rPr>
          <w:rFonts w:ascii="Times New Roman" w:hAnsi="Times New Roman"/>
          <w:lang w:val="en-US"/>
        </w:rPr>
        <w:t xml:space="preserve"> mir</w:t>
      </w:r>
      <w:r w:rsidR="00B4008F" w:rsidRPr="009F734C">
        <w:rPr>
          <w:rFonts w:ascii="Times New Roman" w:hAnsi="Times New Roman"/>
        </w:rPr>
        <w:t>ë</w:t>
      </w:r>
      <w:r w:rsidRPr="00D75718">
        <w:rPr>
          <w:rFonts w:ascii="Times New Roman" w:hAnsi="Times New Roman"/>
          <w:lang w:val="en-US"/>
        </w:rPr>
        <w:t xml:space="preserve"> pas progresit t</w:t>
      </w:r>
      <w:r w:rsidR="00B4008F" w:rsidRPr="009F734C">
        <w:rPr>
          <w:rFonts w:ascii="Times New Roman" w:hAnsi="Times New Roman"/>
        </w:rPr>
        <w:t>ë</w:t>
      </w:r>
      <w:r w:rsidRPr="00D75718">
        <w:rPr>
          <w:rFonts w:ascii="Times New Roman" w:hAnsi="Times New Roman"/>
          <w:lang w:val="en-US"/>
        </w:rPr>
        <w:t xml:space="preserve"> s</w:t>
      </w:r>
      <w:r w:rsidR="00B4008F" w:rsidRPr="009F734C">
        <w:rPr>
          <w:rFonts w:ascii="Times New Roman" w:hAnsi="Times New Roman"/>
        </w:rPr>
        <w:t>ë</w:t>
      </w:r>
      <w:r w:rsidRPr="00D75718">
        <w:rPr>
          <w:rFonts w:ascii="Times New Roman" w:hAnsi="Times New Roman"/>
          <w:lang w:val="en-US"/>
        </w:rPr>
        <w:t>mundjes n</w:t>
      </w:r>
      <w:r w:rsidR="00B4008F" w:rsidRPr="009F734C">
        <w:rPr>
          <w:rFonts w:ascii="Times New Roman" w:hAnsi="Times New Roman"/>
        </w:rPr>
        <w:t>ë</w:t>
      </w:r>
      <w:r w:rsidRPr="00D75718">
        <w:rPr>
          <w:rFonts w:ascii="Times New Roman" w:hAnsi="Times New Roman"/>
          <w:lang w:val="en-US"/>
        </w:rPr>
        <w:t>n nj</w:t>
      </w:r>
      <w:r w:rsidR="00B4008F" w:rsidRPr="009F734C">
        <w:rPr>
          <w:rFonts w:ascii="Times New Roman" w:hAnsi="Times New Roman"/>
        </w:rPr>
        <w:t>ë</w:t>
      </w:r>
      <w:r w:rsidRPr="00D75718">
        <w:rPr>
          <w:rFonts w:ascii="Times New Roman" w:hAnsi="Times New Roman"/>
          <w:lang w:val="en-US"/>
        </w:rPr>
        <w:t xml:space="preserve"> trajtim t</w:t>
      </w:r>
      <w:r w:rsidR="00B4008F" w:rsidRPr="009F734C">
        <w:rPr>
          <w:rFonts w:ascii="Times New Roman" w:hAnsi="Times New Roman"/>
        </w:rPr>
        <w:t>ë</w:t>
      </w:r>
      <w:r w:rsidRPr="00D75718">
        <w:rPr>
          <w:rFonts w:ascii="Times New Roman" w:hAnsi="Times New Roman"/>
          <w:lang w:val="en-US"/>
        </w:rPr>
        <w:t xml:space="preserve"> m</w:t>
      </w:r>
      <w:r w:rsidR="00B4008F" w:rsidRPr="009F734C">
        <w:rPr>
          <w:rFonts w:ascii="Times New Roman" w:hAnsi="Times New Roman"/>
        </w:rPr>
        <w:t>ë</w:t>
      </w:r>
      <w:r w:rsidRPr="00D75718">
        <w:rPr>
          <w:rFonts w:ascii="Times New Roman" w:hAnsi="Times New Roman"/>
          <w:lang w:val="en-US"/>
        </w:rPr>
        <w:t>parsh</w:t>
      </w:r>
      <w:r w:rsidR="00B4008F" w:rsidRPr="009F734C">
        <w:rPr>
          <w:rFonts w:ascii="Times New Roman" w:hAnsi="Times New Roman"/>
        </w:rPr>
        <w:t>ë</w:t>
      </w:r>
      <w:r w:rsidRPr="00D75718">
        <w:rPr>
          <w:rFonts w:ascii="Times New Roman" w:hAnsi="Times New Roman"/>
          <w:lang w:val="en-US"/>
        </w:rPr>
        <w:t>m mund t</w:t>
      </w:r>
      <w:r w:rsidR="00B4008F" w:rsidRPr="009F734C">
        <w:rPr>
          <w:rFonts w:ascii="Times New Roman" w:hAnsi="Times New Roman"/>
        </w:rPr>
        <w:t>ë</w:t>
      </w:r>
      <w:r w:rsidRPr="00D75718">
        <w:rPr>
          <w:rFonts w:ascii="Times New Roman" w:hAnsi="Times New Roman"/>
          <w:lang w:val="en-US"/>
        </w:rPr>
        <w:t xml:space="preserve"> p</w:t>
      </w:r>
      <w:r w:rsidR="00B4008F" w:rsidRPr="009F734C">
        <w:rPr>
          <w:rFonts w:ascii="Times New Roman" w:hAnsi="Times New Roman"/>
        </w:rPr>
        <w:t>ë</w:t>
      </w:r>
      <w:r w:rsidRPr="00D75718">
        <w:rPr>
          <w:rFonts w:ascii="Times New Roman" w:hAnsi="Times New Roman"/>
          <w:lang w:val="en-US"/>
        </w:rPr>
        <w:t>rdoret nj</w:t>
      </w:r>
      <w:r w:rsidR="00B4008F" w:rsidRPr="009F734C">
        <w:rPr>
          <w:rFonts w:ascii="Times New Roman" w:hAnsi="Times New Roman"/>
        </w:rPr>
        <w:t>ë</w:t>
      </w:r>
      <w:r w:rsidRPr="00D75718">
        <w:rPr>
          <w:rFonts w:ascii="Times New Roman" w:hAnsi="Times New Roman"/>
          <w:lang w:val="en-US"/>
        </w:rPr>
        <w:t xml:space="preserve"> linj</w:t>
      </w:r>
      <w:r w:rsidR="00B4008F" w:rsidRPr="009F734C">
        <w:rPr>
          <w:rFonts w:ascii="Times New Roman" w:hAnsi="Times New Roman"/>
        </w:rPr>
        <w:t>ë</w:t>
      </w:r>
      <w:r w:rsidRPr="00D75718">
        <w:rPr>
          <w:rFonts w:ascii="Times New Roman" w:hAnsi="Times New Roman"/>
          <w:lang w:val="en-US"/>
        </w:rPr>
        <w:t xml:space="preserve"> e II kimioterapie e ndonj</w:t>
      </w:r>
      <w:r w:rsidR="00B4008F" w:rsidRPr="009F734C">
        <w:rPr>
          <w:rFonts w:ascii="Times New Roman" w:hAnsi="Times New Roman"/>
        </w:rPr>
        <w:t>ë</w:t>
      </w:r>
      <w:r w:rsidRPr="00D75718">
        <w:rPr>
          <w:rFonts w:ascii="Times New Roman" w:hAnsi="Times New Roman"/>
          <w:lang w:val="en-US"/>
        </w:rPr>
        <w:t>her</w:t>
      </w:r>
      <w:r w:rsidR="00B4008F" w:rsidRPr="009F734C">
        <w:rPr>
          <w:rFonts w:ascii="Times New Roman" w:hAnsi="Times New Roman"/>
        </w:rPr>
        <w:t>ë</w:t>
      </w:r>
      <w:r w:rsidRPr="00D75718">
        <w:rPr>
          <w:rFonts w:ascii="Times New Roman" w:hAnsi="Times New Roman"/>
          <w:lang w:val="en-US"/>
        </w:rPr>
        <w:t xml:space="preserve"> edhe linj</w:t>
      </w:r>
      <w:r w:rsidR="00B4008F" w:rsidRPr="009F734C">
        <w:rPr>
          <w:rFonts w:ascii="Times New Roman" w:hAnsi="Times New Roman"/>
        </w:rPr>
        <w:t>ë</w:t>
      </w:r>
      <w:r w:rsidRPr="00D75718">
        <w:rPr>
          <w:rFonts w:ascii="Times New Roman" w:hAnsi="Times New Roman"/>
          <w:lang w:val="en-US"/>
        </w:rPr>
        <w:t xml:space="preserve"> III. </w:t>
      </w:r>
    </w:p>
    <w:p w:rsidR="00A35803" w:rsidRPr="00D75718" w:rsidRDefault="007C42C7" w:rsidP="001F6BC4">
      <w:pPr>
        <w:numPr>
          <w:ilvl w:val="0"/>
          <w:numId w:val="27"/>
        </w:numPr>
        <w:rPr>
          <w:rFonts w:ascii="Times New Roman" w:hAnsi="Times New Roman"/>
          <w:lang w:val="en-US"/>
        </w:rPr>
      </w:pPr>
      <w:r w:rsidRPr="00D75718">
        <w:rPr>
          <w:rFonts w:ascii="Times New Roman" w:hAnsi="Times New Roman"/>
          <w:lang w:val="en-US"/>
        </w:rPr>
        <w:t>KT dublet + anti-EGFR e preferuar n</w:t>
      </w:r>
      <w:r w:rsidR="00B4008F" w:rsidRPr="009F734C">
        <w:rPr>
          <w:rFonts w:ascii="Times New Roman" w:hAnsi="Times New Roman"/>
        </w:rPr>
        <w:t>ë</w:t>
      </w:r>
      <w:r w:rsidRPr="00D75718">
        <w:rPr>
          <w:rFonts w:ascii="Times New Roman" w:hAnsi="Times New Roman"/>
          <w:lang w:val="en-US"/>
        </w:rPr>
        <w:t xml:space="preserve"> linj</w:t>
      </w:r>
      <w:r w:rsidR="00B4008F" w:rsidRPr="009F734C">
        <w:rPr>
          <w:rFonts w:ascii="Times New Roman" w:hAnsi="Times New Roman"/>
        </w:rPr>
        <w:t>ë</w:t>
      </w:r>
      <w:r w:rsidRPr="00D75718">
        <w:rPr>
          <w:rFonts w:ascii="Times New Roman" w:hAnsi="Times New Roman"/>
          <w:lang w:val="en-US"/>
        </w:rPr>
        <w:t xml:space="preserve"> I n</w:t>
      </w:r>
      <w:r w:rsidR="00B4008F" w:rsidRPr="009F734C">
        <w:rPr>
          <w:rFonts w:ascii="Times New Roman" w:hAnsi="Times New Roman"/>
        </w:rPr>
        <w:t>ë</w:t>
      </w:r>
      <w:r w:rsidRPr="00D75718">
        <w:rPr>
          <w:rFonts w:ascii="Times New Roman" w:hAnsi="Times New Roman"/>
          <w:lang w:val="en-US"/>
        </w:rPr>
        <w:t xml:space="preserve"> KRAS WT.</w:t>
      </w:r>
      <w:r w:rsidR="00B4008F">
        <w:rPr>
          <w:rFonts w:ascii="Times New Roman" w:hAnsi="Times New Roman"/>
          <w:lang w:val="en-US"/>
        </w:rPr>
        <w:t xml:space="preserve"> Anti-EGFR (si C</w:t>
      </w:r>
      <w:r w:rsidR="00CA0BE8" w:rsidRPr="00D75718">
        <w:rPr>
          <w:rFonts w:ascii="Times New Roman" w:hAnsi="Times New Roman"/>
          <w:lang w:val="en-US"/>
        </w:rPr>
        <w:t>etuximab</w:t>
      </w:r>
      <w:r w:rsidR="00A35803" w:rsidRPr="00D75718">
        <w:rPr>
          <w:rFonts w:ascii="Times New Roman" w:hAnsi="Times New Roman"/>
          <w:lang w:val="en-US"/>
        </w:rPr>
        <w:t>)n</w:t>
      </w:r>
      <w:r w:rsidR="00B4008F" w:rsidRPr="009F734C">
        <w:rPr>
          <w:rFonts w:ascii="Times New Roman" w:hAnsi="Times New Roman"/>
        </w:rPr>
        <w:t>ë</w:t>
      </w:r>
      <w:r w:rsidR="00A35803" w:rsidRPr="00D75718">
        <w:rPr>
          <w:rFonts w:ascii="Times New Roman" w:hAnsi="Times New Roman"/>
          <w:lang w:val="en-US"/>
        </w:rPr>
        <w:t xml:space="preserve"> pacient</w:t>
      </w:r>
      <w:r w:rsidR="00B4008F" w:rsidRPr="009F734C">
        <w:rPr>
          <w:rFonts w:ascii="Times New Roman" w:hAnsi="Times New Roman"/>
        </w:rPr>
        <w:t>ë</w:t>
      </w:r>
      <w:r w:rsidR="00A35803" w:rsidRPr="00D75718">
        <w:rPr>
          <w:rFonts w:ascii="Times New Roman" w:hAnsi="Times New Roman"/>
          <w:lang w:val="en-US"/>
        </w:rPr>
        <w:t>t KRAS jo mutant (WT)  mund t</w:t>
      </w:r>
      <w:r w:rsidR="00B4008F" w:rsidRPr="009F734C">
        <w:rPr>
          <w:rFonts w:ascii="Times New Roman" w:hAnsi="Times New Roman"/>
        </w:rPr>
        <w:t>ë</w:t>
      </w:r>
      <w:r w:rsidR="00A35803" w:rsidRPr="00D75718">
        <w:rPr>
          <w:rFonts w:ascii="Times New Roman" w:hAnsi="Times New Roman"/>
          <w:lang w:val="en-US"/>
        </w:rPr>
        <w:t xml:space="preserve"> p</w:t>
      </w:r>
      <w:r w:rsidR="00B4008F" w:rsidRPr="009F734C">
        <w:rPr>
          <w:rFonts w:ascii="Times New Roman" w:hAnsi="Times New Roman"/>
        </w:rPr>
        <w:t>ë</w:t>
      </w:r>
      <w:r w:rsidR="00A35803" w:rsidRPr="00D75718">
        <w:rPr>
          <w:rFonts w:ascii="Times New Roman" w:hAnsi="Times New Roman"/>
          <w:lang w:val="en-US"/>
        </w:rPr>
        <w:t>rdoren n</w:t>
      </w:r>
      <w:r w:rsidR="00B4008F" w:rsidRPr="009F734C">
        <w:rPr>
          <w:rFonts w:ascii="Times New Roman" w:hAnsi="Times New Roman"/>
        </w:rPr>
        <w:t>ë</w:t>
      </w:r>
      <w:r w:rsidR="00A35803" w:rsidRPr="00D75718">
        <w:rPr>
          <w:rFonts w:ascii="Times New Roman" w:hAnsi="Times New Roman"/>
          <w:lang w:val="en-US"/>
        </w:rPr>
        <w:t xml:space="preserve"> linja t</w:t>
      </w:r>
      <w:r w:rsidR="00B4008F" w:rsidRPr="009F734C">
        <w:rPr>
          <w:rFonts w:ascii="Times New Roman" w:hAnsi="Times New Roman"/>
        </w:rPr>
        <w:t>ë</w:t>
      </w:r>
      <w:r w:rsidR="00B4008F">
        <w:rPr>
          <w:rFonts w:ascii="Times New Roman" w:hAnsi="Times New Roman"/>
          <w:lang w:val="en-US"/>
        </w:rPr>
        <w:t xml:space="preserve"> ndryshme trajtimi</w:t>
      </w:r>
      <w:r w:rsidR="00A35803" w:rsidRPr="00D75718">
        <w:rPr>
          <w:rFonts w:ascii="Times New Roman" w:hAnsi="Times New Roman"/>
          <w:lang w:val="en-US"/>
        </w:rPr>
        <w:t>, n</w:t>
      </w:r>
      <w:r w:rsidR="00B4008F" w:rsidRPr="009F734C">
        <w:rPr>
          <w:rFonts w:ascii="Times New Roman" w:hAnsi="Times New Roman"/>
        </w:rPr>
        <w:t>ë</w:t>
      </w:r>
      <w:r w:rsidR="00A35803" w:rsidRPr="00D75718">
        <w:rPr>
          <w:rFonts w:ascii="Times New Roman" w:hAnsi="Times New Roman"/>
          <w:lang w:val="en-US"/>
        </w:rPr>
        <w:t xml:space="preserve"> kombinime t</w:t>
      </w:r>
      <w:r w:rsidR="00B4008F" w:rsidRPr="009F734C">
        <w:rPr>
          <w:rFonts w:ascii="Times New Roman" w:hAnsi="Times New Roman"/>
        </w:rPr>
        <w:t>ë</w:t>
      </w:r>
      <w:r w:rsidR="00A35803" w:rsidRPr="00D75718">
        <w:rPr>
          <w:rFonts w:ascii="Times New Roman" w:hAnsi="Times New Roman"/>
          <w:lang w:val="en-US"/>
        </w:rPr>
        <w:t xml:space="preserve"> ndryshme si n</w:t>
      </w:r>
      <w:r w:rsidR="00B4008F" w:rsidRPr="009F734C">
        <w:rPr>
          <w:rFonts w:ascii="Times New Roman" w:hAnsi="Times New Roman"/>
        </w:rPr>
        <w:t>ë</w:t>
      </w:r>
      <w:r w:rsidR="00A35803" w:rsidRPr="00D75718">
        <w:rPr>
          <w:rFonts w:ascii="Times New Roman" w:hAnsi="Times New Roman"/>
          <w:lang w:val="en-US"/>
        </w:rPr>
        <w:t xml:space="preserve"> kombinim </w:t>
      </w:r>
      <w:r w:rsidR="004330CC" w:rsidRPr="00D75718">
        <w:rPr>
          <w:rFonts w:ascii="Times New Roman" w:hAnsi="Times New Roman"/>
          <w:lang w:val="en-US"/>
        </w:rPr>
        <w:t xml:space="preserve">zakonisht </w:t>
      </w:r>
      <w:r w:rsidR="00B4008F">
        <w:rPr>
          <w:rFonts w:ascii="Times New Roman" w:hAnsi="Times New Roman"/>
          <w:lang w:val="en-US"/>
        </w:rPr>
        <w:t>me I</w:t>
      </w:r>
      <w:r w:rsidR="00A35803" w:rsidRPr="00D75718">
        <w:rPr>
          <w:rFonts w:ascii="Times New Roman" w:hAnsi="Times New Roman"/>
          <w:lang w:val="en-US"/>
        </w:rPr>
        <w:t>rinotekan</w:t>
      </w:r>
      <w:r w:rsidR="004330CC" w:rsidRPr="00D75718">
        <w:rPr>
          <w:rFonts w:ascii="Times New Roman" w:hAnsi="Times New Roman"/>
          <w:b/>
          <w:i/>
          <w:lang w:val="en-US"/>
        </w:rPr>
        <w:t>(fuqia e re</w:t>
      </w:r>
      <w:r w:rsidR="00B4008F">
        <w:rPr>
          <w:rFonts w:ascii="Times New Roman" w:hAnsi="Times New Roman"/>
          <w:b/>
          <w:i/>
          <w:lang w:val="en-US"/>
        </w:rPr>
        <w:t>komandimit klinik pozive e fortë</w:t>
      </w:r>
      <w:r w:rsidR="004330CC" w:rsidRPr="00D75718">
        <w:rPr>
          <w:rFonts w:ascii="Times New Roman" w:hAnsi="Times New Roman"/>
          <w:b/>
          <w:i/>
          <w:lang w:val="en-US"/>
        </w:rPr>
        <w:t>-ci</w:t>
      </w:r>
      <w:r w:rsidR="00B4008F">
        <w:rPr>
          <w:rFonts w:ascii="Times New Roman" w:hAnsi="Times New Roman"/>
          <w:b/>
          <w:i/>
          <w:lang w:val="en-US"/>
        </w:rPr>
        <w:t>lësia e evidencës globale e lartë për linjë I, e ulët për linjë</w:t>
      </w:r>
      <w:r w:rsidR="004330CC" w:rsidRPr="00D75718">
        <w:rPr>
          <w:rFonts w:ascii="Times New Roman" w:hAnsi="Times New Roman"/>
          <w:b/>
          <w:i/>
          <w:lang w:val="en-US"/>
        </w:rPr>
        <w:t>n III</w:t>
      </w:r>
      <w:r w:rsidR="004330CC" w:rsidRPr="00D75718">
        <w:rPr>
          <w:rFonts w:ascii="Times New Roman" w:hAnsi="Times New Roman"/>
          <w:b/>
          <w:lang w:val="en-US"/>
        </w:rPr>
        <w:t xml:space="preserve">) </w:t>
      </w:r>
      <w:r w:rsidR="004330CC" w:rsidRPr="00D75718">
        <w:rPr>
          <w:rFonts w:ascii="Times New Roman" w:hAnsi="Times New Roman"/>
          <w:lang w:val="en-US"/>
        </w:rPr>
        <w:t>, por</w:t>
      </w:r>
      <w:r w:rsidR="005D751B" w:rsidRPr="00D75718">
        <w:rPr>
          <w:rFonts w:ascii="Times New Roman" w:hAnsi="Times New Roman"/>
          <w:lang w:val="en-US"/>
        </w:rPr>
        <w:t xml:space="preserve"> dhe/ose F</w:t>
      </w:r>
      <w:r w:rsidR="00A35803" w:rsidRPr="00D75718">
        <w:rPr>
          <w:rFonts w:ascii="Times New Roman" w:hAnsi="Times New Roman"/>
          <w:lang w:val="en-US"/>
        </w:rPr>
        <w:t>luorop</w:t>
      </w:r>
      <w:r w:rsidR="005D751B" w:rsidRPr="00D75718">
        <w:rPr>
          <w:rFonts w:ascii="Times New Roman" w:hAnsi="Times New Roman"/>
          <w:lang w:val="en-US"/>
        </w:rPr>
        <w:t>irimidinat dhe/ose O</w:t>
      </w:r>
      <w:r w:rsidR="00CA0BE8" w:rsidRPr="00D75718">
        <w:rPr>
          <w:rFonts w:ascii="Times New Roman" w:hAnsi="Times New Roman"/>
          <w:lang w:val="en-US"/>
        </w:rPr>
        <w:t>xaliplatin</w:t>
      </w:r>
      <w:r w:rsidR="004330CC" w:rsidRPr="00443CD8">
        <w:rPr>
          <w:rFonts w:ascii="Times New Roman" w:hAnsi="Times New Roman"/>
          <w:b/>
          <w:lang w:val="en-US"/>
        </w:rPr>
        <w:t>(cil</w:t>
      </w:r>
      <w:r w:rsidR="00B4008F" w:rsidRPr="00443CD8">
        <w:rPr>
          <w:rFonts w:ascii="Times New Roman" w:hAnsi="Times New Roman"/>
          <w:b/>
        </w:rPr>
        <w:t>ë</w:t>
      </w:r>
      <w:r w:rsidR="004330CC" w:rsidRPr="00443CD8">
        <w:rPr>
          <w:rFonts w:ascii="Times New Roman" w:hAnsi="Times New Roman"/>
          <w:b/>
          <w:lang w:val="en-US"/>
        </w:rPr>
        <w:t>sia e evidenc</w:t>
      </w:r>
      <w:r w:rsidR="00B4008F" w:rsidRPr="00443CD8">
        <w:rPr>
          <w:rFonts w:ascii="Times New Roman" w:hAnsi="Times New Roman"/>
          <w:b/>
        </w:rPr>
        <w:t>ë</w:t>
      </w:r>
      <w:r w:rsidR="004330CC" w:rsidRPr="00443CD8">
        <w:rPr>
          <w:rFonts w:ascii="Times New Roman" w:hAnsi="Times New Roman"/>
          <w:b/>
          <w:lang w:val="en-US"/>
        </w:rPr>
        <w:t>s globale e moderuar, forca e rekomandimit pozitiv</w:t>
      </w:r>
      <w:r w:rsidR="00CA0BE8" w:rsidRPr="00443CD8">
        <w:rPr>
          <w:rFonts w:ascii="Times New Roman" w:hAnsi="Times New Roman"/>
          <w:b/>
          <w:lang w:val="en-US"/>
        </w:rPr>
        <w:t>, e</w:t>
      </w:r>
      <w:r w:rsidR="00B4008F" w:rsidRPr="00443CD8">
        <w:rPr>
          <w:rFonts w:ascii="Times New Roman" w:hAnsi="Times New Roman"/>
          <w:b/>
          <w:lang w:val="en-US"/>
        </w:rPr>
        <w:t xml:space="preserve"> fort</w:t>
      </w:r>
      <w:r w:rsidR="00B4008F" w:rsidRPr="00443CD8">
        <w:rPr>
          <w:rFonts w:ascii="Times New Roman" w:hAnsi="Times New Roman"/>
          <w:b/>
        </w:rPr>
        <w:t>ë</w:t>
      </w:r>
      <w:r w:rsidR="004330CC" w:rsidRPr="00443CD8">
        <w:rPr>
          <w:rFonts w:ascii="Times New Roman" w:hAnsi="Times New Roman"/>
          <w:b/>
          <w:lang w:val="en-US"/>
        </w:rPr>
        <w:t>)</w:t>
      </w:r>
      <w:r w:rsidR="00A35803" w:rsidRPr="00D75718">
        <w:rPr>
          <w:rFonts w:ascii="Times New Roman" w:hAnsi="Times New Roman"/>
          <w:lang w:val="en-US"/>
        </w:rPr>
        <w:t xml:space="preserve">ose edhe si monoterapi </w:t>
      </w:r>
      <w:r w:rsidR="004330CC" w:rsidRPr="00D75718">
        <w:rPr>
          <w:rFonts w:ascii="Times New Roman" w:hAnsi="Times New Roman"/>
          <w:lang w:val="en-US"/>
        </w:rPr>
        <w:t>(</w:t>
      </w:r>
      <w:r w:rsidR="004330CC" w:rsidRPr="00D75718">
        <w:rPr>
          <w:rFonts w:ascii="Times New Roman" w:hAnsi="Times New Roman"/>
          <w:b/>
          <w:i/>
          <w:lang w:val="en-US"/>
        </w:rPr>
        <w:t xml:space="preserve">fuqia e rekomandimit klinik  </w:t>
      </w:r>
      <w:r w:rsidR="00B4008F">
        <w:rPr>
          <w:rFonts w:ascii="Times New Roman" w:hAnsi="Times New Roman"/>
          <w:b/>
          <w:i/>
          <w:lang w:val="en-US"/>
        </w:rPr>
        <w:t>e fortë pozitiv-cilësia e evidencës globale e ulë</w:t>
      </w:r>
      <w:r w:rsidR="004330CC" w:rsidRPr="00D75718">
        <w:rPr>
          <w:rFonts w:ascii="Times New Roman" w:hAnsi="Times New Roman"/>
          <w:b/>
          <w:i/>
          <w:lang w:val="en-US"/>
        </w:rPr>
        <w:t>t</w:t>
      </w:r>
      <w:r w:rsidR="004330CC" w:rsidRPr="00D75718">
        <w:rPr>
          <w:rFonts w:ascii="Times New Roman" w:hAnsi="Times New Roman"/>
          <w:b/>
          <w:lang w:val="en-US"/>
        </w:rPr>
        <w:t xml:space="preserve">) </w:t>
      </w:r>
      <w:r w:rsidR="00B4008F">
        <w:rPr>
          <w:rFonts w:ascii="Times New Roman" w:hAnsi="Times New Roman"/>
          <w:lang w:val="en-US"/>
        </w:rPr>
        <w:t>në</w:t>
      </w:r>
      <w:r w:rsidR="005D751B" w:rsidRPr="00D75718">
        <w:rPr>
          <w:rFonts w:ascii="Times New Roman" w:hAnsi="Times New Roman"/>
          <w:lang w:val="en-US"/>
        </w:rPr>
        <w:t xml:space="preserve"> pacientet intolerante ndaj I</w:t>
      </w:r>
      <w:r w:rsidR="00A35803" w:rsidRPr="00D75718">
        <w:rPr>
          <w:rFonts w:ascii="Times New Roman" w:hAnsi="Times New Roman"/>
          <w:lang w:val="en-US"/>
        </w:rPr>
        <w:t>rinotekanit</w:t>
      </w:r>
      <w:r w:rsidR="004330CC" w:rsidRPr="00D75718">
        <w:rPr>
          <w:rFonts w:ascii="Times New Roman" w:hAnsi="Times New Roman"/>
          <w:lang w:val="en-US"/>
        </w:rPr>
        <w:t>.</w:t>
      </w:r>
    </w:p>
    <w:p w:rsidR="00A35803" w:rsidRPr="00D75718" w:rsidRDefault="00B4008F" w:rsidP="001F6BC4">
      <w:pPr>
        <w:numPr>
          <w:ilvl w:val="0"/>
          <w:numId w:val="27"/>
        </w:numPr>
        <w:rPr>
          <w:rFonts w:ascii="Times New Roman" w:hAnsi="Times New Roman"/>
          <w:lang w:val="en-US"/>
        </w:rPr>
      </w:pPr>
      <w:r>
        <w:rPr>
          <w:rFonts w:ascii="Times New Roman" w:hAnsi="Times New Roman"/>
          <w:lang w:val="en-US"/>
        </w:rPr>
        <w:t>Panitunumab mund t</w:t>
      </w:r>
      <w:r w:rsidRPr="009F734C">
        <w:rPr>
          <w:rFonts w:ascii="Times New Roman" w:hAnsi="Times New Roman"/>
        </w:rPr>
        <w:t>ë</w:t>
      </w:r>
      <w:r w:rsidR="00A35803" w:rsidRPr="00D75718">
        <w:rPr>
          <w:rFonts w:ascii="Times New Roman" w:hAnsi="Times New Roman"/>
          <w:lang w:val="en-US"/>
        </w:rPr>
        <w:t xml:space="preserve"> p</w:t>
      </w:r>
      <w:r w:rsidRPr="009F734C">
        <w:rPr>
          <w:rFonts w:ascii="Times New Roman" w:hAnsi="Times New Roman"/>
        </w:rPr>
        <w:t>ë</w:t>
      </w:r>
      <w:r w:rsidR="00A35803" w:rsidRPr="00D75718">
        <w:rPr>
          <w:rFonts w:ascii="Times New Roman" w:hAnsi="Times New Roman"/>
          <w:lang w:val="en-US"/>
        </w:rPr>
        <w:t>rdoret si monoterapi n</w:t>
      </w:r>
      <w:r w:rsidRPr="009F734C">
        <w:rPr>
          <w:rFonts w:ascii="Times New Roman" w:hAnsi="Times New Roman"/>
        </w:rPr>
        <w:t>ë</w:t>
      </w:r>
      <w:r w:rsidR="00A35803" w:rsidRPr="00D75718">
        <w:rPr>
          <w:rFonts w:ascii="Times New Roman" w:hAnsi="Times New Roman"/>
          <w:lang w:val="en-US"/>
        </w:rPr>
        <w:t xml:space="preserve"> pacient</w:t>
      </w:r>
      <w:r w:rsidRPr="009F734C">
        <w:rPr>
          <w:rFonts w:ascii="Times New Roman" w:hAnsi="Times New Roman"/>
        </w:rPr>
        <w:t>ë</w:t>
      </w:r>
      <w:r w:rsidR="00A35803" w:rsidRPr="00D75718">
        <w:rPr>
          <w:rFonts w:ascii="Times New Roman" w:hAnsi="Times New Roman"/>
          <w:lang w:val="en-US"/>
        </w:rPr>
        <w:t>t KRAS jo mutant (WT) n</w:t>
      </w:r>
      <w:r w:rsidRPr="009F734C">
        <w:rPr>
          <w:rFonts w:ascii="Times New Roman" w:hAnsi="Times New Roman"/>
        </w:rPr>
        <w:t>ë</w:t>
      </w:r>
      <w:r w:rsidR="00A35803" w:rsidRPr="00D75718">
        <w:rPr>
          <w:rFonts w:ascii="Times New Roman" w:hAnsi="Times New Roman"/>
          <w:lang w:val="en-US"/>
        </w:rPr>
        <w:t xml:space="preserve"> pacient</w:t>
      </w:r>
      <w:r w:rsidRPr="009F734C">
        <w:rPr>
          <w:rFonts w:ascii="Times New Roman" w:hAnsi="Times New Roman"/>
        </w:rPr>
        <w:t>ë</w:t>
      </w:r>
      <w:r w:rsidR="00A35803" w:rsidRPr="00D75718">
        <w:rPr>
          <w:rFonts w:ascii="Times New Roman" w:hAnsi="Times New Roman"/>
          <w:lang w:val="en-US"/>
        </w:rPr>
        <w:t xml:space="preserve"> t</w:t>
      </w:r>
      <w:r w:rsidRPr="009F734C">
        <w:rPr>
          <w:rFonts w:ascii="Times New Roman" w:hAnsi="Times New Roman"/>
        </w:rPr>
        <w:t>ë</w:t>
      </w:r>
      <w:r w:rsidR="00A35803" w:rsidRPr="00D75718">
        <w:rPr>
          <w:rFonts w:ascii="Times New Roman" w:hAnsi="Times New Roman"/>
          <w:lang w:val="en-US"/>
        </w:rPr>
        <w:t xml:space="preserve"> trajtuar m</w:t>
      </w:r>
      <w:r w:rsidRPr="009F734C">
        <w:rPr>
          <w:rFonts w:ascii="Times New Roman" w:hAnsi="Times New Roman"/>
        </w:rPr>
        <w:t>ë</w:t>
      </w:r>
      <w:r w:rsidR="00A35803" w:rsidRPr="00D75718">
        <w:rPr>
          <w:rFonts w:ascii="Times New Roman" w:hAnsi="Times New Roman"/>
          <w:lang w:val="en-US"/>
        </w:rPr>
        <w:t xml:space="preserve"> par</w:t>
      </w:r>
      <w:r w:rsidRPr="009F734C">
        <w:rPr>
          <w:rFonts w:ascii="Times New Roman" w:hAnsi="Times New Roman"/>
        </w:rPr>
        <w:t>ë</w:t>
      </w:r>
      <w:r w:rsidR="00A35803" w:rsidRPr="00D75718">
        <w:rPr>
          <w:rFonts w:ascii="Times New Roman" w:hAnsi="Times New Roman"/>
          <w:lang w:val="en-US"/>
        </w:rPr>
        <w:t xml:space="preserve"> me linja t</w:t>
      </w:r>
      <w:r w:rsidRPr="009F734C">
        <w:rPr>
          <w:rFonts w:ascii="Times New Roman" w:hAnsi="Times New Roman"/>
        </w:rPr>
        <w:t>ë</w:t>
      </w:r>
      <w:r>
        <w:rPr>
          <w:rFonts w:ascii="Times New Roman" w:hAnsi="Times New Roman"/>
          <w:lang w:val="en-US"/>
        </w:rPr>
        <w:t xml:space="preserve"> ndryshme trajtimi me KT </w:t>
      </w:r>
      <w:r w:rsidR="00A35803" w:rsidRPr="00D75718">
        <w:rPr>
          <w:rFonts w:ascii="Times New Roman" w:hAnsi="Times New Roman"/>
          <w:lang w:val="en-US"/>
        </w:rPr>
        <w:t>q</w:t>
      </w:r>
      <w:r w:rsidRPr="009F734C">
        <w:rPr>
          <w:rFonts w:ascii="Times New Roman" w:hAnsi="Times New Roman"/>
        </w:rPr>
        <w:t>ë</w:t>
      </w:r>
      <w:r w:rsidR="00A35803" w:rsidRPr="00D75718">
        <w:rPr>
          <w:rFonts w:ascii="Times New Roman" w:hAnsi="Times New Roman"/>
          <w:lang w:val="en-US"/>
        </w:rPr>
        <w:t xml:space="preserve"> nuk jan</w:t>
      </w:r>
      <w:r w:rsidRPr="009F734C">
        <w:rPr>
          <w:rFonts w:ascii="Times New Roman" w:hAnsi="Times New Roman"/>
        </w:rPr>
        <w:t>ë</w:t>
      </w:r>
      <w:r w:rsidR="00A35803" w:rsidRPr="00D75718">
        <w:rPr>
          <w:rFonts w:ascii="Times New Roman" w:hAnsi="Times New Roman"/>
          <w:lang w:val="en-US"/>
        </w:rPr>
        <w:t xml:space="preserve"> trajtuar</w:t>
      </w:r>
      <w:r w:rsidR="00CA0BE8" w:rsidRPr="00D75718">
        <w:rPr>
          <w:rFonts w:ascii="Times New Roman" w:hAnsi="Times New Roman"/>
          <w:lang w:val="en-US"/>
        </w:rPr>
        <w:t xml:space="preserve"> m</w:t>
      </w:r>
      <w:r w:rsidRPr="009F734C">
        <w:rPr>
          <w:rFonts w:ascii="Times New Roman" w:hAnsi="Times New Roman"/>
        </w:rPr>
        <w:t>ë</w:t>
      </w:r>
      <w:r w:rsidR="00CA0BE8" w:rsidRPr="00D75718">
        <w:rPr>
          <w:rFonts w:ascii="Times New Roman" w:hAnsi="Times New Roman"/>
          <w:lang w:val="en-US"/>
        </w:rPr>
        <w:t xml:space="preserve"> par</w:t>
      </w:r>
      <w:r w:rsidRPr="009F734C">
        <w:rPr>
          <w:rFonts w:ascii="Times New Roman" w:hAnsi="Times New Roman"/>
        </w:rPr>
        <w:t>ë</w:t>
      </w:r>
      <w:r w:rsidR="00CA0BE8" w:rsidRPr="00D75718">
        <w:rPr>
          <w:rFonts w:ascii="Times New Roman" w:hAnsi="Times New Roman"/>
          <w:lang w:val="en-US"/>
        </w:rPr>
        <w:t xml:space="preserve"> me C</w:t>
      </w:r>
      <w:r>
        <w:rPr>
          <w:rFonts w:ascii="Times New Roman" w:hAnsi="Times New Roman"/>
          <w:lang w:val="en-US"/>
        </w:rPr>
        <w:t xml:space="preserve">etuximab </w:t>
      </w:r>
      <w:r w:rsidR="00A35803" w:rsidRPr="00D75718">
        <w:rPr>
          <w:rFonts w:ascii="Times New Roman" w:hAnsi="Times New Roman"/>
          <w:lang w:val="en-US"/>
        </w:rPr>
        <w:t>ose q</w:t>
      </w:r>
      <w:r w:rsidRPr="009F734C">
        <w:rPr>
          <w:rFonts w:ascii="Times New Roman" w:hAnsi="Times New Roman"/>
        </w:rPr>
        <w:t>ë</w:t>
      </w:r>
      <w:r w:rsidR="00A35803" w:rsidRPr="00D75718">
        <w:rPr>
          <w:rFonts w:ascii="Times New Roman" w:hAnsi="Times New Roman"/>
          <w:lang w:val="en-US"/>
        </w:rPr>
        <w:t xml:space="preserve"> jan</w:t>
      </w:r>
      <w:r w:rsidRPr="009F734C">
        <w:rPr>
          <w:rFonts w:ascii="Times New Roman" w:hAnsi="Times New Roman"/>
        </w:rPr>
        <w:t>ë</w:t>
      </w:r>
      <w:r w:rsidR="00A35803" w:rsidRPr="00D75718">
        <w:rPr>
          <w:rFonts w:ascii="Times New Roman" w:hAnsi="Times New Roman"/>
          <w:lang w:val="en-US"/>
        </w:rPr>
        <w:t xml:space="preserve"> trajtuar , por e kan</w:t>
      </w:r>
      <w:r w:rsidRPr="009F734C">
        <w:rPr>
          <w:rFonts w:ascii="Times New Roman" w:hAnsi="Times New Roman"/>
        </w:rPr>
        <w:t>ë</w:t>
      </w:r>
      <w:r w:rsidR="00A35803" w:rsidRPr="00D75718">
        <w:rPr>
          <w:rFonts w:ascii="Times New Roman" w:hAnsi="Times New Roman"/>
          <w:lang w:val="en-US"/>
        </w:rPr>
        <w:t xml:space="preserve"> nd</w:t>
      </w:r>
      <w:r w:rsidRPr="009F734C">
        <w:rPr>
          <w:rFonts w:ascii="Times New Roman" w:hAnsi="Times New Roman"/>
        </w:rPr>
        <w:t>ë</w:t>
      </w:r>
      <w:r w:rsidR="00A35803" w:rsidRPr="00D75718">
        <w:rPr>
          <w:rFonts w:ascii="Times New Roman" w:hAnsi="Times New Roman"/>
          <w:lang w:val="en-US"/>
        </w:rPr>
        <w:t>rprer</w:t>
      </w:r>
      <w:r w:rsidRPr="009F734C">
        <w:rPr>
          <w:rFonts w:ascii="Times New Roman" w:hAnsi="Times New Roman"/>
        </w:rPr>
        <w:t>ë</w:t>
      </w:r>
      <w:r w:rsidR="005D751B" w:rsidRPr="00D75718">
        <w:rPr>
          <w:rFonts w:ascii="Times New Roman" w:hAnsi="Times New Roman"/>
          <w:lang w:val="en-US"/>
        </w:rPr>
        <w:t>C</w:t>
      </w:r>
      <w:r w:rsidR="00A35803" w:rsidRPr="00D75718">
        <w:rPr>
          <w:rFonts w:ascii="Times New Roman" w:hAnsi="Times New Roman"/>
          <w:lang w:val="en-US"/>
        </w:rPr>
        <w:t>etu</w:t>
      </w:r>
      <w:r w:rsidR="00CA0BE8" w:rsidRPr="00D75718">
        <w:rPr>
          <w:rFonts w:ascii="Times New Roman" w:hAnsi="Times New Roman"/>
          <w:lang w:val="en-US"/>
        </w:rPr>
        <w:t>ximabin n</w:t>
      </w:r>
      <w:r w:rsidRPr="009F734C">
        <w:rPr>
          <w:rFonts w:ascii="Times New Roman" w:hAnsi="Times New Roman"/>
        </w:rPr>
        <w:t>ë</w:t>
      </w:r>
      <w:r w:rsidR="00CA0BE8" w:rsidRPr="00D75718">
        <w:rPr>
          <w:rFonts w:ascii="Times New Roman" w:hAnsi="Times New Roman"/>
          <w:lang w:val="en-US"/>
        </w:rPr>
        <w:t xml:space="preserve"> munges</w:t>
      </w:r>
      <w:r w:rsidRPr="009F734C">
        <w:rPr>
          <w:rFonts w:ascii="Times New Roman" w:hAnsi="Times New Roman"/>
        </w:rPr>
        <w:t>ë</w:t>
      </w:r>
      <w:r w:rsidR="00CA0BE8" w:rsidRPr="00D75718">
        <w:rPr>
          <w:rFonts w:ascii="Times New Roman" w:hAnsi="Times New Roman"/>
          <w:lang w:val="en-US"/>
        </w:rPr>
        <w:t xml:space="preserve"> t</w:t>
      </w:r>
      <w:r w:rsidRPr="009F734C">
        <w:rPr>
          <w:rFonts w:ascii="Times New Roman" w:hAnsi="Times New Roman"/>
        </w:rPr>
        <w:t>ë</w:t>
      </w:r>
      <w:r w:rsidR="00CA0BE8" w:rsidRPr="00D75718">
        <w:rPr>
          <w:rFonts w:ascii="Times New Roman" w:hAnsi="Times New Roman"/>
          <w:lang w:val="en-US"/>
        </w:rPr>
        <w:t xml:space="preserve"> progres</w:t>
      </w:r>
      <w:r w:rsidR="00A35803" w:rsidRPr="00D75718">
        <w:rPr>
          <w:rFonts w:ascii="Times New Roman" w:hAnsi="Times New Roman"/>
          <w:lang w:val="en-US"/>
        </w:rPr>
        <w:t>it t</w:t>
      </w:r>
      <w:r w:rsidRPr="009F734C">
        <w:rPr>
          <w:rFonts w:ascii="Times New Roman" w:hAnsi="Times New Roman"/>
        </w:rPr>
        <w:t>ë</w:t>
      </w:r>
      <w:r w:rsidR="00A35803" w:rsidRPr="00D75718">
        <w:rPr>
          <w:rFonts w:ascii="Times New Roman" w:hAnsi="Times New Roman"/>
          <w:lang w:val="en-US"/>
        </w:rPr>
        <w:t xml:space="preserve"> s</w:t>
      </w:r>
      <w:r w:rsidRPr="009F734C">
        <w:rPr>
          <w:rFonts w:ascii="Times New Roman" w:hAnsi="Times New Roman"/>
        </w:rPr>
        <w:t>ë</w:t>
      </w:r>
      <w:r w:rsidR="00A35803" w:rsidRPr="00D75718">
        <w:rPr>
          <w:rFonts w:ascii="Times New Roman" w:hAnsi="Times New Roman"/>
          <w:lang w:val="en-US"/>
        </w:rPr>
        <w:t>mundjes p</w:t>
      </w:r>
      <w:r w:rsidRPr="009F734C">
        <w:rPr>
          <w:rFonts w:ascii="Times New Roman" w:hAnsi="Times New Roman"/>
        </w:rPr>
        <w:t>ë</w:t>
      </w:r>
      <w:r w:rsidR="00A35803" w:rsidRPr="00D75718">
        <w:rPr>
          <w:rFonts w:ascii="Times New Roman" w:hAnsi="Times New Roman"/>
          <w:lang w:val="en-US"/>
        </w:rPr>
        <w:t>r arsye t</w:t>
      </w:r>
      <w:r w:rsidRPr="009F734C">
        <w:rPr>
          <w:rFonts w:ascii="Times New Roman" w:hAnsi="Times New Roman"/>
        </w:rPr>
        <w:t>ë</w:t>
      </w:r>
      <w:r w:rsidR="00A35803" w:rsidRPr="00D75718">
        <w:rPr>
          <w:rFonts w:ascii="Times New Roman" w:hAnsi="Times New Roman"/>
          <w:lang w:val="en-US"/>
        </w:rPr>
        <w:t xml:space="preserve"> reaksi</w:t>
      </w:r>
      <w:r w:rsidR="00CA0BE8" w:rsidRPr="00D75718">
        <w:rPr>
          <w:rFonts w:ascii="Times New Roman" w:hAnsi="Times New Roman"/>
          <w:lang w:val="en-US"/>
        </w:rPr>
        <w:t>o</w:t>
      </w:r>
      <w:r w:rsidR="00A35803" w:rsidRPr="00D75718">
        <w:rPr>
          <w:rFonts w:ascii="Times New Roman" w:hAnsi="Times New Roman"/>
          <w:lang w:val="en-US"/>
        </w:rPr>
        <w:t>neve infuzionale</w:t>
      </w:r>
      <w:r w:rsidR="00CA0BE8" w:rsidRPr="00D75718">
        <w:rPr>
          <w:rFonts w:ascii="Times New Roman" w:hAnsi="Times New Roman"/>
          <w:lang w:val="en-US"/>
        </w:rPr>
        <w:t>.</w:t>
      </w:r>
    </w:p>
    <w:p w:rsidR="00A35803" w:rsidRPr="00D75718" w:rsidRDefault="00A35803" w:rsidP="001F6BC4">
      <w:pPr>
        <w:numPr>
          <w:ilvl w:val="0"/>
          <w:numId w:val="27"/>
        </w:numPr>
        <w:rPr>
          <w:rFonts w:ascii="Times New Roman" w:hAnsi="Times New Roman"/>
          <w:lang w:val="en-US"/>
        </w:rPr>
      </w:pPr>
      <w:r w:rsidRPr="00D75718">
        <w:rPr>
          <w:rFonts w:ascii="Times New Roman" w:hAnsi="Times New Roman"/>
          <w:lang w:val="en-US"/>
        </w:rPr>
        <w:t>N</w:t>
      </w:r>
      <w:r w:rsidR="00B4008F" w:rsidRPr="009F734C">
        <w:rPr>
          <w:rFonts w:ascii="Times New Roman" w:hAnsi="Times New Roman"/>
        </w:rPr>
        <w:t>ë</w:t>
      </w:r>
      <w:r w:rsidRPr="00D75718">
        <w:rPr>
          <w:rFonts w:ascii="Times New Roman" w:hAnsi="Times New Roman"/>
          <w:lang w:val="en-US"/>
        </w:rPr>
        <w:t>se do t</w:t>
      </w:r>
      <w:r w:rsidR="00B4008F" w:rsidRPr="009F734C">
        <w:rPr>
          <w:rFonts w:ascii="Times New Roman" w:hAnsi="Times New Roman"/>
        </w:rPr>
        <w:t>ë</w:t>
      </w:r>
      <w:r w:rsidRPr="00D75718">
        <w:rPr>
          <w:rFonts w:ascii="Times New Roman" w:hAnsi="Times New Roman"/>
          <w:lang w:val="en-US"/>
        </w:rPr>
        <w:t xml:space="preserve"> p</w:t>
      </w:r>
      <w:r w:rsidR="00B4008F" w:rsidRPr="009F734C">
        <w:rPr>
          <w:rFonts w:ascii="Times New Roman" w:hAnsi="Times New Roman"/>
        </w:rPr>
        <w:t>ë</w:t>
      </w:r>
      <w:r w:rsidRPr="00D75718">
        <w:rPr>
          <w:rFonts w:ascii="Times New Roman" w:hAnsi="Times New Roman"/>
          <w:lang w:val="en-US"/>
        </w:rPr>
        <w:t>rdo</w:t>
      </w:r>
      <w:r w:rsidR="005D751B" w:rsidRPr="00D75718">
        <w:rPr>
          <w:rFonts w:ascii="Times New Roman" w:hAnsi="Times New Roman"/>
          <w:lang w:val="en-US"/>
        </w:rPr>
        <w:t>ret s</w:t>
      </w:r>
      <w:r w:rsidR="00B4008F" w:rsidRPr="009F734C">
        <w:rPr>
          <w:rFonts w:ascii="Times New Roman" w:hAnsi="Times New Roman"/>
        </w:rPr>
        <w:t>ë</w:t>
      </w:r>
      <w:r w:rsidR="005D751B" w:rsidRPr="00D75718">
        <w:rPr>
          <w:rFonts w:ascii="Times New Roman" w:hAnsi="Times New Roman"/>
          <w:lang w:val="en-US"/>
        </w:rPr>
        <w:t xml:space="preserve"> bashku me kimioterapin</w:t>
      </w:r>
      <w:r w:rsidR="00B4008F" w:rsidRPr="009F734C">
        <w:rPr>
          <w:rFonts w:ascii="Times New Roman" w:hAnsi="Times New Roman"/>
        </w:rPr>
        <w:t>ë</w:t>
      </w:r>
      <w:r w:rsidR="005D751B" w:rsidRPr="00D75718">
        <w:rPr>
          <w:rFonts w:ascii="Times New Roman" w:hAnsi="Times New Roman"/>
          <w:lang w:val="en-US"/>
        </w:rPr>
        <w:t xml:space="preserve"> P</w:t>
      </w:r>
      <w:r w:rsidRPr="00D75718">
        <w:rPr>
          <w:rFonts w:ascii="Times New Roman" w:hAnsi="Times New Roman"/>
          <w:lang w:val="en-US"/>
        </w:rPr>
        <w:t>anitunumab (WT) preferohet n</w:t>
      </w:r>
      <w:r w:rsidR="00B4008F" w:rsidRPr="009F734C">
        <w:rPr>
          <w:rFonts w:ascii="Times New Roman" w:hAnsi="Times New Roman"/>
        </w:rPr>
        <w:t>ë</w:t>
      </w:r>
      <w:r w:rsidRPr="00D75718">
        <w:rPr>
          <w:rFonts w:ascii="Times New Roman" w:hAnsi="Times New Roman"/>
          <w:lang w:val="en-US"/>
        </w:rPr>
        <w:t xml:space="preserve"> linj</w:t>
      </w:r>
      <w:r w:rsidR="00B4008F" w:rsidRPr="009F734C">
        <w:rPr>
          <w:rFonts w:ascii="Times New Roman" w:hAnsi="Times New Roman"/>
        </w:rPr>
        <w:t>ë</w:t>
      </w:r>
      <w:r w:rsidRPr="00D75718">
        <w:rPr>
          <w:rFonts w:ascii="Times New Roman" w:hAnsi="Times New Roman"/>
          <w:lang w:val="en-US"/>
        </w:rPr>
        <w:t xml:space="preserve"> t</w:t>
      </w:r>
      <w:r w:rsidR="00B4008F" w:rsidRPr="009F734C">
        <w:rPr>
          <w:rFonts w:ascii="Times New Roman" w:hAnsi="Times New Roman"/>
        </w:rPr>
        <w:t>ë</w:t>
      </w:r>
      <w:r w:rsidRPr="00D75718">
        <w:rPr>
          <w:rFonts w:ascii="Times New Roman" w:hAnsi="Times New Roman"/>
          <w:lang w:val="en-US"/>
        </w:rPr>
        <w:t xml:space="preserve"> I s</w:t>
      </w:r>
      <w:r w:rsidR="00B4008F" w:rsidRPr="009F734C">
        <w:rPr>
          <w:rFonts w:ascii="Times New Roman" w:hAnsi="Times New Roman"/>
        </w:rPr>
        <w:t>ë</w:t>
      </w:r>
      <w:r w:rsidRPr="00D75718">
        <w:rPr>
          <w:rFonts w:ascii="Times New Roman" w:hAnsi="Times New Roman"/>
          <w:lang w:val="en-US"/>
        </w:rPr>
        <w:t xml:space="preserve"> bashku m</w:t>
      </w:r>
      <w:r w:rsidR="00CA0BE8" w:rsidRPr="00D75718">
        <w:rPr>
          <w:rFonts w:ascii="Times New Roman" w:hAnsi="Times New Roman"/>
          <w:lang w:val="en-US"/>
        </w:rPr>
        <w:t>e FOLFOX, kurse n</w:t>
      </w:r>
      <w:r w:rsidR="00B4008F" w:rsidRPr="009F734C">
        <w:rPr>
          <w:rFonts w:ascii="Times New Roman" w:hAnsi="Times New Roman"/>
        </w:rPr>
        <w:t>ë</w:t>
      </w:r>
      <w:r w:rsidR="00CA0BE8" w:rsidRPr="00D75718">
        <w:rPr>
          <w:rFonts w:ascii="Times New Roman" w:hAnsi="Times New Roman"/>
          <w:lang w:val="en-US"/>
        </w:rPr>
        <w:t xml:space="preserve"> linj</w:t>
      </w:r>
      <w:r w:rsidR="00B4008F" w:rsidRPr="009F734C">
        <w:rPr>
          <w:rFonts w:ascii="Times New Roman" w:hAnsi="Times New Roman"/>
        </w:rPr>
        <w:t>ë</w:t>
      </w:r>
      <w:r w:rsidR="00CA0BE8" w:rsidRPr="00D75718">
        <w:rPr>
          <w:rFonts w:ascii="Times New Roman" w:hAnsi="Times New Roman"/>
          <w:lang w:val="en-US"/>
        </w:rPr>
        <w:t xml:space="preserve"> t</w:t>
      </w:r>
      <w:r w:rsidR="00B4008F" w:rsidRPr="009F734C">
        <w:rPr>
          <w:rFonts w:ascii="Times New Roman" w:hAnsi="Times New Roman"/>
        </w:rPr>
        <w:t>ë</w:t>
      </w:r>
      <w:r w:rsidR="00CA0BE8" w:rsidRPr="00D75718">
        <w:rPr>
          <w:rFonts w:ascii="Times New Roman" w:hAnsi="Times New Roman"/>
          <w:lang w:val="en-US"/>
        </w:rPr>
        <w:t xml:space="preserve"> II </w:t>
      </w:r>
      <w:r w:rsidRPr="00D75718">
        <w:rPr>
          <w:rFonts w:ascii="Times New Roman" w:hAnsi="Times New Roman"/>
          <w:lang w:val="en-US"/>
        </w:rPr>
        <w:t>me FOLFIRI-n</w:t>
      </w:r>
      <w:r w:rsidR="00CA0BE8" w:rsidRPr="00D75718">
        <w:rPr>
          <w:rFonts w:ascii="Times New Roman" w:hAnsi="Times New Roman"/>
          <w:lang w:val="en-US"/>
        </w:rPr>
        <w:t>.</w:t>
      </w:r>
    </w:p>
    <w:p w:rsidR="00CC32D5" w:rsidRPr="00D75718" w:rsidRDefault="00A35803" w:rsidP="001F6BC4">
      <w:pPr>
        <w:pStyle w:val="ListParagraph"/>
        <w:numPr>
          <w:ilvl w:val="0"/>
          <w:numId w:val="27"/>
        </w:numPr>
        <w:rPr>
          <w:rFonts w:ascii="Times New Roman" w:hAnsi="Times New Roman"/>
        </w:rPr>
      </w:pPr>
      <w:r w:rsidRPr="00D75718">
        <w:rPr>
          <w:rFonts w:ascii="Times New Roman" w:hAnsi="Times New Roman"/>
        </w:rPr>
        <w:lastRenderedPageBreak/>
        <w:t>Capecita</w:t>
      </w:r>
      <w:r w:rsidR="00491F61">
        <w:rPr>
          <w:rFonts w:ascii="Times New Roman" w:hAnsi="Times New Roman"/>
        </w:rPr>
        <w:t>bi</w:t>
      </w:r>
      <w:r w:rsidRPr="00D75718">
        <w:rPr>
          <w:rFonts w:ascii="Times New Roman" w:hAnsi="Times New Roman"/>
        </w:rPr>
        <w:t>ne ose 5FU/Lv bolus nuk duhet t</w:t>
      </w:r>
      <w:r w:rsidR="00B4008F" w:rsidRPr="009F734C">
        <w:rPr>
          <w:rFonts w:ascii="Times New Roman" w:hAnsi="Times New Roman"/>
        </w:rPr>
        <w:t>ë</w:t>
      </w:r>
      <w:r w:rsidRPr="00D75718">
        <w:rPr>
          <w:rFonts w:ascii="Times New Roman" w:hAnsi="Times New Roman"/>
        </w:rPr>
        <w:t xml:space="preserve"> kombinohen me antikorpet antiEGFR</w:t>
      </w:r>
      <w:r w:rsidR="00CA0BE8" w:rsidRPr="00D75718">
        <w:rPr>
          <w:rFonts w:ascii="Times New Roman" w:hAnsi="Times New Roman"/>
        </w:rPr>
        <w:t>.</w:t>
      </w:r>
    </w:p>
    <w:p w:rsidR="00A35803" w:rsidRDefault="003B4E26" w:rsidP="001F6BC4">
      <w:pPr>
        <w:pStyle w:val="ListParagraph"/>
        <w:numPr>
          <w:ilvl w:val="0"/>
          <w:numId w:val="27"/>
        </w:numPr>
        <w:rPr>
          <w:rFonts w:ascii="Times New Roman" w:hAnsi="Times New Roman"/>
        </w:rPr>
      </w:pPr>
      <w:r w:rsidRPr="00D75718">
        <w:rPr>
          <w:rFonts w:ascii="Times New Roman" w:hAnsi="Times New Roman"/>
        </w:rPr>
        <w:t>Pacient</w:t>
      </w:r>
      <w:r w:rsidR="00B4008F" w:rsidRPr="009F734C">
        <w:rPr>
          <w:rFonts w:ascii="Times New Roman" w:hAnsi="Times New Roman"/>
        </w:rPr>
        <w:t>ë</w:t>
      </w:r>
      <w:r w:rsidRPr="00D75718">
        <w:rPr>
          <w:rFonts w:ascii="Times New Roman" w:hAnsi="Times New Roman"/>
        </w:rPr>
        <w:t>t  duhet t</w:t>
      </w:r>
      <w:r w:rsidR="00B4008F" w:rsidRPr="009F734C">
        <w:rPr>
          <w:rFonts w:ascii="Times New Roman" w:hAnsi="Times New Roman"/>
        </w:rPr>
        <w:t>ë</w:t>
      </w:r>
      <w:r w:rsidRPr="00D75718">
        <w:rPr>
          <w:rFonts w:ascii="Times New Roman" w:hAnsi="Times New Roman"/>
        </w:rPr>
        <w:t xml:space="preserve"> marrin t</w:t>
      </w:r>
      <w:r w:rsidR="00B4008F" w:rsidRPr="009F734C">
        <w:rPr>
          <w:rFonts w:ascii="Times New Roman" w:hAnsi="Times New Roman"/>
        </w:rPr>
        <w:t>ë</w:t>
      </w:r>
      <w:r w:rsidRPr="00D75718">
        <w:rPr>
          <w:rFonts w:ascii="Times New Roman" w:hAnsi="Times New Roman"/>
        </w:rPr>
        <w:t xml:space="preserve"> tre agjent</w:t>
      </w:r>
      <w:r w:rsidR="00B4008F" w:rsidRPr="009F734C">
        <w:rPr>
          <w:rFonts w:ascii="Times New Roman" w:hAnsi="Times New Roman"/>
        </w:rPr>
        <w:t>ë</w:t>
      </w:r>
      <w:r w:rsidRPr="00D75718">
        <w:rPr>
          <w:rFonts w:ascii="Times New Roman" w:hAnsi="Times New Roman"/>
        </w:rPr>
        <w:t>t</w:t>
      </w:r>
      <w:r w:rsidR="00443CD8" w:rsidRPr="00443CD8">
        <w:rPr>
          <w:rFonts w:ascii="Times New Roman" w:hAnsi="Times New Roman"/>
        </w:rPr>
        <w:t>citostat</w:t>
      </w:r>
      <w:r w:rsidRPr="00443CD8">
        <w:rPr>
          <w:rFonts w:ascii="Times New Roman" w:hAnsi="Times New Roman"/>
        </w:rPr>
        <w:t>ik</w:t>
      </w:r>
      <w:r w:rsidR="00B4008F" w:rsidRPr="00443CD8">
        <w:rPr>
          <w:rFonts w:ascii="Times New Roman" w:hAnsi="Times New Roman"/>
        </w:rPr>
        <w:t>ë</w:t>
      </w:r>
      <w:r w:rsidRPr="00D75718">
        <w:rPr>
          <w:rFonts w:ascii="Times New Roman" w:hAnsi="Times New Roman"/>
        </w:rPr>
        <w:t xml:space="preserve"> e t</w:t>
      </w:r>
      <w:r w:rsidR="00B4008F" w:rsidRPr="009F734C">
        <w:rPr>
          <w:rFonts w:ascii="Times New Roman" w:hAnsi="Times New Roman"/>
        </w:rPr>
        <w:t>ë</w:t>
      </w:r>
      <w:r w:rsidRPr="00D75718">
        <w:rPr>
          <w:rFonts w:ascii="Times New Roman" w:hAnsi="Times New Roman"/>
        </w:rPr>
        <w:t xml:space="preserve"> gjith</w:t>
      </w:r>
      <w:r w:rsidR="00443CD8" w:rsidRPr="009F734C">
        <w:rPr>
          <w:rFonts w:ascii="Times New Roman" w:hAnsi="Times New Roman"/>
        </w:rPr>
        <w:t>ë</w:t>
      </w:r>
      <w:r w:rsidRPr="00D75718">
        <w:rPr>
          <w:rFonts w:ascii="Times New Roman" w:hAnsi="Times New Roman"/>
        </w:rPr>
        <w:t xml:space="preserve"> target terapit</w:t>
      </w:r>
      <w:r w:rsidR="00B4008F" w:rsidRPr="009F734C">
        <w:rPr>
          <w:rFonts w:ascii="Times New Roman" w:hAnsi="Times New Roman"/>
        </w:rPr>
        <w:t>ë</w:t>
      </w:r>
      <w:r w:rsidRPr="00D75718">
        <w:rPr>
          <w:rFonts w:ascii="Times New Roman" w:hAnsi="Times New Roman"/>
        </w:rPr>
        <w:t xml:space="preserve"> gjat</w:t>
      </w:r>
      <w:r w:rsidR="00B4008F" w:rsidRPr="009F734C">
        <w:rPr>
          <w:rFonts w:ascii="Times New Roman" w:hAnsi="Times New Roman"/>
        </w:rPr>
        <w:t>ë</w:t>
      </w:r>
      <w:r w:rsidRPr="00D75718">
        <w:rPr>
          <w:rFonts w:ascii="Times New Roman" w:hAnsi="Times New Roman"/>
        </w:rPr>
        <w:t xml:space="preserve"> procesit t</w:t>
      </w:r>
      <w:r w:rsidR="00B4008F" w:rsidRPr="009F734C">
        <w:rPr>
          <w:rFonts w:ascii="Times New Roman" w:hAnsi="Times New Roman"/>
        </w:rPr>
        <w:t>ë</w:t>
      </w:r>
      <w:r w:rsidRPr="00D75718">
        <w:rPr>
          <w:rFonts w:ascii="Times New Roman" w:hAnsi="Times New Roman"/>
        </w:rPr>
        <w:t xml:space="preserve"> trajtimit kur </w:t>
      </w:r>
      <w:r w:rsidR="00B4008F" w:rsidRPr="009F734C">
        <w:rPr>
          <w:rFonts w:ascii="Times New Roman" w:hAnsi="Times New Roman"/>
        </w:rPr>
        <w:t>ë</w:t>
      </w:r>
      <w:r w:rsidRPr="00D75718">
        <w:rPr>
          <w:rFonts w:ascii="Times New Roman" w:hAnsi="Times New Roman"/>
        </w:rPr>
        <w:t>sht</w:t>
      </w:r>
      <w:r w:rsidR="00B4008F" w:rsidRPr="009F734C">
        <w:rPr>
          <w:rFonts w:ascii="Times New Roman" w:hAnsi="Times New Roman"/>
        </w:rPr>
        <w:t>ë</w:t>
      </w:r>
      <w:r w:rsidRPr="00D75718">
        <w:rPr>
          <w:rFonts w:ascii="Times New Roman" w:hAnsi="Times New Roman"/>
        </w:rPr>
        <w:t xml:space="preserve"> e mundur. Radha </w:t>
      </w:r>
      <w:r w:rsidR="00B4008F" w:rsidRPr="009F734C">
        <w:rPr>
          <w:rFonts w:ascii="Times New Roman" w:hAnsi="Times New Roman"/>
        </w:rPr>
        <w:t>ë</w:t>
      </w:r>
      <w:r w:rsidRPr="00D75718">
        <w:rPr>
          <w:rFonts w:ascii="Times New Roman" w:hAnsi="Times New Roman"/>
        </w:rPr>
        <w:t>sht</w:t>
      </w:r>
      <w:r w:rsidR="00B4008F" w:rsidRPr="009F734C">
        <w:rPr>
          <w:rFonts w:ascii="Times New Roman" w:hAnsi="Times New Roman"/>
        </w:rPr>
        <w:t>ë</w:t>
      </w:r>
      <w:r w:rsidRPr="00D75718">
        <w:rPr>
          <w:rFonts w:ascii="Times New Roman" w:hAnsi="Times New Roman"/>
        </w:rPr>
        <w:t xml:space="preserve"> ende e paqart</w:t>
      </w:r>
      <w:r w:rsidR="00B4008F" w:rsidRPr="009F734C">
        <w:rPr>
          <w:rFonts w:ascii="Times New Roman" w:hAnsi="Times New Roman"/>
        </w:rPr>
        <w:t>ë</w:t>
      </w:r>
      <w:r w:rsidR="00CA0BE8" w:rsidRPr="00D75718">
        <w:rPr>
          <w:rFonts w:ascii="Times New Roman" w:hAnsi="Times New Roman"/>
        </w:rPr>
        <w:t>.</w:t>
      </w:r>
    </w:p>
    <w:p w:rsidR="00443CD8" w:rsidRPr="00D75718" w:rsidRDefault="00443CD8" w:rsidP="00443CD8">
      <w:pPr>
        <w:pStyle w:val="ListParagraph"/>
        <w:rPr>
          <w:rFonts w:ascii="Times New Roman" w:hAnsi="Times New Roman"/>
        </w:rPr>
      </w:pPr>
    </w:p>
    <w:p w:rsidR="003843DF" w:rsidRDefault="003843DF" w:rsidP="00A1614B">
      <w:pPr>
        <w:pStyle w:val="ListParagraph"/>
        <w:rPr>
          <w:rFonts w:ascii="Times New Roman" w:hAnsi="Times New Roman"/>
          <w:b/>
          <w:lang w:val="en-US"/>
        </w:rPr>
      </w:pPr>
    </w:p>
    <w:p w:rsidR="00A1614B" w:rsidRDefault="003B4E26" w:rsidP="00A1614B">
      <w:pPr>
        <w:pStyle w:val="ListParagraph"/>
        <w:rPr>
          <w:rFonts w:ascii="Times New Roman" w:hAnsi="Times New Roman"/>
          <w:b/>
          <w:color w:val="4F81BD" w:themeColor="accent1"/>
          <w:lang w:val="en-US"/>
        </w:rPr>
      </w:pPr>
      <w:r w:rsidRPr="00D75718">
        <w:rPr>
          <w:rFonts w:ascii="Times New Roman" w:hAnsi="Times New Roman"/>
          <w:b/>
          <w:lang w:val="en-US"/>
        </w:rPr>
        <w:br/>
      </w:r>
      <w:r w:rsidR="006A58D9">
        <w:rPr>
          <w:rFonts w:ascii="Times New Roman" w:hAnsi="Times New Roman"/>
          <w:b/>
          <w:color w:val="4F81BD" w:themeColor="accent1"/>
          <w:lang w:val="en-US"/>
        </w:rPr>
        <w:t>7.</w:t>
      </w:r>
      <w:r w:rsidR="004C1F9F">
        <w:rPr>
          <w:rFonts w:ascii="Times New Roman" w:hAnsi="Times New Roman"/>
          <w:b/>
          <w:color w:val="4F81BD" w:themeColor="accent1"/>
          <w:lang w:val="en-US"/>
        </w:rPr>
        <w:t>2</w:t>
      </w:r>
      <w:r w:rsidR="00B4008F" w:rsidRPr="00443CD8">
        <w:rPr>
          <w:rFonts w:ascii="Times New Roman" w:hAnsi="Times New Roman"/>
          <w:b/>
          <w:color w:val="4F81BD" w:themeColor="accent1"/>
          <w:lang w:val="en-US"/>
        </w:rPr>
        <w:t>Ndë</w:t>
      </w:r>
      <w:r w:rsidR="00A1614B" w:rsidRPr="00443CD8">
        <w:rPr>
          <w:rFonts w:ascii="Times New Roman" w:hAnsi="Times New Roman"/>
          <w:b/>
          <w:color w:val="4F81BD" w:themeColor="accent1"/>
          <w:lang w:val="en-US"/>
        </w:rPr>
        <w:t>rprerja e terapis</w:t>
      </w:r>
      <w:r w:rsidR="00B4008F" w:rsidRPr="00443CD8">
        <w:rPr>
          <w:rFonts w:ascii="Times New Roman" w:hAnsi="Times New Roman"/>
          <w:b/>
          <w:color w:val="4F81BD" w:themeColor="accent1"/>
          <w:lang w:val="en-US"/>
        </w:rPr>
        <w:t>ë dhe kimioterapia mbajtë</w:t>
      </w:r>
      <w:r w:rsidR="00A1614B" w:rsidRPr="00443CD8">
        <w:rPr>
          <w:rFonts w:ascii="Times New Roman" w:hAnsi="Times New Roman"/>
          <w:b/>
          <w:color w:val="4F81BD" w:themeColor="accent1"/>
          <w:lang w:val="en-US"/>
        </w:rPr>
        <w:t>se</w:t>
      </w:r>
    </w:p>
    <w:p w:rsidR="00443CD8" w:rsidRPr="00443CD8" w:rsidRDefault="00443CD8" w:rsidP="00A1614B">
      <w:pPr>
        <w:pStyle w:val="ListParagraph"/>
        <w:rPr>
          <w:rFonts w:ascii="Times New Roman" w:hAnsi="Times New Roman"/>
          <w:b/>
          <w:color w:val="4F81BD" w:themeColor="accent1"/>
          <w:lang w:val="en-US"/>
        </w:rPr>
      </w:pPr>
    </w:p>
    <w:p w:rsidR="00A1614B" w:rsidRPr="00D75718" w:rsidRDefault="00A1614B" w:rsidP="00A1614B">
      <w:pPr>
        <w:pStyle w:val="ListParagraph"/>
        <w:rPr>
          <w:rFonts w:ascii="Times New Roman" w:hAnsi="Times New Roman"/>
          <w:lang w:val="en-US"/>
        </w:rPr>
      </w:pPr>
      <w:r w:rsidRPr="00D75718">
        <w:rPr>
          <w:rFonts w:ascii="Times New Roman" w:hAnsi="Times New Roman"/>
          <w:lang w:val="en-US"/>
        </w:rPr>
        <w:t>N</w:t>
      </w:r>
      <w:r w:rsidR="00B4008F" w:rsidRPr="009F734C">
        <w:rPr>
          <w:rFonts w:ascii="Times New Roman" w:hAnsi="Times New Roman"/>
        </w:rPr>
        <w:t>ë</w:t>
      </w:r>
      <w:r w:rsidRPr="00D75718">
        <w:rPr>
          <w:rFonts w:ascii="Times New Roman" w:hAnsi="Times New Roman"/>
          <w:lang w:val="en-US"/>
        </w:rPr>
        <w:t>se pacient</w:t>
      </w:r>
      <w:r w:rsidR="00B4008F" w:rsidRPr="009F734C">
        <w:rPr>
          <w:rFonts w:ascii="Times New Roman" w:hAnsi="Times New Roman"/>
        </w:rPr>
        <w:t>ë</w:t>
      </w:r>
      <w:r w:rsidRPr="00D75718">
        <w:rPr>
          <w:rFonts w:ascii="Times New Roman" w:hAnsi="Times New Roman"/>
          <w:lang w:val="en-US"/>
        </w:rPr>
        <w:t>t kan</w:t>
      </w:r>
      <w:r w:rsidR="00B4008F" w:rsidRPr="009F734C">
        <w:rPr>
          <w:rFonts w:ascii="Times New Roman" w:hAnsi="Times New Roman"/>
        </w:rPr>
        <w:t>ë</w:t>
      </w:r>
      <w:r w:rsidRPr="00D75718">
        <w:rPr>
          <w:rFonts w:ascii="Times New Roman" w:hAnsi="Times New Roman"/>
          <w:lang w:val="en-US"/>
        </w:rPr>
        <w:t xml:space="preserve"> marr</w:t>
      </w:r>
      <w:r w:rsidR="00B4008F" w:rsidRPr="009F734C">
        <w:rPr>
          <w:rFonts w:ascii="Times New Roman" w:hAnsi="Times New Roman"/>
        </w:rPr>
        <w:t>ë</w:t>
      </w:r>
      <w:r w:rsidRPr="00D75718">
        <w:rPr>
          <w:rFonts w:ascii="Times New Roman" w:hAnsi="Times New Roman"/>
          <w:lang w:val="en-US"/>
        </w:rPr>
        <w:t xml:space="preserve"> si linj</w:t>
      </w:r>
      <w:r w:rsidR="00B4008F" w:rsidRPr="009F734C">
        <w:rPr>
          <w:rFonts w:ascii="Times New Roman" w:hAnsi="Times New Roman"/>
        </w:rPr>
        <w:t>ë</w:t>
      </w:r>
      <w:r w:rsidRPr="00D75718">
        <w:rPr>
          <w:rFonts w:ascii="Times New Roman" w:hAnsi="Times New Roman"/>
          <w:lang w:val="en-US"/>
        </w:rPr>
        <w:t xml:space="preserve"> t</w:t>
      </w:r>
      <w:r w:rsidR="00B4008F" w:rsidRPr="009F734C">
        <w:rPr>
          <w:rFonts w:ascii="Times New Roman" w:hAnsi="Times New Roman"/>
        </w:rPr>
        <w:t>ë</w:t>
      </w:r>
      <w:r w:rsidRPr="00D75718">
        <w:rPr>
          <w:rFonts w:ascii="Times New Roman" w:hAnsi="Times New Roman"/>
          <w:lang w:val="en-US"/>
        </w:rPr>
        <w:t xml:space="preserve"> par</w:t>
      </w:r>
      <w:r w:rsidR="00B4008F" w:rsidRPr="009F734C">
        <w:rPr>
          <w:rFonts w:ascii="Times New Roman" w:hAnsi="Times New Roman"/>
        </w:rPr>
        <w:t>ë</w:t>
      </w:r>
      <w:r w:rsidR="00B4008F">
        <w:rPr>
          <w:rFonts w:ascii="Times New Roman" w:hAnsi="Times New Roman"/>
          <w:lang w:val="en-US"/>
        </w:rPr>
        <w:t xml:space="preserve"> XELOX , FOLFOX, FOLFOXIRI + B</w:t>
      </w:r>
      <w:r w:rsidRPr="00D75718">
        <w:rPr>
          <w:rFonts w:ascii="Times New Roman" w:hAnsi="Times New Roman"/>
          <w:lang w:val="en-US"/>
        </w:rPr>
        <w:t>evac</w:t>
      </w:r>
      <w:r w:rsidR="005D751B" w:rsidRPr="00D75718">
        <w:rPr>
          <w:rFonts w:ascii="Times New Roman" w:hAnsi="Times New Roman"/>
          <w:lang w:val="en-US"/>
        </w:rPr>
        <w:t>izumab t</w:t>
      </w:r>
      <w:r w:rsidR="00B4008F" w:rsidRPr="009F734C">
        <w:rPr>
          <w:rFonts w:ascii="Times New Roman" w:hAnsi="Times New Roman"/>
        </w:rPr>
        <w:t>ë</w:t>
      </w:r>
      <w:r w:rsidR="005D751B" w:rsidRPr="00D75718">
        <w:rPr>
          <w:rFonts w:ascii="Times New Roman" w:hAnsi="Times New Roman"/>
          <w:lang w:val="en-US"/>
        </w:rPr>
        <w:t xml:space="preserve"> vazhdoje trajtimi me F</w:t>
      </w:r>
      <w:r w:rsidRPr="00D75718">
        <w:rPr>
          <w:rFonts w:ascii="Times New Roman" w:hAnsi="Times New Roman"/>
          <w:lang w:val="en-US"/>
        </w:rPr>
        <w:t>luoropirimidine +</w:t>
      </w:r>
      <w:r w:rsidR="005D751B" w:rsidRPr="00D75718">
        <w:rPr>
          <w:rFonts w:ascii="Times New Roman" w:hAnsi="Times New Roman"/>
          <w:lang w:val="en-US"/>
        </w:rPr>
        <w:t xml:space="preserve"> B</w:t>
      </w:r>
      <w:r w:rsidRPr="00D75718">
        <w:rPr>
          <w:rFonts w:ascii="Times New Roman" w:hAnsi="Times New Roman"/>
          <w:lang w:val="en-US"/>
        </w:rPr>
        <w:t>evacizumab</w:t>
      </w:r>
      <w:r w:rsidR="005D751B" w:rsidRPr="00D75718">
        <w:rPr>
          <w:rFonts w:ascii="Times New Roman" w:hAnsi="Times New Roman"/>
          <w:lang w:val="en-US"/>
        </w:rPr>
        <w:t>.</w:t>
      </w:r>
    </w:p>
    <w:p w:rsidR="00A1614B" w:rsidRPr="00D75718" w:rsidRDefault="00A1614B" w:rsidP="00A1614B">
      <w:pPr>
        <w:pStyle w:val="ListParagraph"/>
        <w:rPr>
          <w:rFonts w:ascii="Times New Roman" w:hAnsi="Times New Roman"/>
          <w:lang w:val="en-US"/>
        </w:rPr>
      </w:pPr>
      <w:r w:rsidRPr="00D75718">
        <w:rPr>
          <w:rFonts w:ascii="Times New Roman" w:hAnsi="Times New Roman"/>
          <w:lang w:val="en-US"/>
        </w:rPr>
        <w:t>N</w:t>
      </w:r>
      <w:r w:rsidR="00B4008F" w:rsidRPr="009F734C">
        <w:rPr>
          <w:rFonts w:ascii="Times New Roman" w:hAnsi="Times New Roman"/>
        </w:rPr>
        <w:t>ë</w:t>
      </w:r>
      <w:r w:rsidRPr="00D75718">
        <w:rPr>
          <w:rFonts w:ascii="Times New Roman" w:hAnsi="Times New Roman"/>
          <w:lang w:val="en-US"/>
        </w:rPr>
        <w:t xml:space="preserve"> ata q</w:t>
      </w:r>
      <w:r w:rsidR="00B4008F" w:rsidRPr="009F734C">
        <w:rPr>
          <w:rFonts w:ascii="Times New Roman" w:hAnsi="Times New Roman"/>
        </w:rPr>
        <w:t>ë</w:t>
      </w:r>
      <w:r w:rsidRPr="00D75718">
        <w:rPr>
          <w:rFonts w:ascii="Times New Roman" w:hAnsi="Times New Roman"/>
          <w:lang w:val="en-US"/>
        </w:rPr>
        <w:t xml:space="preserve"> kan</w:t>
      </w:r>
      <w:r w:rsidR="00B4008F" w:rsidRPr="009F734C">
        <w:rPr>
          <w:rFonts w:ascii="Times New Roman" w:hAnsi="Times New Roman"/>
        </w:rPr>
        <w:t>ë</w:t>
      </w:r>
      <w:r w:rsidRPr="00D75718">
        <w:rPr>
          <w:rFonts w:ascii="Times New Roman" w:hAnsi="Times New Roman"/>
          <w:lang w:val="en-US"/>
        </w:rPr>
        <w:t xml:space="preserve"> marr</w:t>
      </w:r>
      <w:r w:rsidR="00B4008F" w:rsidRPr="009F734C">
        <w:rPr>
          <w:rFonts w:ascii="Times New Roman" w:hAnsi="Times New Roman"/>
        </w:rPr>
        <w:t>ë</w:t>
      </w:r>
      <w:r w:rsidRPr="00D75718">
        <w:rPr>
          <w:rFonts w:ascii="Times New Roman" w:hAnsi="Times New Roman"/>
          <w:lang w:val="en-US"/>
        </w:rPr>
        <w:t xml:space="preserve"> FOLFIRI t</w:t>
      </w:r>
      <w:r w:rsidR="00B4008F" w:rsidRPr="009F734C">
        <w:rPr>
          <w:rFonts w:ascii="Times New Roman" w:hAnsi="Times New Roman"/>
        </w:rPr>
        <w:t>ë</w:t>
      </w:r>
      <w:r w:rsidRPr="00D75718">
        <w:rPr>
          <w:rFonts w:ascii="Times New Roman" w:hAnsi="Times New Roman"/>
          <w:lang w:val="en-US"/>
        </w:rPr>
        <w:t xml:space="preserve"> vazhdoj</w:t>
      </w:r>
      <w:r w:rsidR="00B4008F" w:rsidRPr="009F734C">
        <w:rPr>
          <w:rFonts w:ascii="Times New Roman" w:hAnsi="Times New Roman"/>
        </w:rPr>
        <w:t>ë</w:t>
      </w:r>
      <w:r w:rsidRPr="00D75718">
        <w:rPr>
          <w:rFonts w:ascii="Times New Roman" w:hAnsi="Times New Roman"/>
          <w:lang w:val="en-US"/>
        </w:rPr>
        <w:t xml:space="preserve"> deri n</w:t>
      </w:r>
      <w:r w:rsidR="00B4008F" w:rsidRPr="009F734C">
        <w:rPr>
          <w:rFonts w:ascii="Times New Roman" w:hAnsi="Times New Roman"/>
        </w:rPr>
        <w:t>ë</w:t>
      </w:r>
      <w:r w:rsidRPr="00D75718">
        <w:rPr>
          <w:rFonts w:ascii="Times New Roman" w:hAnsi="Times New Roman"/>
          <w:lang w:val="en-US"/>
        </w:rPr>
        <w:t xml:space="preserve"> p</w:t>
      </w:r>
      <w:r w:rsidR="00B4008F" w:rsidRPr="009F734C">
        <w:rPr>
          <w:rFonts w:ascii="Times New Roman" w:hAnsi="Times New Roman"/>
        </w:rPr>
        <w:t>ë</w:t>
      </w:r>
      <w:r w:rsidRPr="00D75718">
        <w:rPr>
          <w:rFonts w:ascii="Times New Roman" w:hAnsi="Times New Roman"/>
          <w:lang w:val="en-US"/>
        </w:rPr>
        <w:t>rgj</w:t>
      </w:r>
      <w:r w:rsidR="00A75956" w:rsidRPr="00D75718">
        <w:rPr>
          <w:rFonts w:ascii="Times New Roman" w:hAnsi="Times New Roman"/>
          <w:lang w:val="en-US"/>
        </w:rPr>
        <w:t>i</w:t>
      </w:r>
      <w:r w:rsidR="007E2169">
        <w:rPr>
          <w:rFonts w:ascii="Times New Roman" w:hAnsi="Times New Roman"/>
          <w:lang w:val="en-US"/>
        </w:rPr>
        <w:t>gjen optimale ose derisa t</w:t>
      </w:r>
      <w:r w:rsidR="00B4008F" w:rsidRPr="009F734C">
        <w:rPr>
          <w:rFonts w:ascii="Times New Roman" w:hAnsi="Times New Roman"/>
        </w:rPr>
        <w:t>ë</w:t>
      </w:r>
      <w:r w:rsidRPr="00D75718">
        <w:rPr>
          <w:rFonts w:ascii="Times New Roman" w:hAnsi="Times New Roman"/>
          <w:lang w:val="en-US"/>
        </w:rPr>
        <w:t xml:space="preserve"> tolerohet trajtimi</w:t>
      </w:r>
      <w:r w:rsidR="005D751B" w:rsidRPr="00D75718">
        <w:rPr>
          <w:rFonts w:ascii="Times New Roman" w:hAnsi="Times New Roman"/>
          <w:lang w:val="en-US"/>
        </w:rPr>
        <w:t>.</w:t>
      </w:r>
    </w:p>
    <w:p w:rsidR="00A1614B" w:rsidRPr="00D75718" w:rsidRDefault="005D751B" w:rsidP="00A1614B">
      <w:pPr>
        <w:pStyle w:val="ListParagraph"/>
        <w:rPr>
          <w:rFonts w:ascii="Times New Roman" w:hAnsi="Times New Roman"/>
          <w:lang w:val="en-US"/>
        </w:rPr>
      </w:pPr>
      <w:r w:rsidRPr="00D75718">
        <w:rPr>
          <w:rFonts w:ascii="Times New Roman" w:hAnsi="Times New Roman"/>
          <w:lang w:val="en-US"/>
        </w:rPr>
        <w:t>N</w:t>
      </w:r>
      <w:r w:rsidR="007E2169" w:rsidRPr="009F734C">
        <w:rPr>
          <w:rFonts w:ascii="Times New Roman" w:hAnsi="Times New Roman"/>
        </w:rPr>
        <w:t>ë</w:t>
      </w:r>
      <w:r w:rsidRPr="00D75718">
        <w:rPr>
          <w:rFonts w:ascii="Times New Roman" w:hAnsi="Times New Roman"/>
          <w:lang w:val="en-US"/>
        </w:rPr>
        <w:t xml:space="preserve"> ata q</w:t>
      </w:r>
      <w:r w:rsidR="007E2169" w:rsidRPr="009F734C">
        <w:rPr>
          <w:rFonts w:ascii="Times New Roman" w:hAnsi="Times New Roman"/>
        </w:rPr>
        <w:t>ë</w:t>
      </w:r>
      <w:r w:rsidRPr="00D75718">
        <w:rPr>
          <w:rFonts w:ascii="Times New Roman" w:hAnsi="Times New Roman"/>
          <w:lang w:val="en-US"/>
        </w:rPr>
        <w:t xml:space="preserve"> kan</w:t>
      </w:r>
      <w:r w:rsidR="007E2169" w:rsidRPr="009F734C">
        <w:rPr>
          <w:rFonts w:ascii="Times New Roman" w:hAnsi="Times New Roman"/>
        </w:rPr>
        <w:t>ë</w:t>
      </w:r>
      <w:r w:rsidRPr="00D75718">
        <w:rPr>
          <w:rFonts w:ascii="Times New Roman" w:hAnsi="Times New Roman"/>
          <w:lang w:val="en-US"/>
        </w:rPr>
        <w:t xml:space="preserve"> marr</w:t>
      </w:r>
      <w:r w:rsidR="007E2169" w:rsidRPr="009F734C">
        <w:rPr>
          <w:rFonts w:ascii="Times New Roman" w:hAnsi="Times New Roman"/>
        </w:rPr>
        <w:t>ë</w:t>
      </w:r>
      <w:r w:rsidRPr="00D75718">
        <w:rPr>
          <w:rFonts w:ascii="Times New Roman" w:hAnsi="Times New Roman"/>
          <w:lang w:val="en-US"/>
        </w:rPr>
        <w:t xml:space="preserve"> vet</w:t>
      </w:r>
      <w:r w:rsidR="007E2169" w:rsidRPr="009F734C">
        <w:rPr>
          <w:rFonts w:ascii="Times New Roman" w:hAnsi="Times New Roman"/>
        </w:rPr>
        <w:t>ë</w:t>
      </w:r>
      <w:r w:rsidRPr="00D75718">
        <w:rPr>
          <w:rFonts w:ascii="Times New Roman" w:hAnsi="Times New Roman"/>
          <w:lang w:val="en-US"/>
        </w:rPr>
        <w:t>m Fluropirimidine +B</w:t>
      </w:r>
      <w:r w:rsidR="00A1614B" w:rsidRPr="00D75718">
        <w:rPr>
          <w:rFonts w:ascii="Times New Roman" w:hAnsi="Times New Roman"/>
          <w:lang w:val="en-US"/>
        </w:rPr>
        <w:t>evacizumab t</w:t>
      </w:r>
      <w:r w:rsidR="007E2169" w:rsidRPr="009F734C">
        <w:rPr>
          <w:rFonts w:ascii="Times New Roman" w:hAnsi="Times New Roman"/>
        </w:rPr>
        <w:t>ë</w:t>
      </w:r>
      <w:r w:rsidR="00A1614B" w:rsidRPr="00D75718">
        <w:rPr>
          <w:rFonts w:ascii="Times New Roman" w:hAnsi="Times New Roman"/>
          <w:lang w:val="en-US"/>
        </w:rPr>
        <w:t xml:space="preserve"> vazhdohet de</w:t>
      </w:r>
      <w:r w:rsidRPr="00D75718">
        <w:rPr>
          <w:rFonts w:ascii="Times New Roman" w:hAnsi="Times New Roman"/>
          <w:lang w:val="en-US"/>
        </w:rPr>
        <w:t>ri n</w:t>
      </w:r>
      <w:r w:rsidR="007E2169" w:rsidRPr="009F734C">
        <w:rPr>
          <w:rFonts w:ascii="Times New Roman" w:hAnsi="Times New Roman"/>
        </w:rPr>
        <w:t>ë</w:t>
      </w:r>
      <w:r w:rsidRPr="00D75718">
        <w:rPr>
          <w:rFonts w:ascii="Times New Roman" w:hAnsi="Times New Roman"/>
          <w:lang w:val="en-US"/>
        </w:rPr>
        <w:t xml:space="preserve"> progres e pastaj t</w:t>
      </w:r>
      <w:r w:rsidR="007E2169" w:rsidRPr="009F734C">
        <w:rPr>
          <w:rFonts w:ascii="Times New Roman" w:hAnsi="Times New Roman"/>
        </w:rPr>
        <w:t>ë</w:t>
      </w:r>
      <w:r w:rsidRPr="00D75718">
        <w:rPr>
          <w:rFonts w:ascii="Times New Roman" w:hAnsi="Times New Roman"/>
          <w:lang w:val="en-US"/>
        </w:rPr>
        <w:t xml:space="preserve"> nd</w:t>
      </w:r>
      <w:r w:rsidR="007E2169" w:rsidRPr="009F734C">
        <w:rPr>
          <w:rFonts w:ascii="Times New Roman" w:hAnsi="Times New Roman"/>
        </w:rPr>
        <w:t>ë</w:t>
      </w:r>
      <w:r w:rsidRPr="00D75718">
        <w:rPr>
          <w:rFonts w:ascii="Times New Roman" w:hAnsi="Times New Roman"/>
          <w:lang w:val="en-US"/>
        </w:rPr>
        <w:t>rr</w:t>
      </w:r>
      <w:r w:rsidR="00A1614B" w:rsidRPr="00D75718">
        <w:rPr>
          <w:rFonts w:ascii="Times New Roman" w:hAnsi="Times New Roman"/>
          <w:lang w:val="en-US"/>
        </w:rPr>
        <w:t>ohet skema</w:t>
      </w:r>
      <w:r w:rsidRPr="00D75718">
        <w:rPr>
          <w:rFonts w:ascii="Times New Roman" w:hAnsi="Times New Roman"/>
          <w:lang w:val="en-US"/>
        </w:rPr>
        <w:t>.</w:t>
      </w:r>
    </w:p>
    <w:p w:rsidR="00A1614B" w:rsidRPr="00D75718" w:rsidRDefault="00A1614B" w:rsidP="00A1614B">
      <w:pPr>
        <w:pStyle w:val="ListParagraph"/>
        <w:rPr>
          <w:rFonts w:ascii="Times New Roman" w:hAnsi="Times New Roman"/>
          <w:lang w:val="en-US"/>
        </w:rPr>
      </w:pPr>
      <w:r w:rsidRPr="00D75718">
        <w:rPr>
          <w:rFonts w:ascii="Times New Roman" w:hAnsi="Times New Roman"/>
          <w:lang w:val="en-US"/>
        </w:rPr>
        <w:t>Bevacizumab vet</w:t>
      </w:r>
      <w:r w:rsidR="007E2169" w:rsidRPr="009F734C">
        <w:rPr>
          <w:rFonts w:ascii="Times New Roman" w:hAnsi="Times New Roman"/>
        </w:rPr>
        <w:t>ë</w:t>
      </w:r>
      <w:r w:rsidRPr="00D75718">
        <w:rPr>
          <w:rFonts w:ascii="Times New Roman" w:hAnsi="Times New Roman"/>
          <w:lang w:val="en-US"/>
        </w:rPr>
        <w:t>m nuk rekomandohet</w:t>
      </w:r>
      <w:r w:rsidR="005D751B" w:rsidRPr="00D75718">
        <w:rPr>
          <w:rFonts w:ascii="Times New Roman" w:hAnsi="Times New Roman"/>
          <w:lang w:val="en-US"/>
        </w:rPr>
        <w:t>.</w:t>
      </w:r>
    </w:p>
    <w:p w:rsidR="00A1614B" w:rsidRPr="00D75718" w:rsidRDefault="00A1614B" w:rsidP="00A1614B">
      <w:pPr>
        <w:pStyle w:val="ListParagraph"/>
        <w:rPr>
          <w:rFonts w:ascii="Times New Roman" w:hAnsi="Times New Roman"/>
          <w:lang w:val="en-US"/>
        </w:rPr>
      </w:pPr>
    </w:p>
    <w:p w:rsidR="003B4E26" w:rsidRPr="00D75718" w:rsidRDefault="003B4E26" w:rsidP="003B4E26">
      <w:pPr>
        <w:pStyle w:val="ListParagraph"/>
        <w:rPr>
          <w:rFonts w:ascii="Times New Roman" w:hAnsi="Times New Roman"/>
          <w:lang w:val="en-US"/>
        </w:rPr>
      </w:pPr>
    </w:p>
    <w:p w:rsidR="003B4E26" w:rsidRDefault="005D751B" w:rsidP="00C45801">
      <w:pPr>
        <w:pStyle w:val="ListParagraph"/>
        <w:rPr>
          <w:rFonts w:ascii="Times New Roman" w:hAnsi="Times New Roman"/>
          <w:i/>
          <w:lang w:val="en-US"/>
        </w:rPr>
      </w:pPr>
      <w:r w:rsidRPr="00D75718">
        <w:rPr>
          <w:rFonts w:ascii="Times New Roman" w:hAnsi="Times New Roman"/>
          <w:i/>
          <w:lang w:val="en-US"/>
        </w:rPr>
        <w:t>Mund t</w:t>
      </w:r>
      <w:r w:rsidR="007E2169">
        <w:rPr>
          <w:rFonts w:ascii="Times New Roman" w:hAnsi="Times New Roman"/>
          <w:i/>
          <w:lang w:val="en-US"/>
        </w:rPr>
        <w:t>ë</w:t>
      </w:r>
      <w:r w:rsidRPr="00D75718">
        <w:rPr>
          <w:rFonts w:ascii="Times New Roman" w:hAnsi="Times New Roman"/>
          <w:i/>
          <w:lang w:val="en-US"/>
        </w:rPr>
        <w:t xml:space="preserve"> p</w:t>
      </w:r>
      <w:r w:rsidR="007E2169">
        <w:rPr>
          <w:rFonts w:ascii="Times New Roman" w:hAnsi="Times New Roman"/>
          <w:i/>
          <w:lang w:val="en-US"/>
        </w:rPr>
        <w:t>ë</w:t>
      </w:r>
      <w:r w:rsidRPr="00D75718">
        <w:rPr>
          <w:rFonts w:ascii="Times New Roman" w:hAnsi="Times New Roman"/>
          <w:i/>
          <w:lang w:val="en-US"/>
        </w:rPr>
        <w:t>rdoren kombinime t</w:t>
      </w:r>
      <w:r w:rsidR="007E2169">
        <w:rPr>
          <w:rFonts w:ascii="Times New Roman" w:hAnsi="Times New Roman"/>
          <w:i/>
          <w:lang w:val="en-US"/>
        </w:rPr>
        <w:t>ë</w:t>
      </w:r>
      <w:r w:rsidRPr="00D75718">
        <w:rPr>
          <w:rFonts w:ascii="Times New Roman" w:hAnsi="Times New Roman"/>
          <w:i/>
          <w:lang w:val="en-US"/>
        </w:rPr>
        <w:t xml:space="preserve"> O</w:t>
      </w:r>
      <w:r w:rsidR="003B4E26" w:rsidRPr="00D75718">
        <w:rPr>
          <w:rFonts w:ascii="Times New Roman" w:hAnsi="Times New Roman"/>
          <w:i/>
          <w:lang w:val="en-US"/>
        </w:rPr>
        <w:t xml:space="preserve">xaliplatinit ose </w:t>
      </w:r>
      <w:r w:rsidRPr="00D75718">
        <w:rPr>
          <w:rFonts w:ascii="Times New Roman" w:hAnsi="Times New Roman"/>
          <w:i/>
          <w:lang w:val="en-US"/>
        </w:rPr>
        <w:t>I</w:t>
      </w:r>
      <w:r w:rsidR="003B4E26" w:rsidRPr="00D75718">
        <w:rPr>
          <w:rFonts w:ascii="Times New Roman" w:hAnsi="Times New Roman"/>
          <w:i/>
          <w:lang w:val="en-US"/>
        </w:rPr>
        <w:t>rinotekanit si m</w:t>
      </w:r>
      <w:r w:rsidR="007E2169">
        <w:rPr>
          <w:rFonts w:ascii="Times New Roman" w:hAnsi="Times New Roman"/>
          <w:i/>
          <w:lang w:val="en-US"/>
        </w:rPr>
        <w:t>ë</w:t>
      </w:r>
      <w:r w:rsidR="003B4E26" w:rsidRPr="00D75718">
        <w:rPr>
          <w:rFonts w:ascii="Times New Roman" w:hAnsi="Times New Roman"/>
          <w:i/>
          <w:lang w:val="en-US"/>
        </w:rPr>
        <w:t xml:space="preserve"> posht</w:t>
      </w:r>
      <w:r w:rsidR="007E2169">
        <w:rPr>
          <w:rFonts w:ascii="Times New Roman" w:hAnsi="Times New Roman"/>
          <w:i/>
          <w:lang w:val="en-US"/>
        </w:rPr>
        <w:t>ë</w:t>
      </w:r>
      <w:r w:rsidRPr="00D75718">
        <w:rPr>
          <w:rFonts w:ascii="Times New Roman" w:hAnsi="Times New Roman"/>
          <w:i/>
          <w:lang w:val="en-US"/>
        </w:rPr>
        <w:t>:</w:t>
      </w:r>
    </w:p>
    <w:p w:rsidR="00C45801" w:rsidRPr="00D75718" w:rsidRDefault="00C45801" w:rsidP="00C45801">
      <w:pPr>
        <w:pStyle w:val="ListParagraph"/>
        <w:rPr>
          <w:rFonts w:ascii="Times New Roman" w:hAnsi="Times New Roman"/>
          <w:i/>
          <w:lang w:val="en-US"/>
        </w:rPr>
      </w:pPr>
    </w:p>
    <w:p w:rsidR="00443CD8" w:rsidRDefault="003B4E26" w:rsidP="00D202EE">
      <w:pPr>
        <w:pStyle w:val="ListParagraph"/>
        <w:numPr>
          <w:ilvl w:val="0"/>
          <w:numId w:val="38"/>
        </w:numPr>
        <w:rPr>
          <w:rFonts w:ascii="Times New Roman" w:hAnsi="Times New Roman"/>
          <w:lang w:val="en-US"/>
        </w:rPr>
      </w:pPr>
      <w:r w:rsidRPr="00D75718">
        <w:rPr>
          <w:rFonts w:ascii="Times New Roman" w:hAnsi="Times New Roman"/>
          <w:lang w:val="en-US"/>
        </w:rPr>
        <w:t>Fluropirimidinat 5Fu/LV ose Capecitabin</w:t>
      </w:r>
      <w:r w:rsidR="007E2169">
        <w:rPr>
          <w:rFonts w:ascii="Times New Roman" w:hAnsi="Times New Roman"/>
          <w:lang w:val="en-US"/>
        </w:rPr>
        <w:t>e</w:t>
      </w:r>
      <w:r w:rsidRPr="00D75718">
        <w:rPr>
          <w:rFonts w:ascii="Times New Roman" w:hAnsi="Times New Roman"/>
          <w:lang w:val="en-US"/>
        </w:rPr>
        <w:t xml:space="preserve"> n</w:t>
      </w:r>
      <w:r w:rsidR="007E2169" w:rsidRPr="009F734C">
        <w:rPr>
          <w:rFonts w:ascii="Times New Roman" w:hAnsi="Times New Roman"/>
        </w:rPr>
        <w:t>ë</w:t>
      </w:r>
      <w:r w:rsidR="007E2169">
        <w:rPr>
          <w:rFonts w:ascii="Times New Roman" w:hAnsi="Times New Roman"/>
          <w:lang w:val="en-US"/>
        </w:rPr>
        <w:t xml:space="preserve"> kombinim me Oxaliplatinin </w:t>
      </w:r>
      <w:r w:rsidRPr="00D75718">
        <w:rPr>
          <w:rFonts w:ascii="Times New Roman" w:hAnsi="Times New Roman"/>
          <w:lang w:val="en-US"/>
        </w:rPr>
        <w:t>Alternativ</w:t>
      </w:r>
      <w:r w:rsidR="007E2169" w:rsidRPr="009F734C">
        <w:rPr>
          <w:rFonts w:ascii="Times New Roman" w:hAnsi="Times New Roman"/>
        </w:rPr>
        <w:t>ë</w:t>
      </w:r>
      <w:r w:rsidRPr="00D75718">
        <w:rPr>
          <w:rFonts w:ascii="Times New Roman" w:hAnsi="Times New Roman"/>
          <w:lang w:val="en-US"/>
        </w:rPr>
        <w:t xml:space="preserve"> t</w:t>
      </w:r>
      <w:r w:rsidR="005D751B" w:rsidRPr="00D75718">
        <w:rPr>
          <w:rFonts w:ascii="Times New Roman" w:hAnsi="Times New Roman"/>
          <w:lang w:val="en-US"/>
        </w:rPr>
        <w:t>jet</w:t>
      </w:r>
      <w:r w:rsidR="007E2169" w:rsidRPr="009F734C">
        <w:rPr>
          <w:rFonts w:ascii="Times New Roman" w:hAnsi="Times New Roman"/>
        </w:rPr>
        <w:t>ë</w:t>
      </w:r>
      <w:r w:rsidR="005D751B" w:rsidRPr="00D75718">
        <w:rPr>
          <w:rFonts w:ascii="Times New Roman" w:hAnsi="Times New Roman"/>
          <w:lang w:val="en-US"/>
        </w:rPr>
        <w:t>r mund t</w:t>
      </w:r>
      <w:r w:rsidR="007E2169" w:rsidRPr="009F734C">
        <w:rPr>
          <w:rFonts w:ascii="Times New Roman" w:hAnsi="Times New Roman"/>
        </w:rPr>
        <w:t>ë</w:t>
      </w:r>
      <w:r w:rsidR="005D751B" w:rsidRPr="00D75718">
        <w:rPr>
          <w:rFonts w:ascii="Times New Roman" w:hAnsi="Times New Roman"/>
          <w:lang w:val="en-US"/>
        </w:rPr>
        <w:t xml:space="preserve"> jet</w:t>
      </w:r>
      <w:r w:rsidR="007E2169" w:rsidRPr="009F734C">
        <w:rPr>
          <w:rFonts w:ascii="Times New Roman" w:hAnsi="Times New Roman"/>
        </w:rPr>
        <w:t>ë</w:t>
      </w:r>
      <w:r w:rsidR="005D751B" w:rsidRPr="00D75718">
        <w:rPr>
          <w:rFonts w:ascii="Times New Roman" w:hAnsi="Times New Roman"/>
          <w:lang w:val="en-US"/>
        </w:rPr>
        <w:t xml:space="preserve"> kombinimi i F</w:t>
      </w:r>
      <w:r w:rsidRPr="00D75718">
        <w:rPr>
          <w:rFonts w:ascii="Times New Roman" w:hAnsi="Times New Roman"/>
          <w:lang w:val="en-US"/>
        </w:rPr>
        <w:t>luoropirimidinave me</w:t>
      </w:r>
      <w:r w:rsidR="007E2169">
        <w:rPr>
          <w:rFonts w:ascii="Times New Roman" w:hAnsi="Times New Roman"/>
          <w:lang w:val="en-US"/>
        </w:rPr>
        <w:t xml:space="preserve"> Irinotekan. </w:t>
      </w:r>
    </w:p>
    <w:p w:rsidR="003B4E26" w:rsidRDefault="007E2169" w:rsidP="00443CD8">
      <w:pPr>
        <w:pStyle w:val="ListParagraph"/>
        <w:ind w:left="1440"/>
        <w:rPr>
          <w:rFonts w:ascii="Times New Roman" w:hAnsi="Times New Roman"/>
          <w:lang w:val="en-US"/>
        </w:rPr>
      </w:pPr>
      <w:r>
        <w:rPr>
          <w:rFonts w:ascii="Times New Roman" w:hAnsi="Times New Roman"/>
          <w:lang w:val="en-US"/>
        </w:rPr>
        <w:t>Preferohet FOLFIRI</w:t>
      </w:r>
      <w:r w:rsidR="003B4E26" w:rsidRPr="00D75718">
        <w:rPr>
          <w:rFonts w:ascii="Times New Roman" w:hAnsi="Times New Roman"/>
          <w:lang w:val="en-US"/>
        </w:rPr>
        <w:t>, por mund t</w:t>
      </w:r>
      <w:r w:rsidRPr="009F734C">
        <w:rPr>
          <w:rFonts w:ascii="Times New Roman" w:hAnsi="Times New Roman"/>
        </w:rPr>
        <w:t>ë</w:t>
      </w:r>
      <w:r w:rsidR="003B4E26" w:rsidRPr="00D75718">
        <w:rPr>
          <w:rFonts w:ascii="Times New Roman" w:hAnsi="Times New Roman"/>
          <w:lang w:val="en-US"/>
        </w:rPr>
        <w:t xml:space="preserve"> z</w:t>
      </w:r>
      <w:r w:rsidR="00AF3AFC" w:rsidRPr="009F734C">
        <w:rPr>
          <w:rFonts w:ascii="Times New Roman" w:hAnsi="Times New Roman"/>
        </w:rPr>
        <w:t>ë</w:t>
      </w:r>
      <w:r w:rsidR="003B4E26" w:rsidRPr="00D75718">
        <w:rPr>
          <w:rFonts w:ascii="Times New Roman" w:hAnsi="Times New Roman"/>
          <w:lang w:val="en-US"/>
        </w:rPr>
        <w:t>vend</w:t>
      </w:r>
      <w:r w:rsidR="00AF3AFC" w:rsidRPr="009F734C">
        <w:rPr>
          <w:rFonts w:ascii="Times New Roman" w:hAnsi="Times New Roman"/>
        </w:rPr>
        <w:t>ë</w:t>
      </w:r>
      <w:r w:rsidR="003B4E26" w:rsidRPr="00D75718">
        <w:rPr>
          <w:rFonts w:ascii="Times New Roman" w:hAnsi="Times New Roman"/>
          <w:lang w:val="en-US"/>
        </w:rPr>
        <w:t>sohet edhe me XELIRI</w:t>
      </w:r>
      <w:r w:rsidR="005D751B" w:rsidRPr="00D75718">
        <w:rPr>
          <w:rFonts w:ascii="Times New Roman" w:hAnsi="Times New Roman"/>
          <w:lang w:val="en-US"/>
        </w:rPr>
        <w:t>.</w:t>
      </w:r>
    </w:p>
    <w:p w:rsidR="00C45801" w:rsidRPr="00D75718" w:rsidRDefault="00C45801" w:rsidP="00443CD8">
      <w:pPr>
        <w:pStyle w:val="ListParagraph"/>
        <w:ind w:left="1440"/>
        <w:rPr>
          <w:rFonts w:ascii="Times New Roman" w:hAnsi="Times New Roman"/>
          <w:lang w:val="en-US"/>
        </w:rPr>
      </w:pPr>
    </w:p>
    <w:p w:rsidR="00C45801" w:rsidRDefault="003B4E26" w:rsidP="00D202EE">
      <w:pPr>
        <w:pStyle w:val="ListParagraph"/>
        <w:numPr>
          <w:ilvl w:val="0"/>
          <w:numId w:val="38"/>
        </w:numPr>
        <w:rPr>
          <w:rFonts w:ascii="Times New Roman" w:hAnsi="Times New Roman"/>
          <w:lang w:val="en-US"/>
        </w:rPr>
      </w:pPr>
      <w:r w:rsidRPr="00D75718">
        <w:rPr>
          <w:rFonts w:ascii="Times New Roman" w:hAnsi="Times New Roman"/>
          <w:lang w:val="en-US"/>
        </w:rPr>
        <w:t>Si linj</w:t>
      </w:r>
      <w:r w:rsidR="00AF3AFC" w:rsidRPr="009F734C">
        <w:rPr>
          <w:rFonts w:ascii="Times New Roman" w:hAnsi="Times New Roman"/>
        </w:rPr>
        <w:t>ë</w:t>
      </w:r>
      <w:r w:rsidRPr="00D75718">
        <w:rPr>
          <w:rFonts w:ascii="Times New Roman" w:hAnsi="Times New Roman"/>
          <w:lang w:val="en-US"/>
        </w:rPr>
        <w:t xml:space="preserve"> e dyt</w:t>
      </w:r>
      <w:r w:rsidR="00AF3AFC" w:rsidRPr="009F734C">
        <w:rPr>
          <w:rFonts w:ascii="Times New Roman" w:hAnsi="Times New Roman"/>
        </w:rPr>
        <w:t>ë</w:t>
      </w:r>
      <w:r w:rsidRPr="00D75718">
        <w:rPr>
          <w:rFonts w:ascii="Times New Roman" w:hAnsi="Times New Roman"/>
          <w:lang w:val="en-US"/>
        </w:rPr>
        <w:t>, n</w:t>
      </w:r>
      <w:r w:rsidR="00AF3AFC" w:rsidRPr="009F734C">
        <w:rPr>
          <w:rFonts w:ascii="Times New Roman" w:hAnsi="Times New Roman"/>
        </w:rPr>
        <w:t>ë</w:t>
      </w:r>
      <w:r w:rsidRPr="00D75718">
        <w:rPr>
          <w:rFonts w:ascii="Times New Roman" w:hAnsi="Times New Roman"/>
          <w:lang w:val="en-US"/>
        </w:rPr>
        <w:t>se n</w:t>
      </w:r>
      <w:r w:rsidR="00AF3AFC" w:rsidRPr="009F734C">
        <w:rPr>
          <w:rFonts w:ascii="Times New Roman" w:hAnsi="Times New Roman"/>
        </w:rPr>
        <w:t>ë</w:t>
      </w:r>
      <w:r w:rsidRPr="00D75718">
        <w:rPr>
          <w:rFonts w:ascii="Times New Roman" w:hAnsi="Times New Roman"/>
          <w:lang w:val="en-US"/>
        </w:rPr>
        <w:t xml:space="preserve"> fillim </w:t>
      </w:r>
      <w:r w:rsidR="00AF3AFC" w:rsidRPr="009F734C">
        <w:rPr>
          <w:rFonts w:ascii="Times New Roman" w:hAnsi="Times New Roman"/>
        </w:rPr>
        <w:t>ë</w:t>
      </w:r>
      <w:r w:rsidRPr="00D75718">
        <w:rPr>
          <w:rFonts w:ascii="Times New Roman" w:hAnsi="Times New Roman"/>
          <w:lang w:val="en-US"/>
        </w:rPr>
        <w:t>sht</w:t>
      </w:r>
      <w:r w:rsidR="00AF3AFC" w:rsidRPr="009F734C">
        <w:rPr>
          <w:rFonts w:ascii="Times New Roman" w:hAnsi="Times New Roman"/>
        </w:rPr>
        <w:t>ë</w:t>
      </w:r>
      <w:r w:rsidRPr="00D75718">
        <w:rPr>
          <w:rFonts w:ascii="Times New Roman" w:hAnsi="Times New Roman"/>
          <w:lang w:val="en-US"/>
        </w:rPr>
        <w:t xml:space="preserve"> p</w:t>
      </w:r>
      <w:r w:rsidR="00AF3AFC" w:rsidRPr="009F734C">
        <w:rPr>
          <w:rFonts w:ascii="Times New Roman" w:hAnsi="Times New Roman"/>
        </w:rPr>
        <w:t>ë</w:t>
      </w:r>
      <w:r w:rsidRPr="00D75718">
        <w:rPr>
          <w:rFonts w:ascii="Times New Roman" w:hAnsi="Times New Roman"/>
          <w:lang w:val="en-US"/>
        </w:rPr>
        <w:t>rd</w:t>
      </w:r>
      <w:r w:rsidR="005D751B" w:rsidRPr="00D75718">
        <w:rPr>
          <w:rFonts w:ascii="Times New Roman" w:hAnsi="Times New Roman"/>
          <w:lang w:val="en-US"/>
        </w:rPr>
        <w:t>orim n</w:t>
      </w:r>
      <w:r w:rsidR="00AF3AFC" w:rsidRPr="009F734C">
        <w:rPr>
          <w:rFonts w:ascii="Times New Roman" w:hAnsi="Times New Roman"/>
        </w:rPr>
        <w:t>ë</w:t>
      </w:r>
      <w:r w:rsidR="005D751B" w:rsidRPr="00D75718">
        <w:rPr>
          <w:rFonts w:ascii="Times New Roman" w:hAnsi="Times New Roman"/>
          <w:lang w:val="en-US"/>
        </w:rPr>
        <w:t xml:space="preserve"> skem</w:t>
      </w:r>
      <w:r w:rsidR="00AF3AFC" w:rsidRPr="009F734C">
        <w:rPr>
          <w:rFonts w:ascii="Times New Roman" w:hAnsi="Times New Roman"/>
        </w:rPr>
        <w:t>ë</w:t>
      </w:r>
      <w:r w:rsidR="005D751B" w:rsidRPr="00D75718">
        <w:rPr>
          <w:rFonts w:ascii="Times New Roman" w:hAnsi="Times New Roman"/>
          <w:lang w:val="en-US"/>
        </w:rPr>
        <w:t>n e kimioterapis</w:t>
      </w:r>
      <w:r w:rsidR="00AF3AFC" w:rsidRPr="009F734C">
        <w:rPr>
          <w:rFonts w:ascii="Times New Roman" w:hAnsi="Times New Roman"/>
        </w:rPr>
        <w:t>ë</w:t>
      </w:r>
      <w:r w:rsidR="005D751B" w:rsidRPr="00D75718">
        <w:rPr>
          <w:rFonts w:ascii="Times New Roman" w:hAnsi="Times New Roman"/>
          <w:lang w:val="en-US"/>
        </w:rPr>
        <w:t xml:space="preserve"> Oxaliplatin n</w:t>
      </w:r>
      <w:r w:rsidR="00AF3AFC" w:rsidRPr="009F734C">
        <w:rPr>
          <w:rFonts w:ascii="Times New Roman" w:hAnsi="Times New Roman"/>
        </w:rPr>
        <w:t>ë</w:t>
      </w:r>
      <w:r w:rsidR="005D751B" w:rsidRPr="00D75718">
        <w:rPr>
          <w:rFonts w:ascii="Times New Roman" w:hAnsi="Times New Roman"/>
          <w:lang w:val="en-US"/>
        </w:rPr>
        <w:t xml:space="preserve"> kombinim me F</w:t>
      </w:r>
      <w:r w:rsidRPr="00D75718">
        <w:rPr>
          <w:rFonts w:ascii="Times New Roman" w:hAnsi="Times New Roman"/>
          <w:lang w:val="en-US"/>
        </w:rPr>
        <w:t>luoropirimidin</w:t>
      </w:r>
      <w:r w:rsidR="00AF3AFC">
        <w:rPr>
          <w:rFonts w:ascii="Times New Roman" w:hAnsi="Times New Roman"/>
          <w:lang w:val="en-US"/>
        </w:rPr>
        <w:t>a</w:t>
      </w:r>
      <w:r w:rsidR="005D751B" w:rsidRPr="00D75718">
        <w:rPr>
          <w:rFonts w:ascii="Times New Roman" w:hAnsi="Times New Roman"/>
          <w:lang w:val="en-US"/>
        </w:rPr>
        <w:t>, do t</w:t>
      </w:r>
      <w:r w:rsidR="00AF3AFC" w:rsidRPr="009F734C">
        <w:rPr>
          <w:rFonts w:ascii="Times New Roman" w:hAnsi="Times New Roman"/>
        </w:rPr>
        <w:t>ë</w:t>
      </w:r>
      <w:r w:rsidR="005D751B" w:rsidRPr="00D75718">
        <w:rPr>
          <w:rFonts w:ascii="Times New Roman" w:hAnsi="Times New Roman"/>
          <w:lang w:val="en-US"/>
        </w:rPr>
        <w:t xml:space="preserve"> p</w:t>
      </w:r>
      <w:r w:rsidR="00AF3AFC" w:rsidRPr="009F734C">
        <w:rPr>
          <w:rFonts w:ascii="Times New Roman" w:hAnsi="Times New Roman"/>
        </w:rPr>
        <w:t>ë</w:t>
      </w:r>
      <w:r w:rsidR="005D751B" w:rsidRPr="00D75718">
        <w:rPr>
          <w:rFonts w:ascii="Times New Roman" w:hAnsi="Times New Roman"/>
          <w:lang w:val="en-US"/>
        </w:rPr>
        <w:t>rdoret kombinimi i F</w:t>
      </w:r>
      <w:r w:rsidRPr="00D75718">
        <w:rPr>
          <w:rFonts w:ascii="Times New Roman" w:hAnsi="Times New Roman"/>
          <w:lang w:val="en-US"/>
        </w:rPr>
        <w:t>luoropirimidinave me Irinotekan.</w:t>
      </w:r>
    </w:p>
    <w:p w:rsidR="00BF54D2" w:rsidRPr="00D75718" w:rsidRDefault="005D751B" w:rsidP="00C45801">
      <w:pPr>
        <w:pStyle w:val="ListParagraph"/>
        <w:ind w:left="1440"/>
        <w:rPr>
          <w:rFonts w:ascii="Times New Roman" w:hAnsi="Times New Roman"/>
          <w:lang w:val="en-US"/>
        </w:rPr>
      </w:pPr>
      <w:r w:rsidRPr="00D75718">
        <w:rPr>
          <w:rFonts w:ascii="Times New Roman" w:hAnsi="Times New Roman"/>
          <w:lang w:val="en-US"/>
        </w:rPr>
        <w:t>N</w:t>
      </w:r>
      <w:r w:rsidR="00AF3AFC" w:rsidRPr="009F734C">
        <w:rPr>
          <w:rFonts w:ascii="Times New Roman" w:hAnsi="Times New Roman"/>
        </w:rPr>
        <w:t>ë</w:t>
      </w:r>
      <w:r w:rsidRPr="00D75718">
        <w:rPr>
          <w:rFonts w:ascii="Times New Roman" w:hAnsi="Times New Roman"/>
          <w:lang w:val="en-US"/>
        </w:rPr>
        <w:t xml:space="preserve">se </w:t>
      </w:r>
      <w:r w:rsidR="00AF3AFC" w:rsidRPr="009F734C">
        <w:rPr>
          <w:rFonts w:ascii="Times New Roman" w:hAnsi="Times New Roman"/>
        </w:rPr>
        <w:t>ë</w:t>
      </w:r>
      <w:r w:rsidRPr="00D75718">
        <w:rPr>
          <w:rFonts w:ascii="Times New Roman" w:hAnsi="Times New Roman"/>
          <w:lang w:val="en-US"/>
        </w:rPr>
        <w:t>sht</w:t>
      </w:r>
      <w:r w:rsidR="00AF3AFC" w:rsidRPr="009F734C">
        <w:rPr>
          <w:rFonts w:ascii="Times New Roman" w:hAnsi="Times New Roman"/>
        </w:rPr>
        <w:t>ë</w:t>
      </w:r>
      <w:r w:rsidRPr="00D75718">
        <w:rPr>
          <w:rFonts w:ascii="Times New Roman" w:hAnsi="Times New Roman"/>
          <w:lang w:val="en-US"/>
        </w:rPr>
        <w:t xml:space="preserve"> p</w:t>
      </w:r>
      <w:r w:rsidR="00AF3AFC" w:rsidRPr="009F734C">
        <w:rPr>
          <w:rFonts w:ascii="Times New Roman" w:hAnsi="Times New Roman"/>
        </w:rPr>
        <w:t>ë</w:t>
      </w:r>
      <w:r w:rsidRPr="00D75718">
        <w:rPr>
          <w:rFonts w:ascii="Times New Roman" w:hAnsi="Times New Roman"/>
          <w:lang w:val="en-US"/>
        </w:rPr>
        <w:t>rdorur fillimisht I</w:t>
      </w:r>
      <w:r w:rsidR="003B4E26" w:rsidRPr="00D75718">
        <w:rPr>
          <w:rFonts w:ascii="Times New Roman" w:hAnsi="Times New Roman"/>
          <w:lang w:val="en-US"/>
        </w:rPr>
        <w:t xml:space="preserve">rinotekan </w:t>
      </w:r>
      <w:r w:rsidRPr="00D75718">
        <w:rPr>
          <w:rFonts w:ascii="Times New Roman" w:hAnsi="Times New Roman"/>
          <w:lang w:val="en-US"/>
        </w:rPr>
        <w:t>do t</w:t>
      </w:r>
      <w:r w:rsidR="00AF3AFC" w:rsidRPr="009F734C">
        <w:rPr>
          <w:rFonts w:ascii="Times New Roman" w:hAnsi="Times New Roman"/>
        </w:rPr>
        <w:t>ë</w:t>
      </w:r>
      <w:r w:rsidRPr="00D75718">
        <w:rPr>
          <w:rFonts w:ascii="Times New Roman" w:hAnsi="Times New Roman"/>
          <w:lang w:val="en-US"/>
        </w:rPr>
        <w:t xml:space="preserve"> p</w:t>
      </w:r>
      <w:r w:rsidR="00AF3AFC" w:rsidRPr="009F734C">
        <w:rPr>
          <w:rFonts w:ascii="Times New Roman" w:hAnsi="Times New Roman"/>
        </w:rPr>
        <w:t>ë</w:t>
      </w:r>
      <w:r w:rsidRPr="00D75718">
        <w:rPr>
          <w:rFonts w:ascii="Times New Roman" w:hAnsi="Times New Roman"/>
          <w:lang w:val="en-US"/>
        </w:rPr>
        <w:t>rdoret si linj</w:t>
      </w:r>
      <w:r w:rsidR="00AF3AFC" w:rsidRPr="009F734C">
        <w:rPr>
          <w:rFonts w:ascii="Times New Roman" w:hAnsi="Times New Roman"/>
        </w:rPr>
        <w:t>ë</w:t>
      </w:r>
      <w:r w:rsidRPr="00D75718">
        <w:rPr>
          <w:rFonts w:ascii="Times New Roman" w:hAnsi="Times New Roman"/>
          <w:lang w:val="en-US"/>
        </w:rPr>
        <w:t xml:space="preserve"> e dyt</w:t>
      </w:r>
      <w:r w:rsidR="00AF3AFC" w:rsidRPr="009F734C">
        <w:rPr>
          <w:rFonts w:ascii="Times New Roman" w:hAnsi="Times New Roman"/>
        </w:rPr>
        <w:t>ë</w:t>
      </w:r>
      <w:r w:rsidRPr="00D75718">
        <w:rPr>
          <w:rFonts w:ascii="Times New Roman" w:hAnsi="Times New Roman"/>
          <w:lang w:val="en-US"/>
        </w:rPr>
        <w:t xml:space="preserve"> O</w:t>
      </w:r>
      <w:r w:rsidR="003B4E26" w:rsidRPr="00D75718">
        <w:rPr>
          <w:rFonts w:ascii="Times New Roman" w:hAnsi="Times New Roman"/>
          <w:lang w:val="en-US"/>
        </w:rPr>
        <w:t>xaliplatin n</w:t>
      </w:r>
      <w:r w:rsidR="00AF3AFC" w:rsidRPr="009F734C">
        <w:rPr>
          <w:rFonts w:ascii="Times New Roman" w:hAnsi="Times New Roman"/>
        </w:rPr>
        <w:t>ë</w:t>
      </w:r>
      <w:r w:rsidR="003B4E26" w:rsidRPr="00D75718">
        <w:rPr>
          <w:rFonts w:ascii="Times New Roman" w:hAnsi="Times New Roman"/>
          <w:lang w:val="en-US"/>
        </w:rPr>
        <w:t xml:space="preserve"> kombinim me fluoropirimidinat</w:t>
      </w:r>
      <w:r w:rsidR="00BF54D2" w:rsidRPr="00D75718">
        <w:rPr>
          <w:rFonts w:ascii="Times New Roman" w:hAnsi="Times New Roman"/>
          <w:lang w:val="en-US"/>
        </w:rPr>
        <w:t xml:space="preserve">. </w:t>
      </w:r>
    </w:p>
    <w:p w:rsidR="003B4E26" w:rsidRPr="00D75718" w:rsidRDefault="00BF54D2" w:rsidP="001F6BC4">
      <w:pPr>
        <w:pStyle w:val="ListParagraph"/>
        <w:numPr>
          <w:ilvl w:val="0"/>
          <w:numId w:val="28"/>
        </w:numPr>
        <w:rPr>
          <w:rFonts w:ascii="Times New Roman" w:hAnsi="Times New Roman"/>
          <w:lang w:val="en-US"/>
        </w:rPr>
      </w:pPr>
      <w:r w:rsidRPr="00D75718">
        <w:rPr>
          <w:rFonts w:ascii="Times New Roman" w:hAnsi="Times New Roman"/>
          <w:lang w:val="en-US"/>
        </w:rPr>
        <w:t>N</w:t>
      </w:r>
      <w:r w:rsidR="00AF3AFC" w:rsidRPr="009F734C">
        <w:rPr>
          <w:rFonts w:ascii="Times New Roman" w:hAnsi="Times New Roman"/>
        </w:rPr>
        <w:t>ë</w:t>
      </w:r>
      <w:r w:rsidRPr="00D75718">
        <w:rPr>
          <w:rFonts w:ascii="Times New Roman" w:hAnsi="Times New Roman"/>
          <w:lang w:val="en-US"/>
        </w:rPr>
        <w:t xml:space="preserve"> s</w:t>
      </w:r>
      <w:r w:rsidR="00AF3AFC" w:rsidRPr="009F734C">
        <w:rPr>
          <w:rFonts w:ascii="Times New Roman" w:hAnsi="Times New Roman"/>
        </w:rPr>
        <w:t>ë</w:t>
      </w:r>
      <w:r w:rsidRPr="00D75718">
        <w:rPr>
          <w:rFonts w:ascii="Times New Roman" w:hAnsi="Times New Roman"/>
          <w:lang w:val="en-US"/>
        </w:rPr>
        <w:t>mundjen metakrone n</w:t>
      </w:r>
      <w:r w:rsidR="00AF3AFC" w:rsidRPr="009F734C">
        <w:rPr>
          <w:rFonts w:ascii="Times New Roman" w:hAnsi="Times New Roman"/>
        </w:rPr>
        <w:t>ë</w:t>
      </w:r>
      <w:r w:rsidRPr="00D75718">
        <w:rPr>
          <w:rFonts w:ascii="Times New Roman" w:hAnsi="Times New Roman"/>
          <w:lang w:val="en-US"/>
        </w:rPr>
        <w:t>se n</w:t>
      </w:r>
      <w:r w:rsidR="00AF3AFC" w:rsidRPr="009F734C">
        <w:rPr>
          <w:rFonts w:ascii="Times New Roman" w:hAnsi="Times New Roman"/>
        </w:rPr>
        <w:t>ë</w:t>
      </w:r>
      <w:r w:rsidRPr="00D75718">
        <w:rPr>
          <w:rFonts w:ascii="Times New Roman" w:hAnsi="Times New Roman"/>
          <w:lang w:val="en-US"/>
        </w:rPr>
        <w:t xml:space="preserve"> adjuvanc</w:t>
      </w:r>
      <w:r w:rsidR="00AF3AFC" w:rsidRPr="009F734C">
        <w:rPr>
          <w:rFonts w:ascii="Times New Roman" w:hAnsi="Times New Roman"/>
        </w:rPr>
        <w:t>ëë</w:t>
      </w:r>
      <w:r w:rsidRPr="00D75718">
        <w:rPr>
          <w:rFonts w:ascii="Times New Roman" w:hAnsi="Times New Roman"/>
          <w:lang w:val="en-US"/>
        </w:rPr>
        <w:t>sht</w:t>
      </w:r>
      <w:r w:rsidR="00AF3AFC" w:rsidRPr="009F734C">
        <w:rPr>
          <w:rFonts w:ascii="Times New Roman" w:hAnsi="Times New Roman"/>
        </w:rPr>
        <w:t>ë</w:t>
      </w:r>
      <w:r w:rsidRPr="00D75718">
        <w:rPr>
          <w:rFonts w:ascii="Times New Roman" w:hAnsi="Times New Roman"/>
          <w:lang w:val="en-US"/>
        </w:rPr>
        <w:t xml:space="preserve"> p</w:t>
      </w:r>
      <w:r w:rsidR="00AF3AFC" w:rsidRPr="009F734C">
        <w:rPr>
          <w:rFonts w:ascii="Times New Roman" w:hAnsi="Times New Roman"/>
        </w:rPr>
        <w:t>ë</w:t>
      </w:r>
      <w:r w:rsidRPr="00D75718">
        <w:rPr>
          <w:rFonts w:ascii="Times New Roman" w:hAnsi="Times New Roman"/>
          <w:lang w:val="en-US"/>
        </w:rPr>
        <w:t>rdorur FOLFOX ose XELOX dhe relapse m</w:t>
      </w:r>
      <w:r w:rsidR="00AF3AFC" w:rsidRPr="009F734C">
        <w:rPr>
          <w:rFonts w:ascii="Times New Roman" w:hAnsi="Times New Roman"/>
        </w:rPr>
        <w:t>ë</w:t>
      </w:r>
      <w:r w:rsidRPr="00D75718">
        <w:rPr>
          <w:rFonts w:ascii="Times New Roman" w:hAnsi="Times New Roman"/>
          <w:lang w:val="en-US"/>
        </w:rPr>
        <w:t xml:space="preserve"> shum</w:t>
      </w:r>
      <w:r w:rsidR="00AF3AFC" w:rsidRPr="009F734C">
        <w:rPr>
          <w:rFonts w:ascii="Times New Roman" w:hAnsi="Times New Roman"/>
        </w:rPr>
        <w:t>ë</w:t>
      </w:r>
      <w:r w:rsidRPr="00D75718">
        <w:rPr>
          <w:rFonts w:ascii="Times New Roman" w:hAnsi="Times New Roman"/>
          <w:lang w:val="en-US"/>
        </w:rPr>
        <w:t xml:space="preserve"> se 1 vit </w:t>
      </w:r>
      <w:r w:rsidR="007C42C7" w:rsidRPr="00D75718">
        <w:rPr>
          <w:rFonts w:ascii="Times New Roman" w:hAnsi="Times New Roman"/>
          <w:lang w:val="en-US"/>
        </w:rPr>
        <w:t xml:space="preserve"> (ose dhe t</w:t>
      </w:r>
      <w:r w:rsidR="00AF3AFC" w:rsidRPr="009F734C">
        <w:rPr>
          <w:rFonts w:ascii="Times New Roman" w:hAnsi="Times New Roman"/>
        </w:rPr>
        <w:t>ë</w:t>
      </w:r>
      <w:r w:rsidR="007C42C7" w:rsidRPr="00D75718">
        <w:rPr>
          <w:rFonts w:ascii="Times New Roman" w:hAnsi="Times New Roman"/>
          <w:lang w:val="en-US"/>
        </w:rPr>
        <w:t xml:space="preserve"> pakt</w:t>
      </w:r>
      <w:r w:rsidR="00AF3AFC" w:rsidRPr="009F734C">
        <w:rPr>
          <w:rFonts w:ascii="Times New Roman" w:hAnsi="Times New Roman"/>
        </w:rPr>
        <w:t>ë</w:t>
      </w:r>
      <w:r w:rsidR="007C42C7" w:rsidRPr="00D75718">
        <w:rPr>
          <w:rFonts w:ascii="Times New Roman" w:hAnsi="Times New Roman"/>
          <w:lang w:val="en-US"/>
        </w:rPr>
        <w:t>n m</w:t>
      </w:r>
      <w:r w:rsidR="00AF3AFC" w:rsidRPr="009F734C">
        <w:rPr>
          <w:rFonts w:ascii="Times New Roman" w:hAnsi="Times New Roman"/>
        </w:rPr>
        <w:t>ë</w:t>
      </w:r>
      <w:r w:rsidR="007C42C7" w:rsidRPr="00D75718">
        <w:rPr>
          <w:rFonts w:ascii="Times New Roman" w:hAnsi="Times New Roman"/>
          <w:lang w:val="en-US"/>
        </w:rPr>
        <w:t xml:space="preserve"> shum</w:t>
      </w:r>
      <w:r w:rsidR="00AF3AFC" w:rsidRPr="009F734C">
        <w:rPr>
          <w:rFonts w:ascii="Times New Roman" w:hAnsi="Times New Roman"/>
        </w:rPr>
        <w:t>ë</w:t>
      </w:r>
      <w:r w:rsidR="007C42C7" w:rsidRPr="00D75718">
        <w:rPr>
          <w:rFonts w:ascii="Times New Roman" w:hAnsi="Times New Roman"/>
          <w:lang w:val="en-US"/>
        </w:rPr>
        <w:t xml:space="preserve"> se 2 muaj</w:t>
      </w:r>
      <w:r w:rsidR="005D751B" w:rsidRPr="00D75718">
        <w:rPr>
          <w:rFonts w:ascii="Times New Roman" w:hAnsi="Times New Roman"/>
          <w:lang w:val="en-US"/>
        </w:rPr>
        <w:t xml:space="preserve"> nga trajtimi)</w:t>
      </w:r>
      <w:r w:rsidRPr="00D75718">
        <w:rPr>
          <w:rFonts w:ascii="Times New Roman" w:hAnsi="Times New Roman"/>
          <w:lang w:val="en-US"/>
        </w:rPr>
        <w:t>, mund t</w:t>
      </w:r>
      <w:r w:rsidR="00AF3AFC" w:rsidRPr="009F734C">
        <w:rPr>
          <w:rFonts w:ascii="Times New Roman" w:hAnsi="Times New Roman"/>
        </w:rPr>
        <w:t>ë</w:t>
      </w:r>
      <w:r w:rsidRPr="00D75718">
        <w:rPr>
          <w:rFonts w:ascii="Times New Roman" w:hAnsi="Times New Roman"/>
          <w:lang w:val="en-US"/>
        </w:rPr>
        <w:t xml:space="preserve"> p</w:t>
      </w:r>
      <w:r w:rsidR="00AF3AFC" w:rsidRPr="009F734C">
        <w:rPr>
          <w:rFonts w:ascii="Times New Roman" w:hAnsi="Times New Roman"/>
        </w:rPr>
        <w:t>ë</w:t>
      </w:r>
      <w:r w:rsidRPr="00D75718">
        <w:rPr>
          <w:rFonts w:ascii="Times New Roman" w:hAnsi="Times New Roman"/>
          <w:lang w:val="en-US"/>
        </w:rPr>
        <w:t>rdoret edhe e nj</w:t>
      </w:r>
      <w:r w:rsidR="00AF3AFC" w:rsidRPr="009F734C">
        <w:rPr>
          <w:rFonts w:ascii="Times New Roman" w:hAnsi="Times New Roman"/>
        </w:rPr>
        <w:t>ë</w:t>
      </w:r>
      <w:r w:rsidRPr="00D75718">
        <w:rPr>
          <w:rFonts w:ascii="Times New Roman" w:hAnsi="Times New Roman"/>
          <w:lang w:val="en-US"/>
        </w:rPr>
        <w:t>jta skem</w:t>
      </w:r>
      <w:r w:rsidR="00AF3AFC" w:rsidRPr="009F734C">
        <w:rPr>
          <w:rFonts w:ascii="Times New Roman" w:hAnsi="Times New Roman"/>
        </w:rPr>
        <w:t>ë</w:t>
      </w:r>
      <w:r w:rsidRPr="00D75718">
        <w:rPr>
          <w:rFonts w:ascii="Times New Roman" w:hAnsi="Times New Roman"/>
          <w:lang w:val="en-US"/>
        </w:rPr>
        <w:t xml:space="preserve"> kimiotera</w:t>
      </w:r>
      <w:r w:rsidR="00D06838" w:rsidRPr="00D75718">
        <w:rPr>
          <w:rFonts w:ascii="Times New Roman" w:hAnsi="Times New Roman"/>
          <w:lang w:val="en-US"/>
        </w:rPr>
        <w:t>pi</w:t>
      </w:r>
      <w:r w:rsidR="005D751B" w:rsidRPr="00D75718">
        <w:rPr>
          <w:rFonts w:ascii="Times New Roman" w:hAnsi="Times New Roman"/>
          <w:lang w:val="en-US"/>
        </w:rPr>
        <w:t>e</w:t>
      </w:r>
      <w:r w:rsidR="00D06838" w:rsidRPr="00D75718">
        <w:rPr>
          <w:rFonts w:ascii="Times New Roman" w:hAnsi="Times New Roman"/>
          <w:lang w:val="en-US"/>
        </w:rPr>
        <w:t xml:space="preserve"> p</w:t>
      </w:r>
      <w:r w:rsidR="00AF3AFC" w:rsidRPr="009F734C">
        <w:rPr>
          <w:rFonts w:ascii="Times New Roman" w:hAnsi="Times New Roman"/>
        </w:rPr>
        <w:t>ë</w:t>
      </w:r>
      <w:r w:rsidR="00D06838" w:rsidRPr="00D75718">
        <w:rPr>
          <w:rFonts w:ascii="Times New Roman" w:hAnsi="Times New Roman"/>
          <w:lang w:val="en-US"/>
        </w:rPr>
        <w:t>r sa koh</w:t>
      </w:r>
      <w:r w:rsidR="00AF3AFC" w:rsidRPr="009F734C">
        <w:rPr>
          <w:rFonts w:ascii="Times New Roman" w:hAnsi="Times New Roman"/>
        </w:rPr>
        <w:t>ë</w:t>
      </w:r>
      <w:r w:rsidR="00D06838" w:rsidRPr="00D75718">
        <w:rPr>
          <w:rFonts w:ascii="Times New Roman" w:hAnsi="Times New Roman"/>
          <w:lang w:val="en-US"/>
        </w:rPr>
        <w:t xml:space="preserve"> tolerohet toksi</w:t>
      </w:r>
      <w:r w:rsidRPr="00D75718">
        <w:rPr>
          <w:rFonts w:ascii="Times New Roman" w:hAnsi="Times New Roman"/>
          <w:lang w:val="en-US"/>
        </w:rPr>
        <w:t>citeti</w:t>
      </w:r>
      <w:r w:rsidR="005D751B" w:rsidRPr="00D75718">
        <w:rPr>
          <w:rFonts w:ascii="Times New Roman" w:hAnsi="Times New Roman"/>
          <w:lang w:val="en-US"/>
        </w:rPr>
        <w:t>.</w:t>
      </w:r>
    </w:p>
    <w:p w:rsidR="003B4E26" w:rsidRPr="00D75718" w:rsidRDefault="003B4E26" w:rsidP="001F6BC4">
      <w:pPr>
        <w:pStyle w:val="ListParagraph"/>
        <w:numPr>
          <w:ilvl w:val="0"/>
          <w:numId w:val="28"/>
        </w:numPr>
        <w:rPr>
          <w:rFonts w:ascii="Times New Roman" w:hAnsi="Times New Roman"/>
          <w:lang w:val="en-US"/>
        </w:rPr>
      </w:pPr>
      <w:r w:rsidRPr="00D75718">
        <w:rPr>
          <w:rFonts w:ascii="Times New Roman" w:hAnsi="Times New Roman"/>
          <w:lang w:val="en-US"/>
        </w:rPr>
        <w:t>Skemat e kimioterapis</w:t>
      </w:r>
      <w:r w:rsidR="00AF3AFC" w:rsidRPr="009F734C">
        <w:rPr>
          <w:rFonts w:ascii="Times New Roman" w:hAnsi="Times New Roman"/>
        </w:rPr>
        <w:t>ë</w:t>
      </w:r>
      <w:r w:rsidR="005D751B" w:rsidRPr="00D75718">
        <w:rPr>
          <w:rFonts w:ascii="Times New Roman" w:hAnsi="Times New Roman"/>
          <w:lang w:val="en-US"/>
        </w:rPr>
        <w:t xml:space="preserve"> mund t</w:t>
      </w:r>
      <w:r w:rsidR="00AF3AFC" w:rsidRPr="009F734C">
        <w:rPr>
          <w:rFonts w:ascii="Times New Roman" w:hAnsi="Times New Roman"/>
        </w:rPr>
        <w:t>ë</w:t>
      </w:r>
      <w:r w:rsidR="005D751B" w:rsidRPr="00D75718">
        <w:rPr>
          <w:rFonts w:ascii="Times New Roman" w:hAnsi="Times New Roman"/>
          <w:lang w:val="en-US"/>
        </w:rPr>
        <w:t xml:space="preserve"> kombinohen ose jo me B</w:t>
      </w:r>
      <w:r w:rsidRPr="00D75718">
        <w:rPr>
          <w:rFonts w:ascii="Times New Roman" w:hAnsi="Times New Roman"/>
          <w:lang w:val="en-US"/>
        </w:rPr>
        <w:t>evacizumab</w:t>
      </w:r>
      <w:r w:rsidR="005D751B" w:rsidRPr="00D75718">
        <w:rPr>
          <w:rFonts w:ascii="Times New Roman" w:hAnsi="Times New Roman"/>
          <w:lang w:val="en-US"/>
        </w:rPr>
        <w:t>.</w:t>
      </w:r>
    </w:p>
    <w:p w:rsidR="003B4E26" w:rsidRPr="00D75718" w:rsidRDefault="00BF54D2" w:rsidP="001F6BC4">
      <w:pPr>
        <w:pStyle w:val="ListParagraph"/>
        <w:numPr>
          <w:ilvl w:val="0"/>
          <w:numId w:val="28"/>
        </w:numPr>
        <w:rPr>
          <w:rFonts w:ascii="Times New Roman" w:hAnsi="Times New Roman"/>
          <w:lang w:val="en-US"/>
        </w:rPr>
      </w:pPr>
      <w:r w:rsidRPr="00D75718">
        <w:rPr>
          <w:rFonts w:ascii="Times New Roman" w:hAnsi="Times New Roman"/>
          <w:lang w:val="en-US"/>
        </w:rPr>
        <w:t xml:space="preserve">Alternative </w:t>
      </w:r>
      <w:r w:rsidR="00E205A6" w:rsidRPr="00D75718">
        <w:rPr>
          <w:rFonts w:ascii="Times New Roman" w:hAnsi="Times New Roman"/>
          <w:lang w:val="en-US"/>
        </w:rPr>
        <w:t>-</w:t>
      </w:r>
      <w:r w:rsidRPr="00D75718">
        <w:rPr>
          <w:rFonts w:ascii="Times New Roman" w:hAnsi="Times New Roman"/>
          <w:lang w:val="en-US"/>
        </w:rPr>
        <w:t>FOLFOXIRI</w:t>
      </w:r>
      <w:r w:rsidR="006F0B32" w:rsidRPr="00D75718">
        <w:rPr>
          <w:rFonts w:ascii="Times New Roman" w:hAnsi="Times New Roman"/>
          <w:lang w:val="en-US"/>
        </w:rPr>
        <w:t xml:space="preserve"> ± B</w:t>
      </w:r>
      <w:r w:rsidR="00E205A6" w:rsidRPr="00D75718">
        <w:rPr>
          <w:rFonts w:ascii="Times New Roman" w:hAnsi="Times New Roman"/>
          <w:lang w:val="en-US"/>
        </w:rPr>
        <w:t>evacizumab pavar</w:t>
      </w:r>
      <w:r w:rsidR="00AF3AFC" w:rsidRPr="009F734C">
        <w:rPr>
          <w:rFonts w:ascii="Times New Roman" w:hAnsi="Times New Roman"/>
        </w:rPr>
        <w:t>ë</w:t>
      </w:r>
      <w:r w:rsidR="00E205A6" w:rsidRPr="00D75718">
        <w:rPr>
          <w:rFonts w:ascii="Times New Roman" w:hAnsi="Times New Roman"/>
          <w:lang w:val="en-US"/>
        </w:rPr>
        <w:t>sisht statusit BRAF p</w:t>
      </w:r>
      <w:r w:rsidR="00AF3AFC" w:rsidRPr="009F734C">
        <w:rPr>
          <w:rFonts w:ascii="Times New Roman" w:hAnsi="Times New Roman"/>
        </w:rPr>
        <w:t>ë</w:t>
      </w:r>
      <w:r w:rsidR="00E205A6" w:rsidRPr="00D75718">
        <w:rPr>
          <w:rFonts w:ascii="Times New Roman" w:hAnsi="Times New Roman"/>
          <w:lang w:val="en-US"/>
        </w:rPr>
        <w:t>rb</w:t>
      </w:r>
      <w:r w:rsidR="00AF3AFC" w:rsidRPr="009F734C">
        <w:rPr>
          <w:rFonts w:ascii="Times New Roman" w:hAnsi="Times New Roman"/>
        </w:rPr>
        <w:t>ë</w:t>
      </w:r>
      <w:r w:rsidR="00E205A6" w:rsidRPr="00D75718">
        <w:rPr>
          <w:rFonts w:ascii="Times New Roman" w:hAnsi="Times New Roman"/>
          <w:lang w:val="en-US"/>
        </w:rPr>
        <w:t>n opcion terapeutik, kurse n</w:t>
      </w:r>
      <w:r w:rsidR="00AF3AFC" w:rsidRPr="009F734C">
        <w:rPr>
          <w:rFonts w:ascii="Times New Roman" w:hAnsi="Times New Roman"/>
        </w:rPr>
        <w:t>ë</w:t>
      </w:r>
      <w:r w:rsidR="00E205A6" w:rsidRPr="00D75718">
        <w:rPr>
          <w:rFonts w:ascii="Times New Roman" w:hAnsi="Times New Roman"/>
          <w:lang w:val="en-US"/>
        </w:rPr>
        <w:t xml:space="preserve"> BRAF mutant </w:t>
      </w:r>
      <w:r w:rsidR="00AF3AFC" w:rsidRPr="009F734C">
        <w:rPr>
          <w:rFonts w:ascii="Times New Roman" w:hAnsi="Times New Roman"/>
        </w:rPr>
        <w:t>ë</w:t>
      </w:r>
      <w:r w:rsidR="00E205A6" w:rsidRPr="00D75718">
        <w:rPr>
          <w:rFonts w:ascii="Times New Roman" w:hAnsi="Times New Roman"/>
          <w:lang w:val="en-US"/>
        </w:rPr>
        <w:t>sht</w:t>
      </w:r>
      <w:r w:rsidR="00AF3AFC" w:rsidRPr="009F734C">
        <w:rPr>
          <w:rFonts w:ascii="Times New Roman" w:hAnsi="Times New Roman"/>
        </w:rPr>
        <w:t>ë</w:t>
      </w:r>
      <w:r w:rsidR="00E205A6" w:rsidRPr="00D75718">
        <w:rPr>
          <w:rFonts w:ascii="Times New Roman" w:hAnsi="Times New Roman"/>
          <w:lang w:val="en-US"/>
        </w:rPr>
        <w:t xml:space="preserve"> terapi e k</w:t>
      </w:r>
      <w:r w:rsidR="00AF3AFC" w:rsidRPr="009F734C">
        <w:rPr>
          <w:rFonts w:ascii="Times New Roman" w:hAnsi="Times New Roman"/>
        </w:rPr>
        <w:t>ë</w:t>
      </w:r>
      <w:r w:rsidR="00E205A6" w:rsidRPr="00D75718">
        <w:rPr>
          <w:rFonts w:ascii="Times New Roman" w:hAnsi="Times New Roman"/>
          <w:lang w:val="en-US"/>
        </w:rPr>
        <w:t>shilluar</w:t>
      </w:r>
      <w:r w:rsidR="005D751B" w:rsidRPr="00D75718">
        <w:rPr>
          <w:rFonts w:ascii="Times New Roman" w:hAnsi="Times New Roman"/>
          <w:lang w:val="en-US"/>
        </w:rPr>
        <w:t>.</w:t>
      </w:r>
    </w:p>
    <w:p w:rsidR="003B4E26" w:rsidRPr="00D75718" w:rsidRDefault="003B4E26" w:rsidP="001F6BC4">
      <w:pPr>
        <w:pStyle w:val="ListParagraph"/>
        <w:numPr>
          <w:ilvl w:val="0"/>
          <w:numId w:val="28"/>
        </w:numPr>
        <w:rPr>
          <w:rFonts w:ascii="Times New Roman" w:hAnsi="Times New Roman"/>
          <w:lang w:val="en-US"/>
        </w:rPr>
      </w:pPr>
      <w:r w:rsidRPr="00D75718">
        <w:rPr>
          <w:rFonts w:ascii="Times New Roman" w:hAnsi="Times New Roman"/>
          <w:lang w:val="en-US"/>
        </w:rPr>
        <w:t>Alternativa t</w:t>
      </w:r>
      <w:r w:rsidR="00AF3AFC" w:rsidRPr="009F734C">
        <w:rPr>
          <w:rFonts w:ascii="Times New Roman" w:hAnsi="Times New Roman"/>
        </w:rPr>
        <w:t>ë</w:t>
      </w:r>
      <w:r w:rsidRPr="00D75718">
        <w:rPr>
          <w:rFonts w:ascii="Times New Roman" w:hAnsi="Times New Roman"/>
          <w:lang w:val="en-US"/>
        </w:rPr>
        <w:t xml:space="preserve"> tjera trajtimi me KT jan</w:t>
      </w:r>
      <w:r w:rsidR="00AF3AFC" w:rsidRPr="009F734C">
        <w:rPr>
          <w:rFonts w:ascii="Times New Roman" w:hAnsi="Times New Roman"/>
        </w:rPr>
        <w:t>ë</w:t>
      </w:r>
      <w:r w:rsidRPr="00D75718">
        <w:rPr>
          <w:rFonts w:ascii="Times New Roman" w:hAnsi="Times New Roman"/>
          <w:lang w:val="en-US"/>
        </w:rPr>
        <w:t xml:space="preserve"> monoterapia me 5FU/</w:t>
      </w:r>
      <w:r w:rsidR="005D751B" w:rsidRPr="00D75718">
        <w:rPr>
          <w:rFonts w:ascii="Times New Roman" w:hAnsi="Times New Roman"/>
          <w:lang w:val="en-US"/>
        </w:rPr>
        <w:t>LV, Capecitabina ose Irinotecan.</w:t>
      </w:r>
    </w:p>
    <w:p w:rsidR="00BF54D2" w:rsidRPr="00D75718" w:rsidRDefault="005D751B" w:rsidP="001F6BC4">
      <w:pPr>
        <w:pStyle w:val="ListParagraph"/>
        <w:numPr>
          <w:ilvl w:val="0"/>
          <w:numId w:val="28"/>
        </w:numPr>
        <w:rPr>
          <w:rFonts w:ascii="Times New Roman" w:hAnsi="Times New Roman"/>
          <w:lang w:val="en-US"/>
        </w:rPr>
      </w:pPr>
      <w:r w:rsidRPr="00D75718">
        <w:rPr>
          <w:rFonts w:ascii="Times New Roman" w:hAnsi="Times New Roman"/>
          <w:lang w:val="en-US"/>
        </w:rPr>
        <w:t>N</w:t>
      </w:r>
      <w:r w:rsidR="00AF3AFC" w:rsidRPr="009F734C">
        <w:rPr>
          <w:rFonts w:ascii="Times New Roman" w:hAnsi="Times New Roman"/>
        </w:rPr>
        <w:t>ë</w:t>
      </w:r>
      <w:r w:rsidRPr="00D75718">
        <w:rPr>
          <w:rFonts w:ascii="Times New Roman" w:hAnsi="Times New Roman"/>
          <w:lang w:val="en-US"/>
        </w:rPr>
        <w:t>se pacient</w:t>
      </w:r>
      <w:r w:rsidR="00AF3AFC" w:rsidRPr="009F734C">
        <w:rPr>
          <w:rFonts w:ascii="Times New Roman" w:hAnsi="Times New Roman"/>
        </w:rPr>
        <w:t>ë</w:t>
      </w:r>
      <w:r w:rsidRPr="00D75718">
        <w:rPr>
          <w:rFonts w:ascii="Times New Roman" w:hAnsi="Times New Roman"/>
          <w:lang w:val="en-US"/>
        </w:rPr>
        <w:t>t nuk kan</w:t>
      </w:r>
      <w:r w:rsidR="00AF3AFC" w:rsidRPr="009F734C">
        <w:rPr>
          <w:rFonts w:ascii="Times New Roman" w:hAnsi="Times New Roman"/>
        </w:rPr>
        <w:t>ë</w:t>
      </w:r>
      <w:r w:rsidRPr="00D75718">
        <w:rPr>
          <w:rFonts w:ascii="Times New Roman" w:hAnsi="Times New Roman"/>
          <w:lang w:val="en-US"/>
        </w:rPr>
        <w:t xml:space="preserve"> marr</w:t>
      </w:r>
      <w:r w:rsidR="00AF3AFC" w:rsidRPr="009F734C">
        <w:rPr>
          <w:rFonts w:ascii="Times New Roman" w:hAnsi="Times New Roman"/>
        </w:rPr>
        <w:t>ë</w:t>
      </w:r>
      <w:r w:rsidRPr="00D75718">
        <w:rPr>
          <w:rFonts w:ascii="Times New Roman" w:hAnsi="Times New Roman"/>
          <w:lang w:val="en-US"/>
        </w:rPr>
        <w:t xml:space="preserve"> B</w:t>
      </w:r>
      <w:r w:rsidR="00BF54D2" w:rsidRPr="00D75718">
        <w:rPr>
          <w:rFonts w:ascii="Times New Roman" w:hAnsi="Times New Roman"/>
          <w:lang w:val="en-US"/>
        </w:rPr>
        <w:t xml:space="preserve">evacizumb </w:t>
      </w:r>
      <w:r w:rsidR="00BF54D2" w:rsidRPr="00D75718">
        <w:rPr>
          <w:rFonts w:ascii="Times New Roman" w:hAnsi="Times New Roman"/>
          <w:color w:val="FF0000"/>
          <w:lang w:val="en-US"/>
        </w:rPr>
        <w:t>ne linje te marre</w:t>
      </w:r>
      <w:r w:rsidR="00BF54D2" w:rsidRPr="00D75718">
        <w:rPr>
          <w:rFonts w:ascii="Times New Roman" w:hAnsi="Times New Roman"/>
          <w:lang w:val="en-US"/>
        </w:rPr>
        <w:t xml:space="preserve"> duhet t</w:t>
      </w:r>
      <w:r w:rsidR="00AF3AFC" w:rsidRPr="009F734C">
        <w:rPr>
          <w:rFonts w:ascii="Times New Roman" w:hAnsi="Times New Roman"/>
        </w:rPr>
        <w:t>ë</w:t>
      </w:r>
      <w:r w:rsidR="00BF54D2" w:rsidRPr="00D75718">
        <w:rPr>
          <w:rFonts w:ascii="Times New Roman" w:hAnsi="Times New Roman"/>
          <w:lang w:val="en-US"/>
        </w:rPr>
        <w:t xml:space="preserve"> merret n</w:t>
      </w:r>
      <w:r w:rsidR="00AF3AFC" w:rsidRPr="009F734C">
        <w:rPr>
          <w:rFonts w:ascii="Times New Roman" w:hAnsi="Times New Roman"/>
        </w:rPr>
        <w:t>ë</w:t>
      </w:r>
      <w:r w:rsidR="00BF54D2" w:rsidRPr="00D75718">
        <w:rPr>
          <w:rFonts w:ascii="Times New Roman" w:hAnsi="Times New Roman"/>
          <w:lang w:val="en-US"/>
        </w:rPr>
        <w:t xml:space="preserve"> konsiderat</w:t>
      </w:r>
      <w:r w:rsidR="00AF3AFC" w:rsidRPr="009F734C">
        <w:rPr>
          <w:rFonts w:ascii="Times New Roman" w:hAnsi="Times New Roman"/>
        </w:rPr>
        <w:t>ë</w:t>
      </w:r>
      <w:r w:rsidR="00BF54D2" w:rsidRPr="00D75718">
        <w:rPr>
          <w:rFonts w:ascii="Times New Roman" w:hAnsi="Times New Roman"/>
          <w:lang w:val="en-US"/>
        </w:rPr>
        <w:t xml:space="preserve"> trajtimi me nj</w:t>
      </w:r>
      <w:r w:rsidR="00AF3AFC" w:rsidRPr="009F734C">
        <w:rPr>
          <w:rFonts w:ascii="Times New Roman" w:hAnsi="Times New Roman"/>
        </w:rPr>
        <w:t>ë</w:t>
      </w:r>
      <w:r w:rsidR="00BF54D2" w:rsidRPr="00D75718">
        <w:rPr>
          <w:rFonts w:ascii="Times New Roman" w:hAnsi="Times New Roman"/>
          <w:lang w:val="en-US"/>
        </w:rPr>
        <w:t xml:space="preserve"> angiogjenik si</w:t>
      </w:r>
      <w:r w:rsidR="00AF3AFC">
        <w:rPr>
          <w:rFonts w:ascii="Times New Roman" w:hAnsi="Times New Roman"/>
          <w:lang w:val="en-US"/>
        </w:rPr>
        <w:t xml:space="preserve"> B</w:t>
      </w:r>
      <w:r w:rsidRPr="00D75718">
        <w:rPr>
          <w:rFonts w:ascii="Times New Roman" w:hAnsi="Times New Roman"/>
          <w:lang w:val="en-US"/>
        </w:rPr>
        <w:t>evacizumab + kimioterapi ose A</w:t>
      </w:r>
      <w:r w:rsidR="00BF54D2" w:rsidRPr="00D75718">
        <w:rPr>
          <w:rFonts w:ascii="Times New Roman" w:hAnsi="Times New Roman"/>
          <w:lang w:val="en-US"/>
        </w:rPr>
        <w:t>fliberce</w:t>
      </w:r>
      <w:r w:rsidRPr="00D75718">
        <w:rPr>
          <w:rFonts w:ascii="Times New Roman" w:hAnsi="Times New Roman"/>
          <w:lang w:val="en-US"/>
        </w:rPr>
        <w:t>pt ose R</w:t>
      </w:r>
      <w:r w:rsidR="00E73B36" w:rsidRPr="00D75718">
        <w:rPr>
          <w:rFonts w:ascii="Times New Roman" w:hAnsi="Times New Roman"/>
          <w:lang w:val="en-US"/>
        </w:rPr>
        <w:t>amucirumab n</w:t>
      </w:r>
      <w:r w:rsidR="00AF3AFC" w:rsidRPr="009F734C">
        <w:rPr>
          <w:rFonts w:ascii="Times New Roman" w:hAnsi="Times New Roman"/>
        </w:rPr>
        <w:t>ë</w:t>
      </w:r>
      <w:r w:rsidR="00E73B36" w:rsidRPr="00D75718">
        <w:rPr>
          <w:rFonts w:ascii="Times New Roman" w:hAnsi="Times New Roman"/>
          <w:lang w:val="en-US"/>
        </w:rPr>
        <w:t xml:space="preserve"> kombinim me FOLFIRI</w:t>
      </w:r>
      <w:r w:rsidR="00A75956" w:rsidRPr="00D75718">
        <w:rPr>
          <w:rFonts w:ascii="Times New Roman" w:hAnsi="Times New Roman"/>
          <w:lang w:val="en-US"/>
        </w:rPr>
        <w:t>(</w:t>
      </w:r>
      <w:r w:rsidR="00A75956" w:rsidRPr="00D75718">
        <w:rPr>
          <w:rFonts w:ascii="Times New Roman" w:hAnsi="Times New Roman"/>
          <w:b/>
          <w:i/>
          <w:lang w:val="en-US"/>
        </w:rPr>
        <w:t>niveli i evidenc</w:t>
      </w:r>
      <w:r w:rsidR="00AF3AFC">
        <w:rPr>
          <w:rFonts w:ascii="Times New Roman" w:hAnsi="Times New Roman"/>
          <w:b/>
          <w:i/>
          <w:lang w:val="en-US"/>
        </w:rPr>
        <w:t>ë</w:t>
      </w:r>
      <w:r w:rsidR="00A75956" w:rsidRPr="00D75718">
        <w:rPr>
          <w:rFonts w:ascii="Times New Roman" w:hAnsi="Times New Roman"/>
          <w:b/>
          <w:i/>
          <w:lang w:val="en-US"/>
        </w:rPr>
        <w:t xml:space="preserve">s </w:t>
      </w:r>
      <w:r w:rsidR="00A75956" w:rsidRPr="00D75718">
        <w:rPr>
          <w:rFonts w:ascii="Times New Roman" w:hAnsi="Times New Roman"/>
          <w:b/>
          <w:i/>
          <w:lang w:val="en-US"/>
        </w:rPr>
        <w:lastRenderedPageBreak/>
        <w:t>globale p</w:t>
      </w:r>
      <w:r w:rsidR="00AF3AFC">
        <w:rPr>
          <w:rFonts w:ascii="Times New Roman" w:hAnsi="Times New Roman"/>
          <w:b/>
          <w:i/>
          <w:lang w:val="en-US"/>
        </w:rPr>
        <w:t>ër A</w:t>
      </w:r>
      <w:r w:rsidR="00A75956" w:rsidRPr="00D75718">
        <w:rPr>
          <w:rFonts w:ascii="Times New Roman" w:hAnsi="Times New Roman"/>
          <w:b/>
          <w:i/>
          <w:lang w:val="en-US"/>
        </w:rPr>
        <w:t>flibercept +FOLFIRI e moderuar</w:t>
      </w:r>
      <w:r w:rsidRPr="00D75718">
        <w:rPr>
          <w:rFonts w:ascii="Times New Roman" w:hAnsi="Times New Roman"/>
          <w:b/>
          <w:i/>
          <w:lang w:val="en-US"/>
        </w:rPr>
        <w:t>, forca e rekomandimit pozitiv e</w:t>
      </w:r>
      <w:r w:rsidR="00A75956" w:rsidRPr="00D75718">
        <w:rPr>
          <w:rFonts w:ascii="Times New Roman" w:hAnsi="Times New Roman"/>
          <w:b/>
          <w:i/>
          <w:lang w:val="en-US"/>
        </w:rPr>
        <w:t xml:space="preserve"> fort</w:t>
      </w:r>
      <w:r w:rsidR="00AF3AFC">
        <w:rPr>
          <w:rFonts w:ascii="Times New Roman" w:hAnsi="Times New Roman"/>
          <w:b/>
          <w:i/>
          <w:lang w:val="en-US"/>
        </w:rPr>
        <w:t>ë</w:t>
      </w:r>
      <w:r w:rsidR="00A75956" w:rsidRPr="00D75718">
        <w:rPr>
          <w:rFonts w:ascii="Times New Roman" w:hAnsi="Times New Roman"/>
          <w:lang w:val="en-US"/>
        </w:rPr>
        <w:t>)</w:t>
      </w:r>
      <w:r w:rsidRPr="00D75718">
        <w:rPr>
          <w:rFonts w:ascii="Times New Roman" w:hAnsi="Times New Roman"/>
          <w:lang w:val="en-US"/>
        </w:rPr>
        <w:t>.</w:t>
      </w:r>
    </w:p>
    <w:p w:rsidR="00E73B36" w:rsidRPr="00D75718" w:rsidRDefault="00E73B36" w:rsidP="001F6BC4">
      <w:pPr>
        <w:pStyle w:val="ListParagraph"/>
        <w:numPr>
          <w:ilvl w:val="0"/>
          <w:numId w:val="28"/>
        </w:numPr>
        <w:rPr>
          <w:rFonts w:ascii="Times New Roman" w:hAnsi="Times New Roman"/>
          <w:lang w:val="en-US"/>
        </w:rPr>
      </w:pPr>
      <w:r w:rsidRPr="00D75718">
        <w:rPr>
          <w:rFonts w:ascii="Times New Roman" w:hAnsi="Times New Roman"/>
          <w:b/>
          <w:lang w:val="en-US"/>
        </w:rPr>
        <w:t>Regorafenib</w:t>
      </w:r>
      <w:r w:rsidRPr="00D75718">
        <w:rPr>
          <w:rFonts w:ascii="Times New Roman" w:hAnsi="Times New Roman"/>
          <w:lang w:val="en-US"/>
        </w:rPr>
        <w:t xml:space="preserve"> ose </w:t>
      </w:r>
      <w:r w:rsidR="005D751B" w:rsidRPr="00D75718">
        <w:rPr>
          <w:rFonts w:ascii="Times New Roman" w:hAnsi="Times New Roman"/>
          <w:b/>
          <w:lang w:val="en-US"/>
        </w:rPr>
        <w:t>Trifluridine /T</w:t>
      </w:r>
      <w:r w:rsidRPr="00D75718">
        <w:rPr>
          <w:rFonts w:ascii="Times New Roman" w:hAnsi="Times New Roman"/>
          <w:b/>
          <w:lang w:val="en-US"/>
        </w:rPr>
        <w:t>ipiracil</w:t>
      </w:r>
      <w:r w:rsidRPr="00D75718">
        <w:rPr>
          <w:rFonts w:ascii="Times New Roman" w:hAnsi="Times New Roman"/>
          <w:lang w:val="en-US"/>
        </w:rPr>
        <w:t xml:space="preserve"> n</w:t>
      </w:r>
      <w:r w:rsidR="00AF3AFC" w:rsidRPr="009F734C">
        <w:rPr>
          <w:rFonts w:ascii="Times New Roman" w:hAnsi="Times New Roman"/>
        </w:rPr>
        <w:t>ë</w:t>
      </w:r>
      <w:r w:rsidRPr="00D75718">
        <w:rPr>
          <w:rFonts w:ascii="Times New Roman" w:hAnsi="Times New Roman"/>
          <w:lang w:val="en-US"/>
        </w:rPr>
        <w:t xml:space="preserve"> pacient</w:t>
      </w:r>
      <w:r w:rsidR="00AF3AFC" w:rsidRPr="009F734C">
        <w:rPr>
          <w:rFonts w:ascii="Times New Roman" w:hAnsi="Times New Roman"/>
        </w:rPr>
        <w:t>ë</w:t>
      </w:r>
      <w:r w:rsidR="005D751B" w:rsidRPr="00D75718">
        <w:rPr>
          <w:rFonts w:ascii="Times New Roman" w:hAnsi="Times New Roman"/>
          <w:lang w:val="en-US"/>
        </w:rPr>
        <w:t>t q</w:t>
      </w:r>
      <w:r w:rsidR="00AF3AFC" w:rsidRPr="009F734C">
        <w:rPr>
          <w:rFonts w:ascii="Times New Roman" w:hAnsi="Times New Roman"/>
        </w:rPr>
        <w:t>ë</w:t>
      </w:r>
      <w:r w:rsidR="005D751B" w:rsidRPr="00D75718">
        <w:rPr>
          <w:rFonts w:ascii="Times New Roman" w:hAnsi="Times New Roman"/>
          <w:lang w:val="en-US"/>
        </w:rPr>
        <w:t xml:space="preserve"> jan</w:t>
      </w:r>
      <w:r w:rsidR="00AF3AFC" w:rsidRPr="009F734C">
        <w:rPr>
          <w:rFonts w:ascii="Times New Roman" w:hAnsi="Times New Roman"/>
        </w:rPr>
        <w:t>ë</w:t>
      </w:r>
      <w:r w:rsidR="005D751B" w:rsidRPr="00D75718">
        <w:rPr>
          <w:rFonts w:ascii="Times New Roman" w:hAnsi="Times New Roman"/>
          <w:lang w:val="en-US"/>
        </w:rPr>
        <w:t xml:space="preserve"> trajtuar m</w:t>
      </w:r>
      <w:r w:rsidR="00AF3AFC" w:rsidRPr="009F734C">
        <w:rPr>
          <w:rFonts w:ascii="Times New Roman" w:hAnsi="Times New Roman"/>
        </w:rPr>
        <w:t>ë</w:t>
      </w:r>
      <w:r w:rsidR="005D751B" w:rsidRPr="00D75718">
        <w:rPr>
          <w:rFonts w:ascii="Times New Roman" w:hAnsi="Times New Roman"/>
          <w:lang w:val="en-US"/>
        </w:rPr>
        <w:t xml:space="preserve"> par</w:t>
      </w:r>
      <w:r w:rsidR="00AF3AFC" w:rsidRPr="009F734C">
        <w:rPr>
          <w:rFonts w:ascii="Times New Roman" w:hAnsi="Times New Roman"/>
        </w:rPr>
        <w:t>ë</w:t>
      </w:r>
      <w:r w:rsidR="005D751B" w:rsidRPr="00D75718">
        <w:rPr>
          <w:rFonts w:ascii="Times New Roman" w:hAnsi="Times New Roman"/>
          <w:lang w:val="en-US"/>
        </w:rPr>
        <w:t xml:space="preserve"> me Fluoropirimidina, Oxaliplatin, B</w:t>
      </w:r>
      <w:r w:rsidRPr="00D75718">
        <w:rPr>
          <w:rFonts w:ascii="Times New Roman" w:hAnsi="Times New Roman"/>
          <w:lang w:val="en-US"/>
        </w:rPr>
        <w:t>evacizuma</w:t>
      </w:r>
      <w:r w:rsidR="005D751B" w:rsidRPr="00D75718">
        <w:rPr>
          <w:rFonts w:ascii="Times New Roman" w:hAnsi="Times New Roman"/>
          <w:lang w:val="en-US"/>
        </w:rPr>
        <w:t>b</w:t>
      </w:r>
      <w:r w:rsidRPr="00D75718">
        <w:rPr>
          <w:rFonts w:ascii="Times New Roman" w:hAnsi="Times New Roman"/>
          <w:lang w:val="en-US"/>
        </w:rPr>
        <w:t>, agjent</w:t>
      </w:r>
      <w:r w:rsidR="00AF3AFC" w:rsidRPr="009F734C">
        <w:rPr>
          <w:rFonts w:ascii="Times New Roman" w:hAnsi="Times New Roman"/>
        </w:rPr>
        <w:t>ë</w:t>
      </w:r>
      <w:r w:rsidRPr="00D75718">
        <w:rPr>
          <w:rFonts w:ascii="Times New Roman" w:hAnsi="Times New Roman"/>
          <w:lang w:val="en-US"/>
        </w:rPr>
        <w:t xml:space="preserve"> anti EGFR</w:t>
      </w:r>
      <w:r w:rsidR="005D751B" w:rsidRPr="00D75718">
        <w:rPr>
          <w:rFonts w:ascii="Times New Roman" w:hAnsi="Times New Roman"/>
          <w:lang w:val="en-US"/>
        </w:rPr>
        <w:t>.</w:t>
      </w:r>
    </w:p>
    <w:p w:rsidR="00E73B36" w:rsidRPr="00D75718" w:rsidRDefault="00E73B36" w:rsidP="001F6BC4">
      <w:pPr>
        <w:pStyle w:val="ListParagraph"/>
        <w:numPr>
          <w:ilvl w:val="0"/>
          <w:numId w:val="28"/>
        </w:numPr>
        <w:rPr>
          <w:rFonts w:ascii="Times New Roman" w:hAnsi="Times New Roman"/>
          <w:lang w:val="en-US"/>
        </w:rPr>
      </w:pPr>
      <w:r w:rsidRPr="00D75718">
        <w:rPr>
          <w:rFonts w:ascii="Times New Roman" w:hAnsi="Times New Roman"/>
          <w:lang w:val="en-US"/>
        </w:rPr>
        <w:t>Terapia e linj</w:t>
      </w:r>
      <w:r w:rsidR="00AF3AFC" w:rsidRPr="009F734C">
        <w:rPr>
          <w:rFonts w:ascii="Times New Roman" w:hAnsi="Times New Roman"/>
        </w:rPr>
        <w:t>ë</w:t>
      </w:r>
      <w:r w:rsidRPr="00D75718">
        <w:rPr>
          <w:rFonts w:ascii="Times New Roman" w:hAnsi="Times New Roman"/>
          <w:lang w:val="en-US"/>
        </w:rPr>
        <w:t>s s</w:t>
      </w:r>
      <w:r w:rsidR="00AF3AFC" w:rsidRPr="009F734C">
        <w:rPr>
          <w:rFonts w:ascii="Times New Roman" w:hAnsi="Times New Roman"/>
        </w:rPr>
        <w:t>ë</w:t>
      </w:r>
      <w:r w:rsidRPr="00D75718">
        <w:rPr>
          <w:rFonts w:ascii="Times New Roman" w:hAnsi="Times New Roman"/>
          <w:lang w:val="en-US"/>
        </w:rPr>
        <w:t xml:space="preserve"> dyt</w:t>
      </w:r>
      <w:r w:rsidR="00AF3AFC" w:rsidRPr="009F734C">
        <w:rPr>
          <w:rFonts w:ascii="Times New Roman" w:hAnsi="Times New Roman"/>
        </w:rPr>
        <w:t>ë</w:t>
      </w:r>
      <w:r w:rsidRPr="00D75718">
        <w:rPr>
          <w:rFonts w:ascii="Times New Roman" w:hAnsi="Times New Roman"/>
          <w:lang w:val="en-US"/>
        </w:rPr>
        <w:t xml:space="preserve"> e t</w:t>
      </w:r>
      <w:r w:rsidR="00AF3AFC" w:rsidRPr="009F734C">
        <w:rPr>
          <w:rFonts w:ascii="Times New Roman" w:hAnsi="Times New Roman"/>
        </w:rPr>
        <w:t>ë</w:t>
      </w:r>
      <w:r w:rsidRPr="00D75718">
        <w:rPr>
          <w:rFonts w:ascii="Times New Roman" w:hAnsi="Times New Roman"/>
          <w:lang w:val="en-US"/>
        </w:rPr>
        <w:t xml:space="preserve"> tret</w:t>
      </w:r>
      <w:r w:rsidR="00AF3AFC" w:rsidRPr="009F734C">
        <w:rPr>
          <w:rFonts w:ascii="Times New Roman" w:hAnsi="Times New Roman"/>
        </w:rPr>
        <w:t>ë</w:t>
      </w:r>
      <w:r w:rsidRPr="00D75718">
        <w:rPr>
          <w:rFonts w:ascii="Times New Roman" w:hAnsi="Times New Roman"/>
          <w:lang w:val="en-US"/>
        </w:rPr>
        <w:t xml:space="preserve"> indikohet n</w:t>
      </w:r>
      <w:r w:rsidR="00AF3AFC" w:rsidRPr="009F734C">
        <w:rPr>
          <w:rFonts w:ascii="Times New Roman" w:hAnsi="Times New Roman"/>
        </w:rPr>
        <w:t>ë</w:t>
      </w:r>
      <w:r w:rsidRPr="00D75718">
        <w:rPr>
          <w:rFonts w:ascii="Times New Roman" w:hAnsi="Times New Roman"/>
          <w:lang w:val="en-US"/>
        </w:rPr>
        <w:t xml:space="preserve"> pacient</w:t>
      </w:r>
      <w:r w:rsidR="00AF3AFC" w:rsidRPr="009F734C">
        <w:rPr>
          <w:rFonts w:ascii="Times New Roman" w:hAnsi="Times New Roman"/>
        </w:rPr>
        <w:t>ë</w:t>
      </w:r>
      <w:r w:rsidRPr="00D75718">
        <w:rPr>
          <w:rFonts w:ascii="Times New Roman" w:hAnsi="Times New Roman"/>
          <w:lang w:val="en-US"/>
        </w:rPr>
        <w:t xml:space="preserve"> me performanc</w:t>
      </w:r>
      <w:r w:rsidR="00AF3AFC" w:rsidRPr="009F734C">
        <w:rPr>
          <w:rFonts w:ascii="Times New Roman" w:hAnsi="Times New Roman"/>
        </w:rPr>
        <w:t>ë</w:t>
      </w:r>
      <w:r w:rsidRPr="00D75718">
        <w:rPr>
          <w:rFonts w:ascii="Times New Roman" w:hAnsi="Times New Roman"/>
          <w:lang w:val="en-US"/>
        </w:rPr>
        <w:t xml:space="preserve"> t</w:t>
      </w:r>
      <w:r w:rsidR="00AF3AFC" w:rsidRPr="009F734C">
        <w:rPr>
          <w:rFonts w:ascii="Times New Roman" w:hAnsi="Times New Roman"/>
        </w:rPr>
        <w:t>ë</w:t>
      </w:r>
      <w:r w:rsidRPr="00D75718">
        <w:rPr>
          <w:rFonts w:ascii="Times New Roman" w:hAnsi="Times New Roman"/>
          <w:lang w:val="en-US"/>
        </w:rPr>
        <w:t xml:space="preserve"> mir</w:t>
      </w:r>
      <w:r w:rsidR="00AF3AFC" w:rsidRPr="009F734C">
        <w:rPr>
          <w:rFonts w:ascii="Times New Roman" w:hAnsi="Times New Roman"/>
        </w:rPr>
        <w:t>ë</w:t>
      </w:r>
      <w:r w:rsidRPr="00D75718">
        <w:rPr>
          <w:rFonts w:ascii="Times New Roman" w:hAnsi="Times New Roman"/>
          <w:lang w:val="en-US"/>
        </w:rPr>
        <w:t xml:space="preserve"> dhe funksion organor t</w:t>
      </w:r>
      <w:r w:rsidR="00AF3AFC" w:rsidRPr="009F734C">
        <w:rPr>
          <w:rFonts w:ascii="Times New Roman" w:hAnsi="Times New Roman"/>
        </w:rPr>
        <w:t>ë</w:t>
      </w:r>
      <w:r w:rsidRPr="00D75718">
        <w:rPr>
          <w:rFonts w:ascii="Times New Roman" w:hAnsi="Times New Roman"/>
          <w:lang w:val="en-US"/>
        </w:rPr>
        <w:t xml:space="preserve"> ruajtur</w:t>
      </w:r>
      <w:r w:rsidR="005D751B" w:rsidRPr="00D75718">
        <w:rPr>
          <w:rFonts w:ascii="Times New Roman" w:hAnsi="Times New Roman"/>
          <w:lang w:val="en-US"/>
        </w:rPr>
        <w:t>.</w:t>
      </w:r>
    </w:p>
    <w:p w:rsidR="003B4E26" w:rsidRPr="00D75718" w:rsidRDefault="003B4E26" w:rsidP="003B4E26">
      <w:pPr>
        <w:pStyle w:val="ListParagraph"/>
        <w:rPr>
          <w:rFonts w:ascii="Times New Roman" w:hAnsi="Times New Roman"/>
          <w:lang w:val="en-US"/>
        </w:rPr>
      </w:pPr>
    </w:p>
    <w:p w:rsidR="003B4E26" w:rsidRPr="00D75718" w:rsidRDefault="00F84943" w:rsidP="003B4E26">
      <w:pPr>
        <w:pStyle w:val="ListParagraph"/>
        <w:rPr>
          <w:rFonts w:ascii="Times New Roman" w:hAnsi="Times New Roman"/>
          <w:lang w:val="en-US"/>
        </w:rPr>
      </w:pPr>
      <w:r w:rsidRPr="00D75718">
        <w:rPr>
          <w:rFonts w:ascii="Times New Roman" w:hAnsi="Times New Roman"/>
          <w:lang w:val="en-US"/>
        </w:rPr>
        <w:t>N</w:t>
      </w:r>
      <w:r w:rsidR="00AF3AFC" w:rsidRPr="009F734C">
        <w:rPr>
          <w:rFonts w:ascii="Times New Roman" w:hAnsi="Times New Roman"/>
        </w:rPr>
        <w:t>ë</w:t>
      </w:r>
      <w:r w:rsidRPr="00D75718">
        <w:rPr>
          <w:rFonts w:ascii="Times New Roman" w:hAnsi="Times New Roman"/>
          <w:lang w:val="en-US"/>
        </w:rPr>
        <w:t xml:space="preserve"> pacient</w:t>
      </w:r>
      <w:r w:rsidR="00AF3AFC" w:rsidRPr="009F734C">
        <w:rPr>
          <w:rFonts w:ascii="Times New Roman" w:hAnsi="Times New Roman"/>
        </w:rPr>
        <w:t>ë</w:t>
      </w:r>
      <w:r w:rsidRPr="00D75718">
        <w:rPr>
          <w:rFonts w:ascii="Times New Roman" w:hAnsi="Times New Roman"/>
          <w:lang w:val="en-US"/>
        </w:rPr>
        <w:t>t me s</w:t>
      </w:r>
      <w:r w:rsidR="00AF3AFC" w:rsidRPr="009F734C">
        <w:rPr>
          <w:rFonts w:ascii="Times New Roman" w:hAnsi="Times New Roman"/>
        </w:rPr>
        <w:t>ë</w:t>
      </w:r>
      <w:r w:rsidRPr="00D75718">
        <w:rPr>
          <w:rFonts w:ascii="Times New Roman" w:hAnsi="Times New Roman"/>
          <w:lang w:val="en-US"/>
        </w:rPr>
        <w:t>mundje indolente e jo agresive mund t</w:t>
      </w:r>
      <w:r w:rsidR="00AF3AFC" w:rsidRPr="009F734C">
        <w:rPr>
          <w:rFonts w:ascii="Times New Roman" w:hAnsi="Times New Roman"/>
        </w:rPr>
        <w:t>ë</w:t>
      </w:r>
      <w:r w:rsidRPr="00D75718">
        <w:rPr>
          <w:rFonts w:ascii="Times New Roman" w:hAnsi="Times New Roman"/>
          <w:lang w:val="en-US"/>
        </w:rPr>
        <w:t xml:space="preserve"> aplikohet nj</w:t>
      </w:r>
      <w:r w:rsidR="00AF3AFC" w:rsidRPr="009F734C">
        <w:rPr>
          <w:rFonts w:ascii="Times New Roman" w:hAnsi="Times New Roman"/>
        </w:rPr>
        <w:t>ë</w:t>
      </w:r>
      <w:r w:rsidRPr="00D75718">
        <w:rPr>
          <w:rFonts w:ascii="Times New Roman" w:hAnsi="Times New Roman"/>
          <w:lang w:val="en-US"/>
        </w:rPr>
        <w:t xml:space="preserve"> strategji me nd</w:t>
      </w:r>
      <w:r w:rsidR="00AF3AFC" w:rsidRPr="009F734C">
        <w:rPr>
          <w:rFonts w:ascii="Times New Roman" w:hAnsi="Times New Roman"/>
        </w:rPr>
        <w:t>ë</w:t>
      </w:r>
      <w:r w:rsidRPr="00D75718">
        <w:rPr>
          <w:rFonts w:ascii="Times New Roman" w:hAnsi="Times New Roman"/>
          <w:lang w:val="en-US"/>
        </w:rPr>
        <w:t>rprerje t</w:t>
      </w:r>
      <w:r w:rsidR="00AF3AFC" w:rsidRPr="009F734C">
        <w:rPr>
          <w:rFonts w:ascii="Times New Roman" w:hAnsi="Times New Roman"/>
        </w:rPr>
        <w:t>ë</w:t>
      </w:r>
      <w:r w:rsidRPr="00D75718">
        <w:rPr>
          <w:rFonts w:ascii="Times New Roman" w:hAnsi="Times New Roman"/>
          <w:lang w:val="en-US"/>
        </w:rPr>
        <w:t xml:space="preserve"> trajtimit p</w:t>
      </w:r>
      <w:r w:rsidR="00AF3AFC" w:rsidRPr="009F734C">
        <w:rPr>
          <w:rFonts w:ascii="Times New Roman" w:hAnsi="Times New Roman"/>
        </w:rPr>
        <w:t>ë</w:t>
      </w:r>
      <w:r w:rsidRPr="00D75718">
        <w:rPr>
          <w:rFonts w:ascii="Times New Roman" w:hAnsi="Times New Roman"/>
          <w:lang w:val="en-US"/>
        </w:rPr>
        <w:t>rkoh</w:t>
      </w:r>
      <w:r w:rsidR="00AF3AFC" w:rsidRPr="009F734C">
        <w:rPr>
          <w:rFonts w:ascii="Times New Roman" w:hAnsi="Times New Roman"/>
        </w:rPr>
        <w:t>ë</w:t>
      </w:r>
      <w:r w:rsidRPr="00D75718">
        <w:rPr>
          <w:rFonts w:ascii="Times New Roman" w:hAnsi="Times New Roman"/>
          <w:lang w:val="en-US"/>
        </w:rPr>
        <w:t>sisht  (</w:t>
      </w:r>
      <w:r w:rsidRPr="00D75718">
        <w:rPr>
          <w:rFonts w:ascii="Times New Roman" w:hAnsi="Times New Roman"/>
          <w:i/>
          <w:lang w:val="en-US"/>
        </w:rPr>
        <w:t>stop and go</w:t>
      </w:r>
      <w:r w:rsidRPr="00D75718">
        <w:rPr>
          <w:rFonts w:ascii="Times New Roman" w:hAnsi="Times New Roman"/>
          <w:lang w:val="en-US"/>
        </w:rPr>
        <w:t>) ose mund t</w:t>
      </w:r>
      <w:r w:rsidR="00506661" w:rsidRPr="009F734C">
        <w:rPr>
          <w:rFonts w:ascii="Times New Roman" w:hAnsi="Times New Roman"/>
        </w:rPr>
        <w:t>ë</w:t>
      </w:r>
      <w:r w:rsidRPr="00D75718">
        <w:rPr>
          <w:rFonts w:ascii="Times New Roman" w:hAnsi="Times New Roman"/>
          <w:lang w:val="en-US"/>
        </w:rPr>
        <w:t xml:space="preserve"> vazhdohet me nj</w:t>
      </w:r>
      <w:r w:rsidR="00506661" w:rsidRPr="009F734C">
        <w:rPr>
          <w:rFonts w:ascii="Times New Roman" w:hAnsi="Times New Roman"/>
        </w:rPr>
        <w:t>ë</w:t>
      </w:r>
      <w:r w:rsidRPr="00D75718">
        <w:rPr>
          <w:rFonts w:ascii="Times New Roman" w:hAnsi="Times New Roman"/>
          <w:lang w:val="en-US"/>
        </w:rPr>
        <w:t xml:space="preserve"> trajtim m</w:t>
      </w:r>
      <w:r w:rsidR="00506661" w:rsidRPr="009F734C">
        <w:rPr>
          <w:rFonts w:ascii="Times New Roman" w:hAnsi="Times New Roman"/>
        </w:rPr>
        <w:t>ë</w:t>
      </w:r>
      <w:r w:rsidRPr="00D75718">
        <w:rPr>
          <w:rFonts w:ascii="Times New Roman" w:hAnsi="Times New Roman"/>
          <w:lang w:val="en-US"/>
        </w:rPr>
        <w:t xml:space="preserve"> pak agresiv me q</w:t>
      </w:r>
      <w:r w:rsidR="00506661" w:rsidRPr="009F734C">
        <w:rPr>
          <w:rFonts w:ascii="Times New Roman" w:hAnsi="Times New Roman"/>
        </w:rPr>
        <w:t>ë</w:t>
      </w:r>
      <w:r w:rsidRPr="00D75718">
        <w:rPr>
          <w:rFonts w:ascii="Times New Roman" w:hAnsi="Times New Roman"/>
          <w:lang w:val="en-US"/>
        </w:rPr>
        <w:t>llim reduktimin e</w:t>
      </w:r>
      <w:r w:rsidR="005D751B" w:rsidRPr="00D75718">
        <w:rPr>
          <w:rFonts w:ascii="Times New Roman" w:hAnsi="Times New Roman"/>
          <w:color w:val="FF0000"/>
          <w:lang w:val="en-US"/>
        </w:rPr>
        <w:t>???</w:t>
      </w:r>
    </w:p>
    <w:p w:rsidR="003B4E26" w:rsidRPr="00D75718" w:rsidRDefault="003B4E26" w:rsidP="003B4E26">
      <w:pPr>
        <w:pStyle w:val="ListParagraph"/>
        <w:rPr>
          <w:rFonts w:ascii="Times New Roman" w:hAnsi="Times New Roman"/>
          <w:lang w:val="en-US"/>
        </w:rPr>
      </w:pPr>
    </w:p>
    <w:p w:rsidR="00A458AC" w:rsidRPr="00C45801" w:rsidRDefault="00A458AC" w:rsidP="003B4E26">
      <w:pPr>
        <w:pStyle w:val="ListParagraph"/>
        <w:rPr>
          <w:rFonts w:ascii="Times New Roman" w:hAnsi="Times New Roman"/>
          <w:color w:val="4F81BD" w:themeColor="accent1"/>
          <w:sz w:val="27"/>
          <w:szCs w:val="27"/>
          <w:lang w:val="en-US"/>
        </w:rPr>
      </w:pPr>
    </w:p>
    <w:p w:rsidR="003B4E26" w:rsidRPr="00C45801" w:rsidRDefault="006A58D9" w:rsidP="003B4E26">
      <w:pPr>
        <w:pStyle w:val="ListParagraph"/>
        <w:rPr>
          <w:rFonts w:ascii="Times New Roman" w:hAnsi="Times New Roman"/>
          <w:b/>
          <w:color w:val="4F81BD" w:themeColor="accent1"/>
          <w:lang w:val="en-US"/>
        </w:rPr>
      </w:pPr>
      <w:r>
        <w:rPr>
          <w:rFonts w:ascii="Times New Roman" w:hAnsi="Times New Roman"/>
          <w:b/>
          <w:color w:val="4F81BD" w:themeColor="accent1"/>
          <w:lang w:val="en-US"/>
        </w:rPr>
        <w:t>7</w:t>
      </w:r>
      <w:r w:rsidR="004C1F9F">
        <w:rPr>
          <w:rFonts w:ascii="Times New Roman" w:hAnsi="Times New Roman"/>
          <w:b/>
          <w:color w:val="4F81BD" w:themeColor="accent1"/>
          <w:lang w:val="en-US"/>
        </w:rPr>
        <w:t>.3.</w:t>
      </w:r>
      <w:r w:rsidR="00506661" w:rsidRPr="00C45801">
        <w:rPr>
          <w:rFonts w:ascii="Times New Roman" w:hAnsi="Times New Roman"/>
          <w:b/>
          <w:color w:val="4F81BD" w:themeColor="accent1"/>
          <w:lang w:val="en-US"/>
        </w:rPr>
        <w:t>Ku duhet të bazohet përzgjedhja e trajtimit për linjë</w:t>
      </w:r>
      <w:r w:rsidR="00DA7D35" w:rsidRPr="00C45801">
        <w:rPr>
          <w:rFonts w:ascii="Times New Roman" w:hAnsi="Times New Roman"/>
          <w:b/>
          <w:color w:val="4F81BD" w:themeColor="accent1"/>
          <w:lang w:val="en-US"/>
        </w:rPr>
        <w:t>n I</w:t>
      </w:r>
    </w:p>
    <w:tbl>
      <w:tblPr>
        <w:tblStyle w:val="TableGrid"/>
        <w:tblW w:w="0" w:type="auto"/>
        <w:tblInd w:w="720" w:type="dxa"/>
        <w:tblLook w:val="04A0" w:firstRow="1" w:lastRow="0" w:firstColumn="1" w:lastColumn="0" w:noHBand="0" w:noVBand="1"/>
      </w:tblPr>
      <w:tblGrid>
        <w:gridCol w:w="2534"/>
        <w:gridCol w:w="2842"/>
        <w:gridCol w:w="2534"/>
      </w:tblGrid>
      <w:tr w:rsidR="00DA7D35" w:rsidRPr="00D75718" w:rsidTr="00A458AC">
        <w:trPr>
          <w:trHeight w:val="674"/>
        </w:trPr>
        <w:tc>
          <w:tcPr>
            <w:tcW w:w="2952" w:type="dxa"/>
            <w:shd w:val="clear" w:color="auto" w:fill="D6E3BC" w:themeFill="accent3" w:themeFillTint="66"/>
          </w:tcPr>
          <w:p w:rsidR="00DA7D35" w:rsidRPr="00C45801" w:rsidRDefault="00DA7D35" w:rsidP="003B4E26">
            <w:pPr>
              <w:pStyle w:val="ListParagraph"/>
              <w:ind w:left="0"/>
              <w:rPr>
                <w:rFonts w:ascii="Times New Roman" w:hAnsi="Times New Roman"/>
                <w:color w:val="4F81BD" w:themeColor="accent1"/>
              </w:rPr>
            </w:pPr>
            <w:r w:rsidRPr="00C45801">
              <w:rPr>
                <w:rFonts w:ascii="Times New Roman" w:hAnsi="Times New Roman"/>
                <w:color w:val="4F81BD" w:themeColor="accent1"/>
              </w:rPr>
              <w:t>Karakteristikat e tumorit</w:t>
            </w:r>
          </w:p>
        </w:tc>
        <w:tc>
          <w:tcPr>
            <w:tcW w:w="2952" w:type="dxa"/>
            <w:shd w:val="clear" w:color="auto" w:fill="D6E3BC" w:themeFill="accent3" w:themeFillTint="66"/>
          </w:tcPr>
          <w:p w:rsidR="00DA7D35" w:rsidRPr="00C45801" w:rsidRDefault="00DA7D35" w:rsidP="003B4E26">
            <w:pPr>
              <w:pStyle w:val="ListParagraph"/>
              <w:ind w:left="0"/>
              <w:rPr>
                <w:rFonts w:ascii="Times New Roman" w:hAnsi="Times New Roman"/>
                <w:color w:val="4F81BD" w:themeColor="accent1"/>
              </w:rPr>
            </w:pPr>
            <w:r w:rsidRPr="00C45801">
              <w:rPr>
                <w:rFonts w:ascii="Times New Roman" w:hAnsi="Times New Roman"/>
                <w:color w:val="4F81BD" w:themeColor="accent1"/>
              </w:rPr>
              <w:t>Karakteristikat e pacientit</w:t>
            </w:r>
          </w:p>
        </w:tc>
        <w:tc>
          <w:tcPr>
            <w:tcW w:w="2952" w:type="dxa"/>
            <w:shd w:val="clear" w:color="auto" w:fill="D6E3BC" w:themeFill="accent3" w:themeFillTint="66"/>
          </w:tcPr>
          <w:p w:rsidR="00DA7D35" w:rsidRPr="00C45801" w:rsidRDefault="00DA7D35" w:rsidP="003B4E26">
            <w:pPr>
              <w:pStyle w:val="ListParagraph"/>
              <w:ind w:left="0"/>
              <w:rPr>
                <w:rFonts w:ascii="Times New Roman" w:hAnsi="Times New Roman"/>
                <w:color w:val="4F81BD" w:themeColor="accent1"/>
              </w:rPr>
            </w:pPr>
            <w:r w:rsidRPr="00C45801">
              <w:rPr>
                <w:rFonts w:ascii="Times New Roman" w:hAnsi="Times New Roman"/>
                <w:color w:val="4F81BD" w:themeColor="accent1"/>
              </w:rPr>
              <w:t>Karakteristikat e trajtimit</w:t>
            </w:r>
          </w:p>
        </w:tc>
      </w:tr>
      <w:tr w:rsidR="00DA7D35" w:rsidRPr="00D75718" w:rsidTr="00DA7D35">
        <w:tc>
          <w:tcPr>
            <w:tcW w:w="2952" w:type="dxa"/>
          </w:tcPr>
          <w:p w:rsidR="00DA7D35" w:rsidRPr="00D75718" w:rsidRDefault="00DA7D35"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Madh</w:t>
            </w:r>
            <w:r w:rsidR="00506661" w:rsidRPr="009F734C">
              <w:rPr>
                <w:rFonts w:ascii="Times New Roman" w:hAnsi="Times New Roman"/>
              </w:rPr>
              <w:t>ë</w:t>
            </w:r>
            <w:r w:rsidRPr="00D75718">
              <w:rPr>
                <w:rFonts w:ascii="Times New Roman" w:hAnsi="Times New Roman"/>
                <w:color w:val="000000" w:themeColor="text1"/>
              </w:rPr>
              <w:t>sia e tumorit, lokalizim</w:t>
            </w:r>
          </w:p>
        </w:tc>
        <w:tc>
          <w:tcPr>
            <w:tcW w:w="2952" w:type="dxa"/>
          </w:tcPr>
          <w:p w:rsidR="00DA7D35" w:rsidRPr="00D75718" w:rsidRDefault="00DA7D35"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Mosha</w:t>
            </w:r>
          </w:p>
        </w:tc>
        <w:tc>
          <w:tcPr>
            <w:tcW w:w="2952" w:type="dxa"/>
          </w:tcPr>
          <w:p w:rsidR="00DA7D35" w:rsidRPr="00D75718" w:rsidRDefault="003D5938"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Profili toksik</w:t>
            </w:r>
          </w:p>
        </w:tc>
      </w:tr>
      <w:tr w:rsidR="00DA7D35" w:rsidRPr="00D75718" w:rsidTr="00DA7D35">
        <w:tc>
          <w:tcPr>
            <w:tcW w:w="2952" w:type="dxa"/>
          </w:tcPr>
          <w:p w:rsidR="00DA7D35" w:rsidRPr="00D75718" w:rsidRDefault="00DA7D35"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Biologjia e tumorit</w:t>
            </w:r>
          </w:p>
          <w:p w:rsidR="00DA7D35" w:rsidRPr="00D75718" w:rsidRDefault="00DA7D35" w:rsidP="003B4E26">
            <w:pPr>
              <w:pStyle w:val="ListParagraph"/>
              <w:ind w:left="0"/>
              <w:rPr>
                <w:rFonts w:ascii="Times New Roman" w:hAnsi="Times New Roman"/>
                <w:color w:val="000000" w:themeColor="text1"/>
              </w:rPr>
            </w:pPr>
          </w:p>
        </w:tc>
        <w:tc>
          <w:tcPr>
            <w:tcW w:w="2952" w:type="dxa"/>
          </w:tcPr>
          <w:p w:rsidR="00DA7D35" w:rsidRPr="00D75718" w:rsidRDefault="00DA7D35"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Statusi i performanc</w:t>
            </w:r>
            <w:r w:rsidR="00506661" w:rsidRPr="009F734C">
              <w:rPr>
                <w:rFonts w:ascii="Times New Roman" w:hAnsi="Times New Roman"/>
              </w:rPr>
              <w:t>ë</w:t>
            </w:r>
            <w:r w:rsidR="00506661">
              <w:rPr>
                <w:rFonts w:ascii="Times New Roman" w:hAnsi="Times New Roman"/>
              </w:rPr>
              <w:t>s</w:t>
            </w:r>
          </w:p>
        </w:tc>
        <w:tc>
          <w:tcPr>
            <w:tcW w:w="2952" w:type="dxa"/>
          </w:tcPr>
          <w:p w:rsidR="00DA7D35" w:rsidRPr="00D75718" w:rsidRDefault="003D5938"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Fleksibiliteti i administrimit t</w:t>
            </w:r>
            <w:r w:rsidR="00506661" w:rsidRPr="009F734C">
              <w:rPr>
                <w:rFonts w:ascii="Times New Roman" w:hAnsi="Times New Roman"/>
              </w:rPr>
              <w:t>ë</w:t>
            </w:r>
            <w:r w:rsidRPr="00D75718">
              <w:rPr>
                <w:rFonts w:ascii="Times New Roman" w:hAnsi="Times New Roman"/>
                <w:color w:val="000000" w:themeColor="text1"/>
              </w:rPr>
              <w:t xml:space="preserve"> trajtimit</w:t>
            </w:r>
          </w:p>
        </w:tc>
      </w:tr>
      <w:tr w:rsidR="00DA7D35" w:rsidRPr="00D75718" w:rsidTr="00DA7D35">
        <w:tc>
          <w:tcPr>
            <w:tcW w:w="2952" w:type="dxa"/>
          </w:tcPr>
          <w:p w:rsidR="00DA7D35" w:rsidRPr="00D75718" w:rsidRDefault="00DA7D35"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Statusi i KRAS</w:t>
            </w:r>
          </w:p>
          <w:p w:rsidR="00DA7D35" w:rsidRPr="00D75718" w:rsidRDefault="00DA7D35" w:rsidP="003B4E26">
            <w:pPr>
              <w:pStyle w:val="ListParagraph"/>
              <w:ind w:left="0"/>
              <w:rPr>
                <w:rFonts w:ascii="Times New Roman" w:hAnsi="Times New Roman"/>
                <w:color w:val="000000" w:themeColor="text1"/>
              </w:rPr>
            </w:pPr>
          </w:p>
        </w:tc>
        <w:tc>
          <w:tcPr>
            <w:tcW w:w="2952" w:type="dxa"/>
          </w:tcPr>
          <w:p w:rsidR="00DA7D35" w:rsidRPr="00D75718" w:rsidRDefault="00DA7D35"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Funksioni organor</w:t>
            </w:r>
          </w:p>
        </w:tc>
        <w:tc>
          <w:tcPr>
            <w:tcW w:w="2952" w:type="dxa"/>
          </w:tcPr>
          <w:p w:rsidR="00DA7D35" w:rsidRPr="00D75718" w:rsidRDefault="003D5938"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Statusi socio-</w:t>
            </w:r>
            <w:r w:rsidR="00A458AC" w:rsidRPr="00D75718">
              <w:rPr>
                <w:rFonts w:ascii="Times New Roman" w:hAnsi="Times New Roman"/>
                <w:color w:val="000000" w:themeColor="text1"/>
              </w:rPr>
              <w:t>ekonomik</w:t>
            </w:r>
          </w:p>
        </w:tc>
      </w:tr>
      <w:tr w:rsidR="00DA7D35" w:rsidRPr="00D75718" w:rsidTr="00DA7D35">
        <w:tc>
          <w:tcPr>
            <w:tcW w:w="2952" w:type="dxa"/>
          </w:tcPr>
          <w:p w:rsidR="00DA7D35" w:rsidRPr="00D75718" w:rsidRDefault="00DA7D35"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Statusi i BRAF</w:t>
            </w:r>
          </w:p>
          <w:p w:rsidR="00DA7D35" w:rsidRPr="00D75718" w:rsidRDefault="00DA7D35" w:rsidP="003B4E26">
            <w:pPr>
              <w:pStyle w:val="ListParagraph"/>
              <w:ind w:left="0"/>
              <w:rPr>
                <w:rFonts w:ascii="Times New Roman" w:hAnsi="Times New Roman"/>
                <w:color w:val="000000" w:themeColor="text1"/>
              </w:rPr>
            </w:pPr>
          </w:p>
        </w:tc>
        <w:tc>
          <w:tcPr>
            <w:tcW w:w="2952" w:type="dxa"/>
          </w:tcPr>
          <w:p w:rsidR="00DA7D35" w:rsidRPr="00D75718" w:rsidRDefault="00DA7D35"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Komorbideti, q</w:t>
            </w:r>
            <w:r w:rsidR="00506661" w:rsidRPr="009F734C">
              <w:rPr>
                <w:rFonts w:ascii="Times New Roman" w:hAnsi="Times New Roman"/>
              </w:rPr>
              <w:t>ë</w:t>
            </w:r>
            <w:r w:rsidRPr="00D75718">
              <w:rPr>
                <w:rFonts w:ascii="Times New Roman" w:hAnsi="Times New Roman"/>
                <w:color w:val="000000" w:themeColor="text1"/>
              </w:rPr>
              <w:t>ndrimi i pacientit,pritshm</w:t>
            </w:r>
            <w:r w:rsidR="00506661" w:rsidRPr="009F734C">
              <w:rPr>
                <w:rFonts w:ascii="Times New Roman" w:hAnsi="Times New Roman"/>
              </w:rPr>
              <w:t>ë</w:t>
            </w:r>
            <w:r w:rsidRPr="00D75718">
              <w:rPr>
                <w:rFonts w:ascii="Times New Roman" w:hAnsi="Times New Roman"/>
                <w:color w:val="000000" w:themeColor="text1"/>
              </w:rPr>
              <w:t>rit</w:t>
            </w:r>
            <w:r w:rsidR="00506661" w:rsidRPr="009F734C">
              <w:rPr>
                <w:rFonts w:ascii="Times New Roman" w:hAnsi="Times New Roman"/>
              </w:rPr>
              <w:t>ë</w:t>
            </w:r>
            <w:r w:rsidR="005D751B" w:rsidRPr="00D75718">
              <w:rPr>
                <w:rFonts w:ascii="Times New Roman" w:hAnsi="Times New Roman"/>
                <w:color w:val="000000" w:themeColor="text1"/>
              </w:rPr>
              <w:t>dh</w:t>
            </w:r>
            <w:r w:rsidRPr="00D75718">
              <w:rPr>
                <w:rFonts w:ascii="Times New Roman" w:hAnsi="Times New Roman"/>
                <w:color w:val="000000" w:themeColor="text1"/>
              </w:rPr>
              <w:t>e preferencat</w:t>
            </w:r>
          </w:p>
        </w:tc>
        <w:tc>
          <w:tcPr>
            <w:tcW w:w="2952" w:type="dxa"/>
          </w:tcPr>
          <w:p w:rsidR="00DA7D35" w:rsidRPr="00D75718" w:rsidRDefault="00A458AC" w:rsidP="003B4E26">
            <w:pPr>
              <w:pStyle w:val="ListParagraph"/>
              <w:ind w:left="0"/>
              <w:rPr>
                <w:rFonts w:ascii="Times New Roman" w:hAnsi="Times New Roman"/>
                <w:color w:val="000000" w:themeColor="text1"/>
              </w:rPr>
            </w:pPr>
            <w:r w:rsidRPr="00D75718">
              <w:rPr>
                <w:rFonts w:ascii="Times New Roman" w:hAnsi="Times New Roman"/>
                <w:color w:val="000000" w:themeColor="text1"/>
              </w:rPr>
              <w:t>Cil</w:t>
            </w:r>
            <w:r w:rsidR="00506661" w:rsidRPr="009F734C">
              <w:rPr>
                <w:rFonts w:ascii="Times New Roman" w:hAnsi="Times New Roman"/>
              </w:rPr>
              <w:t>ë</w:t>
            </w:r>
            <w:r w:rsidRPr="00D75718">
              <w:rPr>
                <w:rFonts w:ascii="Times New Roman" w:hAnsi="Times New Roman"/>
                <w:color w:val="000000" w:themeColor="text1"/>
              </w:rPr>
              <w:t>sia e jet</w:t>
            </w:r>
            <w:r w:rsidR="00506661" w:rsidRPr="009F734C">
              <w:rPr>
                <w:rFonts w:ascii="Times New Roman" w:hAnsi="Times New Roman"/>
              </w:rPr>
              <w:t>ë</w:t>
            </w:r>
            <w:r w:rsidRPr="00D75718">
              <w:rPr>
                <w:rFonts w:ascii="Times New Roman" w:hAnsi="Times New Roman"/>
                <w:color w:val="000000" w:themeColor="text1"/>
              </w:rPr>
              <w:t>s</w:t>
            </w:r>
          </w:p>
        </w:tc>
      </w:tr>
    </w:tbl>
    <w:p w:rsidR="003B4E26" w:rsidRPr="00D75718" w:rsidRDefault="003B4E26" w:rsidP="003B4E26">
      <w:pPr>
        <w:pStyle w:val="ListParagraph"/>
        <w:rPr>
          <w:rFonts w:ascii="Times New Roman" w:hAnsi="Times New Roman"/>
          <w:color w:val="C0504D" w:themeColor="accent2"/>
          <w:sz w:val="27"/>
          <w:szCs w:val="27"/>
        </w:rPr>
      </w:pPr>
    </w:p>
    <w:p w:rsidR="00EB725B" w:rsidRPr="00D75718" w:rsidRDefault="00EB725B" w:rsidP="003B4E26">
      <w:pPr>
        <w:pStyle w:val="ListParagraph"/>
        <w:rPr>
          <w:rFonts w:ascii="Times New Roman" w:hAnsi="Times New Roman"/>
          <w:color w:val="C0504D" w:themeColor="accent2"/>
          <w:sz w:val="27"/>
          <w:szCs w:val="27"/>
        </w:rPr>
      </w:pPr>
    </w:p>
    <w:p w:rsidR="00EB725B" w:rsidRPr="00D75718" w:rsidRDefault="007052F8" w:rsidP="003B4E26">
      <w:pPr>
        <w:pStyle w:val="ListParagraph"/>
        <w:rPr>
          <w:rFonts w:ascii="Times New Roman" w:hAnsi="Times New Roman"/>
          <w:color w:val="000000" w:themeColor="text1"/>
          <w:lang w:val="en-US"/>
        </w:rPr>
      </w:pPr>
      <w:r w:rsidRPr="00D75718">
        <w:rPr>
          <w:rFonts w:ascii="Times New Roman" w:hAnsi="Times New Roman"/>
          <w:color w:val="000000" w:themeColor="text1"/>
          <w:lang w:val="en-US"/>
        </w:rPr>
        <w:t>Terapia mund t</w:t>
      </w:r>
      <w:r w:rsidR="0015193A" w:rsidRPr="009F734C">
        <w:rPr>
          <w:rFonts w:ascii="Times New Roman" w:hAnsi="Times New Roman"/>
        </w:rPr>
        <w:t>ë</w:t>
      </w:r>
      <w:r w:rsidRPr="00D75718">
        <w:rPr>
          <w:rFonts w:ascii="Times New Roman" w:hAnsi="Times New Roman"/>
          <w:color w:val="000000" w:themeColor="text1"/>
          <w:lang w:val="en-US"/>
        </w:rPr>
        <w:t xml:space="preserve"> modifikohet duke pasur parasysh karakteristikat e m</w:t>
      </w:r>
      <w:r w:rsidR="0015193A" w:rsidRPr="009F734C">
        <w:rPr>
          <w:rFonts w:ascii="Times New Roman" w:hAnsi="Times New Roman"/>
        </w:rPr>
        <w:t>ë</w:t>
      </w:r>
      <w:r w:rsidRPr="00D75718">
        <w:rPr>
          <w:rFonts w:ascii="Times New Roman" w:hAnsi="Times New Roman"/>
          <w:color w:val="000000" w:themeColor="text1"/>
          <w:lang w:val="en-US"/>
        </w:rPr>
        <w:t>sip</w:t>
      </w:r>
      <w:r w:rsidR="0015193A" w:rsidRPr="009F734C">
        <w:rPr>
          <w:rFonts w:ascii="Times New Roman" w:hAnsi="Times New Roman"/>
        </w:rPr>
        <w:t>ë</w:t>
      </w:r>
      <w:r w:rsidRPr="00D75718">
        <w:rPr>
          <w:rFonts w:ascii="Times New Roman" w:hAnsi="Times New Roman"/>
          <w:color w:val="000000" w:themeColor="text1"/>
          <w:lang w:val="en-US"/>
        </w:rPr>
        <w:t>rme</w:t>
      </w:r>
      <w:r w:rsidR="005D751B" w:rsidRPr="00D75718">
        <w:rPr>
          <w:rFonts w:ascii="Times New Roman" w:hAnsi="Times New Roman"/>
          <w:color w:val="000000" w:themeColor="text1"/>
          <w:lang w:val="en-US"/>
        </w:rPr>
        <w:t>.</w:t>
      </w:r>
    </w:p>
    <w:p w:rsidR="008555E1" w:rsidRPr="00D75718" w:rsidRDefault="008555E1" w:rsidP="003B4E26">
      <w:pPr>
        <w:pStyle w:val="ListParagraph"/>
        <w:rPr>
          <w:rFonts w:ascii="Times New Roman" w:hAnsi="Times New Roman"/>
          <w:color w:val="000000" w:themeColor="text1"/>
          <w:lang w:val="en-US"/>
        </w:rPr>
      </w:pPr>
    </w:p>
    <w:p w:rsidR="00B8718F" w:rsidRDefault="00B8718F" w:rsidP="003B4E26">
      <w:pPr>
        <w:pStyle w:val="ListParagraph"/>
        <w:rPr>
          <w:rFonts w:ascii="Times New Roman" w:hAnsi="Times New Roman"/>
          <w:color w:val="C0504D" w:themeColor="accent2"/>
          <w:sz w:val="28"/>
          <w:szCs w:val="28"/>
          <w:lang w:val="en-US"/>
        </w:rPr>
      </w:pPr>
    </w:p>
    <w:p w:rsidR="00C45801" w:rsidRDefault="00C45801" w:rsidP="003B4E26">
      <w:pPr>
        <w:pStyle w:val="ListParagraph"/>
        <w:rPr>
          <w:rFonts w:ascii="Times New Roman" w:hAnsi="Times New Roman"/>
          <w:color w:val="C0504D" w:themeColor="accent2"/>
          <w:sz w:val="28"/>
          <w:szCs w:val="28"/>
          <w:lang w:val="en-US"/>
        </w:rPr>
      </w:pPr>
    </w:p>
    <w:p w:rsidR="00450532" w:rsidRPr="00D75718" w:rsidRDefault="00450532" w:rsidP="003B4E26">
      <w:pPr>
        <w:pStyle w:val="ListParagraph"/>
        <w:rPr>
          <w:rFonts w:ascii="Times New Roman" w:hAnsi="Times New Roman"/>
          <w:color w:val="C0504D" w:themeColor="accent2"/>
        </w:rPr>
      </w:pPr>
    </w:p>
    <w:p w:rsidR="00CB07BA" w:rsidRPr="00D75718" w:rsidRDefault="00CB07BA" w:rsidP="003B4E26">
      <w:pPr>
        <w:pStyle w:val="ListParagraph"/>
        <w:rPr>
          <w:rFonts w:ascii="Times New Roman" w:hAnsi="Times New Roman"/>
          <w:color w:val="C0504D" w:themeColor="accent2"/>
        </w:rPr>
      </w:pPr>
    </w:p>
    <w:p w:rsidR="00F97D18" w:rsidRPr="006A58D9" w:rsidRDefault="00C45801" w:rsidP="006A58D9">
      <w:pPr>
        <w:rPr>
          <w:rFonts w:ascii="Times New Roman" w:hAnsi="Times New Roman"/>
          <w:color w:val="4F81BD" w:themeColor="accent1"/>
          <w:sz w:val="28"/>
          <w:szCs w:val="28"/>
        </w:rPr>
      </w:pPr>
      <w:r w:rsidRPr="006A58D9">
        <w:rPr>
          <w:rFonts w:ascii="Times New Roman" w:hAnsi="Times New Roman"/>
          <w:color w:val="4F81BD" w:themeColor="accent1"/>
          <w:sz w:val="28"/>
          <w:szCs w:val="28"/>
        </w:rPr>
        <w:t>Vlerësimi i pë</w:t>
      </w:r>
      <w:r w:rsidR="007C42C7" w:rsidRPr="006A58D9">
        <w:rPr>
          <w:rFonts w:ascii="Times New Roman" w:hAnsi="Times New Roman"/>
          <w:color w:val="4F81BD" w:themeColor="accent1"/>
          <w:sz w:val="28"/>
          <w:szCs w:val="28"/>
        </w:rPr>
        <w:t>rgj</w:t>
      </w:r>
      <w:r w:rsidR="001F4B51" w:rsidRPr="006A58D9">
        <w:rPr>
          <w:rFonts w:ascii="Times New Roman" w:hAnsi="Times New Roman"/>
          <w:color w:val="4F81BD" w:themeColor="accent1"/>
          <w:sz w:val="28"/>
          <w:szCs w:val="28"/>
        </w:rPr>
        <w:t>i</w:t>
      </w:r>
      <w:r w:rsidR="007C42C7" w:rsidRPr="006A58D9">
        <w:rPr>
          <w:rFonts w:ascii="Times New Roman" w:hAnsi="Times New Roman"/>
          <w:color w:val="4F81BD" w:themeColor="accent1"/>
          <w:sz w:val="28"/>
          <w:szCs w:val="28"/>
        </w:rPr>
        <w:t>gjes</w:t>
      </w:r>
    </w:p>
    <w:p w:rsidR="00DE0500" w:rsidRPr="00D75718" w:rsidRDefault="00DE0500" w:rsidP="003B4E26">
      <w:pPr>
        <w:pStyle w:val="ListParagraph"/>
        <w:rPr>
          <w:rFonts w:ascii="Times New Roman" w:hAnsi="Times New Roman"/>
          <w:color w:val="C0504D" w:themeColor="accent2"/>
        </w:rPr>
      </w:pPr>
    </w:p>
    <w:p w:rsidR="007C42C7" w:rsidRPr="00D75718" w:rsidRDefault="00C45801" w:rsidP="003B4E26">
      <w:pPr>
        <w:pStyle w:val="ListParagraph"/>
        <w:rPr>
          <w:rFonts w:ascii="Times New Roman" w:hAnsi="Times New Roman"/>
          <w:color w:val="000000" w:themeColor="text1"/>
        </w:rPr>
      </w:pPr>
      <w:r w:rsidRPr="00C45801">
        <w:rPr>
          <w:rFonts w:ascii="Times New Roman" w:hAnsi="Times New Roman"/>
          <w:color w:val="000000" w:themeColor="text1"/>
        </w:rPr>
        <w:t>Ë</w:t>
      </w:r>
      <w:r w:rsidR="006D6173" w:rsidRPr="00C45801">
        <w:rPr>
          <w:rFonts w:ascii="Times New Roman" w:hAnsi="Times New Roman"/>
          <w:color w:val="000000" w:themeColor="text1"/>
        </w:rPr>
        <w:t>sht</w:t>
      </w:r>
      <w:r w:rsidRPr="009F734C">
        <w:rPr>
          <w:rFonts w:ascii="Times New Roman" w:hAnsi="Times New Roman"/>
        </w:rPr>
        <w:t>ë</w:t>
      </w:r>
      <w:r w:rsidR="006D6173" w:rsidRPr="00C45801">
        <w:rPr>
          <w:rFonts w:ascii="Times New Roman" w:hAnsi="Times New Roman"/>
          <w:color w:val="000000" w:themeColor="text1"/>
        </w:rPr>
        <w:t xml:space="preserve"> e</w:t>
      </w:r>
      <w:r w:rsidR="006D6173" w:rsidRPr="00D75718">
        <w:rPr>
          <w:rFonts w:ascii="Times New Roman" w:hAnsi="Times New Roman"/>
          <w:color w:val="000000" w:themeColor="text1"/>
        </w:rPr>
        <w:t xml:space="preserve"> r</w:t>
      </w:r>
      <w:r w:rsidRPr="009F734C">
        <w:rPr>
          <w:rFonts w:ascii="Times New Roman" w:hAnsi="Times New Roman"/>
        </w:rPr>
        <w:t>ë</w:t>
      </w:r>
      <w:r w:rsidR="006D6173" w:rsidRPr="00D75718">
        <w:rPr>
          <w:rFonts w:ascii="Times New Roman" w:hAnsi="Times New Roman"/>
          <w:color w:val="000000" w:themeColor="text1"/>
        </w:rPr>
        <w:t>nd</w:t>
      </w:r>
      <w:r w:rsidRPr="009F734C">
        <w:rPr>
          <w:rFonts w:ascii="Times New Roman" w:hAnsi="Times New Roman"/>
        </w:rPr>
        <w:t>ë</w:t>
      </w:r>
      <w:r w:rsidR="003843DF">
        <w:rPr>
          <w:rFonts w:ascii="Times New Roman" w:hAnsi="Times New Roman"/>
          <w:color w:val="000000" w:themeColor="text1"/>
        </w:rPr>
        <w:t xml:space="preserve">sishme </w:t>
      </w:r>
      <w:r w:rsidR="006D6173" w:rsidRPr="00D75718">
        <w:rPr>
          <w:rFonts w:ascii="Times New Roman" w:hAnsi="Times New Roman"/>
          <w:color w:val="000000" w:themeColor="text1"/>
        </w:rPr>
        <w:t>t</w:t>
      </w:r>
      <w:r w:rsidRPr="009F734C">
        <w:rPr>
          <w:rFonts w:ascii="Times New Roman" w:hAnsi="Times New Roman"/>
        </w:rPr>
        <w:t>ë</w:t>
      </w:r>
      <w:r w:rsidR="006D6173" w:rsidRPr="00D75718">
        <w:rPr>
          <w:rFonts w:ascii="Times New Roman" w:hAnsi="Times New Roman"/>
          <w:color w:val="000000" w:themeColor="text1"/>
        </w:rPr>
        <w:t xml:space="preserve"> vler</w:t>
      </w:r>
      <w:r w:rsidRPr="009F734C">
        <w:rPr>
          <w:rFonts w:ascii="Times New Roman" w:hAnsi="Times New Roman"/>
        </w:rPr>
        <w:t>ë</w:t>
      </w:r>
      <w:r w:rsidR="006D6173" w:rsidRPr="00D75718">
        <w:rPr>
          <w:rFonts w:ascii="Times New Roman" w:hAnsi="Times New Roman"/>
          <w:color w:val="000000" w:themeColor="text1"/>
        </w:rPr>
        <w:t>sohet 2-3 muaj pas kimioterapis</w:t>
      </w:r>
      <w:r w:rsidRPr="009F734C">
        <w:rPr>
          <w:rFonts w:ascii="Times New Roman" w:hAnsi="Times New Roman"/>
        </w:rPr>
        <w:t>ë</w:t>
      </w:r>
      <w:r w:rsidR="006D6173" w:rsidRPr="00D75718">
        <w:rPr>
          <w:rFonts w:ascii="Times New Roman" w:hAnsi="Times New Roman"/>
          <w:color w:val="000000" w:themeColor="text1"/>
        </w:rPr>
        <w:t>.</w:t>
      </w:r>
    </w:p>
    <w:p w:rsidR="002B4C48" w:rsidRPr="00D75718" w:rsidRDefault="002B4C48" w:rsidP="003B4E26">
      <w:pPr>
        <w:pStyle w:val="ListParagraph"/>
        <w:rPr>
          <w:rFonts w:ascii="Times New Roman" w:hAnsi="Times New Roman"/>
          <w:color w:val="000000" w:themeColor="text1"/>
        </w:rPr>
      </w:pPr>
    </w:p>
    <w:p w:rsidR="00F97D18" w:rsidRPr="00D75718" w:rsidRDefault="00A66756" w:rsidP="00D202EE">
      <w:pPr>
        <w:pStyle w:val="ListParagraph"/>
        <w:numPr>
          <w:ilvl w:val="0"/>
          <w:numId w:val="42"/>
        </w:numPr>
        <w:rPr>
          <w:rFonts w:ascii="Times New Roman" w:hAnsi="Times New Roman"/>
        </w:rPr>
      </w:pPr>
      <w:r w:rsidRPr="00D75718">
        <w:rPr>
          <w:rFonts w:ascii="Times New Roman" w:hAnsi="Times New Roman"/>
        </w:rPr>
        <w:t>Hist</w:t>
      </w:r>
      <w:r w:rsidR="002B4C48" w:rsidRPr="00D75718">
        <w:rPr>
          <w:rFonts w:ascii="Times New Roman" w:hAnsi="Times New Roman"/>
        </w:rPr>
        <w:t>oriku i s</w:t>
      </w:r>
      <w:r w:rsidR="00C45801" w:rsidRPr="009F734C">
        <w:rPr>
          <w:rFonts w:ascii="Times New Roman" w:hAnsi="Times New Roman"/>
        </w:rPr>
        <w:t>ë</w:t>
      </w:r>
      <w:r w:rsidR="002B4C48" w:rsidRPr="00D75718">
        <w:rPr>
          <w:rFonts w:ascii="Times New Roman" w:hAnsi="Times New Roman"/>
        </w:rPr>
        <w:t>mundjes,vler</w:t>
      </w:r>
      <w:r w:rsidR="00C45801" w:rsidRPr="009F734C">
        <w:rPr>
          <w:rFonts w:ascii="Times New Roman" w:hAnsi="Times New Roman"/>
        </w:rPr>
        <w:t>ë</w:t>
      </w:r>
      <w:r w:rsidR="002B4C48" w:rsidRPr="00D75718">
        <w:rPr>
          <w:rFonts w:ascii="Times New Roman" w:hAnsi="Times New Roman"/>
        </w:rPr>
        <w:t>simi i gjendjes s</w:t>
      </w:r>
      <w:r w:rsidR="00C45801" w:rsidRPr="009F734C">
        <w:rPr>
          <w:rFonts w:ascii="Times New Roman" w:hAnsi="Times New Roman"/>
        </w:rPr>
        <w:t>ë</w:t>
      </w:r>
      <w:r w:rsidR="002B4C48" w:rsidRPr="00D75718">
        <w:rPr>
          <w:rFonts w:ascii="Times New Roman" w:hAnsi="Times New Roman"/>
        </w:rPr>
        <w:t xml:space="preserve"> p</w:t>
      </w:r>
      <w:r w:rsidR="00C45801" w:rsidRPr="009F734C">
        <w:rPr>
          <w:rFonts w:ascii="Times New Roman" w:hAnsi="Times New Roman"/>
        </w:rPr>
        <w:t>ë</w:t>
      </w:r>
      <w:r w:rsidR="002B4C48" w:rsidRPr="00D75718">
        <w:rPr>
          <w:rFonts w:ascii="Times New Roman" w:hAnsi="Times New Roman"/>
        </w:rPr>
        <w:t>rgjithshme, efekteve an</w:t>
      </w:r>
      <w:r w:rsidR="00C45801" w:rsidRPr="009F734C">
        <w:rPr>
          <w:rFonts w:ascii="Times New Roman" w:hAnsi="Times New Roman"/>
        </w:rPr>
        <w:t>ë</w:t>
      </w:r>
      <w:r w:rsidR="002B4C48" w:rsidRPr="00D75718">
        <w:rPr>
          <w:rFonts w:ascii="Times New Roman" w:hAnsi="Times New Roman"/>
        </w:rPr>
        <w:t>sore t</w:t>
      </w:r>
      <w:r w:rsidR="00C45801" w:rsidRPr="009F734C">
        <w:rPr>
          <w:rFonts w:ascii="Times New Roman" w:hAnsi="Times New Roman"/>
        </w:rPr>
        <w:t>ë</w:t>
      </w:r>
      <w:r w:rsidR="002B4C48" w:rsidRPr="00D75718">
        <w:rPr>
          <w:rFonts w:ascii="Times New Roman" w:hAnsi="Times New Roman"/>
        </w:rPr>
        <w:t xml:space="preserve"> kimioterapis</w:t>
      </w:r>
      <w:r w:rsidR="00C45801" w:rsidRPr="009F734C">
        <w:rPr>
          <w:rFonts w:ascii="Times New Roman" w:hAnsi="Times New Roman"/>
        </w:rPr>
        <w:t>ë</w:t>
      </w:r>
      <w:r w:rsidR="002B4C48" w:rsidRPr="00D75718">
        <w:rPr>
          <w:rFonts w:ascii="Times New Roman" w:hAnsi="Times New Roman"/>
        </w:rPr>
        <w:t xml:space="preserve"> dhe kualiteti i jet</w:t>
      </w:r>
      <w:r w:rsidR="00C45801" w:rsidRPr="009F734C">
        <w:rPr>
          <w:rFonts w:ascii="Times New Roman" w:hAnsi="Times New Roman"/>
        </w:rPr>
        <w:t>ë</w:t>
      </w:r>
      <w:r w:rsidR="002B4C48" w:rsidRPr="00D75718">
        <w:rPr>
          <w:rFonts w:ascii="Times New Roman" w:hAnsi="Times New Roman"/>
        </w:rPr>
        <w:t>s</w:t>
      </w:r>
      <w:r w:rsidR="006D6173" w:rsidRPr="00D75718">
        <w:rPr>
          <w:rFonts w:ascii="Times New Roman" w:hAnsi="Times New Roman"/>
        </w:rPr>
        <w:t>.</w:t>
      </w:r>
    </w:p>
    <w:p w:rsidR="002B4C48" w:rsidRPr="00D75718" w:rsidRDefault="002B4C48" w:rsidP="00D202EE">
      <w:pPr>
        <w:pStyle w:val="ListParagraph"/>
        <w:numPr>
          <w:ilvl w:val="0"/>
          <w:numId w:val="42"/>
        </w:numPr>
        <w:rPr>
          <w:rFonts w:ascii="Times New Roman" w:hAnsi="Times New Roman"/>
        </w:rPr>
      </w:pPr>
      <w:r w:rsidRPr="00D75718">
        <w:rPr>
          <w:rFonts w:ascii="Times New Roman" w:hAnsi="Times New Roman"/>
        </w:rPr>
        <w:t>Ekzaminimi fizik</w:t>
      </w:r>
      <w:r w:rsidR="006F0B32" w:rsidRPr="00D75718">
        <w:rPr>
          <w:rFonts w:ascii="Times New Roman" w:hAnsi="Times New Roman"/>
        </w:rPr>
        <w:t>.</w:t>
      </w:r>
    </w:p>
    <w:p w:rsidR="002B4C48" w:rsidRPr="00D75718" w:rsidRDefault="002B4C48" w:rsidP="00D202EE">
      <w:pPr>
        <w:pStyle w:val="ListParagraph"/>
        <w:numPr>
          <w:ilvl w:val="0"/>
          <w:numId w:val="42"/>
        </w:numPr>
        <w:rPr>
          <w:rFonts w:ascii="Times New Roman" w:hAnsi="Times New Roman"/>
        </w:rPr>
      </w:pPr>
      <w:r w:rsidRPr="00D75718">
        <w:rPr>
          <w:rFonts w:ascii="Times New Roman" w:hAnsi="Times New Roman"/>
        </w:rPr>
        <w:lastRenderedPageBreak/>
        <w:t>CEA (</w:t>
      </w:r>
      <w:r w:rsidR="006D6173" w:rsidRPr="00D75718">
        <w:rPr>
          <w:rFonts w:ascii="Times New Roman" w:hAnsi="Times New Roman"/>
        </w:rPr>
        <w:t>±</w:t>
      </w:r>
      <w:r w:rsidRPr="00D75718">
        <w:rPr>
          <w:rFonts w:ascii="Times New Roman" w:hAnsi="Times New Roman"/>
        </w:rPr>
        <w:t>CA19-9)</w:t>
      </w:r>
      <w:r w:rsidR="006F0B32" w:rsidRPr="00D75718">
        <w:rPr>
          <w:rFonts w:ascii="Times New Roman" w:hAnsi="Times New Roman"/>
        </w:rPr>
        <w:t>.</w:t>
      </w:r>
    </w:p>
    <w:p w:rsidR="002B4C48" w:rsidRPr="00D75718" w:rsidRDefault="002B4C48" w:rsidP="00D202EE">
      <w:pPr>
        <w:pStyle w:val="ListParagraph"/>
        <w:numPr>
          <w:ilvl w:val="0"/>
          <w:numId w:val="42"/>
        </w:numPr>
        <w:rPr>
          <w:rFonts w:ascii="Times New Roman" w:hAnsi="Times New Roman"/>
        </w:rPr>
      </w:pPr>
      <w:r w:rsidRPr="00D75718">
        <w:rPr>
          <w:rFonts w:ascii="Times New Roman" w:hAnsi="Times New Roman"/>
        </w:rPr>
        <w:t>CT ose MRI e zonave t</w:t>
      </w:r>
      <w:r w:rsidR="00C45801" w:rsidRPr="009F734C">
        <w:rPr>
          <w:rFonts w:ascii="Times New Roman" w:hAnsi="Times New Roman"/>
        </w:rPr>
        <w:t>ë</w:t>
      </w:r>
      <w:r w:rsidRPr="00D75718">
        <w:rPr>
          <w:rFonts w:ascii="Times New Roman" w:hAnsi="Times New Roman"/>
        </w:rPr>
        <w:t xml:space="preserve"> prekura</w:t>
      </w:r>
      <w:r w:rsidR="006F0B32" w:rsidRPr="00D75718">
        <w:rPr>
          <w:rFonts w:ascii="Times New Roman" w:hAnsi="Times New Roman"/>
        </w:rPr>
        <w:t>.</w:t>
      </w:r>
    </w:p>
    <w:p w:rsidR="002B4C48" w:rsidRPr="00C45801" w:rsidRDefault="002B4C48" w:rsidP="00D202EE">
      <w:pPr>
        <w:pStyle w:val="ListParagraph"/>
        <w:numPr>
          <w:ilvl w:val="0"/>
          <w:numId w:val="42"/>
        </w:numPr>
        <w:rPr>
          <w:rFonts w:ascii="Times New Roman" w:hAnsi="Times New Roman"/>
        </w:rPr>
      </w:pPr>
      <w:r w:rsidRPr="00C45801">
        <w:rPr>
          <w:rFonts w:ascii="Times New Roman" w:hAnsi="Times New Roman"/>
        </w:rPr>
        <w:t>N</w:t>
      </w:r>
      <w:r w:rsidR="00C45801" w:rsidRPr="00C45801">
        <w:rPr>
          <w:rFonts w:ascii="Times New Roman" w:hAnsi="Times New Roman"/>
        </w:rPr>
        <w:t>ë</w:t>
      </w:r>
      <w:r w:rsidRPr="00C45801">
        <w:rPr>
          <w:rFonts w:ascii="Times New Roman" w:hAnsi="Times New Roman"/>
        </w:rPr>
        <w:t>se do t</w:t>
      </w:r>
      <w:r w:rsidR="00C45801" w:rsidRPr="00C45801">
        <w:rPr>
          <w:rFonts w:ascii="Times New Roman" w:hAnsi="Times New Roman"/>
        </w:rPr>
        <w:t>ë</w:t>
      </w:r>
      <w:r w:rsidRPr="00C45801">
        <w:rPr>
          <w:rFonts w:ascii="Times New Roman" w:hAnsi="Times New Roman"/>
        </w:rPr>
        <w:t xml:space="preserve"> vazhdohet kimioterapia pacienti duhet t</w:t>
      </w:r>
      <w:r w:rsidR="00C45801" w:rsidRPr="00C45801">
        <w:rPr>
          <w:rFonts w:ascii="Times New Roman" w:hAnsi="Times New Roman"/>
        </w:rPr>
        <w:t>ë</w:t>
      </w:r>
      <w:r w:rsidRPr="00C45801">
        <w:rPr>
          <w:rFonts w:ascii="Times New Roman" w:hAnsi="Times New Roman"/>
        </w:rPr>
        <w:t xml:space="preserve"> vler</w:t>
      </w:r>
      <w:r w:rsidR="00C45801" w:rsidRPr="00C45801">
        <w:rPr>
          <w:rFonts w:ascii="Times New Roman" w:hAnsi="Times New Roman"/>
        </w:rPr>
        <w:t>ësohet ç</w:t>
      </w:r>
      <w:r w:rsidRPr="00C45801">
        <w:rPr>
          <w:rFonts w:ascii="Times New Roman" w:hAnsi="Times New Roman"/>
        </w:rPr>
        <w:t>do 2-3muaj</w:t>
      </w:r>
      <w:r w:rsidR="006F0B32" w:rsidRPr="00C45801">
        <w:rPr>
          <w:rFonts w:ascii="Times New Roman" w:hAnsi="Times New Roman"/>
        </w:rPr>
        <w:t>.</w:t>
      </w:r>
    </w:p>
    <w:p w:rsidR="002B4C48" w:rsidRPr="00EE5D59" w:rsidRDefault="00C45801" w:rsidP="00D202EE">
      <w:pPr>
        <w:pStyle w:val="ListParagraph"/>
        <w:numPr>
          <w:ilvl w:val="0"/>
          <w:numId w:val="42"/>
        </w:numPr>
        <w:rPr>
          <w:rFonts w:ascii="Times New Roman" w:hAnsi="Times New Roman"/>
        </w:rPr>
      </w:pPr>
      <w:r w:rsidRPr="00EE5D59">
        <w:rPr>
          <w:rFonts w:ascii="Times New Roman" w:hAnsi="Times New Roman"/>
        </w:rPr>
        <w:t>Ç</w:t>
      </w:r>
      <w:r w:rsidR="002B4C48" w:rsidRPr="00EE5D59">
        <w:rPr>
          <w:rFonts w:ascii="Times New Roman" w:hAnsi="Times New Roman"/>
        </w:rPr>
        <w:t>do 3-6 muaj F</w:t>
      </w:r>
      <w:r w:rsidR="006F0B32" w:rsidRPr="00EE5D59">
        <w:rPr>
          <w:rFonts w:ascii="Times New Roman" w:hAnsi="Times New Roman"/>
        </w:rPr>
        <w:t>ollow-U</w:t>
      </w:r>
      <w:r w:rsidR="002B4C48" w:rsidRPr="00EE5D59">
        <w:rPr>
          <w:rFonts w:ascii="Times New Roman" w:hAnsi="Times New Roman"/>
        </w:rPr>
        <w:t>p p</w:t>
      </w:r>
      <w:r w:rsidRPr="00EE5D59">
        <w:rPr>
          <w:rFonts w:ascii="Times New Roman" w:hAnsi="Times New Roman"/>
        </w:rPr>
        <w:t>ë</w:t>
      </w:r>
      <w:r w:rsidR="002B4C48" w:rsidRPr="00EE5D59">
        <w:rPr>
          <w:rFonts w:ascii="Times New Roman" w:hAnsi="Times New Roman"/>
        </w:rPr>
        <w:t>r CEA e CT</w:t>
      </w:r>
      <w:r w:rsidR="006F0B32" w:rsidRPr="00EE5D59">
        <w:rPr>
          <w:rFonts w:ascii="Times New Roman" w:hAnsi="Times New Roman"/>
        </w:rPr>
        <w:t>_scan</w:t>
      </w:r>
      <w:r w:rsidR="002B4C48" w:rsidRPr="00EE5D59">
        <w:rPr>
          <w:rFonts w:ascii="Times New Roman" w:hAnsi="Times New Roman"/>
        </w:rPr>
        <w:t xml:space="preserve"> 3 vitet e para p</w:t>
      </w:r>
      <w:r w:rsidRPr="00EE5D59">
        <w:rPr>
          <w:rFonts w:ascii="Times New Roman" w:hAnsi="Times New Roman"/>
        </w:rPr>
        <w:t>ë</w:t>
      </w:r>
      <w:r w:rsidR="002B4C48" w:rsidRPr="00EE5D59">
        <w:rPr>
          <w:rFonts w:ascii="Times New Roman" w:hAnsi="Times New Roman"/>
        </w:rPr>
        <w:t>r pacient</w:t>
      </w:r>
      <w:r w:rsidRPr="00EE5D59">
        <w:rPr>
          <w:rFonts w:ascii="Times New Roman" w:hAnsi="Times New Roman"/>
        </w:rPr>
        <w:t>ë</w:t>
      </w:r>
      <w:r w:rsidR="002B4C48" w:rsidRPr="00EE5D59">
        <w:rPr>
          <w:rFonts w:ascii="Times New Roman" w:hAnsi="Times New Roman"/>
        </w:rPr>
        <w:t>t q</w:t>
      </w:r>
      <w:r w:rsidRPr="00EE5D59">
        <w:rPr>
          <w:rFonts w:ascii="Times New Roman" w:hAnsi="Times New Roman"/>
        </w:rPr>
        <w:t>ë</w:t>
      </w:r>
      <w:r w:rsidR="002B4C48" w:rsidRPr="00EE5D59">
        <w:rPr>
          <w:rFonts w:ascii="Times New Roman" w:hAnsi="Times New Roman"/>
        </w:rPr>
        <w:t xml:space="preserve"> u </w:t>
      </w:r>
      <w:r w:rsidRPr="00EE5D59">
        <w:rPr>
          <w:rFonts w:ascii="Times New Roman" w:hAnsi="Times New Roman"/>
        </w:rPr>
        <w:t>ë</w:t>
      </w:r>
      <w:r w:rsidR="002B4C48" w:rsidRPr="00EE5D59">
        <w:rPr>
          <w:rFonts w:ascii="Times New Roman" w:hAnsi="Times New Roman"/>
        </w:rPr>
        <w:t>sht</w:t>
      </w:r>
      <w:r w:rsidRPr="00EE5D59">
        <w:rPr>
          <w:rFonts w:ascii="Times New Roman" w:hAnsi="Times New Roman"/>
        </w:rPr>
        <w:t>ë</w:t>
      </w:r>
      <w:r w:rsidR="002B4C48" w:rsidRPr="00EE5D59">
        <w:rPr>
          <w:rFonts w:ascii="Times New Roman" w:hAnsi="Times New Roman"/>
        </w:rPr>
        <w:t xml:space="preserve"> b</w:t>
      </w:r>
      <w:r w:rsidRPr="00EE5D59">
        <w:rPr>
          <w:rFonts w:ascii="Times New Roman" w:hAnsi="Times New Roman"/>
        </w:rPr>
        <w:t>ë</w:t>
      </w:r>
      <w:r w:rsidR="002B4C48" w:rsidRPr="00EE5D59">
        <w:rPr>
          <w:rFonts w:ascii="Times New Roman" w:hAnsi="Times New Roman"/>
        </w:rPr>
        <w:t>r</w:t>
      </w:r>
      <w:r w:rsidRPr="00EE5D59">
        <w:rPr>
          <w:rFonts w:ascii="Times New Roman" w:hAnsi="Times New Roman"/>
        </w:rPr>
        <w:t>ë</w:t>
      </w:r>
      <w:r w:rsidR="002B4C48" w:rsidRPr="00EE5D59">
        <w:rPr>
          <w:rFonts w:ascii="Times New Roman" w:hAnsi="Times New Roman"/>
        </w:rPr>
        <w:t xml:space="preserve"> rezeksion komplet i metastazave</w:t>
      </w:r>
      <w:r w:rsidR="006F0B32" w:rsidRPr="00EE5D59">
        <w:rPr>
          <w:rFonts w:ascii="Times New Roman" w:hAnsi="Times New Roman"/>
        </w:rPr>
        <w:t>.</w:t>
      </w:r>
    </w:p>
    <w:p w:rsidR="00B67052" w:rsidRPr="00D75718" w:rsidRDefault="00B67052" w:rsidP="003B4E26">
      <w:pPr>
        <w:pStyle w:val="ListParagraph"/>
        <w:rPr>
          <w:rFonts w:ascii="Times New Roman" w:hAnsi="Times New Roman"/>
          <w:sz w:val="22"/>
          <w:szCs w:val="22"/>
        </w:rPr>
      </w:pPr>
    </w:p>
    <w:p w:rsidR="00B67052" w:rsidRPr="00D75718" w:rsidRDefault="00B67052" w:rsidP="003B4E26">
      <w:pPr>
        <w:pStyle w:val="ListParagraph"/>
        <w:rPr>
          <w:rFonts w:ascii="Times New Roman" w:hAnsi="Times New Roman"/>
          <w:sz w:val="22"/>
          <w:szCs w:val="22"/>
        </w:rPr>
      </w:pPr>
    </w:p>
    <w:p w:rsidR="006F0B32" w:rsidRPr="00EE5D59" w:rsidRDefault="00B67052" w:rsidP="003B4E26">
      <w:pPr>
        <w:pStyle w:val="ListParagraph"/>
        <w:rPr>
          <w:rFonts w:ascii="Times New Roman" w:hAnsi="Times New Roman"/>
        </w:rPr>
      </w:pPr>
      <w:r w:rsidRPr="00EE5D59">
        <w:rPr>
          <w:rFonts w:ascii="Times New Roman" w:hAnsi="Times New Roman"/>
        </w:rPr>
        <w:t>Disa skema te KT</w:t>
      </w:r>
      <w:r w:rsidR="006226BF" w:rsidRPr="00EE5D59">
        <w:rPr>
          <w:rFonts w:ascii="Times New Roman" w:hAnsi="Times New Roman"/>
        </w:rPr>
        <w:t xml:space="preserve"> (dozat e kimioterapis</w:t>
      </w:r>
      <w:r w:rsidR="00EE5D59" w:rsidRPr="00EE5D59">
        <w:rPr>
          <w:rFonts w:ascii="Times New Roman" w:hAnsi="Times New Roman"/>
        </w:rPr>
        <w:t>ë</w:t>
      </w:r>
      <w:r w:rsidR="006226BF" w:rsidRPr="00EE5D59">
        <w:rPr>
          <w:rFonts w:ascii="Times New Roman" w:hAnsi="Times New Roman"/>
        </w:rPr>
        <w:t xml:space="preserve"> mund t</w:t>
      </w:r>
      <w:r w:rsidR="00EE5D59" w:rsidRPr="00EE5D59">
        <w:rPr>
          <w:rFonts w:ascii="Times New Roman" w:hAnsi="Times New Roman"/>
        </w:rPr>
        <w:t>ë</w:t>
      </w:r>
      <w:r w:rsidR="006226BF" w:rsidRPr="00EE5D59">
        <w:rPr>
          <w:rFonts w:ascii="Times New Roman" w:hAnsi="Times New Roman"/>
        </w:rPr>
        <w:t xml:space="preserve"> modifikohen n</w:t>
      </w:r>
      <w:r w:rsidR="00EE5D59" w:rsidRPr="00EE5D59">
        <w:rPr>
          <w:rFonts w:ascii="Times New Roman" w:hAnsi="Times New Roman"/>
        </w:rPr>
        <w:t>ë</w:t>
      </w:r>
      <w:r w:rsidR="006226BF" w:rsidRPr="00EE5D59">
        <w:rPr>
          <w:rFonts w:ascii="Times New Roman" w:hAnsi="Times New Roman"/>
        </w:rPr>
        <w:t xml:space="preserve"> var</w:t>
      </w:r>
      <w:r w:rsidR="00EE5D59" w:rsidRPr="00EE5D59">
        <w:rPr>
          <w:rFonts w:ascii="Times New Roman" w:hAnsi="Times New Roman"/>
        </w:rPr>
        <w:t>ë</w:t>
      </w:r>
      <w:r w:rsidR="006226BF" w:rsidRPr="00EE5D59">
        <w:rPr>
          <w:rFonts w:ascii="Times New Roman" w:hAnsi="Times New Roman"/>
        </w:rPr>
        <w:t>si t</w:t>
      </w:r>
      <w:r w:rsidR="00EE5D59" w:rsidRPr="00EE5D59">
        <w:rPr>
          <w:rFonts w:ascii="Times New Roman" w:hAnsi="Times New Roman"/>
        </w:rPr>
        <w:t>ë</w:t>
      </w:r>
      <w:r w:rsidR="006226BF" w:rsidRPr="00EE5D59">
        <w:rPr>
          <w:rFonts w:ascii="Times New Roman" w:hAnsi="Times New Roman"/>
        </w:rPr>
        <w:t xml:space="preserve"> performanc</w:t>
      </w:r>
      <w:r w:rsidR="00EE5D59" w:rsidRPr="00EE5D59">
        <w:rPr>
          <w:rFonts w:ascii="Times New Roman" w:hAnsi="Times New Roman"/>
        </w:rPr>
        <w:t>ë</w:t>
      </w:r>
      <w:r w:rsidR="006226BF" w:rsidRPr="00EE5D59">
        <w:rPr>
          <w:rFonts w:ascii="Times New Roman" w:hAnsi="Times New Roman"/>
        </w:rPr>
        <w:t>s, toleranc</w:t>
      </w:r>
      <w:r w:rsidR="00EE5D59" w:rsidRPr="00EE5D59">
        <w:rPr>
          <w:rFonts w:ascii="Times New Roman" w:hAnsi="Times New Roman"/>
        </w:rPr>
        <w:t>ë</w:t>
      </w:r>
      <w:r w:rsidR="006226BF" w:rsidRPr="00EE5D59">
        <w:rPr>
          <w:rFonts w:ascii="Times New Roman" w:hAnsi="Times New Roman"/>
        </w:rPr>
        <w:t>s ndaj trajtimit, s</w:t>
      </w:r>
      <w:r w:rsidR="00EE5D59" w:rsidRPr="00EE5D59">
        <w:rPr>
          <w:rFonts w:ascii="Times New Roman" w:hAnsi="Times New Roman"/>
        </w:rPr>
        <w:t>ë</w:t>
      </w:r>
      <w:r w:rsidR="006226BF" w:rsidRPr="00EE5D59">
        <w:rPr>
          <w:rFonts w:ascii="Times New Roman" w:hAnsi="Times New Roman"/>
        </w:rPr>
        <w:t>mundjeve shoq</w:t>
      </w:r>
      <w:r w:rsidR="00EE5D59" w:rsidRPr="00EE5D59">
        <w:rPr>
          <w:rFonts w:ascii="Times New Roman" w:hAnsi="Times New Roman"/>
        </w:rPr>
        <w:t>ë</w:t>
      </w:r>
      <w:r w:rsidR="006226BF" w:rsidRPr="00EE5D59">
        <w:rPr>
          <w:rFonts w:ascii="Times New Roman" w:hAnsi="Times New Roman"/>
        </w:rPr>
        <w:t>ruese, ekzaminimeve t</w:t>
      </w:r>
      <w:r w:rsidR="00EE5D59" w:rsidRPr="00EE5D59">
        <w:rPr>
          <w:rFonts w:ascii="Times New Roman" w:hAnsi="Times New Roman"/>
        </w:rPr>
        <w:t>ë</w:t>
      </w:r>
      <w:r w:rsidR="006226BF" w:rsidRPr="00EE5D59">
        <w:rPr>
          <w:rFonts w:ascii="Times New Roman" w:hAnsi="Times New Roman"/>
        </w:rPr>
        <w:t xml:space="preserve"> gjakut..). </w:t>
      </w:r>
    </w:p>
    <w:p w:rsidR="006F0B32" w:rsidRPr="00EE5D59" w:rsidRDefault="006226BF" w:rsidP="003B4E26">
      <w:pPr>
        <w:pStyle w:val="ListParagraph"/>
        <w:rPr>
          <w:rFonts w:ascii="Times New Roman" w:hAnsi="Times New Roman"/>
        </w:rPr>
      </w:pPr>
      <w:r w:rsidRPr="00EE5D59">
        <w:rPr>
          <w:rFonts w:ascii="Times New Roman" w:hAnsi="Times New Roman"/>
        </w:rPr>
        <w:t>N</w:t>
      </w:r>
      <w:r w:rsidR="00EE5D59" w:rsidRPr="00EE5D59">
        <w:rPr>
          <w:rFonts w:ascii="Times New Roman" w:hAnsi="Times New Roman"/>
        </w:rPr>
        <w:t>ë</w:t>
      </w:r>
      <w:r w:rsidRPr="00EE5D59">
        <w:rPr>
          <w:rFonts w:ascii="Times New Roman" w:hAnsi="Times New Roman"/>
        </w:rPr>
        <w:t xml:space="preserve"> disa raste mund t</w:t>
      </w:r>
      <w:r w:rsidR="00EE5D59" w:rsidRPr="00EE5D59">
        <w:rPr>
          <w:rFonts w:ascii="Times New Roman" w:hAnsi="Times New Roman"/>
        </w:rPr>
        <w:t>ë</w:t>
      </w:r>
      <w:r w:rsidRPr="00EE5D59">
        <w:rPr>
          <w:rFonts w:ascii="Times New Roman" w:hAnsi="Times New Roman"/>
        </w:rPr>
        <w:t xml:space="preserve"> z</w:t>
      </w:r>
      <w:r w:rsidR="00EE5D59" w:rsidRPr="00EE5D59">
        <w:rPr>
          <w:rFonts w:ascii="Times New Roman" w:hAnsi="Times New Roman"/>
        </w:rPr>
        <w:t>ë</w:t>
      </w:r>
      <w:r w:rsidRPr="00EE5D59">
        <w:rPr>
          <w:rFonts w:ascii="Times New Roman" w:hAnsi="Times New Roman"/>
        </w:rPr>
        <w:t>vend</w:t>
      </w:r>
      <w:r w:rsidR="00EE5D59" w:rsidRPr="00EE5D59">
        <w:rPr>
          <w:rFonts w:ascii="Times New Roman" w:hAnsi="Times New Roman"/>
        </w:rPr>
        <w:t>ë</w:t>
      </w:r>
      <w:r w:rsidRPr="00EE5D59">
        <w:rPr>
          <w:rFonts w:ascii="Times New Roman" w:hAnsi="Times New Roman"/>
        </w:rPr>
        <w:t>sohet infuzioni i vazhdueshem me at</w:t>
      </w:r>
      <w:r w:rsidR="00EE5D59" w:rsidRPr="00EE5D59">
        <w:rPr>
          <w:rFonts w:ascii="Times New Roman" w:hAnsi="Times New Roman"/>
        </w:rPr>
        <w:t>ë</w:t>
      </w:r>
      <w:r w:rsidRPr="00EE5D59">
        <w:rPr>
          <w:rFonts w:ascii="Times New Roman" w:hAnsi="Times New Roman"/>
        </w:rPr>
        <w:t xml:space="preserve"> bolus. </w:t>
      </w:r>
    </w:p>
    <w:p w:rsidR="00B67052" w:rsidRPr="00EE5D59" w:rsidRDefault="006226BF" w:rsidP="003B4E26">
      <w:pPr>
        <w:pStyle w:val="ListParagraph"/>
        <w:rPr>
          <w:rFonts w:ascii="Times New Roman" w:hAnsi="Times New Roman"/>
        </w:rPr>
      </w:pPr>
      <w:r w:rsidRPr="00EE5D59">
        <w:rPr>
          <w:rFonts w:ascii="Times New Roman" w:hAnsi="Times New Roman"/>
        </w:rPr>
        <w:t>N</w:t>
      </w:r>
      <w:r w:rsidR="00EE5D59" w:rsidRPr="00EE5D59">
        <w:rPr>
          <w:rFonts w:ascii="Times New Roman" w:hAnsi="Times New Roman"/>
        </w:rPr>
        <w:t>ë</w:t>
      </w:r>
      <w:r w:rsidRPr="00EE5D59">
        <w:rPr>
          <w:rFonts w:ascii="Times New Roman" w:hAnsi="Times New Roman"/>
        </w:rPr>
        <w:t xml:space="preserve"> var</w:t>
      </w:r>
      <w:r w:rsidR="00EE5D59" w:rsidRPr="00EE5D59">
        <w:rPr>
          <w:rFonts w:ascii="Times New Roman" w:hAnsi="Times New Roman"/>
        </w:rPr>
        <w:t>ë</w:t>
      </w:r>
      <w:r w:rsidRPr="00EE5D59">
        <w:rPr>
          <w:rFonts w:ascii="Times New Roman" w:hAnsi="Times New Roman"/>
        </w:rPr>
        <w:t>si t</w:t>
      </w:r>
      <w:r w:rsidR="00EE5D59" w:rsidRPr="00EE5D59">
        <w:rPr>
          <w:rFonts w:ascii="Times New Roman" w:hAnsi="Times New Roman"/>
        </w:rPr>
        <w:t>ë</w:t>
      </w:r>
      <w:r w:rsidRPr="00EE5D59">
        <w:rPr>
          <w:rFonts w:ascii="Times New Roman" w:hAnsi="Times New Roman"/>
        </w:rPr>
        <w:t xml:space="preserve"> statusit t</w:t>
      </w:r>
      <w:r w:rsidR="00EE5D59" w:rsidRPr="00EE5D59">
        <w:rPr>
          <w:rFonts w:ascii="Times New Roman" w:hAnsi="Times New Roman"/>
        </w:rPr>
        <w:t>ë</w:t>
      </w:r>
      <w:r w:rsidR="00FB09BF">
        <w:rPr>
          <w:rFonts w:ascii="Times New Roman" w:hAnsi="Times New Roman"/>
        </w:rPr>
        <w:t xml:space="preserve"> BRAF</w:t>
      </w:r>
      <w:r w:rsidRPr="00EE5D59">
        <w:rPr>
          <w:rFonts w:ascii="Times New Roman" w:hAnsi="Times New Roman"/>
        </w:rPr>
        <w:t xml:space="preserve"> dhe MSI  n</w:t>
      </w:r>
      <w:r w:rsidR="00EE5D59" w:rsidRPr="00EE5D59">
        <w:rPr>
          <w:rFonts w:ascii="Times New Roman" w:hAnsi="Times New Roman"/>
        </w:rPr>
        <w:t>ë</w:t>
      </w:r>
      <w:r w:rsidRPr="00EE5D59">
        <w:rPr>
          <w:rFonts w:ascii="Times New Roman" w:hAnsi="Times New Roman"/>
        </w:rPr>
        <w:t xml:space="preserve"> kancerin kolorektal metastatik mund t</w:t>
      </w:r>
      <w:r w:rsidR="00EE5D59" w:rsidRPr="00EE5D59">
        <w:rPr>
          <w:rFonts w:ascii="Times New Roman" w:hAnsi="Times New Roman"/>
        </w:rPr>
        <w:t>ë</w:t>
      </w:r>
      <w:r w:rsidRPr="00EE5D59">
        <w:rPr>
          <w:rFonts w:ascii="Times New Roman" w:hAnsi="Times New Roman"/>
        </w:rPr>
        <w:t xml:space="preserve"> mer</w:t>
      </w:r>
      <w:r w:rsidR="006F0B32" w:rsidRPr="00EE5D59">
        <w:rPr>
          <w:rFonts w:ascii="Times New Roman" w:hAnsi="Times New Roman"/>
        </w:rPr>
        <w:t>ret n</w:t>
      </w:r>
      <w:r w:rsidR="00EE5D59" w:rsidRPr="00EE5D59">
        <w:rPr>
          <w:rFonts w:ascii="Times New Roman" w:hAnsi="Times New Roman"/>
        </w:rPr>
        <w:t>ë</w:t>
      </w:r>
      <w:r w:rsidR="006F0B32" w:rsidRPr="00EE5D59">
        <w:rPr>
          <w:rFonts w:ascii="Times New Roman" w:hAnsi="Times New Roman"/>
        </w:rPr>
        <w:t xml:space="preserve"> konsiderat</w:t>
      </w:r>
      <w:r w:rsidR="00EE5D59" w:rsidRPr="00EE5D59">
        <w:rPr>
          <w:rFonts w:ascii="Times New Roman" w:hAnsi="Times New Roman"/>
        </w:rPr>
        <w:t>ë</w:t>
      </w:r>
      <w:r w:rsidR="006F0B32" w:rsidRPr="00EE5D59">
        <w:rPr>
          <w:rFonts w:ascii="Times New Roman" w:hAnsi="Times New Roman"/>
        </w:rPr>
        <w:t xml:space="preserve"> trajtimi me I</w:t>
      </w:r>
      <w:r w:rsidRPr="00EE5D59">
        <w:rPr>
          <w:rFonts w:ascii="Times New Roman" w:hAnsi="Times New Roman"/>
        </w:rPr>
        <w:t>munoterapi</w:t>
      </w:r>
      <w:r w:rsidR="006F0B32" w:rsidRPr="00EE5D59">
        <w:rPr>
          <w:rFonts w:ascii="Times New Roman" w:hAnsi="Times New Roman"/>
        </w:rPr>
        <w:t>.</w:t>
      </w:r>
    </w:p>
    <w:p w:rsidR="00D550A3" w:rsidRDefault="00D550A3" w:rsidP="00B67052">
      <w:pPr>
        <w:rPr>
          <w:rFonts w:ascii="Times New Roman" w:hAnsi="Times New Roman"/>
          <w:sz w:val="22"/>
          <w:szCs w:val="22"/>
          <w:lang w:val="en-US"/>
        </w:rPr>
      </w:pPr>
    </w:p>
    <w:p w:rsidR="00D550A3" w:rsidRDefault="00D550A3" w:rsidP="00B67052">
      <w:pPr>
        <w:rPr>
          <w:rFonts w:ascii="Times New Roman" w:hAnsi="Times New Roman"/>
          <w:sz w:val="22"/>
          <w:szCs w:val="22"/>
          <w:lang w:val="en-US"/>
        </w:rPr>
      </w:pPr>
    </w:p>
    <w:p w:rsidR="00D550A3" w:rsidRDefault="00D550A3" w:rsidP="00B67052">
      <w:pPr>
        <w:rPr>
          <w:rFonts w:ascii="Times New Roman" w:hAnsi="Times New Roman"/>
          <w:sz w:val="22"/>
          <w:szCs w:val="22"/>
          <w:lang w:val="en-US"/>
        </w:rPr>
      </w:pPr>
    </w:p>
    <w:p w:rsidR="00B64866" w:rsidRPr="00491F61" w:rsidRDefault="00B67052" w:rsidP="00491F61">
      <w:pPr>
        <w:rPr>
          <w:rFonts w:ascii="Times New Roman" w:hAnsi="Times New Roman"/>
          <w:sz w:val="22"/>
          <w:szCs w:val="22"/>
          <w:lang w:val="en-US"/>
        </w:rPr>
      </w:pPr>
      <w:r w:rsidRPr="00491F61">
        <w:rPr>
          <w:rFonts w:ascii="Times New Roman" w:hAnsi="Times New Roman"/>
          <w:sz w:val="22"/>
          <w:szCs w:val="22"/>
          <w:lang w:val="en-US"/>
        </w:rPr>
        <w:t xml:space="preserve">mFOLFOX6: Oxaliplatin 85 mg/m </w:t>
      </w:r>
      <w:r w:rsidRPr="00491F61">
        <w:rPr>
          <w:rFonts w:ascii="Times New Roman" w:hAnsi="Times New Roman"/>
          <w:sz w:val="22"/>
          <w:szCs w:val="22"/>
          <w:vertAlign w:val="superscript"/>
          <w:lang w:val="en-US"/>
        </w:rPr>
        <w:t>2</w:t>
      </w:r>
      <w:r w:rsidRPr="00491F61">
        <w:rPr>
          <w:rFonts w:ascii="Times New Roman" w:hAnsi="Times New Roman"/>
          <w:sz w:val="22"/>
          <w:szCs w:val="22"/>
          <w:lang w:val="en-US"/>
        </w:rPr>
        <w:t xml:space="preserve"> IV mbi dy or</w:t>
      </w:r>
      <w:r w:rsidR="00EE5D59" w:rsidRPr="00491F61">
        <w:rPr>
          <w:rFonts w:ascii="Times New Roman" w:hAnsi="Times New Roman"/>
        </w:rPr>
        <w:t>ë</w:t>
      </w:r>
      <w:r w:rsidRPr="00491F61">
        <w:rPr>
          <w:rFonts w:ascii="Times New Roman" w:hAnsi="Times New Roman"/>
          <w:sz w:val="22"/>
          <w:szCs w:val="22"/>
          <w:lang w:val="en-US"/>
        </w:rPr>
        <w:t xml:space="preserve"> n</w:t>
      </w:r>
      <w:r w:rsidR="00EE5D59" w:rsidRPr="00491F61">
        <w:rPr>
          <w:rFonts w:ascii="Times New Roman" w:hAnsi="Times New Roman"/>
        </w:rPr>
        <w:t>ë</w:t>
      </w:r>
      <w:r w:rsidRPr="00491F61">
        <w:rPr>
          <w:rFonts w:ascii="Times New Roman" w:hAnsi="Times New Roman"/>
          <w:sz w:val="22"/>
          <w:szCs w:val="22"/>
          <w:lang w:val="en-US"/>
        </w:rPr>
        <w:t xml:space="preserve"> diten 1 </w:t>
      </w:r>
      <w:r w:rsidRPr="00491F61">
        <w:rPr>
          <w:rFonts w:ascii="Times New Roman" w:hAnsi="Times New Roman"/>
          <w:b/>
          <w:bCs/>
          <w:sz w:val="22"/>
          <w:szCs w:val="22"/>
          <w:lang w:val="en-US"/>
        </w:rPr>
        <w:t>plus </w:t>
      </w:r>
      <w:r w:rsidR="00EE5D59" w:rsidRPr="00491F61">
        <w:rPr>
          <w:rFonts w:ascii="Times New Roman" w:hAnsi="Times New Roman"/>
          <w:sz w:val="22"/>
          <w:szCs w:val="22"/>
          <w:lang w:val="en-US"/>
        </w:rPr>
        <w:t>L</w:t>
      </w:r>
      <w:r w:rsidRPr="00491F61">
        <w:rPr>
          <w:rFonts w:ascii="Times New Roman" w:hAnsi="Times New Roman"/>
          <w:sz w:val="22"/>
          <w:szCs w:val="22"/>
          <w:lang w:val="en-US"/>
        </w:rPr>
        <w:t xml:space="preserve">eucovorin 400 mg/m </w:t>
      </w:r>
      <w:r w:rsidRPr="00491F61">
        <w:rPr>
          <w:rFonts w:ascii="Times New Roman" w:hAnsi="Times New Roman"/>
          <w:sz w:val="22"/>
          <w:szCs w:val="22"/>
          <w:vertAlign w:val="superscript"/>
          <w:lang w:val="en-US"/>
        </w:rPr>
        <w:t>2</w:t>
      </w:r>
      <w:r w:rsidRPr="00491F61">
        <w:rPr>
          <w:rFonts w:ascii="Times New Roman" w:hAnsi="Times New Roman"/>
          <w:sz w:val="22"/>
          <w:szCs w:val="22"/>
          <w:lang w:val="en-US"/>
        </w:rPr>
        <w:t xml:space="preserve"> IV </w:t>
      </w:r>
    </w:p>
    <w:p w:rsidR="00B64866" w:rsidRPr="00EE5D59" w:rsidRDefault="00B67052" w:rsidP="00B67052">
      <w:pPr>
        <w:rPr>
          <w:rFonts w:ascii="Times New Roman" w:hAnsi="Times New Roman"/>
          <w:sz w:val="22"/>
          <w:szCs w:val="22"/>
          <w:lang w:val="en-US"/>
        </w:rPr>
      </w:pPr>
      <w:r w:rsidRPr="00EE5D59">
        <w:rPr>
          <w:rFonts w:ascii="Times New Roman" w:hAnsi="Times New Roman"/>
          <w:sz w:val="22"/>
          <w:szCs w:val="22"/>
          <w:lang w:val="en-US"/>
        </w:rPr>
        <w:t>mbi 2 or</w:t>
      </w:r>
      <w:r w:rsidR="00EE5D59" w:rsidRPr="009F734C">
        <w:rPr>
          <w:rFonts w:ascii="Times New Roman" w:hAnsi="Times New Roman"/>
        </w:rPr>
        <w:t>ë</w:t>
      </w:r>
      <w:r w:rsidRPr="00EE5D59">
        <w:rPr>
          <w:rFonts w:ascii="Times New Roman" w:hAnsi="Times New Roman"/>
          <w:sz w:val="22"/>
          <w:szCs w:val="22"/>
          <w:lang w:val="en-US"/>
        </w:rPr>
        <w:t xml:space="preserve"> n</w:t>
      </w:r>
      <w:r w:rsidR="00EE5D59" w:rsidRPr="009F734C">
        <w:rPr>
          <w:rFonts w:ascii="Times New Roman" w:hAnsi="Times New Roman"/>
        </w:rPr>
        <w:t>ë</w:t>
      </w:r>
      <w:r w:rsidRPr="00EE5D59">
        <w:rPr>
          <w:rFonts w:ascii="Times New Roman" w:hAnsi="Times New Roman"/>
          <w:sz w:val="22"/>
          <w:szCs w:val="22"/>
          <w:lang w:val="en-US"/>
        </w:rPr>
        <w:t xml:space="preserve"> diten 1 </w:t>
      </w:r>
      <w:r w:rsidRPr="00EE5D59">
        <w:rPr>
          <w:rFonts w:ascii="Times New Roman" w:hAnsi="Times New Roman"/>
          <w:b/>
          <w:bCs/>
          <w:sz w:val="22"/>
          <w:szCs w:val="22"/>
          <w:lang w:val="en-US"/>
        </w:rPr>
        <w:t>plus </w:t>
      </w:r>
      <w:r w:rsidRPr="00EE5D59">
        <w:rPr>
          <w:rFonts w:ascii="Times New Roman" w:hAnsi="Times New Roman"/>
          <w:sz w:val="22"/>
          <w:szCs w:val="22"/>
          <w:lang w:val="en-US"/>
        </w:rPr>
        <w:t xml:space="preserve"> 5-FU 400 mg/m </w:t>
      </w:r>
      <w:r w:rsidRPr="00EE5D59">
        <w:rPr>
          <w:rFonts w:ascii="Times New Roman" w:hAnsi="Times New Roman"/>
          <w:sz w:val="22"/>
          <w:szCs w:val="22"/>
          <w:vertAlign w:val="superscript"/>
          <w:lang w:val="en-US"/>
        </w:rPr>
        <w:t>2</w:t>
      </w:r>
      <w:r w:rsidRPr="00EE5D59">
        <w:rPr>
          <w:rFonts w:ascii="Times New Roman" w:hAnsi="Times New Roman"/>
          <w:sz w:val="22"/>
          <w:szCs w:val="22"/>
          <w:lang w:val="en-US"/>
        </w:rPr>
        <w:t xml:space="preserve"> IV bolus n</w:t>
      </w:r>
      <w:r w:rsidR="00EE5D59" w:rsidRPr="009F734C">
        <w:rPr>
          <w:rFonts w:ascii="Times New Roman" w:hAnsi="Times New Roman"/>
        </w:rPr>
        <w:t>ë</w:t>
      </w:r>
      <w:r w:rsidRPr="00EE5D59">
        <w:rPr>
          <w:rFonts w:ascii="Times New Roman" w:hAnsi="Times New Roman"/>
          <w:sz w:val="22"/>
          <w:szCs w:val="22"/>
          <w:lang w:val="en-US"/>
        </w:rPr>
        <w:t xml:space="preserve"> dit</w:t>
      </w:r>
      <w:r w:rsidR="00EE5D59" w:rsidRPr="009F734C">
        <w:rPr>
          <w:rFonts w:ascii="Times New Roman" w:hAnsi="Times New Roman"/>
        </w:rPr>
        <w:t>ë</w:t>
      </w:r>
      <w:r w:rsidRPr="00EE5D59">
        <w:rPr>
          <w:rFonts w:ascii="Times New Roman" w:hAnsi="Times New Roman"/>
          <w:sz w:val="22"/>
          <w:szCs w:val="22"/>
          <w:lang w:val="en-US"/>
        </w:rPr>
        <w:t xml:space="preserve">n 1, </w:t>
      </w:r>
      <w:r w:rsidRPr="00EE5D59">
        <w:rPr>
          <w:rFonts w:ascii="Times New Roman" w:hAnsi="Times New Roman"/>
          <w:b/>
          <w:bCs/>
          <w:sz w:val="22"/>
          <w:szCs w:val="22"/>
          <w:lang w:val="en-US"/>
        </w:rPr>
        <w:t>pastaj</w:t>
      </w:r>
      <w:r w:rsidRPr="00EE5D59">
        <w:rPr>
          <w:rFonts w:ascii="Times New Roman" w:hAnsi="Times New Roman"/>
          <w:sz w:val="22"/>
          <w:szCs w:val="22"/>
          <w:lang w:val="en-US"/>
        </w:rPr>
        <w:t xml:space="preserve"> 2400 mg/m </w:t>
      </w:r>
      <w:r w:rsidRPr="00EE5D59">
        <w:rPr>
          <w:rFonts w:ascii="Times New Roman" w:hAnsi="Times New Roman"/>
          <w:sz w:val="22"/>
          <w:szCs w:val="22"/>
          <w:vertAlign w:val="superscript"/>
          <w:lang w:val="en-US"/>
        </w:rPr>
        <w:t>2</w:t>
      </w:r>
      <w:r w:rsidR="00EE5D59">
        <w:rPr>
          <w:rFonts w:ascii="Times New Roman" w:hAnsi="Times New Roman"/>
          <w:sz w:val="22"/>
          <w:szCs w:val="22"/>
          <w:lang w:val="en-US"/>
        </w:rPr>
        <w:t xml:space="preserve"> mbi </w:t>
      </w:r>
      <w:r w:rsidRPr="00EE5D59">
        <w:rPr>
          <w:rFonts w:ascii="Times New Roman" w:hAnsi="Times New Roman"/>
          <w:sz w:val="22"/>
          <w:szCs w:val="22"/>
          <w:lang w:val="en-US"/>
        </w:rPr>
        <w:t>46-</w:t>
      </w:r>
    </w:p>
    <w:p w:rsidR="00B67052" w:rsidRPr="00D75718" w:rsidRDefault="00B67052" w:rsidP="00B67052">
      <w:pPr>
        <w:rPr>
          <w:rFonts w:ascii="Times New Roman" w:hAnsi="Times New Roman"/>
          <w:sz w:val="22"/>
          <w:szCs w:val="22"/>
          <w:lang w:val="en-US"/>
        </w:rPr>
      </w:pPr>
      <w:r w:rsidRPr="00EE5D59">
        <w:rPr>
          <w:rFonts w:ascii="Times New Roman" w:hAnsi="Times New Roman"/>
          <w:sz w:val="22"/>
          <w:szCs w:val="22"/>
          <w:lang w:val="en-US"/>
        </w:rPr>
        <w:t>48 hours continuous infusion;</w:t>
      </w:r>
      <w:r w:rsidR="00EE5D59">
        <w:rPr>
          <w:rFonts w:ascii="Times New Roman" w:hAnsi="Times New Roman"/>
          <w:sz w:val="22"/>
          <w:szCs w:val="22"/>
          <w:lang w:val="en-US"/>
        </w:rPr>
        <w:t xml:space="preserve"> ç</w:t>
      </w:r>
      <w:r w:rsidRPr="00D75718">
        <w:rPr>
          <w:rFonts w:ascii="Times New Roman" w:hAnsi="Times New Roman"/>
          <w:sz w:val="22"/>
          <w:szCs w:val="22"/>
          <w:lang w:val="en-US"/>
        </w:rPr>
        <w:t>do 2 jav</w:t>
      </w:r>
      <w:r w:rsidR="00EE5D59" w:rsidRPr="009F734C">
        <w:rPr>
          <w:rFonts w:ascii="Times New Roman" w:hAnsi="Times New Roman"/>
        </w:rPr>
        <w:t>ë</w:t>
      </w:r>
      <w:r w:rsidR="00EE5D59">
        <w:rPr>
          <w:rFonts w:ascii="Times New Roman" w:hAnsi="Times New Roman"/>
        </w:rPr>
        <w:t>.</w:t>
      </w:r>
    </w:p>
    <w:p w:rsidR="00B67052" w:rsidRPr="00D75718" w:rsidRDefault="00B67052" w:rsidP="00B67052">
      <w:pPr>
        <w:rPr>
          <w:rFonts w:ascii="Times New Roman" w:hAnsi="Times New Roman"/>
          <w:sz w:val="22"/>
          <w:szCs w:val="22"/>
          <w:lang w:val="en-US"/>
        </w:rPr>
      </w:pPr>
    </w:p>
    <w:p w:rsidR="00B67052" w:rsidRPr="00D75718" w:rsidRDefault="00B67052" w:rsidP="00B67052">
      <w:pPr>
        <w:rPr>
          <w:rFonts w:ascii="Times New Roman" w:hAnsi="Times New Roman"/>
          <w:sz w:val="22"/>
          <w:szCs w:val="22"/>
          <w:lang w:val="en-US"/>
        </w:rPr>
      </w:pPr>
      <w:r w:rsidRPr="00D75718">
        <w:rPr>
          <w:rFonts w:ascii="Times New Roman" w:hAnsi="Times New Roman"/>
          <w:sz w:val="22"/>
          <w:szCs w:val="22"/>
          <w:lang w:val="en-US"/>
        </w:rPr>
        <w:t xml:space="preserve">  Capecitabine 1000- 1250 mg/m </w:t>
      </w:r>
      <w:r w:rsidRPr="00D75718">
        <w:rPr>
          <w:rFonts w:ascii="Times New Roman" w:hAnsi="Times New Roman"/>
          <w:sz w:val="22"/>
          <w:szCs w:val="22"/>
          <w:vertAlign w:val="superscript"/>
          <w:lang w:val="en-US"/>
        </w:rPr>
        <w:t>2</w:t>
      </w:r>
      <w:r w:rsidR="00EE5D59">
        <w:rPr>
          <w:rFonts w:ascii="Times New Roman" w:hAnsi="Times New Roman"/>
          <w:sz w:val="22"/>
          <w:szCs w:val="22"/>
          <w:lang w:val="en-US"/>
        </w:rPr>
        <w:t>2 her</w:t>
      </w:r>
      <w:r w:rsidR="00EE5D59" w:rsidRPr="009F734C">
        <w:rPr>
          <w:rFonts w:ascii="Times New Roman" w:hAnsi="Times New Roman"/>
        </w:rPr>
        <w:t>ë</w:t>
      </w:r>
      <w:r w:rsidR="00EE5D59">
        <w:rPr>
          <w:rFonts w:ascii="Times New Roman" w:hAnsi="Times New Roman"/>
          <w:sz w:val="22"/>
          <w:szCs w:val="22"/>
          <w:lang w:val="en-US"/>
        </w:rPr>
        <w:t xml:space="preserve"> n</w:t>
      </w:r>
      <w:r w:rsidR="00EE5D59" w:rsidRPr="009F734C">
        <w:rPr>
          <w:rFonts w:ascii="Times New Roman" w:hAnsi="Times New Roman"/>
        </w:rPr>
        <w:t>ë</w:t>
      </w:r>
      <w:r w:rsidR="00EE5D59">
        <w:rPr>
          <w:rFonts w:ascii="Times New Roman" w:hAnsi="Times New Roman"/>
          <w:sz w:val="22"/>
          <w:szCs w:val="22"/>
          <w:lang w:val="en-US"/>
        </w:rPr>
        <w:t xml:space="preserve"> dit</w:t>
      </w:r>
      <w:r w:rsidR="00EE5D59" w:rsidRPr="009F734C">
        <w:rPr>
          <w:rFonts w:ascii="Times New Roman" w:hAnsi="Times New Roman"/>
        </w:rPr>
        <w:t>ë</w:t>
      </w:r>
      <w:r w:rsidR="00EE5D59">
        <w:rPr>
          <w:rFonts w:ascii="Times New Roman" w:hAnsi="Times New Roman"/>
          <w:sz w:val="22"/>
          <w:szCs w:val="22"/>
          <w:lang w:val="en-US"/>
        </w:rPr>
        <w:t xml:space="preserve"> D1-14 ç</w:t>
      </w:r>
      <w:r w:rsidR="00444C94" w:rsidRPr="00D75718">
        <w:rPr>
          <w:rFonts w:ascii="Times New Roman" w:hAnsi="Times New Roman"/>
          <w:sz w:val="22"/>
          <w:szCs w:val="22"/>
          <w:lang w:val="en-US"/>
        </w:rPr>
        <w:t>do 21 dit</w:t>
      </w:r>
      <w:r w:rsidR="00EE5D59" w:rsidRPr="009F734C">
        <w:rPr>
          <w:rFonts w:ascii="Times New Roman" w:hAnsi="Times New Roman"/>
        </w:rPr>
        <w:t>ë</w:t>
      </w:r>
      <w:r w:rsidR="00444C94" w:rsidRPr="00D75718">
        <w:rPr>
          <w:rFonts w:ascii="Times New Roman" w:hAnsi="Times New Roman"/>
          <w:sz w:val="22"/>
          <w:szCs w:val="22"/>
          <w:lang w:val="en-US"/>
        </w:rPr>
        <w:t xml:space="preserve"> deri 8 cikle n</w:t>
      </w:r>
      <w:r w:rsidR="00EE5D59" w:rsidRPr="009F734C">
        <w:rPr>
          <w:rFonts w:ascii="Times New Roman" w:hAnsi="Times New Roman"/>
        </w:rPr>
        <w:t>ë</w:t>
      </w:r>
      <w:r w:rsidR="00444C94" w:rsidRPr="00D75718">
        <w:rPr>
          <w:rFonts w:ascii="Times New Roman" w:hAnsi="Times New Roman"/>
          <w:sz w:val="22"/>
          <w:szCs w:val="22"/>
          <w:lang w:val="en-US"/>
        </w:rPr>
        <w:t xml:space="preserve"> adjuvanc</w:t>
      </w:r>
      <w:r w:rsidR="00EE5D59" w:rsidRPr="009F734C">
        <w:rPr>
          <w:rFonts w:ascii="Times New Roman" w:hAnsi="Times New Roman"/>
        </w:rPr>
        <w:t>ë</w:t>
      </w:r>
      <w:r w:rsidR="00B64866" w:rsidRPr="00D75718">
        <w:rPr>
          <w:rFonts w:ascii="Times New Roman" w:hAnsi="Times New Roman"/>
          <w:sz w:val="22"/>
          <w:szCs w:val="22"/>
          <w:lang w:val="en-US"/>
        </w:rPr>
        <w:t>.</w:t>
      </w:r>
    </w:p>
    <w:p w:rsidR="00444C94" w:rsidRPr="00D75718" w:rsidRDefault="00444C94" w:rsidP="00B67052">
      <w:pPr>
        <w:rPr>
          <w:rFonts w:ascii="Times New Roman" w:hAnsi="Times New Roman"/>
          <w:sz w:val="22"/>
          <w:szCs w:val="22"/>
          <w:lang w:val="en-US"/>
        </w:rPr>
      </w:pPr>
    </w:p>
    <w:p w:rsidR="00EE5D59" w:rsidRDefault="00B67052" w:rsidP="00B67052">
      <w:pPr>
        <w:rPr>
          <w:rFonts w:ascii="Times New Roman" w:hAnsi="Times New Roman"/>
          <w:sz w:val="22"/>
          <w:szCs w:val="22"/>
          <w:lang w:val="en-US"/>
        </w:rPr>
      </w:pPr>
      <w:r w:rsidRPr="00D75718">
        <w:rPr>
          <w:rFonts w:ascii="Times New Roman" w:hAnsi="Times New Roman"/>
          <w:sz w:val="22"/>
          <w:szCs w:val="22"/>
          <w:lang w:val="en-US"/>
        </w:rPr>
        <w:t></w:t>
      </w:r>
      <w:r w:rsidR="00491F61">
        <w:rPr>
          <w:rFonts w:ascii="Times New Roman" w:hAnsi="Times New Roman"/>
          <w:sz w:val="22"/>
          <w:szCs w:val="22"/>
          <w:lang w:val="en-US"/>
        </w:rPr>
        <w:t xml:space="preserve">  </w:t>
      </w:r>
      <w:r w:rsidR="00444C94" w:rsidRPr="00D75718">
        <w:rPr>
          <w:rFonts w:ascii="Times New Roman" w:hAnsi="Times New Roman"/>
          <w:sz w:val="22"/>
          <w:szCs w:val="22"/>
          <w:lang w:val="en-US"/>
        </w:rPr>
        <w:t>XELOX</w:t>
      </w:r>
      <w:r w:rsidRPr="00D75718">
        <w:rPr>
          <w:rFonts w:ascii="Times New Roman" w:hAnsi="Times New Roman"/>
          <w:sz w:val="22"/>
          <w:szCs w:val="22"/>
          <w:lang w:val="en-US"/>
        </w:rPr>
        <w:t xml:space="preserve">: Oxaliplatin 130 mg/m </w:t>
      </w:r>
      <w:r w:rsidRPr="00D75718">
        <w:rPr>
          <w:rFonts w:ascii="Times New Roman" w:hAnsi="Times New Roman"/>
          <w:sz w:val="22"/>
          <w:szCs w:val="22"/>
          <w:vertAlign w:val="superscript"/>
          <w:lang w:val="en-US"/>
        </w:rPr>
        <w:t>2</w:t>
      </w:r>
      <w:r w:rsidR="00444C94" w:rsidRPr="00D75718">
        <w:rPr>
          <w:rFonts w:ascii="Times New Roman" w:hAnsi="Times New Roman"/>
          <w:sz w:val="22"/>
          <w:szCs w:val="22"/>
          <w:lang w:val="en-US"/>
        </w:rPr>
        <w:t xml:space="preserve"> mbi </w:t>
      </w:r>
      <w:r w:rsidRPr="00D75718">
        <w:rPr>
          <w:rFonts w:ascii="Times New Roman" w:hAnsi="Times New Roman"/>
          <w:sz w:val="22"/>
          <w:szCs w:val="22"/>
          <w:lang w:val="en-US"/>
        </w:rPr>
        <w:t xml:space="preserve"> 2 </w:t>
      </w:r>
      <w:r w:rsidR="00444C94" w:rsidRPr="00D75718">
        <w:rPr>
          <w:rFonts w:ascii="Times New Roman" w:hAnsi="Times New Roman"/>
          <w:sz w:val="22"/>
          <w:szCs w:val="22"/>
          <w:lang w:val="en-US"/>
        </w:rPr>
        <w:t>or</w:t>
      </w:r>
      <w:r w:rsidR="00EE5D59" w:rsidRPr="009F734C">
        <w:rPr>
          <w:rFonts w:ascii="Times New Roman" w:hAnsi="Times New Roman"/>
        </w:rPr>
        <w:t>ë</w:t>
      </w:r>
      <w:r w:rsidR="00444C94" w:rsidRPr="00D75718">
        <w:rPr>
          <w:rFonts w:ascii="Times New Roman" w:hAnsi="Times New Roman"/>
          <w:sz w:val="22"/>
          <w:szCs w:val="22"/>
          <w:lang w:val="en-US"/>
        </w:rPr>
        <w:t xml:space="preserve"> D</w:t>
      </w:r>
      <w:r w:rsidRPr="00D75718">
        <w:rPr>
          <w:rFonts w:ascii="Times New Roman" w:hAnsi="Times New Roman"/>
          <w:sz w:val="22"/>
          <w:szCs w:val="22"/>
          <w:lang w:val="en-US"/>
        </w:rPr>
        <w:t xml:space="preserve">1 </w:t>
      </w:r>
      <w:r w:rsidRPr="00D75718">
        <w:rPr>
          <w:rFonts w:ascii="Times New Roman" w:hAnsi="Times New Roman"/>
          <w:b/>
          <w:bCs/>
          <w:sz w:val="22"/>
          <w:szCs w:val="22"/>
          <w:lang w:val="en-US"/>
        </w:rPr>
        <w:t>plus </w:t>
      </w:r>
      <w:r w:rsidR="00EE5D59">
        <w:rPr>
          <w:rFonts w:ascii="Times New Roman" w:hAnsi="Times New Roman"/>
          <w:sz w:val="22"/>
          <w:szCs w:val="22"/>
          <w:lang w:val="en-US"/>
        </w:rPr>
        <w:t>C</w:t>
      </w:r>
      <w:r w:rsidRPr="00D75718">
        <w:rPr>
          <w:rFonts w:ascii="Times New Roman" w:hAnsi="Times New Roman"/>
          <w:sz w:val="22"/>
          <w:szCs w:val="22"/>
          <w:lang w:val="en-US"/>
        </w:rPr>
        <w:t xml:space="preserve">apecitabine 1000 mg/m </w:t>
      </w:r>
      <w:r w:rsidRPr="00D75718">
        <w:rPr>
          <w:rFonts w:ascii="Times New Roman" w:hAnsi="Times New Roman"/>
          <w:sz w:val="22"/>
          <w:szCs w:val="22"/>
          <w:vertAlign w:val="superscript"/>
          <w:lang w:val="en-US"/>
        </w:rPr>
        <w:t>2</w:t>
      </w:r>
      <w:r w:rsidRPr="00D75718">
        <w:rPr>
          <w:rFonts w:ascii="Times New Roman" w:hAnsi="Times New Roman"/>
          <w:sz w:val="22"/>
          <w:szCs w:val="22"/>
          <w:lang w:val="en-US"/>
        </w:rPr>
        <w:t xml:space="preserve"> PO BID </w:t>
      </w:r>
      <w:r w:rsidR="00EE5D59">
        <w:rPr>
          <w:rFonts w:ascii="Times New Roman" w:hAnsi="Times New Roman"/>
          <w:sz w:val="22"/>
          <w:szCs w:val="22"/>
          <w:lang w:val="en-US"/>
        </w:rPr>
        <w:t xml:space="preserve">ne  </w:t>
      </w:r>
    </w:p>
    <w:p w:rsidR="00B67052" w:rsidRPr="00D75718" w:rsidRDefault="00EE5D59" w:rsidP="00B67052">
      <w:pPr>
        <w:rPr>
          <w:rFonts w:ascii="Times New Roman" w:hAnsi="Times New Roman"/>
          <w:sz w:val="22"/>
          <w:szCs w:val="22"/>
          <w:lang w:val="en-US"/>
        </w:rPr>
      </w:pPr>
      <w:r>
        <w:rPr>
          <w:rFonts w:ascii="Times New Roman" w:hAnsi="Times New Roman"/>
          <w:sz w:val="22"/>
          <w:szCs w:val="22"/>
          <w:lang w:val="en-US"/>
        </w:rPr>
        <w:t xml:space="preserve">     dit</w:t>
      </w:r>
      <w:r w:rsidRPr="009F734C">
        <w:rPr>
          <w:rFonts w:ascii="Times New Roman" w:hAnsi="Times New Roman"/>
        </w:rPr>
        <w:t>ë</w:t>
      </w:r>
      <w:r>
        <w:rPr>
          <w:rFonts w:ascii="Times New Roman" w:hAnsi="Times New Roman"/>
        </w:rPr>
        <w:t>n e</w:t>
      </w:r>
      <w:r w:rsidR="00B67052" w:rsidRPr="00D75718">
        <w:rPr>
          <w:rFonts w:ascii="Times New Roman" w:hAnsi="Times New Roman"/>
          <w:sz w:val="22"/>
          <w:szCs w:val="22"/>
          <w:lang w:val="en-US"/>
        </w:rPr>
        <w:t xml:space="preserve"> 1-14 </w:t>
      </w:r>
      <w:r>
        <w:rPr>
          <w:rFonts w:ascii="Times New Roman" w:hAnsi="Times New Roman"/>
          <w:sz w:val="22"/>
          <w:szCs w:val="22"/>
          <w:lang w:val="en-US"/>
        </w:rPr>
        <w:t>ç</w:t>
      </w:r>
      <w:r w:rsidR="00444C94" w:rsidRPr="00D75718">
        <w:rPr>
          <w:rFonts w:ascii="Times New Roman" w:hAnsi="Times New Roman"/>
          <w:sz w:val="22"/>
          <w:szCs w:val="22"/>
          <w:lang w:val="en-US"/>
        </w:rPr>
        <w:t xml:space="preserve">do </w:t>
      </w:r>
      <w:r w:rsidR="00B67052" w:rsidRPr="00D75718">
        <w:rPr>
          <w:rFonts w:ascii="Times New Roman" w:hAnsi="Times New Roman"/>
          <w:sz w:val="22"/>
          <w:szCs w:val="22"/>
          <w:lang w:val="en-US"/>
        </w:rPr>
        <w:t xml:space="preserve">3 </w:t>
      </w:r>
      <w:r w:rsidR="00444C94" w:rsidRPr="00D75718">
        <w:rPr>
          <w:rFonts w:ascii="Times New Roman" w:hAnsi="Times New Roman"/>
          <w:sz w:val="22"/>
          <w:szCs w:val="22"/>
          <w:lang w:val="en-US"/>
        </w:rPr>
        <w:t>jav</w:t>
      </w:r>
      <w:r w:rsidRPr="009F734C">
        <w:rPr>
          <w:rFonts w:ascii="Times New Roman" w:hAnsi="Times New Roman"/>
        </w:rPr>
        <w:t>ë</w:t>
      </w:r>
      <w:r w:rsidR="00444C94" w:rsidRPr="00D75718">
        <w:rPr>
          <w:rFonts w:ascii="Times New Roman" w:hAnsi="Times New Roman"/>
          <w:sz w:val="22"/>
          <w:szCs w:val="22"/>
          <w:lang w:val="en-US"/>
        </w:rPr>
        <w:t xml:space="preserve"> p</w:t>
      </w:r>
      <w:r w:rsidRPr="009F734C">
        <w:rPr>
          <w:rFonts w:ascii="Times New Roman" w:hAnsi="Times New Roman"/>
        </w:rPr>
        <w:t>ë</w:t>
      </w:r>
      <w:r w:rsidR="00444C94" w:rsidRPr="00D75718">
        <w:rPr>
          <w:rFonts w:ascii="Times New Roman" w:hAnsi="Times New Roman"/>
          <w:sz w:val="22"/>
          <w:szCs w:val="22"/>
          <w:lang w:val="en-US"/>
        </w:rPr>
        <w:t xml:space="preserve">r8 cikle </w:t>
      </w:r>
      <w:r w:rsidR="00444C94" w:rsidRPr="00D75718">
        <w:rPr>
          <w:rFonts w:ascii="Times New Roman" w:hAnsi="Times New Roman"/>
          <w:b/>
          <w:bCs/>
          <w:sz w:val="22"/>
          <w:szCs w:val="22"/>
          <w:lang w:val="en-US"/>
        </w:rPr>
        <w:t>ose</w:t>
      </w:r>
    </w:p>
    <w:p w:rsidR="00B64866" w:rsidRPr="00D75718" w:rsidRDefault="00B67052" w:rsidP="00B67052">
      <w:pPr>
        <w:rPr>
          <w:rFonts w:ascii="Times New Roman" w:hAnsi="Times New Roman"/>
          <w:sz w:val="22"/>
          <w:szCs w:val="22"/>
          <w:lang w:val="en-US"/>
        </w:rPr>
      </w:pPr>
      <w:r w:rsidRPr="00D75718">
        <w:rPr>
          <w:rFonts w:ascii="Times New Roman" w:hAnsi="Times New Roman"/>
          <w:sz w:val="22"/>
          <w:szCs w:val="22"/>
          <w:lang w:val="en-US"/>
        </w:rPr>
        <w:t xml:space="preserve">  Leucovorin 500 mg/m </w:t>
      </w:r>
      <w:r w:rsidRPr="00D75718">
        <w:rPr>
          <w:rFonts w:ascii="Times New Roman" w:hAnsi="Times New Roman"/>
          <w:sz w:val="22"/>
          <w:szCs w:val="22"/>
          <w:vertAlign w:val="superscript"/>
          <w:lang w:val="en-US"/>
        </w:rPr>
        <w:t>2</w:t>
      </w:r>
      <w:r w:rsidR="007D23CC" w:rsidRPr="00D75718">
        <w:rPr>
          <w:rFonts w:ascii="Times New Roman" w:hAnsi="Times New Roman"/>
          <w:sz w:val="22"/>
          <w:szCs w:val="22"/>
          <w:lang w:val="en-US"/>
        </w:rPr>
        <w:t>e dh</w:t>
      </w:r>
      <w:r w:rsidR="00EE5D59" w:rsidRPr="009F734C">
        <w:rPr>
          <w:rFonts w:ascii="Times New Roman" w:hAnsi="Times New Roman"/>
        </w:rPr>
        <w:t>ë</w:t>
      </w:r>
      <w:r w:rsidR="007D23CC" w:rsidRPr="00D75718">
        <w:rPr>
          <w:rFonts w:ascii="Times New Roman" w:hAnsi="Times New Roman"/>
          <w:sz w:val="22"/>
          <w:szCs w:val="22"/>
          <w:lang w:val="en-US"/>
        </w:rPr>
        <w:t>n</w:t>
      </w:r>
      <w:r w:rsidR="00EE5D59" w:rsidRPr="009F734C">
        <w:rPr>
          <w:rFonts w:ascii="Times New Roman" w:hAnsi="Times New Roman"/>
        </w:rPr>
        <w:t>ë</w:t>
      </w:r>
      <w:r w:rsidR="007D23CC" w:rsidRPr="00D75718">
        <w:rPr>
          <w:rFonts w:ascii="Times New Roman" w:hAnsi="Times New Roman"/>
          <w:sz w:val="22"/>
          <w:szCs w:val="22"/>
          <w:lang w:val="en-US"/>
        </w:rPr>
        <w:t xml:space="preserve"> si </w:t>
      </w:r>
      <w:r w:rsidRPr="00D75718">
        <w:rPr>
          <w:rFonts w:ascii="Times New Roman" w:hAnsi="Times New Roman"/>
          <w:sz w:val="22"/>
          <w:szCs w:val="22"/>
          <w:lang w:val="en-US"/>
        </w:rPr>
        <w:t>2-</w:t>
      </w:r>
      <w:r w:rsidR="007D23CC" w:rsidRPr="00D75718">
        <w:rPr>
          <w:rFonts w:ascii="Times New Roman" w:hAnsi="Times New Roman"/>
          <w:sz w:val="22"/>
          <w:szCs w:val="22"/>
          <w:lang w:val="en-US"/>
        </w:rPr>
        <w:t>or</w:t>
      </w:r>
      <w:r w:rsidR="00EE5D59" w:rsidRPr="009F734C">
        <w:rPr>
          <w:rFonts w:ascii="Times New Roman" w:hAnsi="Times New Roman"/>
        </w:rPr>
        <w:t>ë</w:t>
      </w:r>
      <w:r w:rsidR="00EE5D59">
        <w:rPr>
          <w:rFonts w:ascii="Times New Roman" w:hAnsi="Times New Roman"/>
          <w:sz w:val="22"/>
          <w:szCs w:val="22"/>
          <w:lang w:val="en-US"/>
        </w:rPr>
        <w:t xml:space="preserve"> infuz</w:t>
      </w:r>
      <w:r w:rsidR="007D23CC" w:rsidRPr="00D75718">
        <w:rPr>
          <w:rFonts w:ascii="Times New Roman" w:hAnsi="Times New Roman"/>
          <w:sz w:val="22"/>
          <w:szCs w:val="22"/>
          <w:lang w:val="en-US"/>
        </w:rPr>
        <w:t>ion dhe p</w:t>
      </w:r>
      <w:r w:rsidR="00EE5D59" w:rsidRPr="009F734C">
        <w:rPr>
          <w:rFonts w:ascii="Times New Roman" w:hAnsi="Times New Roman"/>
        </w:rPr>
        <w:t>ë</w:t>
      </w:r>
      <w:r w:rsidR="007D23CC" w:rsidRPr="00D75718">
        <w:rPr>
          <w:rFonts w:ascii="Times New Roman" w:hAnsi="Times New Roman"/>
          <w:sz w:val="22"/>
          <w:szCs w:val="22"/>
          <w:lang w:val="en-US"/>
        </w:rPr>
        <w:t>rs</w:t>
      </w:r>
      <w:r w:rsidR="00EE5D59" w:rsidRPr="009F734C">
        <w:rPr>
          <w:rFonts w:ascii="Times New Roman" w:hAnsi="Times New Roman"/>
        </w:rPr>
        <w:t>ë</w:t>
      </w:r>
      <w:r w:rsidR="007D23CC" w:rsidRPr="00D75718">
        <w:rPr>
          <w:rFonts w:ascii="Times New Roman" w:hAnsi="Times New Roman"/>
          <w:sz w:val="22"/>
          <w:szCs w:val="22"/>
          <w:lang w:val="en-US"/>
        </w:rPr>
        <w:t>ritet 6 jav</w:t>
      </w:r>
      <w:r w:rsidR="00EE5D59" w:rsidRPr="009F734C">
        <w:rPr>
          <w:rFonts w:ascii="Times New Roman" w:hAnsi="Times New Roman"/>
        </w:rPr>
        <w:t>ë</w:t>
      </w:r>
      <w:r w:rsidRPr="00D75718">
        <w:rPr>
          <w:rFonts w:ascii="Times New Roman" w:hAnsi="Times New Roman"/>
          <w:b/>
          <w:bCs/>
          <w:sz w:val="22"/>
          <w:szCs w:val="22"/>
          <w:lang w:val="en-US"/>
        </w:rPr>
        <w:t>plus </w:t>
      </w:r>
      <w:r w:rsidRPr="00D75718">
        <w:rPr>
          <w:rFonts w:ascii="Times New Roman" w:hAnsi="Times New Roman"/>
          <w:sz w:val="22"/>
          <w:szCs w:val="22"/>
          <w:lang w:val="en-US"/>
        </w:rPr>
        <w:t xml:space="preserve">5-FU 500 mg/m </w:t>
      </w:r>
      <w:r w:rsidRPr="00D75718">
        <w:rPr>
          <w:rFonts w:ascii="Times New Roman" w:hAnsi="Times New Roman"/>
          <w:sz w:val="22"/>
          <w:szCs w:val="22"/>
          <w:vertAlign w:val="superscript"/>
          <w:lang w:val="en-US"/>
        </w:rPr>
        <w:t>2</w:t>
      </w:r>
    </w:p>
    <w:p w:rsidR="00B64866"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EE5D59">
        <w:rPr>
          <w:rFonts w:ascii="Times New Roman" w:hAnsi="Times New Roman"/>
          <w:sz w:val="22"/>
          <w:szCs w:val="22"/>
          <w:lang w:val="en-US"/>
        </w:rPr>
        <w:t>jepet si bolus</w:t>
      </w:r>
      <w:r w:rsidR="007D23CC" w:rsidRPr="00D75718">
        <w:rPr>
          <w:rFonts w:ascii="Times New Roman" w:hAnsi="Times New Roman"/>
          <w:sz w:val="22"/>
          <w:szCs w:val="22"/>
          <w:lang w:val="en-US"/>
        </w:rPr>
        <w:t xml:space="preserve"> 1 or</w:t>
      </w:r>
      <w:r w:rsidR="00EE5D59" w:rsidRPr="009F734C">
        <w:rPr>
          <w:rFonts w:ascii="Times New Roman" w:hAnsi="Times New Roman"/>
        </w:rPr>
        <w:t>ë</w:t>
      </w:r>
      <w:r w:rsidR="007D23CC" w:rsidRPr="00D75718">
        <w:rPr>
          <w:rFonts w:ascii="Times New Roman" w:hAnsi="Times New Roman"/>
          <w:sz w:val="22"/>
          <w:szCs w:val="22"/>
          <w:lang w:val="en-US"/>
        </w:rPr>
        <w:t xml:space="preserve"> pas fillimit t</w:t>
      </w:r>
      <w:r w:rsidR="00EE5D59" w:rsidRPr="009F734C">
        <w:rPr>
          <w:rFonts w:ascii="Times New Roman" w:hAnsi="Times New Roman"/>
        </w:rPr>
        <w:t>ë</w:t>
      </w:r>
      <w:r w:rsidR="00EE5D59">
        <w:rPr>
          <w:rFonts w:ascii="Times New Roman" w:hAnsi="Times New Roman"/>
          <w:sz w:val="22"/>
          <w:szCs w:val="22"/>
          <w:lang w:val="en-US"/>
        </w:rPr>
        <w:t>L</w:t>
      </w:r>
      <w:r w:rsidR="00B67052" w:rsidRPr="00D75718">
        <w:rPr>
          <w:rFonts w:ascii="Times New Roman" w:hAnsi="Times New Roman"/>
          <w:sz w:val="22"/>
          <w:szCs w:val="22"/>
          <w:lang w:val="en-US"/>
        </w:rPr>
        <w:t>eucovorin</w:t>
      </w:r>
      <w:r w:rsidR="00EE5D59" w:rsidRPr="009F734C">
        <w:rPr>
          <w:rFonts w:ascii="Times New Roman" w:hAnsi="Times New Roman"/>
        </w:rPr>
        <w:t>ë</w:t>
      </w:r>
      <w:r w:rsidR="007D23CC" w:rsidRPr="00D75718">
        <w:rPr>
          <w:rFonts w:ascii="Times New Roman" w:hAnsi="Times New Roman"/>
          <w:sz w:val="22"/>
          <w:szCs w:val="22"/>
          <w:lang w:val="en-US"/>
        </w:rPr>
        <w:t>s dhe p</w:t>
      </w:r>
      <w:r w:rsidR="00EE5D59" w:rsidRPr="009F734C">
        <w:rPr>
          <w:rFonts w:ascii="Times New Roman" w:hAnsi="Times New Roman"/>
        </w:rPr>
        <w:t>ë</w:t>
      </w:r>
      <w:r w:rsidR="007D23CC" w:rsidRPr="00D75718">
        <w:rPr>
          <w:rFonts w:ascii="Times New Roman" w:hAnsi="Times New Roman"/>
          <w:sz w:val="22"/>
          <w:szCs w:val="22"/>
          <w:lang w:val="en-US"/>
        </w:rPr>
        <w:t>rs</w:t>
      </w:r>
      <w:r w:rsidR="00EE5D59" w:rsidRPr="009F734C">
        <w:rPr>
          <w:rFonts w:ascii="Times New Roman" w:hAnsi="Times New Roman"/>
        </w:rPr>
        <w:t>ë</w:t>
      </w:r>
      <w:r w:rsidR="007D23CC" w:rsidRPr="00D75718">
        <w:rPr>
          <w:rFonts w:ascii="Times New Roman" w:hAnsi="Times New Roman"/>
          <w:sz w:val="22"/>
          <w:szCs w:val="22"/>
          <w:lang w:val="en-US"/>
        </w:rPr>
        <w:t>ritet 6 her</w:t>
      </w:r>
      <w:r w:rsidR="00EE5D59" w:rsidRPr="009F734C">
        <w:rPr>
          <w:rFonts w:ascii="Times New Roman" w:hAnsi="Times New Roman"/>
        </w:rPr>
        <w:t>ë</w:t>
      </w:r>
      <w:r w:rsidR="00EE5D59">
        <w:rPr>
          <w:rFonts w:ascii="Times New Roman" w:hAnsi="Times New Roman"/>
          <w:sz w:val="22"/>
          <w:szCs w:val="22"/>
          <w:lang w:val="en-US"/>
        </w:rPr>
        <w:t xml:space="preserve"> ç</w:t>
      </w:r>
      <w:r w:rsidR="007D23CC" w:rsidRPr="00D75718">
        <w:rPr>
          <w:rFonts w:ascii="Times New Roman" w:hAnsi="Times New Roman"/>
          <w:sz w:val="22"/>
          <w:szCs w:val="22"/>
          <w:lang w:val="en-US"/>
        </w:rPr>
        <w:t>do jav</w:t>
      </w:r>
      <w:r w:rsidR="00EE5D59" w:rsidRPr="009F734C">
        <w:rPr>
          <w:rFonts w:ascii="Times New Roman" w:hAnsi="Times New Roman"/>
        </w:rPr>
        <w:t>ë</w:t>
      </w:r>
      <w:r w:rsidR="00EE5D59">
        <w:rPr>
          <w:rFonts w:ascii="Times New Roman" w:hAnsi="Times New Roman"/>
          <w:sz w:val="22"/>
          <w:szCs w:val="22"/>
          <w:lang w:val="en-US"/>
        </w:rPr>
        <w:t>ç</w:t>
      </w:r>
      <w:r w:rsidR="007D23CC" w:rsidRPr="00D75718">
        <w:rPr>
          <w:rFonts w:ascii="Times New Roman" w:hAnsi="Times New Roman"/>
          <w:sz w:val="22"/>
          <w:szCs w:val="22"/>
          <w:lang w:val="en-US"/>
        </w:rPr>
        <w:t>do 8 jav</w:t>
      </w:r>
      <w:r w:rsidR="00EE5D59" w:rsidRPr="009F734C">
        <w:rPr>
          <w:rFonts w:ascii="Times New Roman" w:hAnsi="Times New Roman"/>
        </w:rPr>
        <w:t>ë</w:t>
      </w:r>
      <w:r w:rsidR="007D23CC" w:rsidRPr="00D75718">
        <w:rPr>
          <w:rFonts w:ascii="Times New Roman" w:hAnsi="Times New Roman"/>
          <w:sz w:val="22"/>
          <w:szCs w:val="22"/>
          <w:lang w:val="en-US"/>
        </w:rPr>
        <w:t xml:space="preserve"> p</w:t>
      </w:r>
      <w:r w:rsidR="00EE5D59" w:rsidRPr="009F734C">
        <w:rPr>
          <w:rFonts w:ascii="Times New Roman" w:hAnsi="Times New Roman"/>
        </w:rPr>
        <w:t>ë</w:t>
      </w:r>
      <w:r w:rsidR="007D23CC" w:rsidRPr="00D75718">
        <w:rPr>
          <w:rFonts w:ascii="Times New Roman" w:hAnsi="Times New Roman"/>
          <w:sz w:val="22"/>
          <w:szCs w:val="22"/>
          <w:lang w:val="en-US"/>
        </w:rPr>
        <w:t xml:space="preserve">r </w:t>
      </w:r>
    </w:p>
    <w:p w:rsidR="00B67052" w:rsidRDefault="00491F61" w:rsidP="00B67052">
      <w:pPr>
        <w:rPr>
          <w:rFonts w:ascii="Times New Roman" w:hAnsi="Times New Roman"/>
          <w:b/>
          <w:bCs/>
          <w:sz w:val="22"/>
          <w:szCs w:val="22"/>
          <w:lang w:val="en-US"/>
        </w:rPr>
      </w:pPr>
      <w:r>
        <w:rPr>
          <w:rFonts w:ascii="Times New Roman" w:hAnsi="Times New Roman"/>
          <w:sz w:val="22"/>
          <w:szCs w:val="22"/>
          <w:lang w:val="en-US"/>
        </w:rPr>
        <w:t xml:space="preserve">    </w:t>
      </w:r>
      <w:r w:rsidR="007D23CC" w:rsidRPr="00D75718">
        <w:rPr>
          <w:rFonts w:ascii="Times New Roman" w:hAnsi="Times New Roman"/>
          <w:sz w:val="22"/>
          <w:szCs w:val="22"/>
          <w:lang w:val="en-US"/>
        </w:rPr>
        <w:t>4 cikle</w:t>
      </w:r>
      <w:r w:rsidR="00B67052" w:rsidRPr="00D75718">
        <w:rPr>
          <w:rFonts w:ascii="Times New Roman" w:hAnsi="Times New Roman"/>
          <w:sz w:val="22"/>
          <w:szCs w:val="22"/>
          <w:lang w:val="en-US"/>
        </w:rPr>
        <w:t xml:space="preserve">; </w:t>
      </w:r>
      <w:r w:rsidR="00B67052" w:rsidRPr="00D75718">
        <w:rPr>
          <w:rFonts w:ascii="Times New Roman" w:hAnsi="Times New Roman"/>
          <w:b/>
          <w:bCs/>
          <w:sz w:val="22"/>
          <w:szCs w:val="22"/>
          <w:lang w:val="en-US"/>
        </w:rPr>
        <w:t>o</w:t>
      </w:r>
      <w:r w:rsidR="007D23CC" w:rsidRPr="00D75718">
        <w:rPr>
          <w:rFonts w:ascii="Times New Roman" w:hAnsi="Times New Roman"/>
          <w:b/>
          <w:bCs/>
          <w:sz w:val="22"/>
          <w:szCs w:val="22"/>
          <w:lang w:val="en-US"/>
        </w:rPr>
        <w:t>se</w:t>
      </w:r>
    </w:p>
    <w:p w:rsidR="003843DF" w:rsidRPr="00D75718" w:rsidRDefault="003843DF" w:rsidP="00B67052">
      <w:pPr>
        <w:rPr>
          <w:rFonts w:ascii="Times New Roman" w:hAnsi="Times New Roman"/>
          <w:sz w:val="22"/>
          <w:szCs w:val="22"/>
          <w:lang w:val="en-US"/>
        </w:rPr>
      </w:pPr>
    </w:p>
    <w:p w:rsidR="00B64866" w:rsidRPr="00D75718" w:rsidRDefault="00B67052" w:rsidP="00B67052">
      <w:pPr>
        <w:rPr>
          <w:rFonts w:ascii="Times New Roman" w:hAnsi="Times New Roman"/>
          <w:sz w:val="22"/>
          <w:szCs w:val="22"/>
          <w:vertAlign w:val="superscript"/>
          <w:lang w:val="en-US"/>
        </w:rPr>
      </w:pPr>
      <w:r w:rsidRPr="00D75718">
        <w:rPr>
          <w:rFonts w:ascii="Times New Roman" w:hAnsi="Times New Roman"/>
          <w:sz w:val="22"/>
          <w:szCs w:val="22"/>
          <w:lang w:val="en-US"/>
        </w:rPr>
        <w:t xml:space="preserve">  Leucovorin 400 mg/m </w:t>
      </w:r>
      <w:r w:rsidRPr="00D75718">
        <w:rPr>
          <w:rFonts w:ascii="Times New Roman" w:hAnsi="Times New Roman"/>
          <w:sz w:val="22"/>
          <w:szCs w:val="22"/>
          <w:vertAlign w:val="superscript"/>
          <w:lang w:val="en-US"/>
        </w:rPr>
        <w:t>2</w:t>
      </w:r>
      <w:r w:rsidR="00C96583" w:rsidRPr="00D75718">
        <w:rPr>
          <w:rFonts w:ascii="Times New Roman" w:hAnsi="Times New Roman"/>
          <w:sz w:val="22"/>
          <w:szCs w:val="22"/>
          <w:lang w:val="en-US"/>
        </w:rPr>
        <w:t xml:space="preserve"> IV mbi 2 or</w:t>
      </w:r>
      <w:r w:rsidR="00EE5D59" w:rsidRPr="009F734C">
        <w:rPr>
          <w:rFonts w:ascii="Times New Roman" w:hAnsi="Times New Roman"/>
        </w:rPr>
        <w:t>ë</w:t>
      </w:r>
      <w:r w:rsidR="00C96583" w:rsidRPr="00D75718">
        <w:rPr>
          <w:rFonts w:ascii="Times New Roman" w:hAnsi="Times New Roman"/>
          <w:sz w:val="22"/>
          <w:szCs w:val="22"/>
          <w:lang w:val="en-US"/>
        </w:rPr>
        <w:t xml:space="preserve"> D</w:t>
      </w:r>
      <w:r w:rsidRPr="00D75718">
        <w:rPr>
          <w:rFonts w:ascii="Times New Roman" w:hAnsi="Times New Roman"/>
          <w:sz w:val="22"/>
          <w:szCs w:val="22"/>
          <w:lang w:val="en-US"/>
        </w:rPr>
        <w:t xml:space="preserve">1 </w:t>
      </w:r>
      <w:r w:rsidRPr="00D75718">
        <w:rPr>
          <w:rFonts w:ascii="Times New Roman" w:hAnsi="Times New Roman"/>
          <w:b/>
          <w:bCs/>
          <w:sz w:val="22"/>
          <w:szCs w:val="22"/>
          <w:lang w:val="en-US"/>
        </w:rPr>
        <w:t>plus </w:t>
      </w:r>
      <w:r w:rsidRPr="00D75718">
        <w:rPr>
          <w:rFonts w:ascii="Times New Roman" w:hAnsi="Times New Roman"/>
          <w:sz w:val="22"/>
          <w:szCs w:val="22"/>
          <w:lang w:val="en-US"/>
        </w:rPr>
        <w:t xml:space="preserve"> 5-FU bolus 400 mg/m </w:t>
      </w:r>
      <w:r w:rsidRPr="00D75718">
        <w:rPr>
          <w:rFonts w:ascii="Times New Roman" w:hAnsi="Times New Roman"/>
          <w:sz w:val="22"/>
          <w:szCs w:val="22"/>
          <w:vertAlign w:val="superscript"/>
          <w:lang w:val="en-US"/>
        </w:rPr>
        <w:t>2</w:t>
      </w:r>
      <w:r w:rsidRPr="00D75718">
        <w:rPr>
          <w:rFonts w:ascii="Times New Roman" w:hAnsi="Times New Roman"/>
          <w:sz w:val="22"/>
          <w:szCs w:val="22"/>
          <w:lang w:val="en-US"/>
        </w:rPr>
        <w:t xml:space="preserve">, </w:t>
      </w:r>
      <w:r w:rsidR="00C96583" w:rsidRPr="00D75718">
        <w:rPr>
          <w:rFonts w:ascii="Times New Roman" w:hAnsi="Times New Roman"/>
          <w:b/>
          <w:bCs/>
          <w:sz w:val="22"/>
          <w:szCs w:val="22"/>
          <w:lang w:val="en-US"/>
        </w:rPr>
        <w:t>pastaj</w:t>
      </w:r>
      <w:r w:rsidRPr="00D75718">
        <w:rPr>
          <w:rFonts w:ascii="Times New Roman" w:hAnsi="Times New Roman"/>
          <w:sz w:val="22"/>
          <w:szCs w:val="22"/>
          <w:lang w:val="en-US"/>
        </w:rPr>
        <w:t xml:space="preserve"> 1200 mg/m</w:t>
      </w:r>
      <w:r w:rsidRPr="00D75718">
        <w:rPr>
          <w:rFonts w:ascii="Times New Roman" w:hAnsi="Times New Roman"/>
          <w:sz w:val="22"/>
          <w:szCs w:val="22"/>
          <w:vertAlign w:val="superscript"/>
          <w:lang w:val="en-US"/>
        </w:rPr>
        <w:t>2</w:t>
      </w:r>
    </w:p>
    <w:p w:rsidR="00B67052"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C96583" w:rsidRPr="00D75718">
        <w:rPr>
          <w:rFonts w:ascii="Times New Roman" w:hAnsi="Times New Roman"/>
          <w:sz w:val="22"/>
          <w:szCs w:val="22"/>
          <w:lang w:val="en-US"/>
        </w:rPr>
        <w:t>/dit</w:t>
      </w:r>
      <w:r w:rsidR="00EE5D59" w:rsidRPr="009F734C">
        <w:rPr>
          <w:rFonts w:ascii="Times New Roman" w:hAnsi="Times New Roman"/>
        </w:rPr>
        <w:t>ë</w:t>
      </w:r>
      <w:r w:rsidR="00C96583" w:rsidRPr="00D75718">
        <w:rPr>
          <w:rFonts w:ascii="Times New Roman" w:hAnsi="Times New Roman"/>
          <w:sz w:val="22"/>
          <w:szCs w:val="22"/>
          <w:lang w:val="en-US"/>
        </w:rPr>
        <w:t xml:space="preserve"> p</w:t>
      </w:r>
      <w:r w:rsidR="00EE5D59" w:rsidRPr="009F734C">
        <w:rPr>
          <w:rFonts w:ascii="Times New Roman" w:hAnsi="Times New Roman"/>
        </w:rPr>
        <w:t>ë</w:t>
      </w:r>
      <w:r w:rsidR="00C96583" w:rsidRPr="00D75718">
        <w:rPr>
          <w:rFonts w:ascii="Times New Roman" w:hAnsi="Times New Roman"/>
          <w:sz w:val="22"/>
          <w:szCs w:val="22"/>
          <w:lang w:val="en-US"/>
        </w:rPr>
        <w:t xml:space="preserve">r </w:t>
      </w:r>
      <w:r w:rsidR="00B67052" w:rsidRPr="00D75718">
        <w:rPr>
          <w:rFonts w:ascii="Times New Roman" w:hAnsi="Times New Roman"/>
          <w:sz w:val="22"/>
          <w:szCs w:val="22"/>
          <w:lang w:val="en-US"/>
        </w:rPr>
        <w:t>2 d</w:t>
      </w:r>
      <w:r w:rsidR="00C96583" w:rsidRPr="00D75718">
        <w:rPr>
          <w:rFonts w:ascii="Times New Roman" w:hAnsi="Times New Roman"/>
          <w:sz w:val="22"/>
          <w:szCs w:val="22"/>
          <w:lang w:val="en-US"/>
        </w:rPr>
        <w:t>it</w:t>
      </w:r>
      <w:r w:rsidR="00EE5D59" w:rsidRPr="009F734C">
        <w:rPr>
          <w:rFonts w:ascii="Times New Roman" w:hAnsi="Times New Roman"/>
        </w:rPr>
        <w:t>ë</w:t>
      </w:r>
      <w:r w:rsidR="00B67052" w:rsidRPr="00D75718">
        <w:rPr>
          <w:rFonts w:ascii="Times New Roman" w:hAnsi="Times New Roman"/>
          <w:sz w:val="22"/>
          <w:szCs w:val="22"/>
          <w:lang w:val="en-US"/>
        </w:rPr>
        <w:t xml:space="preserve"> (total 2400 mg/m </w:t>
      </w:r>
      <w:r w:rsidR="00B67052" w:rsidRPr="00D75718">
        <w:rPr>
          <w:rFonts w:ascii="Times New Roman" w:hAnsi="Times New Roman"/>
          <w:sz w:val="22"/>
          <w:szCs w:val="22"/>
          <w:vertAlign w:val="superscript"/>
          <w:lang w:val="en-US"/>
        </w:rPr>
        <w:t>2</w:t>
      </w:r>
      <w:r w:rsidR="00C96583" w:rsidRPr="00D75718">
        <w:rPr>
          <w:rFonts w:ascii="Times New Roman" w:hAnsi="Times New Roman"/>
          <w:sz w:val="22"/>
          <w:szCs w:val="22"/>
          <w:lang w:val="en-US"/>
        </w:rPr>
        <w:t xml:space="preserve"> mbi 46-48 or</w:t>
      </w:r>
      <w:r w:rsidR="00EE5D59" w:rsidRPr="009F734C">
        <w:rPr>
          <w:rFonts w:ascii="Times New Roman" w:hAnsi="Times New Roman"/>
        </w:rPr>
        <w:t>ë</w:t>
      </w:r>
      <w:r w:rsidR="00EE5D59">
        <w:rPr>
          <w:rFonts w:ascii="Times New Roman" w:hAnsi="Times New Roman"/>
          <w:sz w:val="22"/>
          <w:szCs w:val="22"/>
          <w:lang w:val="en-US"/>
        </w:rPr>
        <w:t>) infusion i vazhduesh</w:t>
      </w:r>
      <w:r w:rsidR="00EE5D59" w:rsidRPr="009F734C">
        <w:rPr>
          <w:rFonts w:ascii="Times New Roman" w:hAnsi="Times New Roman"/>
        </w:rPr>
        <w:t>ë</w:t>
      </w:r>
      <w:r w:rsidR="00EE5D59">
        <w:rPr>
          <w:rFonts w:ascii="Times New Roman" w:hAnsi="Times New Roman"/>
          <w:sz w:val="22"/>
          <w:szCs w:val="22"/>
          <w:lang w:val="en-US"/>
        </w:rPr>
        <w:t>m</w:t>
      </w:r>
      <w:r w:rsidR="00B67052" w:rsidRPr="00D75718">
        <w:rPr>
          <w:rFonts w:ascii="Times New Roman" w:hAnsi="Times New Roman"/>
          <w:sz w:val="22"/>
          <w:szCs w:val="22"/>
          <w:lang w:val="en-US"/>
        </w:rPr>
        <w:t xml:space="preserve">; </w:t>
      </w:r>
      <w:r w:rsidR="00EE5D59">
        <w:rPr>
          <w:rFonts w:ascii="Times New Roman" w:hAnsi="Times New Roman"/>
          <w:sz w:val="22"/>
          <w:szCs w:val="22"/>
          <w:lang w:val="en-US"/>
        </w:rPr>
        <w:t>ç</w:t>
      </w:r>
      <w:r w:rsidR="00C96583" w:rsidRPr="00D75718">
        <w:rPr>
          <w:rFonts w:ascii="Times New Roman" w:hAnsi="Times New Roman"/>
          <w:sz w:val="22"/>
          <w:szCs w:val="22"/>
          <w:lang w:val="en-US"/>
        </w:rPr>
        <w:t>do 2 jav</w:t>
      </w:r>
      <w:r w:rsidR="00EE5D59" w:rsidRPr="009F734C">
        <w:rPr>
          <w:rFonts w:ascii="Times New Roman" w:hAnsi="Times New Roman"/>
        </w:rPr>
        <w:t>ë</w:t>
      </w:r>
      <w:r w:rsidR="007211D5" w:rsidRPr="00D75718">
        <w:rPr>
          <w:rFonts w:ascii="Times New Roman" w:hAnsi="Times New Roman"/>
          <w:sz w:val="22"/>
          <w:szCs w:val="22"/>
          <w:lang w:val="en-US"/>
        </w:rPr>
        <w:t>.</w:t>
      </w:r>
    </w:p>
    <w:p w:rsidR="002B4C48" w:rsidRPr="00D75718" w:rsidRDefault="002B4C48" w:rsidP="003B4E26">
      <w:pPr>
        <w:pStyle w:val="ListParagraph"/>
        <w:rPr>
          <w:rFonts w:ascii="Times New Roman" w:hAnsi="Times New Roman"/>
          <w:sz w:val="22"/>
          <w:szCs w:val="22"/>
        </w:rPr>
      </w:pPr>
    </w:p>
    <w:p w:rsidR="00B64866" w:rsidRPr="00D75718" w:rsidRDefault="00B67052" w:rsidP="00B67052">
      <w:pPr>
        <w:rPr>
          <w:rFonts w:ascii="Times New Roman" w:hAnsi="Times New Roman"/>
          <w:sz w:val="22"/>
          <w:szCs w:val="22"/>
          <w:lang w:val="en-US"/>
        </w:rPr>
      </w:pPr>
      <w:r w:rsidRPr="00D75718">
        <w:rPr>
          <w:rFonts w:ascii="Times New Roman" w:hAnsi="Times New Roman"/>
          <w:sz w:val="22"/>
          <w:szCs w:val="22"/>
          <w:lang w:val="en-US"/>
        </w:rPr>
        <w:t xml:space="preserve">  FOLFIRI: </w:t>
      </w:r>
      <w:hyperlink r:id="rId18" w:history="1">
        <w:r w:rsidRPr="00EE5D59">
          <w:rPr>
            <w:rFonts w:ascii="Times New Roman" w:hAnsi="Times New Roman"/>
            <w:sz w:val="22"/>
            <w:szCs w:val="22"/>
            <w:lang w:val="en-US"/>
          </w:rPr>
          <w:t>Irinotecan</w:t>
        </w:r>
      </w:hyperlink>
      <w:r w:rsidRPr="00D75718">
        <w:rPr>
          <w:rFonts w:ascii="Times New Roman" w:hAnsi="Times New Roman"/>
          <w:sz w:val="22"/>
          <w:szCs w:val="22"/>
          <w:lang w:val="en-US"/>
        </w:rPr>
        <w:t xml:space="preserve"> 180 mg/m </w:t>
      </w:r>
      <w:r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 xml:space="preserve"> IV  per </w:t>
      </w:r>
      <w:r w:rsidRPr="00D75718">
        <w:rPr>
          <w:rFonts w:ascii="Times New Roman" w:hAnsi="Times New Roman"/>
          <w:sz w:val="22"/>
          <w:szCs w:val="22"/>
          <w:lang w:val="en-US"/>
        </w:rPr>
        <w:t xml:space="preserve">30-90 min </w:t>
      </w:r>
      <w:r w:rsidR="00D50095" w:rsidRPr="00D75718">
        <w:rPr>
          <w:rFonts w:ascii="Times New Roman" w:hAnsi="Times New Roman"/>
          <w:sz w:val="22"/>
          <w:szCs w:val="22"/>
          <w:lang w:val="en-US"/>
        </w:rPr>
        <w:t>D</w:t>
      </w:r>
      <w:r w:rsidRPr="00D75718">
        <w:rPr>
          <w:rFonts w:ascii="Times New Roman" w:hAnsi="Times New Roman"/>
          <w:sz w:val="22"/>
          <w:szCs w:val="22"/>
          <w:lang w:val="en-US"/>
        </w:rPr>
        <w:t xml:space="preserve">1 </w:t>
      </w:r>
      <w:r w:rsidRPr="00D75718">
        <w:rPr>
          <w:rFonts w:ascii="Times New Roman" w:hAnsi="Times New Roman"/>
          <w:b/>
          <w:bCs/>
          <w:sz w:val="22"/>
          <w:szCs w:val="22"/>
          <w:lang w:val="en-US"/>
        </w:rPr>
        <w:t>plus </w:t>
      </w:r>
      <w:r w:rsidR="00EE5D59">
        <w:rPr>
          <w:rFonts w:ascii="Times New Roman" w:hAnsi="Times New Roman"/>
          <w:sz w:val="22"/>
          <w:szCs w:val="22"/>
          <w:lang w:val="en-US"/>
        </w:rPr>
        <w:t>L</w:t>
      </w:r>
      <w:r w:rsidRPr="00D75718">
        <w:rPr>
          <w:rFonts w:ascii="Times New Roman" w:hAnsi="Times New Roman"/>
          <w:sz w:val="22"/>
          <w:szCs w:val="22"/>
          <w:lang w:val="en-US"/>
        </w:rPr>
        <w:t xml:space="preserve">eucovorin 400 mg/m </w:t>
      </w:r>
      <w:r w:rsidRPr="00D75718">
        <w:rPr>
          <w:rFonts w:ascii="Times New Roman" w:hAnsi="Times New Roman"/>
          <w:sz w:val="22"/>
          <w:szCs w:val="22"/>
          <w:vertAlign w:val="superscript"/>
          <w:lang w:val="en-US"/>
        </w:rPr>
        <w:t>2</w:t>
      </w:r>
      <w:r w:rsidRPr="00D75718">
        <w:rPr>
          <w:rFonts w:ascii="Times New Roman" w:hAnsi="Times New Roman"/>
          <w:sz w:val="22"/>
          <w:szCs w:val="22"/>
          <w:lang w:val="en-US"/>
        </w:rPr>
        <w:t xml:space="preserve"> IV </w:t>
      </w:r>
      <w:r w:rsidR="00D50095" w:rsidRPr="00D75718">
        <w:rPr>
          <w:rFonts w:ascii="Times New Roman" w:hAnsi="Times New Roman"/>
          <w:sz w:val="22"/>
          <w:szCs w:val="22"/>
          <w:lang w:val="en-US"/>
        </w:rPr>
        <w:t xml:space="preserve">I dhe </w:t>
      </w:r>
    </w:p>
    <w:p w:rsidR="00B64866" w:rsidRPr="00D75718" w:rsidRDefault="00B64866" w:rsidP="00B67052">
      <w:pPr>
        <w:rPr>
          <w:rFonts w:ascii="Times New Roman" w:hAnsi="Times New Roman"/>
          <w:sz w:val="22"/>
          <w:szCs w:val="22"/>
          <w:lang w:val="en-US"/>
        </w:rPr>
      </w:pPr>
      <w:r w:rsidRPr="00D75718">
        <w:rPr>
          <w:rFonts w:ascii="Times New Roman" w:hAnsi="Times New Roman"/>
          <w:sz w:val="22"/>
          <w:szCs w:val="22"/>
          <w:lang w:val="en-US"/>
        </w:rPr>
        <w:t xml:space="preserve">     I</w:t>
      </w:r>
      <w:r w:rsidR="00EE5D59">
        <w:rPr>
          <w:rFonts w:ascii="Times New Roman" w:hAnsi="Times New Roman"/>
          <w:sz w:val="22"/>
          <w:szCs w:val="22"/>
          <w:lang w:val="en-US"/>
        </w:rPr>
        <w:t>rinotecan infuz</w:t>
      </w:r>
      <w:r w:rsidR="00B67052" w:rsidRPr="00D75718">
        <w:rPr>
          <w:rFonts w:ascii="Times New Roman" w:hAnsi="Times New Roman"/>
          <w:sz w:val="22"/>
          <w:szCs w:val="22"/>
          <w:lang w:val="en-US"/>
        </w:rPr>
        <w:t xml:space="preserve">ion </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r w:rsidR="00B67052" w:rsidRPr="00D75718">
        <w:rPr>
          <w:rFonts w:ascii="Times New Roman" w:hAnsi="Times New Roman"/>
          <w:b/>
          <w:bCs/>
          <w:sz w:val="22"/>
          <w:szCs w:val="22"/>
          <w:lang w:val="en-US"/>
        </w:rPr>
        <w:t>plus </w:t>
      </w:r>
      <w:r w:rsidR="00B67052" w:rsidRPr="00D75718">
        <w:rPr>
          <w:rFonts w:ascii="Times New Roman" w:hAnsi="Times New Roman"/>
          <w:sz w:val="22"/>
          <w:szCs w:val="22"/>
          <w:lang w:val="en-US"/>
        </w:rPr>
        <w:t xml:space="preserve"> 5-FU 400 mg/m </w:t>
      </w:r>
      <w:r w:rsidR="00B67052" w:rsidRPr="00D75718">
        <w:rPr>
          <w:rFonts w:ascii="Times New Roman" w:hAnsi="Times New Roman"/>
          <w:sz w:val="22"/>
          <w:szCs w:val="22"/>
          <w:vertAlign w:val="superscript"/>
          <w:lang w:val="en-US"/>
        </w:rPr>
        <w:t>2</w:t>
      </w:r>
      <w:r w:rsidR="00B67052" w:rsidRPr="00D75718">
        <w:rPr>
          <w:rFonts w:ascii="Times New Roman" w:hAnsi="Times New Roman"/>
          <w:sz w:val="22"/>
          <w:szCs w:val="22"/>
          <w:lang w:val="en-US"/>
        </w:rPr>
        <w:t xml:space="preserve"> IV bolus </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r w:rsidR="00D50095" w:rsidRPr="00D75718">
        <w:rPr>
          <w:rFonts w:ascii="Times New Roman" w:hAnsi="Times New Roman"/>
          <w:b/>
          <w:bCs/>
          <w:sz w:val="22"/>
          <w:szCs w:val="22"/>
          <w:lang w:val="en-US"/>
        </w:rPr>
        <w:t xml:space="preserve">pastaj </w:t>
      </w:r>
      <w:r w:rsidR="00B67052" w:rsidRPr="00D75718">
        <w:rPr>
          <w:rFonts w:ascii="Times New Roman" w:hAnsi="Times New Roman"/>
          <w:sz w:val="22"/>
          <w:szCs w:val="22"/>
          <w:lang w:val="en-US"/>
        </w:rPr>
        <w:t xml:space="preserve"> 2400 mg/m </w:t>
      </w:r>
      <w:r w:rsidR="00B67052"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 xml:space="preserve">mbi </w:t>
      </w:r>
      <w:r w:rsidR="00B67052" w:rsidRPr="00D75718">
        <w:rPr>
          <w:rFonts w:ascii="Times New Roman" w:hAnsi="Times New Roman"/>
          <w:sz w:val="22"/>
          <w:szCs w:val="22"/>
          <w:lang w:val="en-US"/>
        </w:rPr>
        <w:t xml:space="preserve">46-48 </w:t>
      </w:r>
    </w:p>
    <w:p w:rsidR="00B67052"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EE5D59">
        <w:rPr>
          <w:rFonts w:ascii="Times New Roman" w:hAnsi="Times New Roman"/>
          <w:sz w:val="22"/>
          <w:szCs w:val="22"/>
          <w:lang w:val="en-US"/>
        </w:rPr>
        <w:t>or</w:t>
      </w:r>
      <w:r w:rsidR="00EE5D59" w:rsidRPr="009F734C">
        <w:rPr>
          <w:rFonts w:ascii="Times New Roman" w:hAnsi="Times New Roman"/>
        </w:rPr>
        <w:t>ë</w:t>
      </w:r>
      <w:r w:rsidR="00EE5D59">
        <w:rPr>
          <w:rFonts w:ascii="Times New Roman" w:hAnsi="Times New Roman"/>
        </w:rPr>
        <w:t xml:space="preserve"> infuzion i vazhduesh</w:t>
      </w:r>
      <w:r w:rsidR="00EE5D59" w:rsidRPr="009F734C">
        <w:rPr>
          <w:rFonts w:ascii="Times New Roman" w:hAnsi="Times New Roman"/>
        </w:rPr>
        <w:t>ë</w:t>
      </w:r>
      <w:r w:rsidR="00EE5D59">
        <w:rPr>
          <w:rFonts w:ascii="Times New Roman" w:hAnsi="Times New Roman"/>
        </w:rPr>
        <w:t>m</w:t>
      </w:r>
      <w:r w:rsidR="00B67052" w:rsidRPr="00D75718">
        <w:rPr>
          <w:rFonts w:ascii="Times New Roman" w:hAnsi="Times New Roman"/>
          <w:sz w:val="22"/>
          <w:szCs w:val="22"/>
          <w:lang w:val="en-US"/>
        </w:rPr>
        <w:t xml:space="preserve">; </w:t>
      </w:r>
      <w:r w:rsidR="00EE5D59">
        <w:rPr>
          <w:rFonts w:ascii="Times New Roman" w:hAnsi="Times New Roman"/>
          <w:sz w:val="22"/>
          <w:szCs w:val="22"/>
          <w:lang w:val="en-US"/>
        </w:rPr>
        <w:t>ç</w:t>
      </w:r>
      <w:r w:rsidR="00D50095" w:rsidRPr="00D75718">
        <w:rPr>
          <w:rFonts w:ascii="Times New Roman" w:hAnsi="Times New Roman"/>
          <w:sz w:val="22"/>
          <w:szCs w:val="22"/>
          <w:lang w:val="en-US"/>
        </w:rPr>
        <w:t>do 2 jav</w:t>
      </w:r>
      <w:r w:rsidR="00EE5D59" w:rsidRPr="009F734C">
        <w:rPr>
          <w:rFonts w:ascii="Times New Roman" w:hAnsi="Times New Roman"/>
        </w:rPr>
        <w:t>ë</w:t>
      </w:r>
      <w:r w:rsidR="007211D5" w:rsidRPr="00D75718">
        <w:rPr>
          <w:rFonts w:ascii="Times New Roman" w:hAnsi="Times New Roman"/>
          <w:sz w:val="22"/>
          <w:szCs w:val="22"/>
          <w:lang w:val="en-US"/>
        </w:rPr>
        <w:t>.</w:t>
      </w:r>
    </w:p>
    <w:p w:rsidR="00B64866" w:rsidRPr="00D75718" w:rsidRDefault="00B64866" w:rsidP="00B67052">
      <w:pPr>
        <w:rPr>
          <w:rFonts w:ascii="Times New Roman" w:hAnsi="Times New Roman"/>
          <w:sz w:val="22"/>
          <w:szCs w:val="22"/>
          <w:lang w:val="en-US"/>
        </w:rPr>
      </w:pPr>
    </w:p>
    <w:p w:rsidR="00EE5D59" w:rsidRDefault="00B67052" w:rsidP="00B67052">
      <w:pPr>
        <w:rPr>
          <w:rFonts w:ascii="Times New Roman" w:hAnsi="Times New Roman"/>
          <w:sz w:val="22"/>
          <w:szCs w:val="22"/>
          <w:lang w:val="en-US"/>
        </w:rPr>
      </w:pPr>
      <w:r w:rsidRPr="00D75718">
        <w:rPr>
          <w:rFonts w:ascii="Times New Roman" w:hAnsi="Times New Roman"/>
          <w:sz w:val="22"/>
          <w:szCs w:val="22"/>
          <w:lang w:val="en-US"/>
        </w:rPr>
        <w:t></w:t>
      </w:r>
      <w:r w:rsidR="00491F61">
        <w:rPr>
          <w:rFonts w:ascii="Times New Roman" w:hAnsi="Times New Roman"/>
          <w:sz w:val="22"/>
          <w:szCs w:val="22"/>
          <w:lang w:val="en-US"/>
        </w:rPr>
        <w:t xml:space="preserve"> </w:t>
      </w:r>
      <w:r w:rsidR="00D50095" w:rsidRPr="00D75718">
        <w:rPr>
          <w:rFonts w:ascii="Times New Roman" w:hAnsi="Times New Roman"/>
          <w:sz w:val="22"/>
          <w:szCs w:val="22"/>
          <w:lang w:val="en-US"/>
        </w:rPr>
        <w:t xml:space="preserve">XELOX me ose pa </w:t>
      </w:r>
      <w:r w:rsidR="00EE5D59">
        <w:rPr>
          <w:rFonts w:ascii="Times New Roman" w:hAnsi="Times New Roman"/>
          <w:sz w:val="22"/>
          <w:szCs w:val="22"/>
          <w:lang w:val="en-US"/>
        </w:rPr>
        <w:t>B</w:t>
      </w:r>
      <w:r w:rsidRPr="00D75718">
        <w:rPr>
          <w:rFonts w:ascii="Times New Roman" w:hAnsi="Times New Roman"/>
          <w:sz w:val="22"/>
          <w:szCs w:val="22"/>
          <w:lang w:val="en-US"/>
        </w:rPr>
        <w:t xml:space="preserve">evacizumab: Oxaliplatin 130 mg/m </w:t>
      </w:r>
      <w:r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 xml:space="preserve">mbi </w:t>
      </w:r>
      <w:r w:rsidRPr="00D75718">
        <w:rPr>
          <w:rFonts w:ascii="Times New Roman" w:hAnsi="Times New Roman"/>
          <w:sz w:val="22"/>
          <w:szCs w:val="22"/>
          <w:lang w:val="en-US"/>
        </w:rPr>
        <w:t xml:space="preserve">2 </w:t>
      </w:r>
      <w:r w:rsidR="00D50095" w:rsidRPr="00D75718">
        <w:rPr>
          <w:rFonts w:ascii="Times New Roman" w:hAnsi="Times New Roman"/>
          <w:sz w:val="22"/>
          <w:szCs w:val="22"/>
          <w:lang w:val="en-US"/>
        </w:rPr>
        <w:t>ore D</w:t>
      </w:r>
      <w:r w:rsidRPr="00D75718">
        <w:rPr>
          <w:rFonts w:ascii="Times New Roman" w:hAnsi="Times New Roman"/>
          <w:sz w:val="22"/>
          <w:szCs w:val="22"/>
          <w:lang w:val="en-US"/>
        </w:rPr>
        <w:t xml:space="preserve">1 </w:t>
      </w:r>
      <w:r w:rsidRPr="00D75718">
        <w:rPr>
          <w:rFonts w:ascii="Times New Roman" w:hAnsi="Times New Roman"/>
          <w:b/>
          <w:bCs/>
          <w:sz w:val="22"/>
          <w:szCs w:val="22"/>
          <w:lang w:val="en-US"/>
        </w:rPr>
        <w:t>plus </w:t>
      </w:r>
      <w:r w:rsidR="00EE5D59">
        <w:rPr>
          <w:rFonts w:ascii="Times New Roman" w:hAnsi="Times New Roman"/>
          <w:sz w:val="22"/>
          <w:szCs w:val="22"/>
          <w:lang w:val="en-US"/>
        </w:rPr>
        <w:t>C</w:t>
      </w:r>
      <w:r w:rsidRPr="00D75718">
        <w:rPr>
          <w:rFonts w:ascii="Times New Roman" w:hAnsi="Times New Roman"/>
          <w:sz w:val="22"/>
          <w:szCs w:val="22"/>
          <w:lang w:val="en-US"/>
        </w:rPr>
        <w:t xml:space="preserve">apecitabine </w:t>
      </w:r>
    </w:p>
    <w:p w:rsidR="00EE5D59"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B67052" w:rsidRPr="00D75718">
        <w:rPr>
          <w:rFonts w:ascii="Times New Roman" w:hAnsi="Times New Roman"/>
          <w:sz w:val="22"/>
          <w:szCs w:val="22"/>
          <w:lang w:val="en-US"/>
        </w:rPr>
        <w:t xml:space="preserve">1000 mg/m </w:t>
      </w:r>
      <w:r w:rsidR="00B67052"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 xml:space="preserve"> PO 2 her</w:t>
      </w:r>
      <w:r w:rsidR="00EE5D59" w:rsidRPr="009F734C">
        <w:rPr>
          <w:rFonts w:ascii="Times New Roman" w:hAnsi="Times New Roman"/>
        </w:rPr>
        <w:t>ë</w:t>
      </w:r>
      <w:r w:rsidR="00D50095" w:rsidRPr="00D75718">
        <w:rPr>
          <w:rFonts w:ascii="Times New Roman" w:hAnsi="Times New Roman"/>
          <w:sz w:val="22"/>
          <w:szCs w:val="22"/>
          <w:lang w:val="en-US"/>
        </w:rPr>
        <w:t xml:space="preserve"> n</w:t>
      </w:r>
      <w:r w:rsidR="00EE5D59" w:rsidRPr="009F734C">
        <w:rPr>
          <w:rFonts w:ascii="Times New Roman" w:hAnsi="Times New Roman"/>
        </w:rPr>
        <w:t>ë</w:t>
      </w:r>
      <w:r w:rsidR="00D50095" w:rsidRPr="00D75718">
        <w:rPr>
          <w:rFonts w:ascii="Times New Roman" w:hAnsi="Times New Roman"/>
          <w:sz w:val="22"/>
          <w:szCs w:val="22"/>
          <w:lang w:val="en-US"/>
        </w:rPr>
        <w:t xml:space="preserve"> dit</w:t>
      </w:r>
      <w:r w:rsidR="00EE5D59" w:rsidRPr="009F734C">
        <w:rPr>
          <w:rFonts w:ascii="Times New Roman" w:hAnsi="Times New Roman"/>
        </w:rPr>
        <w:t>ë</w:t>
      </w:r>
      <w:r w:rsidR="00D50095" w:rsidRPr="00D75718">
        <w:rPr>
          <w:rFonts w:ascii="Times New Roman" w:hAnsi="Times New Roman"/>
          <w:sz w:val="22"/>
          <w:szCs w:val="22"/>
          <w:lang w:val="en-US"/>
        </w:rPr>
        <w:t xml:space="preserve"> p</w:t>
      </w:r>
      <w:r w:rsidR="00EE5D59" w:rsidRPr="009F734C">
        <w:rPr>
          <w:rFonts w:ascii="Times New Roman" w:hAnsi="Times New Roman"/>
        </w:rPr>
        <w:t>ë</w:t>
      </w:r>
      <w:r w:rsidR="00D50095" w:rsidRPr="00D75718">
        <w:rPr>
          <w:rFonts w:ascii="Times New Roman" w:hAnsi="Times New Roman"/>
          <w:sz w:val="22"/>
          <w:szCs w:val="22"/>
          <w:lang w:val="en-US"/>
        </w:rPr>
        <w:t xml:space="preserve">r </w:t>
      </w:r>
      <w:r w:rsidR="00B67052" w:rsidRPr="00D75718">
        <w:rPr>
          <w:rFonts w:ascii="Times New Roman" w:hAnsi="Times New Roman"/>
          <w:sz w:val="22"/>
          <w:szCs w:val="22"/>
          <w:lang w:val="en-US"/>
        </w:rPr>
        <w:t>14 d</w:t>
      </w:r>
      <w:r w:rsidR="00EE5D59">
        <w:rPr>
          <w:rFonts w:ascii="Times New Roman" w:hAnsi="Times New Roman"/>
          <w:sz w:val="22"/>
          <w:szCs w:val="22"/>
          <w:lang w:val="en-US"/>
        </w:rPr>
        <w:t>it</w:t>
      </w:r>
      <w:r w:rsidR="00EE5D59" w:rsidRPr="009F734C">
        <w:rPr>
          <w:rFonts w:ascii="Times New Roman" w:hAnsi="Times New Roman"/>
        </w:rPr>
        <w:t>ë</w:t>
      </w:r>
      <w:r w:rsidR="00B67052" w:rsidRPr="00D75718">
        <w:rPr>
          <w:rFonts w:ascii="Times New Roman" w:hAnsi="Times New Roman"/>
          <w:sz w:val="22"/>
          <w:szCs w:val="22"/>
          <w:lang w:val="en-US"/>
        </w:rPr>
        <w:t xml:space="preserve">; </w:t>
      </w:r>
      <w:r w:rsidR="00EE5D59">
        <w:rPr>
          <w:rFonts w:ascii="Times New Roman" w:hAnsi="Times New Roman"/>
          <w:sz w:val="22"/>
          <w:szCs w:val="22"/>
          <w:lang w:val="en-US"/>
        </w:rPr>
        <w:t>ç</w:t>
      </w:r>
      <w:r w:rsidR="00D50095" w:rsidRPr="00D75718">
        <w:rPr>
          <w:rFonts w:ascii="Times New Roman" w:hAnsi="Times New Roman"/>
          <w:sz w:val="22"/>
          <w:szCs w:val="22"/>
          <w:lang w:val="en-US"/>
        </w:rPr>
        <w:t>do 3 jav</w:t>
      </w:r>
      <w:r w:rsidR="00EE5D59" w:rsidRPr="009F734C">
        <w:rPr>
          <w:rFonts w:ascii="Times New Roman" w:hAnsi="Times New Roman"/>
        </w:rPr>
        <w:t>ë</w:t>
      </w:r>
      <w:r w:rsidR="00B67052" w:rsidRPr="00D75718">
        <w:rPr>
          <w:rFonts w:ascii="Times New Roman" w:hAnsi="Times New Roman"/>
          <w:b/>
          <w:bCs/>
          <w:sz w:val="22"/>
          <w:szCs w:val="22"/>
          <w:lang w:val="en-US"/>
        </w:rPr>
        <w:t>plus </w:t>
      </w:r>
      <w:hyperlink r:id="rId19" w:history="1">
        <w:r w:rsidR="00EE5D59" w:rsidRPr="00EE5D59">
          <w:rPr>
            <w:rFonts w:ascii="Times New Roman" w:hAnsi="Times New Roman"/>
            <w:sz w:val="22"/>
            <w:szCs w:val="22"/>
            <w:lang w:val="en-US"/>
          </w:rPr>
          <w:t>B</w:t>
        </w:r>
        <w:r w:rsidR="00B67052" w:rsidRPr="00EE5D59">
          <w:rPr>
            <w:rFonts w:ascii="Times New Roman" w:hAnsi="Times New Roman"/>
            <w:sz w:val="22"/>
            <w:szCs w:val="22"/>
            <w:lang w:val="en-US"/>
          </w:rPr>
          <w:t>evacizumab</w:t>
        </w:r>
      </w:hyperlink>
      <w:r w:rsidR="00B67052" w:rsidRPr="00D75718">
        <w:rPr>
          <w:rFonts w:ascii="Times New Roman" w:hAnsi="Times New Roman"/>
          <w:sz w:val="22"/>
          <w:szCs w:val="22"/>
          <w:lang w:val="en-US"/>
        </w:rPr>
        <w:t>7.5 mg/kg I</w:t>
      </w:r>
      <w:r w:rsidR="00EE5D59">
        <w:rPr>
          <w:rFonts w:ascii="Times New Roman" w:hAnsi="Times New Roman"/>
          <w:sz w:val="22"/>
          <w:szCs w:val="22"/>
          <w:lang w:val="en-US"/>
        </w:rPr>
        <w:t>V ç</w:t>
      </w:r>
      <w:r w:rsidR="00D50095" w:rsidRPr="00D75718">
        <w:rPr>
          <w:rFonts w:ascii="Times New Roman" w:hAnsi="Times New Roman"/>
          <w:sz w:val="22"/>
          <w:szCs w:val="22"/>
          <w:lang w:val="en-US"/>
        </w:rPr>
        <w:t xml:space="preserve">do </w:t>
      </w:r>
      <w:r w:rsidR="00EE5D59">
        <w:rPr>
          <w:rFonts w:ascii="Times New Roman" w:hAnsi="Times New Roman"/>
          <w:sz w:val="22"/>
          <w:szCs w:val="22"/>
          <w:lang w:val="en-US"/>
        </w:rPr>
        <w:t xml:space="preserve">3  </w:t>
      </w:r>
    </w:p>
    <w:p w:rsidR="00B67052" w:rsidRPr="00D75718" w:rsidRDefault="00EE5D59" w:rsidP="00B67052">
      <w:pPr>
        <w:rPr>
          <w:rFonts w:ascii="Times New Roman" w:hAnsi="Times New Roman"/>
          <w:sz w:val="22"/>
          <w:szCs w:val="22"/>
          <w:lang w:val="en-US"/>
        </w:rPr>
      </w:pPr>
      <w:r>
        <w:rPr>
          <w:rFonts w:ascii="Times New Roman" w:hAnsi="Times New Roman"/>
          <w:sz w:val="22"/>
          <w:szCs w:val="22"/>
          <w:lang w:val="en-US"/>
        </w:rPr>
        <w:t xml:space="preserve">    jav</w:t>
      </w:r>
      <w:r w:rsidRPr="009F734C">
        <w:rPr>
          <w:rFonts w:ascii="Times New Roman" w:hAnsi="Times New Roman"/>
        </w:rPr>
        <w:t>ë</w:t>
      </w:r>
      <w:r w:rsidR="002B59BD" w:rsidRPr="00D75718">
        <w:rPr>
          <w:rFonts w:ascii="Times New Roman" w:hAnsi="Times New Roman"/>
          <w:sz w:val="22"/>
          <w:szCs w:val="22"/>
          <w:lang w:val="en-US"/>
        </w:rPr>
        <w:t>.</w:t>
      </w:r>
    </w:p>
    <w:p w:rsidR="002B59BD" w:rsidRPr="00D75718" w:rsidRDefault="002B59BD" w:rsidP="00B67052">
      <w:pPr>
        <w:rPr>
          <w:rFonts w:ascii="Times New Roman" w:hAnsi="Times New Roman"/>
          <w:sz w:val="22"/>
          <w:szCs w:val="22"/>
          <w:lang w:val="en-US"/>
        </w:rPr>
      </w:pPr>
    </w:p>
    <w:p w:rsidR="00B64866" w:rsidRPr="00D75718" w:rsidRDefault="00374D56" w:rsidP="00B67052">
      <w:pPr>
        <w:rPr>
          <w:rFonts w:ascii="Times New Roman" w:hAnsi="Times New Roman"/>
          <w:sz w:val="22"/>
          <w:szCs w:val="22"/>
          <w:lang w:val="en-US"/>
        </w:rPr>
      </w:pPr>
      <w:r>
        <w:rPr>
          <w:rFonts w:ascii="Times New Roman" w:hAnsi="Times New Roman"/>
          <w:sz w:val="22"/>
          <w:szCs w:val="22"/>
          <w:lang w:val="en-US"/>
        </w:rPr>
        <w:t>  mFOLFOX6 plus B</w:t>
      </w:r>
      <w:r w:rsidR="00B67052" w:rsidRPr="00D75718">
        <w:rPr>
          <w:rFonts w:ascii="Times New Roman" w:hAnsi="Times New Roman"/>
          <w:sz w:val="22"/>
          <w:szCs w:val="22"/>
          <w:lang w:val="en-US"/>
        </w:rPr>
        <w:t>evaci</w:t>
      </w:r>
      <w:r>
        <w:rPr>
          <w:rFonts w:ascii="Times New Roman" w:hAnsi="Times New Roman"/>
          <w:sz w:val="22"/>
          <w:szCs w:val="22"/>
          <w:lang w:val="en-US"/>
        </w:rPr>
        <w:t>zumab: Bevacizumab 5 mg/kg p</w:t>
      </w:r>
      <w:r w:rsidRPr="009F734C">
        <w:rPr>
          <w:rFonts w:ascii="Times New Roman" w:hAnsi="Times New Roman"/>
        </w:rPr>
        <w:t>ë</w:t>
      </w:r>
      <w:r>
        <w:rPr>
          <w:rFonts w:ascii="Times New Roman" w:hAnsi="Times New Roman"/>
        </w:rPr>
        <w:t xml:space="preserve">r </w:t>
      </w:r>
      <w:r w:rsidR="00B67052" w:rsidRPr="00D75718">
        <w:rPr>
          <w:rFonts w:ascii="Times New Roman" w:hAnsi="Times New Roman"/>
          <w:sz w:val="22"/>
          <w:szCs w:val="22"/>
          <w:lang w:val="en-US"/>
        </w:rPr>
        <w:t xml:space="preserve">30-90 min </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r w:rsidR="00B67052" w:rsidRPr="00D75718">
        <w:rPr>
          <w:rFonts w:ascii="Times New Roman" w:hAnsi="Times New Roman"/>
          <w:b/>
          <w:bCs/>
          <w:sz w:val="22"/>
          <w:szCs w:val="22"/>
          <w:lang w:val="en-US"/>
        </w:rPr>
        <w:t>plus </w:t>
      </w:r>
      <w:r>
        <w:rPr>
          <w:rFonts w:ascii="Times New Roman" w:hAnsi="Times New Roman"/>
          <w:sz w:val="22"/>
          <w:szCs w:val="22"/>
          <w:lang w:val="en-US"/>
        </w:rPr>
        <w:t>O</w:t>
      </w:r>
      <w:r w:rsidR="00B67052" w:rsidRPr="00D75718">
        <w:rPr>
          <w:rFonts w:ascii="Times New Roman" w:hAnsi="Times New Roman"/>
          <w:sz w:val="22"/>
          <w:szCs w:val="22"/>
          <w:lang w:val="en-US"/>
        </w:rPr>
        <w:t xml:space="preserve">xaliplatin </w:t>
      </w:r>
    </w:p>
    <w:p w:rsidR="00B64866"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B67052" w:rsidRPr="00D75718">
        <w:rPr>
          <w:rFonts w:ascii="Times New Roman" w:hAnsi="Times New Roman"/>
          <w:sz w:val="22"/>
          <w:szCs w:val="22"/>
          <w:lang w:val="en-US"/>
        </w:rPr>
        <w:t xml:space="preserve">85 mg/m </w:t>
      </w:r>
      <w:r w:rsidR="00B67052"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 xml:space="preserve"> IV mbi </w:t>
      </w:r>
      <w:r w:rsidR="00B67052" w:rsidRPr="00D75718">
        <w:rPr>
          <w:rFonts w:ascii="Times New Roman" w:hAnsi="Times New Roman"/>
          <w:sz w:val="22"/>
          <w:szCs w:val="22"/>
          <w:lang w:val="en-US"/>
        </w:rPr>
        <w:t xml:space="preserve"> 2 </w:t>
      </w:r>
      <w:r w:rsidR="00D50095" w:rsidRPr="00D75718">
        <w:rPr>
          <w:rFonts w:ascii="Times New Roman" w:hAnsi="Times New Roman"/>
          <w:sz w:val="22"/>
          <w:szCs w:val="22"/>
          <w:lang w:val="en-US"/>
        </w:rPr>
        <w:t>ore D</w:t>
      </w:r>
      <w:r w:rsidR="00B67052" w:rsidRPr="00D75718">
        <w:rPr>
          <w:rFonts w:ascii="Times New Roman" w:hAnsi="Times New Roman"/>
          <w:sz w:val="22"/>
          <w:szCs w:val="22"/>
          <w:lang w:val="en-US"/>
        </w:rPr>
        <w:t xml:space="preserve">1 </w:t>
      </w:r>
      <w:r w:rsidR="00B67052" w:rsidRPr="00D75718">
        <w:rPr>
          <w:rFonts w:ascii="Times New Roman" w:hAnsi="Times New Roman"/>
          <w:b/>
          <w:bCs/>
          <w:sz w:val="22"/>
          <w:szCs w:val="22"/>
          <w:lang w:val="en-US"/>
        </w:rPr>
        <w:t>plus </w:t>
      </w:r>
      <w:r w:rsidR="00374D56">
        <w:rPr>
          <w:rFonts w:ascii="Times New Roman" w:hAnsi="Times New Roman"/>
          <w:sz w:val="22"/>
          <w:szCs w:val="22"/>
          <w:lang w:val="en-US"/>
        </w:rPr>
        <w:t xml:space="preserve"> L</w:t>
      </w:r>
      <w:r w:rsidR="00B67052" w:rsidRPr="00D75718">
        <w:rPr>
          <w:rFonts w:ascii="Times New Roman" w:hAnsi="Times New Roman"/>
          <w:sz w:val="22"/>
          <w:szCs w:val="22"/>
          <w:lang w:val="en-US"/>
        </w:rPr>
        <w:t xml:space="preserve">eucovorin 400 mg/m </w:t>
      </w:r>
      <w:r w:rsidR="00B67052" w:rsidRPr="00D75718">
        <w:rPr>
          <w:rFonts w:ascii="Times New Roman" w:hAnsi="Times New Roman"/>
          <w:sz w:val="22"/>
          <w:szCs w:val="22"/>
          <w:vertAlign w:val="superscript"/>
          <w:lang w:val="en-US"/>
        </w:rPr>
        <w:t>2</w:t>
      </w:r>
      <w:r w:rsidR="00B67052" w:rsidRPr="00D75718">
        <w:rPr>
          <w:rFonts w:ascii="Times New Roman" w:hAnsi="Times New Roman"/>
          <w:sz w:val="22"/>
          <w:szCs w:val="22"/>
          <w:lang w:val="en-US"/>
        </w:rPr>
        <w:t xml:space="preserve"> IV </w:t>
      </w:r>
      <w:r w:rsidR="00D50095" w:rsidRPr="00D75718">
        <w:rPr>
          <w:rFonts w:ascii="Times New Roman" w:hAnsi="Times New Roman"/>
          <w:sz w:val="22"/>
          <w:szCs w:val="22"/>
          <w:lang w:val="en-US"/>
        </w:rPr>
        <w:t>mbi 2 or</w:t>
      </w:r>
      <w:r w:rsidR="00374D56" w:rsidRPr="009F734C">
        <w:rPr>
          <w:rFonts w:ascii="Times New Roman" w:hAnsi="Times New Roman"/>
        </w:rPr>
        <w:t>ë</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r w:rsidR="00B67052" w:rsidRPr="00D75718">
        <w:rPr>
          <w:rFonts w:ascii="Times New Roman" w:hAnsi="Times New Roman"/>
          <w:b/>
          <w:bCs/>
          <w:sz w:val="22"/>
          <w:szCs w:val="22"/>
          <w:lang w:val="en-US"/>
        </w:rPr>
        <w:t>plus </w:t>
      </w:r>
      <w:r w:rsidR="00B67052" w:rsidRPr="00D75718">
        <w:rPr>
          <w:rFonts w:ascii="Times New Roman" w:hAnsi="Times New Roman"/>
          <w:sz w:val="22"/>
          <w:szCs w:val="22"/>
          <w:lang w:val="en-US"/>
        </w:rPr>
        <w:t xml:space="preserve"> 5-FU 400 </w:t>
      </w:r>
    </w:p>
    <w:p w:rsidR="00374D56" w:rsidRDefault="00491F61" w:rsidP="00374D56">
      <w:pPr>
        <w:rPr>
          <w:rFonts w:ascii="Times New Roman" w:hAnsi="Times New Roman"/>
          <w:sz w:val="22"/>
          <w:szCs w:val="22"/>
          <w:lang w:val="en-US"/>
        </w:rPr>
      </w:pPr>
      <w:r>
        <w:rPr>
          <w:rFonts w:ascii="Times New Roman" w:hAnsi="Times New Roman"/>
          <w:sz w:val="22"/>
          <w:szCs w:val="22"/>
          <w:lang w:val="en-US"/>
        </w:rPr>
        <w:t xml:space="preserve">     </w:t>
      </w:r>
      <w:r w:rsidR="00B67052" w:rsidRPr="00D75718">
        <w:rPr>
          <w:rFonts w:ascii="Times New Roman" w:hAnsi="Times New Roman"/>
          <w:sz w:val="22"/>
          <w:szCs w:val="22"/>
          <w:lang w:val="en-US"/>
        </w:rPr>
        <w:t xml:space="preserve">mg/m </w:t>
      </w:r>
      <w:r w:rsidR="00B67052" w:rsidRPr="00D75718">
        <w:rPr>
          <w:rFonts w:ascii="Times New Roman" w:hAnsi="Times New Roman"/>
          <w:sz w:val="22"/>
          <w:szCs w:val="22"/>
          <w:vertAlign w:val="superscript"/>
          <w:lang w:val="en-US"/>
        </w:rPr>
        <w:t>2</w:t>
      </w:r>
      <w:r w:rsidR="00B67052" w:rsidRPr="00D75718">
        <w:rPr>
          <w:rFonts w:ascii="Times New Roman" w:hAnsi="Times New Roman"/>
          <w:sz w:val="22"/>
          <w:szCs w:val="22"/>
          <w:lang w:val="en-US"/>
        </w:rPr>
        <w:t xml:space="preserve"> IV bolus </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r w:rsidR="00D50095" w:rsidRPr="00D75718">
        <w:rPr>
          <w:rFonts w:ascii="Times New Roman" w:hAnsi="Times New Roman"/>
          <w:b/>
          <w:bCs/>
          <w:sz w:val="22"/>
          <w:szCs w:val="22"/>
          <w:lang w:val="en-US"/>
        </w:rPr>
        <w:t xml:space="preserve">pastaj </w:t>
      </w:r>
      <w:r w:rsidR="00B67052" w:rsidRPr="00D75718">
        <w:rPr>
          <w:rFonts w:ascii="Times New Roman" w:hAnsi="Times New Roman"/>
          <w:sz w:val="22"/>
          <w:szCs w:val="22"/>
          <w:lang w:val="en-US"/>
        </w:rPr>
        <w:t xml:space="preserve">2400 mg/m </w:t>
      </w:r>
      <w:r w:rsidR="00B67052" w:rsidRPr="00D75718">
        <w:rPr>
          <w:rFonts w:ascii="Times New Roman" w:hAnsi="Times New Roman"/>
          <w:sz w:val="22"/>
          <w:szCs w:val="22"/>
          <w:vertAlign w:val="superscript"/>
          <w:lang w:val="en-US"/>
        </w:rPr>
        <w:t>2</w:t>
      </w:r>
      <w:r w:rsidR="00B67052" w:rsidRPr="00D75718">
        <w:rPr>
          <w:rFonts w:ascii="Times New Roman" w:hAnsi="Times New Roman"/>
          <w:sz w:val="22"/>
          <w:szCs w:val="22"/>
          <w:lang w:val="en-US"/>
        </w:rPr>
        <w:t> </w:t>
      </w:r>
      <w:r w:rsidR="00D50095" w:rsidRPr="00D75718">
        <w:rPr>
          <w:rFonts w:ascii="Times New Roman" w:hAnsi="Times New Roman"/>
          <w:sz w:val="22"/>
          <w:szCs w:val="22"/>
          <w:lang w:val="en-US"/>
        </w:rPr>
        <w:t>p</w:t>
      </w:r>
      <w:r w:rsidR="00374D56" w:rsidRPr="009F734C">
        <w:rPr>
          <w:rFonts w:ascii="Times New Roman" w:hAnsi="Times New Roman"/>
        </w:rPr>
        <w:t>ë</w:t>
      </w:r>
      <w:r w:rsidR="00D50095" w:rsidRPr="00D75718">
        <w:rPr>
          <w:rFonts w:ascii="Times New Roman" w:hAnsi="Times New Roman"/>
          <w:sz w:val="22"/>
          <w:szCs w:val="22"/>
          <w:lang w:val="en-US"/>
        </w:rPr>
        <w:t xml:space="preserve">r </w:t>
      </w:r>
      <w:r w:rsidR="00B67052" w:rsidRPr="00D75718">
        <w:rPr>
          <w:rFonts w:ascii="Times New Roman" w:hAnsi="Times New Roman"/>
          <w:sz w:val="22"/>
          <w:szCs w:val="22"/>
          <w:lang w:val="en-US"/>
        </w:rPr>
        <w:t xml:space="preserve"> 46-48 </w:t>
      </w:r>
      <w:r w:rsidR="00374D56">
        <w:rPr>
          <w:rFonts w:ascii="Times New Roman" w:hAnsi="Times New Roman"/>
          <w:sz w:val="22"/>
          <w:szCs w:val="22"/>
          <w:lang w:val="en-US"/>
        </w:rPr>
        <w:t>or</w:t>
      </w:r>
      <w:r w:rsidR="00374D56" w:rsidRPr="009F734C">
        <w:rPr>
          <w:rFonts w:ascii="Times New Roman" w:hAnsi="Times New Roman"/>
        </w:rPr>
        <w:t>ë</w:t>
      </w:r>
      <w:r w:rsidR="00374D56">
        <w:rPr>
          <w:rFonts w:ascii="Times New Roman" w:hAnsi="Times New Roman"/>
        </w:rPr>
        <w:t xml:space="preserve"> infuzion i vazhduesh</w:t>
      </w:r>
      <w:r w:rsidR="00374D56" w:rsidRPr="009F734C">
        <w:rPr>
          <w:rFonts w:ascii="Times New Roman" w:hAnsi="Times New Roman"/>
        </w:rPr>
        <w:t>ë</w:t>
      </w:r>
      <w:r w:rsidR="00374D56">
        <w:rPr>
          <w:rFonts w:ascii="Times New Roman" w:hAnsi="Times New Roman"/>
        </w:rPr>
        <w:t>m</w:t>
      </w:r>
      <w:r w:rsidR="00B67052" w:rsidRPr="00D75718">
        <w:rPr>
          <w:rFonts w:ascii="Times New Roman" w:hAnsi="Times New Roman"/>
          <w:sz w:val="22"/>
          <w:szCs w:val="22"/>
          <w:lang w:val="en-US"/>
        </w:rPr>
        <w:t xml:space="preserve">; </w:t>
      </w:r>
      <w:r w:rsidR="00374D56">
        <w:rPr>
          <w:rFonts w:ascii="Times New Roman" w:hAnsi="Times New Roman"/>
          <w:sz w:val="22"/>
          <w:szCs w:val="22"/>
          <w:lang w:val="en-US"/>
        </w:rPr>
        <w:t>ç</w:t>
      </w:r>
      <w:r w:rsidR="00D50095" w:rsidRPr="00D75718">
        <w:rPr>
          <w:rFonts w:ascii="Times New Roman" w:hAnsi="Times New Roman"/>
          <w:sz w:val="22"/>
          <w:szCs w:val="22"/>
          <w:lang w:val="en-US"/>
        </w:rPr>
        <w:t>do 2 jav</w:t>
      </w:r>
      <w:r w:rsidR="00374D56" w:rsidRPr="009F734C">
        <w:rPr>
          <w:rFonts w:ascii="Times New Roman" w:hAnsi="Times New Roman"/>
        </w:rPr>
        <w:t>ë</w:t>
      </w:r>
    </w:p>
    <w:p w:rsidR="00B67052" w:rsidRPr="00D75718" w:rsidRDefault="00491F61" w:rsidP="00374D56">
      <w:pPr>
        <w:rPr>
          <w:rFonts w:ascii="Times New Roman" w:hAnsi="Times New Roman"/>
          <w:sz w:val="22"/>
          <w:szCs w:val="22"/>
          <w:lang w:val="en-US"/>
        </w:rPr>
      </w:pPr>
      <w:r>
        <w:rPr>
          <w:rFonts w:ascii="Times New Roman" w:hAnsi="Times New Roman"/>
          <w:sz w:val="22"/>
          <w:szCs w:val="22"/>
          <w:lang w:val="en-US"/>
        </w:rPr>
        <w:lastRenderedPageBreak/>
        <w:t xml:space="preserve">     </w:t>
      </w:r>
      <w:r w:rsidR="00D50095" w:rsidRPr="00D75718">
        <w:rPr>
          <w:rFonts w:ascii="Times New Roman" w:hAnsi="Times New Roman"/>
          <w:sz w:val="22"/>
          <w:szCs w:val="22"/>
          <w:lang w:val="en-US"/>
        </w:rPr>
        <w:t>p</w:t>
      </w:r>
      <w:r w:rsidR="00374D56" w:rsidRPr="009F734C">
        <w:rPr>
          <w:rFonts w:ascii="Times New Roman" w:hAnsi="Times New Roman"/>
        </w:rPr>
        <w:t>ë</w:t>
      </w:r>
      <w:r w:rsidR="00D50095" w:rsidRPr="00D75718">
        <w:rPr>
          <w:rFonts w:ascii="Times New Roman" w:hAnsi="Times New Roman"/>
          <w:sz w:val="22"/>
          <w:szCs w:val="22"/>
          <w:lang w:val="en-US"/>
        </w:rPr>
        <w:t>r 4-6 cikle pastaj vler</w:t>
      </w:r>
      <w:r w:rsidR="00374D56" w:rsidRPr="009F734C">
        <w:rPr>
          <w:rFonts w:ascii="Times New Roman" w:hAnsi="Times New Roman"/>
        </w:rPr>
        <w:t>ë</w:t>
      </w:r>
      <w:r w:rsidR="00D50095" w:rsidRPr="00D75718">
        <w:rPr>
          <w:rFonts w:ascii="Times New Roman" w:hAnsi="Times New Roman"/>
          <w:sz w:val="22"/>
          <w:szCs w:val="22"/>
          <w:lang w:val="en-US"/>
        </w:rPr>
        <w:t>sim p</w:t>
      </w:r>
      <w:r w:rsidR="00374D56" w:rsidRPr="009F734C">
        <w:rPr>
          <w:rFonts w:ascii="Times New Roman" w:hAnsi="Times New Roman"/>
        </w:rPr>
        <w:t>ë</w:t>
      </w:r>
      <w:r w:rsidR="00D50095" w:rsidRPr="00D75718">
        <w:rPr>
          <w:rFonts w:ascii="Times New Roman" w:hAnsi="Times New Roman"/>
          <w:sz w:val="22"/>
          <w:szCs w:val="22"/>
          <w:lang w:val="en-US"/>
        </w:rPr>
        <w:t>r terapi mbajt</w:t>
      </w:r>
      <w:r w:rsidR="00374D56" w:rsidRPr="009F734C">
        <w:rPr>
          <w:rFonts w:ascii="Times New Roman" w:hAnsi="Times New Roman"/>
        </w:rPr>
        <w:t>ë</w:t>
      </w:r>
      <w:r w:rsidR="00D50095" w:rsidRPr="00D75718">
        <w:rPr>
          <w:rFonts w:ascii="Times New Roman" w:hAnsi="Times New Roman"/>
          <w:sz w:val="22"/>
          <w:szCs w:val="22"/>
          <w:lang w:val="en-US"/>
        </w:rPr>
        <w:t>se</w:t>
      </w:r>
      <w:r w:rsidR="007211D5" w:rsidRPr="00D75718">
        <w:rPr>
          <w:rFonts w:ascii="Times New Roman" w:hAnsi="Times New Roman"/>
          <w:sz w:val="22"/>
          <w:szCs w:val="22"/>
          <w:lang w:val="en-US"/>
        </w:rPr>
        <w:t>.</w:t>
      </w:r>
    </w:p>
    <w:p w:rsidR="002B59BD" w:rsidRPr="00D75718" w:rsidRDefault="002B59BD" w:rsidP="00B67052">
      <w:pPr>
        <w:rPr>
          <w:rFonts w:ascii="Times New Roman" w:hAnsi="Times New Roman"/>
          <w:sz w:val="22"/>
          <w:szCs w:val="22"/>
          <w:lang w:val="en-US"/>
        </w:rPr>
      </w:pPr>
    </w:p>
    <w:p w:rsidR="00B64866" w:rsidRPr="00D75718" w:rsidRDefault="00374D56" w:rsidP="00B67052">
      <w:pPr>
        <w:rPr>
          <w:rFonts w:ascii="Times New Roman" w:hAnsi="Times New Roman"/>
          <w:sz w:val="22"/>
          <w:szCs w:val="22"/>
          <w:lang w:val="en-US"/>
        </w:rPr>
      </w:pPr>
      <w:r>
        <w:rPr>
          <w:rFonts w:ascii="Times New Roman" w:hAnsi="Times New Roman"/>
          <w:sz w:val="22"/>
          <w:szCs w:val="22"/>
          <w:lang w:val="en-US"/>
        </w:rPr>
        <w:t>  FOLFIRI plus B</w:t>
      </w:r>
      <w:r w:rsidR="00B67052" w:rsidRPr="00D75718">
        <w:rPr>
          <w:rFonts w:ascii="Times New Roman" w:hAnsi="Times New Roman"/>
          <w:sz w:val="22"/>
          <w:szCs w:val="22"/>
          <w:lang w:val="en-US"/>
        </w:rPr>
        <w:t>e</w:t>
      </w:r>
      <w:r w:rsidR="00D50095" w:rsidRPr="00D75718">
        <w:rPr>
          <w:rFonts w:ascii="Times New Roman" w:hAnsi="Times New Roman"/>
          <w:sz w:val="22"/>
          <w:szCs w:val="22"/>
          <w:lang w:val="en-US"/>
        </w:rPr>
        <w:t>vacizumab: Bevacizumab 5 mg/kg p</w:t>
      </w:r>
      <w:r w:rsidRPr="009F734C">
        <w:rPr>
          <w:rFonts w:ascii="Times New Roman" w:hAnsi="Times New Roman"/>
        </w:rPr>
        <w:t>ë</w:t>
      </w:r>
      <w:r w:rsidR="00D50095" w:rsidRPr="00D75718">
        <w:rPr>
          <w:rFonts w:ascii="Times New Roman" w:hAnsi="Times New Roman"/>
          <w:sz w:val="22"/>
          <w:szCs w:val="22"/>
          <w:lang w:val="en-US"/>
        </w:rPr>
        <w:t>r</w:t>
      </w:r>
      <w:r w:rsidR="00B67052" w:rsidRPr="00D75718">
        <w:rPr>
          <w:rFonts w:ascii="Times New Roman" w:hAnsi="Times New Roman"/>
          <w:sz w:val="22"/>
          <w:szCs w:val="22"/>
          <w:lang w:val="en-US"/>
        </w:rPr>
        <w:t xml:space="preserve"> 30-90 min</w:t>
      </w:r>
      <w:r>
        <w:rPr>
          <w:rFonts w:ascii="Times New Roman" w:hAnsi="Times New Roman"/>
          <w:sz w:val="22"/>
          <w:szCs w:val="22"/>
          <w:lang w:val="en-US"/>
        </w:rPr>
        <w:t>.</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r w:rsidR="00B67052" w:rsidRPr="00D75718">
        <w:rPr>
          <w:rFonts w:ascii="Times New Roman" w:hAnsi="Times New Roman"/>
          <w:b/>
          <w:bCs/>
          <w:sz w:val="22"/>
          <w:szCs w:val="22"/>
          <w:lang w:val="en-US"/>
        </w:rPr>
        <w:t>plus </w:t>
      </w:r>
      <w:r>
        <w:rPr>
          <w:rFonts w:ascii="Times New Roman" w:hAnsi="Times New Roman"/>
          <w:sz w:val="22"/>
          <w:szCs w:val="22"/>
          <w:lang w:val="en-US"/>
        </w:rPr>
        <w:t xml:space="preserve"> I</w:t>
      </w:r>
      <w:r w:rsidR="00B67052" w:rsidRPr="00D75718">
        <w:rPr>
          <w:rFonts w:ascii="Times New Roman" w:hAnsi="Times New Roman"/>
          <w:sz w:val="22"/>
          <w:szCs w:val="22"/>
          <w:lang w:val="en-US"/>
        </w:rPr>
        <w:t xml:space="preserve">rinotecan 180 </w:t>
      </w:r>
    </w:p>
    <w:p w:rsidR="00B64866"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B67052" w:rsidRPr="00D75718">
        <w:rPr>
          <w:rFonts w:ascii="Times New Roman" w:hAnsi="Times New Roman"/>
          <w:sz w:val="22"/>
          <w:szCs w:val="22"/>
          <w:lang w:val="en-US"/>
        </w:rPr>
        <w:t xml:space="preserve">mg/m </w:t>
      </w:r>
      <w:r w:rsidR="00B67052"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 xml:space="preserve"> IV p</w:t>
      </w:r>
      <w:r w:rsidR="00374D56" w:rsidRPr="009F734C">
        <w:rPr>
          <w:rFonts w:ascii="Times New Roman" w:hAnsi="Times New Roman"/>
        </w:rPr>
        <w:t>ë</w:t>
      </w:r>
      <w:r w:rsidR="00D50095" w:rsidRPr="00D75718">
        <w:rPr>
          <w:rFonts w:ascii="Times New Roman" w:hAnsi="Times New Roman"/>
          <w:sz w:val="22"/>
          <w:szCs w:val="22"/>
          <w:lang w:val="en-US"/>
        </w:rPr>
        <w:t>r</w:t>
      </w:r>
      <w:r w:rsidR="00B67052" w:rsidRPr="00D75718">
        <w:rPr>
          <w:rFonts w:ascii="Times New Roman" w:hAnsi="Times New Roman"/>
          <w:sz w:val="22"/>
          <w:szCs w:val="22"/>
          <w:lang w:val="en-US"/>
        </w:rPr>
        <w:t xml:space="preserve"> 30-90 min </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r w:rsidR="00B67052" w:rsidRPr="00D75718">
        <w:rPr>
          <w:rFonts w:ascii="Times New Roman" w:hAnsi="Times New Roman"/>
          <w:b/>
          <w:bCs/>
          <w:sz w:val="22"/>
          <w:szCs w:val="22"/>
          <w:lang w:val="en-US"/>
        </w:rPr>
        <w:t>plus </w:t>
      </w:r>
      <w:r w:rsidR="00374D56">
        <w:rPr>
          <w:rFonts w:ascii="Times New Roman" w:hAnsi="Times New Roman"/>
          <w:sz w:val="22"/>
          <w:szCs w:val="22"/>
          <w:lang w:val="en-US"/>
        </w:rPr>
        <w:t>L</w:t>
      </w:r>
      <w:r w:rsidR="00B67052" w:rsidRPr="00D75718">
        <w:rPr>
          <w:rFonts w:ascii="Times New Roman" w:hAnsi="Times New Roman"/>
          <w:sz w:val="22"/>
          <w:szCs w:val="22"/>
          <w:lang w:val="en-US"/>
        </w:rPr>
        <w:t xml:space="preserve">eucovorin 400 mg/m </w:t>
      </w:r>
      <w:r w:rsidR="00B67052"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 xml:space="preserve"> IV infusion t</w:t>
      </w:r>
      <w:r w:rsidR="00374D56" w:rsidRPr="009F734C">
        <w:rPr>
          <w:rFonts w:ascii="Times New Roman" w:hAnsi="Times New Roman"/>
        </w:rPr>
        <w:t>ë</w:t>
      </w:r>
      <w:r w:rsidR="00D50095" w:rsidRPr="00D75718">
        <w:rPr>
          <w:rFonts w:ascii="Times New Roman" w:hAnsi="Times New Roman"/>
          <w:sz w:val="22"/>
          <w:szCs w:val="22"/>
          <w:lang w:val="en-US"/>
        </w:rPr>
        <w:t xml:space="preserve"> arrij</w:t>
      </w:r>
      <w:r w:rsidR="00374D56" w:rsidRPr="009F734C">
        <w:rPr>
          <w:rFonts w:ascii="Times New Roman" w:hAnsi="Times New Roman"/>
        </w:rPr>
        <w:t>ë</w:t>
      </w:r>
      <w:r w:rsidR="00D50095" w:rsidRPr="00D75718">
        <w:rPr>
          <w:rFonts w:ascii="Times New Roman" w:hAnsi="Times New Roman"/>
          <w:sz w:val="22"/>
          <w:szCs w:val="22"/>
          <w:lang w:val="en-US"/>
        </w:rPr>
        <w:t xml:space="preserve"> koh</w:t>
      </w:r>
      <w:r w:rsidR="00374D56" w:rsidRPr="009F734C">
        <w:rPr>
          <w:rFonts w:ascii="Times New Roman" w:hAnsi="Times New Roman"/>
        </w:rPr>
        <w:t>ë</w:t>
      </w:r>
      <w:r w:rsidR="00D50095" w:rsidRPr="00D75718">
        <w:rPr>
          <w:rFonts w:ascii="Times New Roman" w:hAnsi="Times New Roman"/>
          <w:sz w:val="22"/>
          <w:szCs w:val="22"/>
          <w:lang w:val="en-US"/>
        </w:rPr>
        <w:t xml:space="preserve">zgjatjen e </w:t>
      </w:r>
    </w:p>
    <w:p w:rsidR="00B64866"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374D56">
        <w:rPr>
          <w:rFonts w:ascii="Times New Roman" w:hAnsi="Times New Roman"/>
          <w:sz w:val="22"/>
          <w:szCs w:val="22"/>
          <w:lang w:val="en-US"/>
        </w:rPr>
        <w:t>infuz</w:t>
      </w:r>
      <w:r w:rsidR="00D50095" w:rsidRPr="00D75718">
        <w:rPr>
          <w:rFonts w:ascii="Times New Roman" w:hAnsi="Times New Roman"/>
          <w:sz w:val="22"/>
          <w:szCs w:val="22"/>
          <w:lang w:val="en-US"/>
        </w:rPr>
        <w:t>ionit t</w:t>
      </w:r>
      <w:r w:rsidR="00374D56" w:rsidRPr="009F734C">
        <w:rPr>
          <w:rFonts w:ascii="Times New Roman" w:hAnsi="Times New Roman"/>
        </w:rPr>
        <w:t>ë</w:t>
      </w:r>
      <w:r w:rsidR="00374D56">
        <w:rPr>
          <w:rFonts w:ascii="Times New Roman" w:hAnsi="Times New Roman"/>
          <w:sz w:val="22"/>
          <w:szCs w:val="22"/>
          <w:lang w:val="en-US"/>
        </w:rPr>
        <w:t>I</w:t>
      </w:r>
      <w:r w:rsidR="00B67052" w:rsidRPr="00D75718">
        <w:rPr>
          <w:rFonts w:ascii="Times New Roman" w:hAnsi="Times New Roman"/>
          <w:sz w:val="22"/>
          <w:szCs w:val="22"/>
          <w:lang w:val="en-US"/>
        </w:rPr>
        <w:t>rinotecan</w:t>
      </w:r>
      <w:r w:rsidR="00374D56">
        <w:rPr>
          <w:rFonts w:ascii="Times New Roman" w:hAnsi="Times New Roman"/>
          <w:sz w:val="22"/>
          <w:szCs w:val="22"/>
          <w:lang w:val="en-US"/>
        </w:rPr>
        <w:t>it</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r w:rsidR="00B67052" w:rsidRPr="00D75718">
        <w:rPr>
          <w:rFonts w:ascii="Times New Roman" w:hAnsi="Times New Roman"/>
          <w:b/>
          <w:bCs/>
          <w:sz w:val="22"/>
          <w:szCs w:val="22"/>
          <w:lang w:val="en-US"/>
        </w:rPr>
        <w:t>plus </w:t>
      </w:r>
      <w:r w:rsidR="00B67052" w:rsidRPr="00D75718">
        <w:rPr>
          <w:rFonts w:ascii="Times New Roman" w:hAnsi="Times New Roman"/>
          <w:sz w:val="22"/>
          <w:szCs w:val="22"/>
          <w:lang w:val="en-US"/>
        </w:rPr>
        <w:t xml:space="preserve"> 5-FU 400 mg/m </w:t>
      </w:r>
      <w:r w:rsidR="00B67052" w:rsidRPr="00D75718">
        <w:rPr>
          <w:rFonts w:ascii="Times New Roman" w:hAnsi="Times New Roman"/>
          <w:sz w:val="22"/>
          <w:szCs w:val="22"/>
          <w:vertAlign w:val="superscript"/>
          <w:lang w:val="en-US"/>
        </w:rPr>
        <w:t>2</w:t>
      </w:r>
      <w:r w:rsidR="00B67052" w:rsidRPr="00D75718">
        <w:rPr>
          <w:rFonts w:ascii="Times New Roman" w:hAnsi="Times New Roman"/>
          <w:sz w:val="22"/>
          <w:szCs w:val="22"/>
          <w:lang w:val="en-US"/>
        </w:rPr>
        <w:t xml:space="preserve"> IV bolus </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1,</w:t>
      </w:r>
      <w:r w:rsidR="00D50095" w:rsidRPr="00D75718">
        <w:rPr>
          <w:rFonts w:ascii="Times New Roman" w:hAnsi="Times New Roman"/>
          <w:b/>
          <w:bCs/>
          <w:sz w:val="22"/>
          <w:szCs w:val="22"/>
          <w:lang w:val="en-US"/>
        </w:rPr>
        <w:t xml:space="preserve">pastaj </w:t>
      </w:r>
      <w:r w:rsidR="00B67052" w:rsidRPr="00D75718">
        <w:rPr>
          <w:rFonts w:ascii="Times New Roman" w:hAnsi="Times New Roman"/>
          <w:b/>
          <w:bCs/>
          <w:sz w:val="22"/>
          <w:szCs w:val="22"/>
          <w:lang w:val="en-US"/>
        </w:rPr>
        <w:t> </w:t>
      </w:r>
      <w:r w:rsidR="00B67052" w:rsidRPr="00D75718">
        <w:rPr>
          <w:rFonts w:ascii="Times New Roman" w:hAnsi="Times New Roman"/>
          <w:sz w:val="22"/>
          <w:szCs w:val="22"/>
          <w:lang w:val="en-US"/>
        </w:rPr>
        <w:t xml:space="preserve">2400 mg/m </w:t>
      </w:r>
      <w:r w:rsidR="00B67052"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 xml:space="preserve"> p</w:t>
      </w:r>
      <w:r w:rsidR="00374D56" w:rsidRPr="009F734C">
        <w:rPr>
          <w:rFonts w:ascii="Times New Roman" w:hAnsi="Times New Roman"/>
        </w:rPr>
        <w:t>ë</w:t>
      </w:r>
      <w:r w:rsidR="00D50095" w:rsidRPr="00D75718">
        <w:rPr>
          <w:rFonts w:ascii="Times New Roman" w:hAnsi="Times New Roman"/>
          <w:sz w:val="22"/>
          <w:szCs w:val="22"/>
          <w:lang w:val="en-US"/>
        </w:rPr>
        <w:t>r</w:t>
      </w:r>
      <w:r w:rsidR="00B67052" w:rsidRPr="00D75718">
        <w:rPr>
          <w:rFonts w:ascii="Times New Roman" w:hAnsi="Times New Roman"/>
          <w:sz w:val="22"/>
          <w:szCs w:val="22"/>
          <w:lang w:val="en-US"/>
        </w:rPr>
        <w:t xml:space="preserve"> 46 </w:t>
      </w:r>
    </w:p>
    <w:p w:rsidR="00B67052"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374D56">
        <w:rPr>
          <w:rFonts w:ascii="Times New Roman" w:hAnsi="Times New Roman"/>
          <w:sz w:val="22"/>
          <w:szCs w:val="22"/>
          <w:lang w:val="en-US"/>
        </w:rPr>
        <w:t xml:space="preserve"> or</w:t>
      </w:r>
      <w:r w:rsidR="00374D56" w:rsidRPr="009F734C">
        <w:rPr>
          <w:rFonts w:ascii="Times New Roman" w:hAnsi="Times New Roman"/>
        </w:rPr>
        <w:t>ë</w:t>
      </w:r>
      <w:r>
        <w:rPr>
          <w:rFonts w:ascii="Times New Roman" w:hAnsi="Times New Roman"/>
        </w:rPr>
        <w:t xml:space="preserve"> </w:t>
      </w:r>
      <w:r w:rsidR="00B67052" w:rsidRPr="00D75718">
        <w:rPr>
          <w:rFonts w:ascii="Times New Roman" w:hAnsi="Times New Roman"/>
          <w:sz w:val="22"/>
          <w:szCs w:val="22"/>
          <w:lang w:val="en-US"/>
        </w:rPr>
        <w:t>infu</w:t>
      </w:r>
      <w:r w:rsidR="00374D56">
        <w:rPr>
          <w:rFonts w:ascii="Times New Roman" w:hAnsi="Times New Roman"/>
          <w:sz w:val="22"/>
          <w:szCs w:val="22"/>
          <w:lang w:val="en-US"/>
        </w:rPr>
        <w:t>z</w:t>
      </w:r>
      <w:r w:rsidR="00B67052" w:rsidRPr="00D75718">
        <w:rPr>
          <w:rFonts w:ascii="Times New Roman" w:hAnsi="Times New Roman"/>
          <w:sz w:val="22"/>
          <w:szCs w:val="22"/>
          <w:lang w:val="en-US"/>
        </w:rPr>
        <w:t>ion</w:t>
      </w:r>
      <w:r w:rsidR="00374D56">
        <w:rPr>
          <w:rFonts w:ascii="Times New Roman" w:hAnsi="Times New Roman"/>
          <w:sz w:val="22"/>
          <w:szCs w:val="22"/>
          <w:lang w:val="en-US"/>
        </w:rPr>
        <w:t xml:space="preserve"> i vazhduesh</w:t>
      </w:r>
      <w:r w:rsidR="00374D56" w:rsidRPr="009F734C">
        <w:rPr>
          <w:rFonts w:ascii="Times New Roman" w:hAnsi="Times New Roman"/>
        </w:rPr>
        <w:t>ë</w:t>
      </w:r>
      <w:r w:rsidR="00374D56">
        <w:rPr>
          <w:rFonts w:ascii="Times New Roman" w:hAnsi="Times New Roman"/>
        </w:rPr>
        <w:t>m</w:t>
      </w:r>
      <w:r w:rsidR="00B67052" w:rsidRPr="00D75718">
        <w:rPr>
          <w:rFonts w:ascii="Times New Roman" w:hAnsi="Times New Roman"/>
          <w:sz w:val="22"/>
          <w:szCs w:val="22"/>
          <w:lang w:val="en-US"/>
        </w:rPr>
        <w:t xml:space="preserve">; </w:t>
      </w:r>
      <w:r w:rsidR="00374D56">
        <w:rPr>
          <w:rFonts w:ascii="Times New Roman" w:hAnsi="Times New Roman"/>
          <w:sz w:val="22"/>
          <w:szCs w:val="22"/>
          <w:lang w:val="en-US"/>
        </w:rPr>
        <w:t>ç</w:t>
      </w:r>
      <w:r w:rsidR="00D50095" w:rsidRPr="00D75718">
        <w:rPr>
          <w:rFonts w:ascii="Times New Roman" w:hAnsi="Times New Roman"/>
          <w:sz w:val="22"/>
          <w:szCs w:val="22"/>
          <w:lang w:val="en-US"/>
        </w:rPr>
        <w:t xml:space="preserve">do </w:t>
      </w:r>
      <w:r w:rsidR="00B67052" w:rsidRPr="00D75718">
        <w:rPr>
          <w:rFonts w:ascii="Times New Roman" w:hAnsi="Times New Roman"/>
          <w:sz w:val="22"/>
          <w:szCs w:val="22"/>
          <w:lang w:val="en-US"/>
        </w:rPr>
        <w:t xml:space="preserve">2 </w:t>
      </w:r>
      <w:r w:rsidR="00D50095" w:rsidRPr="00D75718">
        <w:rPr>
          <w:rFonts w:ascii="Times New Roman" w:hAnsi="Times New Roman"/>
          <w:sz w:val="22"/>
          <w:szCs w:val="22"/>
          <w:lang w:val="en-US"/>
        </w:rPr>
        <w:t>jav</w:t>
      </w:r>
      <w:r w:rsidR="00374D56" w:rsidRPr="009F734C">
        <w:rPr>
          <w:rFonts w:ascii="Times New Roman" w:hAnsi="Times New Roman"/>
        </w:rPr>
        <w:t>ë</w:t>
      </w:r>
      <w:r w:rsidR="00D50095" w:rsidRPr="00D75718">
        <w:rPr>
          <w:rFonts w:ascii="Times New Roman" w:hAnsi="Times New Roman"/>
          <w:sz w:val="22"/>
          <w:szCs w:val="22"/>
          <w:lang w:val="en-US"/>
        </w:rPr>
        <w:t xml:space="preserve"> p</w:t>
      </w:r>
      <w:r w:rsidR="00374D56" w:rsidRPr="009F734C">
        <w:rPr>
          <w:rFonts w:ascii="Times New Roman" w:hAnsi="Times New Roman"/>
        </w:rPr>
        <w:t>ë</w:t>
      </w:r>
      <w:r w:rsidR="00D50095" w:rsidRPr="00D75718">
        <w:rPr>
          <w:rFonts w:ascii="Times New Roman" w:hAnsi="Times New Roman"/>
          <w:sz w:val="22"/>
          <w:szCs w:val="22"/>
          <w:lang w:val="en-US"/>
        </w:rPr>
        <w:t>r 4-6 cikle</w:t>
      </w:r>
      <w:r w:rsidR="007211D5" w:rsidRPr="00D75718">
        <w:rPr>
          <w:rFonts w:ascii="Times New Roman" w:hAnsi="Times New Roman"/>
          <w:sz w:val="22"/>
          <w:szCs w:val="22"/>
          <w:lang w:val="en-US"/>
        </w:rPr>
        <w:t>.</w:t>
      </w:r>
    </w:p>
    <w:p w:rsidR="002B59BD" w:rsidRPr="00D75718" w:rsidRDefault="002B59BD" w:rsidP="00B67052">
      <w:pPr>
        <w:rPr>
          <w:rFonts w:ascii="Times New Roman" w:hAnsi="Times New Roman"/>
          <w:sz w:val="22"/>
          <w:szCs w:val="22"/>
          <w:lang w:val="en-US"/>
        </w:rPr>
      </w:pPr>
    </w:p>
    <w:p w:rsidR="00B64866" w:rsidRPr="00D75718" w:rsidRDefault="00374D56" w:rsidP="00B67052">
      <w:pPr>
        <w:rPr>
          <w:rFonts w:ascii="Times New Roman" w:hAnsi="Times New Roman"/>
          <w:sz w:val="22"/>
          <w:szCs w:val="22"/>
          <w:lang w:val="en-US"/>
        </w:rPr>
      </w:pPr>
      <w:r>
        <w:rPr>
          <w:rFonts w:ascii="Times New Roman" w:hAnsi="Times New Roman"/>
          <w:sz w:val="22"/>
          <w:szCs w:val="22"/>
          <w:lang w:val="en-US"/>
        </w:rPr>
        <w:t>  mFOLFOX6 plus C</w:t>
      </w:r>
      <w:r w:rsidR="00B67052" w:rsidRPr="00D75718">
        <w:rPr>
          <w:rFonts w:ascii="Times New Roman" w:hAnsi="Times New Roman"/>
          <w:sz w:val="22"/>
          <w:szCs w:val="22"/>
          <w:lang w:val="en-US"/>
        </w:rPr>
        <w:t>etuximab (</w:t>
      </w:r>
      <w:r w:rsidR="00D50095" w:rsidRPr="00D75718">
        <w:rPr>
          <w:rFonts w:ascii="Times New Roman" w:hAnsi="Times New Roman"/>
          <w:sz w:val="22"/>
          <w:szCs w:val="22"/>
          <w:lang w:val="en-US"/>
        </w:rPr>
        <w:t>vet</w:t>
      </w:r>
      <w:r w:rsidRPr="009F734C">
        <w:rPr>
          <w:rFonts w:ascii="Times New Roman" w:hAnsi="Times New Roman"/>
        </w:rPr>
        <w:t>ë</w:t>
      </w:r>
      <w:r w:rsidR="00D50095" w:rsidRPr="00D75718">
        <w:rPr>
          <w:rFonts w:ascii="Times New Roman" w:hAnsi="Times New Roman"/>
          <w:sz w:val="22"/>
          <w:szCs w:val="22"/>
          <w:lang w:val="en-US"/>
        </w:rPr>
        <w:t>m p</w:t>
      </w:r>
      <w:r w:rsidRPr="009F734C">
        <w:rPr>
          <w:rFonts w:ascii="Times New Roman" w:hAnsi="Times New Roman"/>
        </w:rPr>
        <w:t>ë</w:t>
      </w:r>
      <w:r w:rsidR="00D50095" w:rsidRPr="00D75718">
        <w:rPr>
          <w:rFonts w:ascii="Times New Roman" w:hAnsi="Times New Roman"/>
          <w:sz w:val="22"/>
          <w:szCs w:val="22"/>
          <w:lang w:val="en-US"/>
        </w:rPr>
        <w:t xml:space="preserve">r </w:t>
      </w:r>
      <w:r w:rsidR="00B67052" w:rsidRPr="00D75718">
        <w:rPr>
          <w:rFonts w:ascii="Times New Roman" w:hAnsi="Times New Roman"/>
          <w:sz w:val="22"/>
          <w:szCs w:val="22"/>
          <w:lang w:val="en-US"/>
        </w:rPr>
        <w:t xml:space="preserve">pan-RAS wild-type tumors): </w:t>
      </w:r>
      <w:hyperlink r:id="rId20" w:history="1">
        <w:r w:rsidR="00B67052" w:rsidRPr="00374D56">
          <w:rPr>
            <w:rFonts w:ascii="Times New Roman" w:hAnsi="Times New Roman"/>
            <w:lang w:val="en-US"/>
          </w:rPr>
          <w:t>Cetuximab</w:t>
        </w:r>
      </w:hyperlink>
      <w:r w:rsidR="00B67052" w:rsidRPr="00D75718">
        <w:rPr>
          <w:rFonts w:ascii="Times New Roman" w:hAnsi="Times New Roman"/>
          <w:sz w:val="22"/>
          <w:szCs w:val="22"/>
          <w:lang w:val="en-US"/>
        </w:rPr>
        <w:t xml:space="preserve"> 400 mg/m </w:t>
      </w:r>
      <w:r w:rsidR="00B67052" w:rsidRPr="00D75718">
        <w:rPr>
          <w:rFonts w:ascii="Times New Roman" w:hAnsi="Times New Roman"/>
          <w:sz w:val="22"/>
          <w:szCs w:val="22"/>
          <w:vertAlign w:val="superscript"/>
          <w:lang w:val="en-US"/>
        </w:rPr>
        <w:t>2</w:t>
      </w:r>
    </w:p>
    <w:p w:rsidR="00491F61"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r w:rsidR="00374D56">
        <w:rPr>
          <w:rFonts w:ascii="Times New Roman" w:hAnsi="Times New Roman"/>
          <w:b/>
          <w:bCs/>
          <w:sz w:val="22"/>
          <w:szCs w:val="22"/>
          <w:lang w:val="en-US"/>
        </w:rPr>
        <w:t>pastaj</w:t>
      </w:r>
      <w:r w:rsidR="00B67052" w:rsidRPr="00D75718">
        <w:rPr>
          <w:rFonts w:ascii="Times New Roman" w:hAnsi="Times New Roman"/>
          <w:b/>
          <w:bCs/>
          <w:sz w:val="22"/>
          <w:szCs w:val="22"/>
          <w:lang w:val="en-US"/>
        </w:rPr>
        <w:t> </w:t>
      </w:r>
      <w:r w:rsidR="00374D56">
        <w:rPr>
          <w:rFonts w:ascii="Times New Roman" w:hAnsi="Times New Roman"/>
          <w:sz w:val="22"/>
          <w:szCs w:val="22"/>
          <w:lang w:val="en-US"/>
        </w:rPr>
        <w:t>C</w:t>
      </w:r>
      <w:r w:rsidR="00B67052" w:rsidRPr="00D75718">
        <w:rPr>
          <w:rFonts w:ascii="Times New Roman" w:hAnsi="Times New Roman"/>
          <w:sz w:val="22"/>
          <w:szCs w:val="22"/>
          <w:lang w:val="en-US"/>
        </w:rPr>
        <w:t xml:space="preserve">etuximab 250 mg/m </w:t>
      </w:r>
      <w:r w:rsidR="00B67052"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 xml:space="preserve">javor </w:t>
      </w:r>
      <w:r w:rsidR="00B67052" w:rsidRPr="00D75718">
        <w:rPr>
          <w:rFonts w:ascii="Times New Roman" w:hAnsi="Times New Roman"/>
          <w:b/>
          <w:bCs/>
          <w:sz w:val="22"/>
          <w:szCs w:val="22"/>
          <w:lang w:val="en-US"/>
        </w:rPr>
        <w:t>plus </w:t>
      </w:r>
      <w:r w:rsidR="00374D56">
        <w:rPr>
          <w:rFonts w:ascii="Times New Roman" w:hAnsi="Times New Roman"/>
          <w:sz w:val="22"/>
          <w:szCs w:val="22"/>
          <w:lang w:val="en-US"/>
        </w:rPr>
        <w:t xml:space="preserve"> O</w:t>
      </w:r>
      <w:r w:rsidR="00B67052" w:rsidRPr="00D75718">
        <w:rPr>
          <w:rFonts w:ascii="Times New Roman" w:hAnsi="Times New Roman"/>
          <w:sz w:val="22"/>
          <w:szCs w:val="22"/>
          <w:lang w:val="en-US"/>
        </w:rPr>
        <w:t xml:space="preserve">xaliplatin 85 mg/m </w:t>
      </w:r>
      <w:r w:rsidR="00B67052" w:rsidRPr="00D75718">
        <w:rPr>
          <w:rFonts w:ascii="Times New Roman" w:hAnsi="Times New Roman"/>
          <w:sz w:val="22"/>
          <w:szCs w:val="22"/>
          <w:vertAlign w:val="superscript"/>
          <w:lang w:val="en-US"/>
        </w:rPr>
        <w:t>2</w:t>
      </w:r>
      <w:r w:rsidR="00B67052" w:rsidRPr="00D75718">
        <w:rPr>
          <w:rFonts w:ascii="Times New Roman" w:hAnsi="Times New Roman"/>
          <w:sz w:val="22"/>
          <w:szCs w:val="22"/>
          <w:lang w:val="en-US"/>
        </w:rPr>
        <w:t xml:space="preserve"> IV </w:t>
      </w:r>
      <w:r w:rsidR="00D50095" w:rsidRPr="00D75718">
        <w:rPr>
          <w:rFonts w:ascii="Times New Roman" w:hAnsi="Times New Roman"/>
          <w:sz w:val="22"/>
          <w:szCs w:val="22"/>
          <w:lang w:val="en-US"/>
        </w:rPr>
        <w:t>p</w:t>
      </w:r>
      <w:r w:rsidR="00374D56" w:rsidRPr="009F734C">
        <w:rPr>
          <w:rFonts w:ascii="Times New Roman" w:hAnsi="Times New Roman"/>
        </w:rPr>
        <w:t>ë</w:t>
      </w:r>
      <w:r w:rsidR="00F8478B">
        <w:rPr>
          <w:rFonts w:ascii="Times New Roman" w:hAnsi="Times New Roman"/>
          <w:sz w:val="22"/>
          <w:szCs w:val="22"/>
          <w:lang w:val="en-US"/>
        </w:rPr>
        <w:t xml:space="preserve">r 2 </w:t>
      </w:r>
      <w:r w:rsidR="00D50095" w:rsidRPr="00D75718">
        <w:rPr>
          <w:rFonts w:ascii="Times New Roman" w:hAnsi="Times New Roman"/>
          <w:sz w:val="22"/>
          <w:szCs w:val="22"/>
          <w:lang w:val="en-US"/>
        </w:rPr>
        <w:t>or</w:t>
      </w:r>
      <w:r w:rsidR="00374D56" w:rsidRPr="009F734C">
        <w:rPr>
          <w:rFonts w:ascii="Times New Roman" w:hAnsi="Times New Roman"/>
        </w:rPr>
        <w:t>ë</w:t>
      </w:r>
      <w:r>
        <w:rPr>
          <w:rFonts w:ascii="Times New Roman" w:hAnsi="Times New Roman"/>
          <w:sz w:val="22"/>
          <w:szCs w:val="22"/>
          <w:lang w:val="en-US"/>
        </w:rPr>
        <w:t xml:space="preserve"> </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r>
        <w:rPr>
          <w:rFonts w:ascii="Times New Roman" w:hAnsi="Times New Roman"/>
          <w:sz w:val="22"/>
          <w:szCs w:val="22"/>
          <w:lang w:val="en-US"/>
        </w:rPr>
        <w:t xml:space="preserve"> </w:t>
      </w:r>
    </w:p>
    <w:p w:rsidR="00374D56"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B67052" w:rsidRPr="00D75718">
        <w:rPr>
          <w:rFonts w:ascii="Times New Roman" w:hAnsi="Times New Roman"/>
          <w:b/>
          <w:bCs/>
          <w:sz w:val="22"/>
          <w:szCs w:val="22"/>
          <w:lang w:val="en-US"/>
        </w:rPr>
        <w:t>plus </w:t>
      </w:r>
      <w:r w:rsidR="00374D56">
        <w:rPr>
          <w:rFonts w:ascii="Times New Roman" w:hAnsi="Times New Roman"/>
          <w:sz w:val="22"/>
          <w:szCs w:val="22"/>
          <w:lang w:val="en-US"/>
        </w:rPr>
        <w:t xml:space="preserve"> L</w:t>
      </w:r>
      <w:r w:rsidR="00B67052" w:rsidRPr="00D75718">
        <w:rPr>
          <w:rFonts w:ascii="Times New Roman" w:hAnsi="Times New Roman"/>
          <w:sz w:val="22"/>
          <w:szCs w:val="22"/>
          <w:lang w:val="en-US"/>
        </w:rPr>
        <w:t xml:space="preserve">eucovorin 400 mg/m </w:t>
      </w:r>
      <w:r w:rsidR="00B67052" w:rsidRPr="00D75718">
        <w:rPr>
          <w:rFonts w:ascii="Times New Roman" w:hAnsi="Times New Roman"/>
          <w:sz w:val="22"/>
          <w:szCs w:val="22"/>
          <w:vertAlign w:val="superscript"/>
          <w:lang w:val="en-US"/>
        </w:rPr>
        <w:t>2</w:t>
      </w:r>
      <w:r w:rsidR="00B67052" w:rsidRPr="00D75718">
        <w:rPr>
          <w:rFonts w:ascii="Times New Roman" w:hAnsi="Times New Roman"/>
          <w:sz w:val="22"/>
          <w:szCs w:val="22"/>
          <w:lang w:val="en-US"/>
        </w:rPr>
        <w:t xml:space="preserve"> IV </w:t>
      </w:r>
      <w:r w:rsidR="00D50095" w:rsidRPr="00D75718">
        <w:rPr>
          <w:rFonts w:ascii="Times New Roman" w:hAnsi="Times New Roman"/>
          <w:sz w:val="22"/>
          <w:szCs w:val="22"/>
          <w:lang w:val="en-US"/>
        </w:rPr>
        <w:t>mbi 2 or</w:t>
      </w:r>
      <w:r w:rsidR="00374D56" w:rsidRPr="009F734C">
        <w:rPr>
          <w:rFonts w:ascii="Times New Roman" w:hAnsi="Times New Roman"/>
        </w:rPr>
        <w:t>ë</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r w:rsidR="00B67052" w:rsidRPr="00D75718">
        <w:rPr>
          <w:rFonts w:ascii="Times New Roman" w:hAnsi="Times New Roman"/>
          <w:b/>
          <w:bCs/>
          <w:sz w:val="22"/>
          <w:szCs w:val="22"/>
          <w:lang w:val="en-US"/>
        </w:rPr>
        <w:t>plus </w:t>
      </w:r>
      <w:r w:rsidR="00B67052" w:rsidRPr="00D75718">
        <w:rPr>
          <w:rFonts w:ascii="Times New Roman" w:hAnsi="Times New Roman"/>
          <w:sz w:val="22"/>
          <w:szCs w:val="22"/>
          <w:lang w:val="en-US"/>
        </w:rPr>
        <w:t xml:space="preserve"> 5-FU 400 mg/m </w:t>
      </w:r>
      <w:r w:rsidR="00B67052" w:rsidRPr="00D75718">
        <w:rPr>
          <w:rFonts w:ascii="Times New Roman" w:hAnsi="Times New Roman"/>
          <w:sz w:val="22"/>
          <w:szCs w:val="22"/>
          <w:vertAlign w:val="superscript"/>
          <w:lang w:val="en-US"/>
        </w:rPr>
        <w:t>2</w:t>
      </w:r>
      <w:r w:rsidR="00B67052" w:rsidRPr="00D75718">
        <w:rPr>
          <w:rFonts w:ascii="Times New Roman" w:hAnsi="Times New Roman"/>
          <w:sz w:val="22"/>
          <w:szCs w:val="22"/>
          <w:lang w:val="en-US"/>
        </w:rPr>
        <w:t xml:space="preserve"> IV bolus </w:t>
      </w:r>
      <w:r w:rsidR="00D50095" w:rsidRPr="00D75718">
        <w:rPr>
          <w:rFonts w:ascii="Times New Roman" w:hAnsi="Times New Roman"/>
          <w:sz w:val="22"/>
          <w:szCs w:val="22"/>
          <w:lang w:val="en-US"/>
        </w:rPr>
        <w:t>D</w:t>
      </w:r>
      <w:r w:rsidR="00B67052" w:rsidRPr="00D75718">
        <w:rPr>
          <w:rFonts w:ascii="Times New Roman" w:hAnsi="Times New Roman"/>
          <w:sz w:val="22"/>
          <w:szCs w:val="22"/>
          <w:lang w:val="en-US"/>
        </w:rPr>
        <w:t xml:space="preserve">1, </w:t>
      </w:r>
    </w:p>
    <w:p w:rsidR="00B67052" w:rsidRPr="00D75718" w:rsidRDefault="00491F61" w:rsidP="00B67052">
      <w:pPr>
        <w:rPr>
          <w:rFonts w:ascii="Times New Roman" w:hAnsi="Times New Roman"/>
          <w:sz w:val="22"/>
          <w:szCs w:val="22"/>
          <w:lang w:val="en-US"/>
        </w:rPr>
      </w:pPr>
      <w:r>
        <w:rPr>
          <w:rFonts w:ascii="Times New Roman" w:hAnsi="Times New Roman"/>
          <w:b/>
          <w:bCs/>
          <w:sz w:val="22"/>
          <w:szCs w:val="22"/>
          <w:lang w:val="en-US"/>
        </w:rPr>
        <w:t xml:space="preserve">     </w:t>
      </w:r>
      <w:r w:rsidR="00D50095" w:rsidRPr="00D75718">
        <w:rPr>
          <w:rFonts w:ascii="Times New Roman" w:hAnsi="Times New Roman"/>
          <w:b/>
          <w:bCs/>
          <w:sz w:val="22"/>
          <w:szCs w:val="22"/>
          <w:lang w:val="en-US"/>
        </w:rPr>
        <w:t>pastaj</w:t>
      </w:r>
      <w:r w:rsidR="00B67052" w:rsidRPr="00D75718">
        <w:rPr>
          <w:rFonts w:ascii="Times New Roman" w:hAnsi="Times New Roman"/>
          <w:sz w:val="22"/>
          <w:szCs w:val="22"/>
          <w:lang w:val="en-US"/>
        </w:rPr>
        <w:t xml:space="preserve">1200 mg/m </w:t>
      </w:r>
      <w:r w:rsidR="00B67052" w:rsidRPr="00D75718">
        <w:rPr>
          <w:rFonts w:ascii="Times New Roman" w:hAnsi="Times New Roman"/>
          <w:sz w:val="22"/>
          <w:szCs w:val="22"/>
          <w:vertAlign w:val="superscript"/>
          <w:lang w:val="en-US"/>
        </w:rPr>
        <w:t>2</w:t>
      </w:r>
      <w:r w:rsidR="00B67052" w:rsidRPr="00D75718">
        <w:rPr>
          <w:rFonts w:ascii="Times New Roman" w:hAnsi="Times New Roman"/>
          <w:sz w:val="22"/>
          <w:szCs w:val="22"/>
          <w:lang w:val="en-US"/>
        </w:rPr>
        <w:t xml:space="preserve">/day </w:t>
      </w:r>
      <w:r w:rsidR="00D50095" w:rsidRPr="00D75718">
        <w:rPr>
          <w:rFonts w:ascii="Times New Roman" w:hAnsi="Times New Roman"/>
          <w:sz w:val="22"/>
          <w:szCs w:val="22"/>
          <w:lang w:val="en-US"/>
        </w:rPr>
        <w:t xml:space="preserve"> p</w:t>
      </w:r>
      <w:r w:rsidR="00374D56" w:rsidRPr="009F734C">
        <w:rPr>
          <w:rFonts w:ascii="Times New Roman" w:hAnsi="Times New Roman"/>
        </w:rPr>
        <w:t>ë</w:t>
      </w:r>
      <w:r w:rsidR="00D50095" w:rsidRPr="00D75718">
        <w:rPr>
          <w:rFonts w:ascii="Times New Roman" w:hAnsi="Times New Roman"/>
          <w:sz w:val="22"/>
          <w:szCs w:val="22"/>
          <w:lang w:val="en-US"/>
        </w:rPr>
        <w:t xml:space="preserve">r </w:t>
      </w:r>
      <w:r w:rsidR="00374D56">
        <w:rPr>
          <w:rFonts w:ascii="Times New Roman" w:hAnsi="Times New Roman"/>
          <w:sz w:val="22"/>
          <w:szCs w:val="22"/>
          <w:lang w:val="en-US"/>
        </w:rPr>
        <w:t xml:space="preserve">2 </w:t>
      </w:r>
      <w:r w:rsidR="00B67052" w:rsidRPr="00D75718">
        <w:rPr>
          <w:rFonts w:ascii="Times New Roman" w:hAnsi="Times New Roman"/>
          <w:sz w:val="22"/>
          <w:szCs w:val="22"/>
          <w:lang w:val="en-US"/>
        </w:rPr>
        <w:t>d</w:t>
      </w:r>
      <w:r w:rsidR="00374D56">
        <w:rPr>
          <w:rFonts w:ascii="Times New Roman" w:hAnsi="Times New Roman"/>
          <w:sz w:val="22"/>
          <w:szCs w:val="22"/>
          <w:lang w:val="en-US"/>
        </w:rPr>
        <w:t>it</w:t>
      </w:r>
      <w:r w:rsidR="00374D56" w:rsidRPr="009F734C">
        <w:rPr>
          <w:rFonts w:ascii="Times New Roman" w:hAnsi="Times New Roman"/>
        </w:rPr>
        <w:t>ë</w:t>
      </w:r>
      <w:r w:rsidR="00374D56">
        <w:rPr>
          <w:rFonts w:ascii="Times New Roman" w:hAnsi="Times New Roman"/>
          <w:sz w:val="22"/>
          <w:szCs w:val="22"/>
          <w:lang w:val="en-US"/>
        </w:rPr>
        <w:t>infusion i vazhduesh</w:t>
      </w:r>
      <w:r w:rsidR="00374D56" w:rsidRPr="009F734C">
        <w:rPr>
          <w:rFonts w:ascii="Times New Roman" w:hAnsi="Times New Roman"/>
        </w:rPr>
        <w:t>ë</w:t>
      </w:r>
      <w:r w:rsidR="00374D56">
        <w:rPr>
          <w:rFonts w:ascii="Times New Roman" w:hAnsi="Times New Roman"/>
        </w:rPr>
        <w:t>m</w:t>
      </w:r>
      <w:r w:rsidR="00B67052" w:rsidRPr="00D75718">
        <w:rPr>
          <w:rFonts w:ascii="Times New Roman" w:hAnsi="Times New Roman"/>
          <w:sz w:val="22"/>
          <w:szCs w:val="22"/>
          <w:lang w:val="en-US"/>
        </w:rPr>
        <w:t xml:space="preserve">; </w:t>
      </w:r>
      <w:r w:rsidR="00374D56">
        <w:rPr>
          <w:rFonts w:ascii="Times New Roman" w:hAnsi="Times New Roman"/>
          <w:sz w:val="22"/>
          <w:szCs w:val="22"/>
          <w:lang w:val="en-US"/>
        </w:rPr>
        <w:t>ç</w:t>
      </w:r>
      <w:r w:rsidR="00D50095" w:rsidRPr="00D75718">
        <w:rPr>
          <w:rFonts w:ascii="Times New Roman" w:hAnsi="Times New Roman"/>
          <w:sz w:val="22"/>
          <w:szCs w:val="22"/>
          <w:lang w:val="en-US"/>
        </w:rPr>
        <w:t xml:space="preserve">do </w:t>
      </w:r>
      <w:r w:rsidR="00B67052" w:rsidRPr="00D75718">
        <w:rPr>
          <w:rFonts w:ascii="Times New Roman" w:hAnsi="Times New Roman"/>
          <w:sz w:val="22"/>
          <w:szCs w:val="22"/>
          <w:lang w:val="en-US"/>
        </w:rPr>
        <w:t xml:space="preserve">2 </w:t>
      </w:r>
      <w:r w:rsidR="00D50095" w:rsidRPr="00D75718">
        <w:rPr>
          <w:rFonts w:ascii="Times New Roman" w:hAnsi="Times New Roman"/>
          <w:sz w:val="22"/>
          <w:szCs w:val="22"/>
          <w:lang w:val="en-US"/>
        </w:rPr>
        <w:t>jav</w:t>
      </w:r>
      <w:r w:rsidR="00374D56" w:rsidRPr="009F734C">
        <w:rPr>
          <w:rFonts w:ascii="Times New Roman" w:hAnsi="Times New Roman"/>
        </w:rPr>
        <w:t>ë</w:t>
      </w:r>
      <w:r w:rsidR="00D50095" w:rsidRPr="00D75718">
        <w:rPr>
          <w:rFonts w:ascii="Times New Roman" w:hAnsi="Times New Roman"/>
          <w:sz w:val="22"/>
          <w:szCs w:val="22"/>
          <w:lang w:val="en-US"/>
        </w:rPr>
        <w:t xml:space="preserve"> p</w:t>
      </w:r>
      <w:r w:rsidR="00374D56" w:rsidRPr="009F734C">
        <w:rPr>
          <w:rFonts w:ascii="Times New Roman" w:hAnsi="Times New Roman"/>
        </w:rPr>
        <w:t>ë</w:t>
      </w:r>
      <w:r w:rsidR="00D50095" w:rsidRPr="00D75718">
        <w:rPr>
          <w:rFonts w:ascii="Times New Roman" w:hAnsi="Times New Roman"/>
          <w:sz w:val="22"/>
          <w:szCs w:val="22"/>
          <w:lang w:val="en-US"/>
        </w:rPr>
        <w:t>r 4-6 cikle</w:t>
      </w:r>
      <w:r w:rsidR="00B64866" w:rsidRPr="00D75718">
        <w:rPr>
          <w:rFonts w:ascii="Times New Roman" w:hAnsi="Times New Roman"/>
          <w:sz w:val="22"/>
          <w:szCs w:val="22"/>
          <w:lang w:val="en-US"/>
        </w:rPr>
        <w:t>.</w:t>
      </w:r>
    </w:p>
    <w:p w:rsidR="00B64866" w:rsidRPr="00D75718" w:rsidRDefault="00B64866" w:rsidP="00B67052">
      <w:pPr>
        <w:rPr>
          <w:rFonts w:ascii="Times New Roman" w:hAnsi="Times New Roman"/>
          <w:sz w:val="22"/>
          <w:szCs w:val="22"/>
          <w:lang w:val="en-US"/>
        </w:rPr>
      </w:pPr>
    </w:p>
    <w:p w:rsidR="00B64866" w:rsidRPr="00D75718" w:rsidRDefault="00B67052" w:rsidP="00B67052">
      <w:pPr>
        <w:rPr>
          <w:rFonts w:ascii="Times New Roman" w:hAnsi="Times New Roman"/>
          <w:sz w:val="22"/>
          <w:szCs w:val="22"/>
          <w:lang w:val="en-US"/>
        </w:rPr>
      </w:pPr>
      <w:r w:rsidRPr="00D75718">
        <w:rPr>
          <w:rFonts w:ascii="Times New Roman" w:hAnsi="Times New Roman"/>
          <w:sz w:val="22"/>
          <w:szCs w:val="22"/>
          <w:lang w:val="en-US"/>
        </w:rPr>
        <w:t>  FOLFIRI plus cetuximab (</w:t>
      </w:r>
      <w:r w:rsidR="00D50095" w:rsidRPr="00D75718">
        <w:rPr>
          <w:rFonts w:ascii="Times New Roman" w:hAnsi="Times New Roman"/>
          <w:sz w:val="22"/>
          <w:szCs w:val="22"/>
          <w:lang w:val="en-US"/>
        </w:rPr>
        <w:t>vet</w:t>
      </w:r>
      <w:r w:rsidR="00374D56" w:rsidRPr="009F734C">
        <w:rPr>
          <w:rFonts w:ascii="Times New Roman" w:hAnsi="Times New Roman"/>
        </w:rPr>
        <w:t>ë</w:t>
      </w:r>
      <w:r w:rsidR="00D50095" w:rsidRPr="00D75718">
        <w:rPr>
          <w:rFonts w:ascii="Times New Roman" w:hAnsi="Times New Roman"/>
          <w:sz w:val="22"/>
          <w:szCs w:val="22"/>
          <w:lang w:val="en-US"/>
        </w:rPr>
        <w:t>m p</w:t>
      </w:r>
      <w:r w:rsidR="00374D56" w:rsidRPr="009F734C">
        <w:rPr>
          <w:rFonts w:ascii="Times New Roman" w:hAnsi="Times New Roman"/>
        </w:rPr>
        <w:t>ë</w:t>
      </w:r>
      <w:r w:rsidR="00D50095" w:rsidRPr="00D75718">
        <w:rPr>
          <w:rFonts w:ascii="Times New Roman" w:hAnsi="Times New Roman"/>
          <w:sz w:val="22"/>
          <w:szCs w:val="22"/>
          <w:lang w:val="en-US"/>
        </w:rPr>
        <w:t xml:space="preserve">r </w:t>
      </w:r>
      <w:r w:rsidRPr="00D75718">
        <w:rPr>
          <w:rFonts w:ascii="Times New Roman" w:hAnsi="Times New Roman"/>
          <w:sz w:val="22"/>
          <w:szCs w:val="22"/>
          <w:lang w:val="en-US"/>
        </w:rPr>
        <w:t xml:space="preserve">pan-RAS wild-type tumors): Cetuximab 400 mg/m </w:t>
      </w:r>
      <w:r w:rsidRPr="00D75718">
        <w:rPr>
          <w:rFonts w:ascii="Times New Roman" w:hAnsi="Times New Roman"/>
          <w:sz w:val="22"/>
          <w:szCs w:val="22"/>
          <w:vertAlign w:val="superscript"/>
          <w:lang w:val="en-US"/>
        </w:rPr>
        <w:t>2</w:t>
      </w:r>
    </w:p>
    <w:p w:rsidR="00B64866"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D50095" w:rsidRPr="00D75718">
        <w:rPr>
          <w:rFonts w:ascii="Times New Roman" w:hAnsi="Times New Roman"/>
          <w:sz w:val="22"/>
          <w:szCs w:val="22"/>
          <w:lang w:val="en-US"/>
        </w:rPr>
        <w:t>loading dose p</w:t>
      </w:r>
      <w:r w:rsidR="00374D56" w:rsidRPr="009F734C">
        <w:rPr>
          <w:rFonts w:ascii="Times New Roman" w:hAnsi="Times New Roman"/>
        </w:rPr>
        <w:t>ë</w:t>
      </w:r>
      <w:r w:rsidR="00D50095" w:rsidRPr="00D75718">
        <w:rPr>
          <w:rFonts w:ascii="Times New Roman" w:hAnsi="Times New Roman"/>
          <w:sz w:val="22"/>
          <w:szCs w:val="22"/>
          <w:lang w:val="en-US"/>
        </w:rPr>
        <w:t xml:space="preserve">r </w:t>
      </w:r>
      <w:r w:rsidR="00B67052" w:rsidRPr="00D75718">
        <w:rPr>
          <w:rFonts w:ascii="Times New Roman" w:hAnsi="Times New Roman"/>
          <w:sz w:val="22"/>
          <w:szCs w:val="22"/>
          <w:lang w:val="en-US"/>
        </w:rPr>
        <w:t xml:space="preserve"> 2 </w:t>
      </w:r>
      <w:r w:rsidR="00D50095" w:rsidRPr="00D75718">
        <w:rPr>
          <w:rFonts w:ascii="Times New Roman" w:hAnsi="Times New Roman"/>
          <w:sz w:val="22"/>
          <w:szCs w:val="22"/>
          <w:lang w:val="en-US"/>
        </w:rPr>
        <w:t>ore D</w:t>
      </w:r>
      <w:r w:rsidR="00B67052" w:rsidRPr="00D75718">
        <w:rPr>
          <w:rFonts w:ascii="Times New Roman" w:hAnsi="Times New Roman"/>
          <w:sz w:val="22"/>
          <w:szCs w:val="22"/>
          <w:lang w:val="en-US"/>
        </w:rPr>
        <w:t xml:space="preserve">1, </w:t>
      </w:r>
      <w:r w:rsidR="00D50095" w:rsidRPr="00D75718">
        <w:rPr>
          <w:rFonts w:ascii="Times New Roman" w:hAnsi="Times New Roman"/>
          <w:b/>
          <w:bCs/>
          <w:sz w:val="22"/>
          <w:szCs w:val="22"/>
          <w:lang w:val="en-US"/>
        </w:rPr>
        <w:t xml:space="preserve">pastaj </w:t>
      </w:r>
      <w:r w:rsidR="00B67052" w:rsidRPr="00D75718">
        <w:rPr>
          <w:rFonts w:ascii="Times New Roman" w:hAnsi="Times New Roman"/>
          <w:b/>
          <w:bCs/>
          <w:sz w:val="22"/>
          <w:szCs w:val="22"/>
          <w:lang w:val="en-US"/>
        </w:rPr>
        <w:t> </w:t>
      </w:r>
      <w:r w:rsidR="00374D56">
        <w:rPr>
          <w:rFonts w:ascii="Times New Roman" w:hAnsi="Times New Roman"/>
          <w:sz w:val="22"/>
          <w:szCs w:val="22"/>
          <w:lang w:val="en-US"/>
        </w:rPr>
        <w:t>C</w:t>
      </w:r>
      <w:r w:rsidR="00B67052" w:rsidRPr="00D75718">
        <w:rPr>
          <w:rFonts w:ascii="Times New Roman" w:hAnsi="Times New Roman"/>
          <w:sz w:val="22"/>
          <w:szCs w:val="22"/>
          <w:lang w:val="en-US"/>
        </w:rPr>
        <w:t xml:space="preserve">etuximab 250 mg/m </w:t>
      </w:r>
      <w:r w:rsidR="00B67052"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mbi</w:t>
      </w:r>
      <w:r w:rsidR="00B67052" w:rsidRPr="00D75718">
        <w:rPr>
          <w:rFonts w:ascii="Times New Roman" w:hAnsi="Times New Roman"/>
          <w:sz w:val="22"/>
          <w:szCs w:val="22"/>
          <w:lang w:val="en-US"/>
        </w:rPr>
        <w:t xml:space="preserve">1 </w:t>
      </w:r>
      <w:r w:rsidR="00D50095" w:rsidRPr="00D75718">
        <w:rPr>
          <w:rFonts w:ascii="Times New Roman" w:hAnsi="Times New Roman"/>
          <w:sz w:val="22"/>
          <w:szCs w:val="22"/>
          <w:lang w:val="en-US"/>
        </w:rPr>
        <w:t>or</w:t>
      </w:r>
      <w:r w:rsidR="00374D56" w:rsidRPr="00D75718">
        <w:rPr>
          <w:rFonts w:ascii="Times New Roman" w:hAnsi="Times New Roman"/>
          <w:sz w:val="22"/>
          <w:szCs w:val="22"/>
          <w:lang w:val="en-US"/>
        </w:rPr>
        <w:t>c</w:t>
      </w:r>
      <w:r w:rsidR="00374D56">
        <w:rPr>
          <w:rFonts w:ascii="Times New Roman" w:hAnsi="Times New Roman"/>
          <w:sz w:val="22"/>
          <w:szCs w:val="22"/>
          <w:lang w:val="en-US"/>
        </w:rPr>
        <w:t xml:space="preserve"> ç</w:t>
      </w:r>
      <w:r w:rsidR="00D50095" w:rsidRPr="00D75718">
        <w:rPr>
          <w:rFonts w:ascii="Times New Roman" w:hAnsi="Times New Roman"/>
          <w:sz w:val="22"/>
          <w:szCs w:val="22"/>
          <w:lang w:val="en-US"/>
        </w:rPr>
        <w:t>do jav</w:t>
      </w:r>
      <w:r w:rsidR="00374D56" w:rsidRPr="00D75718">
        <w:rPr>
          <w:rFonts w:ascii="Times New Roman" w:hAnsi="Times New Roman"/>
          <w:sz w:val="22"/>
          <w:szCs w:val="22"/>
          <w:lang w:val="en-US"/>
        </w:rPr>
        <w:t>c</w:t>
      </w:r>
      <w:r w:rsidR="00B67052" w:rsidRPr="00D75718">
        <w:rPr>
          <w:rFonts w:ascii="Times New Roman" w:hAnsi="Times New Roman"/>
          <w:b/>
          <w:bCs/>
          <w:sz w:val="22"/>
          <w:szCs w:val="22"/>
          <w:lang w:val="en-US"/>
        </w:rPr>
        <w:t>plus </w:t>
      </w:r>
      <w:r w:rsidR="00374D56">
        <w:rPr>
          <w:rFonts w:ascii="Times New Roman" w:hAnsi="Times New Roman"/>
          <w:sz w:val="22"/>
          <w:szCs w:val="22"/>
          <w:lang w:val="en-US"/>
        </w:rPr>
        <w:t>I</w:t>
      </w:r>
      <w:r w:rsidR="00B67052" w:rsidRPr="00D75718">
        <w:rPr>
          <w:rFonts w:ascii="Times New Roman" w:hAnsi="Times New Roman"/>
          <w:sz w:val="22"/>
          <w:szCs w:val="22"/>
          <w:lang w:val="en-US"/>
        </w:rPr>
        <w:t xml:space="preserve">rinotecan </w:t>
      </w:r>
    </w:p>
    <w:p w:rsidR="00B64866"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B67052" w:rsidRPr="00D75718">
        <w:rPr>
          <w:rFonts w:ascii="Times New Roman" w:hAnsi="Times New Roman"/>
          <w:sz w:val="22"/>
          <w:szCs w:val="22"/>
          <w:lang w:val="en-US"/>
        </w:rPr>
        <w:t xml:space="preserve">180 mg/m </w:t>
      </w:r>
      <w:r w:rsidR="00B67052" w:rsidRPr="00D75718">
        <w:rPr>
          <w:rFonts w:ascii="Times New Roman" w:hAnsi="Times New Roman"/>
          <w:sz w:val="22"/>
          <w:szCs w:val="22"/>
          <w:vertAlign w:val="superscript"/>
          <w:lang w:val="en-US"/>
        </w:rPr>
        <w:t>2</w:t>
      </w:r>
      <w:r w:rsidR="00374D56">
        <w:rPr>
          <w:rFonts w:ascii="Times New Roman" w:hAnsi="Times New Roman"/>
          <w:sz w:val="22"/>
          <w:szCs w:val="22"/>
          <w:lang w:val="en-US"/>
        </w:rPr>
        <w:t xml:space="preserve"> IV p</w:t>
      </w:r>
      <w:r w:rsidR="00374D56" w:rsidRPr="009F734C">
        <w:rPr>
          <w:rFonts w:ascii="Times New Roman" w:hAnsi="Times New Roman"/>
        </w:rPr>
        <w:t>ë</w:t>
      </w:r>
      <w:r w:rsidR="00374D56">
        <w:rPr>
          <w:rFonts w:ascii="Times New Roman" w:hAnsi="Times New Roman"/>
          <w:sz w:val="22"/>
          <w:szCs w:val="22"/>
          <w:lang w:val="en-US"/>
        </w:rPr>
        <w:t>r</w:t>
      </w:r>
      <w:r w:rsidR="00B67052" w:rsidRPr="00D75718">
        <w:rPr>
          <w:rFonts w:ascii="Times New Roman" w:hAnsi="Times New Roman"/>
          <w:sz w:val="22"/>
          <w:szCs w:val="22"/>
          <w:lang w:val="en-US"/>
        </w:rPr>
        <w:t xml:space="preserve"> 30-90 min </w:t>
      </w:r>
      <w:r w:rsidR="00374D56">
        <w:rPr>
          <w:rFonts w:ascii="Times New Roman" w:hAnsi="Times New Roman"/>
          <w:sz w:val="22"/>
          <w:szCs w:val="22"/>
          <w:lang w:val="en-US"/>
        </w:rPr>
        <w:t>n</w:t>
      </w:r>
      <w:r w:rsidR="00374D56" w:rsidRPr="009F734C">
        <w:rPr>
          <w:rFonts w:ascii="Times New Roman" w:hAnsi="Times New Roman"/>
        </w:rPr>
        <w:t>ë</w:t>
      </w:r>
      <w:r w:rsidR="00374D56">
        <w:rPr>
          <w:rFonts w:ascii="Times New Roman" w:hAnsi="Times New Roman"/>
        </w:rPr>
        <w:t xml:space="preserve"> dit</w:t>
      </w:r>
      <w:r w:rsidR="00374D56" w:rsidRPr="009F734C">
        <w:rPr>
          <w:rFonts w:ascii="Times New Roman" w:hAnsi="Times New Roman"/>
        </w:rPr>
        <w:t>ë</w:t>
      </w:r>
      <w:r w:rsidR="00374D56">
        <w:rPr>
          <w:rFonts w:ascii="Times New Roman" w:hAnsi="Times New Roman"/>
        </w:rPr>
        <w:t>n e</w:t>
      </w:r>
      <w:r w:rsidR="00B67052" w:rsidRPr="00D75718">
        <w:rPr>
          <w:rFonts w:ascii="Times New Roman" w:hAnsi="Times New Roman"/>
          <w:sz w:val="22"/>
          <w:szCs w:val="22"/>
          <w:lang w:val="en-US"/>
        </w:rPr>
        <w:t xml:space="preserve"> 1 </w:t>
      </w:r>
      <w:r w:rsidR="00B67052" w:rsidRPr="00D75718">
        <w:rPr>
          <w:rFonts w:ascii="Times New Roman" w:hAnsi="Times New Roman"/>
          <w:b/>
          <w:bCs/>
          <w:sz w:val="22"/>
          <w:szCs w:val="22"/>
          <w:lang w:val="en-US"/>
        </w:rPr>
        <w:t>plus </w:t>
      </w:r>
      <w:r w:rsidR="00374D56">
        <w:rPr>
          <w:rFonts w:ascii="Times New Roman" w:hAnsi="Times New Roman"/>
          <w:sz w:val="22"/>
          <w:szCs w:val="22"/>
          <w:lang w:val="en-US"/>
        </w:rPr>
        <w:t>L</w:t>
      </w:r>
      <w:r w:rsidR="00B67052" w:rsidRPr="00D75718">
        <w:rPr>
          <w:rFonts w:ascii="Times New Roman" w:hAnsi="Times New Roman"/>
          <w:sz w:val="22"/>
          <w:szCs w:val="22"/>
          <w:lang w:val="en-US"/>
        </w:rPr>
        <w:t xml:space="preserve">eucovorin 400 mg/m </w:t>
      </w:r>
      <w:r w:rsidR="00B67052" w:rsidRPr="00D75718">
        <w:rPr>
          <w:rFonts w:ascii="Times New Roman" w:hAnsi="Times New Roman"/>
          <w:sz w:val="22"/>
          <w:szCs w:val="22"/>
          <w:vertAlign w:val="superscript"/>
          <w:lang w:val="en-US"/>
        </w:rPr>
        <w:t>2</w:t>
      </w:r>
      <w:r w:rsidR="00374D56">
        <w:rPr>
          <w:rFonts w:ascii="Times New Roman" w:hAnsi="Times New Roman"/>
          <w:sz w:val="22"/>
          <w:szCs w:val="22"/>
          <w:lang w:val="en-US"/>
        </w:rPr>
        <w:t xml:space="preserve"> IV infuz</w:t>
      </w:r>
      <w:r w:rsidR="00D50095" w:rsidRPr="00D75718">
        <w:rPr>
          <w:rFonts w:ascii="Times New Roman" w:hAnsi="Times New Roman"/>
          <w:sz w:val="22"/>
          <w:szCs w:val="22"/>
          <w:lang w:val="en-US"/>
        </w:rPr>
        <w:t>ion t</w:t>
      </w:r>
      <w:r w:rsidR="00374D56" w:rsidRPr="009F734C">
        <w:rPr>
          <w:rFonts w:ascii="Times New Roman" w:hAnsi="Times New Roman"/>
        </w:rPr>
        <w:t>ë</w:t>
      </w:r>
      <w:r w:rsidR="00D50095" w:rsidRPr="00D75718">
        <w:rPr>
          <w:rFonts w:ascii="Times New Roman" w:hAnsi="Times New Roman"/>
          <w:sz w:val="22"/>
          <w:szCs w:val="22"/>
          <w:lang w:val="en-US"/>
        </w:rPr>
        <w:t xml:space="preserve"> arrij</w:t>
      </w:r>
      <w:r w:rsidR="00374D56" w:rsidRPr="009F734C">
        <w:rPr>
          <w:rFonts w:ascii="Times New Roman" w:hAnsi="Times New Roman"/>
        </w:rPr>
        <w:t>ë</w:t>
      </w:r>
    </w:p>
    <w:p w:rsidR="00B64866"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D50095" w:rsidRPr="00D75718">
        <w:rPr>
          <w:rFonts w:ascii="Times New Roman" w:hAnsi="Times New Roman"/>
          <w:sz w:val="22"/>
          <w:szCs w:val="22"/>
          <w:lang w:val="en-US"/>
        </w:rPr>
        <w:t>koh</w:t>
      </w:r>
      <w:r w:rsidR="00374D56" w:rsidRPr="009F734C">
        <w:rPr>
          <w:rFonts w:ascii="Times New Roman" w:hAnsi="Times New Roman"/>
        </w:rPr>
        <w:t>ë</w:t>
      </w:r>
      <w:r w:rsidR="00374D56">
        <w:rPr>
          <w:rFonts w:ascii="Times New Roman" w:hAnsi="Times New Roman"/>
          <w:sz w:val="22"/>
          <w:szCs w:val="22"/>
          <w:lang w:val="en-US"/>
        </w:rPr>
        <w:t>zgjatjen e infuzionit t</w:t>
      </w:r>
      <w:r w:rsidR="00374D56" w:rsidRPr="009F734C">
        <w:rPr>
          <w:rFonts w:ascii="Times New Roman" w:hAnsi="Times New Roman"/>
        </w:rPr>
        <w:t>ë</w:t>
      </w:r>
      <w:r w:rsidR="00374D56">
        <w:rPr>
          <w:rFonts w:ascii="Times New Roman" w:hAnsi="Times New Roman"/>
          <w:sz w:val="22"/>
          <w:szCs w:val="22"/>
          <w:lang w:val="en-US"/>
        </w:rPr>
        <w:t>I</w:t>
      </w:r>
      <w:r w:rsidR="00B67052" w:rsidRPr="00D75718">
        <w:rPr>
          <w:rFonts w:ascii="Times New Roman" w:hAnsi="Times New Roman"/>
          <w:sz w:val="22"/>
          <w:szCs w:val="22"/>
          <w:lang w:val="en-US"/>
        </w:rPr>
        <w:t xml:space="preserve">rinotecan </w:t>
      </w:r>
      <w:r w:rsidR="00D50095" w:rsidRPr="00D75718">
        <w:rPr>
          <w:rFonts w:ascii="Times New Roman" w:hAnsi="Times New Roman"/>
          <w:sz w:val="22"/>
          <w:szCs w:val="22"/>
          <w:lang w:val="en-US"/>
        </w:rPr>
        <w:t>n</w:t>
      </w:r>
      <w:r w:rsidR="00374D56" w:rsidRPr="009F734C">
        <w:rPr>
          <w:rFonts w:ascii="Times New Roman" w:hAnsi="Times New Roman"/>
        </w:rPr>
        <w:t>ë</w:t>
      </w:r>
      <w:r w:rsidR="00D50095" w:rsidRPr="00D75718">
        <w:rPr>
          <w:rFonts w:ascii="Times New Roman" w:hAnsi="Times New Roman"/>
          <w:sz w:val="22"/>
          <w:szCs w:val="22"/>
          <w:lang w:val="en-US"/>
        </w:rPr>
        <w:t xml:space="preserve"> D</w:t>
      </w:r>
      <w:r w:rsidR="00B67052" w:rsidRPr="00D75718">
        <w:rPr>
          <w:rFonts w:ascii="Times New Roman" w:hAnsi="Times New Roman"/>
          <w:sz w:val="22"/>
          <w:szCs w:val="22"/>
          <w:lang w:val="en-US"/>
        </w:rPr>
        <w:t xml:space="preserve">1 </w:t>
      </w:r>
      <w:r w:rsidR="00B67052" w:rsidRPr="00D75718">
        <w:rPr>
          <w:rFonts w:ascii="Times New Roman" w:hAnsi="Times New Roman"/>
          <w:b/>
          <w:bCs/>
          <w:sz w:val="22"/>
          <w:szCs w:val="22"/>
          <w:lang w:val="en-US"/>
        </w:rPr>
        <w:t>plus </w:t>
      </w:r>
      <w:r w:rsidR="00B67052" w:rsidRPr="00D75718">
        <w:rPr>
          <w:rFonts w:ascii="Times New Roman" w:hAnsi="Times New Roman"/>
          <w:sz w:val="22"/>
          <w:szCs w:val="22"/>
          <w:lang w:val="en-US"/>
        </w:rPr>
        <w:t xml:space="preserve"> 5-FU 400 mg/m </w:t>
      </w:r>
      <w:r w:rsidR="00B67052" w:rsidRPr="00D75718">
        <w:rPr>
          <w:rFonts w:ascii="Times New Roman" w:hAnsi="Times New Roman"/>
          <w:sz w:val="22"/>
          <w:szCs w:val="22"/>
          <w:vertAlign w:val="superscript"/>
          <w:lang w:val="en-US"/>
        </w:rPr>
        <w:t>2</w:t>
      </w:r>
      <w:r w:rsidR="00B67052" w:rsidRPr="00D75718">
        <w:rPr>
          <w:rFonts w:ascii="Times New Roman" w:hAnsi="Times New Roman"/>
          <w:sz w:val="22"/>
          <w:szCs w:val="22"/>
          <w:lang w:val="en-US"/>
        </w:rPr>
        <w:t xml:space="preserve"> IV bolus </w:t>
      </w:r>
      <w:r w:rsidR="00D50095" w:rsidRPr="00D75718">
        <w:rPr>
          <w:rFonts w:ascii="Times New Roman" w:hAnsi="Times New Roman"/>
          <w:sz w:val="22"/>
          <w:szCs w:val="22"/>
          <w:lang w:val="en-US"/>
        </w:rPr>
        <w:t>n</w:t>
      </w:r>
      <w:r w:rsidR="00374D56" w:rsidRPr="009F734C">
        <w:rPr>
          <w:rFonts w:ascii="Times New Roman" w:hAnsi="Times New Roman"/>
        </w:rPr>
        <w:t>ë</w:t>
      </w:r>
      <w:r w:rsidR="00D50095" w:rsidRPr="00D75718">
        <w:rPr>
          <w:rFonts w:ascii="Times New Roman" w:hAnsi="Times New Roman"/>
          <w:sz w:val="22"/>
          <w:szCs w:val="22"/>
          <w:lang w:val="en-US"/>
        </w:rPr>
        <w:t xml:space="preserve"> D</w:t>
      </w:r>
      <w:r w:rsidR="00B67052" w:rsidRPr="00D75718">
        <w:rPr>
          <w:rFonts w:ascii="Times New Roman" w:hAnsi="Times New Roman"/>
          <w:sz w:val="22"/>
          <w:szCs w:val="22"/>
          <w:lang w:val="en-US"/>
        </w:rPr>
        <w:t xml:space="preserve">1, </w:t>
      </w:r>
    </w:p>
    <w:p w:rsidR="00B67052" w:rsidRPr="00D75718" w:rsidRDefault="00491F61" w:rsidP="00B67052">
      <w:pPr>
        <w:rPr>
          <w:rFonts w:ascii="Times New Roman" w:hAnsi="Times New Roman"/>
          <w:sz w:val="22"/>
          <w:szCs w:val="22"/>
          <w:lang w:val="en-US"/>
        </w:rPr>
      </w:pPr>
      <w:r>
        <w:rPr>
          <w:rFonts w:ascii="Times New Roman" w:hAnsi="Times New Roman"/>
          <w:b/>
          <w:bCs/>
          <w:sz w:val="22"/>
          <w:szCs w:val="22"/>
          <w:lang w:val="en-US"/>
        </w:rPr>
        <w:t xml:space="preserve">     </w:t>
      </w:r>
      <w:r w:rsidR="00D50095" w:rsidRPr="00D75718">
        <w:rPr>
          <w:rFonts w:ascii="Times New Roman" w:hAnsi="Times New Roman"/>
          <w:b/>
          <w:bCs/>
          <w:sz w:val="22"/>
          <w:szCs w:val="22"/>
          <w:lang w:val="en-US"/>
        </w:rPr>
        <w:t xml:space="preserve">pastaj </w:t>
      </w:r>
      <w:r w:rsidR="00B67052" w:rsidRPr="00D75718">
        <w:rPr>
          <w:rFonts w:ascii="Times New Roman" w:hAnsi="Times New Roman"/>
          <w:sz w:val="22"/>
          <w:szCs w:val="22"/>
          <w:lang w:val="en-US"/>
        </w:rPr>
        <w:t xml:space="preserve"> 2400 mg/m </w:t>
      </w:r>
      <w:r w:rsidR="00B67052"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p</w:t>
      </w:r>
      <w:r w:rsidR="00374D56" w:rsidRPr="009F734C">
        <w:rPr>
          <w:rFonts w:ascii="Times New Roman" w:hAnsi="Times New Roman"/>
        </w:rPr>
        <w:t>ë</w:t>
      </w:r>
      <w:r w:rsidR="00D50095" w:rsidRPr="00D75718">
        <w:rPr>
          <w:rFonts w:ascii="Times New Roman" w:hAnsi="Times New Roman"/>
          <w:sz w:val="22"/>
          <w:szCs w:val="22"/>
          <w:lang w:val="en-US"/>
        </w:rPr>
        <w:t>r 46 or</w:t>
      </w:r>
      <w:r w:rsidR="00374D56" w:rsidRPr="009F734C">
        <w:rPr>
          <w:rFonts w:ascii="Times New Roman" w:hAnsi="Times New Roman"/>
        </w:rPr>
        <w:t>ë</w:t>
      </w:r>
      <w:r w:rsidR="00374D56">
        <w:rPr>
          <w:rFonts w:ascii="Times New Roman" w:hAnsi="Times New Roman"/>
          <w:sz w:val="22"/>
          <w:szCs w:val="22"/>
          <w:lang w:val="en-US"/>
        </w:rPr>
        <w:t>infusion i vazhduesh</w:t>
      </w:r>
      <w:r w:rsidR="00374D56" w:rsidRPr="009F734C">
        <w:rPr>
          <w:rFonts w:ascii="Times New Roman" w:hAnsi="Times New Roman"/>
        </w:rPr>
        <w:t>ë</w:t>
      </w:r>
      <w:r w:rsidR="00374D56">
        <w:rPr>
          <w:rFonts w:ascii="Times New Roman" w:hAnsi="Times New Roman"/>
          <w:sz w:val="22"/>
          <w:szCs w:val="22"/>
          <w:lang w:val="en-US"/>
        </w:rPr>
        <w:t>m</w:t>
      </w:r>
      <w:r w:rsidR="00B67052" w:rsidRPr="00D75718">
        <w:rPr>
          <w:rFonts w:ascii="Times New Roman" w:hAnsi="Times New Roman"/>
          <w:sz w:val="22"/>
          <w:szCs w:val="22"/>
          <w:lang w:val="en-US"/>
        </w:rPr>
        <w:t xml:space="preserve">; </w:t>
      </w:r>
      <w:r w:rsidR="00374D56">
        <w:rPr>
          <w:rFonts w:ascii="Times New Roman" w:hAnsi="Times New Roman"/>
          <w:sz w:val="22"/>
          <w:szCs w:val="22"/>
          <w:lang w:val="en-US"/>
        </w:rPr>
        <w:t>ç</w:t>
      </w:r>
      <w:r w:rsidR="00D50095" w:rsidRPr="00D75718">
        <w:rPr>
          <w:rFonts w:ascii="Times New Roman" w:hAnsi="Times New Roman"/>
          <w:sz w:val="22"/>
          <w:szCs w:val="22"/>
          <w:lang w:val="en-US"/>
        </w:rPr>
        <w:t>do 2jav</w:t>
      </w:r>
      <w:r w:rsidR="00374D56" w:rsidRPr="009F734C">
        <w:rPr>
          <w:rFonts w:ascii="Times New Roman" w:hAnsi="Times New Roman"/>
        </w:rPr>
        <w:t>ë</w:t>
      </w:r>
      <w:r w:rsidR="00D50095" w:rsidRPr="00D75718">
        <w:rPr>
          <w:rFonts w:ascii="Times New Roman" w:hAnsi="Times New Roman"/>
          <w:sz w:val="22"/>
          <w:szCs w:val="22"/>
          <w:lang w:val="en-US"/>
        </w:rPr>
        <w:t xml:space="preserve"> 4-6 cikle</w:t>
      </w:r>
      <w:r w:rsidR="007211D5" w:rsidRPr="00D75718">
        <w:rPr>
          <w:rFonts w:ascii="Times New Roman" w:hAnsi="Times New Roman"/>
          <w:sz w:val="22"/>
          <w:szCs w:val="22"/>
          <w:lang w:val="en-US"/>
        </w:rPr>
        <w:t>.</w:t>
      </w:r>
    </w:p>
    <w:p w:rsidR="002B59BD" w:rsidRPr="00D75718" w:rsidRDefault="002B59BD" w:rsidP="00B67052">
      <w:pPr>
        <w:rPr>
          <w:rFonts w:ascii="Times New Roman" w:hAnsi="Times New Roman"/>
          <w:sz w:val="22"/>
          <w:szCs w:val="22"/>
          <w:lang w:val="en-US"/>
        </w:rPr>
      </w:pPr>
    </w:p>
    <w:p w:rsidR="00B64866" w:rsidRPr="00D75718" w:rsidRDefault="00B67052" w:rsidP="00B67052">
      <w:pPr>
        <w:rPr>
          <w:rFonts w:ascii="Times New Roman" w:hAnsi="Times New Roman"/>
          <w:sz w:val="22"/>
          <w:szCs w:val="22"/>
          <w:vertAlign w:val="superscript"/>
          <w:lang w:val="en-US"/>
        </w:rPr>
      </w:pPr>
      <w:r w:rsidRPr="00D75718">
        <w:rPr>
          <w:rFonts w:ascii="Times New Roman" w:hAnsi="Times New Roman"/>
          <w:sz w:val="22"/>
          <w:szCs w:val="22"/>
          <w:lang w:val="en-US"/>
        </w:rPr>
        <w:t xml:space="preserve">  FOLFOXIRI: Irinotecan 165 mg/m </w:t>
      </w:r>
      <w:r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 xml:space="preserve"> mbi </w:t>
      </w:r>
      <w:r w:rsidR="00374D56">
        <w:rPr>
          <w:rFonts w:ascii="Times New Roman" w:hAnsi="Times New Roman"/>
          <w:sz w:val="22"/>
          <w:szCs w:val="22"/>
          <w:lang w:val="en-US"/>
        </w:rPr>
        <w:t xml:space="preserve"> 60 minuta</w:t>
      </w:r>
      <w:r w:rsidR="00D50095" w:rsidRPr="00D75718">
        <w:rPr>
          <w:rFonts w:ascii="Times New Roman" w:hAnsi="Times New Roman"/>
          <w:b/>
          <w:bCs/>
          <w:sz w:val="22"/>
          <w:szCs w:val="22"/>
          <w:lang w:val="en-US"/>
        </w:rPr>
        <w:t>pastaj</w:t>
      </w:r>
      <w:r w:rsidRPr="00D75718">
        <w:rPr>
          <w:rFonts w:ascii="Times New Roman" w:hAnsi="Times New Roman"/>
          <w:sz w:val="22"/>
          <w:szCs w:val="22"/>
          <w:lang w:val="en-US"/>
        </w:rPr>
        <w:t xml:space="preserve"> oxaliplatin 85 mg/m</w:t>
      </w:r>
      <w:r w:rsidRPr="00D75718">
        <w:rPr>
          <w:rFonts w:ascii="Times New Roman" w:hAnsi="Times New Roman"/>
          <w:sz w:val="22"/>
          <w:szCs w:val="22"/>
          <w:vertAlign w:val="superscript"/>
          <w:lang w:val="en-US"/>
        </w:rPr>
        <w:t>2</w:t>
      </w:r>
    </w:p>
    <w:p w:rsidR="00B64866" w:rsidRPr="00D75718" w:rsidRDefault="00491F61" w:rsidP="00B67052">
      <w:pPr>
        <w:rPr>
          <w:rFonts w:ascii="Times New Roman" w:hAnsi="Times New Roman"/>
          <w:sz w:val="22"/>
          <w:szCs w:val="22"/>
          <w:lang w:val="en-US"/>
        </w:rPr>
      </w:pPr>
      <w:r>
        <w:rPr>
          <w:rFonts w:ascii="Times New Roman" w:hAnsi="Times New Roman"/>
          <w:b/>
          <w:bCs/>
          <w:sz w:val="22"/>
          <w:szCs w:val="22"/>
          <w:lang w:val="en-US"/>
        </w:rPr>
        <w:t xml:space="preserve">     </w:t>
      </w:r>
      <w:r w:rsidR="00B67052" w:rsidRPr="00D75718">
        <w:rPr>
          <w:rFonts w:ascii="Times New Roman" w:hAnsi="Times New Roman"/>
          <w:b/>
          <w:bCs/>
          <w:sz w:val="22"/>
          <w:szCs w:val="22"/>
          <w:lang w:val="en-US"/>
        </w:rPr>
        <w:t>plus </w:t>
      </w:r>
      <w:r w:rsidR="00374D56">
        <w:rPr>
          <w:rFonts w:ascii="Times New Roman" w:hAnsi="Times New Roman"/>
          <w:sz w:val="22"/>
          <w:szCs w:val="22"/>
          <w:lang w:val="en-US"/>
        </w:rPr>
        <w:t xml:space="preserve"> L</w:t>
      </w:r>
      <w:r w:rsidR="00B67052" w:rsidRPr="00D75718">
        <w:rPr>
          <w:rFonts w:ascii="Times New Roman" w:hAnsi="Times New Roman"/>
          <w:sz w:val="22"/>
          <w:szCs w:val="22"/>
          <w:lang w:val="en-US"/>
        </w:rPr>
        <w:t xml:space="preserve">euovorin 400 mg/m </w:t>
      </w:r>
      <w:r w:rsidR="00B67052" w:rsidRPr="00D75718">
        <w:rPr>
          <w:rFonts w:ascii="Times New Roman" w:hAnsi="Times New Roman"/>
          <w:sz w:val="22"/>
          <w:szCs w:val="22"/>
          <w:vertAlign w:val="superscript"/>
          <w:lang w:val="en-US"/>
        </w:rPr>
        <w:t>2</w:t>
      </w:r>
      <w:r w:rsidR="00374D56">
        <w:rPr>
          <w:rFonts w:ascii="Times New Roman" w:hAnsi="Times New Roman"/>
          <w:sz w:val="22"/>
          <w:szCs w:val="22"/>
          <w:lang w:val="en-US"/>
        </w:rPr>
        <w:t>konkurrentp</w:t>
      </w:r>
      <w:r w:rsidR="00374D56" w:rsidRPr="009F734C">
        <w:rPr>
          <w:rFonts w:ascii="Times New Roman" w:hAnsi="Times New Roman"/>
        </w:rPr>
        <w:t>ë</w:t>
      </w:r>
      <w:r w:rsidR="00374D56">
        <w:rPr>
          <w:rFonts w:ascii="Times New Roman" w:hAnsi="Times New Roman"/>
        </w:rPr>
        <w:t>r</w:t>
      </w:r>
      <w:r w:rsidR="00374D56">
        <w:rPr>
          <w:rFonts w:ascii="Times New Roman" w:hAnsi="Times New Roman"/>
          <w:sz w:val="22"/>
          <w:szCs w:val="22"/>
          <w:lang w:val="en-US"/>
        </w:rPr>
        <w:t xml:space="preserve"> 120 minuta</w:t>
      </w:r>
      <w:r w:rsidR="00374D56">
        <w:rPr>
          <w:rFonts w:ascii="Times New Roman" w:hAnsi="Times New Roman"/>
          <w:b/>
          <w:bCs/>
          <w:sz w:val="22"/>
          <w:szCs w:val="22"/>
          <w:lang w:val="en-US"/>
        </w:rPr>
        <w:t>pastaj</w:t>
      </w:r>
      <w:r w:rsidR="00B67052" w:rsidRPr="00D75718">
        <w:rPr>
          <w:rFonts w:ascii="Times New Roman" w:hAnsi="Times New Roman"/>
          <w:b/>
          <w:bCs/>
          <w:sz w:val="22"/>
          <w:szCs w:val="22"/>
          <w:lang w:val="en-US"/>
        </w:rPr>
        <w:t> </w:t>
      </w:r>
      <w:r w:rsidR="00B67052" w:rsidRPr="00D75718">
        <w:rPr>
          <w:rFonts w:ascii="Times New Roman" w:hAnsi="Times New Roman"/>
          <w:sz w:val="22"/>
          <w:szCs w:val="22"/>
          <w:lang w:val="en-US"/>
        </w:rPr>
        <w:t xml:space="preserve"> 5-FU 3200 mg/m </w:t>
      </w:r>
      <w:r w:rsidR="00B67052" w:rsidRPr="00D75718">
        <w:rPr>
          <w:rFonts w:ascii="Times New Roman" w:hAnsi="Times New Roman"/>
          <w:sz w:val="22"/>
          <w:szCs w:val="22"/>
          <w:vertAlign w:val="superscript"/>
          <w:lang w:val="en-US"/>
        </w:rPr>
        <w:t>2</w:t>
      </w:r>
      <w:r w:rsidR="00D50095" w:rsidRPr="00D75718">
        <w:rPr>
          <w:rFonts w:ascii="Times New Roman" w:hAnsi="Times New Roman"/>
          <w:sz w:val="22"/>
          <w:szCs w:val="22"/>
          <w:lang w:val="en-US"/>
        </w:rPr>
        <w:t>p</w:t>
      </w:r>
      <w:r w:rsidR="00374D56" w:rsidRPr="009F734C">
        <w:rPr>
          <w:rFonts w:ascii="Times New Roman" w:hAnsi="Times New Roman"/>
        </w:rPr>
        <w:t>ë</w:t>
      </w:r>
      <w:r w:rsidR="00D50095" w:rsidRPr="00D75718">
        <w:rPr>
          <w:rFonts w:ascii="Times New Roman" w:hAnsi="Times New Roman"/>
          <w:sz w:val="22"/>
          <w:szCs w:val="22"/>
          <w:lang w:val="en-US"/>
        </w:rPr>
        <w:t xml:space="preserve">r </w:t>
      </w:r>
      <w:r w:rsidR="00B67052" w:rsidRPr="00D75718">
        <w:rPr>
          <w:rFonts w:ascii="Times New Roman" w:hAnsi="Times New Roman"/>
          <w:sz w:val="22"/>
          <w:szCs w:val="22"/>
          <w:lang w:val="en-US"/>
        </w:rPr>
        <w:t xml:space="preserve">48 </w:t>
      </w:r>
    </w:p>
    <w:p w:rsidR="00B67052"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374D56">
        <w:rPr>
          <w:rFonts w:ascii="Times New Roman" w:hAnsi="Times New Roman"/>
          <w:sz w:val="22"/>
          <w:szCs w:val="22"/>
          <w:lang w:val="en-US"/>
        </w:rPr>
        <w:t>or</w:t>
      </w:r>
      <w:r w:rsidR="00374D56" w:rsidRPr="009F734C">
        <w:rPr>
          <w:rFonts w:ascii="Times New Roman" w:hAnsi="Times New Roman"/>
        </w:rPr>
        <w:t>ë</w:t>
      </w:r>
      <w:r w:rsidR="00B67052" w:rsidRPr="00D75718">
        <w:rPr>
          <w:rFonts w:ascii="Times New Roman" w:hAnsi="Times New Roman"/>
          <w:sz w:val="22"/>
          <w:szCs w:val="22"/>
          <w:lang w:val="en-US"/>
        </w:rPr>
        <w:t xml:space="preserve">; </w:t>
      </w:r>
      <w:r w:rsidR="00374D56">
        <w:rPr>
          <w:rFonts w:ascii="Times New Roman" w:hAnsi="Times New Roman"/>
          <w:sz w:val="22"/>
          <w:szCs w:val="22"/>
          <w:lang w:val="en-US"/>
        </w:rPr>
        <w:t>ç</w:t>
      </w:r>
      <w:r w:rsidR="00D50095" w:rsidRPr="00D75718">
        <w:rPr>
          <w:rFonts w:ascii="Times New Roman" w:hAnsi="Times New Roman"/>
          <w:sz w:val="22"/>
          <w:szCs w:val="22"/>
          <w:lang w:val="en-US"/>
        </w:rPr>
        <w:t>do 2 jav</w:t>
      </w:r>
      <w:r w:rsidR="00374D56" w:rsidRPr="009F734C">
        <w:rPr>
          <w:rFonts w:ascii="Times New Roman" w:hAnsi="Times New Roman"/>
        </w:rPr>
        <w:t>ë</w:t>
      </w:r>
      <w:r w:rsidR="00D50095" w:rsidRPr="00D75718">
        <w:rPr>
          <w:rFonts w:ascii="Times New Roman" w:hAnsi="Times New Roman"/>
          <w:sz w:val="22"/>
          <w:szCs w:val="22"/>
          <w:lang w:val="en-US"/>
        </w:rPr>
        <w:t xml:space="preserve"> p</w:t>
      </w:r>
      <w:r w:rsidR="00374D56" w:rsidRPr="009F734C">
        <w:rPr>
          <w:rFonts w:ascii="Times New Roman" w:hAnsi="Times New Roman"/>
        </w:rPr>
        <w:t>ë</w:t>
      </w:r>
      <w:r w:rsidR="00D50095" w:rsidRPr="00D75718">
        <w:rPr>
          <w:rFonts w:ascii="Times New Roman" w:hAnsi="Times New Roman"/>
          <w:sz w:val="22"/>
          <w:szCs w:val="22"/>
          <w:lang w:val="en-US"/>
        </w:rPr>
        <w:t>r 4-6 cikle</w:t>
      </w:r>
      <w:r w:rsidR="00B67052" w:rsidRPr="00D75718">
        <w:rPr>
          <w:rFonts w:ascii="Times New Roman" w:hAnsi="Times New Roman"/>
          <w:sz w:val="22"/>
          <w:szCs w:val="22"/>
          <w:lang w:val="en-US"/>
        </w:rPr>
        <w:t xml:space="preserve">.  </w:t>
      </w:r>
    </w:p>
    <w:p w:rsidR="00B64866" w:rsidRPr="00D75718" w:rsidRDefault="00B67052" w:rsidP="00B67052">
      <w:pPr>
        <w:rPr>
          <w:rFonts w:ascii="Times New Roman" w:hAnsi="Times New Roman"/>
          <w:sz w:val="22"/>
          <w:szCs w:val="22"/>
          <w:lang w:val="en-US"/>
        </w:rPr>
      </w:pPr>
      <w:r w:rsidRPr="00D75718">
        <w:rPr>
          <w:rFonts w:ascii="Times New Roman" w:hAnsi="Times New Roman"/>
          <w:sz w:val="22"/>
          <w:szCs w:val="22"/>
          <w:lang w:val="en-US"/>
        </w:rPr>
        <w:t xml:space="preserve">  FOLFOXIRI plus bevacizumab: Bevacizumab 5 mg/kg IV </w:t>
      </w:r>
      <w:r w:rsidR="007D63D1" w:rsidRPr="00D75718">
        <w:rPr>
          <w:rFonts w:ascii="Times New Roman" w:hAnsi="Times New Roman"/>
          <w:sz w:val="22"/>
          <w:szCs w:val="22"/>
          <w:lang w:val="en-US"/>
        </w:rPr>
        <w:t xml:space="preserve">per </w:t>
      </w:r>
      <w:r w:rsidRPr="00D75718">
        <w:rPr>
          <w:rFonts w:ascii="Times New Roman" w:hAnsi="Times New Roman"/>
          <w:sz w:val="22"/>
          <w:szCs w:val="22"/>
          <w:lang w:val="en-US"/>
        </w:rPr>
        <w:t xml:space="preserve">30-90 min </w:t>
      </w:r>
      <w:r w:rsidRPr="00D75718">
        <w:rPr>
          <w:rFonts w:ascii="Times New Roman" w:hAnsi="Times New Roman"/>
          <w:b/>
          <w:bCs/>
          <w:sz w:val="22"/>
          <w:szCs w:val="22"/>
          <w:lang w:val="en-US"/>
        </w:rPr>
        <w:t>plus </w:t>
      </w:r>
      <w:r w:rsidR="00374D56">
        <w:rPr>
          <w:rFonts w:ascii="Times New Roman" w:hAnsi="Times New Roman"/>
          <w:sz w:val="22"/>
          <w:szCs w:val="22"/>
          <w:lang w:val="en-US"/>
        </w:rPr>
        <w:t>I</w:t>
      </w:r>
      <w:r w:rsidRPr="00D75718">
        <w:rPr>
          <w:rFonts w:ascii="Times New Roman" w:hAnsi="Times New Roman"/>
          <w:sz w:val="22"/>
          <w:szCs w:val="22"/>
          <w:lang w:val="en-US"/>
        </w:rPr>
        <w:t xml:space="preserve">rinotecan 165 </w:t>
      </w:r>
    </w:p>
    <w:p w:rsidR="00B64866"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B67052" w:rsidRPr="00D75718">
        <w:rPr>
          <w:rFonts w:ascii="Times New Roman" w:hAnsi="Times New Roman"/>
          <w:sz w:val="22"/>
          <w:szCs w:val="22"/>
          <w:lang w:val="en-US"/>
        </w:rPr>
        <w:t xml:space="preserve">mg/m </w:t>
      </w:r>
      <w:r w:rsidR="00B67052" w:rsidRPr="00D75718">
        <w:rPr>
          <w:rFonts w:ascii="Times New Roman" w:hAnsi="Times New Roman"/>
          <w:sz w:val="22"/>
          <w:szCs w:val="22"/>
          <w:vertAlign w:val="superscript"/>
          <w:lang w:val="en-US"/>
        </w:rPr>
        <w:t>2</w:t>
      </w:r>
      <w:r w:rsidR="007D63D1" w:rsidRPr="00D75718">
        <w:rPr>
          <w:rFonts w:ascii="Times New Roman" w:hAnsi="Times New Roman"/>
          <w:sz w:val="22"/>
          <w:szCs w:val="22"/>
          <w:lang w:val="en-US"/>
        </w:rPr>
        <w:t>p</w:t>
      </w:r>
      <w:r w:rsidR="00374D56" w:rsidRPr="009F734C">
        <w:rPr>
          <w:rFonts w:ascii="Times New Roman" w:hAnsi="Times New Roman"/>
        </w:rPr>
        <w:t>ë</w:t>
      </w:r>
      <w:r w:rsidR="00B67052" w:rsidRPr="00D75718">
        <w:rPr>
          <w:rFonts w:ascii="Times New Roman" w:hAnsi="Times New Roman"/>
          <w:sz w:val="22"/>
          <w:szCs w:val="22"/>
          <w:lang w:val="en-US"/>
        </w:rPr>
        <w:t>r 60 minut</w:t>
      </w:r>
      <w:r w:rsidR="00374D56">
        <w:rPr>
          <w:rFonts w:ascii="Times New Roman" w:hAnsi="Times New Roman"/>
          <w:sz w:val="22"/>
          <w:szCs w:val="22"/>
          <w:lang w:val="en-US"/>
        </w:rPr>
        <w:t>a</w:t>
      </w:r>
      <w:r w:rsidR="007D63D1" w:rsidRPr="00D75718">
        <w:rPr>
          <w:rFonts w:ascii="Times New Roman" w:hAnsi="Times New Roman"/>
          <w:b/>
          <w:bCs/>
          <w:sz w:val="22"/>
          <w:szCs w:val="22"/>
          <w:lang w:val="en-US"/>
        </w:rPr>
        <w:t xml:space="preserve"> pastaj</w:t>
      </w:r>
      <w:r w:rsidR="00B67052" w:rsidRPr="00D75718">
        <w:rPr>
          <w:rFonts w:ascii="Times New Roman" w:hAnsi="Times New Roman"/>
          <w:b/>
          <w:bCs/>
          <w:sz w:val="22"/>
          <w:szCs w:val="22"/>
          <w:lang w:val="en-US"/>
        </w:rPr>
        <w:t> </w:t>
      </w:r>
      <w:r w:rsidR="00374D56">
        <w:rPr>
          <w:rFonts w:ascii="Times New Roman" w:hAnsi="Times New Roman"/>
          <w:sz w:val="22"/>
          <w:szCs w:val="22"/>
          <w:lang w:val="en-US"/>
        </w:rPr>
        <w:t>O</w:t>
      </w:r>
      <w:r w:rsidR="00B67052" w:rsidRPr="00D75718">
        <w:rPr>
          <w:rFonts w:ascii="Times New Roman" w:hAnsi="Times New Roman"/>
          <w:sz w:val="22"/>
          <w:szCs w:val="22"/>
          <w:lang w:val="en-US"/>
        </w:rPr>
        <w:t xml:space="preserve">xaliplatin 85 mg/m </w:t>
      </w:r>
      <w:r w:rsidR="00B67052" w:rsidRPr="00D75718">
        <w:rPr>
          <w:rFonts w:ascii="Times New Roman" w:hAnsi="Times New Roman"/>
          <w:sz w:val="22"/>
          <w:szCs w:val="22"/>
          <w:vertAlign w:val="superscript"/>
          <w:lang w:val="en-US"/>
        </w:rPr>
        <w:t>2</w:t>
      </w:r>
      <w:r w:rsidR="00B67052" w:rsidRPr="00D75718">
        <w:rPr>
          <w:rFonts w:ascii="Times New Roman" w:hAnsi="Times New Roman"/>
          <w:b/>
          <w:bCs/>
          <w:sz w:val="22"/>
          <w:szCs w:val="22"/>
          <w:lang w:val="en-US"/>
        </w:rPr>
        <w:t>plus  </w:t>
      </w:r>
      <w:r w:rsidR="00374D56">
        <w:rPr>
          <w:rFonts w:ascii="Times New Roman" w:hAnsi="Times New Roman"/>
          <w:sz w:val="22"/>
          <w:szCs w:val="22"/>
          <w:lang w:val="en-US"/>
        </w:rPr>
        <w:t>L</w:t>
      </w:r>
      <w:r w:rsidR="00B67052" w:rsidRPr="00D75718">
        <w:rPr>
          <w:rFonts w:ascii="Times New Roman" w:hAnsi="Times New Roman"/>
          <w:sz w:val="22"/>
          <w:szCs w:val="22"/>
          <w:lang w:val="en-US"/>
        </w:rPr>
        <w:t xml:space="preserve">eucovorin 400 mg/m </w:t>
      </w:r>
      <w:r w:rsidR="00B67052" w:rsidRPr="00D75718">
        <w:rPr>
          <w:rFonts w:ascii="Times New Roman" w:hAnsi="Times New Roman"/>
          <w:sz w:val="22"/>
          <w:szCs w:val="22"/>
          <w:vertAlign w:val="superscript"/>
          <w:lang w:val="en-US"/>
        </w:rPr>
        <w:t>2</w:t>
      </w:r>
      <w:r w:rsidR="00374D56">
        <w:rPr>
          <w:rFonts w:ascii="Times New Roman" w:hAnsi="Times New Roman"/>
          <w:sz w:val="22"/>
          <w:szCs w:val="22"/>
          <w:lang w:val="en-US"/>
        </w:rPr>
        <w:t xml:space="preserve"> konkurrent</w:t>
      </w:r>
    </w:p>
    <w:p w:rsidR="00B67052" w:rsidRPr="00D75718" w:rsidRDefault="00491F61" w:rsidP="00B67052">
      <w:pPr>
        <w:rPr>
          <w:rFonts w:ascii="Times New Roman" w:hAnsi="Times New Roman"/>
          <w:sz w:val="22"/>
          <w:szCs w:val="22"/>
          <w:lang w:val="en-US"/>
        </w:rPr>
      </w:pPr>
      <w:r>
        <w:rPr>
          <w:rFonts w:ascii="Times New Roman" w:hAnsi="Times New Roman"/>
          <w:sz w:val="22"/>
          <w:szCs w:val="22"/>
          <w:lang w:val="en-US"/>
        </w:rPr>
        <w:t xml:space="preserve">     </w:t>
      </w:r>
      <w:r w:rsidR="007D63D1" w:rsidRPr="00D75718">
        <w:rPr>
          <w:rFonts w:ascii="Times New Roman" w:hAnsi="Times New Roman"/>
          <w:sz w:val="22"/>
          <w:szCs w:val="22"/>
          <w:lang w:val="en-US"/>
        </w:rPr>
        <w:t>p</w:t>
      </w:r>
      <w:r w:rsidR="00374D56" w:rsidRPr="009F734C">
        <w:rPr>
          <w:rFonts w:ascii="Times New Roman" w:hAnsi="Times New Roman"/>
        </w:rPr>
        <w:t>ë</w:t>
      </w:r>
      <w:r w:rsidR="007D63D1" w:rsidRPr="00D75718">
        <w:rPr>
          <w:rFonts w:ascii="Times New Roman" w:hAnsi="Times New Roman"/>
          <w:sz w:val="22"/>
          <w:szCs w:val="22"/>
          <w:lang w:val="en-US"/>
        </w:rPr>
        <w:t xml:space="preserve">r </w:t>
      </w:r>
      <w:r w:rsidR="00B67052" w:rsidRPr="00D75718">
        <w:rPr>
          <w:rFonts w:ascii="Times New Roman" w:hAnsi="Times New Roman"/>
          <w:sz w:val="22"/>
          <w:szCs w:val="22"/>
          <w:lang w:val="en-US"/>
        </w:rPr>
        <w:t>120 minut</w:t>
      </w:r>
      <w:r w:rsidR="007D63D1" w:rsidRPr="00D75718">
        <w:rPr>
          <w:rFonts w:ascii="Times New Roman" w:hAnsi="Times New Roman"/>
          <w:sz w:val="22"/>
          <w:szCs w:val="22"/>
          <w:lang w:val="en-US"/>
        </w:rPr>
        <w:t xml:space="preserve">a </w:t>
      </w:r>
      <w:r w:rsidR="007D63D1" w:rsidRPr="00D75718">
        <w:rPr>
          <w:rFonts w:ascii="Times New Roman" w:hAnsi="Times New Roman"/>
          <w:b/>
          <w:bCs/>
          <w:sz w:val="22"/>
          <w:szCs w:val="22"/>
          <w:lang w:val="en-US"/>
        </w:rPr>
        <w:t>pastaj</w:t>
      </w:r>
      <w:r w:rsidR="00B67052" w:rsidRPr="00D75718">
        <w:rPr>
          <w:rFonts w:ascii="Times New Roman" w:hAnsi="Times New Roman"/>
          <w:b/>
          <w:bCs/>
          <w:sz w:val="22"/>
          <w:szCs w:val="22"/>
          <w:lang w:val="en-US"/>
        </w:rPr>
        <w:t> </w:t>
      </w:r>
      <w:r w:rsidR="00B67052" w:rsidRPr="00D75718">
        <w:rPr>
          <w:rFonts w:ascii="Times New Roman" w:hAnsi="Times New Roman"/>
          <w:sz w:val="22"/>
          <w:szCs w:val="22"/>
          <w:lang w:val="en-US"/>
        </w:rPr>
        <w:t xml:space="preserve"> 5-FU 3200 mg/m </w:t>
      </w:r>
      <w:r w:rsidR="00B67052" w:rsidRPr="00D75718">
        <w:rPr>
          <w:rFonts w:ascii="Times New Roman" w:hAnsi="Times New Roman"/>
          <w:sz w:val="22"/>
          <w:szCs w:val="22"/>
          <w:vertAlign w:val="superscript"/>
          <w:lang w:val="en-US"/>
        </w:rPr>
        <w:t>2</w:t>
      </w:r>
      <w:r w:rsidR="007D63D1" w:rsidRPr="00D75718">
        <w:rPr>
          <w:rFonts w:ascii="Times New Roman" w:hAnsi="Times New Roman"/>
          <w:sz w:val="22"/>
          <w:szCs w:val="22"/>
          <w:lang w:val="en-US"/>
        </w:rPr>
        <w:t>p</w:t>
      </w:r>
      <w:r w:rsidR="00374D56" w:rsidRPr="009F734C">
        <w:rPr>
          <w:rFonts w:ascii="Times New Roman" w:hAnsi="Times New Roman"/>
        </w:rPr>
        <w:t>ë</w:t>
      </w:r>
      <w:r w:rsidR="00374D56">
        <w:rPr>
          <w:rFonts w:ascii="Times New Roman" w:hAnsi="Times New Roman"/>
          <w:sz w:val="22"/>
          <w:szCs w:val="22"/>
          <w:lang w:val="en-US"/>
        </w:rPr>
        <w:t>r 48 or</w:t>
      </w:r>
      <w:r w:rsidR="00374D56" w:rsidRPr="009F734C">
        <w:rPr>
          <w:rFonts w:ascii="Times New Roman" w:hAnsi="Times New Roman"/>
        </w:rPr>
        <w:t>ë</w:t>
      </w:r>
      <w:r w:rsidR="00B67052" w:rsidRPr="00D75718">
        <w:rPr>
          <w:rFonts w:ascii="Times New Roman" w:hAnsi="Times New Roman"/>
          <w:sz w:val="22"/>
          <w:szCs w:val="22"/>
          <w:lang w:val="en-US"/>
        </w:rPr>
        <w:t xml:space="preserve">; </w:t>
      </w:r>
      <w:r w:rsidR="00374D56">
        <w:rPr>
          <w:rFonts w:ascii="Times New Roman" w:hAnsi="Times New Roman"/>
          <w:sz w:val="22"/>
          <w:szCs w:val="22"/>
          <w:lang w:val="en-US"/>
        </w:rPr>
        <w:t>ç</w:t>
      </w:r>
      <w:r w:rsidR="007D63D1" w:rsidRPr="00D75718">
        <w:rPr>
          <w:rFonts w:ascii="Times New Roman" w:hAnsi="Times New Roman"/>
          <w:sz w:val="22"/>
          <w:szCs w:val="22"/>
          <w:lang w:val="en-US"/>
        </w:rPr>
        <w:t xml:space="preserve">do </w:t>
      </w:r>
      <w:r w:rsidR="00B67052" w:rsidRPr="00D75718">
        <w:rPr>
          <w:rFonts w:ascii="Times New Roman" w:hAnsi="Times New Roman"/>
          <w:sz w:val="22"/>
          <w:szCs w:val="22"/>
          <w:lang w:val="en-US"/>
        </w:rPr>
        <w:t xml:space="preserve">2 </w:t>
      </w:r>
      <w:r w:rsidR="007D63D1" w:rsidRPr="00D75718">
        <w:rPr>
          <w:rFonts w:ascii="Times New Roman" w:hAnsi="Times New Roman"/>
          <w:sz w:val="22"/>
          <w:szCs w:val="22"/>
          <w:lang w:val="en-US"/>
        </w:rPr>
        <w:t>jav</w:t>
      </w:r>
      <w:r w:rsidR="00374D56" w:rsidRPr="009F734C">
        <w:rPr>
          <w:rFonts w:ascii="Times New Roman" w:hAnsi="Times New Roman"/>
        </w:rPr>
        <w:t>ë</w:t>
      </w:r>
      <w:r w:rsidR="007D63D1" w:rsidRPr="00D75718">
        <w:rPr>
          <w:rFonts w:ascii="Times New Roman" w:hAnsi="Times New Roman"/>
          <w:sz w:val="22"/>
          <w:szCs w:val="22"/>
          <w:lang w:val="en-US"/>
        </w:rPr>
        <w:t xml:space="preserve"> p</w:t>
      </w:r>
      <w:r w:rsidR="00374D56" w:rsidRPr="009F734C">
        <w:rPr>
          <w:rFonts w:ascii="Times New Roman" w:hAnsi="Times New Roman"/>
        </w:rPr>
        <w:t>ë</w:t>
      </w:r>
      <w:r w:rsidR="007D63D1" w:rsidRPr="00D75718">
        <w:rPr>
          <w:rFonts w:ascii="Times New Roman" w:hAnsi="Times New Roman"/>
          <w:sz w:val="22"/>
          <w:szCs w:val="22"/>
          <w:lang w:val="en-US"/>
        </w:rPr>
        <w:t>r 4-6 cikle</w:t>
      </w:r>
      <w:r w:rsidR="007211D5" w:rsidRPr="00D75718">
        <w:rPr>
          <w:rFonts w:ascii="Times New Roman" w:hAnsi="Times New Roman"/>
          <w:sz w:val="22"/>
          <w:szCs w:val="22"/>
          <w:lang w:val="en-US"/>
        </w:rPr>
        <w:t>.</w:t>
      </w:r>
    </w:p>
    <w:p w:rsidR="002B59BD" w:rsidRPr="00D75718" w:rsidRDefault="002B59BD" w:rsidP="00B67052">
      <w:pPr>
        <w:rPr>
          <w:rFonts w:ascii="Times New Roman" w:hAnsi="Times New Roman"/>
          <w:sz w:val="22"/>
          <w:szCs w:val="22"/>
          <w:lang w:val="en-US"/>
        </w:rPr>
      </w:pPr>
    </w:p>
    <w:p w:rsidR="00B64866" w:rsidRPr="00D75718" w:rsidRDefault="007052F8" w:rsidP="007052F8">
      <w:pPr>
        <w:rPr>
          <w:rFonts w:ascii="Times New Roman" w:hAnsi="Times New Roman"/>
          <w:sz w:val="22"/>
          <w:szCs w:val="22"/>
          <w:lang w:val="en-US"/>
        </w:rPr>
      </w:pPr>
      <w:r w:rsidRPr="00D75718">
        <w:rPr>
          <w:rFonts w:ascii="Times New Roman" w:hAnsi="Times New Roman"/>
          <w:sz w:val="22"/>
          <w:szCs w:val="22"/>
          <w:lang w:val="en-US"/>
        </w:rPr>
        <w:t></w:t>
      </w:r>
      <w:r w:rsidR="002B59BD" w:rsidRPr="00D75718">
        <w:rPr>
          <w:rFonts w:ascii="Times New Roman" w:hAnsi="Times New Roman"/>
          <w:sz w:val="22"/>
          <w:szCs w:val="22"/>
          <w:lang w:val="en-US"/>
        </w:rPr>
        <w:t xml:space="preserve">  FOLFOXIRI plus B</w:t>
      </w:r>
      <w:r w:rsidRPr="00D75718">
        <w:rPr>
          <w:rFonts w:ascii="Times New Roman" w:hAnsi="Times New Roman"/>
          <w:sz w:val="22"/>
          <w:szCs w:val="22"/>
          <w:lang w:val="en-US"/>
        </w:rPr>
        <w:t xml:space="preserve">evacizumab: Bevacizumab 5 mg/kg </w:t>
      </w:r>
      <w:r w:rsidR="007D63D1" w:rsidRPr="00D75718">
        <w:rPr>
          <w:rFonts w:ascii="Times New Roman" w:hAnsi="Times New Roman"/>
          <w:sz w:val="22"/>
          <w:szCs w:val="22"/>
          <w:lang w:val="en-US"/>
        </w:rPr>
        <w:t>p</w:t>
      </w:r>
      <w:r w:rsidR="00F8478B" w:rsidRPr="009F734C">
        <w:rPr>
          <w:rFonts w:ascii="Times New Roman" w:hAnsi="Times New Roman"/>
        </w:rPr>
        <w:t>ë</w:t>
      </w:r>
      <w:r w:rsidR="007D63D1" w:rsidRPr="00D75718">
        <w:rPr>
          <w:rFonts w:ascii="Times New Roman" w:hAnsi="Times New Roman"/>
          <w:sz w:val="22"/>
          <w:szCs w:val="22"/>
          <w:lang w:val="en-US"/>
        </w:rPr>
        <w:t xml:space="preserve">r </w:t>
      </w:r>
      <w:r w:rsidRPr="00D75718">
        <w:rPr>
          <w:rFonts w:ascii="Times New Roman" w:hAnsi="Times New Roman"/>
          <w:sz w:val="22"/>
          <w:szCs w:val="22"/>
          <w:lang w:val="en-US"/>
        </w:rPr>
        <w:t xml:space="preserve">30-90 min </w:t>
      </w:r>
      <w:r w:rsidR="007D63D1" w:rsidRPr="00D75718">
        <w:rPr>
          <w:rFonts w:ascii="Times New Roman" w:hAnsi="Times New Roman"/>
          <w:sz w:val="22"/>
          <w:szCs w:val="22"/>
          <w:lang w:val="en-US"/>
        </w:rPr>
        <w:t>D</w:t>
      </w:r>
      <w:r w:rsidRPr="00D75718">
        <w:rPr>
          <w:rFonts w:ascii="Times New Roman" w:hAnsi="Times New Roman"/>
          <w:sz w:val="22"/>
          <w:szCs w:val="22"/>
          <w:lang w:val="en-US"/>
        </w:rPr>
        <w:t xml:space="preserve">1  </w:t>
      </w:r>
      <w:r w:rsidRPr="00D75718">
        <w:rPr>
          <w:rFonts w:ascii="Times New Roman" w:hAnsi="Times New Roman"/>
          <w:b/>
          <w:bCs/>
          <w:sz w:val="22"/>
          <w:szCs w:val="22"/>
          <w:lang w:val="en-US"/>
        </w:rPr>
        <w:t>plus </w:t>
      </w:r>
      <w:r w:rsidR="002B59BD" w:rsidRPr="00D75718">
        <w:rPr>
          <w:rFonts w:ascii="Times New Roman" w:hAnsi="Times New Roman"/>
          <w:sz w:val="22"/>
          <w:szCs w:val="22"/>
          <w:lang w:val="en-US"/>
        </w:rPr>
        <w:t>I</w:t>
      </w:r>
      <w:r w:rsidRPr="00D75718">
        <w:rPr>
          <w:rFonts w:ascii="Times New Roman" w:hAnsi="Times New Roman"/>
          <w:sz w:val="22"/>
          <w:szCs w:val="22"/>
          <w:lang w:val="en-US"/>
        </w:rPr>
        <w:t xml:space="preserve">rinotecan </w:t>
      </w:r>
    </w:p>
    <w:p w:rsidR="00B64866"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7052F8" w:rsidRPr="00D75718">
        <w:rPr>
          <w:rFonts w:ascii="Times New Roman" w:hAnsi="Times New Roman"/>
          <w:sz w:val="22"/>
          <w:szCs w:val="22"/>
          <w:lang w:val="en-US"/>
        </w:rPr>
        <w:t xml:space="preserve">165 mg/m </w:t>
      </w:r>
      <w:r w:rsidR="007052F8" w:rsidRPr="00D75718">
        <w:rPr>
          <w:rFonts w:ascii="Times New Roman" w:hAnsi="Times New Roman"/>
          <w:sz w:val="22"/>
          <w:szCs w:val="22"/>
          <w:vertAlign w:val="superscript"/>
          <w:lang w:val="en-US"/>
        </w:rPr>
        <w:t>2</w:t>
      </w:r>
      <w:r w:rsidR="007052F8" w:rsidRPr="00D75718">
        <w:rPr>
          <w:rFonts w:ascii="Times New Roman" w:hAnsi="Times New Roman"/>
          <w:sz w:val="22"/>
          <w:szCs w:val="22"/>
          <w:lang w:val="en-US"/>
        </w:rPr>
        <w:t xml:space="preserve"> IV </w:t>
      </w:r>
      <w:r w:rsidR="007D63D1" w:rsidRPr="00D75718">
        <w:rPr>
          <w:rFonts w:ascii="Times New Roman" w:hAnsi="Times New Roman"/>
          <w:sz w:val="22"/>
          <w:szCs w:val="22"/>
          <w:lang w:val="en-US"/>
        </w:rPr>
        <w:t>p</w:t>
      </w:r>
      <w:r w:rsidR="007052F8" w:rsidRPr="00D75718">
        <w:rPr>
          <w:rFonts w:ascii="Times New Roman" w:hAnsi="Times New Roman"/>
          <w:sz w:val="22"/>
          <w:szCs w:val="22"/>
          <w:lang w:val="en-US"/>
        </w:rPr>
        <w:t xml:space="preserve">er 60 min </w:t>
      </w:r>
      <w:r w:rsidR="007D63D1" w:rsidRPr="00D75718">
        <w:rPr>
          <w:rFonts w:ascii="Times New Roman" w:hAnsi="Times New Roman"/>
          <w:sz w:val="22"/>
          <w:szCs w:val="22"/>
          <w:lang w:val="en-US"/>
        </w:rPr>
        <w:t>D</w:t>
      </w:r>
      <w:r w:rsidR="007052F8" w:rsidRPr="00D75718">
        <w:rPr>
          <w:rFonts w:ascii="Times New Roman" w:hAnsi="Times New Roman"/>
          <w:sz w:val="22"/>
          <w:szCs w:val="22"/>
          <w:lang w:val="en-US"/>
        </w:rPr>
        <w:t xml:space="preserve">1  </w:t>
      </w:r>
      <w:r w:rsidR="007052F8" w:rsidRPr="00D75718">
        <w:rPr>
          <w:rFonts w:ascii="Times New Roman" w:hAnsi="Times New Roman"/>
          <w:b/>
          <w:bCs/>
          <w:sz w:val="22"/>
          <w:szCs w:val="22"/>
          <w:lang w:val="en-US"/>
        </w:rPr>
        <w:t>plus  </w:t>
      </w:r>
      <w:r w:rsidR="002B59BD" w:rsidRPr="00D75718">
        <w:rPr>
          <w:rFonts w:ascii="Times New Roman" w:hAnsi="Times New Roman"/>
          <w:sz w:val="22"/>
          <w:szCs w:val="22"/>
          <w:lang w:val="en-US"/>
        </w:rPr>
        <w:t>O</w:t>
      </w:r>
      <w:r w:rsidR="007052F8" w:rsidRPr="00D75718">
        <w:rPr>
          <w:rFonts w:ascii="Times New Roman" w:hAnsi="Times New Roman"/>
          <w:sz w:val="22"/>
          <w:szCs w:val="22"/>
          <w:lang w:val="en-US"/>
        </w:rPr>
        <w:t xml:space="preserve">xaliplatin 85 mg/m </w:t>
      </w:r>
      <w:r w:rsidR="007052F8" w:rsidRPr="00D75718">
        <w:rPr>
          <w:rFonts w:ascii="Times New Roman" w:hAnsi="Times New Roman"/>
          <w:sz w:val="22"/>
          <w:szCs w:val="22"/>
          <w:vertAlign w:val="superscript"/>
          <w:lang w:val="en-US"/>
        </w:rPr>
        <w:t>2</w:t>
      </w:r>
      <w:r w:rsidR="007052F8" w:rsidRPr="00D75718">
        <w:rPr>
          <w:rFonts w:ascii="Times New Roman" w:hAnsi="Times New Roman"/>
          <w:sz w:val="22"/>
          <w:szCs w:val="22"/>
          <w:lang w:val="en-US"/>
        </w:rPr>
        <w:t xml:space="preserve"> IV </w:t>
      </w:r>
      <w:r w:rsidR="007D63D1" w:rsidRPr="00D75718">
        <w:rPr>
          <w:rFonts w:ascii="Times New Roman" w:hAnsi="Times New Roman"/>
          <w:sz w:val="22"/>
          <w:szCs w:val="22"/>
          <w:lang w:val="en-US"/>
        </w:rPr>
        <w:t>per 2or</w:t>
      </w:r>
      <w:r w:rsidR="00F8478B" w:rsidRPr="009F734C">
        <w:rPr>
          <w:rFonts w:ascii="Times New Roman" w:hAnsi="Times New Roman"/>
        </w:rPr>
        <w:t>ë</w:t>
      </w:r>
      <w:r w:rsidR="007D63D1" w:rsidRPr="00D75718">
        <w:rPr>
          <w:rFonts w:ascii="Times New Roman" w:hAnsi="Times New Roman"/>
          <w:sz w:val="22"/>
          <w:szCs w:val="22"/>
          <w:lang w:val="en-US"/>
        </w:rPr>
        <w:t xml:space="preserve"> D</w:t>
      </w:r>
      <w:r w:rsidR="007052F8" w:rsidRPr="00D75718">
        <w:rPr>
          <w:rFonts w:ascii="Times New Roman" w:hAnsi="Times New Roman"/>
          <w:sz w:val="22"/>
          <w:szCs w:val="22"/>
          <w:lang w:val="en-US"/>
        </w:rPr>
        <w:t xml:space="preserve">1  </w:t>
      </w:r>
      <w:r w:rsidR="007052F8" w:rsidRPr="00D75718">
        <w:rPr>
          <w:rFonts w:ascii="Times New Roman" w:hAnsi="Times New Roman"/>
          <w:b/>
          <w:bCs/>
          <w:sz w:val="22"/>
          <w:szCs w:val="22"/>
          <w:lang w:val="en-US"/>
        </w:rPr>
        <w:t>plus </w:t>
      </w:r>
      <w:r w:rsidR="002B59BD" w:rsidRPr="00D75718">
        <w:rPr>
          <w:rFonts w:ascii="Times New Roman" w:hAnsi="Times New Roman"/>
          <w:sz w:val="22"/>
          <w:szCs w:val="22"/>
          <w:lang w:val="en-US"/>
        </w:rPr>
        <w:t>L</w:t>
      </w:r>
      <w:r w:rsidR="007052F8" w:rsidRPr="00D75718">
        <w:rPr>
          <w:rFonts w:ascii="Times New Roman" w:hAnsi="Times New Roman"/>
          <w:sz w:val="22"/>
          <w:szCs w:val="22"/>
          <w:lang w:val="en-US"/>
        </w:rPr>
        <w:t xml:space="preserve">eucovorin </w:t>
      </w:r>
    </w:p>
    <w:p w:rsidR="00B64866"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7052F8" w:rsidRPr="00D75718">
        <w:rPr>
          <w:rFonts w:ascii="Times New Roman" w:hAnsi="Times New Roman"/>
          <w:sz w:val="22"/>
          <w:szCs w:val="22"/>
          <w:lang w:val="en-US"/>
        </w:rPr>
        <w:t xml:space="preserve">400 mg/m </w:t>
      </w:r>
      <w:r w:rsidR="007052F8" w:rsidRPr="00D75718">
        <w:rPr>
          <w:rFonts w:ascii="Times New Roman" w:hAnsi="Times New Roman"/>
          <w:sz w:val="22"/>
          <w:szCs w:val="22"/>
          <w:vertAlign w:val="superscript"/>
          <w:lang w:val="en-US"/>
        </w:rPr>
        <w:t>2</w:t>
      </w:r>
      <w:r w:rsidR="00F8478B">
        <w:rPr>
          <w:rFonts w:ascii="Times New Roman" w:hAnsi="Times New Roman"/>
          <w:sz w:val="22"/>
          <w:szCs w:val="22"/>
          <w:lang w:val="en-US"/>
        </w:rPr>
        <w:t> IV infuz</w:t>
      </w:r>
      <w:r w:rsidR="007052F8" w:rsidRPr="00D75718">
        <w:rPr>
          <w:rFonts w:ascii="Times New Roman" w:hAnsi="Times New Roman"/>
          <w:sz w:val="22"/>
          <w:szCs w:val="22"/>
          <w:lang w:val="en-US"/>
        </w:rPr>
        <w:t xml:space="preserve">ion </w:t>
      </w:r>
      <w:r w:rsidR="007D63D1" w:rsidRPr="00D75718">
        <w:rPr>
          <w:rFonts w:ascii="Times New Roman" w:hAnsi="Times New Roman"/>
          <w:sz w:val="22"/>
          <w:szCs w:val="22"/>
          <w:lang w:val="en-US"/>
        </w:rPr>
        <w:t>t</w:t>
      </w:r>
      <w:r w:rsidR="00F8478B" w:rsidRPr="009F734C">
        <w:rPr>
          <w:rFonts w:ascii="Times New Roman" w:hAnsi="Times New Roman"/>
        </w:rPr>
        <w:t>ë</w:t>
      </w:r>
      <w:r w:rsidR="007D63D1" w:rsidRPr="00D75718">
        <w:rPr>
          <w:rFonts w:ascii="Times New Roman" w:hAnsi="Times New Roman"/>
          <w:sz w:val="22"/>
          <w:szCs w:val="22"/>
          <w:lang w:val="en-US"/>
        </w:rPr>
        <w:t xml:space="preserve"> arrij</w:t>
      </w:r>
      <w:r w:rsidR="00F8478B" w:rsidRPr="009F734C">
        <w:rPr>
          <w:rFonts w:ascii="Times New Roman" w:hAnsi="Times New Roman"/>
        </w:rPr>
        <w:t>ë</w:t>
      </w:r>
      <w:r w:rsidR="007D63D1" w:rsidRPr="00D75718">
        <w:rPr>
          <w:rFonts w:ascii="Times New Roman" w:hAnsi="Times New Roman"/>
          <w:sz w:val="22"/>
          <w:szCs w:val="22"/>
          <w:lang w:val="en-US"/>
        </w:rPr>
        <w:t xml:space="preserve"> koh</w:t>
      </w:r>
      <w:r w:rsidR="00F8478B" w:rsidRPr="009F734C">
        <w:rPr>
          <w:rFonts w:ascii="Times New Roman" w:hAnsi="Times New Roman"/>
        </w:rPr>
        <w:t>ë</w:t>
      </w:r>
      <w:r w:rsidR="00F8478B">
        <w:rPr>
          <w:rFonts w:ascii="Times New Roman" w:hAnsi="Times New Roman"/>
          <w:sz w:val="22"/>
          <w:szCs w:val="22"/>
          <w:lang w:val="en-US"/>
        </w:rPr>
        <w:t>zgjatjen e infuz</w:t>
      </w:r>
      <w:r w:rsidR="007D63D1" w:rsidRPr="00D75718">
        <w:rPr>
          <w:rFonts w:ascii="Times New Roman" w:hAnsi="Times New Roman"/>
          <w:sz w:val="22"/>
          <w:szCs w:val="22"/>
          <w:lang w:val="en-US"/>
        </w:rPr>
        <w:t>ionit</w:t>
      </w:r>
      <w:r w:rsidR="00F8478B">
        <w:rPr>
          <w:rFonts w:ascii="Times New Roman" w:hAnsi="Times New Roman"/>
          <w:sz w:val="22"/>
          <w:szCs w:val="22"/>
          <w:lang w:val="en-US"/>
        </w:rPr>
        <w:t>,</w:t>
      </w:r>
      <w:r w:rsidR="002B59BD" w:rsidRPr="00D75718">
        <w:rPr>
          <w:rFonts w:ascii="Times New Roman" w:hAnsi="Times New Roman"/>
          <w:sz w:val="22"/>
          <w:szCs w:val="22"/>
          <w:lang w:val="en-US"/>
        </w:rPr>
        <w:t>I</w:t>
      </w:r>
      <w:r w:rsidR="007052F8" w:rsidRPr="00D75718">
        <w:rPr>
          <w:rFonts w:ascii="Times New Roman" w:hAnsi="Times New Roman"/>
          <w:sz w:val="22"/>
          <w:szCs w:val="22"/>
          <w:lang w:val="en-US"/>
        </w:rPr>
        <w:t>rinotecan i</w:t>
      </w:r>
      <w:r w:rsidR="007D63D1" w:rsidRPr="00D75718">
        <w:rPr>
          <w:rFonts w:ascii="Times New Roman" w:hAnsi="Times New Roman"/>
          <w:sz w:val="22"/>
          <w:szCs w:val="22"/>
          <w:lang w:val="en-US"/>
        </w:rPr>
        <w:t>D</w:t>
      </w:r>
      <w:r w:rsidR="007052F8" w:rsidRPr="00D75718">
        <w:rPr>
          <w:rFonts w:ascii="Times New Roman" w:hAnsi="Times New Roman"/>
          <w:sz w:val="22"/>
          <w:szCs w:val="22"/>
          <w:lang w:val="en-US"/>
        </w:rPr>
        <w:t xml:space="preserve"> 1  </w:t>
      </w:r>
      <w:r w:rsidR="007052F8" w:rsidRPr="00D75718">
        <w:rPr>
          <w:rFonts w:ascii="Times New Roman" w:hAnsi="Times New Roman"/>
          <w:b/>
          <w:bCs/>
          <w:sz w:val="22"/>
          <w:szCs w:val="22"/>
          <w:lang w:val="en-US"/>
        </w:rPr>
        <w:t>plus </w:t>
      </w:r>
      <w:r w:rsidR="007052F8" w:rsidRPr="00D75718">
        <w:rPr>
          <w:rFonts w:ascii="Times New Roman" w:hAnsi="Times New Roman"/>
          <w:sz w:val="22"/>
          <w:szCs w:val="22"/>
          <w:lang w:val="en-US"/>
        </w:rPr>
        <w:t xml:space="preserve"> 5-FU 1600 </w:t>
      </w:r>
    </w:p>
    <w:p w:rsidR="002B59BD"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7052F8" w:rsidRPr="00D75718">
        <w:rPr>
          <w:rFonts w:ascii="Times New Roman" w:hAnsi="Times New Roman"/>
          <w:sz w:val="22"/>
          <w:szCs w:val="22"/>
          <w:lang w:val="en-US"/>
        </w:rPr>
        <w:t xml:space="preserve">mg/m </w:t>
      </w:r>
      <w:r w:rsidR="007052F8" w:rsidRPr="00D75718">
        <w:rPr>
          <w:rFonts w:ascii="Times New Roman" w:hAnsi="Times New Roman"/>
          <w:sz w:val="22"/>
          <w:szCs w:val="22"/>
          <w:vertAlign w:val="superscript"/>
          <w:lang w:val="en-US"/>
        </w:rPr>
        <w:t>2</w:t>
      </w:r>
      <w:r w:rsidR="00F8478B">
        <w:rPr>
          <w:rFonts w:ascii="Times New Roman" w:hAnsi="Times New Roman"/>
          <w:sz w:val="22"/>
          <w:szCs w:val="22"/>
          <w:lang w:val="en-US"/>
        </w:rPr>
        <w:t>/d p</w:t>
      </w:r>
      <w:r w:rsidR="00F8478B" w:rsidRPr="009F734C">
        <w:rPr>
          <w:rFonts w:ascii="Times New Roman" w:hAnsi="Times New Roman"/>
        </w:rPr>
        <w:t>ë</w:t>
      </w:r>
      <w:r w:rsidR="00F8478B">
        <w:rPr>
          <w:rFonts w:ascii="Times New Roman" w:hAnsi="Times New Roman"/>
        </w:rPr>
        <w:t>r</w:t>
      </w:r>
      <w:r w:rsidR="007052F8" w:rsidRPr="00D75718">
        <w:rPr>
          <w:rFonts w:ascii="Times New Roman" w:hAnsi="Times New Roman"/>
          <w:sz w:val="22"/>
          <w:szCs w:val="22"/>
          <w:lang w:val="en-US"/>
        </w:rPr>
        <w:t xml:space="preserve"> 2d</w:t>
      </w:r>
      <w:r w:rsidR="00F8478B">
        <w:rPr>
          <w:rFonts w:ascii="Times New Roman" w:hAnsi="Times New Roman"/>
          <w:sz w:val="22"/>
          <w:szCs w:val="22"/>
          <w:lang w:val="en-US"/>
        </w:rPr>
        <w:t>it</w:t>
      </w:r>
      <w:r w:rsidR="00F8478B" w:rsidRPr="009F734C">
        <w:rPr>
          <w:rFonts w:ascii="Times New Roman" w:hAnsi="Times New Roman"/>
        </w:rPr>
        <w:t>ë</w:t>
      </w:r>
      <w:r w:rsidR="007052F8" w:rsidRPr="00D75718">
        <w:rPr>
          <w:rFonts w:ascii="Times New Roman" w:hAnsi="Times New Roman"/>
          <w:sz w:val="22"/>
          <w:szCs w:val="22"/>
          <w:lang w:val="en-US"/>
        </w:rPr>
        <w:t xml:space="preserve"> (total 3200 mg/m </w:t>
      </w:r>
      <w:r w:rsidR="007052F8" w:rsidRPr="00D75718">
        <w:rPr>
          <w:rFonts w:ascii="Times New Roman" w:hAnsi="Times New Roman"/>
          <w:sz w:val="22"/>
          <w:szCs w:val="22"/>
          <w:vertAlign w:val="superscript"/>
          <w:lang w:val="en-US"/>
        </w:rPr>
        <w:t>2</w:t>
      </w:r>
      <w:r w:rsidR="007052F8" w:rsidRPr="00D75718">
        <w:rPr>
          <w:rFonts w:ascii="Times New Roman" w:hAnsi="Times New Roman"/>
          <w:sz w:val="22"/>
          <w:szCs w:val="22"/>
          <w:lang w:val="en-US"/>
        </w:rPr>
        <w:t> </w:t>
      </w:r>
      <w:r w:rsidR="007D63D1" w:rsidRPr="00D75718">
        <w:rPr>
          <w:rFonts w:ascii="Times New Roman" w:hAnsi="Times New Roman"/>
          <w:sz w:val="22"/>
          <w:szCs w:val="22"/>
          <w:lang w:val="en-US"/>
        </w:rPr>
        <w:t>p</w:t>
      </w:r>
      <w:r w:rsidR="00F8478B" w:rsidRPr="009F734C">
        <w:rPr>
          <w:rFonts w:ascii="Times New Roman" w:hAnsi="Times New Roman"/>
        </w:rPr>
        <w:t>ë</w:t>
      </w:r>
      <w:r w:rsidR="007D63D1" w:rsidRPr="00D75718">
        <w:rPr>
          <w:rFonts w:ascii="Times New Roman" w:hAnsi="Times New Roman"/>
          <w:sz w:val="22"/>
          <w:szCs w:val="22"/>
          <w:lang w:val="en-US"/>
        </w:rPr>
        <w:t>r</w:t>
      </w:r>
      <w:r w:rsidR="007052F8" w:rsidRPr="00D75718">
        <w:rPr>
          <w:rFonts w:ascii="Times New Roman" w:hAnsi="Times New Roman"/>
          <w:sz w:val="22"/>
          <w:szCs w:val="22"/>
          <w:lang w:val="en-US"/>
        </w:rPr>
        <w:t xml:space="preserve"> 48 h) </w:t>
      </w:r>
      <w:r w:rsidR="00F8478B">
        <w:rPr>
          <w:rFonts w:ascii="Times New Roman" w:hAnsi="Times New Roman"/>
          <w:sz w:val="22"/>
          <w:szCs w:val="22"/>
          <w:lang w:val="en-US"/>
        </w:rPr>
        <w:t>infusion i vazhduesh</w:t>
      </w:r>
      <w:r w:rsidR="00F8478B" w:rsidRPr="009F734C">
        <w:rPr>
          <w:rFonts w:ascii="Times New Roman" w:hAnsi="Times New Roman"/>
        </w:rPr>
        <w:t>ë</w:t>
      </w:r>
      <w:r w:rsidR="00F8478B">
        <w:rPr>
          <w:rFonts w:ascii="Times New Roman" w:hAnsi="Times New Roman"/>
          <w:sz w:val="22"/>
          <w:szCs w:val="22"/>
          <w:lang w:val="en-US"/>
        </w:rPr>
        <w:t>m</w:t>
      </w:r>
      <w:r w:rsidR="007052F8" w:rsidRPr="00D75718">
        <w:rPr>
          <w:rFonts w:ascii="Times New Roman" w:hAnsi="Times New Roman"/>
          <w:sz w:val="22"/>
          <w:szCs w:val="22"/>
          <w:lang w:val="en-US"/>
        </w:rPr>
        <w:t xml:space="preserve">; </w:t>
      </w:r>
      <w:r w:rsidR="00F8478B">
        <w:rPr>
          <w:rFonts w:ascii="Times New Roman" w:hAnsi="Times New Roman"/>
          <w:sz w:val="22"/>
          <w:szCs w:val="22"/>
          <w:lang w:val="en-US"/>
        </w:rPr>
        <w:t>ç</w:t>
      </w:r>
      <w:r w:rsidR="007D63D1" w:rsidRPr="00D75718">
        <w:rPr>
          <w:rFonts w:ascii="Times New Roman" w:hAnsi="Times New Roman"/>
          <w:sz w:val="22"/>
          <w:szCs w:val="22"/>
          <w:lang w:val="en-US"/>
        </w:rPr>
        <w:t xml:space="preserve">do </w:t>
      </w:r>
      <w:r w:rsidR="007052F8" w:rsidRPr="00D75718">
        <w:rPr>
          <w:rFonts w:ascii="Times New Roman" w:hAnsi="Times New Roman"/>
          <w:sz w:val="22"/>
          <w:szCs w:val="22"/>
          <w:lang w:val="en-US"/>
        </w:rPr>
        <w:t xml:space="preserve">2 </w:t>
      </w:r>
      <w:r w:rsidR="00F8478B">
        <w:rPr>
          <w:rFonts w:ascii="Times New Roman" w:hAnsi="Times New Roman"/>
          <w:sz w:val="22"/>
          <w:szCs w:val="22"/>
          <w:lang w:val="en-US"/>
        </w:rPr>
        <w:t>jav</w:t>
      </w:r>
      <w:r w:rsidR="00F8478B" w:rsidRPr="009F734C">
        <w:rPr>
          <w:rFonts w:ascii="Times New Roman" w:hAnsi="Times New Roman"/>
        </w:rPr>
        <w:t>ë</w:t>
      </w:r>
      <w:r w:rsidR="007211D5" w:rsidRPr="00D75718">
        <w:rPr>
          <w:rFonts w:ascii="Times New Roman" w:hAnsi="Times New Roman"/>
          <w:sz w:val="22"/>
          <w:szCs w:val="22"/>
          <w:lang w:val="en-US"/>
        </w:rPr>
        <w:t>.</w:t>
      </w:r>
    </w:p>
    <w:p w:rsidR="007052F8" w:rsidRPr="00D75718" w:rsidRDefault="007052F8" w:rsidP="007052F8">
      <w:pPr>
        <w:rPr>
          <w:rFonts w:ascii="Times New Roman" w:hAnsi="Times New Roman"/>
          <w:sz w:val="22"/>
          <w:szCs w:val="22"/>
          <w:lang w:val="en-US"/>
        </w:rPr>
      </w:pPr>
    </w:p>
    <w:p w:rsidR="00B64866" w:rsidRPr="00D75718" w:rsidRDefault="007052F8" w:rsidP="007052F8">
      <w:pPr>
        <w:rPr>
          <w:rFonts w:ascii="Times New Roman" w:hAnsi="Times New Roman"/>
          <w:sz w:val="22"/>
          <w:szCs w:val="22"/>
          <w:lang w:val="en-US"/>
        </w:rPr>
      </w:pPr>
      <w:r w:rsidRPr="00D75718">
        <w:rPr>
          <w:rFonts w:ascii="Times New Roman" w:hAnsi="Times New Roman"/>
          <w:sz w:val="22"/>
          <w:szCs w:val="22"/>
          <w:lang w:val="en-US"/>
        </w:rPr>
        <w:t>  CAPEOX plus beva</w:t>
      </w:r>
      <w:r w:rsidR="007D63D1" w:rsidRPr="00D75718">
        <w:rPr>
          <w:rFonts w:ascii="Times New Roman" w:hAnsi="Times New Roman"/>
          <w:sz w:val="22"/>
          <w:szCs w:val="22"/>
          <w:lang w:val="en-US"/>
        </w:rPr>
        <w:t>cizumab: Bevacizumab 7.5 mg/kg p</w:t>
      </w:r>
      <w:r w:rsidR="00F8478B" w:rsidRPr="009F734C">
        <w:rPr>
          <w:rFonts w:ascii="Times New Roman" w:hAnsi="Times New Roman"/>
        </w:rPr>
        <w:t>ë</w:t>
      </w:r>
      <w:r w:rsidR="007D63D1" w:rsidRPr="00D75718">
        <w:rPr>
          <w:rFonts w:ascii="Times New Roman" w:hAnsi="Times New Roman"/>
          <w:sz w:val="22"/>
          <w:szCs w:val="22"/>
          <w:lang w:val="en-US"/>
        </w:rPr>
        <w:t>r</w:t>
      </w:r>
      <w:r w:rsidRPr="00D75718">
        <w:rPr>
          <w:rFonts w:ascii="Times New Roman" w:hAnsi="Times New Roman"/>
          <w:sz w:val="22"/>
          <w:szCs w:val="22"/>
          <w:lang w:val="en-US"/>
        </w:rPr>
        <w:t xml:space="preserve"> 30-90 min </w:t>
      </w:r>
      <w:r w:rsidR="007D63D1" w:rsidRPr="00D75718">
        <w:rPr>
          <w:rFonts w:ascii="Times New Roman" w:hAnsi="Times New Roman"/>
          <w:sz w:val="22"/>
          <w:szCs w:val="22"/>
          <w:lang w:val="en-US"/>
        </w:rPr>
        <w:t>D</w:t>
      </w:r>
      <w:r w:rsidRPr="00D75718">
        <w:rPr>
          <w:rFonts w:ascii="Times New Roman" w:hAnsi="Times New Roman"/>
          <w:sz w:val="22"/>
          <w:szCs w:val="22"/>
          <w:lang w:val="en-US"/>
        </w:rPr>
        <w:t xml:space="preserve">1 </w:t>
      </w:r>
      <w:r w:rsidRPr="00D75718">
        <w:rPr>
          <w:rFonts w:ascii="Times New Roman" w:hAnsi="Times New Roman"/>
          <w:b/>
          <w:bCs/>
          <w:sz w:val="22"/>
          <w:szCs w:val="22"/>
          <w:lang w:val="en-US"/>
        </w:rPr>
        <w:t>plus </w:t>
      </w:r>
      <w:r w:rsidR="002B59BD" w:rsidRPr="00D75718">
        <w:rPr>
          <w:rFonts w:ascii="Times New Roman" w:hAnsi="Times New Roman"/>
          <w:sz w:val="22"/>
          <w:szCs w:val="22"/>
          <w:lang w:val="en-US"/>
        </w:rPr>
        <w:t xml:space="preserve"> O</w:t>
      </w:r>
      <w:r w:rsidRPr="00D75718">
        <w:rPr>
          <w:rFonts w:ascii="Times New Roman" w:hAnsi="Times New Roman"/>
          <w:sz w:val="22"/>
          <w:szCs w:val="22"/>
          <w:lang w:val="en-US"/>
        </w:rPr>
        <w:t xml:space="preserve">xaliplatin 130 </w:t>
      </w:r>
    </w:p>
    <w:p w:rsidR="00B64866"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7052F8" w:rsidRPr="00D75718">
        <w:rPr>
          <w:rFonts w:ascii="Times New Roman" w:hAnsi="Times New Roman"/>
          <w:sz w:val="22"/>
          <w:szCs w:val="22"/>
          <w:lang w:val="en-US"/>
        </w:rPr>
        <w:t xml:space="preserve">mg/m </w:t>
      </w:r>
      <w:r w:rsidR="007052F8" w:rsidRPr="00D75718">
        <w:rPr>
          <w:rFonts w:ascii="Times New Roman" w:hAnsi="Times New Roman"/>
          <w:sz w:val="22"/>
          <w:szCs w:val="22"/>
          <w:vertAlign w:val="superscript"/>
          <w:lang w:val="en-US"/>
        </w:rPr>
        <w:t>2</w:t>
      </w:r>
      <w:r w:rsidR="007D63D1" w:rsidRPr="00D75718">
        <w:rPr>
          <w:rFonts w:ascii="Times New Roman" w:hAnsi="Times New Roman"/>
          <w:sz w:val="22"/>
          <w:szCs w:val="22"/>
          <w:lang w:val="en-US"/>
        </w:rPr>
        <w:t>p</w:t>
      </w:r>
      <w:r w:rsidR="00F8478B" w:rsidRPr="009F734C">
        <w:rPr>
          <w:rFonts w:ascii="Times New Roman" w:hAnsi="Times New Roman"/>
        </w:rPr>
        <w:t>ë</w:t>
      </w:r>
      <w:r w:rsidR="007052F8" w:rsidRPr="00D75718">
        <w:rPr>
          <w:rFonts w:ascii="Times New Roman" w:hAnsi="Times New Roman"/>
          <w:sz w:val="22"/>
          <w:szCs w:val="22"/>
          <w:lang w:val="en-US"/>
        </w:rPr>
        <w:t xml:space="preserve">r 2 </w:t>
      </w:r>
      <w:r w:rsidR="007D63D1" w:rsidRPr="00D75718">
        <w:rPr>
          <w:rFonts w:ascii="Times New Roman" w:hAnsi="Times New Roman"/>
          <w:sz w:val="22"/>
          <w:szCs w:val="22"/>
          <w:lang w:val="en-US"/>
        </w:rPr>
        <w:t>or</w:t>
      </w:r>
      <w:r w:rsidR="00F8478B" w:rsidRPr="009F734C">
        <w:rPr>
          <w:rFonts w:ascii="Times New Roman" w:hAnsi="Times New Roman"/>
        </w:rPr>
        <w:t>ë</w:t>
      </w:r>
      <w:r w:rsidR="007D63D1" w:rsidRPr="00D75718">
        <w:rPr>
          <w:rFonts w:ascii="Times New Roman" w:hAnsi="Times New Roman"/>
          <w:sz w:val="22"/>
          <w:szCs w:val="22"/>
          <w:lang w:val="en-US"/>
        </w:rPr>
        <w:t xml:space="preserve"> D</w:t>
      </w:r>
      <w:r w:rsidR="007052F8" w:rsidRPr="00D75718">
        <w:rPr>
          <w:rFonts w:ascii="Times New Roman" w:hAnsi="Times New Roman"/>
          <w:sz w:val="22"/>
          <w:szCs w:val="22"/>
          <w:lang w:val="en-US"/>
        </w:rPr>
        <w:t xml:space="preserve">1 </w:t>
      </w:r>
      <w:r w:rsidR="007052F8" w:rsidRPr="00D75718">
        <w:rPr>
          <w:rFonts w:ascii="Times New Roman" w:hAnsi="Times New Roman"/>
          <w:b/>
          <w:bCs/>
          <w:sz w:val="22"/>
          <w:szCs w:val="22"/>
          <w:lang w:val="en-US"/>
        </w:rPr>
        <w:t>plus </w:t>
      </w:r>
      <w:r w:rsidR="002B59BD" w:rsidRPr="00D75718">
        <w:rPr>
          <w:rFonts w:ascii="Times New Roman" w:hAnsi="Times New Roman"/>
          <w:sz w:val="22"/>
          <w:szCs w:val="22"/>
          <w:lang w:val="en-US"/>
        </w:rPr>
        <w:t xml:space="preserve"> C</w:t>
      </w:r>
      <w:r w:rsidR="007052F8" w:rsidRPr="00D75718">
        <w:rPr>
          <w:rFonts w:ascii="Times New Roman" w:hAnsi="Times New Roman"/>
          <w:sz w:val="22"/>
          <w:szCs w:val="22"/>
          <w:lang w:val="en-US"/>
        </w:rPr>
        <w:t xml:space="preserve">apecitabine 1000 mg/m </w:t>
      </w:r>
      <w:r w:rsidR="007052F8" w:rsidRPr="00D75718">
        <w:rPr>
          <w:rFonts w:ascii="Times New Roman" w:hAnsi="Times New Roman"/>
          <w:sz w:val="22"/>
          <w:szCs w:val="22"/>
          <w:vertAlign w:val="superscript"/>
          <w:lang w:val="en-US"/>
        </w:rPr>
        <w:t>2</w:t>
      </w:r>
      <w:r w:rsidR="007D63D1" w:rsidRPr="00D75718">
        <w:rPr>
          <w:rFonts w:ascii="Times New Roman" w:hAnsi="Times New Roman"/>
          <w:sz w:val="22"/>
          <w:szCs w:val="22"/>
          <w:lang w:val="en-US"/>
        </w:rPr>
        <w:t xml:space="preserve"> PO BID p</w:t>
      </w:r>
      <w:r w:rsidR="00F8478B" w:rsidRPr="009F734C">
        <w:rPr>
          <w:rFonts w:ascii="Times New Roman" w:hAnsi="Times New Roman"/>
        </w:rPr>
        <w:t>ë</w:t>
      </w:r>
      <w:r w:rsidR="007D63D1" w:rsidRPr="00D75718">
        <w:rPr>
          <w:rFonts w:ascii="Times New Roman" w:hAnsi="Times New Roman"/>
          <w:sz w:val="22"/>
          <w:szCs w:val="22"/>
          <w:lang w:val="en-US"/>
        </w:rPr>
        <w:t>r</w:t>
      </w:r>
      <w:r w:rsidR="007052F8" w:rsidRPr="00D75718">
        <w:rPr>
          <w:rFonts w:ascii="Times New Roman" w:hAnsi="Times New Roman"/>
          <w:sz w:val="22"/>
          <w:szCs w:val="22"/>
          <w:lang w:val="en-US"/>
        </w:rPr>
        <w:t xml:space="preserve"> 14 d</w:t>
      </w:r>
      <w:r w:rsidR="00F8478B">
        <w:rPr>
          <w:rFonts w:ascii="Times New Roman" w:hAnsi="Times New Roman"/>
          <w:sz w:val="22"/>
          <w:szCs w:val="22"/>
          <w:lang w:val="en-US"/>
        </w:rPr>
        <w:t>it</w:t>
      </w:r>
      <w:r w:rsidR="00F8478B" w:rsidRPr="009F734C">
        <w:rPr>
          <w:rFonts w:ascii="Times New Roman" w:hAnsi="Times New Roman"/>
        </w:rPr>
        <w:t>ë</w:t>
      </w:r>
      <w:r w:rsidR="00F8478B">
        <w:rPr>
          <w:rFonts w:ascii="Times New Roman" w:hAnsi="Times New Roman"/>
          <w:sz w:val="22"/>
          <w:szCs w:val="22"/>
          <w:lang w:val="en-US"/>
        </w:rPr>
        <w:t>; çdo 21d p</w:t>
      </w:r>
      <w:r w:rsidR="00F8478B" w:rsidRPr="009F734C">
        <w:rPr>
          <w:rFonts w:ascii="Times New Roman" w:hAnsi="Times New Roman"/>
        </w:rPr>
        <w:t>ë</w:t>
      </w:r>
      <w:r w:rsidR="00F8478B">
        <w:rPr>
          <w:rFonts w:ascii="Times New Roman" w:hAnsi="Times New Roman"/>
          <w:sz w:val="22"/>
          <w:szCs w:val="22"/>
          <w:lang w:val="en-US"/>
        </w:rPr>
        <w:t xml:space="preserve">r </w:t>
      </w:r>
      <w:r w:rsidR="007D63D1" w:rsidRPr="00D75718">
        <w:rPr>
          <w:rFonts w:ascii="Times New Roman" w:hAnsi="Times New Roman"/>
          <w:sz w:val="22"/>
          <w:szCs w:val="22"/>
          <w:lang w:val="en-US"/>
        </w:rPr>
        <w:t xml:space="preserve">4 cikle </w:t>
      </w:r>
    </w:p>
    <w:p w:rsidR="007052F8"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7D63D1" w:rsidRPr="00D75718">
        <w:rPr>
          <w:rFonts w:ascii="Times New Roman" w:hAnsi="Times New Roman"/>
          <w:sz w:val="22"/>
          <w:szCs w:val="22"/>
          <w:lang w:val="en-US"/>
        </w:rPr>
        <w:t>pasuar nga vler</w:t>
      </w:r>
      <w:r w:rsidR="00F8478B" w:rsidRPr="009F734C">
        <w:rPr>
          <w:rFonts w:ascii="Times New Roman" w:hAnsi="Times New Roman"/>
        </w:rPr>
        <w:t>ë</w:t>
      </w:r>
      <w:r w:rsidR="007D63D1" w:rsidRPr="00D75718">
        <w:rPr>
          <w:rFonts w:ascii="Times New Roman" w:hAnsi="Times New Roman"/>
          <w:sz w:val="22"/>
          <w:szCs w:val="22"/>
          <w:lang w:val="en-US"/>
        </w:rPr>
        <w:t>sim p</w:t>
      </w:r>
      <w:r w:rsidR="00F8478B" w:rsidRPr="009F734C">
        <w:rPr>
          <w:rFonts w:ascii="Times New Roman" w:hAnsi="Times New Roman"/>
        </w:rPr>
        <w:t>ë</w:t>
      </w:r>
      <w:r w:rsidR="007D63D1" w:rsidRPr="00D75718">
        <w:rPr>
          <w:rFonts w:ascii="Times New Roman" w:hAnsi="Times New Roman"/>
          <w:sz w:val="22"/>
          <w:szCs w:val="22"/>
          <w:lang w:val="en-US"/>
        </w:rPr>
        <w:t>r ter</w:t>
      </w:r>
      <w:r w:rsidR="00F8478B">
        <w:rPr>
          <w:rFonts w:ascii="Times New Roman" w:hAnsi="Times New Roman"/>
          <w:sz w:val="22"/>
          <w:szCs w:val="22"/>
          <w:lang w:val="en-US"/>
        </w:rPr>
        <w:t>ap</w:t>
      </w:r>
      <w:r w:rsidR="007D63D1" w:rsidRPr="00D75718">
        <w:rPr>
          <w:rFonts w:ascii="Times New Roman" w:hAnsi="Times New Roman"/>
          <w:sz w:val="22"/>
          <w:szCs w:val="22"/>
          <w:lang w:val="en-US"/>
        </w:rPr>
        <w:t>i mbajt</w:t>
      </w:r>
      <w:r w:rsidR="00F8478B" w:rsidRPr="009F734C">
        <w:rPr>
          <w:rFonts w:ascii="Times New Roman" w:hAnsi="Times New Roman"/>
        </w:rPr>
        <w:t>ë</w:t>
      </w:r>
      <w:r w:rsidR="007D63D1" w:rsidRPr="00D75718">
        <w:rPr>
          <w:rFonts w:ascii="Times New Roman" w:hAnsi="Times New Roman"/>
          <w:sz w:val="22"/>
          <w:szCs w:val="22"/>
          <w:lang w:val="en-US"/>
        </w:rPr>
        <w:t>se</w:t>
      </w:r>
      <w:r w:rsidR="007211D5" w:rsidRPr="00D75718">
        <w:rPr>
          <w:rFonts w:ascii="Times New Roman" w:hAnsi="Times New Roman"/>
          <w:sz w:val="22"/>
          <w:szCs w:val="22"/>
          <w:lang w:val="en-US"/>
        </w:rPr>
        <w:t>.</w:t>
      </w:r>
    </w:p>
    <w:p w:rsidR="002B59BD" w:rsidRPr="00D75718" w:rsidRDefault="002B59BD" w:rsidP="007052F8">
      <w:pPr>
        <w:rPr>
          <w:rFonts w:ascii="Times New Roman" w:hAnsi="Times New Roman"/>
          <w:sz w:val="22"/>
          <w:szCs w:val="22"/>
          <w:lang w:val="en-US"/>
        </w:rPr>
      </w:pPr>
    </w:p>
    <w:p w:rsidR="00F8478B" w:rsidRDefault="007052F8" w:rsidP="007052F8">
      <w:pPr>
        <w:rPr>
          <w:rFonts w:ascii="Times New Roman" w:hAnsi="Times New Roman"/>
          <w:sz w:val="22"/>
          <w:szCs w:val="22"/>
          <w:lang w:val="en-US"/>
        </w:rPr>
      </w:pPr>
      <w:r w:rsidRPr="00D75718">
        <w:rPr>
          <w:rFonts w:ascii="Times New Roman" w:hAnsi="Times New Roman"/>
          <w:sz w:val="22"/>
          <w:szCs w:val="22"/>
          <w:lang w:val="en-US"/>
        </w:rPr>
        <w:t></w:t>
      </w:r>
      <w:r w:rsidR="002B59BD" w:rsidRPr="00D75718">
        <w:rPr>
          <w:rFonts w:ascii="Times New Roman" w:hAnsi="Times New Roman"/>
          <w:sz w:val="22"/>
          <w:szCs w:val="22"/>
          <w:lang w:val="en-US"/>
        </w:rPr>
        <w:t xml:space="preserve">  Capecitabine plus B</w:t>
      </w:r>
      <w:r w:rsidRPr="00D75718">
        <w:rPr>
          <w:rFonts w:ascii="Times New Roman" w:hAnsi="Times New Roman"/>
          <w:sz w:val="22"/>
          <w:szCs w:val="22"/>
          <w:lang w:val="en-US"/>
        </w:rPr>
        <w:t>evacizumab (</w:t>
      </w:r>
      <w:r w:rsidR="00F8478B">
        <w:rPr>
          <w:rFonts w:ascii="Times New Roman" w:hAnsi="Times New Roman"/>
          <w:sz w:val="22"/>
          <w:szCs w:val="22"/>
          <w:lang w:val="en-US"/>
        </w:rPr>
        <w:t>n</w:t>
      </w:r>
      <w:r w:rsidR="00F8478B" w:rsidRPr="009F734C">
        <w:rPr>
          <w:rFonts w:ascii="Times New Roman" w:hAnsi="Times New Roman"/>
        </w:rPr>
        <w:t>ë</w:t>
      </w:r>
      <w:r w:rsidR="00F8478B">
        <w:rPr>
          <w:rFonts w:ascii="Times New Roman" w:hAnsi="Times New Roman"/>
          <w:sz w:val="22"/>
          <w:szCs w:val="22"/>
          <w:lang w:val="en-US"/>
        </w:rPr>
        <w:t xml:space="preserve"> pacient</w:t>
      </w:r>
      <w:r w:rsidR="00F8478B" w:rsidRPr="009F734C">
        <w:rPr>
          <w:rFonts w:ascii="Times New Roman" w:hAnsi="Times New Roman"/>
        </w:rPr>
        <w:t>ë</w:t>
      </w:r>
      <w:r w:rsidR="00F8478B">
        <w:rPr>
          <w:rFonts w:ascii="Times New Roman" w:hAnsi="Times New Roman"/>
          <w:sz w:val="22"/>
          <w:szCs w:val="22"/>
          <w:lang w:val="en-US"/>
        </w:rPr>
        <w:t xml:space="preserve"> q</w:t>
      </w:r>
      <w:r w:rsidR="00F8478B" w:rsidRPr="009F734C">
        <w:rPr>
          <w:rFonts w:ascii="Times New Roman" w:hAnsi="Times New Roman"/>
        </w:rPr>
        <w:t>ë</w:t>
      </w:r>
      <w:r w:rsidR="00F8478B">
        <w:rPr>
          <w:rFonts w:ascii="Times New Roman" w:hAnsi="Times New Roman"/>
          <w:sz w:val="22"/>
          <w:szCs w:val="22"/>
          <w:lang w:val="en-US"/>
        </w:rPr>
        <w:t xml:space="preserve"> nuk mund t’i n</w:t>
      </w:r>
      <w:r w:rsidR="00F8478B" w:rsidRPr="009F734C">
        <w:rPr>
          <w:rFonts w:ascii="Times New Roman" w:hAnsi="Times New Roman"/>
        </w:rPr>
        <w:t>ë</w:t>
      </w:r>
      <w:r w:rsidR="00F8478B">
        <w:rPr>
          <w:rFonts w:ascii="Times New Roman" w:hAnsi="Times New Roman"/>
          <w:sz w:val="22"/>
          <w:szCs w:val="22"/>
          <w:lang w:val="en-US"/>
        </w:rPr>
        <w:t>nshtrohen trajtimit me</w:t>
      </w:r>
    </w:p>
    <w:p w:rsidR="00F8478B"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2B59BD" w:rsidRPr="00D75718">
        <w:rPr>
          <w:rFonts w:ascii="Times New Roman" w:hAnsi="Times New Roman"/>
          <w:sz w:val="22"/>
          <w:szCs w:val="22"/>
          <w:lang w:val="en-US"/>
        </w:rPr>
        <w:t>O</w:t>
      </w:r>
      <w:r w:rsidR="007052F8" w:rsidRPr="00D75718">
        <w:rPr>
          <w:rFonts w:ascii="Times New Roman" w:hAnsi="Times New Roman"/>
          <w:sz w:val="22"/>
          <w:szCs w:val="22"/>
          <w:lang w:val="en-US"/>
        </w:rPr>
        <w:t>xaliplat</w:t>
      </w:r>
      <w:r w:rsidR="00F8478B">
        <w:rPr>
          <w:rFonts w:ascii="Times New Roman" w:hAnsi="Times New Roman"/>
          <w:sz w:val="22"/>
          <w:szCs w:val="22"/>
          <w:lang w:val="en-US"/>
        </w:rPr>
        <w:t>in ose</w:t>
      </w:r>
      <w:r w:rsidR="002B59BD" w:rsidRPr="00D75718">
        <w:rPr>
          <w:rFonts w:ascii="Times New Roman" w:hAnsi="Times New Roman"/>
          <w:sz w:val="22"/>
          <w:szCs w:val="22"/>
          <w:lang w:val="en-US"/>
        </w:rPr>
        <w:t>I</w:t>
      </w:r>
      <w:r w:rsidR="007052F8" w:rsidRPr="00D75718">
        <w:rPr>
          <w:rFonts w:ascii="Times New Roman" w:hAnsi="Times New Roman"/>
          <w:sz w:val="22"/>
          <w:szCs w:val="22"/>
          <w:lang w:val="en-US"/>
        </w:rPr>
        <w:t xml:space="preserve">rinotecan): Bevacizumab 7.5 mg/kg </w:t>
      </w:r>
      <w:r w:rsidR="000D16C5" w:rsidRPr="00D75718">
        <w:rPr>
          <w:rFonts w:ascii="Times New Roman" w:hAnsi="Times New Roman"/>
          <w:sz w:val="22"/>
          <w:szCs w:val="22"/>
          <w:lang w:val="en-US"/>
        </w:rPr>
        <w:t>D</w:t>
      </w:r>
      <w:r w:rsidR="007052F8" w:rsidRPr="00D75718">
        <w:rPr>
          <w:rFonts w:ascii="Times New Roman" w:hAnsi="Times New Roman"/>
          <w:sz w:val="22"/>
          <w:szCs w:val="22"/>
          <w:lang w:val="en-US"/>
        </w:rPr>
        <w:t xml:space="preserve">1 </w:t>
      </w:r>
      <w:r w:rsidR="007052F8" w:rsidRPr="00D75718">
        <w:rPr>
          <w:rFonts w:ascii="Times New Roman" w:hAnsi="Times New Roman"/>
          <w:b/>
          <w:bCs/>
          <w:sz w:val="22"/>
          <w:szCs w:val="22"/>
          <w:lang w:val="en-US"/>
        </w:rPr>
        <w:t>plus </w:t>
      </w:r>
      <w:r w:rsidR="002B59BD" w:rsidRPr="00D75718">
        <w:rPr>
          <w:rFonts w:ascii="Times New Roman" w:hAnsi="Times New Roman"/>
          <w:sz w:val="22"/>
          <w:szCs w:val="22"/>
          <w:lang w:val="en-US"/>
        </w:rPr>
        <w:t xml:space="preserve"> C</w:t>
      </w:r>
      <w:r w:rsidR="007052F8" w:rsidRPr="00D75718">
        <w:rPr>
          <w:rFonts w:ascii="Times New Roman" w:hAnsi="Times New Roman"/>
          <w:sz w:val="22"/>
          <w:szCs w:val="22"/>
          <w:lang w:val="en-US"/>
        </w:rPr>
        <w:t xml:space="preserve">apecitabine 850-1250 mg/m </w:t>
      </w:r>
      <w:r w:rsidR="007052F8" w:rsidRPr="00D75718">
        <w:rPr>
          <w:rFonts w:ascii="Times New Roman" w:hAnsi="Times New Roman"/>
          <w:sz w:val="22"/>
          <w:szCs w:val="22"/>
          <w:vertAlign w:val="superscript"/>
          <w:lang w:val="en-US"/>
        </w:rPr>
        <w:t>2</w:t>
      </w:r>
    </w:p>
    <w:p w:rsidR="007052F8"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7052F8" w:rsidRPr="00D75718">
        <w:rPr>
          <w:rFonts w:ascii="Times New Roman" w:hAnsi="Times New Roman"/>
          <w:sz w:val="22"/>
          <w:szCs w:val="22"/>
          <w:lang w:val="en-US"/>
        </w:rPr>
        <w:t>PO BID for 1</w:t>
      </w:r>
      <w:r w:rsidR="00F8478B">
        <w:rPr>
          <w:rFonts w:ascii="Times New Roman" w:hAnsi="Times New Roman"/>
          <w:sz w:val="22"/>
          <w:szCs w:val="22"/>
          <w:lang w:val="en-US"/>
        </w:rPr>
        <w:t>4</w:t>
      </w:r>
      <w:r w:rsidR="007052F8" w:rsidRPr="00D75718">
        <w:rPr>
          <w:rFonts w:ascii="Times New Roman" w:hAnsi="Times New Roman"/>
          <w:sz w:val="22"/>
          <w:szCs w:val="22"/>
          <w:lang w:val="en-US"/>
        </w:rPr>
        <w:t xml:space="preserve">d; </w:t>
      </w:r>
      <w:r w:rsidR="00F8478B">
        <w:rPr>
          <w:rFonts w:ascii="Times New Roman" w:hAnsi="Times New Roman"/>
          <w:sz w:val="22"/>
          <w:szCs w:val="22"/>
          <w:lang w:val="en-US"/>
        </w:rPr>
        <w:t>ç</w:t>
      </w:r>
      <w:r w:rsidR="000D16C5" w:rsidRPr="00D75718">
        <w:rPr>
          <w:rFonts w:ascii="Times New Roman" w:hAnsi="Times New Roman"/>
          <w:sz w:val="22"/>
          <w:szCs w:val="22"/>
          <w:lang w:val="en-US"/>
        </w:rPr>
        <w:t xml:space="preserve">do </w:t>
      </w:r>
      <w:r w:rsidR="007052F8" w:rsidRPr="00D75718">
        <w:rPr>
          <w:rFonts w:ascii="Times New Roman" w:hAnsi="Times New Roman"/>
          <w:sz w:val="22"/>
          <w:szCs w:val="22"/>
          <w:lang w:val="en-US"/>
        </w:rPr>
        <w:t xml:space="preserve">21 d </w:t>
      </w:r>
      <w:r w:rsidR="000D16C5" w:rsidRPr="00D75718">
        <w:rPr>
          <w:rFonts w:ascii="Times New Roman" w:hAnsi="Times New Roman"/>
          <w:sz w:val="22"/>
          <w:szCs w:val="22"/>
          <w:lang w:val="en-US"/>
        </w:rPr>
        <w:t>p</w:t>
      </w:r>
      <w:r w:rsidR="00F8478B" w:rsidRPr="009F734C">
        <w:rPr>
          <w:rFonts w:ascii="Times New Roman" w:hAnsi="Times New Roman"/>
        </w:rPr>
        <w:t>ë</w:t>
      </w:r>
      <w:r w:rsidR="00F8478B">
        <w:rPr>
          <w:rFonts w:ascii="Times New Roman" w:hAnsi="Times New Roman"/>
          <w:sz w:val="22"/>
          <w:szCs w:val="22"/>
          <w:lang w:val="en-US"/>
        </w:rPr>
        <w:t>r 8 cikle</w:t>
      </w:r>
      <w:r w:rsidR="000D16C5" w:rsidRPr="00D75718">
        <w:rPr>
          <w:rFonts w:ascii="Times New Roman" w:hAnsi="Times New Roman"/>
          <w:b/>
          <w:bCs/>
          <w:sz w:val="22"/>
          <w:szCs w:val="22"/>
          <w:lang w:val="en-US"/>
        </w:rPr>
        <w:t xml:space="preserve">pastaj </w:t>
      </w:r>
      <w:r w:rsidR="007052F8" w:rsidRPr="00D75718">
        <w:rPr>
          <w:rFonts w:ascii="Times New Roman" w:hAnsi="Times New Roman"/>
          <w:sz w:val="22"/>
          <w:szCs w:val="22"/>
          <w:lang w:val="en-US"/>
        </w:rPr>
        <w:t xml:space="preserve"> r</w:t>
      </w:r>
      <w:r w:rsidR="000D16C5" w:rsidRPr="00D75718">
        <w:rPr>
          <w:rFonts w:ascii="Times New Roman" w:hAnsi="Times New Roman"/>
          <w:sz w:val="22"/>
          <w:szCs w:val="22"/>
          <w:lang w:val="en-US"/>
        </w:rPr>
        <w:t>ivler</w:t>
      </w:r>
      <w:r w:rsidR="00F8478B" w:rsidRPr="009F734C">
        <w:rPr>
          <w:rFonts w:ascii="Times New Roman" w:hAnsi="Times New Roman"/>
        </w:rPr>
        <w:t>ë</w:t>
      </w:r>
      <w:r w:rsidR="000D16C5" w:rsidRPr="00D75718">
        <w:rPr>
          <w:rFonts w:ascii="Times New Roman" w:hAnsi="Times New Roman"/>
          <w:sz w:val="22"/>
          <w:szCs w:val="22"/>
          <w:lang w:val="en-US"/>
        </w:rPr>
        <w:t>sim p</w:t>
      </w:r>
      <w:r w:rsidR="00F8478B" w:rsidRPr="009F734C">
        <w:rPr>
          <w:rFonts w:ascii="Times New Roman" w:hAnsi="Times New Roman"/>
        </w:rPr>
        <w:t>ë</w:t>
      </w:r>
      <w:r w:rsidR="000D16C5" w:rsidRPr="00D75718">
        <w:rPr>
          <w:rFonts w:ascii="Times New Roman" w:hAnsi="Times New Roman"/>
          <w:sz w:val="22"/>
          <w:szCs w:val="22"/>
          <w:lang w:val="en-US"/>
        </w:rPr>
        <w:t>r terapi mbajt</w:t>
      </w:r>
      <w:r w:rsidR="00F8478B" w:rsidRPr="009F734C">
        <w:rPr>
          <w:rFonts w:ascii="Times New Roman" w:hAnsi="Times New Roman"/>
        </w:rPr>
        <w:t>ë</w:t>
      </w:r>
      <w:r w:rsidR="000D16C5" w:rsidRPr="00D75718">
        <w:rPr>
          <w:rFonts w:ascii="Times New Roman" w:hAnsi="Times New Roman"/>
          <w:sz w:val="22"/>
          <w:szCs w:val="22"/>
          <w:lang w:val="en-US"/>
        </w:rPr>
        <w:t>se</w:t>
      </w:r>
      <w:r w:rsidR="007211D5" w:rsidRPr="00D75718">
        <w:rPr>
          <w:rFonts w:ascii="Times New Roman" w:hAnsi="Times New Roman"/>
          <w:sz w:val="22"/>
          <w:szCs w:val="22"/>
          <w:lang w:val="en-US"/>
        </w:rPr>
        <w:t>.</w:t>
      </w:r>
    </w:p>
    <w:p w:rsidR="002B59BD" w:rsidRPr="00D75718" w:rsidRDefault="002B59BD" w:rsidP="007052F8">
      <w:pPr>
        <w:rPr>
          <w:rFonts w:ascii="Times New Roman" w:hAnsi="Times New Roman"/>
          <w:sz w:val="22"/>
          <w:szCs w:val="22"/>
          <w:lang w:val="en-US"/>
        </w:rPr>
      </w:pPr>
    </w:p>
    <w:p w:rsidR="002B59BD" w:rsidRPr="00D75718" w:rsidRDefault="007052F8" w:rsidP="007052F8">
      <w:pPr>
        <w:rPr>
          <w:rFonts w:ascii="Times New Roman" w:hAnsi="Times New Roman"/>
          <w:sz w:val="22"/>
          <w:szCs w:val="22"/>
          <w:lang w:val="en-US"/>
        </w:rPr>
      </w:pPr>
      <w:r w:rsidRPr="00D75718">
        <w:rPr>
          <w:rFonts w:ascii="Times New Roman" w:hAnsi="Times New Roman"/>
          <w:sz w:val="22"/>
          <w:szCs w:val="22"/>
          <w:lang w:val="en-US"/>
        </w:rPr>
        <w:t></w:t>
      </w:r>
      <w:r w:rsidR="002B59BD" w:rsidRPr="00D75718">
        <w:rPr>
          <w:rFonts w:ascii="Times New Roman" w:hAnsi="Times New Roman"/>
          <w:sz w:val="22"/>
          <w:szCs w:val="22"/>
          <w:lang w:val="en-US"/>
        </w:rPr>
        <w:t xml:space="preserve">  DeGramont regimen plus B</w:t>
      </w:r>
      <w:r w:rsidRPr="00D75718">
        <w:rPr>
          <w:rFonts w:ascii="Times New Roman" w:hAnsi="Times New Roman"/>
          <w:sz w:val="22"/>
          <w:szCs w:val="22"/>
          <w:lang w:val="en-US"/>
        </w:rPr>
        <w:t>evacizumab (</w:t>
      </w:r>
      <w:r w:rsidR="000D16C5" w:rsidRPr="00D75718">
        <w:rPr>
          <w:rFonts w:ascii="Times New Roman" w:hAnsi="Times New Roman"/>
          <w:sz w:val="22"/>
          <w:szCs w:val="22"/>
          <w:lang w:val="en-US"/>
        </w:rPr>
        <w:t>n</w:t>
      </w:r>
      <w:r w:rsidR="007A5FB5" w:rsidRPr="009F734C">
        <w:rPr>
          <w:rFonts w:ascii="Times New Roman" w:hAnsi="Times New Roman"/>
        </w:rPr>
        <w:t>ë</w:t>
      </w:r>
      <w:r w:rsidR="002B59BD" w:rsidRPr="00D75718">
        <w:rPr>
          <w:rFonts w:ascii="Times New Roman" w:hAnsi="Times New Roman"/>
          <w:sz w:val="22"/>
          <w:szCs w:val="22"/>
          <w:lang w:val="en-US"/>
        </w:rPr>
        <w:t xml:space="preserve"> pacient</w:t>
      </w:r>
      <w:r w:rsidR="007A5FB5" w:rsidRPr="009F734C">
        <w:rPr>
          <w:rFonts w:ascii="Times New Roman" w:hAnsi="Times New Roman"/>
        </w:rPr>
        <w:t>ë</w:t>
      </w:r>
      <w:r w:rsidR="002B59BD" w:rsidRPr="00D75718">
        <w:rPr>
          <w:rFonts w:ascii="Times New Roman" w:hAnsi="Times New Roman"/>
          <w:sz w:val="22"/>
          <w:szCs w:val="22"/>
          <w:lang w:val="en-US"/>
        </w:rPr>
        <w:t xml:space="preserve"> q</w:t>
      </w:r>
      <w:r w:rsidR="007A5FB5" w:rsidRPr="009F734C">
        <w:rPr>
          <w:rFonts w:ascii="Times New Roman" w:hAnsi="Times New Roman"/>
        </w:rPr>
        <w:t>ë</w:t>
      </w:r>
      <w:r w:rsidR="002B59BD" w:rsidRPr="00D75718">
        <w:rPr>
          <w:rFonts w:ascii="Times New Roman" w:hAnsi="Times New Roman"/>
          <w:sz w:val="22"/>
          <w:szCs w:val="22"/>
          <w:lang w:val="en-US"/>
        </w:rPr>
        <w:t xml:space="preserve"> nuk tolerojn</w:t>
      </w:r>
      <w:r w:rsidR="007A5FB5" w:rsidRPr="009F734C">
        <w:rPr>
          <w:rFonts w:ascii="Times New Roman" w:hAnsi="Times New Roman"/>
        </w:rPr>
        <w:t>ë</w:t>
      </w:r>
      <w:r w:rsidR="002B59BD" w:rsidRPr="00D75718">
        <w:rPr>
          <w:rFonts w:ascii="Times New Roman" w:hAnsi="Times New Roman"/>
          <w:sz w:val="22"/>
          <w:szCs w:val="22"/>
          <w:lang w:val="en-US"/>
        </w:rPr>
        <w:t xml:space="preserve"> dot Oxaliplatin ose  </w:t>
      </w:r>
    </w:p>
    <w:p w:rsidR="002B59BD" w:rsidRPr="00D75718" w:rsidRDefault="002B59BD" w:rsidP="007052F8">
      <w:pPr>
        <w:rPr>
          <w:rFonts w:ascii="Times New Roman" w:hAnsi="Times New Roman"/>
          <w:sz w:val="22"/>
          <w:szCs w:val="22"/>
          <w:lang w:val="en-US"/>
        </w:rPr>
      </w:pPr>
      <w:r w:rsidRPr="00D75718">
        <w:rPr>
          <w:rFonts w:ascii="Times New Roman" w:hAnsi="Times New Roman"/>
          <w:sz w:val="22"/>
          <w:szCs w:val="22"/>
          <w:lang w:val="en-US"/>
        </w:rPr>
        <w:t xml:space="preserve">     I</w:t>
      </w:r>
      <w:r w:rsidR="007A5FB5">
        <w:rPr>
          <w:rFonts w:ascii="Times New Roman" w:hAnsi="Times New Roman"/>
          <w:sz w:val="22"/>
          <w:szCs w:val="22"/>
          <w:lang w:val="en-US"/>
        </w:rPr>
        <w:t>rinotecanin): Bevacizumab 5 mg/kg p</w:t>
      </w:r>
      <w:r w:rsidR="007A5FB5" w:rsidRPr="009F734C">
        <w:rPr>
          <w:rFonts w:ascii="Times New Roman" w:hAnsi="Times New Roman"/>
        </w:rPr>
        <w:t>ë</w:t>
      </w:r>
      <w:r w:rsidR="007A5FB5">
        <w:rPr>
          <w:rFonts w:ascii="Times New Roman" w:hAnsi="Times New Roman"/>
        </w:rPr>
        <w:t>r</w:t>
      </w:r>
      <w:r w:rsidR="007052F8" w:rsidRPr="00D75718">
        <w:rPr>
          <w:rFonts w:ascii="Times New Roman" w:hAnsi="Times New Roman"/>
          <w:sz w:val="22"/>
          <w:szCs w:val="22"/>
          <w:lang w:val="en-US"/>
        </w:rPr>
        <w:t xml:space="preserve"> 30-90 min </w:t>
      </w:r>
      <w:r w:rsidR="000D16C5" w:rsidRPr="00D75718">
        <w:rPr>
          <w:rFonts w:ascii="Times New Roman" w:hAnsi="Times New Roman"/>
          <w:sz w:val="22"/>
          <w:szCs w:val="22"/>
          <w:lang w:val="en-US"/>
        </w:rPr>
        <w:t>D</w:t>
      </w:r>
      <w:r w:rsidR="007052F8" w:rsidRPr="00D75718">
        <w:rPr>
          <w:rFonts w:ascii="Times New Roman" w:hAnsi="Times New Roman"/>
          <w:sz w:val="22"/>
          <w:szCs w:val="22"/>
          <w:lang w:val="en-US"/>
        </w:rPr>
        <w:t xml:space="preserve">1 </w:t>
      </w:r>
      <w:r w:rsidR="007052F8" w:rsidRPr="00D75718">
        <w:rPr>
          <w:rFonts w:ascii="Times New Roman" w:hAnsi="Times New Roman"/>
          <w:b/>
          <w:bCs/>
          <w:sz w:val="22"/>
          <w:szCs w:val="22"/>
          <w:lang w:val="en-US"/>
        </w:rPr>
        <w:t>plus </w:t>
      </w:r>
      <w:r w:rsidRPr="00D75718">
        <w:rPr>
          <w:rFonts w:ascii="Times New Roman" w:hAnsi="Times New Roman"/>
          <w:sz w:val="22"/>
          <w:szCs w:val="22"/>
          <w:lang w:val="en-US"/>
        </w:rPr>
        <w:t xml:space="preserve"> L</w:t>
      </w:r>
      <w:r w:rsidR="007052F8" w:rsidRPr="00D75718">
        <w:rPr>
          <w:rFonts w:ascii="Times New Roman" w:hAnsi="Times New Roman"/>
          <w:sz w:val="22"/>
          <w:szCs w:val="22"/>
          <w:lang w:val="en-US"/>
        </w:rPr>
        <w:t xml:space="preserve">eucovorin 400 mg/m </w:t>
      </w:r>
      <w:r w:rsidR="007052F8" w:rsidRPr="00D75718">
        <w:rPr>
          <w:rFonts w:ascii="Times New Roman" w:hAnsi="Times New Roman"/>
          <w:sz w:val="22"/>
          <w:szCs w:val="22"/>
          <w:vertAlign w:val="superscript"/>
          <w:lang w:val="en-US"/>
        </w:rPr>
        <w:t>2</w:t>
      </w:r>
      <w:r w:rsidR="007052F8" w:rsidRPr="00D75718">
        <w:rPr>
          <w:rFonts w:ascii="Times New Roman" w:hAnsi="Times New Roman"/>
          <w:sz w:val="22"/>
          <w:szCs w:val="22"/>
          <w:lang w:val="en-US"/>
        </w:rPr>
        <w:t xml:space="preserve"> IV </w:t>
      </w:r>
      <w:r w:rsidR="000D16C5" w:rsidRPr="00D75718">
        <w:rPr>
          <w:rFonts w:ascii="Times New Roman" w:hAnsi="Times New Roman"/>
          <w:sz w:val="22"/>
          <w:szCs w:val="22"/>
          <w:lang w:val="en-US"/>
        </w:rPr>
        <w:t>p</w:t>
      </w:r>
      <w:r w:rsidR="007A5FB5" w:rsidRPr="009F734C">
        <w:rPr>
          <w:rFonts w:ascii="Times New Roman" w:hAnsi="Times New Roman"/>
        </w:rPr>
        <w:t>ë</w:t>
      </w:r>
      <w:r w:rsidR="007052F8" w:rsidRPr="00D75718">
        <w:rPr>
          <w:rFonts w:ascii="Times New Roman" w:hAnsi="Times New Roman"/>
          <w:sz w:val="22"/>
          <w:szCs w:val="22"/>
          <w:lang w:val="en-US"/>
        </w:rPr>
        <w:t xml:space="preserve">r </w:t>
      </w:r>
    </w:p>
    <w:p w:rsidR="00B64866"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7052F8" w:rsidRPr="00D75718">
        <w:rPr>
          <w:rFonts w:ascii="Times New Roman" w:hAnsi="Times New Roman"/>
          <w:sz w:val="22"/>
          <w:szCs w:val="22"/>
          <w:lang w:val="en-US"/>
        </w:rPr>
        <w:t xml:space="preserve">2 </w:t>
      </w:r>
      <w:r w:rsidR="000D16C5" w:rsidRPr="00D75718">
        <w:rPr>
          <w:rFonts w:ascii="Times New Roman" w:hAnsi="Times New Roman"/>
          <w:sz w:val="22"/>
          <w:szCs w:val="22"/>
          <w:lang w:val="en-US"/>
        </w:rPr>
        <w:t>or</w:t>
      </w:r>
      <w:r w:rsidR="007A5FB5" w:rsidRPr="009F734C">
        <w:rPr>
          <w:rFonts w:ascii="Times New Roman" w:hAnsi="Times New Roman"/>
        </w:rPr>
        <w:t>ë</w:t>
      </w:r>
      <w:r w:rsidR="000D16C5" w:rsidRPr="00D75718">
        <w:rPr>
          <w:rFonts w:ascii="Times New Roman" w:hAnsi="Times New Roman"/>
          <w:sz w:val="22"/>
          <w:szCs w:val="22"/>
          <w:lang w:val="en-US"/>
        </w:rPr>
        <w:t xml:space="preserve"> D</w:t>
      </w:r>
      <w:r w:rsidR="007052F8" w:rsidRPr="00D75718">
        <w:rPr>
          <w:rFonts w:ascii="Times New Roman" w:hAnsi="Times New Roman"/>
          <w:sz w:val="22"/>
          <w:szCs w:val="22"/>
          <w:lang w:val="en-US"/>
        </w:rPr>
        <w:t xml:space="preserve">1 </w:t>
      </w:r>
      <w:r w:rsidR="007052F8" w:rsidRPr="00D75718">
        <w:rPr>
          <w:rFonts w:ascii="Times New Roman" w:hAnsi="Times New Roman"/>
          <w:b/>
          <w:bCs/>
          <w:sz w:val="22"/>
          <w:szCs w:val="22"/>
          <w:lang w:val="en-US"/>
        </w:rPr>
        <w:t>plus </w:t>
      </w:r>
      <w:r w:rsidR="007052F8" w:rsidRPr="00D75718">
        <w:rPr>
          <w:rFonts w:ascii="Times New Roman" w:hAnsi="Times New Roman"/>
          <w:sz w:val="22"/>
          <w:szCs w:val="22"/>
          <w:lang w:val="en-US"/>
        </w:rPr>
        <w:t xml:space="preserve"> 5-FU bolus 400 mg/m </w:t>
      </w:r>
      <w:r w:rsidR="007052F8" w:rsidRPr="00D75718">
        <w:rPr>
          <w:rFonts w:ascii="Times New Roman" w:hAnsi="Times New Roman"/>
          <w:sz w:val="22"/>
          <w:szCs w:val="22"/>
          <w:vertAlign w:val="superscript"/>
          <w:lang w:val="en-US"/>
        </w:rPr>
        <w:t>2</w:t>
      </w:r>
      <w:r w:rsidR="007052F8" w:rsidRPr="00D75718">
        <w:rPr>
          <w:rFonts w:ascii="Times New Roman" w:hAnsi="Times New Roman"/>
          <w:sz w:val="22"/>
          <w:szCs w:val="22"/>
          <w:lang w:val="en-US"/>
        </w:rPr>
        <w:t xml:space="preserve">, </w:t>
      </w:r>
      <w:r w:rsidR="000D16C5" w:rsidRPr="00D75718">
        <w:rPr>
          <w:rFonts w:ascii="Times New Roman" w:hAnsi="Times New Roman"/>
          <w:b/>
          <w:bCs/>
          <w:sz w:val="22"/>
          <w:szCs w:val="22"/>
          <w:lang w:val="en-US"/>
        </w:rPr>
        <w:t xml:space="preserve">pastaj </w:t>
      </w:r>
      <w:r w:rsidR="007052F8" w:rsidRPr="00D75718">
        <w:rPr>
          <w:rFonts w:ascii="Times New Roman" w:hAnsi="Times New Roman"/>
          <w:sz w:val="22"/>
          <w:szCs w:val="22"/>
          <w:lang w:val="en-US"/>
        </w:rPr>
        <w:t xml:space="preserve">1200 mg/m </w:t>
      </w:r>
      <w:r w:rsidR="007052F8" w:rsidRPr="00D75718">
        <w:rPr>
          <w:rFonts w:ascii="Times New Roman" w:hAnsi="Times New Roman"/>
          <w:sz w:val="22"/>
          <w:szCs w:val="22"/>
          <w:vertAlign w:val="superscript"/>
          <w:lang w:val="en-US"/>
        </w:rPr>
        <w:t>2</w:t>
      </w:r>
      <w:r w:rsidR="007052F8" w:rsidRPr="00D75718">
        <w:rPr>
          <w:rFonts w:ascii="Times New Roman" w:hAnsi="Times New Roman"/>
          <w:sz w:val="22"/>
          <w:szCs w:val="22"/>
          <w:lang w:val="en-US"/>
        </w:rPr>
        <w:t>/da</w:t>
      </w:r>
      <w:r w:rsidR="000D16C5" w:rsidRPr="00D75718">
        <w:rPr>
          <w:rFonts w:ascii="Times New Roman" w:hAnsi="Times New Roman"/>
          <w:sz w:val="22"/>
          <w:szCs w:val="22"/>
          <w:lang w:val="en-US"/>
        </w:rPr>
        <w:t>y p</w:t>
      </w:r>
      <w:r w:rsidR="007A5FB5" w:rsidRPr="009F734C">
        <w:rPr>
          <w:rFonts w:ascii="Times New Roman" w:hAnsi="Times New Roman"/>
        </w:rPr>
        <w:t>ë</w:t>
      </w:r>
      <w:r w:rsidR="000D16C5" w:rsidRPr="00D75718">
        <w:rPr>
          <w:rFonts w:ascii="Times New Roman" w:hAnsi="Times New Roman"/>
          <w:sz w:val="22"/>
          <w:szCs w:val="22"/>
          <w:lang w:val="en-US"/>
        </w:rPr>
        <w:t xml:space="preserve">r </w:t>
      </w:r>
      <w:r w:rsidR="007052F8" w:rsidRPr="00D75718">
        <w:rPr>
          <w:rFonts w:ascii="Times New Roman" w:hAnsi="Times New Roman"/>
          <w:sz w:val="22"/>
          <w:szCs w:val="22"/>
          <w:lang w:val="en-US"/>
        </w:rPr>
        <w:t xml:space="preserve">2-d (total 2400 mg/m </w:t>
      </w:r>
      <w:r w:rsidR="007052F8" w:rsidRPr="00D75718">
        <w:rPr>
          <w:rFonts w:ascii="Times New Roman" w:hAnsi="Times New Roman"/>
          <w:sz w:val="22"/>
          <w:szCs w:val="22"/>
          <w:vertAlign w:val="superscript"/>
          <w:lang w:val="en-US"/>
        </w:rPr>
        <w:t>2</w:t>
      </w:r>
    </w:p>
    <w:p w:rsidR="00B64866"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7052F8" w:rsidRPr="00D75718">
        <w:rPr>
          <w:rFonts w:ascii="Times New Roman" w:hAnsi="Times New Roman"/>
          <w:sz w:val="22"/>
          <w:szCs w:val="22"/>
          <w:lang w:val="en-US"/>
        </w:rPr>
        <w:t xml:space="preserve">over 46 h) </w:t>
      </w:r>
      <w:r w:rsidR="007A5FB5">
        <w:rPr>
          <w:rFonts w:ascii="Times New Roman" w:hAnsi="Times New Roman"/>
          <w:sz w:val="22"/>
          <w:szCs w:val="22"/>
          <w:lang w:val="en-US"/>
        </w:rPr>
        <w:t>infuzion i vazhduesh</w:t>
      </w:r>
      <w:r w:rsidR="007A5FB5" w:rsidRPr="009F734C">
        <w:rPr>
          <w:rFonts w:ascii="Times New Roman" w:hAnsi="Times New Roman"/>
        </w:rPr>
        <w:t>ë</w:t>
      </w:r>
      <w:r w:rsidR="007A5FB5">
        <w:rPr>
          <w:rFonts w:ascii="Times New Roman" w:hAnsi="Times New Roman"/>
          <w:sz w:val="22"/>
          <w:szCs w:val="22"/>
          <w:lang w:val="en-US"/>
        </w:rPr>
        <w:t>m</w:t>
      </w:r>
      <w:r w:rsidR="007052F8" w:rsidRPr="00D75718">
        <w:rPr>
          <w:rFonts w:ascii="Times New Roman" w:hAnsi="Times New Roman"/>
          <w:sz w:val="22"/>
          <w:szCs w:val="22"/>
          <w:lang w:val="en-US"/>
        </w:rPr>
        <w:t xml:space="preserve">; </w:t>
      </w:r>
      <w:r w:rsidR="000D16C5" w:rsidRPr="00D75718">
        <w:rPr>
          <w:rFonts w:ascii="Times New Roman" w:hAnsi="Times New Roman"/>
          <w:sz w:val="22"/>
          <w:szCs w:val="22"/>
          <w:lang w:val="en-US"/>
        </w:rPr>
        <w:t>p</w:t>
      </w:r>
      <w:r w:rsidR="007A5FB5" w:rsidRPr="009F734C">
        <w:rPr>
          <w:rFonts w:ascii="Times New Roman" w:hAnsi="Times New Roman"/>
        </w:rPr>
        <w:t>ë</w:t>
      </w:r>
      <w:r w:rsidR="000D16C5" w:rsidRPr="00D75718">
        <w:rPr>
          <w:rFonts w:ascii="Times New Roman" w:hAnsi="Times New Roman"/>
          <w:sz w:val="22"/>
          <w:szCs w:val="22"/>
          <w:lang w:val="en-US"/>
        </w:rPr>
        <w:t>rs</w:t>
      </w:r>
      <w:r w:rsidR="007A5FB5" w:rsidRPr="009F734C">
        <w:rPr>
          <w:rFonts w:ascii="Times New Roman" w:hAnsi="Times New Roman"/>
        </w:rPr>
        <w:t>ë</w:t>
      </w:r>
      <w:r w:rsidR="007A5FB5">
        <w:rPr>
          <w:rFonts w:ascii="Times New Roman" w:hAnsi="Times New Roman"/>
          <w:sz w:val="22"/>
          <w:szCs w:val="22"/>
          <w:lang w:val="en-US"/>
        </w:rPr>
        <w:t>rit ç</w:t>
      </w:r>
      <w:r w:rsidR="000D16C5" w:rsidRPr="00D75718">
        <w:rPr>
          <w:rFonts w:ascii="Times New Roman" w:hAnsi="Times New Roman"/>
          <w:sz w:val="22"/>
          <w:szCs w:val="22"/>
          <w:lang w:val="en-US"/>
        </w:rPr>
        <w:t xml:space="preserve">do </w:t>
      </w:r>
      <w:r w:rsidR="007052F8" w:rsidRPr="00D75718">
        <w:rPr>
          <w:rFonts w:ascii="Times New Roman" w:hAnsi="Times New Roman"/>
          <w:sz w:val="22"/>
          <w:szCs w:val="22"/>
          <w:lang w:val="en-US"/>
        </w:rPr>
        <w:t xml:space="preserve">2 </w:t>
      </w:r>
      <w:r w:rsidR="000D16C5" w:rsidRPr="00D75718">
        <w:rPr>
          <w:rFonts w:ascii="Times New Roman" w:hAnsi="Times New Roman"/>
          <w:sz w:val="22"/>
          <w:szCs w:val="22"/>
          <w:lang w:val="en-US"/>
        </w:rPr>
        <w:t>jav</w:t>
      </w:r>
      <w:r w:rsidR="007A5FB5" w:rsidRPr="009F734C">
        <w:rPr>
          <w:rFonts w:ascii="Times New Roman" w:hAnsi="Times New Roman"/>
        </w:rPr>
        <w:t>ë</w:t>
      </w:r>
      <w:r w:rsidR="000D16C5" w:rsidRPr="00D75718">
        <w:rPr>
          <w:rFonts w:ascii="Times New Roman" w:hAnsi="Times New Roman"/>
          <w:sz w:val="22"/>
          <w:szCs w:val="22"/>
          <w:lang w:val="en-US"/>
        </w:rPr>
        <w:t xml:space="preserve"> p</w:t>
      </w:r>
      <w:r w:rsidR="007A5FB5" w:rsidRPr="009F734C">
        <w:rPr>
          <w:rFonts w:ascii="Times New Roman" w:hAnsi="Times New Roman"/>
        </w:rPr>
        <w:t>ë</w:t>
      </w:r>
      <w:r w:rsidR="000D16C5" w:rsidRPr="00D75718">
        <w:rPr>
          <w:rFonts w:ascii="Times New Roman" w:hAnsi="Times New Roman"/>
          <w:sz w:val="22"/>
          <w:szCs w:val="22"/>
          <w:lang w:val="en-US"/>
        </w:rPr>
        <w:t>r 4-6 cikle dhe rivler</w:t>
      </w:r>
      <w:r w:rsidR="007A5FB5" w:rsidRPr="009F734C">
        <w:rPr>
          <w:rFonts w:ascii="Times New Roman" w:hAnsi="Times New Roman"/>
        </w:rPr>
        <w:t>ë</w:t>
      </w:r>
      <w:r w:rsidR="000D16C5" w:rsidRPr="00D75718">
        <w:rPr>
          <w:rFonts w:ascii="Times New Roman" w:hAnsi="Times New Roman"/>
          <w:sz w:val="22"/>
          <w:szCs w:val="22"/>
          <w:lang w:val="en-US"/>
        </w:rPr>
        <w:t>sim p</w:t>
      </w:r>
      <w:r w:rsidR="007A5FB5" w:rsidRPr="009F734C">
        <w:rPr>
          <w:rFonts w:ascii="Times New Roman" w:hAnsi="Times New Roman"/>
        </w:rPr>
        <w:t>ë</w:t>
      </w:r>
      <w:r w:rsidR="000D16C5" w:rsidRPr="00D75718">
        <w:rPr>
          <w:rFonts w:ascii="Times New Roman" w:hAnsi="Times New Roman"/>
          <w:sz w:val="22"/>
          <w:szCs w:val="22"/>
          <w:lang w:val="en-US"/>
        </w:rPr>
        <w:t xml:space="preserve">r terapi </w:t>
      </w:r>
    </w:p>
    <w:p w:rsidR="002B59BD"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0D16C5" w:rsidRPr="00D75718">
        <w:rPr>
          <w:rFonts w:ascii="Times New Roman" w:hAnsi="Times New Roman"/>
          <w:sz w:val="22"/>
          <w:szCs w:val="22"/>
          <w:lang w:val="en-US"/>
        </w:rPr>
        <w:t>mbajt</w:t>
      </w:r>
      <w:r w:rsidR="007A5FB5" w:rsidRPr="009F734C">
        <w:rPr>
          <w:rFonts w:ascii="Times New Roman" w:hAnsi="Times New Roman"/>
        </w:rPr>
        <w:t>ë</w:t>
      </w:r>
      <w:r w:rsidR="000D16C5" w:rsidRPr="00D75718">
        <w:rPr>
          <w:rFonts w:ascii="Times New Roman" w:hAnsi="Times New Roman"/>
          <w:sz w:val="22"/>
          <w:szCs w:val="22"/>
          <w:lang w:val="en-US"/>
        </w:rPr>
        <w:t>se</w:t>
      </w:r>
      <w:r w:rsidR="002B59BD" w:rsidRPr="00D75718">
        <w:rPr>
          <w:rFonts w:ascii="Times New Roman" w:hAnsi="Times New Roman"/>
          <w:sz w:val="22"/>
          <w:szCs w:val="22"/>
          <w:lang w:val="en-US"/>
        </w:rPr>
        <w:t>.</w:t>
      </w:r>
    </w:p>
    <w:p w:rsidR="007052F8" w:rsidRPr="00D75718" w:rsidRDefault="007052F8" w:rsidP="007052F8">
      <w:pPr>
        <w:rPr>
          <w:rFonts w:ascii="Times New Roman" w:hAnsi="Times New Roman"/>
          <w:sz w:val="22"/>
          <w:szCs w:val="22"/>
          <w:lang w:val="en-US"/>
        </w:rPr>
      </w:pPr>
    </w:p>
    <w:p w:rsidR="002B59BD" w:rsidRPr="00D75718" w:rsidRDefault="007052F8" w:rsidP="007052F8">
      <w:pPr>
        <w:rPr>
          <w:rFonts w:ascii="Times New Roman" w:hAnsi="Times New Roman"/>
          <w:sz w:val="22"/>
          <w:szCs w:val="22"/>
          <w:lang w:val="en-US"/>
        </w:rPr>
      </w:pPr>
      <w:r w:rsidRPr="00D75718">
        <w:rPr>
          <w:rFonts w:ascii="Times New Roman" w:hAnsi="Times New Roman"/>
          <w:sz w:val="22"/>
          <w:szCs w:val="22"/>
          <w:lang w:val="en-US"/>
        </w:rPr>
        <w:t xml:space="preserve">  Bevacizumab plus 5-FU </w:t>
      </w:r>
      <w:r w:rsidR="000D16C5" w:rsidRPr="00D75718">
        <w:rPr>
          <w:rFonts w:ascii="Times New Roman" w:hAnsi="Times New Roman"/>
          <w:sz w:val="22"/>
          <w:szCs w:val="22"/>
          <w:lang w:val="en-US"/>
        </w:rPr>
        <w:t xml:space="preserve">dhe </w:t>
      </w:r>
      <w:r w:rsidR="007A5FB5">
        <w:rPr>
          <w:rFonts w:ascii="Times New Roman" w:hAnsi="Times New Roman"/>
          <w:sz w:val="22"/>
          <w:szCs w:val="22"/>
          <w:lang w:val="en-US"/>
        </w:rPr>
        <w:t>L</w:t>
      </w:r>
      <w:r w:rsidRPr="00D75718">
        <w:rPr>
          <w:rFonts w:ascii="Times New Roman" w:hAnsi="Times New Roman"/>
          <w:sz w:val="22"/>
          <w:szCs w:val="22"/>
          <w:lang w:val="en-US"/>
        </w:rPr>
        <w:t>eucovorin (Roswell Park) (</w:t>
      </w:r>
      <w:r w:rsidR="000D16C5" w:rsidRPr="00D75718">
        <w:rPr>
          <w:rFonts w:ascii="Times New Roman" w:hAnsi="Times New Roman"/>
          <w:sz w:val="22"/>
          <w:szCs w:val="22"/>
          <w:lang w:val="en-US"/>
        </w:rPr>
        <w:t xml:space="preserve"> n</w:t>
      </w:r>
      <w:r w:rsidR="007A5FB5" w:rsidRPr="009F734C">
        <w:rPr>
          <w:rFonts w:ascii="Times New Roman" w:hAnsi="Times New Roman"/>
        </w:rPr>
        <w:t>ë</w:t>
      </w:r>
      <w:r w:rsidR="002B59BD" w:rsidRPr="00D75718">
        <w:rPr>
          <w:rFonts w:ascii="Times New Roman" w:hAnsi="Times New Roman"/>
          <w:sz w:val="22"/>
          <w:szCs w:val="22"/>
          <w:lang w:val="en-US"/>
        </w:rPr>
        <w:t xml:space="preserve"> pacient</w:t>
      </w:r>
      <w:r w:rsidR="007A5FB5" w:rsidRPr="009F734C">
        <w:rPr>
          <w:rFonts w:ascii="Times New Roman" w:hAnsi="Times New Roman"/>
        </w:rPr>
        <w:t>ë</w:t>
      </w:r>
      <w:r w:rsidR="002B59BD" w:rsidRPr="00D75718">
        <w:rPr>
          <w:rFonts w:ascii="Times New Roman" w:hAnsi="Times New Roman"/>
          <w:sz w:val="22"/>
          <w:szCs w:val="22"/>
          <w:lang w:val="en-US"/>
        </w:rPr>
        <w:t xml:space="preserve"> q</w:t>
      </w:r>
      <w:r w:rsidR="007A5FB5" w:rsidRPr="009F734C">
        <w:rPr>
          <w:rFonts w:ascii="Times New Roman" w:hAnsi="Times New Roman"/>
        </w:rPr>
        <w:t>ë</w:t>
      </w:r>
      <w:r w:rsidR="002B59BD" w:rsidRPr="00D75718">
        <w:rPr>
          <w:rFonts w:ascii="Times New Roman" w:hAnsi="Times New Roman"/>
          <w:sz w:val="22"/>
          <w:szCs w:val="22"/>
          <w:lang w:val="en-US"/>
        </w:rPr>
        <w:t xml:space="preserve"> nuk tolerojn</w:t>
      </w:r>
      <w:r w:rsidR="007A5FB5" w:rsidRPr="009F734C">
        <w:rPr>
          <w:rFonts w:ascii="Times New Roman" w:hAnsi="Times New Roman"/>
        </w:rPr>
        <w:t>ë</w:t>
      </w:r>
      <w:r w:rsidR="002B59BD" w:rsidRPr="00D75718">
        <w:rPr>
          <w:rFonts w:ascii="Times New Roman" w:hAnsi="Times New Roman"/>
          <w:sz w:val="22"/>
          <w:szCs w:val="22"/>
          <w:lang w:val="en-US"/>
        </w:rPr>
        <w:t xml:space="preserve"> dot </w:t>
      </w:r>
    </w:p>
    <w:p w:rsidR="002B59BD" w:rsidRPr="00D75718" w:rsidRDefault="002B59BD" w:rsidP="007052F8">
      <w:pPr>
        <w:rPr>
          <w:rFonts w:ascii="Times New Roman" w:hAnsi="Times New Roman"/>
          <w:sz w:val="22"/>
          <w:szCs w:val="22"/>
          <w:lang w:val="en-US"/>
        </w:rPr>
      </w:pPr>
      <w:r w:rsidRPr="00D75718">
        <w:rPr>
          <w:rFonts w:ascii="Times New Roman" w:hAnsi="Times New Roman"/>
          <w:sz w:val="22"/>
          <w:szCs w:val="22"/>
          <w:lang w:val="en-US"/>
        </w:rPr>
        <w:t xml:space="preserve">     Oxaliplatin ose I</w:t>
      </w:r>
      <w:r w:rsidR="000D16C5" w:rsidRPr="00D75718">
        <w:rPr>
          <w:rFonts w:ascii="Times New Roman" w:hAnsi="Times New Roman"/>
          <w:sz w:val="22"/>
          <w:szCs w:val="22"/>
          <w:lang w:val="en-US"/>
        </w:rPr>
        <w:t xml:space="preserve">rinotecanin </w:t>
      </w:r>
      <w:r w:rsidR="007052F8" w:rsidRPr="00D75718">
        <w:rPr>
          <w:rFonts w:ascii="Times New Roman" w:hAnsi="Times New Roman"/>
          <w:sz w:val="22"/>
          <w:szCs w:val="22"/>
          <w:lang w:val="en-US"/>
        </w:rPr>
        <w:t xml:space="preserve">): Bevacizumab 5 mg/kg </w:t>
      </w:r>
      <w:r w:rsidR="000D16C5" w:rsidRPr="00D75718">
        <w:rPr>
          <w:rFonts w:ascii="Times New Roman" w:hAnsi="Times New Roman"/>
          <w:sz w:val="22"/>
          <w:szCs w:val="22"/>
          <w:lang w:val="en-US"/>
        </w:rPr>
        <w:t>p</w:t>
      </w:r>
      <w:r w:rsidR="007A5FB5" w:rsidRPr="009F734C">
        <w:rPr>
          <w:rFonts w:ascii="Times New Roman" w:hAnsi="Times New Roman"/>
        </w:rPr>
        <w:t>ë</w:t>
      </w:r>
      <w:r w:rsidR="007052F8" w:rsidRPr="00D75718">
        <w:rPr>
          <w:rFonts w:ascii="Times New Roman" w:hAnsi="Times New Roman"/>
          <w:sz w:val="22"/>
          <w:szCs w:val="22"/>
          <w:lang w:val="en-US"/>
        </w:rPr>
        <w:t xml:space="preserve">r 30-90 min </w:t>
      </w:r>
      <w:r w:rsidR="000D16C5" w:rsidRPr="00D75718">
        <w:rPr>
          <w:rFonts w:ascii="Times New Roman" w:hAnsi="Times New Roman"/>
          <w:sz w:val="22"/>
          <w:szCs w:val="22"/>
          <w:lang w:val="en-US"/>
        </w:rPr>
        <w:t>D</w:t>
      </w:r>
      <w:r w:rsidR="007052F8" w:rsidRPr="00D75718">
        <w:rPr>
          <w:rFonts w:ascii="Times New Roman" w:hAnsi="Times New Roman"/>
          <w:sz w:val="22"/>
          <w:szCs w:val="22"/>
          <w:lang w:val="en-US"/>
        </w:rPr>
        <w:t xml:space="preserve">1 </w:t>
      </w:r>
      <w:r w:rsidR="007052F8" w:rsidRPr="00D75718">
        <w:rPr>
          <w:rFonts w:ascii="Times New Roman" w:hAnsi="Times New Roman"/>
          <w:b/>
          <w:bCs/>
          <w:sz w:val="22"/>
          <w:szCs w:val="22"/>
          <w:lang w:val="en-US"/>
        </w:rPr>
        <w:t>plus </w:t>
      </w:r>
      <w:r w:rsidRPr="00D75718">
        <w:rPr>
          <w:rFonts w:ascii="Times New Roman" w:hAnsi="Times New Roman"/>
          <w:sz w:val="22"/>
          <w:szCs w:val="22"/>
          <w:lang w:val="en-US"/>
        </w:rPr>
        <w:t xml:space="preserve"> L</w:t>
      </w:r>
      <w:r w:rsidR="007052F8" w:rsidRPr="00D75718">
        <w:rPr>
          <w:rFonts w:ascii="Times New Roman" w:hAnsi="Times New Roman"/>
          <w:sz w:val="22"/>
          <w:szCs w:val="22"/>
          <w:lang w:val="en-US"/>
        </w:rPr>
        <w:t xml:space="preserve">eucovorin 500 </w:t>
      </w:r>
    </w:p>
    <w:p w:rsidR="002B59BD"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7052F8" w:rsidRPr="00D75718">
        <w:rPr>
          <w:rFonts w:ascii="Times New Roman" w:hAnsi="Times New Roman"/>
          <w:sz w:val="22"/>
          <w:szCs w:val="22"/>
          <w:lang w:val="en-US"/>
        </w:rPr>
        <w:t xml:space="preserve">mg/m </w:t>
      </w:r>
      <w:r w:rsidR="007052F8" w:rsidRPr="00D75718">
        <w:rPr>
          <w:rFonts w:ascii="Times New Roman" w:hAnsi="Times New Roman"/>
          <w:sz w:val="22"/>
          <w:szCs w:val="22"/>
          <w:vertAlign w:val="superscript"/>
          <w:lang w:val="en-US"/>
        </w:rPr>
        <w:t>2</w:t>
      </w:r>
      <w:r w:rsidR="000D16C5" w:rsidRPr="00D75718">
        <w:rPr>
          <w:rFonts w:ascii="Times New Roman" w:hAnsi="Times New Roman"/>
          <w:sz w:val="22"/>
          <w:szCs w:val="22"/>
          <w:lang w:val="en-US"/>
        </w:rPr>
        <w:t xml:space="preserve"> p</w:t>
      </w:r>
      <w:r w:rsidR="00186B31">
        <w:rPr>
          <w:rFonts w:ascii="Times New Roman" w:hAnsi="Times New Roman"/>
          <w:sz w:val="22"/>
          <w:szCs w:val="22"/>
        </w:rPr>
        <w:t>ë</w:t>
      </w:r>
      <w:r w:rsidR="007052F8" w:rsidRPr="00D75718">
        <w:rPr>
          <w:rFonts w:ascii="Times New Roman" w:hAnsi="Times New Roman"/>
          <w:sz w:val="22"/>
          <w:szCs w:val="22"/>
          <w:lang w:val="en-US"/>
        </w:rPr>
        <w:t xml:space="preserve">r 2 </w:t>
      </w:r>
      <w:r w:rsidR="000D16C5" w:rsidRPr="00D75718">
        <w:rPr>
          <w:rFonts w:ascii="Times New Roman" w:hAnsi="Times New Roman"/>
          <w:sz w:val="22"/>
          <w:szCs w:val="22"/>
          <w:lang w:val="en-US"/>
        </w:rPr>
        <w:t>or</w:t>
      </w:r>
      <w:r w:rsidR="007A5FB5" w:rsidRPr="009F734C">
        <w:rPr>
          <w:rFonts w:ascii="Times New Roman" w:hAnsi="Times New Roman"/>
        </w:rPr>
        <w:t>ë</w:t>
      </w:r>
      <w:r w:rsidR="007052F8" w:rsidRPr="00D75718">
        <w:rPr>
          <w:rFonts w:ascii="Times New Roman" w:hAnsi="Times New Roman"/>
          <w:b/>
          <w:bCs/>
          <w:sz w:val="22"/>
          <w:szCs w:val="22"/>
          <w:lang w:val="en-US"/>
        </w:rPr>
        <w:t>plus </w:t>
      </w:r>
      <w:r w:rsidR="007052F8" w:rsidRPr="00D75718">
        <w:rPr>
          <w:rFonts w:ascii="Times New Roman" w:hAnsi="Times New Roman"/>
          <w:sz w:val="22"/>
          <w:szCs w:val="22"/>
          <w:lang w:val="en-US"/>
        </w:rPr>
        <w:t xml:space="preserve"> 5-FU 500 mg/m </w:t>
      </w:r>
      <w:r w:rsidR="007052F8" w:rsidRPr="00D75718">
        <w:rPr>
          <w:rFonts w:ascii="Times New Roman" w:hAnsi="Times New Roman"/>
          <w:sz w:val="22"/>
          <w:szCs w:val="22"/>
          <w:vertAlign w:val="superscript"/>
          <w:lang w:val="en-US"/>
        </w:rPr>
        <w:t>2</w:t>
      </w:r>
      <w:r w:rsidR="007A5FB5">
        <w:rPr>
          <w:rFonts w:ascii="Times New Roman" w:hAnsi="Times New Roman"/>
          <w:sz w:val="22"/>
          <w:szCs w:val="22"/>
          <w:lang w:val="en-US"/>
        </w:rPr>
        <w:t xml:space="preserve"> bolus ç</w:t>
      </w:r>
      <w:r w:rsidR="000D16C5" w:rsidRPr="00D75718">
        <w:rPr>
          <w:rFonts w:ascii="Times New Roman" w:hAnsi="Times New Roman"/>
          <w:sz w:val="22"/>
          <w:szCs w:val="22"/>
          <w:lang w:val="en-US"/>
        </w:rPr>
        <w:t>do</w:t>
      </w:r>
      <w:r w:rsidR="007052F8" w:rsidRPr="00D75718">
        <w:rPr>
          <w:rFonts w:ascii="Times New Roman" w:hAnsi="Times New Roman"/>
          <w:sz w:val="22"/>
          <w:szCs w:val="22"/>
          <w:lang w:val="en-US"/>
        </w:rPr>
        <w:t xml:space="preserve"> 2 </w:t>
      </w:r>
      <w:r w:rsidR="000D16C5" w:rsidRPr="00D75718">
        <w:rPr>
          <w:rFonts w:ascii="Times New Roman" w:hAnsi="Times New Roman"/>
          <w:sz w:val="22"/>
          <w:szCs w:val="22"/>
          <w:lang w:val="en-US"/>
        </w:rPr>
        <w:t>jav</w:t>
      </w:r>
      <w:r w:rsidR="007A5FB5" w:rsidRPr="009F734C">
        <w:rPr>
          <w:rFonts w:ascii="Times New Roman" w:hAnsi="Times New Roman"/>
        </w:rPr>
        <w:t>ë</w:t>
      </w:r>
      <w:r w:rsidR="000D16C5" w:rsidRPr="00D75718">
        <w:rPr>
          <w:rFonts w:ascii="Times New Roman" w:hAnsi="Times New Roman"/>
          <w:sz w:val="22"/>
          <w:szCs w:val="22"/>
          <w:lang w:val="en-US"/>
        </w:rPr>
        <w:t xml:space="preserve"> p</w:t>
      </w:r>
      <w:r w:rsidR="007A5FB5" w:rsidRPr="009F734C">
        <w:rPr>
          <w:rFonts w:ascii="Times New Roman" w:hAnsi="Times New Roman"/>
        </w:rPr>
        <w:t>ë</w:t>
      </w:r>
      <w:r w:rsidR="000D16C5" w:rsidRPr="00D75718">
        <w:rPr>
          <w:rFonts w:ascii="Times New Roman" w:hAnsi="Times New Roman"/>
          <w:sz w:val="22"/>
          <w:szCs w:val="22"/>
          <w:lang w:val="en-US"/>
        </w:rPr>
        <w:t>r 4-6 cikle dhe vler</w:t>
      </w:r>
      <w:r w:rsidR="007A5FB5" w:rsidRPr="009F734C">
        <w:rPr>
          <w:rFonts w:ascii="Times New Roman" w:hAnsi="Times New Roman"/>
        </w:rPr>
        <w:t>ë</w:t>
      </w:r>
      <w:r w:rsidR="000D16C5" w:rsidRPr="00D75718">
        <w:rPr>
          <w:rFonts w:ascii="Times New Roman" w:hAnsi="Times New Roman"/>
          <w:sz w:val="22"/>
          <w:szCs w:val="22"/>
          <w:lang w:val="en-US"/>
        </w:rPr>
        <w:t>sim p</w:t>
      </w:r>
      <w:r w:rsidR="007A5FB5" w:rsidRPr="009F734C">
        <w:rPr>
          <w:rFonts w:ascii="Times New Roman" w:hAnsi="Times New Roman"/>
        </w:rPr>
        <w:t>ë</w:t>
      </w:r>
      <w:r w:rsidR="000D16C5" w:rsidRPr="00D75718">
        <w:rPr>
          <w:rFonts w:ascii="Times New Roman" w:hAnsi="Times New Roman"/>
          <w:sz w:val="22"/>
          <w:szCs w:val="22"/>
          <w:lang w:val="en-US"/>
        </w:rPr>
        <w:t xml:space="preserve">r terapi </w:t>
      </w:r>
    </w:p>
    <w:p w:rsidR="002B59BD"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0D16C5" w:rsidRPr="00D75718">
        <w:rPr>
          <w:rFonts w:ascii="Times New Roman" w:hAnsi="Times New Roman"/>
          <w:sz w:val="22"/>
          <w:szCs w:val="22"/>
          <w:lang w:val="en-US"/>
        </w:rPr>
        <w:t>mbajt</w:t>
      </w:r>
      <w:r w:rsidR="007A5FB5" w:rsidRPr="009F734C">
        <w:rPr>
          <w:rFonts w:ascii="Times New Roman" w:hAnsi="Times New Roman"/>
        </w:rPr>
        <w:t>ë</w:t>
      </w:r>
      <w:r w:rsidR="000D16C5" w:rsidRPr="00D75718">
        <w:rPr>
          <w:rFonts w:ascii="Times New Roman" w:hAnsi="Times New Roman"/>
          <w:sz w:val="22"/>
          <w:szCs w:val="22"/>
          <w:lang w:val="en-US"/>
        </w:rPr>
        <w:t>se</w:t>
      </w:r>
      <w:r w:rsidR="002B59BD" w:rsidRPr="00D75718">
        <w:rPr>
          <w:rFonts w:ascii="Times New Roman" w:hAnsi="Times New Roman"/>
          <w:sz w:val="22"/>
          <w:szCs w:val="22"/>
          <w:lang w:val="en-US"/>
        </w:rPr>
        <w:t>.</w:t>
      </w:r>
    </w:p>
    <w:p w:rsidR="007052F8" w:rsidRPr="00D75718" w:rsidRDefault="007052F8" w:rsidP="007052F8">
      <w:pPr>
        <w:rPr>
          <w:rFonts w:ascii="Times New Roman" w:hAnsi="Times New Roman"/>
          <w:sz w:val="22"/>
          <w:szCs w:val="22"/>
          <w:lang w:val="en-US"/>
        </w:rPr>
      </w:pPr>
      <w:r w:rsidRPr="00D75718">
        <w:rPr>
          <w:rFonts w:ascii="Times New Roman" w:hAnsi="Times New Roman"/>
          <w:sz w:val="22"/>
          <w:szCs w:val="22"/>
          <w:lang w:val="en-US"/>
        </w:rPr>
        <w:t xml:space="preserve">  Capecitabine: Capecitabine 850-1250 mg/m </w:t>
      </w:r>
      <w:r w:rsidRPr="00D75718">
        <w:rPr>
          <w:rFonts w:ascii="Times New Roman" w:hAnsi="Times New Roman"/>
          <w:sz w:val="22"/>
          <w:szCs w:val="22"/>
          <w:vertAlign w:val="superscript"/>
          <w:lang w:val="en-US"/>
        </w:rPr>
        <w:t>2</w:t>
      </w:r>
      <w:r w:rsidR="000D16C5" w:rsidRPr="00D75718">
        <w:rPr>
          <w:rFonts w:ascii="Times New Roman" w:hAnsi="Times New Roman"/>
          <w:sz w:val="22"/>
          <w:szCs w:val="22"/>
          <w:lang w:val="en-US"/>
        </w:rPr>
        <w:t>2 her</w:t>
      </w:r>
      <w:r w:rsidR="007A5FB5" w:rsidRPr="009F734C">
        <w:rPr>
          <w:rFonts w:ascii="Times New Roman" w:hAnsi="Times New Roman"/>
        </w:rPr>
        <w:t>ë</w:t>
      </w:r>
      <w:r w:rsidR="000D16C5" w:rsidRPr="00D75718">
        <w:rPr>
          <w:rFonts w:ascii="Times New Roman" w:hAnsi="Times New Roman"/>
          <w:sz w:val="22"/>
          <w:szCs w:val="22"/>
          <w:lang w:val="en-US"/>
        </w:rPr>
        <w:t xml:space="preserve"> n</w:t>
      </w:r>
      <w:r w:rsidR="007A5FB5" w:rsidRPr="009F734C">
        <w:rPr>
          <w:rFonts w:ascii="Times New Roman" w:hAnsi="Times New Roman"/>
        </w:rPr>
        <w:t>ë</w:t>
      </w:r>
      <w:r w:rsidR="007A5FB5">
        <w:rPr>
          <w:rFonts w:ascii="Times New Roman" w:hAnsi="Times New Roman"/>
          <w:sz w:val="22"/>
          <w:szCs w:val="22"/>
          <w:lang w:val="en-US"/>
        </w:rPr>
        <w:t xml:space="preserve"> dit</w:t>
      </w:r>
      <w:r w:rsidR="007A5FB5" w:rsidRPr="009F734C">
        <w:rPr>
          <w:rFonts w:ascii="Times New Roman" w:hAnsi="Times New Roman"/>
        </w:rPr>
        <w:t>ë</w:t>
      </w:r>
      <w:r w:rsidR="000D16C5" w:rsidRPr="00D75718">
        <w:rPr>
          <w:rFonts w:ascii="Times New Roman" w:hAnsi="Times New Roman"/>
          <w:sz w:val="22"/>
          <w:szCs w:val="22"/>
          <w:lang w:val="en-US"/>
        </w:rPr>
        <w:t xml:space="preserve"> D1-14</w:t>
      </w:r>
      <w:r w:rsidR="007A5FB5">
        <w:rPr>
          <w:rFonts w:ascii="Times New Roman" w:hAnsi="Times New Roman"/>
          <w:sz w:val="22"/>
          <w:szCs w:val="22"/>
          <w:lang w:val="en-US"/>
        </w:rPr>
        <w:t>; ç</w:t>
      </w:r>
      <w:r w:rsidR="000D16C5" w:rsidRPr="00D75718">
        <w:rPr>
          <w:rFonts w:ascii="Times New Roman" w:hAnsi="Times New Roman"/>
          <w:sz w:val="22"/>
          <w:szCs w:val="22"/>
          <w:lang w:val="en-US"/>
        </w:rPr>
        <w:t xml:space="preserve">do </w:t>
      </w:r>
      <w:r w:rsidRPr="00D75718">
        <w:rPr>
          <w:rFonts w:ascii="Times New Roman" w:hAnsi="Times New Roman"/>
          <w:sz w:val="22"/>
          <w:szCs w:val="22"/>
          <w:lang w:val="en-US"/>
        </w:rPr>
        <w:t xml:space="preserve">21 d </w:t>
      </w:r>
      <w:r w:rsidR="000D16C5" w:rsidRPr="00D75718">
        <w:rPr>
          <w:rFonts w:ascii="Times New Roman" w:hAnsi="Times New Roman"/>
          <w:sz w:val="22"/>
          <w:szCs w:val="22"/>
          <w:lang w:val="en-US"/>
        </w:rPr>
        <w:t>deri n</w:t>
      </w:r>
      <w:r w:rsidR="007A5FB5" w:rsidRPr="009F734C">
        <w:rPr>
          <w:rFonts w:ascii="Times New Roman" w:hAnsi="Times New Roman"/>
        </w:rPr>
        <w:t>ë</w:t>
      </w:r>
      <w:r w:rsidR="002B59BD" w:rsidRPr="00D75718">
        <w:rPr>
          <w:rFonts w:ascii="Times New Roman" w:hAnsi="Times New Roman"/>
          <w:sz w:val="22"/>
          <w:szCs w:val="22"/>
          <w:lang w:val="en-US"/>
        </w:rPr>
        <w:t>progress.</w:t>
      </w:r>
    </w:p>
    <w:p w:rsidR="002B59BD" w:rsidRPr="00D75718" w:rsidRDefault="002B59BD" w:rsidP="007052F8">
      <w:pPr>
        <w:rPr>
          <w:rFonts w:ascii="Times New Roman" w:hAnsi="Times New Roman"/>
          <w:sz w:val="22"/>
          <w:szCs w:val="22"/>
          <w:lang w:val="en-US"/>
        </w:rPr>
      </w:pPr>
    </w:p>
    <w:p w:rsidR="002B59BD" w:rsidRPr="00D75718" w:rsidRDefault="007052F8" w:rsidP="007052F8">
      <w:pPr>
        <w:rPr>
          <w:rFonts w:ascii="Times New Roman" w:hAnsi="Times New Roman"/>
          <w:sz w:val="22"/>
          <w:szCs w:val="22"/>
          <w:lang w:val="en-US"/>
        </w:rPr>
      </w:pPr>
      <w:r w:rsidRPr="00D75718">
        <w:rPr>
          <w:rFonts w:ascii="Times New Roman" w:hAnsi="Times New Roman"/>
          <w:sz w:val="22"/>
          <w:szCs w:val="22"/>
          <w:lang w:val="en-US"/>
        </w:rPr>
        <w:t xml:space="preserve">  Roswell Park regimen: Leucovorin 500 mg/m </w:t>
      </w:r>
      <w:r w:rsidRPr="00D75718">
        <w:rPr>
          <w:rFonts w:ascii="Times New Roman" w:hAnsi="Times New Roman"/>
          <w:sz w:val="22"/>
          <w:szCs w:val="22"/>
          <w:vertAlign w:val="superscript"/>
          <w:lang w:val="en-US"/>
        </w:rPr>
        <w:t>2</w:t>
      </w:r>
      <w:r w:rsidR="007A5FB5">
        <w:rPr>
          <w:rFonts w:ascii="Times New Roman" w:hAnsi="Times New Roman"/>
          <w:sz w:val="22"/>
          <w:szCs w:val="22"/>
          <w:lang w:val="en-US"/>
        </w:rPr>
        <w:t xml:space="preserve"> IV ç</w:t>
      </w:r>
      <w:r w:rsidR="000D16C5" w:rsidRPr="00D75718">
        <w:rPr>
          <w:rFonts w:ascii="Times New Roman" w:hAnsi="Times New Roman"/>
          <w:sz w:val="22"/>
          <w:szCs w:val="22"/>
          <w:lang w:val="en-US"/>
        </w:rPr>
        <w:t>do jav</w:t>
      </w:r>
      <w:r w:rsidR="007A5FB5" w:rsidRPr="009F734C">
        <w:rPr>
          <w:rFonts w:ascii="Times New Roman" w:hAnsi="Times New Roman"/>
        </w:rPr>
        <w:t>ë</w:t>
      </w:r>
      <w:r w:rsidR="000D16C5" w:rsidRPr="00D75718">
        <w:rPr>
          <w:rFonts w:ascii="Times New Roman" w:hAnsi="Times New Roman"/>
          <w:sz w:val="22"/>
          <w:szCs w:val="22"/>
          <w:lang w:val="en-US"/>
        </w:rPr>
        <w:t xml:space="preserve"> per </w:t>
      </w:r>
      <w:r w:rsidRPr="00D75718">
        <w:rPr>
          <w:rFonts w:ascii="Times New Roman" w:hAnsi="Times New Roman"/>
          <w:sz w:val="22"/>
          <w:szCs w:val="22"/>
          <w:lang w:val="en-US"/>
        </w:rPr>
        <w:t xml:space="preserve"> 6 </w:t>
      </w:r>
      <w:r w:rsidR="000D16C5" w:rsidRPr="00D75718">
        <w:rPr>
          <w:rFonts w:ascii="Times New Roman" w:hAnsi="Times New Roman"/>
          <w:sz w:val="22"/>
          <w:szCs w:val="22"/>
          <w:lang w:val="en-US"/>
        </w:rPr>
        <w:t>jave per</w:t>
      </w:r>
      <w:r w:rsidRPr="00D75718">
        <w:rPr>
          <w:rFonts w:ascii="Times New Roman" w:hAnsi="Times New Roman"/>
          <w:sz w:val="22"/>
          <w:szCs w:val="22"/>
          <w:lang w:val="en-US"/>
        </w:rPr>
        <w:t xml:space="preserve"> 2 </w:t>
      </w:r>
      <w:r w:rsidR="000D16C5" w:rsidRPr="00D75718">
        <w:rPr>
          <w:rFonts w:ascii="Times New Roman" w:hAnsi="Times New Roman"/>
          <w:sz w:val="22"/>
          <w:szCs w:val="22"/>
          <w:lang w:val="en-US"/>
        </w:rPr>
        <w:t xml:space="preserve">ore pasuar nga </w:t>
      </w:r>
    </w:p>
    <w:p w:rsidR="007D63D1" w:rsidRPr="00D75718" w:rsidRDefault="00491F61" w:rsidP="007052F8">
      <w:pPr>
        <w:rPr>
          <w:rFonts w:ascii="Times New Roman" w:hAnsi="Times New Roman"/>
          <w:sz w:val="22"/>
          <w:szCs w:val="22"/>
          <w:lang w:val="en-US"/>
        </w:rPr>
      </w:pPr>
      <w:r>
        <w:rPr>
          <w:rFonts w:ascii="Times New Roman" w:hAnsi="Times New Roman"/>
          <w:sz w:val="22"/>
          <w:szCs w:val="22"/>
          <w:lang w:val="en-US"/>
        </w:rPr>
        <w:t xml:space="preserve">     </w:t>
      </w:r>
      <w:r w:rsidR="007052F8" w:rsidRPr="00D75718">
        <w:rPr>
          <w:rFonts w:ascii="Times New Roman" w:hAnsi="Times New Roman"/>
          <w:sz w:val="22"/>
          <w:szCs w:val="22"/>
          <w:lang w:val="en-US"/>
        </w:rPr>
        <w:t xml:space="preserve">5-FU 500 mg/m </w:t>
      </w:r>
      <w:r w:rsidR="007052F8" w:rsidRPr="00D75718">
        <w:rPr>
          <w:rFonts w:ascii="Times New Roman" w:hAnsi="Times New Roman"/>
          <w:sz w:val="22"/>
          <w:szCs w:val="22"/>
          <w:vertAlign w:val="superscript"/>
          <w:lang w:val="en-US"/>
        </w:rPr>
        <w:t>2</w:t>
      </w:r>
      <w:r w:rsidR="007052F8" w:rsidRPr="00D75718">
        <w:rPr>
          <w:rFonts w:ascii="Times New Roman" w:hAnsi="Times New Roman"/>
          <w:sz w:val="22"/>
          <w:szCs w:val="22"/>
          <w:lang w:val="en-US"/>
        </w:rPr>
        <w:t xml:space="preserve"> IV bolus</w:t>
      </w:r>
      <w:r w:rsidR="000D16C5" w:rsidRPr="00D75718">
        <w:rPr>
          <w:rFonts w:ascii="Times New Roman" w:hAnsi="Times New Roman"/>
          <w:sz w:val="22"/>
          <w:szCs w:val="22"/>
          <w:lang w:val="en-US"/>
        </w:rPr>
        <w:t xml:space="preserve"> jav</w:t>
      </w:r>
      <w:r w:rsidR="007A5FB5">
        <w:rPr>
          <w:rFonts w:ascii="Times New Roman" w:hAnsi="Times New Roman"/>
          <w:sz w:val="22"/>
          <w:szCs w:val="22"/>
          <w:lang w:val="en-US"/>
        </w:rPr>
        <w:t>or p</w:t>
      </w:r>
      <w:r w:rsidR="007A5FB5" w:rsidRPr="009F734C">
        <w:rPr>
          <w:rFonts w:ascii="Times New Roman" w:hAnsi="Times New Roman"/>
        </w:rPr>
        <w:t>ë</w:t>
      </w:r>
      <w:r w:rsidR="007A5FB5">
        <w:rPr>
          <w:rFonts w:ascii="Times New Roman" w:hAnsi="Times New Roman"/>
          <w:sz w:val="22"/>
          <w:szCs w:val="22"/>
          <w:lang w:val="en-US"/>
        </w:rPr>
        <w:t>r 6 jav</w:t>
      </w:r>
      <w:r w:rsidR="007A5FB5" w:rsidRPr="009F734C">
        <w:rPr>
          <w:rFonts w:ascii="Times New Roman" w:hAnsi="Times New Roman"/>
        </w:rPr>
        <w:t>ë</w:t>
      </w:r>
      <w:r w:rsidR="007A5FB5">
        <w:rPr>
          <w:rFonts w:ascii="Times New Roman" w:hAnsi="Times New Roman"/>
          <w:sz w:val="22"/>
          <w:szCs w:val="22"/>
          <w:lang w:val="en-US"/>
        </w:rPr>
        <w:t>; p</w:t>
      </w:r>
      <w:r w:rsidR="007A5FB5" w:rsidRPr="009F734C">
        <w:rPr>
          <w:rFonts w:ascii="Times New Roman" w:hAnsi="Times New Roman"/>
        </w:rPr>
        <w:t>ë</w:t>
      </w:r>
      <w:r w:rsidR="007A5FB5">
        <w:rPr>
          <w:rFonts w:ascii="Times New Roman" w:hAnsi="Times New Roman"/>
          <w:sz w:val="22"/>
          <w:szCs w:val="22"/>
          <w:lang w:val="en-US"/>
        </w:rPr>
        <w:t>rs</w:t>
      </w:r>
      <w:r w:rsidR="007A5FB5" w:rsidRPr="009F734C">
        <w:rPr>
          <w:rFonts w:ascii="Times New Roman" w:hAnsi="Times New Roman"/>
        </w:rPr>
        <w:t>ë</w:t>
      </w:r>
      <w:r w:rsidR="007A5FB5">
        <w:rPr>
          <w:rFonts w:ascii="Times New Roman" w:hAnsi="Times New Roman"/>
          <w:sz w:val="22"/>
          <w:szCs w:val="22"/>
          <w:lang w:val="en-US"/>
        </w:rPr>
        <w:t>rit ciklin ç</w:t>
      </w:r>
      <w:r w:rsidR="000D16C5" w:rsidRPr="00D75718">
        <w:rPr>
          <w:rFonts w:ascii="Times New Roman" w:hAnsi="Times New Roman"/>
          <w:sz w:val="22"/>
          <w:szCs w:val="22"/>
          <w:lang w:val="en-US"/>
        </w:rPr>
        <w:t>do 8 jav</w:t>
      </w:r>
      <w:r w:rsidR="007A5FB5" w:rsidRPr="009F734C">
        <w:rPr>
          <w:rFonts w:ascii="Times New Roman" w:hAnsi="Times New Roman"/>
        </w:rPr>
        <w:t>ë</w:t>
      </w:r>
      <w:r w:rsidR="007D63D1" w:rsidRPr="00D75718">
        <w:rPr>
          <w:rFonts w:ascii="Times New Roman" w:hAnsi="Times New Roman"/>
          <w:sz w:val="22"/>
          <w:szCs w:val="22"/>
          <w:lang w:val="en-US"/>
        </w:rPr>
        <w:t>Irinotecan +</w:t>
      </w:r>
      <w:r w:rsidR="002B59BD" w:rsidRPr="00D75718">
        <w:rPr>
          <w:rFonts w:ascii="Times New Roman" w:hAnsi="Times New Roman"/>
          <w:sz w:val="22"/>
          <w:szCs w:val="22"/>
          <w:lang w:val="en-US"/>
        </w:rPr>
        <w:t xml:space="preserve"> C</w:t>
      </w:r>
      <w:r w:rsidR="007D63D1" w:rsidRPr="00D75718">
        <w:rPr>
          <w:rFonts w:ascii="Times New Roman" w:hAnsi="Times New Roman"/>
          <w:sz w:val="22"/>
          <w:szCs w:val="22"/>
          <w:lang w:val="en-US"/>
        </w:rPr>
        <w:t>etuximab</w:t>
      </w:r>
    </w:p>
    <w:p w:rsidR="007A5FB5" w:rsidRDefault="007A5FB5" w:rsidP="007052F8">
      <w:pPr>
        <w:rPr>
          <w:rFonts w:ascii="Times New Roman" w:hAnsi="Times New Roman"/>
          <w:sz w:val="22"/>
          <w:szCs w:val="22"/>
          <w:lang w:val="en-US"/>
        </w:rPr>
      </w:pPr>
    </w:p>
    <w:p w:rsidR="007D63D1" w:rsidRPr="00D75718" w:rsidRDefault="0009608C" w:rsidP="007052F8">
      <w:pPr>
        <w:rPr>
          <w:rFonts w:ascii="Times New Roman" w:hAnsi="Times New Roman"/>
          <w:sz w:val="22"/>
          <w:szCs w:val="22"/>
          <w:lang w:val="en-US"/>
        </w:rPr>
      </w:pPr>
      <w:r>
        <w:rPr>
          <w:rFonts w:ascii="Times New Roman" w:hAnsi="Times New Roman"/>
          <w:sz w:val="22"/>
          <w:szCs w:val="22"/>
          <w:lang w:val="en-US"/>
        </w:rPr>
        <w:t xml:space="preserve">    </w:t>
      </w:r>
      <w:r w:rsidR="003843DF">
        <w:rPr>
          <w:rFonts w:ascii="Times New Roman" w:hAnsi="Times New Roman"/>
          <w:sz w:val="22"/>
          <w:szCs w:val="22"/>
          <w:lang w:val="en-US"/>
        </w:rPr>
        <w:t>Regorafenib 160mg per 21 dit</w:t>
      </w:r>
      <w:r w:rsidR="003843DF">
        <w:rPr>
          <w:rFonts w:ascii="Times New Roman" w:hAnsi="Times New Roman"/>
          <w:sz w:val="22"/>
          <w:szCs w:val="22"/>
        </w:rPr>
        <w:t>ë</w:t>
      </w:r>
      <w:r w:rsidR="007D63D1" w:rsidRPr="00D75718">
        <w:rPr>
          <w:rFonts w:ascii="Times New Roman" w:hAnsi="Times New Roman"/>
          <w:sz w:val="22"/>
          <w:szCs w:val="22"/>
          <w:lang w:val="en-US"/>
        </w:rPr>
        <w:t>, ciklet 28 ditore</w:t>
      </w:r>
    </w:p>
    <w:p w:rsidR="007D63D1" w:rsidRPr="00D75718" w:rsidRDefault="0009608C" w:rsidP="007052F8">
      <w:pPr>
        <w:rPr>
          <w:rFonts w:ascii="Times New Roman" w:hAnsi="Times New Roman"/>
          <w:sz w:val="22"/>
          <w:szCs w:val="22"/>
          <w:lang w:val="en-US"/>
        </w:rPr>
      </w:pPr>
      <w:r>
        <w:rPr>
          <w:rFonts w:ascii="Times New Roman" w:hAnsi="Times New Roman"/>
          <w:sz w:val="22"/>
          <w:szCs w:val="22"/>
          <w:lang w:val="en-US"/>
        </w:rPr>
        <w:t xml:space="preserve">    </w:t>
      </w:r>
      <w:r w:rsidR="007D63D1" w:rsidRPr="00D75718">
        <w:rPr>
          <w:rFonts w:ascii="Times New Roman" w:hAnsi="Times New Roman"/>
          <w:sz w:val="22"/>
          <w:szCs w:val="22"/>
          <w:lang w:val="en-US"/>
        </w:rPr>
        <w:t>Trifluridine/ti</w:t>
      </w:r>
      <w:r w:rsidR="000D16C5" w:rsidRPr="00D75718">
        <w:rPr>
          <w:rFonts w:ascii="Times New Roman" w:hAnsi="Times New Roman"/>
          <w:sz w:val="22"/>
          <w:szCs w:val="22"/>
          <w:lang w:val="en-US"/>
        </w:rPr>
        <w:t>piracil llogaritet n</w:t>
      </w:r>
      <w:r w:rsidR="007A5FB5" w:rsidRPr="009F734C">
        <w:rPr>
          <w:rFonts w:ascii="Times New Roman" w:hAnsi="Times New Roman"/>
        </w:rPr>
        <w:t>ë</w:t>
      </w:r>
      <w:r w:rsidR="000D16C5" w:rsidRPr="00D75718">
        <w:rPr>
          <w:rFonts w:ascii="Times New Roman" w:hAnsi="Times New Roman"/>
          <w:sz w:val="22"/>
          <w:szCs w:val="22"/>
          <w:lang w:val="en-US"/>
        </w:rPr>
        <w:t xml:space="preserve"> baz</w:t>
      </w:r>
      <w:r w:rsidR="007A5FB5" w:rsidRPr="009F734C">
        <w:rPr>
          <w:rFonts w:ascii="Times New Roman" w:hAnsi="Times New Roman"/>
        </w:rPr>
        <w:t>ë</w:t>
      </w:r>
      <w:r w:rsidR="000D16C5" w:rsidRPr="00D75718">
        <w:rPr>
          <w:rFonts w:ascii="Times New Roman" w:hAnsi="Times New Roman"/>
          <w:sz w:val="22"/>
          <w:szCs w:val="22"/>
          <w:lang w:val="en-US"/>
        </w:rPr>
        <w:t xml:space="preserve"> t</w:t>
      </w:r>
      <w:r w:rsidR="007A5FB5" w:rsidRPr="009F734C">
        <w:rPr>
          <w:rFonts w:ascii="Times New Roman" w:hAnsi="Times New Roman"/>
        </w:rPr>
        <w:t>ë</w:t>
      </w:r>
      <w:r w:rsidR="000D16C5" w:rsidRPr="00D75718">
        <w:rPr>
          <w:rFonts w:ascii="Times New Roman" w:hAnsi="Times New Roman"/>
          <w:sz w:val="22"/>
          <w:szCs w:val="22"/>
          <w:lang w:val="en-US"/>
        </w:rPr>
        <w:t xml:space="preserve"> pesh</w:t>
      </w:r>
      <w:r w:rsidR="007A5FB5" w:rsidRPr="009F734C">
        <w:rPr>
          <w:rFonts w:ascii="Times New Roman" w:hAnsi="Times New Roman"/>
        </w:rPr>
        <w:t>ë</w:t>
      </w:r>
      <w:r w:rsidR="000D16C5" w:rsidRPr="00D75718">
        <w:rPr>
          <w:rFonts w:ascii="Times New Roman" w:hAnsi="Times New Roman"/>
          <w:sz w:val="22"/>
          <w:szCs w:val="22"/>
          <w:lang w:val="en-US"/>
        </w:rPr>
        <w:t>s</w:t>
      </w:r>
    </w:p>
    <w:p w:rsidR="007D63D1" w:rsidRPr="00D75718" w:rsidRDefault="007D63D1" w:rsidP="007052F8">
      <w:pPr>
        <w:rPr>
          <w:rFonts w:ascii="Times New Roman" w:hAnsi="Times New Roman"/>
          <w:sz w:val="22"/>
          <w:szCs w:val="22"/>
          <w:lang w:val="en-US"/>
        </w:rPr>
      </w:pPr>
    </w:p>
    <w:p w:rsidR="00F97D18" w:rsidRDefault="0009608C" w:rsidP="007052F8">
      <w:pPr>
        <w:rPr>
          <w:rFonts w:ascii="Times New Roman" w:hAnsi="Times New Roman"/>
          <w:sz w:val="22"/>
          <w:szCs w:val="22"/>
        </w:rPr>
      </w:pPr>
      <w:r>
        <w:rPr>
          <w:rFonts w:ascii="Times New Roman" w:hAnsi="Times New Roman"/>
          <w:sz w:val="22"/>
          <w:szCs w:val="22"/>
        </w:rPr>
        <w:t xml:space="preserve">   </w:t>
      </w:r>
      <w:r w:rsidR="007052F8" w:rsidRPr="00D75718">
        <w:rPr>
          <w:rFonts w:ascii="Times New Roman" w:hAnsi="Times New Roman"/>
          <w:sz w:val="22"/>
          <w:szCs w:val="22"/>
        </w:rPr>
        <w:t>(skemat</w:t>
      </w:r>
      <w:r w:rsidR="007211D5" w:rsidRPr="00D75718">
        <w:rPr>
          <w:rFonts w:ascii="Times New Roman" w:hAnsi="Times New Roman"/>
          <w:sz w:val="22"/>
          <w:szCs w:val="22"/>
        </w:rPr>
        <w:t xml:space="preserve"> e kimioterapis</w:t>
      </w:r>
      <w:r w:rsidR="003843DF">
        <w:rPr>
          <w:rFonts w:ascii="Times New Roman" w:hAnsi="Times New Roman"/>
          <w:sz w:val="22"/>
          <w:szCs w:val="22"/>
        </w:rPr>
        <w:t>ë</w:t>
      </w:r>
      <w:r w:rsidR="007211D5" w:rsidRPr="00D75718">
        <w:rPr>
          <w:rFonts w:ascii="Times New Roman" w:hAnsi="Times New Roman"/>
          <w:sz w:val="22"/>
          <w:szCs w:val="22"/>
        </w:rPr>
        <w:t xml:space="preserve"> mund t</w:t>
      </w:r>
      <w:r w:rsidR="003843DF">
        <w:rPr>
          <w:rFonts w:ascii="Times New Roman" w:hAnsi="Times New Roman"/>
          <w:sz w:val="22"/>
          <w:szCs w:val="22"/>
        </w:rPr>
        <w:t>ë</w:t>
      </w:r>
      <w:r w:rsidR="007211D5" w:rsidRPr="00D75718">
        <w:rPr>
          <w:rFonts w:ascii="Times New Roman" w:hAnsi="Times New Roman"/>
          <w:sz w:val="22"/>
          <w:szCs w:val="22"/>
        </w:rPr>
        <w:t xml:space="preserve"> jen</w:t>
      </w:r>
      <w:r w:rsidR="003843DF">
        <w:rPr>
          <w:rFonts w:ascii="Times New Roman" w:hAnsi="Times New Roman"/>
          <w:sz w:val="22"/>
          <w:szCs w:val="22"/>
        </w:rPr>
        <w:t>ë</w:t>
      </w:r>
      <w:r w:rsidR="007211D5" w:rsidRPr="00D75718">
        <w:rPr>
          <w:rFonts w:ascii="Times New Roman" w:hAnsi="Times New Roman"/>
          <w:sz w:val="27"/>
          <w:szCs w:val="27"/>
        </w:rPr>
        <w:t>±</w:t>
      </w:r>
      <w:r w:rsidR="007052F8" w:rsidRPr="00D75718">
        <w:rPr>
          <w:rFonts w:ascii="Times New Roman" w:hAnsi="Times New Roman"/>
          <w:sz w:val="22"/>
          <w:szCs w:val="22"/>
        </w:rPr>
        <w:t xml:space="preserve"> target terapi)</w:t>
      </w:r>
      <w:r w:rsidR="002B59BD" w:rsidRPr="00D75718">
        <w:rPr>
          <w:rFonts w:ascii="Times New Roman" w:hAnsi="Times New Roman"/>
          <w:sz w:val="22"/>
          <w:szCs w:val="22"/>
        </w:rPr>
        <w:t>.</w:t>
      </w:r>
    </w:p>
    <w:p w:rsidR="00D45EC8" w:rsidRDefault="00D45EC8" w:rsidP="007052F8">
      <w:pPr>
        <w:rPr>
          <w:rFonts w:ascii="Times New Roman" w:hAnsi="Times New Roman"/>
          <w:sz w:val="22"/>
          <w:szCs w:val="22"/>
        </w:rPr>
      </w:pPr>
    </w:p>
    <w:p w:rsidR="00D45EC8" w:rsidRDefault="00D45EC8" w:rsidP="007052F8">
      <w:pPr>
        <w:rPr>
          <w:rFonts w:ascii="Times New Roman" w:hAnsi="Times New Roman"/>
          <w:sz w:val="22"/>
          <w:szCs w:val="22"/>
        </w:rPr>
      </w:pPr>
    </w:p>
    <w:p w:rsidR="009275CC" w:rsidRDefault="009275CC" w:rsidP="00D45EC8">
      <w:pPr>
        <w:pBdr>
          <w:left w:val="single" w:sz="4" w:space="0" w:color="auto"/>
          <w:between w:val="single" w:sz="4" w:space="1" w:color="auto"/>
        </w:pBdr>
        <w:rPr>
          <w:rFonts w:ascii="Times New Roman" w:hAnsi="Times New Roman"/>
          <w:sz w:val="22"/>
          <w:szCs w:val="22"/>
        </w:rPr>
      </w:pPr>
    </w:p>
    <w:p w:rsidR="009275CC" w:rsidRPr="009275CC" w:rsidRDefault="009275CC" w:rsidP="007052F8">
      <w:pPr>
        <w:rPr>
          <w:rFonts w:ascii="Times New Roman" w:hAnsi="Times New Roman"/>
          <w:color w:val="4F81BD" w:themeColor="accent1"/>
          <w:sz w:val="22"/>
          <w:szCs w:val="22"/>
        </w:rPr>
      </w:pPr>
    </w:p>
    <w:p w:rsidR="009275CC" w:rsidRPr="009275CC" w:rsidRDefault="009275CC" w:rsidP="009275CC">
      <w:pPr>
        <w:kinsoku w:val="0"/>
        <w:overflowPunct w:val="0"/>
        <w:ind w:left="1267"/>
        <w:contextualSpacing/>
        <w:textAlignment w:val="baseline"/>
        <w:rPr>
          <w:rFonts w:ascii="Times New Roman" w:hAnsi="Times New Roman"/>
          <w:b/>
          <w:color w:val="4F81BD" w:themeColor="accent1"/>
          <w:kern w:val="24"/>
        </w:rPr>
      </w:pPr>
      <w:r w:rsidRPr="009275CC">
        <w:rPr>
          <w:rFonts w:ascii="Times New Roman" w:hAnsi="Times New Roman"/>
          <w:b/>
          <w:color w:val="4F81BD" w:themeColor="accent1"/>
          <w:kern w:val="24"/>
        </w:rPr>
        <w:t>Shkurtimet (Akronimet)</w:t>
      </w:r>
    </w:p>
    <w:p w:rsidR="009275CC" w:rsidRPr="009275CC" w:rsidRDefault="009275CC" w:rsidP="009275CC">
      <w:pPr>
        <w:kinsoku w:val="0"/>
        <w:overflowPunct w:val="0"/>
        <w:ind w:left="1267"/>
        <w:contextualSpacing/>
        <w:textAlignment w:val="baseline"/>
        <w:rPr>
          <w:rFonts w:ascii="Times New Roman" w:hAnsi="Times New Roman"/>
          <w:color w:val="000000"/>
          <w:kern w:val="24"/>
        </w:rPr>
      </w:pPr>
    </w:p>
    <w:p w:rsidR="009275CC" w:rsidRPr="009275CC" w:rsidRDefault="009275CC" w:rsidP="009275CC">
      <w:pPr>
        <w:kinsoku w:val="0"/>
        <w:overflowPunct w:val="0"/>
        <w:ind w:left="1267"/>
        <w:contextualSpacing/>
        <w:textAlignment w:val="baseline"/>
        <w:rPr>
          <w:rFonts w:ascii="Times New Roman" w:hAnsi="Times New Roman"/>
          <w:color w:val="000000"/>
          <w:kern w:val="24"/>
        </w:rPr>
      </w:pPr>
      <w:r>
        <w:rPr>
          <w:rFonts w:ascii="Times New Roman" w:hAnsi="Times New Roman"/>
          <w:color w:val="000000"/>
          <w:kern w:val="24"/>
        </w:rPr>
        <w:t>KT- K</w:t>
      </w:r>
      <w:r w:rsidRPr="009275CC">
        <w:rPr>
          <w:rFonts w:ascii="Times New Roman" w:hAnsi="Times New Roman"/>
          <w:color w:val="000000"/>
          <w:kern w:val="24"/>
        </w:rPr>
        <w:t>imioterapi</w:t>
      </w:r>
    </w:p>
    <w:p w:rsidR="009275CC" w:rsidRPr="009275CC" w:rsidRDefault="009275CC" w:rsidP="009275CC">
      <w:pPr>
        <w:kinsoku w:val="0"/>
        <w:overflowPunct w:val="0"/>
        <w:ind w:left="1267"/>
        <w:contextualSpacing/>
        <w:textAlignment w:val="baseline"/>
        <w:rPr>
          <w:rFonts w:ascii="Times New Roman" w:hAnsi="Times New Roman"/>
          <w:color w:val="000000"/>
          <w:kern w:val="24"/>
        </w:rPr>
      </w:pPr>
      <w:r>
        <w:rPr>
          <w:rFonts w:ascii="Times New Roman" w:hAnsi="Times New Roman"/>
          <w:color w:val="000000"/>
          <w:kern w:val="24"/>
        </w:rPr>
        <w:t>RT- R</w:t>
      </w:r>
      <w:r w:rsidRPr="009275CC">
        <w:rPr>
          <w:rFonts w:ascii="Times New Roman" w:hAnsi="Times New Roman"/>
          <w:color w:val="000000"/>
          <w:kern w:val="24"/>
        </w:rPr>
        <w:t>adioterapi</w:t>
      </w:r>
    </w:p>
    <w:p w:rsidR="009275CC" w:rsidRPr="009275CC" w:rsidRDefault="009275CC" w:rsidP="009275CC">
      <w:pPr>
        <w:kinsoku w:val="0"/>
        <w:overflowPunct w:val="0"/>
        <w:ind w:left="1267"/>
        <w:contextualSpacing/>
        <w:textAlignment w:val="baseline"/>
        <w:rPr>
          <w:rFonts w:ascii="Times New Roman" w:hAnsi="Times New Roman"/>
          <w:color w:val="000000"/>
          <w:kern w:val="24"/>
        </w:rPr>
      </w:pPr>
      <w:r>
        <w:rPr>
          <w:rFonts w:ascii="Times New Roman" w:hAnsi="Times New Roman"/>
          <w:color w:val="000000"/>
          <w:kern w:val="24"/>
        </w:rPr>
        <w:t>CT- T</w:t>
      </w:r>
      <w:r w:rsidRPr="009275CC">
        <w:rPr>
          <w:rFonts w:ascii="Times New Roman" w:hAnsi="Times New Roman"/>
          <w:color w:val="000000"/>
          <w:kern w:val="24"/>
        </w:rPr>
        <w:t>omografi e kompjuterizuar</w:t>
      </w:r>
    </w:p>
    <w:p w:rsidR="009275CC" w:rsidRPr="009275CC" w:rsidRDefault="009275CC" w:rsidP="009275CC">
      <w:pPr>
        <w:kinsoku w:val="0"/>
        <w:overflowPunct w:val="0"/>
        <w:ind w:left="1267"/>
        <w:contextualSpacing/>
        <w:textAlignment w:val="baseline"/>
        <w:rPr>
          <w:rFonts w:ascii="Times New Roman" w:hAnsi="Times New Roman"/>
          <w:color w:val="000000"/>
          <w:kern w:val="24"/>
        </w:rPr>
      </w:pPr>
      <w:r>
        <w:rPr>
          <w:rFonts w:ascii="Times New Roman" w:hAnsi="Times New Roman"/>
          <w:color w:val="000000"/>
          <w:kern w:val="24"/>
        </w:rPr>
        <w:t>MRI- R</w:t>
      </w:r>
      <w:r w:rsidRPr="009275CC">
        <w:rPr>
          <w:rFonts w:ascii="Times New Roman" w:hAnsi="Times New Roman"/>
          <w:color w:val="000000"/>
          <w:kern w:val="24"/>
        </w:rPr>
        <w:t xml:space="preserve">ezonance magnetike </w:t>
      </w:r>
    </w:p>
    <w:p w:rsidR="009275CC" w:rsidRPr="009275CC" w:rsidRDefault="009275CC" w:rsidP="009275CC">
      <w:pPr>
        <w:kinsoku w:val="0"/>
        <w:overflowPunct w:val="0"/>
        <w:ind w:left="1267"/>
        <w:contextualSpacing/>
        <w:textAlignment w:val="baseline"/>
        <w:rPr>
          <w:rFonts w:ascii="Times New Roman" w:hAnsi="Times New Roman"/>
          <w:color w:val="000000"/>
          <w:kern w:val="24"/>
        </w:rPr>
      </w:pPr>
      <w:r w:rsidRPr="009275CC">
        <w:rPr>
          <w:rFonts w:ascii="Times New Roman" w:hAnsi="Times New Roman"/>
          <w:color w:val="000000"/>
          <w:kern w:val="24"/>
        </w:rPr>
        <w:t>LV</w:t>
      </w:r>
      <w:r>
        <w:rPr>
          <w:rFonts w:ascii="Times New Roman" w:hAnsi="Times New Roman"/>
          <w:color w:val="000000"/>
          <w:kern w:val="24"/>
        </w:rPr>
        <w:t xml:space="preserve"> - L</w:t>
      </w:r>
      <w:r w:rsidRPr="009275CC">
        <w:rPr>
          <w:rFonts w:ascii="Times New Roman" w:hAnsi="Times New Roman"/>
          <w:color w:val="000000"/>
          <w:kern w:val="24"/>
        </w:rPr>
        <w:t>eucovorin</w:t>
      </w:r>
    </w:p>
    <w:p w:rsidR="009275CC" w:rsidRPr="009275CC" w:rsidRDefault="009275CC" w:rsidP="009275CC">
      <w:pPr>
        <w:kinsoku w:val="0"/>
        <w:overflowPunct w:val="0"/>
        <w:ind w:left="1267"/>
        <w:contextualSpacing/>
        <w:textAlignment w:val="baseline"/>
        <w:rPr>
          <w:rFonts w:ascii="Times New Roman" w:hAnsi="Times New Roman"/>
          <w:color w:val="000000"/>
          <w:kern w:val="24"/>
        </w:rPr>
      </w:pPr>
      <w:r>
        <w:rPr>
          <w:rFonts w:ascii="Times New Roman" w:hAnsi="Times New Roman"/>
          <w:color w:val="000000"/>
          <w:kern w:val="24"/>
        </w:rPr>
        <w:t>KI – kundë</w:t>
      </w:r>
      <w:r w:rsidRPr="009275CC">
        <w:rPr>
          <w:rFonts w:ascii="Times New Roman" w:hAnsi="Times New Roman"/>
          <w:color w:val="000000"/>
          <w:kern w:val="24"/>
        </w:rPr>
        <w:t>rindikacion</w:t>
      </w:r>
    </w:p>
    <w:p w:rsidR="009275CC" w:rsidRDefault="009275CC" w:rsidP="009275CC">
      <w:pPr>
        <w:kinsoku w:val="0"/>
        <w:overflowPunct w:val="0"/>
        <w:ind w:left="1267"/>
        <w:contextualSpacing/>
        <w:textAlignment w:val="baseline"/>
        <w:rPr>
          <w:rFonts w:ascii="Times New Roman" w:hAnsi="Times New Roman"/>
          <w:color w:val="000000"/>
          <w:kern w:val="24"/>
        </w:rPr>
      </w:pPr>
      <w:r>
        <w:rPr>
          <w:rFonts w:ascii="Times New Roman" w:hAnsi="Times New Roman"/>
          <w:color w:val="000000"/>
          <w:kern w:val="24"/>
        </w:rPr>
        <w:t>CA- K</w:t>
      </w:r>
      <w:r w:rsidRPr="009275CC">
        <w:rPr>
          <w:rFonts w:ascii="Times New Roman" w:hAnsi="Times New Roman"/>
          <w:color w:val="000000"/>
          <w:kern w:val="24"/>
        </w:rPr>
        <w:t>anceri</w:t>
      </w:r>
    </w:p>
    <w:p w:rsidR="00EA5B69" w:rsidRDefault="00EA5B69" w:rsidP="009275CC">
      <w:pPr>
        <w:kinsoku w:val="0"/>
        <w:overflowPunct w:val="0"/>
        <w:ind w:left="1267"/>
        <w:contextualSpacing/>
        <w:textAlignment w:val="baseline"/>
        <w:rPr>
          <w:rFonts w:ascii="Times New Roman" w:hAnsi="Times New Roman"/>
          <w:color w:val="000000"/>
          <w:kern w:val="24"/>
        </w:rPr>
      </w:pPr>
    </w:p>
    <w:p w:rsidR="00EA5B69" w:rsidRDefault="00EA5B69" w:rsidP="009275CC">
      <w:pPr>
        <w:kinsoku w:val="0"/>
        <w:overflowPunct w:val="0"/>
        <w:ind w:left="1267"/>
        <w:contextualSpacing/>
        <w:textAlignment w:val="baseline"/>
        <w:rPr>
          <w:rFonts w:ascii="Times New Roman" w:hAnsi="Times New Roman"/>
          <w:color w:val="000000"/>
          <w:kern w:val="24"/>
        </w:rPr>
      </w:pPr>
    </w:p>
    <w:p w:rsidR="00EA5B69" w:rsidRDefault="00EA5B69" w:rsidP="009275CC">
      <w:pPr>
        <w:kinsoku w:val="0"/>
        <w:overflowPunct w:val="0"/>
        <w:ind w:left="1267"/>
        <w:contextualSpacing/>
        <w:textAlignment w:val="baseline"/>
        <w:rPr>
          <w:rFonts w:ascii="Times New Roman" w:hAnsi="Times New Roman"/>
          <w:color w:val="000000"/>
          <w:kern w:val="24"/>
        </w:rPr>
      </w:pPr>
    </w:p>
    <w:p w:rsidR="00EA5B69" w:rsidRDefault="00EA5B69" w:rsidP="009275CC">
      <w:pPr>
        <w:kinsoku w:val="0"/>
        <w:overflowPunct w:val="0"/>
        <w:ind w:left="1267"/>
        <w:contextualSpacing/>
        <w:textAlignment w:val="baseline"/>
        <w:rPr>
          <w:rFonts w:ascii="Times New Roman" w:hAnsi="Times New Roman"/>
          <w:color w:val="000000"/>
          <w:kern w:val="24"/>
        </w:rPr>
      </w:pPr>
    </w:p>
    <w:p w:rsidR="00EA5B69" w:rsidRDefault="00EA5B69" w:rsidP="009275CC">
      <w:pPr>
        <w:kinsoku w:val="0"/>
        <w:overflowPunct w:val="0"/>
        <w:ind w:left="1267"/>
        <w:contextualSpacing/>
        <w:textAlignment w:val="baseline"/>
        <w:rPr>
          <w:rFonts w:ascii="Times New Roman" w:hAnsi="Times New Roman"/>
          <w:color w:val="000000"/>
          <w:kern w:val="24"/>
        </w:rPr>
      </w:pPr>
    </w:p>
    <w:p w:rsidR="0009608C" w:rsidRDefault="00EA5B69" w:rsidP="009275CC">
      <w:pPr>
        <w:kinsoku w:val="0"/>
        <w:overflowPunct w:val="0"/>
        <w:ind w:left="1267"/>
        <w:contextualSpacing/>
        <w:textAlignment w:val="baseline"/>
        <w:rPr>
          <w:rFonts w:ascii="Times New Roman" w:hAnsi="Times New Roman"/>
          <w:color w:val="000000"/>
          <w:kern w:val="24"/>
        </w:rPr>
      </w:pPr>
      <w:r>
        <w:rPr>
          <w:rFonts w:ascii="Times New Roman" w:hAnsi="Times New Roman"/>
          <w:color w:val="000000"/>
          <w:kern w:val="24"/>
        </w:rPr>
        <w:t>Ky prot</w:t>
      </w:r>
      <w:r w:rsidR="0009608C">
        <w:rPr>
          <w:rFonts w:ascii="Times New Roman" w:hAnsi="Times New Roman"/>
          <w:color w:val="000000"/>
          <w:kern w:val="24"/>
        </w:rPr>
        <w:t>okoll u bazua ne rekomandimet:</w:t>
      </w:r>
    </w:p>
    <w:p w:rsidR="00EA5B69" w:rsidRDefault="00EA5B69" w:rsidP="009275CC">
      <w:pPr>
        <w:kinsoku w:val="0"/>
        <w:overflowPunct w:val="0"/>
        <w:ind w:left="1267"/>
        <w:contextualSpacing/>
        <w:textAlignment w:val="baseline"/>
        <w:rPr>
          <w:rFonts w:ascii="Times New Roman" w:hAnsi="Times New Roman"/>
          <w:color w:val="000000"/>
          <w:kern w:val="24"/>
        </w:rPr>
      </w:pPr>
      <w:r>
        <w:rPr>
          <w:rFonts w:ascii="Times New Roman" w:hAnsi="Times New Roman"/>
          <w:color w:val="000000"/>
          <w:kern w:val="24"/>
        </w:rPr>
        <w:t xml:space="preserve"> </w:t>
      </w:r>
    </w:p>
    <w:p w:rsidR="00EA5B69" w:rsidRDefault="00EA5B69" w:rsidP="00EA5B69">
      <w:pPr>
        <w:kinsoku w:val="0"/>
        <w:overflowPunct w:val="0"/>
        <w:ind w:left="1627"/>
        <w:textAlignment w:val="baseline"/>
        <w:rPr>
          <w:rFonts w:ascii="Times New Roman" w:hAnsi="Times New Roman"/>
          <w:color w:val="000000"/>
          <w:kern w:val="24"/>
        </w:rPr>
      </w:pPr>
      <w:r w:rsidRPr="00EA5B69">
        <w:rPr>
          <w:rFonts w:ascii="Times New Roman" w:hAnsi="Times New Roman"/>
          <w:color w:val="000000"/>
          <w:kern w:val="24"/>
        </w:rPr>
        <w:t>1</w:t>
      </w:r>
      <w:r w:rsidR="0009608C">
        <w:rPr>
          <w:rFonts w:ascii="Times New Roman" w:hAnsi="Times New Roman"/>
          <w:color w:val="000000"/>
          <w:kern w:val="24"/>
        </w:rPr>
        <w:t>.</w:t>
      </w:r>
      <w:r>
        <w:rPr>
          <w:rFonts w:ascii="Times New Roman" w:hAnsi="Times New Roman"/>
          <w:color w:val="000000"/>
          <w:kern w:val="24"/>
        </w:rPr>
        <w:t xml:space="preserve"> ESMO</w:t>
      </w:r>
      <w:r w:rsidR="0009608C">
        <w:rPr>
          <w:rFonts w:ascii="Times New Roman" w:hAnsi="Times New Roman"/>
          <w:color w:val="000000"/>
          <w:kern w:val="24"/>
        </w:rPr>
        <w:t xml:space="preserve">  -</w:t>
      </w:r>
      <w:r w:rsidR="00D550A3">
        <w:rPr>
          <w:rFonts w:ascii="Times New Roman" w:hAnsi="Times New Roman"/>
          <w:color w:val="000000"/>
          <w:kern w:val="24"/>
        </w:rPr>
        <w:t xml:space="preserve"> Europian Society of  Medical Oncology</w:t>
      </w:r>
    </w:p>
    <w:p w:rsidR="00EA5B69" w:rsidRDefault="00EA5B69" w:rsidP="00EA5B69">
      <w:pPr>
        <w:kinsoku w:val="0"/>
        <w:overflowPunct w:val="0"/>
        <w:ind w:left="1627"/>
        <w:textAlignment w:val="baseline"/>
        <w:rPr>
          <w:rFonts w:ascii="Times New Roman" w:hAnsi="Times New Roman"/>
          <w:color w:val="000000"/>
          <w:kern w:val="24"/>
        </w:rPr>
      </w:pPr>
      <w:r>
        <w:rPr>
          <w:rFonts w:ascii="Times New Roman" w:hAnsi="Times New Roman"/>
          <w:color w:val="000000"/>
          <w:kern w:val="24"/>
        </w:rPr>
        <w:t>2.</w:t>
      </w:r>
      <w:r w:rsidR="0009608C">
        <w:rPr>
          <w:rFonts w:ascii="Times New Roman" w:hAnsi="Times New Roman"/>
          <w:color w:val="000000"/>
          <w:kern w:val="24"/>
        </w:rPr>
        <w:t xml:space="preserve"> </w:t>
      </w:r>
      <w:r>
        <w:rPr>
          <w:rFonts w:ascii="Times New Roman" w:hAnsi="Times New Roman"/>
          <w:color w:val="000000"/>
          <w:kern w:val="24"/>
        </w:rPr>
        <w:t>ESTRO</w:t>
      </w:r>
      <w:r w:rsidR="0009608C">
        <w:rPr>
          <w:rFonts w:ascii="Times New Roman" w:hAnsi="Times New Roman"/>
          <w:color w:val="000000"/>
          <w:kern w:val="24"/>
        </w:rPr>
        <w:t xml:space="preserve"> -</w:t>
      </w:r>
      <w:r w:rsidR="00491F61">
        <w:rPr>
          <w:rFonts w:ascii="Times New Roman" w:hAnsi="Times New Roman"/>
          <w:color w:val="000000"/>
          <w:kern w:val="24"/>
        </w:rPr>
        <w:t xml:space="preserve"> Europian Society for Radiotherapy &amp; Oncology </w:t>
      </w:r>
    </w:p>
    <w:p w:rsidR="00EA5B69" w:rsidRDefault="00EA5B69" w:rsidP="00EA5B69">
      <w:pPr>
        <w:kinsoku w:val="0"/>
        <w:overflowPunct w:val="0"/>
        <w:ind w:left="1627"/>
        <w:textAlignment w:val="baseline"/>
        <w:rPr>
          <w:rFonts w:ascii="Times New Roman" w:hAnsi="Times New Roman"/>
          <w:color w:val="000000"/>
          <w:kern w:val="24"/>
        </w:rPr>
      </w:pPr>
      <w:r>
        <w:rPr>
          <w:rFonts w:ascii="Times New Roman" w:hAnsi="Times New Roman"/>
          <w:color w:val="000000"/>
          <w:kern w:val="24"/>
        </w:rPr>
        <w:t>3.</w:t>
      </w:r>
      <w:r w:rsidR="0009608C">
        <w:rPr>
          <w:rFonts w:ascii="Times New Roman" w:hAnsi="Times New Roman"/>
          <w:color w:val="000000"/>
          <w:kern w:val="24"/>
        </w:rPr>
        <w:t xml:space="preserve"> </w:t>
      </w:r>
      <w:r>
        <w:rPr>
          <w:rFonts w:ascii="Times New Roman" w:hAnsi="Times New Roman"/>
          <w:color w:val="000000"/>
          <w:kern w:val="24"/>
        </w:rPr>
        <w:t>NCCN</w:t>
      </w:r>
      <w:r w:rsidR="00491F61">
        <w:rPr>
          <w:rFonts w:ascii="Times New Roman" w:hAnsi="Times New Roman"/>
          <w:color w:val="000000"/>
          <w:kern w:val="24"/>
        </w:rPr>
        <w:t xml:space="preserve"> </w:t>
      </w:r>
      <w:r w:rsidR="0009608C">
        <w:rPr>
          <w:rFonts w:ascii="Times New Roman" w:hAnsi="Times New Roman"/>
          <w:color w:val="000000"/>
          <w:kern w:val="24"/>
        </w:rPr>
        <w:t xml:space="preserve"> - </w:t>
      </w:r>
      <w:r w:rsidR="00491F61">
        <w:rPr>
          <w:rFonts w:ascii="Times New Roman" w:hAnsi="Times New Roman"/>
          <w:color w:val="000000"/>
          <w:kern w:val="24"/>
        </w:rPr>
        <w:t>National Comprehensive Cancer Network</w:t>
      </w:r>
    </w:p>
    <w:p w:rsidR="00EA5B69" w:rsidRDefault="00EA5B69" w:rsidP="00EA5B69">
      <w:pPr>
        <w:kinsoku w:val="0"/>
        <w:overflowPunct w:val="0"/>
        <w:ind w:left="1627"/>
        <w:textAlignment w:val="baseline"/>
        <w:rPr>
          <w:rFonts w:ascii="Times New Roman" w:hAnsi="Times New Roman"/>
          <w:color w:val="000000"/>
          <w:kern w:val="24"/>
        </w:rPr>
      </w:pPr>
      <w:r>
        <w:rPr>
          <w:rFonts w:ascii="Times New Roman" w:hAnsi="Times New Roman"/>
          <w:color w:val="000000"/>
          <w:kern w:val="24"/>
        </w:rPr>
        <w:t>4.</w:t>
      </w:r>
      <w:r w:rsidR="0009608C">
        <w:rPr>
          <w:rFonts w:ascii="Times New Roman" w:hAnsi="Times New Roman"/>
          <w:color w:val="000000"/>
          <w:kern w:val="24"/>
        </w:rPr>
        <w:t xml:space="preserve"> </w:t>
      </w:r>
      <w:r>
        <w:rPr>
          <w:rFonts w:ascii="Times New Roman" w:hAnsi="Times New Roman"/>
          <w:color w:val="000000"/>
          <w:kern w:val="24"/>
        </w:rPr>
        <w:t>AIOM</w:t>
      </w:r>
      <w:r w:rsidR="00491F61">
        <w:rPr>
          <w:rFonts w:ascii="Times New Roman" w:hAnsi="Times New Roman"/>
          <w:color w:val="000000"/>
          <w:kern w:val="24"/>
        </w:rPr>
        <w:t xml:space="preserve"> </w:t>
      </w:r>
      <w:r w:rsidR="0009608C">
        <w:rPr>
          <w:rFonts w:ascii="Times New Roman" w:hAnsi="Times New Roman"/>
          <w:color w:val="000000"/>
          <w:kern w:val="24"/>
        </w:rPr>
        <w:t xml:space="preserve"> -  Associazione Italiana di Oncologia Medica</w:t>
      </w:r>
    </w:p>
    <w:p w:rsidR="00EA5B69" w:rsidRDefault="0009608C" w:rsidP="00EA5B69">
      <w:pPr>
        <w:kinsoku w:val="0"/>
        <w:overflowPunct w:val="0"/>
        <w:ind w:left="1627"/>
        <w:textAlignment w:val="baseline"/>
        <w:rPr>
          <w:rFonts w:ascii="Times New Roman" w:hAnsi="Times New Roman"/>
          <w:color w:val="000000"/>
          <w:kern w:val="24"/>
        </w:rPr>
      </w:pPr>
      <w:r>
        <w:rPr>
          <w:rFonts w:ascii="Times New Roman" w:hAnsi="Times New Roman"/>
          <w:color w:val="000000"/>
          <w:kern w:val="24"/>
        </w:rPr>
        <w:t>5. AIRO   - Associazione Italiana Radioterapia e Oncologia clinica</w:t>
      </w:r>
    </w:p>
    <w:p w:rsidR="00EA5B69" w:rsidRPr="00EA5B69" w:rsidRDefault="00EA5B69" w:rsidP="00EA5B69">
      <w:pPr>
        <w:kinsoku w:val="0"/>
        <w:overflowPunct w:val="0"/>
        <w:ind w:left="1627"/>
        <w:textAlignment w:val="baseline"/>
        <w:rPr>
          <w:rFonts w:ascii="Times New Roman" w:hAnsi="Times New Roman"/>
          <w:color w:val="000000"/>
          <w:kern w:val="24"/>
        </w:rPr>
      </w:pPr>
      <w:r>
        <w:rPr>
          <w:rFonts w:ascii="Times New Roman" w:hAnsi="Times New Roman"/>
          <w:color w:val="000000"/>
          <w:kern w:val="24"/>
        </w:rPr>
        <w:t>6.</w:t>
      </w:r>
      <w:r w:rsidR="0009608C">
        <w:rPr>
          <w:rFonts w:ascii="Times New Roman" w:hAnsi="Times New Roman"/>
          <w:color w:val="000000"/>
          <w:kern w:val="24"/>
        </w:rPr>
        <w:t xml:space="preserve"> </w:t>
      </w:r>
      <w:r>
        <w:rPr>
          <w:rFonts w:ascii="Times New Roman" w:hAnsi="Times New Roman"/>
          <w:color w:val="000000"/>
          <w:kern w:val="24"/>
        </w:rPr>
        <w:t>MD Anderson</w:t>
      </w:r>
      <w:r w:rsidR="0009608C">
        <w:rPr>
          <w:rFonts w:ascii="Times New Roman" w:hAnsi="Times New Roman"/>
          <w:color w:val="000000"/>
          <w:kern w:val="24"/>
        </w:rPr>
        <w:t xml:space="preserve"> Cancer Center</w:t>
      </w:r>
      <w:r w:rsidR="00491F61">
        <w:rPr>
          <w:rFonts w:ascii="Times New Roman" w:hAnsi="Times New Roman"/>
          <w:color w:val="000000"/>
          <w:kern w:val="24"/>
        </w:rPr>
        <w:t xml:space="preserve"> </w:t>
      </w:r>
      <w:r w:rsidR="0009608C">
        <w:rPr>
          <w:rFonts w:ascii="Times New Roman" w:hAnsi="Times New Roman"/>
          <w:color w:val="000000"/>
          <w:kern w:val="24"/>
        </w:rPr>
        <w:t>Guidelines</w:t>
      </w:r>
    </w:p>
    <w:p w:rsidR="009275CC" w:rsidRPr="00876EEB" w:rsidRDefault="009275CC" w:rsidP="009275CC">
      <w:pPr>
        <w:kinsoku w:val="0"/>
        <w:overflowPunct w:val="0"/>
        <w:ind w:left="1267"/>
        <w:contextualSpacing/>
        <w:textAlignment w:val="baseline"/>
        <w:rPr>
          <w:rFonts w:ascii="Arial" w:hAnsi="Arial" w:cs="Arial"/>
          <w:color w:val="000000"/>
          <w:kern w:val="24"/>
          <w:sz w:val="44"/>
          <w:szCs w:val="44"/>
        </w:rPr>
      </w:pPr>
    </w:p>
    <w:p w:rsidR="009275CC" w:rsidRPr="00D75718" w:rsidRDefault="009275CC" w:rsidP="007052F8">
      <w:pPr>
        <w:rPr>
          <w:rFonts w:ascii="Times New Roman" w:hAnsi="Times New Roman"/>
          <w:sz w:val="22"/>
          <w:szCs w:val="22"/>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p w:rsidR="00F97D18" w:rsidRPr="00D75718" w:rsidRDefault="00F97D18" w:rsidP="003B4E26">
      <w:pPr>
        <w:pStyle w:val="ListParagraph"/>
        <w:rPr>
          <w:rFonts w:ascii="Times New Roman" w:hAnsi="Times New Roman"/>
          <w:sz w:val="27"/>
          <w:szCs w:val="27"/>
        </w:rPr>
      </w:pPr>
    </w:p>
    <w:sectPr w:rsidR="00F97D18" w:rsidRPr="00D75718" w:rsidSect="006A5FFD">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C23" w:rsidRDefault="00F72C23" w:rsidP="00496907">
      <w:r>
        <w:separator/>
      </w:r>
    </w:p>
  </w:endnote>
  <w:endnote w:type="continuationSeparator" w:id="0">
    <w:p w:rsidR="00F72C23" w:rsidRDefault="00F72C23" w:rsidP="0049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C23" w:rsidRDefault="00F72C23" w:rsidP="00496907">
      <w:r>
        <w:separator/>
      </w:r>
    </w:p>
  </w:footnote>
  <w:footnote w:type="continuationSeparator" w:id="0">
    <w:p w:rsidR="00F72C23" w:rsidRDefault="00F72C23" w:rsidP="0049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39" w:rsidRDefault="00445B39" w:rsidP="00FA416D">
    <w:pPr>
      <w:adjustRightInd w:val="0"/>
      <w:rPr>
        <w:b/>
        <w:bCs/>
      </w:rPr>
    </w:pPr>
    <w:r>
      <w:rPr>
        <w:noProof/>
        <w:lang w:val="en-US"/>
      </w:rPr>
      <w:drawing>
        <wp:anchor distT="0" distB="0" distL="114300" distR="114300" simplePos="0" relativeHeight="251658240" behindDoc="1" locked="0" layoutInCell="1" allowOverlap="1">
          <wp:simplePos x="0" y="0"/>
          <wp:positionH relativeFrom="column">
            <wp:posOffset>652780</wp:posOffset>
          </wp:positionH>
          <wp:positionV relativeFrom="page">
            <wp:posOffset>97155</wp:posOffset>
          </wp:positionV>
          <wp:extent cx="4175125" cy="866775"/>
          <wp:effectExtent l="0" t="0" r="0"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5125" cy="866775"/>
                  </a:xfrm>
                  <a:prstGeom prst="rect">
                    <a:avLst/>
                  </a:prstGeom>
                  <a:noFill/>
                  <a:ln>
                    <a:noFill/>
                  </a:ln>
                </pic:spPr>
              </pic:pic>
            </a:graphicData>
          </a:graphic>
        </wp:anchor>
      </w:drawing>
    </w:r>
  </w:p>
  <w:p w:rsidR="00445B39" w:rsidRDefault="00445B39" w:rsidP="00FA416D">
    <w:pPr>
      <w:adjustRightInd w:val="0"/>
      <w:rPr>
        <w:b/>
        <w:bCs/>
      </w:rPr>
    </w:pPr>
  </w:p>
  <w:p w:rsidR="00445B39" w:rsidRPr="00AD272F" w:rsidRDefault="00445B39" w:rsidP="00FA416D">
    <w:pPr>
      <w:adjustRightInd w:val="0"/>
      <w:rPr>
        <w:b/>
        <w:bCs/>
        <w:sz w:val="20"/>
        <w:szCs w:val="20"/>
      </w:rPr>
    </w:pPr>
  </w:p>
  <w:p w:rsidR="00445B39" w:rsidRPr="00AD272F" w:rsidRDefault="00445B39" w:rsidP="00FA416D">
    <w:pPr>
      <w:adjustRightInd w:val="0"/>
      <w:jc w:val="center"/>
      <w:rPr>
        <w:b/>
        <w:bCs/>
        <w:sz w:val="20"/>
        <w:szCs w:val="20"/>
      </w:rPr>
    </w:pPr>
    <w:r w:rsidRPr="00AD272F">
      <w:rPr>
        <w:b/>
        <w:bCs/>
        <w:sz w:val="20"/>
        <w:szCs w:val="20"/>
      </w:rPr>
      <w:t>MINISTRIA E SHËNDETËSISË DHE MBROJTJES SOCIALE</w:t>
    </w:r>
  </w:p>
  <w:p w:rsidR="00445B39" w:rsidRPr="00AD272F" w:rsidRDefault="00445B39" w:rsidP="00FA416D">
    <w:pPr>
      <w:adjustRightInd w:val="0"/>
      <w:jc w:val="center"/>
      <w:rPr>
        <w:b/>
        <w:bCs/>
        <w:sz w:val="20"/>
        <w:szCs w:val="20"/>
      </w:rPr>
    </w:pPr>
    <w:r w:rsidRPr="00AD272F">
      <w:rPr>
        <w:b/>
        <w:bCs/>
        <w:sz w:val="20"/>
        <w:szCs w:val="20"/>
      </w:rPr>
      <w:t>QËNDRA SPITALORE UNIVERSITARE “NËNË TEREZA”</w:t>
    </w:r>
  </w:p>
  <w:p w:rsidR="00445B39" w:rsidRPr="00AD272F" w:rsidRDefault="00445B39" w:rsidP="00FA416D">
    <w:pPr>
      <w:tabs>
        <w:tab w:val="left" w:pos="2385"/>
      </w:tabs>
      <w:jc w:val="center"/>
      <w:rPr>
        <w:b/>
        <w:bCs/>
        <w:sz w:val="20"/>
        <w:szCs w:val="20"/>
      </w:rPr>
    </w:pPr>
    <w:r w:rsidRPr="00AD272F">
      <w:rPr>
        <w:b/>
        <w:bCs/>
        <w:sz w:val="20"/>
        <w:szCs w:val="20"/>
      </w:rPr>
      <w:t>POLI I ADMINISTRIMIT TE INTEGRUAR SPITALIT ONKOLOGJIK</w:t>
    </w:r>
  </w:p>
  <w:p w:rsidR="00445B39" w:rsidRDefault="00445B39">
    <w:pPr>
      <w:pStyle w:val="Header"/>
    </w:pPr>
  </w:p>
  <w:p w:rsidR="00445B39" w:rsidRDefault="00445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B89"/>
    <w:multiLevelType w:val="hybridMultilevel"/>
    <w:tmpl w:val="FA1E0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3250"/>
    <w:multiLevelType w:val="multilevel"/>
    <w:tmpl w:val="B32E964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0C1E158B"/>
    <w:multiLevelType w:val="hybridMultilevel"/>
    <w:tmpl w:val="6470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42E1D"/>
    <w:multiLevelType w:val="hybridMultilevel"/>
    <w:tmpl w:val="732E3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6570"/>
    <w:multiLevelType w:val="hybridMultilevel"/>
    <w:tmpl w:val="81CC0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D193E"/>
    <w:multiLevelType w:val="hybridMultilevel"/>
    <w:tmpl w:val="05C6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807B7"/>
    <w:multiLevelType w:val="multilevel"/>
    <w:tmpl w:val="33D03DA4"/>
    <w:lvl w:ilvl="0">
      <w:start w:val="4"/>
      <w:numFmt w:val="decimal"/>
      <w:lvlText w:val="%1"/>
      <w:lvlJc w:val="left"/>
      <w:pPr>
        <w:ind w:left="360" w:hanging="360"/>
      </w:pPr>
      <w:rPr>
        <w:rFonts w:hint="default"/>
      </w:rPr>
    </w:lvl>
    <w:lvl w:ilvl="1">
      <w:start w:val="6"/>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11B2149C"/>
    <w:multiLevelType w:val="hybridMultilevel"/>
    <w:tmpl w:val="8DC8CA9A"/>
    <w:lvl w:ilvl="0" w:tplc="23F03A72">
      <w:start w:val="1"/>
      <w:numFmt w:val="bullet"/>
      <w:lvlText w:val="•"/>
      <w:lvlJc w:val="left"/>
      <w:pPr>
        <w:tabs>
          <w:tab w:val="num" w:pos="720"/>
        </w:tabs>
        <w:ind w:left="720" w:hanging="360"/>
      </w:pPr>
      <w:rPr>
        <w:rFonts w:ascii="Arial" w:hAnsi="Arial" w:hint="default"/>
      </w:rPr>
    </w:lvl>
    <w:lvl w:ilvl="1" w:tplc="91563356" w:tentative="1">
      <w:start w:val="1"/>
      <w:numFmt w:val="bullet"/>
      <w:lvlText w:val="•"/>
      <w:lvlJc w:val="left"/>
      <w:pPr>
        <w:tabs>
          <w:tab w:val="num" w:pos="1440"/>
        </w:tabs>
        <w:ind w:left="1440" w:hanging="360"/>
      </w:pPr>
      <w:rPr>
        <w:rFonts w:ascii="Arial" w:hAnsi="Arial" w:hint="default"/>
      </w:rPr>
    </w:lvl>
    <w:lvl w:ilvl="2" w:tplc="C764E6D0" w:tentative="1">
      <w:start w:val="1"/>
      <w:numFmt w:val="bullet"/>
      <w:lvlText w:val="•"/>
      <w:lvlJc w:val="left"/>
      <w:pPr>
        <w:tabs>
          <w:tab w:val="num" w:pos="2160"/>
        </w:tabs>
        <w:ind w:left="2160" w:hanging="360"/>
      </w:pPr>
      <w:rPr>
        <w:rFonts w:ascii="Arial" w:hAnsi="Arial" w:hint="default"/>
      </w:rPr>
    </w:lvl>
    <w:lvl w:ilvl="3" w:tplc="56A8F524" w:tentative="1">
      <w:start w:val="1"/>
      <w:numFmt w:val="bullet"/>
      <w:lvlText w:val="•"/>
      <w:lvlJc w:val="left"/>
      <w:pPr>
        <w:tabs>
          <w:tab w:val="num" w:pos="2880"/>
        </w:tabs>
        <w:ind w:left="2880" w:hanging="360"/>
      </w:pPr>
      <w:rPr>
        <w:rFonts w:ascii="Arial" w:hAnsi="Arial" w:hint="default"/>
      </w:rPr>
    </w:lvl>
    <w:lvl w:ilvl="4" w:tplc="000C14C4" w:tentative="1">
      <w:start w:val="1"/>
      <w:numFmt w:val="bullet"/>
      <w:lvlText w:val="•"/>
      <w:lvlJc w:val="left"/>
      <w:pPr>
        <w:tabs>
          <w:tab w:val="num" w:pos="3600"/>
        </w:tabs>
        <w:ind w:left="3600" w:hanging="360"/>
      </w:pPr>
      <w:rPr>
        <w:rFonts w:ascii="Arial" w:hAnsi="Arial" w:hint="default"/>
      </w:rPr>
    </w:lvl>
    <w:lvl w:ilvl="5" w:tplc="2088847E" w:tentative="1">
      <w:start w:val="1"/>
      <w:numFmt w:val="bullet"/>
      <w:lvlText w:val="•"/>
      <w:lvlJc w:val="left"/>
      <w:pPr>
        <w:tabs>
          <w:tab w:val="num" w:pos="4320"/>
        </w:tabs>
        <w:ind w:left="4320" w:hanging="360"/>
      </w:pPr>
      <w:rPr>
        <w:rFonts w:ascii="Arial" w:hAnsi="Arial" w:hint="default"/>
      </w:rPr>
    </w:lvl>
    <w:lvl w:ilvl="6" w:tplc="3E82960C" w:tentative="1">
      <w:start w:val="1"/>
      <w:numFmt w:val="bullet"/>
      <w:lvlText w:val="•"/>
      <w:lvlJc w:val="left"/>
      <w:pPr>
        <w:tabs>
          <w:tab w:val="num" w:pos="5040"/>
        </w:tabs>
        <w:ind w:left="5040" w:hanging="360"/>
      </w:pPr>
      <w:rPr>
        <w:rFonts w:ascii="Arial" w:hAnsi="Arial" w:hint="default"/>
      </w:rPr>
    </w:lvl>
    <w:lvl w:ilvl="7" w:tplc="BBECC0D2" w:tentative="1">
      <w:start w:val="1"/>
      <w:numFmt w:val="bullet"/>
      <w:lvlText w:val="•"/>
      <w:lvlJc w:val="left"/>
      <w:pPr>
        <w:tabs>
          <w:tab w:val="num" w:pos="5760"/>
        </w:tabs>
        <w:ind w:left="5760" w:hanging="360"/>
      </w:pPr>
      <w:rPr>
        <w:rFonts w:ascii="Arial" w:hAnsi="Arial" w:hint="default"/>
      </w:rPr>
    </w:lvl>
    <w:lvl w:ilvl="8" w:tplc="AB3A75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684C1A"/>
    <w:multiLevelType w:val="multilevel"/>
    <w:tmpl w:val="A3267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77363"/>
    <w:multiLevelType w:val="hybridMultilevel"/>
    <w:tmpl w:val="3C54C1A0"/>
    <w:lvl w:ilvl="0" w:tplc="20FA9A1C">
      <w:start w:val="1"/>
      <w:numFmt w:val="bullet"/>
      <w:lvlText w:val="•"/>
      <w:lvlJc w:val="left"/>
      <w:pPr>
        <w:tabs>
          <w:tab w:val="num" w:pos="720"/>
        </w:tabs>
        <w:ind w:left="720" w:hanging="360"/>
      </w:pPr>
      <w:rPr>
        <w:rFonts w:ascii="Arial" w:hAnsi="Arial" w:hint="default"/>
      </w:rPr>
    </w:lvl>
    <w:lvl w:ilvl="1" w:tplc="A4F028D0" w:tentative="1">
      <w:start w:val="1"/>
      <w:numFmt w:val="bullet"/>
      <w:lvlText w:val="•"/>
      <w:lvlJc w:val="left"/>
      <w:pPr>
        <w:tabs>
          <w:tab w:val="num" w:pos="1440"/>
        </w:tabs>
        <w:ind w:left="1440" w:hanging="360"/>
      </w:pPr>
      <w:rPr>
        <w:rFonts w:ascii="Arial" w:hAnsi="Arial" w:hint="default"/>
      </w:rPr>
    </w:lvl>
    <w:lvl w:ilvl="2" w:tplc="28B40692" w:tentative="1">
      <w:start w:val="1"/>
      <w:numFmt w:val="bullet"/>
      <w:lvlText w:val="•"/>
      <w:lvlJc w:val="left"/>
      <w:pPr>
        <w:tabs>
          <w:tab w:val="num" w:pos="2160"/>
        </w:tabs>
        <w:ind w:left="2160" w:hanging="360"/>
      </w:pPr>
      <w:rPr>
        <w:rFonts w:ascii="Arial" w:hAnsi="Arial" w:hint="default"/>
      </w:rPr>
    </w:lvl>
    <w:lvl w:ilvl="3" w:tplc="640814B8" w:tentative="1">
      <w:start w:val="1"/>
      <w:numFmt w:val="bullet"/>
      <w:lvlText w:val="•"/>
      <w:lvlJc w:val="left"/>
      <w:pPr>
        <w:tabs>
          <w:tab w:val="num" w:pos="2880"/>
        </w:tabs>
        <w:ind w:left="2880" w:hanging="360"/>
      </w:pPr>
      <w:rPr>
        <w:rFonts w:ascii="Arial" w:hAnsi="Arial" w:hint="default"/>
      </w:rPr>
    </w:lvl>
    <w:lvl w:ilvl="4" w:tplc="2DE05722" w:tentative="1">
      <w:start w:val="1"/>
      <w:numFmt w:val="bullet"/>
      <w:lvlText w:val="•"/>
      <w:lvlJc w:val="left"/>
      <w:pPr>
        <w:tabs>
          <w:tab w:val="num" w:pos="3600"/>
        </w:tabs>
        <w:ind w:left="3600" w:hanging="360"/>
      </w:pPr>
      <w:rPr>
        <w:rFonts w:ascii="Arial" w:hAnsi="Arial" w:hint="default"/>
      </w:rPr>
    </w:lvl>
    <w:lvl w:ilvl="5" w:tplc="3B00F8BA" w:tentative="1">
      <w:start w:val="1"/>
      <w:numFmt w:val="bullet"/>
      <w:lvlText w:val="•"/>
      <w:lvlJc w:val="left"/>
      <w:pPr>
        <w:tabs>
          <w:tab w:val="num" w:pos="4320"/>
        </w:tabs>
        <w:ind w:left="4320" w:hanging="360"/>
      </w:pPr>
      <w:rPr>
        <w:rFonts w:ascii="Arial" w:hAnsi="Arial" w:hint="default"/>
      </w:rPr>
    </w:lvl>
    <w:lvl w:ilvl="6" w:tplc="90D26DE6" w:tentative="1">
      <w:start w:val="1"/>
      <w:numFmt w:val="bullet"/>
      <w:lvlText w:val="•"/>
      <w:lvlJc w:val="left"/>
      <w:pPr>
        <w:tabs>
          <w:tab w:val="num" w:pos="5040"/>
        </w:tabs>
        <w:ind w:left="5040" w:hanging="360"/>
      </w:pPr>
      <w:rPr>
        <w:rFonts w:ascii="Arial" w:hAnsi="Arial" w:hint="default"/>
      </w:rPr>
    </w:lvl>
    <w:lvl w:ilvl="7" w:tplc="800CCA9E" w:tentative="1">
      <w:start w:val="1"/>
      <w:numFmt w:val="bullet"/>
      <w:lvlText w:val="•"/>
      <w:lvlJc w:val="left"/>
      <w:pPr>
        <w:tabs>
          <w:tab w:val="num" w:pos="5760"/>
        </w:tabs>
        <w:ind w:left="5760" w:hanging="360"/>
      </w:pPr>
      <w:rPr>
        <w:rFonts w:ascii="Arial" w:hAnsi="Arial" w:hint="default"/>
      </w:rPr>
    </w:lvl>
    <w:lvl w:ilvl="8" w:tplc="A1CA31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BD4F2D"/>
    <w:multiLevelType w:val="hybridMultilevel"/>
    <w:tmpl w:val="617C3AF6"/>
    <w:lvl w:ilvl="0" w:tplc="76BC7CB4">
      <w:start w:val="1"/>
      <w:numFmt w:val="bullet"/>
      <w:lvlText w:val="•"/>
      <w:lvlJc w:val="left"/>
      <w:pPr>
        <w:tabs>
          <w:tab w:val="num" w:pos="720"/>
        </w:tabs>
        <w:ind w:left="720" w:hanging="360"/>
      </w:pPr>
      <w:rPr>
        <w:rFonts w:ascii="Arial" w:hAnsi="Arial" w:hint="default"/>
      </w:rPr>
    </w:lvl>
    <w:lvl w:ilvl="1" w:tplc="AAF4C402" w:tentative="1">
      <w:start w:val="1"/>
      <w:numFmt w:val="bullet"/>
      <w:lvlText w:val="•"/>
      <w:lvlJc w:val="left"/>
      <w:pPr>
        <w:tabs>
          <w:tab w:val="num" w:pos="1440"/>
        </w:tabs>
        <w:ind w:left="1440" w:hanging="360"/>
      </w:pPr>
      <w:rPr>
        <w:rFonts w:ascii="Arial" w:hAnsi="Arial" w:hint="default"/>
      </w:rPr>
    </w:lvl>
    <w:lvl w:ilvl="2" w:tplc="17101754" w:tentative="1">
      <w:start w:val="1"/>
      <w:numFmt w:val="bullet"/>
      <w:lvlText w:val="•"/>
      <w:lvlJc w:val="left"/>
      <w:pPr>
        <w:tabs>
          <w:tab w:val="num" w:pos="2160"/>
        </w:tabs>
        <w:ind w:left="2160" w:hanging="360"/>
      </w:pPr>
      <w:rPr>
        <w:rFonts w:ascii="Arial" w:hAnsi="Arial" w:hint="default"/>
      </w:rPr>
    </w:lvl>
    <w:lvl w:ilvl="3" w:tplc="539A9E98" w:tentative="1">
      <w:start w:val="1"/>
      <w:numFmt w:val="bullet"/>
      <w:lvlText w:val="•"/>
      <w:lvlJc w:val="left"/>
      <w:pPr>
        <w:tabs>
          <w:tab w:val="num" w:pos="2880"/>
        </w:tabs>
        <w:ind w:left="2880" w:hanging="360"/>
      </w:pPr>
      <w:rPr>
        <w:rFonts w:ascii="Arial" w:hAnsi="Arial" w:hint="default"/>
      </w:rPr>
    </w:lvl>
    <w:lvl w:ilvl="4" w:tplc="D534CB56" w:tentative="1">
      <w:start w:val="1"/>
      <w:numFmt w:val="bullet"/>
      <w:lvlText w:val="•"/>
      <w:lvlJc w:val="left"/>
      <w:pPr>
        <w:tabs>
          <w:tab w:val="num" w:pos="3600"/>
        </w:tabs>
        <w:ind w:left="3600" w:hanging="360"/>
      </w:pPr>
      <w:rPr>
        <w:rFonts w:ascii="Arial" w:hAnsi="Arial" w:hint="default"/>
      </w:rPr>
    </w:lvl>
    <w:lvl w:ilvl="5" w:tplc="4476BE28" w:tentative="1">
      <w:start w:val="1"/>
      <w:numFmt w:val="bullet"/>
      <w:lvlText w:val="•"/>
      <w:lvlJc w:val="left"/>
      <w:pPr>
        <w:tabs>
          <w:tab w:val="num" w:pos="4320"/>
        </w:tabs>
        <w:ind w:left="4320" w:hanging="360"/>
      </w:pPr>
      <w:rPr>
        <w:rFonts w:ascii="Arial" w:hAnsi="Arial" w:hint="default"/>
      </w:rPr>
    </w:lvl>
    <w:lvl w:ilvl="6" w:tplc="ABF2CECC" w:tentative="1">
      <w:start w:val="1"/>
      <w:numFmt w:val="bullet"/>
      <w:lvlText w:val="•"/>
      <w:lvlJc w:val="left"/>
      <w:pPr>
        <w:tabs>
          <w:tab w:val="num" w:pos="5040"/>
        </w:tabs>
        <w:ind w:left="5040" w:hanging="360"/>
      </w:pPr>
      <w:rPr>
        <w:rFonts w:ascii="Arial" w:hAnsi="Arial" w:hint="default"/>
      </w:rPr>
    </w:lvl>
    <w:lvl w:ilvl="7" w:tplc="F00ED704" w:tentative="1">
      <w:start w:val="1"/>
      <w:numFmt w:val="bullet"/>
      <w:lvlText w:val="•"/>
      <w:lvlJc w:val="left"/>
      <w:pPr>
        <w:tabs>
          <w:tab w:val="num" w:pos="5760"/>
        </w:tabs>
        <w:ind w:left="5760" w:hanging="360"/>
      </w:pPr>
      <w:rPr>
        <w:rFonts w:ascii="Arial" w:hAnsi="Arial" w:hint="default"/>
      </w:rPr>
    </w:lvl>
    <w:lvl w:ilvl="8" w:tplc="52E69E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4E7905"/>
    <w:multiLevelType w:val="hybridMultilevel"/>
    <w:tmpl w:val="A600014E"/>
    <w:lvl w:ilvl="0" w:tplc="1B36643E">
      <w:start w:val="1"/>
      <w:numFmt w:val="bullet"/>
      <w:lvlText w:val="•"/>
      <w:lvlJc w:val="left"/>
      <w:pPr>
        <w:tabs>
          <w:tab w:val="num" w:pos="720"/>
        </w:tabs>
        <w:ind w:left="720" w:hanging="360"/>
      </w:pPr>
      <w:rPr>
        <w:rFonts w:ascii="Arial" w:hAnsi="Arial" w:hint="default"/>
      </w:rPr>
    </w:lvl>
    <w:lvl w:ilvl="1" w:tplc="1C680BE8" w:tentative="1">
      <w:start w:val="1"/>
      <w:numFmt w:val="bullet"/>
      <w:lvlText w:val="•"/>
      <w:lvlJc w:val="left"/>
      <w:pPr>
        <w:tabs>
          <w:tab w:val="num" w:pos="1440"/>
        </w:tabs>
        <w:ind w:left="1440" w:hanging="360"/>
      </w:pPr>
      <w:rPr>
        <w:rFonts w:ascii="Arial" w:hAnsi="Arial" w:hint="default"/>
      </w:rPr>
    </w:lvl>
    <w:lvl w:ilvl="2" w:tplc="007A8FDA" w:tentative="1">
      <w:start w:val="1"/>
      <w:numFmt w:val="bullet"/>
      <w:lvlText w:val="•"/>
      <w:lvlJc w:val="left"/>
      <w:pPr>
        <w:tabs>
          <w:tab w:val="num" w:pos="2160"/>
        </w:tabs>
        <w:ind w:left="2160" w:hanging="360"/>
      </w:pPr>
      <w:rPr>
        <w:rFonts w:ascii="Arial" w:hAnsi="Arial" w:hint="default"/>
      </w:rPr>
    </w:lvl>
    <w:lvl w:ilvl="3" w:tplc="2BE8A874" w:tentative="1">
      <w:start w:val="1"/>
      <w:numFmt w:val="bullet"/>
      <w:lvlText w:val="•"/>
      <w:lvlJc w:val="left"/>
      <w:pPr>
        <w:tabs>
          <w:tab w:val="num" w:pos="2880"/>
        </w:tabs>
        <w:ind w:left="2880" w:hanging="360"/>
      </w:pPr>
      <w:rPr>
        <w:rFonts w:ascii="Arial" w:hAnsi="Arial" w:hint="default"/>
      </w:rPr>
    </w:lvl>
    <w:lvl w:ilvl="4" w:tplc="E4C87F7E" w:tentative="1">
      <w:start w:val="1"/>
      <w:numFmt w:val="bullet"/>
      <w:lvlText w:val="•"/>
      <w:lvlJc w:val="left"/>
      <w:pPr>
        <w:tabs>
          <w:tab w:val="num" w:pos="3600"/>
        </w:tabs>
        <w:ind w:left="3600" w:hanging="360"/>
      </w:pPr>
      <w:rPr>
        <w:rFonts w:ascii="Arial" w:hAnsi="Arial" w:hint="default"/>
      </w:rPr>
    </w:lvl>
    <w:lvl w:ilvl="5" w:tplc="9CAE3C06" w:tentative="1">
      <w:start w:val="1"/>
      <w:numFmt w:val="bullet"/>
      <w:lvlText w:val="•"/>
      <w:lvlJc w:val="left"/>
      <w:pPr>
        <w:tabs>
          <w:tab w:val="num" w:pos="4320"/>
        </w:tabs>
        <w:ind w:left="4320" w:hanging="360"/>
      </w:pPr>
      <w:rPr>
        <w:rFonts w:ascii="Arial" w:hAnsi="Arial" w:hint="default"/>
      </w:rPr>
    </w:lvl>
    <w:lvl w:ilvl="6" w:tplc="11763E4C" w:tentative="1">
      <w:start w:val="1"/>
      <w:numFmt w:val="bullet"/>
      <w:lvlText w:val="•"/>
      <w:lvlJc w:val="left"/>
      <w:pPr>
        <w:tabs>
          <w:tab w:val="num" w:pos="5040"/>
        </w:tabs>
        <w:ind w:left="5040" w:hanging="360"/>
      </w:pPr>
      <w:rPr>
        <w:rFonts w:ascii="Arial" w:hAnsi="Arial" w:hint="default"/>
      </w:rPr>
    </w:lvl>
    <w:lvl w:ilvl="7" w:tplc="6452F258" w:tentative="1">
      <w:start w:val="1"/>
      <w:numFmt w:val="bullet"/>
      <w:lvlText w:val="•"/>
      <w:lvlJc w:val="left"/>
      <w:pPr>
        <w:tabs>
          <w:tab w:val="num" w:pos="5760"/>
        </w:tabs>
        <w:ind w:left="5760" w:hanging="360"/>
      </w:pPr>
      <w:rPr>
        <w:rFonts w:ascii="Arial" w:hAnsi="Arial" w:hint="default"/>
      </w:rPr>
    </w:lvl>
    <w:lvl w:ilvl="8" w:tplc="9BC698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2E073F"/>
    <w:multiLevelType w:val="hybridMultilevel"/>
    <w:tmpl w:val="571E8686"/>
    <w:lvl w:ilvl="0" w:tplc="6A7806DC">
      <w:start w:val="1"/>
      <w:numFmt w:val="bullet"/>
      <w:lvlText w:val="•"/>
      <w:lvlJc w:val="left"/>
      <w:pPr>
        <w:tabs>
          <w:tab w:val="num" w:pos="720"/>
        </w:tabs>
        <w:ind w:left="720" w:hanging="360"/>
      </w:pPr>
      <w:rPr>
        <w:rFonts w:ascii="Arial" w:hAnsi="Arial" w:hint="default"/>
      </w:rPr>
    </w:lvl>
    <w:lvl w:ilvl="1" w:tplc="7D408E34" w:tentative="1">
      <w:start w:val="1"/>
      <w:numFmt w:val="bullet"/>
      <w:lvlText w:val="•"/>
      <w:lvlJc w:val="left"/>
      <w:pPr>
        <w:tabs>
          <w:tab w:val="num" w:pos="1440"/>
        </w:tabs>
        <w:ind w:left="1440" w:hanging="360"/>
      </w:pPr>
      <w:rPr>
        <w:rFonts w:ascii="Arial" w:hAnsi="Arial" w:hint="default"/>
      </w:rPr>
    </w:lvl>
    <w:lvl w:ilvl="2" w:tplc="EBA4803A" w:tentative="1">
      <w:start w:val="1"/>
      <w:numFmt w:val="bullet"/>
      <w:lvlText w:val="•"/>
      <w:lvlJc w:val="left"/>
      <w:pPr>
        <w:tabs>
          <w:tab w:val="num" w:pos="2160"/>
        </w:tabs>
        <w:ind w:left="2160" w:hanging="360"/>
      </w:pPr>
      <w:rPr>
        <w:rFonts w:ascii="Arial" w:hAnsi="Arial" w:hint="default"/>
      </w:rPr>
    </w:lvl>
    <w:lvl w:ilvl="3" w:tplc="CF6E6C68" w:tentative="1">
      <w:start w:val="1"/>
      <w:numFmt w:val="bullet"/>
      <w:lvlText w:val="•"/>
      <w:lvlJc w:val="left"/>
      <w:pPr>
        <w:tabs>
          <w:tab w:val="num" w:pos="2880"/>
        </w:tabs>
        <w:ind w:left="2880" w:hanging="360"/>
      </w:pPr>
      <w:rPr>
        <w:rFonts w:ascii="Arial" w:hAnsi="Arial" w:hint="default"/>
      </w:rPr>
    </w:lvl>
    <w:lvl w:ilvl="4" w:tplc="3A924C06" w:tentative="1">
      <w:start w:val="1"/>
      <w:numFmt w:val="bullet"/>
      <w:lvlText w:val="•"/>
      <w:lvlJc w:val="left"/>
      <w:pPr>
        <w:tabs>
          <w:tab w:val="num" w:pos="3600"/>
        </w:tabs>
        <w:ind w:left="3600" w:hanging="360"/>
      </w:pPr>
      <w:rPr>
        <w:rFonts w:ascii="Arial" w:hAnsi="Arial" w:hint="default"/>
      </w:rPr>
    </w:lvl>
    <w:lvl w:ilvl="5" w:tplc="F738C8BC" w:tentative="1">
      <w:start w:val="1"/>
      <w:numFmt w:val="bullet"/>
      <w:lvlText w:val="•"/>
      <w:lvlJc w:val="left"/>
      <w:pPr>
        <w:tabs>
          <w:tab w:val="num" w:pos="4320"/>
        </w:tabs>
        <w:ind w:left="4320" w:hanging="360"/>
      </w:pPr>
      <w:rPr>
        <w:rFonts w:ascii="Arial" w:hAnsi="Arial" w:hint="default"/>
      </w:rPr>
    </w:lvl>
    <w:lvl w:ilvl="6" w:tplc="75E0ACCC" w:tentative="1">
      <w:start w:val="1"/>
      <w:numFmt w:val="bullet"/>
      <w:lvlText w:val="•"/>
      <w:lvlJc w:val="left"/>
      <w:pPr>
        <w:tabs>
          <w:tab w:val="num" w:pos="5040"/>
        </w:tabs>
        <w:ind w:left="5040" w:hanging="360"/>
      </w:pPr>
      <w:rPr>
        <w:rFonts w:ascii="Arial" w:hAnsi="Arial" w:hint="default"/>
      </w:rPr>
    </w:lvl>
    <w:lvl w:ilvl="7" w:tplc="AAE469AC" w:tentative="1">
      <w:start w:val="1"/>
      <w:numFmt w:val="bullet"/>
      <w:lvlText w:val="•"/>
      <w:lvlJc w:val="left"/>
      <w:pPr>
        <w:tabs>
          <w:tab w:val="num" w:pos="5760"/>
        </w:tabs>
        <w:ind w:left="5760" w:hanging="360"/>
      </w:pPr>
      <w:rPr>
        <w:rFonts w:ascii="Arial" w:hAnsi="Arial" w:hint="default"/>
      </w:rPr>
    </w:lvl>
    <w:lvl w:ilvl="8" w:tplc="49188A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182CE7"/>
    <w:multiLevelType w:val="multilevel"/>
    <w:tmpl w:val="C8A2A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C762D7"/>
    <w:multiLevelType w:val="hybridMultilevel"/>
    <w:tmpl w:val="350A27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956D2"/>
    <w:multiLevelType w:val="hybridMultilevel"/>
    <w:tmpl w:val="0574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D23B48"/>
    <w:multiLevelType w:val="hybridMultilevel"/>
    <w:tmpl w:val="CDD852F2"/>
    <w:lvl w:ilvl="0" w:tplc="D5EC413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584AD3"/>
    <w:multiLevelType w:val="hybridMultilevel"/>
    <w:tmpl w:val="9E0A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D3592"/>
    <w:multiLevelType w:val="hybridMultilevel"/>
    <w:tmpl w:val="CD107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26AEA"/>
    <w:multiLevelType w:val="hybridMultilevel"/>
    <w:tmpl w:val="CF7C6A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A65E5D"/>
    <w:multiLevelType w:val="hybridMultilevel"/>
    <w:tmpl w:val="BB9E4020"/>
    <w:lvl w:ilvl="0" w:tplc="85D258BE">
      <w:start w:val="1"/>
      <w:numFmt w:val="bullet"/>
      <w:lvlText w:val="•"/>
      <w:lvlJc w:val="left"/>
      <w:pPr>
        <w:tabs>
          <w:tab w:val="num" w:pos="720"/>
        </w:tabs>
        <w:ind w:left="720" w:hanging="360"/>
      </w:pPr>
      <w:rPr>
        <w:rFonts w:ascii="Arial" w:hAnsi="Arial" w:hint="default"/>
      </w:rPr>
    </w:lvl>
    <w:lvl w:ilvl="1" w:tplc="DD06C0B6" w:tentative="1">
      <w:start w:val="1"/>
      <w:numFmt w:val="bullet"/>
      <w:lvlText w:val="•"/>
      <w:lvlJc w:val="left"/>
      <w:pPr>
        <w:tabs>
          <w:tab w:val="num" w:pos="1440"/>
        </w:tabs>
        <w:ind w:left="1440" w:hanging="360"/>
      </w:pPr>
      <w:rPr>
        <w:rFonts w:ascii="Arial" w:hAnsi="Arial" w:hint="default"/>
      </w:rPr>
    </w:lvl>
    <w:lvl w:ilvl="2" w:tplc="B24EFA92" w:tentative="1">
      <w:start w:val="1"/>
      <w:numFmt w:val="bullet"/>
      <w:lvlText w:val="•"/>
      <w:lvlJc w:val="left"/>
      <w:pPr>
        <w:tabs>
          <w:tab w:val="num" w:pos="2160"/>
        </w:tabs>
        <w:ind w:left="2160" w:hanging="360"/>
      </w:pPr>
      <w:rPr>
        <w:rFonts w:ascii="Arial" w:hAnsi="Arial" w:hint="default"/>
      </w:rPr>
    </w:lvl>
    <w:lvl w:ilvl="3" w:tplc="3A2894CC" w:tentative="1">
      <w:start w:val="1"/>
      <w:numFmt w:val="bullet"/>
      <w:lvlText w:val="•"/>
      <w:lvlJc w:val="left"/>
      <w:pPr>
        <w:tabs>
          <w:tab w:val="num" w:pos="2880"/>
        </w:tabs>
        <w:ind w:left="2880" w:hanging="360"/>
      </w:pPr>
      <w:rPr>
        <w:rFonts w:ascii="Arial" w:hAnsi="Arial" w:hint="default"/>
      </w:rPr>
    </w:lvl>
    <w:lvl w:ilvl="4" w:tplc="EEA83E04" w:tentative="1">
      <w:start w:val="1"/>
      <w:numFmt w:val="bullet"/>
      <w:lvlText w:val="•"/>
      <w:lvlJc w:val="left"/>
      <w:pPr>
        <w:tabs>
          <w:tab w:val="num" w:pos="3600"/>
        </w:tabs>
        <w:ind w:left="3600" w:hanging="360"/>
      </w:pPr>
      <w:rPr>
        <w:rFonts w:ascii="Arial" w:hAnsi="Arial" w:hint="default"/>
      </w:rPr>
    </w:lvl>
    <w:lvl w:ilvl="5" w:tplc="B1B8639A" w:tentative="1">
      <w:start w:val="1"/>
      <w:numFmt w:val="bullet"/>
      <w:lvlText w:val="•"/>
      <w:lvlJc w:val="left"/>
      <w:pPr>
        <w:tabs>
          <w:tab w:val="num" w:pos="4320"/>
        </w:tabs>
        <w:ind w:left="4320" w:hanging="360"/>
      </w:pPr>
      <w:rPr>
        <w:rFonts w:ascii="Arial" w:hAnsi="Arial" w:hint="default"/>
      </w:rPr>
    </w:lvl>
    <w:lvl w:ilvl="6" w:tplc="918880A4" w:tentative="1">
      <w:start w:val="1"/>
      <w:numFmt w:val="bullet"/>
      <w:lvlText w:val="•"/>
      <w:lvlJc w:val="left"/>
      <w:pPr>
        <w:tabs>
          <w:tab w:val="num" w:pos="5040"/>
        </w:tabs>
        <w:ind w:left="5040" w:hanging="360"/>
      </w:pPr>
      <w:rPr>
        <w:rFonts w:ascii="Arial" w:hAnsi="Arial" w:hint="default"/>
      </w:rPr>
    </w:lvl>
    <w:lvl w:ilvl="7" w:tplc="745C6044" w:tentative="1">
      <w:start w:val="1"/>
      <w:numFmt w:val="bullet"/>
      <w:lvlText w:val="•"/>
      <w:lvlJc w:val="left"/>
      <w:pPr>
        <w:tabs>
          <w:tab w:val="num" w:pos="5760"/>
        </w:tabs>
        <w:ind w:left="5760" w:hanging="360"/>
      </w:pPr>
      <w:rPr>
        <w:rFonts w:ascii="Arial" w:hAnsi="Arial" w:hint="default"/>
      </w:rPr>
    </w:lvl>
    <w:lvl w:ilvl="8" w:tplc="6442CB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ACC167D"/>
    <w:multiLevelType w:val="hybridMultilevel"/>
    <w:tmpl w:val="482AFE1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C475DCD"/>
    <w:multiLevelType w:val="hybridMultilevel"/>
    <w:tmpl w:val="A85EAB08"/>
    <w:lvl w:ilvl="0" w:tplc="B8B6A20C">
      <w:numFmt w:val="bullet"/>
      <w:lvlText w:val="-"/>
      <w:lvlJc w:val="left"/>
      <w:pPr>
        <w:ind w:left="1080" w:hanging="360"/>
      </w:pPr>
      <w:rPr>
        <w:rFonts w:ascii="Calibri" w:eastAsia="Times New Roman" w:hAnsi="Calibr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2C9F0E28"/>
    <w:multiLevelType w:val="hybridMultilevel"/>
    <w:tmpl w:val="A26E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EF15B9"/>
    <w:multiLevelType w:val="multilevel"/>
    <w:tmpl w:val="78C0F684"/>
    <w:lvl w:ilvl="0">
      <w:start w:val="1"/>
      <w:numFmt w:val="bullet"/>
      <w:lvlText w:val=""/>
      <w:lvlJc w:val="left"/>
      <w:pPr>
        <w:tabs>
          <w:tab w:val="num" w:pos="1800"/>
        </w:tabs>
        <w:ind w:left="1800" w:hanging="360"/>
      </w:pPr>
      <w:rPr>
        <w:rFonts w:ascii="Symbol" w:hAnsi="Symbol" w:hint="default"/>
        <w:sz w:val="20"/>
      </w:rPr>
    </w:lvl>
    <w:lvl w:ilvl="1">
      <w:start w:val="2"/>
      <w:numFmt w:val="lowerLetter"/>
      <w:lvlText w:val="%2."/>
      <w:lvlJc w:val="left"/>
      <w:pPr>
        <w:ind w:left="2520" w:hanging="360"/>
      </w:pPr>
      <w:rPr>
        <w:rFonts w:eastAsiaTheme="majorEastAsia" w:cs="Times New Roman"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30DA501A"/>
    <w:multiLevelType w:val="hybridMultilevel"/>
    <w:tmpl w:val="8D06A7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DF6E67"/>
    <w:multiLevelType w:val="hybridMultilevel"/>
    <w:tmpl w:val="B3182A4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28E23F0"/>
    <w:multiLevelType w:val="hybridMultilevel"/>
    <w:tmpl w:val="DC2E8E6C"/>
    <w:lvl w:ilvl="0" w:tplc="49C47252">
      <w:start w:val="1"/>
      <w:numFmt w:val="bullet"/>
      <w:lvlText w:val="•"/>
      <w:lvlJc w:val="left"/>
      <w:pPr>
        <w:tabs>
          <w:tab w:val="num" w:pos="720"/>
        </w:tabs>
        <w:ind w:left="720" w:hanging="360"/>
      </w:pPr>
      <w:rPr>
        <w:rFonts w:ascii="Arial" w:hAnsi="Arial" w:hint="default"/>
      </w:rPr>
    </w:lvl>
    <w:lvl w:ilvl="1" w:tplc="52AC054C" w:tentative="1">
      <w:start w:val="1"/>
      <w:numFmt w:val="bullet"/>
      <w:lvlText w:val="•"/>
      <w:lvlJc w:val="left"/>
      <w:pPr>
        <w:tabs>
          <w:tab w:val="num" w:pos="1440"/>
        </w:tabs>
        <w:ind w:left="1440" w:hanging="360"/>
      </w:pPr>
      <w:rPr>
        <w:rFonts w:ascii="Arial" w:hAnsi="Arial" w:hint="default"/>
      </w:rPr>
    </w:lvl>
    <w:lvl w:ilvl="2" w:tplc="AFFA824C" w:tentative="1">
      <w:start w:val="1"/>
      <w:numFmt w:val="bullet"/>
      <w:lvlText w:val="•"/>
      <w:lvlJc w:val="left"/>
      <w:pPr>
        <w:tabs>
          <w:tab w:val="num" w:pos="2160"/>
        </w:tabs>
        <w:ind w:left="2160" w:hanging="360"/>
      </w:pPr>
      <w:rPr>
        <w:rFonts w:ascii="Arial" w:hAnsi="Arial" w:hint="default"/>
      </w:rPr>
    </w:lvl>
    <w:lvl w:ilvl="3" w:tplc="1C3A1DEE" w:tentative="1">
      <w:start w:val="1"/>
      <w:numFmt w:val="bullet"/>
      <w:lvlText w:val="•"/>
      <w:lvlJc w:val="left"/>
      <w:pPr>
        <w:tabs>
          <w:tab w:val="num" w:pos="2880"/>
        </w:tabs>
        <w:ind w:left="2880" w:hanging="360"/>
      </w:pPr>
      <w:rPr>
        <w:rFonts w:ascii="Arial" w:hAnsi="Arial" w:hint="default"/>
      </w:rPr>
    </w:lvl>
    <w:lvl w:ilvl="4" w:tplc="94504078" w:tentative="1">
      <w:start w:val="1"/>
      <w:numFmt w:val="bullet"/>
      <w:lvlText w:val="•"/>
      <w:lvlJc w:val="left"/>
      <w:pPr>
        <w:tabs>
          <w:tab w:val="num" w:pos="3600"/>
        </w:tabs>
        <w:ind w:left="3600" w:hanging="360"/>
      </w:pPr>
      <w:rPr>
        <w:rFonts w:ascii="Arial" w:hAnsi="Arial" w:hint="default"/>
      </w:rPr>
    </w:lvl>
    <w:lvl w:ilvl="5" w:tplc="B9FCB2CA" w:tentative="1">
      <w:start w:val="1"/>
      <w:numFmt w:val="bullet"/>
      <w:lvlText w:val="•"/>
      <w:lvlJc w:val="left"/>
      <w:pPr>
        <w:tabs>
          <w:tab w:val="num" w:pos="4320"/>
        </w:tabs>
        <w:ind w:left="4320" w:hanging="360"/>
      </w:pPr>
      <w:rPr>
        <w:rFonts w:ascii="Arial" w:hAnsi="Arial" w:hint="default"/>
      </w:rPr>
    </w:lvl>
    <w:lvl w:ilvl="6" w:tplc="8F6484FC" w:tentative="1">
      <w:start w:val="1"/>
      <w:numFmt w:val="bullet"/>
      <w:lvlText w:val="•"/>
      <w:lvlJc w:val="left"/>
      <w:pPr>
        <w:tabs>
          <w:tab w:val="num" w:pos="5040"/>
        </w:tabs>
        <w:ind w:left="5040" w:hanging="360"/>
      </w:pPr>
      <w:rPr>
        <w:rFonts w:ascii="Arial" w:hAnsi="Arial" w:hint="default"/>
      </w:rPr>
    </w:lvl>
    <w:lvl w:ilvl="7" w:tplc="3A0AEDC0" w:tentative="1">
      <w:start w:val="1"/>
      <w:numFmt w:val="bullet"/>
      <w:lvlText w:val="•"/>
      <w:lvlJc w:val="left"/>
      <w:pPr>
        <w:tabs>
          <w:tab w:val="num" w:pos="5760"/>
        </w:tabs>
        <w:ind w:left="5760" w:hanging="360"/>
      </w:pPr>
      <w:rPr>
        <w:rFonts w:ascii="Arial" w:hAnsi="Arial" w:hint="default"/>
      </w:rPr>
    </w:lvl>
    <w:lvl w:ilvl="8" w:tplc="A2CE26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FC00F7"/>
    <w:multiLevelType w:val="hybridMultilevel"/>
    <w:tmpl w:val="787A46CE"/>
    <w:lvl w:ilvl="0" w:tplc="04090011">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7EC0619"/>
    <w:multiLevelType w:val="hybridMultilevel"/>
    <w:tmpl w:val="2CE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AF6C3E"/>
    <w:multiLevelType w:val="hybridMultilevel"/>
    <w:tmpl w:val="8508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CE1512"/>
    <w:multiLevelType w:val="hybridMultilevel"/>
    <w:tmpl w:val="1D466130"/>
    <w:lvl w:ilvl="0" w:tplc="201898AA">
      <w:start w:val="1"/>
      <w:numFmt w:val="bullet"/>
      <w:lvlText w:val="•"/>
      <w:lvlJc w:val="left"/>
      <w:pPr>
        <w:tabs>
          <w:tab w:val="num" w:pos="720"/>
        </w:tabs>
        <w:ind w:left="720" w:hanging="360"/>
      </w:pPr>
      <w:rPr>
        <w:rFonts w:ascii="Arial" w:hAnsi="Arial" w:hint="default"/>
      </w:rPr>
    </w:lvl>
    <w:lvl w:ilvl="1" w:tplc="3076923C" w:tentative="1">
      <w:start w:val="1"/>
      <w:numFmt w:val="bullet"/>
      <w:lvlText w:val="•"/>
      <w:lvlJc w:val="left"/>
      <w:pPr>
        <w:tabs>
          <w:tab w:val="num" w:pos="1440"/>
        </w:tabs>
        <w:ind w:left="1440" w:hanging="360"/>
      </w:pPr>
      <w:rPr>
        <w:rFonts w:ascii="Arial" w:hAnsi="Arial" w:hint="default"/>
      </w:rPr>
    </w:lvl>
    <w:lvl w:ilvl="2" w:tplc="ABFEA8F4" w:tentative="1">
      <w:start w:val="1"/>
      <w:numFmt w:val="bullet"/>
      <w:lvlText w:val="•"/>
      <w:lvlJc w:val="left"/>
      <w:pPr>
        <w:tabs>
          <w:tab w:val="num" w:pos="2160"/>
        </w:tabs>
        <w:ind w:left="2160" w:hanging="360"/>
      </w:pPr>
      <w:rPr>
        <w:rFonts w:ascii="Arial" w:hAnsi="Arial" w:hint="default"/>
      </w:rPr>
    </w:lvl>
    <w:lvl w:ilvl="3" w:tplc="1AD0106E" w:tentative="1">
      <w:start w:val="1"/>
      <w:numFmt w:val="bullet"/>
      <w:lvlText w:val="•"/>
      <w:lvlJc w:val="left"/>
      <w:pPr>
        <w:tabs>
          <w:tab w:val="num" w:pos="2880"/>
        </w:tabs>
        <w:ind w:left="2880" w:hanging="360"/>
      </w:pPr>
      <w:rPr>
        <w:rFonts w:ascii="Arial" w:hAnsi="Arial" w:hint="default"/>
      </w:rPr>
    </w:lvl>
    <w:lvl w:ilvl="4" w:tplc="B06E041E" w:tentative="1">
      <w:start w:val="1"/>
      <w:numFmt w:val="bullet"/>
      <w:lvlText w:val="•"/>
      <w:lvlJc w:val="left"/>
      <w:pPr>
        <w:tabs>
          <w:tab w:val="num" w:pos="3600"/>
        </w:tabs>
        <w:ind w:left="3600" w:hanging="360"/>
      </w:pPr>
      <w:rPr>
        <w:rFonts w:ascii="Arial" w:hAnsi="Arial" w:hint="default"/>
      </w:rPr>
    </w:lvl>
    <w:lvl w:ilvl="5" w:tplc="628612EE" w:tentative="1">
      <w:start w:val="1"/>
      <w:numFmt w:val="bullet"/>
      <w:lvlText w:val="•"/>
      <w:lvlJc w:val="left"/>
      <w:pPr>
        <w:tabs>
          <w:tab w:val="num" w:pos="4320"/>
        </w:tabs>
        <w:ind w:left="4320" w:hanging="360"/>
      </w:pPr>
      <w:rPr>
        <w:rFonts w:ascii="Arial" w:hAnsi="Arial" w:hint="default"/>
      </w:rPr>
    </w:lvl>
    <w:lvl w:ilvl="6" w:tplc="B3241E20" w:tentative="1">
      <w:start w:val="1"/>
      <w:numFmt w:val="bullet"/>
      <w:lvlText w:val="•"/>
      <w:lvlJc w:val="left"/>
      <w:pPr>
        <w:tabs>
          <w:tab w:val="num" w:pos="5040"/>
        </w:tabs>
        <w:ind w:left="5040" w:hanging="360"/>
      </w:pPr>
      <w:rPr>
        <w:rFonts w:ascii="Arial" w:hAnsi="Arial" w:hint="default"/>
      </w:rPr>
    </w:lvl>
    <w:lvl w:ilvl="7" w:tplc="1414A56E" w:tentative="1">
      <w:start w:val="1"/>
      <w:numFmt w:val="bullet"/>
      <w:lvlText w:val="•"/>
      <w:lvlJc w:val="left"/>
      <w:pPr>
        <w:tabs>
          <w:tab w:val="num" w:pos="5760"/>
        </w:tabs>
        <w:ind w:left="5760" w:hanging="360"/>
      </w:pPr>
      <w:rPr>
        <w:rFonts w:ascii="Arial" w:hAnsi="Arial" w:hint="default"/>
      </w:rPr>
    </w:lvl>
    <w:lvl w:ilvl="8" w:tplc="FAFC49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BFD05F2"/>
    <w:multiLevelType w:val="hybridMultilevel"/>
    <w:tmpl w:val="99E6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8277F8"/>
    <w:multiLevelType w:val="hybridMultilevel"/>
    <w:tmpl w:val="75E8CF88"/>
    <w:lvl w:ilvl="0" w:tplc="1626F672">
      <w:start w:val="1"/>
      <w:numFmt w:val="bullet"/>
      <w:lvlText w:val="•"/>
      <w:lvlJc w:val="left"/>
      <w:pPr>
        <w:tabs>
          <w:tab w:val="num" w:pos="720"/>
        </w:tabs>
        <w:ind w:left="720" w:hanging="360"/>
      </w:pPr>
      <w:rPr>
        <w:rFonts w:ascii="Arial" w:hAnsi="Arial" w:hint="default"/>
      </w:rPr>
    </w:lvl>
    <w:lvl w:ilvl="1" w:tplc="32007BC0" w:tentative="1">
      <w:start w:val="1"/>
      <w:numFmt w:val="bullet"/>
      <w:lvlText w:val="•"/>
      <w:lvlJc w:val="left"/>
      <w:pPr>
        <w:tabs>
          <w:tab w:val="num" w:pos="1440"/>
        </w:tabs>
        <w:ind w:left="1440" w:hanging="360"/>
      </w:pPr>
      <w:rPr>
        <w:rFonts w:ascii="Arial" w:hAnsi="Arial" w:hint="default"/>
      </w:rPr>
    </w:lvl>
    <w:lvl w:ilvl="2" w:tplc="0908E374" w:tentative="1">
      <w:start w:val="1"/>
      <w:numFmt w:val="bullet"/>
      <w:lvlText w:val="•"/>
      <w:lvlJc w:val="left"/>
      <w:pPr>
        <w:tabs>
          <w:tab w:val="num" w:pos="2160"/>
        </w:tabs>
        <w:ind w:left="2160" w:hanging="360"/>
      </w:pPr>
      <w:rPr>
        <w:rFonts w:ascii="Arial" w:hAnsi="Arial" w:hint="default"/>
      </w:rPr>
    </w:lvl>
    <w:lvl w:ilvl="3" w:tplc="8EBC6878" w:tentative="1">
      <w:start w:val="1"/>
      <w:numFmt w:val="bullet"/>
      <w:lvlText w:val="•"/>
      <w:lvlJc w:val="left"/>
      <w:pPr>
        <w:tabs>
          <w:tab w:val="num" w:pos="2880"/>
        </w:tabs>
        <w:ind w:left="2880" w:hanging="360"/>
      </w:pPr>
      <w:rPr>
        <w:rFonts w:ascii="Arial" w:hAnsi="Arial" w:hint="default"/>
      </w:rPr>
    </w:lvl>
    <w:lvl w:ilvl="4" w:tplc="1C2881FC" w:tentative="1">
      <w:start w:val="1"/>
      <w:numFmt w:val="bullet"/>
      <w:lvlText w:val="•"/>
      <w:lvlJc w:val="left"/>
      <w:pPr>
        <w:tabs>
          <w:tab w:val="num" w:pos="3600"/>
        </w:tabs>
        <w:ind w:left="3600" w:hanging="360"/>
      </w:pPr>
      <w:rPr>
        <w:rFonts w:ascii="Arial" w:hAnsi="Arial" w:hint="default"/>
      </w:rPr>
    </w:lvl>
    <w:lvl w:ilvl="5" w:tplc="2CBCB6CA" w:tentative="1">
      <w:start w:val="1"/>
      <w:numFmt w:val="bullet"/>
      <w:lvlText w:val="•"/>
      <w:lvlJc w:val="left"/>
      <w:pPr>
        <w:tabs>
          <w:tab w:val="num" w:pos="4320"/>
        </w:tabs>
        <w:ind w:left="4320" w:hanging="360"/>
      </w:pPr>
      <w:rPr>
        <w:rFonts w:ascii="Arial" w:hAnsi="Arial" w:hint="default"/>
      </w:rPr>
    </w:lvl>
    <w:lvl w:ilvl="6" w:tplc="F9EA0B52" w:tentative="1">
      <w:start w:val="1"/>
      <w:numFmt w:val="bullet"/>
      <w:lvlText w:val="•"/>
      <w:lvlJc w:val="left"/>
      <w:pPr>
        <w:tabs>
          <w:tab w:val="num" w:pos="5040"/>
        </w:tabs>
        <w:ind w:left="5040" w:hanging="360"/>
      </w:pPr>
      <w:rPr>
        <w:rFonts w:ascii="Arial" w:hAnsi="Arial" w:hint="default"/>
      </w:rPr>
    </w:lvl>
    <w:lvl w:ilvl="7" w:tplc="CB46D498" w:tentative="1">
      <w:start w:val="1"/>
      <w:numFmt w:val="bullet"/>
      <w:lvlText w:val="•"/>
      <w:lvlJc w:val="left"/>
      <w:pPr>
        <w:tabs>
          <w:tab w:val="num" w:pos="5760"/>
        </w:tabs>
        <w:ind w:left="5760" w:hanging="360"/>
      </w:pPr>
      <w:rPr>
        <w:rFonts w:ascii="Arial" w:hAnsi="Arial" w:hint="default"/>
      </w:rPr>
    </w:lvl>
    <w:lvl w:ilvl="8" w:tplc="55C247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D92463C"/>
    <w:multiLevelType w:val="hybridMultilevel"/>
    <w:tmpl w:val="70689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C56E5A"/>
    <w:multiLevelType w:val="hybridMultilevel"/>
    <w:tmpl w:val="A5F4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15EDA"/>
    <w:multiLevelType w:val="multilevel"/>
    <w:tmpl w:val="513C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E746FC"/>
    <w:multiLevelType w:val="hybridMultilevel"/>
    <w:tmpl w:val="06203978"/>
    <w:lvl w:ilvl="0" w:tplc="1408DF02">
      <w:start w:val="1"/>
      <w:numFmt w:val="bullet"/>
      <w:lvlText w:val="•"/>
      <w:lvlJc w:val="left"/>
      <w:pPr>
        <w:tabs>
          <w:tab w:val="num" w:pos="720"/>
        </w:tabs>
        <w:ind w:left="720" w:hanging="360"/>
      </w:pPr>
      <w:rPr>
        <w:rFonts w:ascii="Arial" w:hAnsi="Arial" w:hint="default"/>
      </w:rPr>
    </w:lvl>
    <w:lvl w:ilvl="1" w:tplc="DC4A895E" w:tentative="1">
      <w:start w:val="1"/>
      <w:numFmt w:val="bullet"/>
      <w:lvlText w:val="•"/>
      <w:lvlJc w:val="left"/>
      <w:pPr>
        <w:tabs>
          <w:tab w:val="num" w:pos="1440"/>
        </w:tabs>
        <w:ind w:left="1440" w:hanging="360"/>
      </w:pPr>
      <w:rPr>
        <w:rFonts w:ascii="Arial" w:hAnsi="Arial" w:hint="default"/>
      </w:rPr>
    </w:lvl>
    <w:lvl w:ilvl="2" w:tplc="3E78D104" w:tentative="1">
      <w:start w:val="1"/>
      <w:numFmt w:val="bullet"/>
      <w:lvlText w:val="•"/>
      <w:lvlJc w:val="left"/>
      <w:pPr>
        <w:tabs>
          <w:tab w:val="num" w:pos="2160"/>
        </w:tabs>
        <w:ind w:left="2160" w:hanging="360"/>
      </w:pPr>
      <w:rPr>
        <w:rFonts w:ascii="Arial" w:hAnsi="Arial" w:hint="default"/>
      </w:rPr>
    </w:lvl>
    <w:lvl w:ilvl="3" w:tplc="07EAFF80" w:tentative="1">
      <w:start w:val="1"/>
      <w:numFmt w:val="bullet"/>
      <w:lvlText w:val="•"/>
      <w:lvlJc w:val="left"/>
      <w:pPr>
        <w:tabs>
          <w:tab w:val="num" w:pos="2880"/>
        </w:tabs>
        <w:ind w:left="2880" w:hanging="360"/>
      </w:pPr>
      <w:rPr>
        <w:rFonts w:ascii="Arial" w:hAnsi="Arial" w:hint="default"/>
      </w:rPr>
    </w:lvl>
    <w:lvl w:ilvl="4" w:tplc="724E7AFE" w:tentative="1">
      <w:start w:val="1"/>
      <w:numFmt w:val="bullet"/>
      <w:lvlText w:val="•"/>
      <w:lvlJc w:val="left"/>
      <w:pPr>
        <w:tabs>
          <w:tab w:val="num" w:pos="3600"/>
        </w:tabs>
        <w:ind w:left="3600" w:hanging="360"/>
      </w:pPr>
      <w:rPr>
        <w:rFonts w:ascii="Arial" w:hAnsi="Arial" w:hint="default"/>
      </w:rPr>
    </w:lvl>
    <w:lvl w:ilvl="5" w:tplc="BFA23E8E" w:tentative="1">
      <w:start w:val="1"/>
      <w:numFmt w:val="bullet"/>
      <w:lvlText w:val="•"/>
      <w:lvlJc w:val="left"/>
      <w:pPr>
        <w:tabs>
          <w:tab w:val="num" w:pos="4320"/>
        </w:tabs>
        <w:ind w:left="4320" w:hanging="360"/>
      </w:pPr>
      <w:rPr>
        <w:rFonts w:ascii="Arial" w:hAnsi="Arial" w:hint="default"/>
      </w:rPr>
    </w:lvl>
    <w:lvl w:ilvl="6" w:tplc="4F1E9528" w:tentative="1">
      <w:start w:val="1"/>
      <w:numFmt w:val="bullet"/>
      <w:lvlText w:val="•"/>
      <w:lvlJc w:val="left"/>
      <w:pPr>
        <w:tabs>
          <w:tab w:val="num" w:pos="5040"/>
        </w:tabs>
        <w:ind w:left="5040" w:hanging="360"/>
      </w:pPr>
      <w:rPr>
        <w:rFonts w:ascii="Arial" w:hAnsi="Arial" w:hint="default"/>
      </w:rPr>
    </w:lvl>
    <w:lvl w:ilvl="7" w:tplc="C7B8772C" w:tentative="1">
      <w:start w:val="1"/>
      <w:numFmt w:val="bullet"/>
      <w:lvlText w:val="•"/>
      <w:lvlJc w:val="left"/>
      <w:pPr>
        <w:tabs>
          <w:tab w:val="num" w:pos="5760"/>
        </w:tabs>
        <w:ind w:left="5760" w:hanging="360"/>
      </w:pPr>
      <w:rPr>
        <w:rFonts w:ascii="Arial" w:hAnsi="Arial" w:hint="default"/>
      </w:rPr>
    </w:lvl>
    <w:lvl w:ilvl="8" w:tplc="4628D26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07213A0"/>
    <w:multiLevelType w:val="hybridMultilevel"/>
    <w:tmpl w:val="0764F454"/>
    <w:lvl w:ilvl="0" w:tplc="C3FE6D66">
      <w:start w:val="1"/>
      <w:numFmt w:val="bullet"/>
      <w:lvlText w:val="•"/>
      <w:lvlJc w:val="left"/>
      <w:pPr>
        <w:tabs>
          <w:tab w:val="num" w:pos="720"/>
        </w:tabs>
        <w:ind w:left="720" w:hanging="360"/>
      </w:pPr>
      <w:rPr>
        <w:rFonts w:ascii="Arial" w:hAnsi="Arial" w:hint="default"/>
      </w:rPr>
    </w:lvl>
    <w:lvl w:ilvl="1" w:tplc="642C7150" w:tentative="1">
      <w:start w:val="1"/>
      <w:numFmt w:val="bullet"/>
      <w:lvlText w:val="•"/>
      <w:lvlJc w:val="left"/>
      <w:pPr>
        <w:tabs>
          <w:tab w:val="num" w:pos="1440"/>
        </w:tabs>
        <w:ind w:left="1440" w:hanging="360"/>
      </w:pPr>
      <w:rPr>
        <w:rFonts w:ascii="Arial" w:hAnsi="Arial" w:hint="default"/>
      </w:rPr>
    </w:lvl>
    <w:lvl w:ilvl="2" w:tplc="8E80369A" w:tentative="1">
      <w:start w:val="1"/>
      <w:numFmt w:val="bullet"/>
      <w:lvlText w:val="•"/>
      <w:lvlJc w:val="left"/>
      <w:pPr>
        <w:tabs>
          <w:tab w:val="num" w:pos="2160"/>
        </w:tabs>
        <w:ind w:left="2160" w:hanging="360"/>
      </w:pPr>
      <w:rPr>
        <w:rFonts w:ascii="Arial" w:hAnsi="Arial" w:hint="default"/>
      </w:rPr>
    </w:lvl>
    <w:lvl w:ilvl="3" w:tplc="14C66FE0" w:tentative="1">
      <w:start w:val="1"/>
      <w:numFmt w:val="bullet"/>
      <w:lvlText w:val="•"/>
      <w:lvlJc w:val="left"/>
      <w:pPr>
        <w:tabs>
          <w:tab w:val="num" w:pos="2880"/>
        </w:tabs>
        <w:ind w:left="2880" w:hanging="360"/>
      </w:pPr>
      <w:rPr>
        <w:rFonts w:ascii="Arial" w:hAnsi="Arial" w:hint="default"/>
      </w:rPr>
    </w:lvl>
    <w:lvl w:ilvl="4" w:tplc="7AA222BA" w:tentative="1">
      <w:start w:val="1"/>
      <w:numFmt w:val="bullet"/>
      <w:lvlText w:val="•"/>
      <w:lvlJc w:val="left"/>
      <w:pPr>
        <w:tabs>
          <w:tab w:val="num" w:pos="3600"/>
        </w:tabs>
        <w:ind w:left="3600" w:hanging="360"/>
      </w:pPr>
      <w:rPr>
        <w:rFonts w:ascii="Arial" w:hAnsi="Arial" w:hint="default"/>
      </w:rPr>
    </w:lvl>
    <w:lvl w:ilvl="5" w:tplc="9A16D8A8" w:tentative="1">
      <w:start w:val="1"/>
      <w:numFmt w:val="bullet"/>
      <w:lvlText w:val="•"/>
      <w:lvlJc w:val="left"/>
      <w:pPr>
        <w:tabs>
          <w:tab w:val="num" w:pos="4320"/>
        </w:tabs>
        <w:ind w:left="4320" w:hanging="360"/>
      </w:pPr>
      <w:rPr>
        <w:rFonts w:ascii="Arial" w:hAnsi="Arial" w:hint="default"/>
      </w:rPr>
    </w:lvl>
    <w:lvl w:ilvl="6" w:tplc="2B74875A" w:tentative="1">
      <w:start w:val="1"/>
      <w:numFmt w:val="bullet"/>
      <w:lvlText w:val="•"/>
      <w:lvlJc w:val="left"/>
      <w:pPr>
        <w:tabs>
          <w:tab w:val="num" w:pos="5040"/>
        </w:tabs>
        <w:ind w:left="5040" w:hanging="360"/>
      </w:pPr>
      <w:rPr>
        <w:rFonts w:ascii="Arial" w:hAnsi="Arial" w:hint="default"/>
      </w:rPr>
    </w:lvl>
    <w:lvl w:ilvl="7" w:tplc="F5A2CABA" w:tentative="1">
      <w:start w:val="1"/>
      <w:numFmt w:val="bullet"/>
      <w:lvlText w:val="•"/>
      <w:lvlJc w:val="left"/>
      <w:pPr>
        <w:tabs>
          <w:tab w:val="num" w:pos="5760"/>
        </w:tabs>
        <w:ind w:left="5760" w:hanging="360"/>
      </w:pPr>
      <w:rPr>
        <w:rFonts w:ascii="Arial" w:hAnsi="Arial" w:hint="default"/>
      </w:rPr>
    </w:lvl>
    <w:lvl w:ilvl="8" w:tplc="B6BE46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16D3945"/>
    <w:multiLevelType w:val="hybridMultilevel"/>
    <w:tmpl w:val="B09E2366"/>
    <w:lvl w:ilvl="0" w:tplc="90BE4454">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40" w15:restartNumberingAfterBreak="0">
    <w:nsid w:val="417B44BC"/>
    <w:multiLevelType w:val="multilevel"/>
    <w:tmpl w:val="7CD0C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cs="Times New Roman" w:hint="default"/>
      </w:rPr>
    </w:lvl>
    <w:lvl w:ilvl="3">
      <w:start w:val="3"/>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8B2C95"/>
    <w:multiLevelType w:val="hybridMultilevel"/>
    <w:tmpl w:val="2AB6CD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6A26EE"/>
    <w:multiLevelType w:val="hybridMultilevel"/>
    <w:tmpl w:val="4278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BD17AA"/>
    <w:multiLevelType w:val="multilevel"/>
    <w:tmpl w:val="28FA8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431580"/>
    <w:multiLevelType w:val="hybridMultilevel"/>
    <w:tmpl w:val="B804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B37D6E"/>
    <w:multiLevelType w:val="multilevel"/>
    <w:tmpl w:val="50C6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033082"/>
    <w:multiLevelType w:val="hybridMultilevel"/>
    <w:tmpl w:val="F74A70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7" w15:restartNumberingAfterBreak="0">
    <w:nsid w:val="46E45736"/>
    <w:multiLevelType w:val="hybridMultilevel"/>
    <w:tmpl w:val="F0C416E2"/>
    <w:lvl w:ilvl="0" w:tplc="439AC066">
      <w:start w:val="1"/>
      <w:numFmt w:val="bullet"/>
      <w:lvlText w:val="•"/>
      <w:lvlJc w:val="left"/>
      <w:pPr>
        <w:tabs>
          <w:tab w:val="num" w:pos="720"/>
        </w:tabs>
        <w:ind w:left="720" w:hanging="360"/>
      </w:pPr>
      <w:rPr>
        <w:rFonts w:ascii="Arial" w:hAnsi="Arial" w:hint="default"/>
      </w:rPr>
    </w:lvl>
    <w:lvl w:ilvl="1" w:tplc="C0BC7AE6" w:tentative="1">
      <w:start w:val="1"/>
      <w:numFmt w:val="bullet"/>
      <w:lvlText w:val="•"/>
      <w:lvlJc w:val="left"/>
      <w:pPr>
        <w:tabs>
          <w:tab w:val="num" w:pos="1440"/>
        </w:tabs>
        <w:ind w:left="1440" w:hanging="360"/>
      </w:pPr>
      <w:rPr>
        <w:rFonts w:ascii="Arial" w:hAnsi="Arial" w:hint="default"/>
      </w:rPr>
    </w:lvl>
    <w:lvl w:ilvl="2" w:tplc="609828AC" w:tentative="1">
      <w:start w:val="1"/>
      <w:numFmt w:val="bullet"/>
      <w:lvlText w:val="•"/>
      <w:lvlJc w:val="left"/>
      <w:pPr>
        <w:tabs>
          <w:tab w:val="num" w:pos="2160"/>
        </w:tabs>
        <w:ind w:left="2160" w:hanging="360"/>
      </w:pPr>
      <w:rPr>
        <w:rFonts w:ascii="Arial" w:hAnsi="Arial" w:hint="default"/>
      </w:rPr>
    </w:lvl>
    <w:lvl w:ilvl="3" w:tplc="AC50F1D8" w:tentative="1">
      <w:start w:val="1"/>
      <w:numFmt w:val="bullet"/>
      <w:lvlText w:val="•"/>
      <w:lvlJc w:val="left"/>
      <w:pPr>
        <w:tabs>
          <w:tab w:val="num" w:pos="2880"/>
        </w:tabs>
        <w:ind w:left="2880" w:hanging="360"/>
      </w:pPr>
      <w:rPr>
        <w:rFonts w:ascii="Arial" w:hAnsi="Arial" w:hint="default"/>
      </w:rPr>
    </w:lvl>
    <w:lvl w:ilvl="4" w:tplc="B55E5D44" w:tentative="1">
      <w:start w:val="1"/>
      <w:numFmt w:val="bullet"/>
      <w:lvlText w:val="•"/>
      <w:lvlJc w:val="left"/>
      <w:pPr>
        <w:tabs>
          <w:tab w:val="num" w:pos="3600"/>
        </w:tabs>
        <w:ind w:left="3600" w:hanging="360"/>
      </w:pPr>
      <w:rPr>
        <w:rFonts w:ascii="Arial" w:hAnsi="Arial" w:hint="default"/>
      </w:rPr>
    </w:lvl>
    <w:lvl w:ilvl="5" w:tplc="6442976A" w:tentative="1">
      <w:start w:val="1"/>
      <w:numFmt w:val="bullet"/>
      <w:lvlText w:val="•"/>
      <w:lvlJc w:val="left"/>
      <w:pPr>
        <w:tabs>
          <w:tab w:val="num" w:pos="4320"/>
        </w:tabs>
        <w:ind w:left="4320" w:hanging="360"/>
      </w:pPr>
      <w:rPr>
        <w:rFonts w:ascii="Arial" w:hAnsi="Arial" w:hint="default"/>
      </w:rPr>
    </w:lvl>
    <w:lvl w:ilvl="6" w:tplc="2B42E89E" w:tentative="1">
      <w:start w:val="1"/>
      <w:numFmt w:val="bullet"/>
      <w:lvlText w:val="•"/>
      <w:lvlJc w:val="left"/>
      <w:pPr>
        <w:tabs>
          <w:tab w:val="num" w:pos="5040"/>
        </w:tabs>
        <w:ind w:left="5040" w:hanging="360"/>
      </w:pPr>
      <w:rPr>
        <w:rFonts w:ascii="Arial" w:hAnsi="Arial" w:hint="default"/>
      </w:rPr>
    </w:lvl>
    <w:lvl w:ilvl="7" w:tplc="97307CC0" w:tentative="1">
      <w:start w:val="1"/>
      <w:numFmt w:val="bullet"/>
      <w:lvlText w:val="•"/>
      <w:lvlJc w:val="left"/>
      <w:pPr>
        <w:tabs>
          <w:tab w:val="num" w:pos="5760"/>
        </w:tabs>
        <w:ind w:left="5760" w:hanging="360"/>
      </w:pPr>
      <w:rPr>
        <w:rFonts w:ascii="Arial" w:hAnsi="Arial" w:hint="default"/>
      </w:rPr>
    </w:lvl>
    <w:lvl w:ilvl="8" w:tplc="5916F55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8300E32"/>
    <w:multiLevelType w:val="hybridMultilevel"/>
    <w:tmpl w:val="428A01D0"/>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9" w15:restartNumberingAfterBreak="0">
    <w:nsid w:val="488D1B1A"/>
    <w:multiLevelType w:val="hybridMultilevel"/>
    <w:tmpl w:val="D81E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88495D"/>
    <w:multiLevelType w:val="hybridMultilevel"/>
    <w:tmpl w:val="6086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B4147B"/>
    <w:multiLevelType w:val="hybridMultilevel"/>
    <w:tmpl w:val="162E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E52DBD"/>
    <w:multiLevelType w:val="hybridMultilevel"/>
    <w:tmpl w:val="256AB9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54A36A6"/>
    <w:multiLevelType w:val="hybridMultilevel"/>
    <w:tmpl w:val="6F16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7F62ED"/>
    <w:multiLevelType w:val="hybridMultilevel"/>
    <w:tmpl w:val="E2289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BA2EBC"/>
    <w:multiLevelType w:val="hybridMultilevel"/>
    <w:tmpl w:val="480E96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AA42205"/>
    <w:multiLevelType w:val="hybridMultilevel"/>
    <w:tmpl w:val="C7EE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294A40"/>
    <w:multiLevelType w:val="hybridMultilevel"/>
    <w:tmpl w:val="3F4242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D89253B"/>
    <w:multiLevelType w:val="hybridMultilevel"/>
    <w:tmpl w:val="F728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1D16AE"/>
    <w:multiLevelType w:val="hybridMultilevel"/>
    <w:tmpl w:val="6622AEEE"/>
    <w:lvl w:ilvl="0" w:tplc="2F702BB0">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60F14BCF"/>
    <w:multiLevelType w:val="hybridMultilevel"/>
    <w:tmpl w:val="12022C6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1" w15:restartNumberingAfterBreak="0">
    <w:nsid w:val="64B95775"/>
    <w:multiLevelType w:val="hybridMultilevel"/>
    <w:tmpl w:val="98B6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0C069A"/>
    <w:multiLevelType w:val="hybridMultilevel"/>
    <w:tmpl w:val="CDEA0B60"/>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3" w15:restartNumberingAfterBreak="0">
    <w:nsid w:val="67823529"/>
    <w:multiLevelType w:val="hybridMultilevel"/>
    <w:tmpl w:val="4DECBB72"/>
    <w:lvl w:ilvl="0" w:tplc="BB3A4D6A">
      <w:start w:val="1"/>
      <w:numFmt w:val="bullet"/>
      <w:lvlText w:val="•"/>
      <w:lvlJc w:val="left"/>
      <w:pPr>
        <w:tabs>
          <w:tab w:val="num" w:pos="720"/>
        </w:tabs>
        <w:ind w:left="720" w:hanging="360"/>
      </w:pPr>
      <w:rPr>
        <w:rFonts w:ascii="Arial" w:hAnsi="Arial" w:hint="default"/>
      </w:rPr>
    </w:lvl>
    <w:lvl w:ilvl="1" w:tplc="30E07DE6" w:tentative="1">
      <w:start w:val="1"/>
      <w:numFmt w:val="bullet"/>
      <w:lvlText w:val="•"/>
      <w:lvlJc w:val="left"/>
      <w:pPr>
        <w:tabs>
          <w:tab w:val="num" w:pos="1440"/>
        </w:tabs>
        <w:ind w:left="1440" w:hanging="360"/>
      </w:pPr>
      <w:rPr>
        <w:rFonts w:ascii="Arial" w:hAnsi="Arial" w:hint="default"/>
      </w:rPr>
    </w:lvl>
    <w:lvl w:ilvl="2" w:tplc="4454D420" w:tentative="1">
      <w:start w:val="1"/>
      <w:numFmt w:val="bullet"/>
      <w:lvlText w:val="•"/>
      <w:lvlJc w:val="left"/>
      <w:pPr>
        <w:tabs>
          <w:tab w:val="num" w:pos="2160"/>
        </w:tabs>
        <w:ind w:left="2160" w:hanging="360"/>
      </w:pPr>
      <w:rPr>
        <w:rFonts w:ascii="Arial" w:hAnsi="Arial" w:hint="default"/>
      </w:rPr>
    </w:lvl>
    <w:lvl w:ilvl="3" w:tplc="6AA80F96" w:tentative="1">
      <w:start w:val="1"/>
      <w:numFmt w:val="bullet"/>
      <w:lvlText w:val="•"/>
      <w:lvlJc w:val="left"/>
      <w:pPr>
        <w:tabs>
          <w:tab w:val="num" w:pos="2880"/>
        </w:tabs>
        <w:ind w:left="2880" w:hanging="360"/>
      </w:pPr>
      <w:rPr>
        <w:rFonts w:ascii="Arial" w:hAnsi="Arial" w:hint="default"/>
      </w:rPr>
    </w:lvl>
    <w:lvl w:ilvl="4" w:tplc="722C7E04" w:tentative="1">
      <w:start w:val="1"/>
      <w:numFmt w:val="bullet"/>
      <w:lvlText w:val="•"/>
      <w:lvlJc w:val="left"/>
      <w:pPr>
        <w:tabs>
          <w:tab w:val="num" w:pos="3600"/>
        </w:tabs>
        <w:ind w:left="3600" w:hanging="360"/>
      </w:pPr>
      <w:rPr>
        <w:rFonts w:ascii="Arial" w:hAnsi="Arial" w:hint="default"/>
      </w:rPr>
    </w:lvl>
    <w:lvl w:ilvl="5" w:tplc="F3D240D0" w:tentative="1">
      <w:start w:val="1"/>
      <w:numFmt w:val="bullet"/>
      <w:lvlText w:val="•"/>
      <w:lvlJc w:val="left"/>
      <w:pPr>
        <w:tabs>
          <w:tab w:val="num" w:pos="4320"/>
        </w:tabs>
        <w:ind w:left="4320" w:hanging="360"/>
      </w:pPr>
      <w:rPr>
        <w:rFonts w:ascii="Arial" w:hAnsi="Arial" w:hint="default"/>
      </w:rPr>
    </w:lvl>
    <w:lvl w:ilvl="6" w:tplc="F2B83200" w:tentative="1">
      <w:start w:val="1"/>
      <w:numFmt w:val="bullet"/>
      <w:lvlText w:val="•"/>
      <w:lvlJc w:val="left"/>
      <w:pPr>
        <w:tabs>
          <w:tab w:val="num" w:pos="5040"/>
        </w:tabs>
        <w:ind w:left="5040" w:hanging="360"/>
      </w:pPr>
      <w:rPr>
        <w:rFonts w:ascii="Arial" w:hAnsi="Arial" w:hint="default"/>
      </w:rPr>
    </w:lvl>
    <w:lvl w:ilvl="7" w:tplc="B0E6EEE4" w:tentative="1">
      <w:start w:val="1"/>
      <w:numFmt w:val="bullet"/>
      <w:lvlText w:val="•"/>
      <w:lvlJc w:val="left"/>
      <w:pPr>
        <w:tabs>
          <w:tab w:val="num" w:pos="5760"/>
        </w:tabs>
        <w:ind w:left="5760" w:hanging="360"/>
      </w:pPr>
      <w:rPr>
        <w:rFonts w:ascii="Arial" w:hAnsi="Arial" w:hint="default"/>
      </w:rPr>
    </w:lvl>
    <w:lvl w:ilvl="8" w:tplc="4D367AB6"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8DF7A35"/>
    <w:multiLevelType w:val="hybridMultilevel"/>
    <w:tmpl w:val="AF8A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581246"/>
    <w:multiLevelType w:val="hybridMultilevel"/>
    <w:tmpl w:val="92C047D2"/>
    <w:lvl w:ilvl="0" w:tplc="DAB26AA4">
      <w:start w:val="1"/>
      <w:numFmt w:val="bullet"/>
      <w:lvlText w:val="•"/>
      <w:lvlJc w:val="left"/>
      <w:pPr>
        <w:tabs>
          <w:tab w:val="num" w:pos="720"/>
        </w:tabs>
        <w:ind w:left="720" w:hanging="360"/>
      </w:pPr>
      <w:rPr>
        <w:rFonts w:ascii="Arial" w:hAnsi="Arial" w:hint="default"/>
      </w:rPr>
    </w:lvl>
    <w:lvl w:ilvl="1" w:tplc="9B06D992" w:tentative="1">
      <w:start w:val="1"/>
      <w:numFmt w:val="bullet"/>
      <w:lvlText w:val="•"/>
      <w:lvlJc w:val="left"/>
      <w:pPr>
        <w:tabs>
          <w:tab w:val="num" w:pos="1440"/>
        </w:tabs>
        <w:ind w:left="1440" w:hanging="360"/>
      </w:pPr>
      <w:rPr>
        <w:rFonts w:ascii="Arial" w:hAnsi="Arial" w:hint="default"/>
      </w:rPr>
    </w:lvl>
    <w:lvl w:ilvl="2" w:tplc="4628CFA8" w:tentative="1">
      <w:start w:val="1"/>
      <w:numFmt w:val="bullet"/>
      <w:lvlText w:val="•"/>
      <w:lvlJc w:val="left"/>
      <w:pPr>
        <w:tabs>
          <w:tab w:val="num" w:pos="2160"/>
        </w:tabs>
        <w:ind w:left="2160" w:hanging="360"/>
      </w:pPr>
      <w:rPr>
        <w:rFonts w:ascii="Arial" w:hAnsi="Arial" w:hint="default"/>
      </w:rPr>
    </w:lvl>
    <w:lvl w:ilvl="3" w:tplc="1730D972" w:tentative="1">
      <w:start w:val="1"/>
      <w:numFmt w:val="bullet"/>
      <w:lvlText w:val="•"/>
      <w:lvlJc w:val="left"/>
      <w:pPr>
        <w:tabs>
          <w:tab w:val="num" w:pos="2880"/>
        </w:tabs>
        <w:ind w:left="2880" w:hanging="360"/>
      </w:pPr>
      <w:rPr>
        <w:rFonts w:ascii="Arial" w:hAnsi="Arial" w:hint="default"/>
      </w:rPr>
    </w:lvl>
    <w:lvl w:ilvl="4" w:tplc="940AAB46" w:tentative="1">
      <w:start w:val="1"/>
      <w:numFmt w:val="bullet"/>
      <w:lvlText w:val="•"/>
      <w:lvlJc w:val="left"/>
      <w:pPr>
        <w:tabs>
          <w:tab w:val="num" w:pos="3600"/>
        </w:tabs>
        <w:ind w:left="3600" w:hanging="360"/>
      </w:pPr>
      <w:rPr>
        <w:rFonts w:ascii="Arial" w:hAnsi="Arial" w:hint="default"/>
      </w:rPr>
    </w:lvl>
    <w:lvl w:ilvl="5" w:tplc="25708004" w:tentative="1">
      <w:start w:val="1"/>
      <w:numFmt w:val="bullet"/>
      <w:lvlText w:val="•"/>
      <w:lvlJc w:val="left"/>
      <w:pPr>
        <w:tabs>
          <w:tab w:val="num" w:pos="4320"/>
        </w:tabs>
        <w:ind w:left="4320" w:hanging="360"/>
      </w:pPr>
      <w:rPr>
        <w:rFonts w:ascii="Arial" w:hAnsi="Arial" w:hint="default"/>
      </w:rPr>
    </w:lvl>
    <w:lvl w:ilvl="6" w:tplc="7E62186A" w:tentative="1">
      <w:start w:val="1"/>
      <w:numFmt w:val="bullet"/>
      <w:lvlText w:val="•"/>
      <w:lvlJc w:val="left"/>
      <w:pPr>
        <w:tabs>
          <w:tab w:val="num" w:pos="5040"/>
        </w:tabs>
        <w:ind w:left="5040" w:hanging="360"/>
      </w:pPr>
      <w:rPr>
        <w:rFonts w:ascii="Arial" w:hAnsi="Arial" w:hint="default"/>
      </w:rPr>
    </w:lvl>
    <w:lvl w:ilvl="7" w:tplc="17AEBA80" w:tentative="1">
      <w:start w:val="1"/>
      <w:numFmt w:val="bullet"/>
      <w:lvlText w:val="•"/>
      <w:lvlJc w:val="left"/>
      <w:pPr>
        <w:tabs>
          <w:tab w:val="num" w:pos="5760"/>
        </w:tabs>
        <w:ind w:left="5760" w:hanging="360"/>
      </w:pPr>
      <w:rPr>
        <w:rFonts w:ascii="Arial" w:hAnsi="Arial" w:hint="default"/>
      </w:rPr>
    </w:lvl>
    <w:lvl w:ilvl="8" w:tplc="3886CD36"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D1C1D1D"/>
    <w:multiLevelType w:val="multilevel"/>
    <w:tmpl w:val="428AFD5E"/>
    <w:lvl w:ilvl="0">
      <w:start w:val="1"/>
      <w:numFmt w:val="decimal"/>
      <w:lvlText w:val="%1."/>
      <w:lvlJc w:val="left"/>
      <w:pPr>
        <w:ind w:left="360" w:hanging="360"/>
      </w:pPr>
      <w:rPr>
        <w:rFonts w:cs="Times New Roman" w:hint="default"/>
      </w:rPr>
    </w:lvl>
    <w:lvl w:ilvl="1">
      <w:start w:val="2"/>
      <w:numFmt w:val="decimal"/>
      <w:isLgl/>
      <w:lvlText w:val="%1.%2"/>
      <w:lvlJc w:val="left"/>
      <w:pPr>
        <w:ind w:left="690" w:hanging="6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7" w15:restartNumberingAfterBreak="0">
    <w:nsid w:val="6DA22951"/>
    <w:multiLevelType w:val="hybridMultilevel"/>
    <w:tmpl w:val="A7D03F22"/>
    <w:lvl w:ilvl="0" w:tplc="D5EC41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742D9D"/>
    <w:multiLevelType w:val="hybridMultilevel"/>
    <w:tmpl w:val="25C07D8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9" w15:restartNumberingAfterBreak="0">
    <w:nsid w:val="72945C93"/>
    <w:multiLevelType w:val="hybridMultilevel"/>
    <w:tmpl w:val="687245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C06B46"/>
    <w:multiLevelType w:val="multilevel"/>
    <w:tmpl w:val="5F20BC2C"/>
    <w:lvl w:ilvl="0">
      <w:start w:val="1"/>
      <w:numFmt w:val="decimal"/>
      <w:lvlText w:val="%1"/>
      <w:lvlJc w:val="left"/>
      <w:pPr>
        <w:ind w:left="405" w:hanging="405"/>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1" w15:restartNumberingAfterBreak="0">
    <w:nsid w:val="74F40145"/>
    <w:multiLevelType w:val="hybridMultilevel"/>
    <w:tmpl w:val="EFC8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C660ED"/>
    <w:multiLevelType w:val="hybridMultilevel"/>
    <w:tmpl w:val="450071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486666"/>
    <w:multiLevelType w:val="hybridMultilevel"/>
    <w:tmpl w:val="27C65760"/>
    <w:lvl w:ilvl="0" w:tplc="83364EE4">
      <w:start w:val="1"/>
      <w:numFmt w:val="bullet"/>
      <w:lvlText w:val="•"/>
      <w:lvlJc w:val="left"/>
      <w:pPr>
        <w:tabs>
          <w:tab w:val="num" w:pos="720"/>
        </w:tabs>
        <w:ind w:left="720" w:hanging="360"/>
      </w:pPr>
      <w:rPr>
        <w:rFonts w:ascii="Arial" w:hAnsi="Arial" w:hint="default"/>
      </w:rPr>
    </w:lvl>
    <w:lvl w:ilvl="1" w:tplc="D7E88620" w:tentative="1">
      <w:start w:val="1"/>
      <w:numFmt w:val="bullet"/>
      <w:lvlText w:val="•"/>
      <w:lvlJc w:val="left"/>
      <w:pPr>
        <w:tabs>
          <w:tab w:val="num" w:pos="1440"/>
        </w:tabs>
        <w:ind w:left="1440" w:hanging="360"/>
      </w:pPr>
      <w:rPr>
        <w:rFonts w:ascii="Arial" w:hAnsi="Arial" w:hint="default"/>
      </w:rPr>
    </w:lvl>
    <w:lvl w:ilvl="2" w:tplc="E19E0284" w:tentative="1">
      <w:start w:val="1"/>
      <w:numFmt w:val="bullet"/>
      <w:lvlText w:val="•"/>
      <w:lvlJc w:val="left"/>
      <w:pPr>
        <w:tabs>
          <w:tab w:val="num" w:pos="2160"/>
        </w:tabs>
        <w:ind w:left="2160" w:hanging="360"/>
      </w:pPr>
      <w:rPr>
        <w:rFonts w:ascii="Arial" w:hAnsi="Arial" w:hint="default"/>
      </w:rPr>
    </w:lvl>
    <w:lvl w:ilvl="3" w:tplc="EDE4D538" w:tentative="1">
      <w:start w:val="1"/>
      <w:numFmt w:val="bullet"/>
      <w:lvlText w:val="•"/>
      <w:lvlJc w:val="left"/>
      <w:pPr>
        <w:tabs>
          <w:tab w:val="num" w:pos="2880"/>
        </w:tabs>
        <w:ind w:left="2880" w:hanging="360"/>
      </w:pPr>
      <w:rPr>
        <w:rFonts w:ascii="Arial" w:hAnsi="Arial" w:hint="default"/>
      </w:rPr>
    </w:lvl>
    <w:lvl w:ilvl="4" w:tplc="7FD0D534" w:tentative="1">
      <w:start w:val="1"/>
      <w:numFmt w:val="bullet"/>
      <w:lvlText w:val="•"/>
      <w:lvlJc w:val="left"/>
      <w:pPr>
        <w:tabs>
          <w:tab w:val="num" w:pos="3600"/>
        </w:tabs>
        <w:ind w:left="3600" w:hanging="360"/>
      </w:pPr>
      <w:rPr>
        <w:rFonts w:ascii="Arial" w:hAnsi="Arial" w:hint="default"/>
      </w:rPr>
    </w:lvl>
    <w:lvl w:ilvl="5" w:tplc="E93078C4" w:tentative="1">
      <w:start w:val="1"/>
      <w:numFmt w:val="bullet"/>
      <w:lvlText w:val="•"/>
      <w:lvlJc w:val="left"/>
      <w:pPr>
        <w:tabs>
          <w:tab w:val="num" w:pos="4320"/>
        </w:tabs>
        <w:ind w:left="4320" w:hanging="360"/>
      </w:pPr>
      <w:rPr>
        <w:rFonts w:ascii="Arial" w:hAnsi="Arial" w:hint="default"/>
      </w:rPr>
    </w:lvl>
    <w:lvl w:ilvl="6" w:tplc="8018BB2A" w:tentative="1">
      <w:start w:val="1"/>
      <w:numFmt w:val="bullet"/>
      <w:lvlText w:val="•"/>
      <w:lvlJc w:val="left"/>
      <w:pPr>
        <w:tabs>
          <w:tab w:val="num" w:pos="5040"/>
        </w:tabs>
        <w:ind w:left="5040" w:hanging="360"/>
      </w:pPr>
      <w:rPr>
        <w:rFonts w:ascii="Arial" w:hAnsi="Arial" w:hint="default"/>
      </w:rPr>
    </w:lvl>
    <w:lvl w:ilvl="7" w:tplc="ADFABF5A" w:tentative="1">
      <w:start w:val="1"/>
      <w:numFmt w:val="bullet"/>
      <w:lvlText w:val="•"/>
      <w:lvlJc w:val="left"/>
      <w:pPr>
        <w:tabs>
          <w:tab w:val="num" w:pos="5760"/>
        </w:tabs>
        <w:ind w:left="5760" w:hanging="360"/>
      </w:pPr>
      <w:rPr>
        <w:rFonts w:ascii="Arial" w:hAnsi="Arial" w:hint="default"/>
      </w:rPr>
    </w:lvl>
    <w:lvl w:ilvl="8" w:tplc="6DB2D944"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C21419A"/>
    <w:multiLevelType w:val="hybridMultilevel"/>
    <w:tmpl w:val="E9B8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4"/>
  </w:num>
  <w:num w:numId="3">
    <w:abstractNumId w:val="58"/>
  </w:num>
  <w:num w:numId="4">
    <w:abstractNumId w:val="46"/>
  </w:num>
  <w:num w:numId="5">
    <w:abstractNumId w:val="60"/>
  </w:num>
  <w:num w:numId="6">
    <w:abstractNumId w:val="51"/>
  </w:num>
  <w:num w:numId="7">
    <w:abstractNumId w:val="68"/>
  </w:num>
  <w:num w:numId="8">
    <w:abstractNumId w:val="17"/>
  </w:num>
  <w:num w:numId="9">
    <w:abstractNumId w:val="71"/>
  </w:num>
  <w:num w:numId="10">
    <w:abstractNumId w:val="23"/>
  </w:num>
  <w:num w:numId="11">
    <w:abstractNumId w:val="30"/>
  </w:num>
  <w:num w:numId="12">
    <w:abstractNumId w:val="42"/>
  </w:num>
  <w:num w:numId="13">
    <w:abstractNumId w:val="29"/>
  </w:num>
  <w:num w:numId="14">
    <w:abstractNumId w:val="15"/>
  </w:num>
  <w:num w:numId="15">
    <w:abstractNumId w:val="35"/>
  </w:num>
  <w:num w:numId="16">
    <w:abstractNumId w:val="31"/>
  </w:num>
  <w:num w:numId="17">
    <w:abstractNumId w:val="44"/>
  </w:num>
  <w:num w:numId="18">
    <w:abstractNumId w:val="33"/>
  </w:num>
  <w:num w:numId="19">
    <w:abstractNumId w:val="12"/>
  </w:num>
  <w:num w:numId="20">
    <w:abstractNumId w:val="20"/>
  </w:num>
  <w:num w:numId="21">
    <w:abstractNumId w:val="37"/>
  </w:num>
  <w:num w:numId="22">
    <w:abstractNumId w:val="65"/>
  </w:num>
  <w:num w:numId="23">
    <w:abstractNumId w:val="7"/>
  </w:num>
  <w:num w:numId="24">
    <w:abstractNumId w:val="38"/>
  </w:num>
  <w:num w:numId="25">
    <w:abstractNumId w:val="27"/>
  </w:num>
  <w:num w:numId="26">
    <w:abstractNumId w:val="10"/>
  </w:num>
  <w:num w:numId="27">
    <w:abstractNumId w:val="9"/>
  </w:num>
  <w:num w:numId="28">
    <w:abstractNumId w:val="11"/>
  </w:num>
  <w:num w:numId="29">
    <w:abstractNumId w:val="47"/>
  </w:num>
  <w:num w:numId="30">
    <w:abstractNumId w:val="63"/>
  </w:num>
  <w:num w:numId="31">
    <w:abstractNumId w:val="73"/>
  </w:num>
  <w:num w:numId="32">
    <w:abstractNumId w:val="22"/>
  </w:num>
  <w:num w:numId="33">
    <w:abstractNumId w:val="25"/>
  </w:num>
  <w:num w:numId="34">
    <w:abstractNumId w:val="52"/>
  </w:num>
  <w:num w:numId="35">
    <w:abstractNumId w:val="18"/>
  </w:num>
  <w:num w:numId="36">
    <w:abstractNumId w:val="26"/>
  </w:num>
  <w:num w:numId="37">
    <w:abstractNumId w:val="39"/>
  </w:num>
  <w:num w:numId="38">
    <w:abstractNumId w:val="57"/>
  </w:num>
  <w:num w:numId="39">
    <w:abstractNumId w:val="69"/>
  </w:num>
  <w:num w:numId="40">
    <w:abstractNumId w:val="72"/>
  </w:num>
  <w:num w:numId="41">
    <w:abstractNumId w:val="21"/>
  </w:num>
  <w:num w:numId="42">
    <w:abstractNumId w:val="55"/>
  </w:num>
  <w:num w:numId="43">
    <w:abstractNumId w:val="49"/>
  </w:num>
  <w:num w:numId="44">
    <w:abstractNumId w:val="4"/>
  </w:num>
  <w:num w:numId="45">
    <w:abstractNumId w:val="28"/>
  </w:num>
  <w:num w:numId="46">
    <w:abstractNumId w:val="53"/>
  </w:num>
  <w:num w:numId="47">
    <w:abstractNumId w:val="19"/>
  </w:num>
  <w:num w:numId="48">
    <w:abstractNumId w:val="59"/>
  </w:num>
  <w:num w:numId="49">
    <w:abstractNumId w:val="16"/>
  </w:num>
  <w:num w:numId="50">
    <w:abstractNumId w:val="0"/>
  </w:num>
  <w:num w:numId="51">
    <w:abstractNumId w:val="67"/>
  </w:num>
  <w:num w:numId="52">
    <w:abstractNumId w:val="56"/>
  </w:num>
  <w:num w:numId="53">
    <w:abstractNumId w:val="41"/>
  </w:num>
  <w:num w:numId="54">
    <w:abstractNumId w:val="5"/>
  </w:num>
  <w:num w:numId="55">
    <w:abstractNumId w:val="8"/>
  </w:num>
  <w:num w:numId="56">
    <w:abstractNumId w:val="13"/>
  </w:num>
  <w:num w:numId="57">
    <w:abstractNumId w:val="43"/>
  </w:num>
  <w:num w:numId="58">
    <w:abstractNumId w:val="40"/>
  </w:num>
  <w:num w:numId="59">
    <w:abstractNumId w:val="36"/>
  </w:num>
  <w:num w:numId="60">
    <w:abstractNumId w:val="45"/>
  </w:num>
  <w:num w:numId="61">
    <w:abstractNumId w:val="1"/>
  </w:num>
  <w:num w:numId="62">
    <w:abstractNumId w:val="24"/>
  </w:num>
  <w:num w:numId="63">
    <w:abstractNumId w:val="66"/>
  </w:num>
  <w:num w:numId="64">
    <w:abstractNumId w:val="61"/>
  </w:num>
  <w:num w:numId="65">
    <w:abstractNumId w:val="3"/>
  </w:num>
  <w:num w:numId="66">
    <w:abstractNumId w:val="14"/>
  </w:num>
  <w:num w:numId="67">
    <w:abstractNumId w:val="70"/>
  </w:num>
  <w:num w:numId="68">
    <w:abstractNumId w:val="48"/>
  </w:num>
  <w:num w:numId="69">
    <w:abstractNumId w:val="64"/>
  </w:num>
  <w:num w:numId="70">
    <w:abstractNumId w:val="62"/>
  </w:num>
  <w:num w:numId="71">
    <w:abstractNumId w:val="50"/>
  </w:num>
  <w:num w:numId="72">
    <w:abstractNumId w:val="54"/>
  </w:num>
  <w:num w:numId="73">
    <w:abstractNumId w:val="34"/>
  </w:num>
  <w:num w:numId="74">
    <w:abstractNumId w:val="6"/>
  </w:num>
  <w:num w:numId="75">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07"/>
    <w:rsid w:val="000007EA"/>
    <w:rsid w:val="00021312"/>
    <w:rsid w:val="00021630"/>
    <w:rsid w:val="00021A5B"/>
    <w:rsid w:val="00024C06"/>
    <w:rsid w:val="000346A6"/>
    <w:rsid w:val="00035512"/>
    <w:rsid w:val="00070F5F"/>
    <w:rsid w:val="00074941"/>
    <w:rsid w:val="00074E42"/>
    <w:rsid w:val="000831E5"/>
    <w:rsid w:val="000864B8"/>
    <w:rsid w:val="000916D9"/>
    <w:rsid w:val="0009608C"/>
    <w:rsid w:val="00097C8B"/>
    <w:rsid w:val="000A28F6"/>
    <w:rsid w:val="000A78F8"/>
    <w:rsid w:val="000B08C7"/>
    <w:rsid w:val="000B7E7C"/>
    <w:rsid w:val="000C6C32"/>
    <w:rsid w:val="000D0E1D"/>
    <w:rsid w:val="000D16C5"/>
    <w:rsid w:val="000E0C72"/>
    <w:rsid w:val="000E2408"/>
    <w:rsid w:val="000E3C6C"/>
    <w:rsid w:val="000E3F03"/>
    <w:rsid w:val="000E6C64"/>
    <w:rsid w:val="000F178C"/>
    <w:rsid w:val="00117173"/>
    <w:rsid w:val="00117C52"/>
    <w:rsid w:val="001229F0"/>
    <w:rsid w:val="001310C5"/>
    <w:rsid w:val="00133739"/>
    <w:rsid w:val="0015193A"/>
    <w:rsid w:val="0015670C"/>
    <w:rsid w:val="001572C2"/>
    <w:rsid w:val="00161679"/>
    <w:rsid w:val="001726F1"/>
    <w:rsid w:val="00175862"/>
    <w:rsid w:val="001778E0"/>
    <w:rsid w:val="00181CAD"/>
    <w:rsid w:val="0018646D"/>
    <w:rsid w:val="00186B31"/>
    <w:rsid w:val="00191C1A"/>
    <w:rsid w:val="001A1BED"/>
    <w:rsid w:val="001B08EF"/>
    <w:rsid w:val="001B3FE0"/>
    <w:rsid w:val="001B50F3"/>
    <w:rsid w:val="001C3DF2"/>
    <w:rsid w:val="001D2794"/>
    <w:rsid w:val="001E263C"/>
    <w:rsid w:val="001F29BD"/>
    <w:rsid w:val="001F4B51"/>
    <w:rsid w:val="001F6BC4"/>
    <w:rsid w:val="001F6C91"/>
    <w:rsid w:val="00203095"/>
    <w:rsid w:val="002137D2"/>
    <w:rsid w:val="00216278"/>
    <w:rsid w:val="00221D46"/>
    <w:rsid w:val="00224B85"/>
    <w:rsid w:val="002278A8"/>
    <w:rsid w:val="00234F97"/>
    <w:rsid w:val="00237945"/>
    <w:rsid w:val="00247892"/>
    <w:rsid w:val="00254FAC"/>
    <w:rsid w:val="002637FE"/>
    <w:rsid w:val="00275F27"/>
    <w:rsid w:val="00285215"/>
    <w:rsid w:val="00292183"/>
    <w:rsid w:val="00295B2C"/>
    <w:rsid w:val="0029639B"/>
    <w:rsid w:val="00296F84"/>
    <w:rsid w:val="002A1BD6"/>
    <w:rsid w:val="002B03AB"/>
    <w:rsid w:val="002B0EEC"/>
    <w:rsid w:val="002B4C48"/>
    <w:rsid w:val="002B59BD"/>
    <w:rsid w:val="002C3339"/>
    <w:rsid w:val="002C6F22"/>
    <w:rsid w:val="002D4977"/>
    <w:rsid w:val="002E36D2"/>
    <w:rsid w:val="00302A60"/>
    <w:rsid w:val="00304506"/>
    <w:rsid w:val="003070CF"/>
    <w:rsid w:val="003104AF"/>
    <w:rsid w:val="0031224F"/>
    <w:rsid w:val="003133AC"/>
    <w:rsid w:val="00322877"/>
    <w:rsid w:val="00335858"/>
    <w:rsid w:val="003377C8"/>
    <w:rsid w:val="00350052"/>
    <w:rsid w:val="003512AE"/>
    <w:rsid w:val="00351CD5"/>
    <w:rsid w:val="00360C67"/>
    <w:rsid w:val="00366F9B"/>
    <w:rsid w:val="0037047C"/>
    <w:rsid w:val="00374D56"/>
    <w:rsid w:val="00376442"/>
    <w:rsid w:val="0037697F"/>
    <w:rsid w:val="00376A1B"/>
    <w:rsid w:val="00382FC3"/>
    <w:rsid w:val="00382FDB"/>
    <w:rsid w:val="003843DF"/>
    <w:rsid w:val="00396381"/>
    <w:rsid w:val="00397E1A"/>
    <w:rsid w:val="003A40EB"/>
    <w:rsid w:val="003A60D9"/>
    <w:rsid w:val="003B1163"/>
    <w:rsid w:val="003B4E26"/>
    <w:rsid w:val="003B77C6"/>
    <w:rsid w:val="003B7A2F"/>
    <w:rsid w:val="003D1A7E"/>
    <w:rsid w:val="003D5938"/>
    <w:rsid w:val="003E77B4"/>
    <w:rsid w:val="003F2BE4"/>
    <w:rsid w:val="00400882"/>
    <w:rsid w:val="00403C1E"/>
    <w:rsid w:val="00406388"/>
    <w:rsid w:val="00416A18"/>
    <w:rsid w:val="0042223A"/>
    <w:rsid w:val="004314B0"/>
    <w:rsid w:val="004330CC"/>
    <w:rsid w:val="00433A5B"/>
    <w:rsid w:val="00434551"/>
    <w:rsid w:val="00437A30"/>
    <w:rsid w:val="004426E1"/>
    <w:rsid w:val="00443CD8"/>
    <w:rsid w:val="00444C94"/>
    <w:rsid w:val="00445B39"/>
    <w:rsid w:val="004468EB"/>
    <w:rsid w:val="00450532"/>
    <w:rsid w:val="00455A5A"/>
    <w:rsid w:val="0045731F"/>
    <w:rsid w:val="00460B63"/>
    <w:rsid w:val="004724CB"/>
    <w:rsid w:val="00476919"/>
    <w:rsid w:val="00491F61"/>
    <w:rsid w:val="00496907"/>
    <w:rsid w:val="00497220"/>
    <w:rsid w:val="004A348C"/>
    <w:rsid w:val="004A527C"/>
    <w:rsid w:val="004A6FEB"/>
    <w:rsid w:val="004B2271"/>
    <w:rsid w:val="004B2B10"/>
    <w:rsid w:val="004B67E4"/>
    <w:rsid w:val="004C1F9F"/>
    <w:rsid w:val="004D009F"/>
    <w:rsid w:val="004D2265"/>
    <w:rsid w:val="004D2FD7"/>
    <w:rsid w:val="004D3734"/>
    <w:rsid w:val="004D70B6"/>
    <w:rsid w:val="004E2E7D"/>
    <w:rsid w:val="004E4519"/>
    <w:rsid w:val="004E6974"/>
    <w:rsid w:val="004F4E69"/>
    <w:rsid w:val="004F62B1"/>
    <w:rsid w:val="00506661"/>
    <w:rsid w:val="00512415"/>
    <w:rsid w:val="00516777"/>
    <w:rsid w:val="0052221C"/>
    <w:rsid w:val="00542790"/>
    <w:rsid w:val="00587E7A"/>
    <w:rsid w:val="005A1DE4"/>
    <w:rsid w:val="005A2633"/>
    <w:rsid w:val="005B0839"/>
    <w:rsid w:val="005B1447"/>
    <w:rsid w:val="005B5054"/>
    <w:rsid w:val="005B5690"/>
    <w:rsid w:val="005C18C8"/>
    <w:rsid w:val="005C5219"/>
    <w:rsid w:val="005C6CE4"/>
    <w:rsid w:val="005D55A6"/>
    <w:rsid w:val="005D751B"/>
    <w:rsid w:val="005E5523"/>
    <w:rsid w:val="005F6CF1"/>
    <w:rsid w:val="006134BB"/>
    <w:rsid w:val="00615CC9"/>
    <w:rsid w:val="006166C7"/>
    <w:rsid w:val="00621E86"/>
    <w:rsid w:val="006226BF"/>
    <w:rsid w:val="006263D9"/>
    <w:rsid w:val="00630E1E"/>
    <w:rsid w:val="00635525"/>
    <w:rsid w:val="006403A7"/>
    <w:rsid w:val="00652019"/>
    <w:rsid w:val="00653058"/>
    <w:rsid w:val="00661255"/>
    <w:rsid w:val="00667A59"/>
    <w:rsid w:val="006714A0"/>
    <w:rsid w:val="0068375F"/>
    <w:rsid w:val="00690C25"/>
    <w:rsid w:val="006919CE"/>
    <w:rsid w:val="00692B8C"/>
    <w:rsid w:val="006A390C"/>
    <w:rsid w:val="006A58D9"/>
    <w:rsid w:val="006A5FFD"/>
    <w:rsid w:val="006B0E67"/>
    <w:rsid w:val="006B1557"/>
    <w:rsid w:val="006C539C"/>
    <w:rsid w:val="006C56D0"/>
    <w:rsid w:val="006D6173"/>
    <w:rsid w:val="006F0B32"/>
    <w:rsid w:val="006F6B57"/>
    <w:rsid w:val="0070049B"/>
    <w:rsid w:val="007052F8"/>
    <w:rsid w:val="00705F5B"/>
    <w:rsid w:val="00707FBE"/>
    <w:rsid w:val="00712A0B"/>
    <w:rsid w:val="007211D5"/>
    <w:rsid w:val="007239C0"/>
    <w:rsid w:val="00731C7E"/>
    <w:rsid w:val="007346D0"/>
    <w:rsid w:val="00735E76"/>
    <w:rsid w:val="007405C0"/>
    <w:rsid w:val="00742FB5"/>
    <w:rsid w:val="007540B6"/>
    <w:rsid w:val="007615DE"/>
    <w:rsid w:val="00762685"/>
    <w:rsid w:val="00771449"/>
    <w:rsid w:val="00774A87"/>
    <w:rsid w:val="007952F4"/>
    <w:rsid w:val="007A39E3"/>
    <w:rsid w:val="007A5FB5"/>
    <w:rsid w:val="007A71A5"/>
    <w:rsid w:val="007A7263"/>
    <w:rsid w:val="007B1A63"/>
    <w:rsid w:val="007B4699"/>
    <w:rsid w:val="007B670C"/>
    <w:rsid w:val="007C42C7"/>
    <w:rsid w:val="007C69B7"/>
    <w:rsid w:val="007C78BB"/>
    <w:rsid w:val="007D23CC"/>
    <w:rsid w:val="007D63D1"/>
    <w:rsid w:val="007E059A"/>
    <w:rsid w:val="007E2169"/>
    <w:rsid w:val="007E47B2"/>
    <w:rsid w:val="007F235F"/>
    <w:rsid w:val="00804293"/>
    <w:rsid w:val="00804416"/>
    <w:rsid w:val="00814094"/>
    <w:rsid w:val="008208BD"/>
    <w:rsid w:val="00822515"/>
    <w:rsid w:val="00822D12"/>
    <w:rsid w:val="00823AA6"/>
    <w:rsid w:val="00830791"/>
    <w:rsid w:val="008555E1"/>
    <w:rsid w:val="00865869"/>
    <w:rsid w:val="008668E6"/>
    <w:rsid w:val="00876EEB"/>
    <w:rsid w:val="00881646"/>
    <w:rsid w:val="00885053"/>
    <w:rsid w:val="0088620D"/>
    <w:rsid w:val="00886BE4"/>
    <w:rsid w:val="008A3E42"/>
    <w:rsid w:val="008A453E"/>
    <w:rsid w:val="008B1C18"/>
    <w:rsid w:val="008B2CD7"/>
    <w:rsid w:val="008B2D51"/>
    <w:rsid w:val="008D3170"/>
    <w:rsid w:val="008D40B4"/>
    <w:rsid w:val="008E39E8"/>
    <w:rsid w:val="008E3EB3"/>
    <w:rsid w:val="008F1BB5"/>
    <w:rsid w:val="009014FC"/>
    <w:rsid w:val="009037C1"/>
    <w:rsid w:val="00903A59"/>
    <w:rsid w:val="009150A3"/>
    <w:rsid w:val="00922710"/>
    <w:rsid w:val="00924056"/>
    <w:rsid w:val="009254AE"/>
    <w:rsid w:val="00926DFB"/>
    <w:rsid w:val="009275CC"/>
    <w:rsid w:val="00930D9C"/>
    <w:rsid w:val="009A40AC"/>
    <w:rsid w:val="009D1E34"/>
    <w:rsid w:val="009D2263"/>
    <w:rsid w:val="009E350D"/>
    <w:rsid w:val="009E5F7B"/>
    <w:rsid w:val="009E73B4"/>
    <w:rsid w:val="009F13F6"/>
    <w:rsid w:val="009F6C32"/>
    <w:rsid w:val="009F734C"/>
    <w:rsid w:val="00A02C60"/>
    <w:rsid w:val="00A1614B"/>
    <w:rsid w:val="00A21331"/>
    <w:rsid w:val="00A241FB"/>
    <w:rsid w:val="00A35803"/>
    <w:rsid w:val="00A3790B"/>
    <w:rsid w:val="00A458AC"/>
    <w:rsid w:val="00A46CA1"/>
    <w:rsid w:val="00A62684"/>
    <w:rsid w:val="00A65220"/>
    <w:rsid w:val="00A6574D"/>
    <w:rsid w:val="00A66756"/>
    <w:rsid w:val="00A74825"/>
    <w:rsid w:val="00A7568A"/>
    <w:rsid w:val="00A75956"/>
    <w:rsid w:val="00A80435"/>
    <w:rsid w:val="00A811F9"/>
    <w:rsid w:val="00A9764C"/>
    <w:rsid w:val="00AA2965"/>
    <w:rsid w:val="00AA3B5B"/>
    <w:rsid w:val="00AA6B67"/>
    <w:rsid w:val="00AC0425"/>
    <w:rsid w:val="00AC2FF6"/>
    <w:rsid w:val="00AD0D2C"/>
    <w:rsid w:val="00AD272F"/>
    <w:rsid w:val="00AD7A5F"/>
    <w:rsid w:val="00AF3AFC"/>
    <w:rsid w:val="00AF664C"/>
    <w:rsid w:val="00B0153A"/>
    <w:rsid w:val="00B029CF"/>
    <w:rsid w:val="00B04C5C"/>
    <w:rsid w:val="00B2125B"/>
    <w:rsid w:val="00B213C3"/>
    <w:rsid w:val="00B4008F"/>
    <w:rsid w:val="00B45599"/>
    <w:rsid w:val="00B45D24"/>
    <w:rsid w:val="00B52BEA"/>
    <w:rsid w:val="00B533D3"/>
    <w:rsid w:val="00B64866"/>
    <w:rsid w:val="00B67052"/>
    <w:rsid w:val="00B717EE"/>
    <w:rsid w:val="00B8718F"/>
    <w:rsid w:val="00B94269"/>
    <w:rsid w:val="00BA6FA1"/>
    <w:rsid w:val="00BB45D7"/>
    <w:rsid w:val="00BB4756"/>
    <w:rsid w:val="00BB7108"/>
    <w:rsid w:val="00BC6E3D"/>
    <w:rsid w:val="00BE2044"/>
    <w:rsid w:val="00BF54D2"/>
    <w:rsid w:val="00C0307F"/>
    <w:rsid w:val="00C10993"/>
    <w:rsid w:val="00C11716"/>
    <w:rsid w:val="00C3049A"/>
    <w:rsid w:val="00C377B6"/>
    <w:rsid w:val="00C45801"/>
    <w:rsid w:val="00C51343"/>
    <w:rsid w:val="00C515E5"/>
    <w:rsid w:val="00C57F52"/>
    <w:rsid w:val="00C60004"/>
    <w:rsid w:val="00C60FA6"/>
    <w:rsid w:val="00C80E95"/>
    <w:rsid w:val="00C83188"/>
    <w:rsid w:val="00C8670E"/>
    <w:rsid w:val="00C91C0C"/>
    <w:rsid w:val="00C96583"/>
    <w:rsid w:val="00CA0BE8"/>
    <w:rsid w:val="00CA4A6E"/>
    <w:rsid w:val="00CA75FE"/>
    <w:rsid w:val="00CB07BA"/>
    <w:rsid w:val="00CB19DD"/>
    <w:rsid w:val="00CB756B"/>
    <w:rsid w:val="00CC1D5C"/>
    <w:rsid w:val="00CC32D5"/>
    <w:rsid w:val="00CC7753"/>
    <w:rsid w:val="00CE1B11"/>
    <w:rsid w:val="00CE50A0"/>
    <w:rsid w:val="00CE519E"/>
    <w:rsid w:val="00CE5A6F"/>
    <w:rsid w:val="00CE606E"/>
    <w:rsid w:val="00CF1D8D"/>
    <w:rsid w:val="00CF5D13"/>
    <w:rsid w:val="00D0062D"/>
    <w:rsid w:val="00D06838"/>
    <w:rsid w:val="00D11968"/>
    <w:rsid w:val="00D172E1"/>
    <w:rsid w:val="00D202EE"/>
    <w:rsid w:val="00D30269"/>
    <w:rsid w:val="00D31E8D"/>
    <w:rsid w:val="00D33B93"/>
    <w:rsid w:val="00D3528C"/>
    <w:rsid w:val="00D37550"/>
    <w:rsid w:val="00D41E5D"/>
    <w:rsid w:val="00D41FB2"/>
    <w:rsid w:val="00D44D65"/>
    <w:rsid w:val="00D44DC9"/>
    <w:rsid w:val="00D45EC8"/>
    <w:rsid w:val="00D50095"/>
    <w:rsid w:val="00D550A3"/>
    <w:rsid w:val="00D60A97"/>
    <w:rsid w:val="00D64E76"/>
    <w:rsid w:val="00D676A6"/>
    <w:rsid w:val="00D67F92"/>
    <w:rsid w:val="00D75718"/>
    <w:rsid w:val="00D769F5"/>
    <w:rsid w:val="00D807AC"/>
    <w:rsid w:val="00D85351"/>
    <w:rsid w:val="00D860AF"/>
    <w:rsid w:val="00DA0E74"/>
    <w:rsid w:val="00DA0FAA"/>
    <w:rsid w:val="00DA7D35"/>
    <w:rsid w:val="00DB4A67"/>
    <w:rsid w:val="00DC11F6"/>
    <w:rsid w:val="00DD09B8"/>
    <w:rsid w:val="00DD23BD"/>
    <w:rsid w:val="00DD7636"/>
    <w:rsid w:val="00DE0500"/>
    <w:rsid w:val="00DE227D"/>
    <w:rsid w:val="00DE6A6C"/>
    <w:rsid w:val="00DE7D93"/>
    <w:rsid w:val="00DF3FC4"/>
    <w:rsid w:val="00E205A6"/>
    <w:rsid w:val="00E3208A"/>
    <w:rsid w:val="00E56445"/>
    <w:rsid w:val="00E57B1D"/>
    <w:rsid w:val="00E605F2"/>
    <w:rsid w:val="00E72B67"/>
    <w:rsid w:val="00E73B36"/>
    <w:rsid w:val="00E77A04"/>
    <w:rsid w:val="00E83D83"/>
    <w:rsid w:val="00E85F1E"/>
    <w:rsid w:val="00E86D3A"/>
    <w:rsid w:val="00E954B8"/>
    <w:rsid w:val="00EA56B4"/>
    <w:rsid w:val="00EA5B69"/>
    <w:rsid w:val="00EB198D"/>
    <w:rsid w:val="00EB3FD0"/>
    <w:rsid w:val="00EB625B"/>
    <w:rsid w:val="00EB6755"/>
    <w:rsid w:val="00EB725B"/>
    <w:rsid w:val="00EC7C2D"/>
    <w:rsid w:val="00EE0B7E"/>
    <w:rsid w:val="00EE5D59"/>
    <w:rsid w:val="00EF4782"/>
    <w:rsid w:val="00F005A0"/>
    <w:rsid w:val="00F1227D"/>
    <w:rsid w:val="00F23A9A"/>
    <w:rsid w:val="00F25774"/>
    <w:rsid w:val="00F3464F"/>
    <w:rsid w:val="00F3529C"/>
    <w:rsid w:val="00F567C2"/>
    <w:rsid w:val="00F7005F"/>
    <w:rsid w:val="00F72C23"/>
    <w:rsid w:val="00F75399"/>
    <w:rsid w:val="00F7741B"/>
    <w:rsid w:val="00F8478B"/>
    <w:rsid w:val="00F84943"/>
    <w:rsid w:val="00F9362E"/>
    <w:rsid w:val="00F945F8"/>
    <w:rsid w:val="00F97D18"/>
    <w:rsid w:val="00FA416D"/>
    <w:rsid w:val="00FB09BF"/>
    <w:rsid w:val="00FE0DE9"/>
    <w:rsid w:val="00FF11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3495C43-074B-4EFE-AC20-F03C49D2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C1A"/>
    <w:pPr>
      <w:keepNext/>
      <w:keepLines/>
      <w:spacing w:before="24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unhideWhenUsed/>
    <w:qFormat/>
    <w:rsid w:val="005A1DE4"/>
    <w:pPr>
      <w:keepNext/>
      <w:keepLines/>
      <w:spacing w:before="40"/>
      <w:outlineLvl w:val="1"/>
    </w:pPr>
    <w:rPr>
      <w:rFonts w:asciiTheme="majorHAnsi" w:eastAsiaTheme="majorEastAsia" w:hAnsiTheme="majorHAnsi"/>
      <w:color w:val="365F91" w:themeColor="accent1" w:themeShade="BF"/>
      <w:sz w:val="26"/>
      <w:szCs w:val="26"/>
    </w:rPr>
  </w:style>
  <w:style w:type="paragraph" w:styleId="Heading3">
    <w:name w:val="heading 3"/>
    <w:basedOn w:val="Normal"/>
    <w:next w:val="Normal"/>
    <w:link w:val="Heading3Char"/>
    <w:uiPriority w:val="9"/>
    <w:unhideWhenUsed/>
    <w:qFormat/>
    <w:rsid w:val="003B77C6"/>
    <w:pPr>
      <w:keepNext/>
      <w:keepLines/>
      <w:spacing w:before="40"/>
      <w:outlineLvl w:val="2"/>
    </w:pPr>
    <w:rPr>
      <w:rFonts w:asciiTheme="majorHAnsi" w:eastAsiaTheme="majorEastAsia" w:hAnsiTheme="majorHAnsi"/>
      <w:color w:val="243F60" w:themeColor="accent1" w:themeShade="7F"/>
    </w:rPr>
  </w:style>
  <w:style w:type="paragraph" w:styleId="Heading4">
    <w:name w:val="heading 4"/>
    <w:basedOn w:val="Normal"/>
    <w:next w:val="Normal"/>
    <w:link w:val="Heading4Char"/>
    <w:uiPriority w:val="9"/>
    <w:unhideWhenUsed/>
    <w:qFormat/>
    <w:rsid w:val="003B77C6"/>
    <w:pPr>
      <w:keepNext/>
      <w:keepLines/>
      <w:spacing w:before="40"/>
      <w:outlineLvl w:val="3"/>
    </w:pPr>
    <w:rPr>
      <w:rFonts w:asciiTheme="majorHAnsi" w:eastAsiaTheme="majorEastAsia" w:hAnsiTheme="majorHAnsi"/>
      <w:i/>
      <w:iCs/>
      <w:color w:val="365F91" w:themeColor="accent1" w:themeShade="BF"/>
    </w:rPr>
  </w:style>
  <w:style w:type="paragraph" w:styleId="Heading5">
    <w:name w:val="heading 5"/>
    <w:basedOn w:val="Normal"/>
    <w:next w:val="Normal"/>
    <w:link w:val="Heading5Char"/>
    <w:uiPriority w:val="9"/>
    <w:unhideWhenUsed/>
    <w:qFormat/>
    <w:rsid w:val="00DE6A6C"/>
    <w:pPr>
      <w:keepNext/>
      <w:keepLines/>
      <w:spacing w:before="40"/>
      <w:outlineLvl w:val="4"/>
    </w:pPr>
    <w:rPr>
      <w:rFonts w:asciiTheme="majorHAnsi" w:eastAsiaTheme="majorEastAsia" w:hAnsiTheme="majorHAnsi"/>
      <w:color w:val="365F91" w:themeColor="accent1" w:themeShade="BF"/>
    </w:rPr>
  </w:style>
  <w:style w:type="paragraph" w:styleId="Heading6">
    <w:name w:val="heading 6"/>
    <w:basedOn w:val="Normal"/>
    <w:next w:val="Normal"/>
    <w:link w:val="Heading6Char"/>
    <w:uiPriority w:val="9"/>
    <w:unhideWhenUsed/>
    <w:qFormat/>
    <w:rsid w:val="00814094"/>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1C1A"/>
    <w:rPr>
      <w:rFonts w:asciiTheme="majorHAnsi" w:eastAsiaTheme="majorEastAsia" w:hAnsiTheme="majorHAnsi" w:cs="Times New Roman"/>
      <w:color w:val="365F91" w:themeColor="accent1" w:themeShade="BF"/>
      <w:sz w:val="32"/>
      <w:szCs w:val="32"/>
    </w:rPr>
  </w:style>
  <w:style w:type="character" w:customStyle="1" w:styleId="Heading2Char">
    <w:name w:val="Heading 2 Char"/>
    <w:basedOn w:val="DefaultParagraphFont"/>
    <w:link w:val="Heading2"/>
    <w:uiPriority w:val="9"/>
    <w:locked/>
    <w:rsid w:val="005A1DE4"/>
    <w:rPr>
      <w:rFonts w:asciiTheme="majorHAnsi" w:eastAsiaTheme="majorEastAsia" w:hAnsiTheme="majorHAnsi" w:cs="Times New Roman"/>
      <w:color w:val="365F91" w:themeColor="accent1" w:themeShade="BF"/>
      <w:sz w:val="26"/>
      <w:szCs w:val="26"/>
    </w:rPr>
  </w:style>
  <w:style w:type="character" w:customStyle="1" w:styleId="Heading3Char">
    <w:name w:val="Heading 3 Char"/>
    <w:basedOn w:val="DefaultParagraphFont"/>
    <w:link w:val="Heading3"/>
    <w:uiPriority w:val="9"/>
    <w:locked/>
    <w:rsid w:val="003B77C6"/>
    <w:rPr>
      <w:rFonts w:asciiTheme="majorHAnsi" w:eastAsiaTheme="majorEastAsia" w:hAnsiTheme="majorHAnsi" w:cs="Times New Roman"/>
      <w:color w:val="243F60" w:themeColor="accent1" w:themeShade="7F"/>
    </w:rPr>
  </w:style>
  <w:style w:type="character" w:customStyle="1" w:styleId="Heading4Char">
    <w:name w:val="Heading 4 Char"/>
    <w:basedOn w:val="DefaultParagraphFont"/>
    <w:link w:val="Heading4"/>
    <w:uiPriority w:val="9"/>
    <w:locked/>
    <w:rsid w:val="003B77C6"/>
    <w:rPr>
      <w:rFonts w:asciiTheme="majorHAnsi" w:eastAsiaTheme="majorEastAsia" w:hAnsiTheme="majorHAnsi" w:cs="Times New Roman"/>
      <w:i/>
      <w:iCs/>
      <w:color w:val="365F91" w:themeColor="accent1" w:themeShade="BF"/>
    </w:rPr>
  </w:style>
  <w:style w:type="character" w:customStyle="1" w:styleId="Heading5Char">
    <w:name w:val="Heading 5 Char"/>
    <w:basedOn w:val="DefaultParagraphFont"/>
    <w:link w:val="Heading5"/>
    <w:uiPriority w:val="9"/>
    <w:locked/>
    <w:rsid w:val="00DE6A6C"/>
    <w:rPr>
      <w:rFonts w:asciiTheme="majorHAnsi" w:eastAsiaTheme="majorEastAsia" w:hAnsiTheme="majorHAnsi" w:cs="Times New Roman"/>
      <w:color w:val="365F91" w:themeColor="accent1" w:themeShade="BF"/>
    </w:rPr>
  </w:style>
  <w:style w:type="character" w:customStyle="1" w:styleId="Heading6Char">
    <w:name w:val="Heading 6 Char"/>
    <w:basedOn w:val="DefaultParagraphFont"/>
    <w:link w:val="Heading6"/>
    <w:uiPriority w:val="9"/>
    <w:locked/>
    <w:rsid w:val="00814094"/>
    <w:rPr>
      <w:rFonts w:asciiTheme="majorHAnsi" w:eastAsiaTheme="majorEastAsia" w:hAnsiTheme="majorHAnsi" w:cs="Times New Roman"/>
      <w:color w:val="243F60" w:themeColor="accent1" w:themeShade="7F"/>
    </w:rPr>
  </w:style>
  <w:style w:type="paragraph" w:styleId="Header">
    <w:name w:val="header"/>
    <w:basedOn w:val="Normal"/>
    <w:link w:val="HeaderChar"/>
    <w:uiPriority w:val="99"/>
    <w:unhideWhenUsed/>
    <w:rsid w:val="00496907"/>
    <w:pPr>
      <w:tabs>
        <w:tab w:val="center" w:pos="4320"/>
        <w:tab w:val="right" w:pos="8640"/>
      </w:tabs>
    </w:pPr>
  </w:style>
  <w:style w:type="character" w:customStyle="1" w:styleId="HeaderChar">
    <w:name w:val="Header Char"/>
    <w:basedOn w:val="DefaultParagraphFont"/>
    <w:link w:val="Header"/>
    <w:uiPriority w:val="99"/>
    <w:locked/>
    <w:rsid w:val="00496907"/>
    <w:rPr>
      <w:rFonts w:cs="Times New Roman"/>
    </w:rPr>
  </w:style>
  <w:style w:type="paragraph" w:styleId="Footer">
    <w:name w:val="footer"/>
    <w:basedOn w:val="Normal"/>
    <w:link w:val="FooterChar"/>
    <w:uiPriority w:val="99"/>
    <w:unhideWhenUsed/>
    <w:rsid w:val="00496907"/>
    <w:pPr>
      <w:tabs>
        <w:tab w:val="center" w:pos="4320"/>
        <w:tab w:val="right" w:pos="8640"/>
      </w:tabs>
    </w:pPr>
  </w:style>
  <w:style w:type="character" w:customStyle="1" w:styleId="FooterChar">
    <w:name w:val="Footer Char"/>
    <w:basedOn w:val="DefaultParagraphFont"/>
    <w:link w:val="Footer"/>
    <w:uiPriority w:val="99"/>
    <w:locked/>
    <w:rsid w:val="00496907"/>
    <w:rPr>
      <w:rFonts w:cs="Times New Roman"/>
    </w:rPr>
  </w:style>
  <w:style w:type="paragraph" w:styleId="ListParagraph">
    <w:name w:val="List Paragraph"/>
    <w:basedOn w:val="Normal"/>
    <w:uiPriority w:val="34"/>
    <w:qFormat/>
    <w:rsid w:val="00E83D83"/>
    <w:pPr>
      <w:ind w:left="720"/>
      <w:contextualSpacing/>
    </w:pPr>
  </w:style>
  <w:style w:type="paragraph" w:styleId="BalloonText">
    <w:name w:val="Balloon Text"/>
    <w:basedOn w:val="Normal"/>
    <w:link w:val="BalloonTextChar"/>
    <w:uiPriority w:val="99"/>
    <w:semiHidden/>
    <w:unhideWhenUsed/>
    <w:rsid w:val="00667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67A59"/>
    <w:rPr>
      <w:rFonts w:ascii="Lucida Grande" w:hAnsi="Lucida Grande" w:cs="Lucida Grande"/>
      <w:sz w:val="18"/>
      <w:szCs w:val="18"/>
    </w:rPr>
  </w:style>
  <w:style w:type="table" w:styleId="TableGrid">
    <w:name w:val="Table Grid"/>
    <w:basedOn w:val="TableNormal"/>
    <w:uiPriority w:val="59"/>
    <w:rsid w:val="00DA7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7052"/>
    <w:rPr>
      <w:rFonts w:cs="Times New Roman"/>
      <w:b/>
      <w:bCs/>
    </w:rPr>
  </w:style>
  <w:style w:type="character" w:styleId="Hyperlink">
    <w:name w:val="Hyperlink"/>
    <w:basedOn w:val="DefaultParagraphFont"/>
    <w:uiPriority w:val="99"/>
    <w:unhideWhenUsed/>
    <w:rsid w:val="00B67052"/>
    <w:rPr>
      <w:rFonts w:cs="Times New Roman"/>
      <w:color w:val="0000FF"/>
      <w:u w:val="single"/>
    </w:rPr>
  </w:style>
  <w:style w:type="paragraph" w:styleId="TOCHeading">
    <w:name w:val="TOC Heading"/>
    <w:basedOn w:val="Heading1"/>
    <w:next w:val="Normal"/>
    <w:uiPriority w:val="39"/>
    <w:unhideWhenUsed/>
    <w:qFormat/>
    <w:rsid w:val="00191C1A"/>
    <w:pPr>
      <w:spacing w:line="259" w:lineRule="auto"/>
      <w:outlineLvl w:val="9"/>
    </w:pPr>
    <w:rPr>
      <w:lang w:val="en-US"/>
    </w:rPr>
  </w:style>
  <w:style w:type="paragraph" w:styleId="TOC2">
    <w:name w:val="toc 2"/>
    <w:basedOn w:val="Normal"/>
    <w:next w:val="Normal"/>
    <w:autoRedefine/>
    <w:uiPriority w:val="39"/>
    <w:unhideWhenUsed/>
    <w:rsid w:val="00191C1A"/>
    <w:pPr>
      <w:spacing w:after="100" w:line="259" w:lineRule="auto"/>
      <w:ind w:left="220"/>
    </w:pPr>
    <w:rPr>
      <w:sz w:val="22"/>
      <w:szCs w:val="22"/>
      <w:lang w:val="en-US"/>
    </w:rPr>
  </w:style>
  <w:style w:type="paragraph" w:styleId="TOC1">
    <w:name w:val="toc 1"/>
    <w:basedOn w:val="Normal"/>
    <w:next w:val="Normal"/>
    <w:autoRedefine/>
    <w:uiPriority w:val="39"/>
    <w:unhideWhenUsed/>
    <w:rsid w:val="00191C1A"/>
    <w:pPr>
      <w:spacing w:after="100" w:line="259" w:lineRule="auto"/>
    </w:pPr>
    <w:rPr>
      <w:sz w:val="22"/>
      <w:szCs w:val="22"/>
      <w:lang w:val="en-US"/>
    </w:rPr>
  </w:style>
  <w:style w:type="paragraph" w:styleId="TOC3">
    <w:name w:val="toc 3"/>
    <w:basedOn w:val="Normal"/>
    <w:next w:val="Normal"/>
    <w:autoRedefine/>
    <w:uiPriority w:val="39"/>
    <w:unhideWhenUsed/>
    <w:rsid w:val="00191C1A"/>
    <w:pPr>
      <w:spacing w:after="100" w:line="259" w:lineRule="auto"/>
      <w:ind w:left="440"/>
    </w:pPr>
    <w:rPr>
      <w:sz w:val="22"/>
      <w:szCs w:val="22"/>
      <w:lang w:val="en-US"/>
    </w:rPr>
  </w:style>
  <w:style w:type="character" w:styleId="CommentReference">
    <w:name w:val="annotation reference"/>
    <w:basedOn w:val="DefaultParagraphFont"/>
    <w:uiPriority w:val="99"/>
    <w:semiHidden/>
    <w:unhideWhenUsed/>
    <w:rsid w:val="009D2263"/>
    <w:rPr>
      <w:rFonts w:cs="Times New Roman"/>
      <w:sz w:val="16"/>
      <w:szCs w:val="16"/>
    </w:rPr>
  </w:style>
  <w:style w:type="paragraph" w:styleId="CommentText">
    <w:name w:val="annotation text"/>
    <w:basedOn w:val="Normal"/>
    <w:link w:val="CommentTextChar"/>
    <w:uiPriority w:val="99"/>
    <w:semiHidden/>
    <w:unhideWhenUsed/>
    <w:rsid w:val="009D2263"/>
    <w:rPr>
      <w:sz w:val="20"/>
      <w:szCs w:val="20"/>
    </w:rPr>
  </w:style>
  <w:style w:type="character" w:customStyle="1" w:styleId="CommentTextChar">
    <w:name w:val="Comment Text Char"/>
    <w:basedOn w:val="DefaultParagraphFont"/>
    <w:link w:val="CommentText"/>
    <w:uiPriority w:val="99"/>
    <w:semiHidden/>
    <w:locked/>
    <w:rsid w:val="009D2263"/>
    <w:rPr>
      <w:rFonts w:cs="Times New Roman"/>
      <w:sz w:val="20"/>
      <w:szCs w:val="20"/>
    </w:rPr>
  </w:style>
  <w:style w:type="paragraph" w:styleId="CommentSubject">
    <w:name w:val="annotation subject"/>
    <w:basedOn w:val="CommentText"/>
    <w:next w:val="CommentText"/>
    <w:link w:val="CommentSubjectChar"/>
    <w:uiPriority w:val="99"/>
    <w:semiHidden/>
    <w:unhideWhenUsed/>
    <w:rsid w:val="009D2263"/>
    <w:rPr>
      <w:b/>
      <w:bCs/>
    </w:rPr>
  </w:style>
  <w:style w:type="character" w:customStyle="1" w:styleId="CommentSubjectChar">
    <w:name w:val="Comment Subject Char"/>
    <w:basedOn w:val="CommentTextChar"/>
    <w:link w:val="CommentSubject"/>
    <w:uiPriority w:val="99"/>
    <w:semiHidden/>
    <w:locked/>
    <w:rsid w:val="009D2263"/>
    <w:rPr>
      <w:rFonts w:cs="Times New Roman"/>
      <w:b/>
      <w:bCs/>
      <w:sz w:val="20"/>
      <w:szCs w:val="20"/>
    </w:rPr>
  </w:style>
  <w:style w:type="paragraph" w:styleId="NormalWeb">
    <w:name w:val="Normal (Web)"/>
    <w:basedOn w:val="Normal"/>
    <w:uiPriority w:val="99"/>
    <w:unhideWhenUsed/>
    <w:rsid w:val="00AD0D2C"/>
    <w:pPr>
      <w:spacing w:before="100" w:beforeAutospacing="1" w:after="100" w:afterAutospacing="1"/>
    </w:pPr>
    <w:rPr>
      <w:rFonts w:ascii="Times New Roman" w:hAnsi="Times New Roman"/>
      <w:lang w:val="en-US"/>
    </w:rPr>
  </w:style>
  <w:style w:type="character" w:styleId="Emphasis">
    <w:name w:val="Emphasis"/>
    <w:basedOn w:val="DefaultParagraphFont"/>
    <w:uiPriority w:val="20"/>
    <w:qFormat/>
    <w:rsid w:val="00B0153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75163">
      <w:marLeft w:val="0"/>
      <w:marRight w:val="0"/>
      <w:marTop w:val="0"/>
      <w:marBottom w:val="0"/>
      <w:divBdr>
        <w:top w:val="none" w:sz="0" w:space="0" w:color="auto"/>
        <w:left w:val="none" w:sz="0" w:space="0" w:color="auto"/>
        <w:bottom w:val="none" w:sz="0" w:space="0" w:color="auto"/>
        <w:right w:val="none" w:sz="0" w:space="0" w:color="auto"/>
      </w:divBdr>
      <w:divsChild>
        <w:div w:id="2101175199">
          <w:marLeft w:val="547"/>
          <w:marRight w:val="0"/>
          <w:marTop w:val="115"/>
          <w:marBottom w:val="0"/>
          <w:divBdr>
            <w:top w:val="none" w:sz="0" w:space="0" w:color="auto"/>
            <w:left w:val="none" w:sz="0" w:space="0" w:color="auto"/>
            <w:bottom w:val="none" w:sz="0" w:space="0" w:color="auto"/>
            <w:right w:val="none" w:sz="0" w:space="0" w:color="auto"/>
          </w:divBdr>
        </w:div>
        <w:div w:id="2101175237">
          <w:marLeft w:val="547"/>
          <w:marRight w:val="0"/>
          <w:marTop w:val="115"/>
          <w:marBottom w:val="0"/>
          <w:divBdr>
            <w:top w:val="none" w:sz="0" w:space="0" w:color="auto"/>
            <w:left w:val="none" w:sz="0" w:space="0" w:color="auto"/>
            <w:bottom w:val="none" w:sz="0" w:space="0" w:color="auto"/>
            <w:right w:val="none" w:sz="0" w:space="0" w:color="auto"/>
          </w:divBdr>
        </w:div>
        <w:div w:id="2101175617">
          <w:marLeft w:val="547"/>
          <w:marRight w:val="0"/>
          <w:marTop w:val="115"/>
          <w:marBottom w:val="0"/>
          <w:divBdr>
            <w:top w:val="none" w:sz="0" w:space="0" w:color="auto"/>
            <w:left w:val="none" w:sz="0" w:space="0" w:color="auto"/>
            <w:bottom w:val="none" w:sz="0" w:space="0" w:color="auto"/>
            <w:right w:val="none" w:sz="0" w:space="0" w:color="auto"/>
          </w:divBdr>
        </w:div>
      </w:divsChild>
    </w:div>
    <w:div w:id="2101175182">
      <w:marLeft w:val="0"/>
      <w:marRight w:val="0"/>
      <w:marTop w:val="0"/>
      <w:marBottom w:val="0"/>
      <w:divBdr>
        <w:top w:val="none" w:sz="0" w:space="0" w:color="auto"/>
        <w:left w:val="none" w:sz="0" w:space="0" w:color="auto"/>
        <w:bottom w:val="none" w:sz="0" w:space="0" w:color="auto"/>
        <w:right w:val="none" w:sz="0" w:space="0" w:color="auto"/>
      </w:divBdr>
      <w:divsChild>
        <w:div w:id="2101175335">
          <w:marLeft w:val="547"/>
          <w:marRight w:val="0"/>
          <w:marTop w:val="86"/>
          <w:marBottom w:val="0"/>
          <w:divBdr>
            <w:top w:val="none" w:sz="0" w:space="0" w:color="auto"/>
            <w:left w:val="none" w:sz="0" w:space="0" w:color="auto"/>
            <w:bottom w:val="none" w:sz="0" w:space="0" w:color="auto"/>
            <w:right w:val="none" w:sz="0" w:space="0" w:color="auto"/>
          </w:divBdr>
        </w:div>
        <w:div w:id="2101175397">
          <w:marLeft w:val="547"/>
          <w:marRight w:val="0"/>
          <w:marTop w:val="86"/>
          <w:marBottom w:val="0"/>
          <w:divBdr>
            <w:top w:val="none" w:sz="0" w:space="0" w:color="auto"/>
            <w:left w:val="none" w:sz="0" w:space="0" w:color="auto"/>
            <w:bottom w:val="none" w:sz="0" w:space="0" w:color="auto"/>
            <w:right w:val="none" w:sz="0" w:space="0" w:color="auto"/>
          </w:divBdr>
        </w:div>
        <w:div w:id="2101175419">
          <w:marLeft w:val="547"/>
          <w:marRight w:val="0"/>
          <w:marTop w:val="86"/>
          <w:marBottom w:val="0"/>
          <w:divBdr>
            <w:top w:val="none" w:sz="0" w:space="0" w:color="auto"/>
            <w:left w:val="none" w:sz="0" w:space="0" w:color="auto"/>
            <w:bottom w:val="none" w:sz="0" w:space="0" w:color="auto"/>
            <w:right w:val="none" w:sz="0" w:space="0" w:color="auto"/>
          </w:divBdr>
        </w:div>
        <w:div w:id="2101175574">
          <w:marLeft w:val="547"/>
          <w:marRight w:val="0"/>
          <w:marTop w:val="86"/>
          <w:marBottom w:val="0"/>
          <w:divBdr>
            <w:top w:val="none" w:sz="0" w:space="0" w:color="auto"/>
            <w:left w:val="none" w:sz="0" w:space="0" w:color="auto"/>
            <w:bottom w:val="none" w:sz="0" w:space="0" w:color="auto"/>
            <w:right w:val="none" w:sz="0" w:space="0" w:color="auto"/>
          </w:divBdr>
        </w:div>
      </w:divsChild>
    </w:div>
    <w:div w:id="2101175214">
      <w:marLeft w:val="0"/>
      <w:marRight w:val="0"/>
      <w:marTop w:val="0"/>
      <w:marBottom w:val="0"/>
      <w:divBdr>
        <w:top w:val="none" w:sz="0" w:space="0" w:color="auto"/>
        <w:left w:val="none" w:sz="0" w:space="0" w:color="auto"/>
        <w:bottom w:val="none" w:sz="0" w:space="0" w:color="auto"/>
        <w:right w:val="none" w:sz="0" w:space="0" w:color="auto"/>
      </w:divBdr>
      <w:divsChild>
        <w:div w:id="2101175407">
          <w:marLeft w:val="547"/>
          <w:marRight w:val="0"/>
          <w:marTop w:val="115"/>
          <w:marBottom w:val="0"/>
          <w:divBdr>
            <w:top w:val="none" w:sz="0" w:space="0" w:color="auto"/>
            <w:left w:val="none" w:sz="0" w:space="0" w:color="auto"/>
            <w:bottom w:val="none" w:sz="0" w:space="0" w:color="auto"/>
            <w:right w:val="none" w:sz="0" w:space="0" w:color="auto"/>
          </w:divBdr>
        </w:div>
      </w:divsChild>
    </w:div>
    <w:div w:id="2101175221">
      <w:marLeft w:val="0"/>
      <w:marRight w:val="0"/>
      <w:marTop w:val="0"/>
      <w:marBottom w:val="0"/>
      <w:divBdr>
        <w:top w:val="none" w:sz="0" w:space="0" w:color="auto"/>
        <w:left w:val="none" w:sz="0" w:space="0" w:color="auto"/>
        <w:bottom w:val="none" w:sz="0" w:space="0" w:color="auto"/>
        <w:right w:val="none" w:sz="0" w:space="0" w:color="auto"/>
      </w:divBdr>
      <w:divsChild>
        <w:div w:id="2101175193">
          <w:marLeft w:val="547"/>
          <w:marRight w:val="0"/>
          <w:marTop w:val="115"/>
          <w:marBottom w:val="0"/>
          <w:divBdr>
            <w:top w:val="none" w:sz="0" w:space="0" w:color="auto"/>
            <w:left w:val="none" w:sz="0" w:space="0" w:color="auto"/>
            <w:bottom w:val="none" w:sz="0" w:space="0" w:color="auto"/>
            <w:right w:val="none" w:sz="0" w:space="0" w:color="auto"/>
          </w:divBdr>
        </w:div>
        <w:div w:id="2101175226">
          <w:marLeft w:val="547"/>
          <w:marRight w:val="0"/>
          <w:marTop w:val="115"/>
          <w:marBottom w:val="0"/>
          <w:divBdr>
            <w:top w:val="none" w:sz="0" w:space="0" w:color="auto"/>
            <w:left w:val="none" w:sz="0" w:space="0" w:color="auto"/>
            <w:bottom w:val="none" w:sz="0" w:space="0" w:color="auto"/>
            <w:right w:val="none" w:sz="0" w:space="0" w:color="auto"/>
          </w:divBdr>
        </w:div>
        <w:div w:id="2101175424">
          <w:marLeft w:val="547"/>
          <w:marRight w:val="0"/>
          <w:marTop w:val="115"/>
          <w:marBottom w:val="0"/>
          <w:divBdr>
            <w:top w:val="none" w:sz="0" w:space="0" w:color="auto"/>
            <w:left w:val="none" w:sz="0" w:space="0" w:color="auto"/>
            <w:bottom w:val="none" w:sz="0" w:space="0" w:color="auto"/>
            <w:right w:val="none" w:sz="0" w:space="0" w:color="auto"/>
          </w:divBdr>
        </w:div>
        <w:div w:id="2101175431">
          <w:marLeft w:val="547"/>
          <w:marRight w:val="0"/>
          <w:marTop w:val="115"/>
          <w:marBottom w:val="0"/>
          <w:divBdr>
            <w:top w:val="none" w:sz="0" w:space="0" w:color="auto"/>
            <w:left w:val="none" w:sz="0" w:space="0" w:color="auto"/>
            <w:bottom w:val="none" w:sz="0" w:space="0" w:color="auto"/>
            <w:right w:val="none" w:sz="0" w:space="0" w:color="auto"/>
          </w:divBdr>
        </w:div>
        <w:div w:id="2101175613">
          <w:marLeft w:val="547"/>
          <w:marRight w:val="0"/>
          <w:marTop w:val="115"/>
          <w:marBottom w:val="0"/>
          <w:divBdr>
            <w:top w:val="none" w:sz="0" w:space="0" w:color="auto"/>
            <w:left w:val="none" w:sz="0" w:space="0" w:color="auto"/>
            <w:bottom w:val="none" w:sz="0" w:space="0" w:color="auto"/>
            <w:right w:val="none" w:sz="0" w:space="0" w:color="auto"/>
          </w:divBdr>
        </w:div>
      </w:divsChild>
    </w:div>
    <w:div w:id="2101175274">
      <w:marLeft w:val="0"/>
      <w:marRight w:val="0"/>
      <w:marTop w:val="0"/>
      <w:marBottom w:val="0"/>
      <w:divBdr>
        <w:top w:val="none" w:sz="0" w:space="0" w:color="auto"/>
        <w:left w:val="none" w:sz="0" w:space="0" w:color="auto"/>
        <w:bottom w:val="none" w:sz="0" w:space="0" w:color="auto"/>
        <w:right w:val="none" w:sz="0" w:space="0" w:color="auto"/>
      </w:divBdr>
      <w:divsChild>
        <w:div w:id="2101175228">
          <w:marLeft w:val="547"/>
          <w:marRight w:val="0"/>
          <w:marTop w:val="115"/>
          <w:marBottom w:val="0"/>
          <w:divBdr>
            <w:top w:val="none" w:sz="0" w:space="0" w:color="auto"/>
            <w:left w:val="none" w:sz="0" w:space="0" w:color="auto"/>
            <w:bottom w:val="none" w:sz="0" w:space="0" w:color="auto"/>
            <w:right w:val="none" w:sz="0" w:space="0" w:color="auto"/>
          </w:divBdr>
        </w:div>
        <w:div w:id="2101175336">
          <w:marLeft w:val="547"/>
          <w:marRight w:val="0"/>
          <w:marTop w:val="115"/>
          <w:marBottom w:val="0"/>
          <w:divBdr>
            <w:top w:val="none" w:sz="0" w:space="0" w:color="auto"/>
            <w:left w:val="none" w:sz="0" w:space="0" w:color="auto"/>
            <w:bottom w:val="none" w:sz="0" w:space="0" w:color="auto"/>
            <w:right w:val="none" w:sz="0" w:space="0" w:color="auto"/>
          </w:divBdr>
        </w:div>
      </w:divsChild>
    </w:div>
    <w:div w:id="2101175280">
      <w:marLeft w:val="0"/>
      <w:marRight w:val="0"/>
      <w:marTop w:val="0"/>
      <w:marBottom w:val="0"/>
      <w:divBdr>
        <w:top w:val="none" w:sz="0" w:space="0" w:color="auto"/>
        <w:left w:val="none" w:sz="0" w:space="0" w:color="auto"/>
        <w:bottom w:val="none" w:sz="0" w:space="0" w:color="auto"/>
        <w:right w:val="none" w:sz="0" w:space="0" w:color="auto"/>
      </w:divBdr>
    </w:div>
    <w:div w:id="2101175281">
      <w:marLeft w:val="0"/>
      <w:marRight w:val="0"/>
      <w:marTop w:val="0"/>
      <w:marBottom w:val="0"/>
      <w:divBdr>
        <w:top w:val="none" w:sz="0" w:space="0" w:color="auto"/>
        <w:left w:val="none" w:sz="0" w:space="0" w:color="auto"/>
        <w:bottom w:val="none" w:sz="0" w:space="0" w:color="auto"/>
        <w:right w:val="none" w:sz="0" w:space="0" w:color="auto"/>
      </w:divBdr>
    </w:div>
    <w:div w:id="2101175292">
      <w:marLeft w:val="0"/>
      <w:marRight w:val="0"/>
      <w:marTop w:val="0"/>
      <w:marBottom w:val="0"/>
      <w:divBdr>
        <w:top w:val="none" w:sz="0" w:space="0" w:color="auto"/>
        <w:left w:val="none" w:sz="0" w:space="0" w:color="auto"/>
        <w:bottom w:val="none" w:sz="0" w:space="0" w:color="auto"/>
        <w:right w:val="none" w:sz="0" w:space="0" w:color="auto"/>
      </w:divBdr>
      <w:divsChild>
        <w:div w:id="2101175599">
          <w:marLeft w:val="547"/>
          <w:marRight w:val="0"/>
          <w:marTop w:val="115"/>
          <w:marBottom w:val="0"/>
          <w:divBdr>
            <w:top w:val="none" w:sz="0" w:space="0" w:color="auto"/>
            <w:left w:val="none" w:sz="0" w:space="0" w:color="auto"/>
            <w:bottom w:val="none" w:sz="0" w:space="0" w:color="auto"/>
            <w:right w:val="none" w:sz="0" w:space="0" w:color="auto"/>
          </w:divBdr>
        </w:div>
        <w:div w:id="2101175611">
          <w:marLeft w:val="547"/>
          <w:marRight w:val="0"/>
          <w:marTop w:val="115"/>
          <w:marBottom w:val="0"/>
          <w:divBdr>
            <w:top w:val="none" w:sz="0" w:space="0" w:color="auto"/>
            <w:left w:val="none" w:sz="0" w:space="0" w:color="auto"/>
            <w:bottom w:val="none" w:sz="0" w:space="0" w:color="auto"/>
            <w:right w:val="none" w:sz="0" w:space="0" w:color="auto"/>
          </w:divBdr>
        </w:div>
        <w:div w:id="2101175687">
          <w:marLeft w:val="547"/>
          <w:marRight w:val="0"/>
          <w:marTop w:val="115"/>
          <w:marBottom w:val="0"/>
          <w:divBdr>
            <w:top w:val="none" w:sz="0" w:space="0" w:color="auto"/>
            <w:left w:val="none" w:sz="0" w:space="0" w:color="auto"/>
            <w:bottom w:val="none" w:sz="0" w:space="0" w:color="auto"/>
            <w:right w:val="none" w:sz="0" w:space="0" w:color="auto"/>
          </w:divBdr>
        </w:div>
      </w:divsChild>
    </w:div>
    <w:div w:id="2101175309">
      <w:marLeft w:val="0"/>
      <w:marRight w:val="0"/>
      <w:marTop w:val="0"/>
      <w:marBottom w:val="0"/>
      <w:divBdr>
        <w:top w:val="none" w:sz="0" w:space="0" w:color="auto"/>
        <w:left w:val="none" w:sz="0" w:space="0" w:color="auto"/>
        <w:bottom w:val="none" w:sz="0" w:space="0" w:color="auto"/>
        <w:right w:val="none" w:sz="0" w:space="0" w:color="auto"/>
      </w:divBdr>
    </w:div>
    <w:div w:id="2101175317">
      <w:marLeft w:val="0"/>
      <w:marRight w:val="0"/>
      <w:marTop w:val="0"/>
      <w:marBottom w:val="0"/>
      <w:divBdr>
        <w:top w:val="none" w:sz="0" w:space="0" w:color="auto"/>
        <w:left w:val="none" w:sz="0" w:space="0" w:color="auto"/>
        <w:bottom w:val="none" w:sz="0" w:space="0" w:color="auto"/>
        <w:right w:val="none" w:sz="0" w:space="0" w:color="auto"/>
      </w:divBdr>
      <w:divsChild>
        <w:div w:id="2101175198">
          <w:marLeft w:val="0"/>
          <w:marRight w:val="0"/>
          <w:marTop w:val="0"/>
          <w:marBottom w:val="0"/>
          <w:divBdr>
            <w:top w:val="none" w:sz="0" w:space="0" w:color="auto"/>
            <w:left w:val="none" w:sz="0" w:space="0" w:color="auto"/>
            <w:bottom w:val="none" w:sz="0" w:space="0" w:color="auto"/>
            <w:right w:val="none" w:sz="0" w:space="0" w:color="auto"/>
          </w:divBdr>
        </w:div>
        <w:div w:id="2101175212">
          <w:marLeft w:val="0"/>
          <w:marRight w:val="0"/>
          <w:marTop w:val="0"/>
          <w:marBottom w:val="0"/>
          <w:divBdr>
            <w:top w:val="none" w:sz="0" w:space="0" w:color="auto"/>
            <w:left w:val="none" w:sz="0" w:space="0" w:color="auto"/>
            <w:bottom w:val="none" w:sz="0" w:space="0" w:color="auto"/>
            <w:right w:val="none" w:sz="0" w:space="0" w:color="auto"/>
          </w:divBdr>
        </w:div>
        <w:div w:id="2101175218">
          <w:marLeft w:val="0"/>
          <w:marRight w:val="0"/>
          <w:marTop w:val="0"/>
          <w:marBottom w:val="0"/>
          <w:divBdr>
            <w:top w:val="none" w:sz="0" w:space="0" w:color="auto"/>
            <w:left w:val="none" w:sz="0" w:space="0" w:color="auto"/>
            <w:bottom w:val="none" w:sz="0" w:space="0" w:color="auto"/>
            <w:right w:val="none" w:sz="0" w:space="0" w:color="auto"/>
          </w:divBdr>
        </w:div>
        <w:div w:id="2101175229">
          <w:marLeft w:val="0"/>
          <w:marRight w:val="0"/>
          <w:marTop w:val="0"/>
          <w:marBottom w:val="0"/>
          <w:divBdr>
            <w:top w:val="none" w:sz="0" w:space="0" w:color="auto"/>
            <w:left w:val="none" w:sz="0" w:space="0" w:color="auto"/>
            <w:bottom w:val="none" w:sz="0" w:space="0" w:color="auto"/>
            <w:right w:val="none" w:sz="0" w:space="0" w:color="auto"/>
          </w:divBdr>
        </w:div>
        <w:div w:id="2101175251">
          <w:marLeft w:val="0"/>
          <w:marRight w:val="0"/>
          <w:marTop w:val="0"/>
          <w:marBottom w:val="0"/>
          <w:divBdr>
            <w:top w:val="none" w:sz="0" w:space="0" w:color="auto"/>
            <w:left w:val="none" w:sz="0" w:space="0" w:color="auto"/>
            <w:bottom w:val="none" w:sz="0" w:space="0" w:color="auto"/>
            <w:right w:val="none" w:sz="0" w:space="0" w:color="auto"/>
          </w:divBdr>
        </w:div>
        <w:div w:id="2101175303">
          <w:marLeft w:val="0"/>
          <w:marRight w:val="0"/>
          <w:marTop w:val="0"/>
          <w:marBottom w:val="0"/>
          <w:divBdr>
            <w:top w:val="none" w:sz="0" w:space="0" w:color="auto"/>
            <w:left w:val="none" w:sz="0" w:space="0" w:color="auto"/>
            <w:bottom w:val="none" w:sz="0" w:space="0" w:color="auto"/>
            <w:right w:val="none" w:sz="0" w:space="0" w:color="auto"/>
          </w:divBdr>
        </w:div>
        <w:div w:id="2101175306">
          <w:marLeft w:val="0"/>
          <w:marRight w:val="0"/>
          <w:marTop w:val="0"/>
          <w:marBottom w:val="0"/>
          <w:divBdr>
            <w:top w:val="none" w:sz="0" w:space="0" w:color="auto"/>
            <w:left w:val="none" w:sz="0" w:space="0" w:color="auto"/>
            <w:bottom w:val="none" w:sz="0" w:space="0" w:color="auto"/>
            <w:right w:val="none" w:sz="0" w:space="0" w:color="auto"/>
          </w:divBdr>
        </w:div>
        <w:div w:id="2101175310">
          <w:marLeft w:val="0"/>
          <w:marRight w:val="0"/>
          <w:marTop w:val="0"/>
          <w:marBottom w:val="0"/>
          <w:divBdr>
            <w:top w:val="none" w:sz="0" w:space="0" w:color="auto"/>
            <w:left w:val="none" w:sz="0" w:space="0" w:color="auto"/>
            <w:bottom w:val="none" w:sz="0" w:space="0" w:color="auto"/>
            <w:right w:val="none" w:sz="0" w:space="0" w:color="auto"/>
          </w:divBdr>
        </w:div>
        <w:div w:id="2101175322">
          <w:marLeft w:val="0"/>
          <w:marRight w:val="0"/>
          <w:marTop w:val="0"/>
          <w:marBottom w:val="0"/>
          <w:divBdr>
            <w:top w:val="none" w:sz="0" w:space="0" w:color="auto"/>
            <w:left w:val="none" w:sz="0" w:space="0" w:color="auto"/>
            <w:bottom w:val="none" w:sz="0" w:space="0" w:color="auto"/>
            <w:right w:val="none" w:sz="0" w:space="0" w:color="auto"/>
          </w:divBdr>
        </w:div>
        <w:div w:id="2101175330">
          <w:marLeft w:val="0"/>
          <w:marRight w:val="0"/>
          <w:marTop w:val="0"/>
          <w:marBottom w:val="0"/>
          <w:divBdr>
            <w:top w:val="none" w:sz="0" w:space="0" w:color="auto"/>
            <w:left w:val="none" w:sz="0" w:space="0" w:color="auto"/>
            <w:bottom w:val="none" w:sz="0" w:space="0" w:color="auto"/>
            <w:right w:val="none" w:sz="0" w:space="0" w:color="auto"/>
          </w:divBdr>
        </w:div>
        <w:div w:id="2101175350">
          <w:marLeft w:val="0"/>
          <w:marRight w:val="0"/>
          <w:marTop w:val="0"/>
          <w:marBottom w:val="0"/>
          <w:divBdr>
            <w:top w:val="none" w:sz="0" w:space="0" w:color="auto"/>
            <w:left w:val="none" w:sz="0" w:space="0" w:color="auto"/>
            <w:bottom w:val="none" w:sz="0" w:space="0" w:color="auto"/>
            <w:right w:val="none" w:sz="0" w:space="0" w:color="auto"/>
          </w:divBdr>
        </w:div>
        <w:div w:id="2101175361">
          <w:marLeft w:val="0"/>
          <w:marRight w:val="0"/>
          <w:marTop w:val="0"/>
          <w:marBottom w:val="0"/>
          <w:divBdr>
            <w:top w:val="none" w:sz="0" w:space="0" w:color="auto"/>
            <w:left w:val="none" w:sz="0" w:space="0" w:color="auto"/>
            <w:bottom w:val="none" w:sz="0" w:space="0" w:color="auto"/>
            <w:right w:val="none" w:sz="0" w:space="0" w:color="auto"/>
          </w:divBdr>
        </w:div>
        <w:div w:id="2101175384">
          <w:marLeft w:val="0"/>
          <w:marRight w:val="0"/>
          <w:marTop w:val="0"/>
          <w:marBottom w:val="0"/>
          <w:divBdr>
            <w:top w:val="none" w:sz="0" w:space="0" w:color="auto"/>
            <w:left w:val="none" w:sz="0" w:space="0" w:color="auto"/>
            <w:bottom w:val="none" w:sz="0" w:space="0" w:color="auto"/>
            <w:right w:val="none" w:sz="0" w:space="0" w:color="auto"/>
          </w:divBdr>
        </w:div>
        <w:div w:id="2101175438">
          <w:marLeft w:val="0"/>
          <w:marRight w:val="0"/>
          <w:marTop w:val="0"/>
          <w:marBottom w:val="0"/>
          <w:divBdr>
            <w:top w:val="none" w:sz="0" w:space="0" w:color="auto"/>
            <w:left w:val="none" w:sz="0" w:space="0" w:color="auto"/>
            <w:bottom w:val="none" w:sz="0" w:space="0" w:color="auto"/>
            <w:right w:val="none" w:sz="0" w:space="0" w:color="auto"/>
          </w:divBdr>
        </w:div>
        <w:div w:id="2101175451">
          <w:marLeft w:val="0"/>
          <w:marRight w:val="0"/>
          <w:marTop w:val="0"/>
          <w:marBottom w:val="0"/>
          <w:divBdr>
            <w:top w:val="none" w:sz="0" w:space="0" w:color="auto"/>
            <w:left w:val="none" w:sz="0" w:space="0" w:color="auto"/>
            <w:bottom w:val="none" w:sz="0" w:space="0" w:color="auto"/>
            <w:right w:val="none" w:sz="0" w:space="0" w:color="auto"/>
          </w:divBdr>
        </w:div>
        <w:div w:id="2101175453">
          <w:marLeft w:val="0"/>
          <w:marRight w:val="0"/>
          <w:marTop w:val="0"/>
          <w:marBottom w:val="0"/>
          <w:divBdr>
            <w:top w:val="none" w:sz="0" w:space="0" w:color="auto"/>
            <w:left w:val="none" w:sz="0" w:space="0" w:color="auto"/>
            <w:bottom w:val="none" w:sz="0" w:space="0" w:color="auto"/>
            <w:right w:val="none" w:sz="0" w:space="0" w:color="auto"/>
          </w:divBdr>
        </w:div>
        <w:div w:id="2101175457">
          <w:marLeft w:val="0"/>
          <w:marRight w:val="0"/>
          <w:marTop w:val="0"/>
          <w:marBottom w:val="0"/>
          <w:divBdr>
            <w:top w:val="none" w:sz="0" w:space="0" w:color="auto"/>
            <w:left w:val="none" w:sz="0" w:space="0" w:color="auto"/>
            <w:bottom w:val="none" w:sz="0" w:space="0" w:color="auto"/>
            <w:right w:val="none" w:sz="0" w:space="0" w:color="auto"/>
          </w:divBdr>
        </w:div>
        <w:div w:id="2101175470">
          <w:marLeft w:val="0"/>
          <w:marRight w:val="0"/>
          <w:marTop w:val="0"/>
          <w:marBottom w:val="0"/>
          <w:divBdr>
            <w:top w:val="none" w:sz="0" w:space="0" w:color="auto"/>
            <w:left w:val="none" w:sz="0" w:space="0" w:color="auto"/>
            <w:bottom w:val="none" w:sz="0" w:space="0" w:color="auto"/>
            <w:right w:val="none" w:sz="0" w:space="0" w:color="auto"/>
          </w:divBdr>
        </w:div>
        <w:div w:id="2101175471">
          <w:marLeft w:val="0"/>
          <w:marRight w:val="0"/>
          <w:marTop w:val="0"/>
          <w:marBottom w:val="0"/>
          <w:divBdr>
            <w:top w:val="none" w:sz="0" w:space="0" w:color="auto"/>
            <w:left w:val="none" w:sz="0" w:space="0" w:color="auto"/>
            <w:bottom w:val="none" w:sz="0" w:space="0" w:color="auto"/>
            <w:right w:val="none" w:sz="0" w:space="0" w:color="auto"/>
          </w:divBdr>
        </w:div>
        <w:div w:id="2101175488">
          <w:marLeft w:val="0"/>
          <w:marRight w:val="0"/>
          <w:marTop w:val="0"/>
          <w:marBottom w:val="0"/>
          <w:divBdr>
            <w:top w:val="none" w:sz="0" w:space="0" w:color="auto"/>
            <w:left w:val="none" w:sz="0" w:space="0" w:color="auto"/>
            <w:bottom w:val="none" w:sz="0" w:space="0" w:color="auto"/>
            <w:right w:val="none" w:sz="0" w:space="0" w:color="auto"/>
          </w:divBdr>
        </w:div>
        <w:div w:id="2101175490">
          <w:marLeft w:val="0"/>
          <w:marRight w:val="0"/>
          <w:marTop w:val="0"/>
          <w:marBottom w:val="0"/>
          <w:divBdr>
            <w:top w:val="none" w:sz="0" w:space="0" w:color="auto"/>
            <w:left w:val="none" w:sz="0" w:space="0" w:color="auto"/>
            <w:bottom w:val="none" w:sz="0" w:space="0" w:color="auto"/>
            <w:right w:val="none" w:sz="0" w:space="0" w:color="auto"/>
          </w:divBdr>
        </w:div>
        <w:div w:id="2101175501">
          <w:marLeft w:val="0"/>
          <w:marRight w:val="0"/>
          <w:marTop w:val="0"/>
          <w:marBottom w:val="0"/>
          <w:divBdr>
            <w:top w:val="none" w:sz="0" w:space="0" w:color="auto"/>
            <w:left w:val="none" w:sz="0" w:space="0" w:color="auto"/>
            <w:bottom w:val="none" w:sz="0" w:space="0" w:color="auto"/>
            <w:right w:val="none" w:sz="0" w:space="0" w:color="auto"/>
          </w:divBdr>
        </w:div>
        <w:div w:id="2101175505">
          <w:marLeft w:val="0"/>
          <w:marRight w:val="0"/>
          <w:marTop w:val="0"/>
          <w:marBottom w:val="0"/>
          <w:divBdr>
            <w:top w:val="none" w:sz="0" w:space="0" w:color="auto"/>
            <w:left w:val="none" w:sz="0" w:space="0" w:color="auto"/>
            <w:bottom w:val="none" w:sz="0" w:space="0" w:color="auto"/>
            <w:right w:val="none" w:sz="0" w:space="0" w:color="auto"/>
          </w:divBdr>
        </w:div>
        <w:div w:id="2101175510">
          <w:marLeft w:val="0"/>
          <w:marRight w:val="0"/>
          <w:marTop w:val="0"/>
          <w:marBottom w:val="0"/>
          <w:divBdr>
            <w:top w:val="none" w:sz="0" w:space="0" w:color="auto"/>
            <w:left w:val="none" w:sz="0" w:space="0" w:color="auto"/>
            <w:bottom w:val="none" w:sz="0" w:space="0" w:color="auto"/>
            <w:right w:val="none" w:sz="0" w:space="0" w:color="auto"/>
          </w:divBdr>
        </w:div>
        <w:div w:id="2101175522">
          <w:marLeft w:val="0"/>
          <w:marRight w:val="0"/>
          <w:marTop w:val="0"/>
          <w:marBottom w:val="0"/>
          <w:divBdr>
            <w:top w:val="none" w:sz="0" w:space="0" w:color="auto"/>
            <w:left w:val="none" w:sz="0" w:space="0" w:color="auto"/>
            <w:bottom w:val="none" w:sz="0" w:space="0" w:color="auto"/>
            <w:right w:val="none" w:sz="0" w:space="0" w:color="auto"/>
          </w:divBdr>
        </w:div>
        <w:div w:id="2101175526">
          <w:marLeft w:val="0"/>
          <w:marRight w:val="0"/>
          <w:marTop w:val="0"/>
          <w:marBottom w:val="0"/>
          <w:divBdr>
            <w:top w:val="none" w:sz="0" w:space="0" w:color="auto"/>
            <w:left w:val="none" w:sz="0" w:space="0" w:color="auto"/>
            <w:bottom w:val="none" w:sz="0" w:space="0" w:color="auto"/>
            <w:right w:val="none" w:sz="0" w:space="0" w:color="auto"/>
          </w:divBdr>
        </w:div>
        <w:div w:id="2101175530">
          <w:marLeft w:val="0"/>
          <w:marRight w:val="0"/>
          <w:marTop w:val="0"/>
          <w:marBottom w:val="0"/>
          <w:divBdr>
            <w:top w:val="none" w:sz="0" w:space="0" w:color="auto"/>
            <w:left w:val="none" w:sz="0" w:space="0" w:color="auto"/>
            <w:bottom w:val="none" w:sz="0" w:space="0" w:color="auto"/>
            <w:right w:val="none" w:sz="0" w:space="0" w:color="auto"/>
          </w:divBdr>
        </w:div>
        <w:div w:id="2101175533">
          <w:marLeft w:val="0"/>
          <w:marRight w:val="0"/>
          <w:marTop w:val="0"/>
          <w:marBottom w:val="0"/>
          <w:divBdr>
            <w:top w:val="none" w:sz="0" w:space="0" w:color="auto"/>
            <w:left w:val="none" w:sz="0" w:space="0" w:color="auto"/>
            <w:bottom w:val="none" w:sz="0" w:space="0" w:color="auto"/>
            <w:right w:val="none" w:sz="0" w:space="0" w:color="auto"/>
          </w:divBdr>
        </w:div>
        <w:div w:id="2101175557">
          <w:marLeft w:val="0"/>
          <w:marRight w:val="0"/>
          <w:marTop w:val="0"/>
          <w:marBottom w:val="0"/>
          <w:divBdr>
            <w:top w:val="none" w:sz="0" w:space="0" w:color="auto"/>
            <w:left w:val="none" w:sz="0" w:space="0" w:color="auto"/>
            <w:bottom w:val="none" w:sz="0" w:space="0" w:color="auto"/>
            <w:right w:val="none" w:sz="0" w:space="0" w:color="auto"/>
          </w:divBdr>
        </w:div>
        <w:div w:id="2101175600">
          <w:marLeft w:val="0"/>
          <w:marRight w:val="0"/>
          <w:marTop w:val="0"/>
          <w:marBottom w:val="0"/>
          <w:divBdr>
            <w:top w:val="none" w:sz="0" w:space="0" w:color="auto"/>
            <w:left w:val="none" w:sz="0" w:space="0" w:color="auto"/>
            <w:bottom w:val="none" w:sz="0" w:space="0" w:color="auto"/>
            <w:right w:val="none" w:sz="0" w:space="0" w:color="auto"/>
          </w:divBdr>
        </w:div>
        <w:div w:id="2101175601">
          <w:marLeft w:val="0"/>
          <w:marRight w:val="0"/>
          <w:marTop w:val="0"/>
          <w:marBottom w:val="0"/>
          <w:divBdr>
            <w:top w:val="none" w:sz="0" w:space="0" w:color="auto"/>
            <w:left w:val="none" w:sz="0" w:space="0" w:color="auto"/>
            <w:bottom w:val="none" w:sz="0" w:space="0" w:color="auto"/>
            <w:right w:val="none" w:sz="0" w:space="0" w:color="auto"/>
          </w:divBdr>
        </w:div>
        <w:div w:id="2101175609">
          <w:marLeft w:val="0"/>
          <w:marRight w:val="0"/>
          <w:marTop w:val="0"/>
          <w:marBottom w:val="0"/>
          <w:divBdr>
            <w:top w:val="none" w:sz="0" w:space="0" w:color="auto"/>
            <w:left w:val="none" w:sz="0" w:space="0" w:color="auto"/>
            <w:bottom w:val="none" w:sz="0" w:space="0" w:color="auto"/>
            <w:right w:val="none" w:sz="0" w:space="0" w:color="auto"/>
          </w:divBdr>
        </w:div>
        <w:div w:id="2101175612">
          <w:marLeft w:val="0"/>
          <w:marRight w:val="0"/>
          <w:marTop w:val="0"/>
          <w:marBottom w:val="0"/>
          <w:divBdr>
            <w:top w:val="none" w:sz="0" w:space="0" w:color="auto"/>
            <w:left w:val="none" w:sz="0" w:space="0" w:color="auto"/>
            <w:bottom w:val="none" w:sz="0" w:space="0" w:color="auto"/>
            <w:right w:val="none" w:sz="0" w:space="0" w:color="auto"/>
          </w:divBdr>
        </w:div>
        <w:div w:id="2101175615">
          <w:marLeft w:val="0"/>
          <w:marRight w:val="0"/>
          <w:marTop w:val="0"/>
          <w:marBottom w:val="0"/>
          <w:divBdr>
            <w:top w:val="none" w:sz="0" w:space="0" w:color="auto"/>
            <w:left w:val="none" w:sz="0" w:space="0" w:color="auto"/>
            <w:bottom w:val="none" w:sz="0" w:space="0" w:color="auto"/>
            <w:right w:val="none" w:sz="0" w:space="0" w:color="auto"/>
          </w:divBdr>
        </w:div>
        <w:div w:id="2101175631">
          <w:marLeft w:val="0"/>
          <w:marRight w:val="0"/>
          <w:marTop w:val="0"/>
          <w:marBottom w:val="0"/>
          <w:divBdr>
            <w:top w:val="none" w:sz="0" w:space="0" w:color="auto"/>
            <w:left w:val="none" w:sz="0" w:space="0" w:color="auto"/>
            <w:bottom w:val="none" w:sz="0" w:space="0" w:color="auto"/>
            <w:right w:val="none" w:sz="0" w:space="0" w:color="auto"/>
          </w:divBdr>
        </w:div>
        <w:div w:id="2101175643">
          <w:marLeft w:val="0"/>
          <w:marRight w:val="0"/>
          <w:marTop w:val="0"/>
          <w:marBottom w:val="0"/>
          <w:divBdr>
            <w:top w:val="none" w:sz="0" w:space="0" w:color="auto"/>
            <w:left w:val="none" w:sz="0" w:space="0" w:color="auto"/>
            <w:bottom w:val="none" w:sz="0" w:space="0" w:color="auto"/>
            <w:right w:val="none" w:sz="0" w:space="0" w:color="auto"/>
          </w:divBdr>
        </w:div>
        <w:div w:id="2101175648">
          <w:marLeft w:val="0"/>
          <w:marRight w:val="0"/>
          <w:marTop w:val="0"/>
          <w:marBottom w:val="0"/>
          <w:divBdr>
            <w:top w:val="none" w:sz="0" w:space="0" w:color="auto"/>
            <w:left w:val="none" w:sz="0" w:space="0" w:color="auto"/>
            <w:bottom w:val="none" w:sz="0" w:space="0" w:color="auto"/>
            <w:right w:val="none" w:sz="0" w:space="0" w:color="auto"/>
          </w:divBdr>
        </w:div>
        <w:div w:id="2101175659">
          <w:marLeft w:val="0"/>
          <w:marRight w:val="0"/>
          <w:marTop w:val="0"/>
          <w:marBottom w:val="0"/>
          <w:divBdr>
            <w:top w:val="none" w:sz="0" w:space="0" w:color="auto"/>
            <w:left w:val="none" w:sz="0" w:space="0" w:color="auto"/>
            <w:bottom w:val="none" w:sz="0" w:space="0" w:color="auto"/>
            <w:right w:val="none" w:sz="0" w:space="0" w:color="auto"/>
          </w:divBdr>
        </w:div>
        <w:div w:id="2101175670">
          <w:marLeft w:val="0"/>
          <w:marRight w:val="0"/>
          <w:marTop w:val="0"/>
          <w:marBottom w:val="0"/>
          <w:divBdr>
            <w:top w:val="none" w:sz="0" w:space="0" w:color="auto"/>
            <w:left w:val="none" w:sz="0" w:space="0" w:color="auto"/>
            <w:bottom w:val="none" w:sz="0" w:space="0" w:color="auto"/>
            <w:right w:val="none" w:sz="0" w:space="0" w:color="auto"/>
          </w:divBdr>
        </w:div>
        <w:div w:id="2101175675">
          <w:marLeft w:val="0"/>
          <w:marRight w:val="0"/>
          <w:marTop w:val="0"/>
          <w:marBottom w:val="0"/>
          <w:divBdr>
            <w:top w:val="none" w:sz="0" w:space="0" w:color="auto"/>
            <w:left w:val="none" w:sz="0" w:space="0" w:color="auto"/>
            <w:bottom w:val="none" w:sz="0" w:space="0" w:color="auto"/>
            <w:right w:val="none" w:sz="0" w:space="0" w:color="auto"/>
          </w:divBdr>
        </w:div>
        <w:div w:id="2101175679">
          <w:marLeft w:val="0"/>
          <w:marRight w:val="0"/>
          <w:marTop w:val="0"/>
          <w:marBottom w:val="0"/>
          <w:divBdr>
            <w:top w:val="none" w:sz="0" w:space="0" w:color="auto"/>
            <w:left w:val="none" w:sz="0" w:space="0" w:color="auto"/>
            <w:bottom w:val="none" w:sz="0" w:space="0" w:color="auto"/>
            <w:right w:val="none" w:sz="0" w:space="0" w:color="auto"/>
          </w:divBdr>
        </w:div>
        <w:div w:id="2101175685">
          <w:marLeft w:val="0"/>
          <w:marRight w:val="0"/>
          <w:marTop w:val="0"/>
          <w:marBottom w:val="0"/>
          <w:divBdr>
            <w:top w:val="none" w:sz="0" w:space="0" w:color="auto"/>
            <w:left w:val="none" w:sz="0" w:space="0" w:color="auto"/>
            <w:bottom w:val="none" w:sz="0" w:space="0" w:color="auto"/>
            <w:right w:val="none" w:sz="0" w:space="0" w:color="auto"/>
          </w:divBdr>
        </w:div>
        <w:div w:id="2101175688">
          <w:marLeft w:val="0"/>
          <w:marRight w:val="0"/>
          <w:marTop w:val="0"/>
          <w:marBottom w:val="0"/>
          <w:divBdr>
            <w:top w:val="none" w:sz="0" w:space="0" w:color="auto"/>
            <w:left w:val="none" w:sz="0" w:space="0" w:color="auto"/>
            <w:bottom w:val="none" w:sz="0" w:space="0" w:color="auto"/>
            <w:right w:val="none" w:sz="0" w:space="0" w:color="auto"/>
          </w:divBdr>
        </w:div>
      </w:divsChild>
    </w:div>
    <w:div w:id="2101175351">
      <w:marLeft w:val="0"/>
      <w:marRight w:val="0"/>
      <w:marTop w:val="0"/>
      <w:marBottom w:val="0"/>
      <w:divBdr>
        <w:top w:val="none" w:sz="0" w:space="0" w:color="auto"/>
        <w:left w:val="none" w:sz="0" w:space="0" w:color="auto"/>
        <w:bottom w:val="none" w:sz="0" w:space="0" w:color="auto"/>
        <w:right w:val="none" w:sz="0" w:space="0" w:color="auto"/>
      </w:divBdr>
      <w:divsChild>
        <w:div w:id="2101175652">
          <w:marLeft w:val="547"/>
          <w:marRight w:val="0"/>
          <w:marTop w:val="134"/>
          <w:marBottom w:val="0"/>
          <w:divBdr>
            <w:top w:val="none" w:sz="0" w:space="0" w:color="auto"/>
            <w:left w:val="none" w:sz="0" w:space="0" w:color="auto"/>
            <w:bottom w:val="none" w:sz="0" w:space="0" w:color="auto"/>
            <w:right w:val="none" w:sz="0" w:space="0" w:color="auto"/>
          </w:divBdr>
        </w:div>
      </w:divsChild>
    </w:div>
    <w:div w:id="2101175356">
      <w:marLeft w:val="0"/>
      <w:marRight w:val="0"/>
      <w:marTop w:val="0"/>
      <w:marBottom w:val="0"/>
      <w:divBdr>
        <w:top w:val="none" w:sz="0" w:space="0" w:color="auto"/>
        <w:left w:val="none" w:sz="0" w:space="0" w:color="auto"/>
        <w:bottom w:val="none" w:sz="0" w:space="0" w:color="auto"/>
        <w:right w:val="none" w:sz="0" w:space="0" w:color="auto"/>
      </w:divBdr>
    </w:div>
    <w:div w:id="2101175357">
      <w:marLeft w:val="0"/>
      <w:marRight w:val="0"/>
      <w:marTop w:val="0"/>
      <w:marBottom w:val="0"/>
      <w:divBdr>
        <w:top w:val="none" w:sz="0" w:space="0" w:color="auto"/>
        <w:left w:val="none" w:sz="0" w:space="0" w:color="auto"/>
        <w:bottom w:val="none" w:sz="0" w:space="0" w:color="auto"/>
        <w:right w:val="none" w:sz="0" w:space="0" w:color="auto"/>
      </w:divBdr>
    </w:div>
    <w:div w:id="2101175386">
      <w:marLeft w:val="0"/>
      <w:marRight w:val="0"/>
      <w:marTop w:val="0"/>
      <w:marBottom w:val="0"/>
      <w:divBdr>
        <w:top w:val="none" w:sz="0" w:space="0" w:color="auto"/>
        <w:left w:val="none" w:sz="0" w:space="0" w:color="auto"/>
        <w:bottom w:val="none" w:sz="0" w:space="0" w:color="auto"/>
        <w:right w:val="none" w:sz="0" w:space="0" w:color="auto"/>
      </w:divBdr>
      <w:divsChild>
        <w:div w:id="2101175270">
          <w:marLeft w:val="547"/>
          <w:marRight w:val="0"/>
          <w:marTop w:val="115"/>
          <w:marBottom w:val="0"/>
          <w:divBdr>
            <w:top w:val="none" w:sz="0" w:space="0" w:color="auto"/>
            <w:left w:val="none" w:sz="0" w:space="0" w:color="auto"/>
            <w:bottom w:val="none" w:sz="0" w:space="0" w:color="auto"/>
            <w:right w:val="none" w:sz="0" w:space="0" w:color="auto"/>
          </w:divBdr>
        </w:div>
        <w:div w:id="2101175329">
          <w:marLeft w:val="547"/>
          <w:marRight w:val="0"/>
          <w:marTop w:val="115"/>
          <w:marBottom w:val="0"/>
          <w:divBdr>
            <w:top w:val="none" w:sz="0" w:space="0" w:color="auto"/>
            <w:left w:val="none" w:sz="0" w:space="0" w:color="auto"/>
            <w:bottom w:val="none" w:sz="0" w:space="0" w:color="auto"/>
            <w:right w:val="none" w:sz="0" w:space="0" w:color="auto"/>
          </w:divBdr>
        </w:div>
        <w:div w:id="2101175429">
          <w:marLeft w:val="547"/>
          <w:marRight w:val="0"/>
          <w:marTop w:val="115"/>
          <w:marBottom w:val="0"/>
          <w:divBdr>
            <w:top w:val="none" w:sz="0" w:space="0" w:color="auto"/>
            <w:left w:val="none" w:sz="0" w:space="0" w:color="auto"/>
            <w:bottom w:val="none" w:sz="0" w:space="0" w:color="auto"/>
            <w:right w:val="none" w:sz="0" w:space="0" w:color="auto"/>
          </w:divBdr>
        </w:div>
      </w:divsChild>
    </w:div>
    <w:div w:id="2101175388">
      <w:marLeft w:val="0"/>
      <w:marRight w:val="0"/>
      <w:marTop w:val="0"/>
      <w:marBottom w:val="0"/>
      <w:divBdr>
        <w:top w:val="none" w:sz="0" w:space="0" w:color="auto"/>
        <w:left w:val="none" w:sz="0" w:space="0" w:color="auto"/>
        <w:bottom w:val="none" w:sz="0" w:space="0" w:color="auto"/>
        <w:right w:val="none" w:sz="0" w:space="0" w:color="auto"/>
      </w:divBdr>
      <w:divsChild>
        <w:div w:id="2101175194">
          <w:marLeft w:val="547"/>
          <w:marRight w:val="0"/>
          <w:marTop w:val="96"/>
          <w:marBottom w:val="0"/>
          <w:divBdr>
            <w:top w:val="none" w:sz="0" w:space="0" w:color="auto"/>
            <w:left w:val="none" w:sz="0" w:space="0" w:color="auto"/>
            <w:bottom w:val="none" w:sz="0" w:space="0" w:color="auto"/>
            <w:right w:val="none" w:sz="0" w:space="0" w:color="auto"/>
          </w:divBdr>
        </w:div>
        <w:div w:id="2101175342">
          <w:marLeft w:val="547"/>
          <w:marRight w:val="0"/>
          <w:marTop w:val="96"/>
          <w:marBottom w:val="0"/>
          <w:divBdr>
            <w:top w:val="none" w:sz="0" w:space="0" w:color="auto"/>
            <w:left w:val="none" w:sz="0" w:space="0" w:color="auto"/>
            <w:bottom w:val="none" w:sz="0" w:space="0" w:color="auto"/>
            <w:right w:val="none" w:sz="0" w:space="0" w:color="auto"/>
          </w:divBdr>
        </w:div>
        <w:div w:id="2101175425">
          <w:marLeft w:val="547"/>
          <w:marRight w:val="0"/>
          <w:marTop w:val="96"/>
          <w:marBottom w:val="0"/>
          <w:divBdr>
            <w:top w:val="none" w:sz="0" w:space="0" w:color="auto"/>
            <w:left w:val="none" w:sz="0" w:space="0" w:color="auto"/>
            <w:bottom w:val="none" w:sz="0" w:space="0" w:color="auto"/>
            <w:right w:val="none" w:sz="0" w:space="0" w:color="auto"/>
          </w:divBdr>
        </w:div>
        <w:div w:id="2101175581">
          <w:marLeft w:val="547"/>
          <w:marRight w:val="0"/>
          <w:marTop w:val="96"/>
          <w:marBottom w:val="0"/>
          <w:divBdr>
            <w:top w:val="none" w:sz="0" w:space="0" w:color="auto"/>
            <w:left w:val="none" w:sz="0" w:space="0" w:color="auto"/>
            <w:bottom w:val="none" w:sz="0" w:space="0" w:color="auto"/>
            <w:right w:val="none" w:sz="0" w:space="0" w:color="auto"/>
          </w:divBdr>
        </w:div>
        <w:div w:id="2101175671">
          <w:marLeft w:val="547"/>
          <w:marRight w:val="0"/>
          <w:marTop w:val="96"/>
          <w:marBottom w:val="0"/>
          <w:divBdr>
            <w:top w:val="none" w:sz="0" w:space="0" w:color="auto"/>
            <w:left w:val="none" w:sz="0" w:space="0" w:color="auto"/>
            <w:bottom w:val="none" w:sz="0" w:space="0" w:color="auto"/>
            <w:right w:val="none" w:sz="0" w:space="0" w:color="auto"/>
          </w:divBdr>
        </w:div>
      </w:divsChild>
    </w:div>
    <w:div w:id="2101175408">
      <w:marLeft w:val="0"/>
      <w:marRight w:val="0"/>
      <w:marTop w:val="0"/>
      <w:marBottom w:val="0"/>
      <w:divBdr>
        <w:top w:val="none" w:sz="0" w:space="0" w:color="auto"/>
        <w:left w:val="none" w:sz="0" w:space="0" w:color="auto"/>
        <w:bottom w:val="none" w:sz="0" w:space="0" w:color="auto"/>
        <w:right w:val="none" w:sz="0" w:space="0" w:color="auto"/>
      </w:divBdr>
      <w:divsChild>
        <w:div w:id="2101175240">
          <w:marLeft w:val="547"/>
          <w:marRight w:val="0"/>
          <w:marTop w:val="96"/>
          <w:marBottom w:val="0"/>
          <w:divBdr>
            <w:top w:val="none" w:sz="0" w:space="0" w:color="auto"/>
            <w:left w:val="none" w:sz="0" w:space="0" w:color="auto"/>
            <w:bottom w:val="none" w:sz="0" w:space="0" w:color="auto"/>
            <w:right w:val="none" w:sz="0" w:space="0" w:color="auto"/>
          </w:divBdr>
        </w:div>
        <w:div w:id="2101175456">
          <w:marLeft w:val="547"/>
          <w:marRight w:val="0"/>
          <w:marTop w:val="96"/>
          <w:marBottom w:val="0"/>
          <w:divBdr>
            <w:top w:val="none" w:sz="0" w:space="0" w:color="auto"/>
            <w:left w:val="none" w:sz="0" w:space="0" w:color="auto"/>
            <w:bottom w:val="none" w:sz="0" w:space="0" w:color="auto"/>
            <w:right w:val="none" w:sz="0" w:space="0" w:color="auto"/>
          </w:divBdr>
        </w:div>
      </w:divsChild>
    </w:div>
    <w:div w:id="2101175416">
      <w:marLeft w:val="0"/>
      <w:marRight w:val="0"/>
      <w:marTop w:val="0"/>
      <w:marBottom w:val="0"/>
      <w:divBdr>
        <w:top w:val="none" w:sz="0" w:space="0" w:color="auto"/>
        <w:left w:val="none" w:sz="0" w:space="0" w:color="auto"/>
        <w:bottom w:val="none" w:sz="0" w:space="0" w:color="auto"/>
        <w:right w:val="none" w:sz="0" w:space="0" w:color="auto"/>
      </w:divBdr>
      <w:divsChild>
        <w:div w:id="2101175232">
          <w:marLeft w:val="547"/>
          <w:marRight w:val="0"/>
          <w:marTop w:val="96"/>
          <w:marBottom w:val="0"/>
          <w:divBdr>
            <w:top w:val="none" w:sz="0" w:space="0" w:color="auto"/>
            <w:left w:val="none" w:sz="0" w:space="0" w:color="auto"/>
            <w:bottom w:val="none" w:sz="0" w:space="0" w:color="auto"/>
            <w:right w:val="none" w:sz="0" w:space="0" w:color="auto"/>
          </w:divBdr>
        </w:div>
      </w:divsChild>
    </w:div>
    <w:div w:id="2101175464">
      <w:marLeft w:val="0"/>
      <w:marRight w:val="0"/>
      <w:marTop w:val="0"/>
      <w:marBottom w:val="0"/>
      <w:divBdr>
        <w:top w:val="none" w:sz="0" w:space="0" w:color="auto"/>
        <w:left w:val="none" w:sz="0" w:space="0" w:color="auto"/>
        <w:bottom w:val="none" w:sz="0" w:space="0" w:color="auto"/>
        <w:right w:val="none" w:sz="0" w:space="0" w:color="auto"/>
      </w:divBdr>
      <w:divsChild>
        <w:div w:id="2101175164">
          <w:marLeft w:val="0"/>
          <w:marRight w:val="0"/>
          <w:marTop w:val="0"/>
          <w:marBottom w:val="0"/>
          <w:divBdr>
            <w:top w:val="none" w:sz="0" w:space="0" w:color="auto"/>
            <w:left w:val="none" w:sz="0" w:space="0" w:color="auto"/>
            <w:bottom w:val="none" w:sz="0" w:space="0" w:color="auto"/>
            <w:right w:val="none" w:sz="0" w:space="0" w:color="auto"/>
          </w:divBdr>
        </w:div>
        <w:div w:id="2101175177">
          <w:marLeft w:val="0"/>
          <w:marRight w:val="0"/>
          <w:marTop w:val="0"/>
          <w:marBottom w:val="0"/>
          <w:divBdr>
            <w:top w:val="none" w:sz="0" w:space="0" w:color="auto"/>
            <w:left w:val="none" w:sz="0" w:space="0" w:color="auto"/>
            <w:bottom w:val="none" w:sz="0" w:space="0" w:color="auto"/>
            <w:right w:val="none" w:sz="0" w:space="0" w:color="auto"/>
          </w:divBdr>
        </w:div>
        <w:div w:id="2101175203">
          <w:marLeft w:val="0"/>
          <w:marRight w:val="0"/>
          <w:marTop w:val="0"/>
          <w:marBottom w:val="0"/>
          <w:divBdr>
            <w:top w:val="none" w:sz="0" w:space="0" w:color="auto"/>
            <w:left w:val="none" w:sz="0" w:space="0" w:color="auto"/>
            <w:bottom w:val="none" w:sz="0" w:space="0" w:color="auto"/>
            <w:right w:val="none" w:sz="0" w:space="0" w:color="auto"/>
          </w:divBdr>
        </w:div>
        <w:div w:id="2101175254">
          <w:marLeft w:val="0"/>
          <w:marRight w:val="0"/>
          <w:marTop w:val="0"/>
          <w:marBottom w:val="0"/>
          <w:divBdr>
            <w:top w:val="none" w:sz="0" w:space="0" w:color="auto"/>
            <w:left w:val="none" w:sz="0" w:space="0" w:color="auto"/>
            <w:bottom w:val="none" w:sz="0" w:space="0" w:color="auto"/>
            <w:right w:val="none" w:sz="0" w:space="0" w:color="auto"/>
          </w:divBdr>
        </w:div>
        <w:div w:id="2101175260">
          <w:marLeft w:val="0"/>
          <w:marRight w:val="0"/>
          <w:marTop w:val="0"/>
          <w:marBottom w:val="0"/>
          <w:divBdr>
            <w:top w:val="none" w:sz="0" w:space="0" w:color="auto"/>
            <w:left w:val="none" w:sz="0" w:space="0" w:color="auto"/>
            <w:bottom w:val="none" w:sz="0" w:space="0" w:color="auto"/>
            <w:right w:val="none" w:sz="0" w:space="0" w:color="auto"/>
          </w:divBdr>
        </w:div>
        <w:div w:id="2101175271">
          <w:marLeft w:val="0"/>
          <w:marRight w:val="0"/>
          <w:marTop w:val="0"/>
          <w:marBottom w:val="0"/>
          <w:divBdr>
            <w:top w:val="none" w:sz="0" w:space="0" w:color="auto"/>
            <w:left w:val="none" w:sz="0" w:space="0" w:color="auto"/>
            <w:bottom w:val="none" w:sz="0" w:space="0" w:color="auto"/>
            <w:right w:val="none" w:sz="0" w:space="0" w:color="auto"/>
          </w:divBdr>
        </w:div>
        <w:div w:id="2101175290">
          <w:marLeft w:val="0"/>
          <w:marRight w:val="0"/>
          <w:marTop w:val="0"/>
          <w:marBottom w:val="0"/>
          <w:divBdr>
            <w:top w:val="none" w:sz="0" w:space="0" w:color="auto"/>
            <w:left w:val="none" w:sz="0" w:space="0" w:color="auto"/>
            <w:bottom w:val="none" w:sz="0" w:space="0" w:color="auto"/>
            <w:right w:val="none" w:sz="0" w:space="0" w:color="auto"/>
          </w:divBdr>
        </w:div>
        <w:div w:id="2101175341">
          <w:marLeft w:val="0"/>
          <w:marRight w:val="0"/>
          <w:marTop w:val="0"/>
          <w:marBottom w:val="0"/>
          <w:divBdr>
            <w:top w:val="none" w:sz="0" w:space="0" w:color="auto"/>
            <w:left w:val="none" w:sz="0" w:space="0" w:color="auto"/>
            <w:bottom w:val="none" w:sz="0" w:space="0" w:color="auto"/>
            <w:right w:val="none" w:sz="0" w:space="0" w:color="auto"/>
          </w:divBdr>
        </w:div>
        <w:div w:id="2101175519">
          <w:marLeft w:val="0"/>
          <w:marRight w:val="0"/>
          <w:marTop w:val="0"/>
          <w:marBottom w:val="0"/>
          <w:divBdr>
            <w:top w:val="none" w:sz="0" w:space="0" w:color="auto"/>
            <w:left w:val="none" w:sz="0" w:space="0" w:color="auto"/>
            <w:bottom w:val="none" w:sz="0" w:space="0" w:color="auto"/>
            <w:right w:val="none" w:sz="0" w:space="0" w:color="auto"/>
          </w:divBdr>
        </w:div>
        <w:div w:id="2101175561">
          <w:marLeft w:val="0"/>
          <w:marRight w:val="0"/>
          <w:marTop w:val="0"/>
          <w:marBottom w:val="0"/>
          <w:divBdr>
            <w:top w:val="none" w:sz="0" w:space="0" w:color="auto"/>
            <w:left w:val="none" w:sz="0" w:space="0" w:color="auto"/>
            <w:bottom w:val="none" w:sz="0" w:space="0" w:color="auto"/>
            <w:right w:val="none" w:sz="0" w:space="0" w:color="auto"/>
          </w:divBdr>
        </w:div>
        <w:div w:id="2101175640">
          <w:marLeft w:val="0"/>
          <w:marRight w:val="0"/>
          <w:marTop w:val="0"/>
          <w:marBottom w:val="0"/>
          <w:divBdr>
            <w:top w:val="none" w:sz="0" w:space="0" w:color="auto"/>
            <w:left w:val="none" w:sz="0" w:space="0" w:color="auto"/>
            <w:bottom w:val="none" w:sz="0" w:space="0" w:color="auto"/>
            <w:right w:val="none" w:sz="0" w:space="0" w:color="auto"/>
          </w:divBdr>
        </w:div>
        <w:div w:id="2101175641">
          <w:marLeft w:val="0"/>
          <w:marRight w:val="0"/>
          <w:marTop w:val="0"/>
          <w:marBottom w:val="0"/>
          <w:divBdr>
            <w:top w:val="none" w:sz="0" w:space="0" w:color="auto"/>
            <w:left w:val="none" w:sz="0" w:space="0" w:color="auto"/>
            <w:bottom w:val="none" w:sz="0" w:space="0" w:color="auto"/>
            <w:right w:val="none" w:sz="0" w:space="0" w:color="auto"/>
          </w:divBdr>
        </w:div>
        <w:div w:id="2101175676">
          <w:marLeft w:val="0"/>
          <w:marRight w:val="0"/>
          <w:marTop w:val="0"/>
          <w:marBottom w:val="0"/>
          <w:divBdr>
            <w:top w:val="none" w:sz="0" w:space="0" w:color="auto"/>
            <w:left w:val="none" w:sz="0" w:space="0" w:color="auto"/>
            <w:bottom w:val="none" w:sz="0" w:space="0" w:color="auto"/>
            <w:right w:val="none" w:sz="0" w:space="0" w:color="auto"/>
          </w:divBdr>
        </w:div>
      </w:divsChild>
    </w:div>
    <w:div w:id="2101175468">
      <w:marLeft w:val="0"/>
      <w:marRight w:val="0"/>
      <w:marTop w:val="0"/>
      <w:marBottom w:val="0"/>
      <w:divBdr>
        <w:top w:val="none" w:sz="0" w:space="0" w:color="auto"/>
        <w:left w:val="none" w:sz="0" w:space="0" w:color="auto"/>
        <w:bottom w:val="none" w:sz="0" w:space="0" w:color="auto"/>
        <w:right w:val="none" w:sz="0" w:space="0" w:color="auto"/>
      </w:divBdr>
      <w:divsChild>
        <w:div w:id="2101175166">
          <w:marLeft w:val="547"/>
          <w:marRight w:val="0"/>
          <w:marTop w:val="101"/>
          <w:marBottom w:val="0"/>
          <w:divBdr>
            <w:top w:val="none" w:sz="0" w:space="0" w:color="auto"/>
            <w:left w:val="none" w:sz="0" w:space="0" w:color="auto"/>
            <w:bottom w:val="none" w:sz="0" w:space="0" w:color="auto"/>
            <w:right w:val="none" w:sz="0" w:space="0" w:color="auto"/>
          </w:divBdr>
        </w:div>
        <w:div w:id="2101175200">
          <w:marLeft w:val="547"/>
          <w:marRight w:val="0"/>
          <w:marTop w:val="101"/>
          <w:marBottom w:val="0"/>
          <w:divBdr>
            <w:top w:val="none" w:sz="0" w:space="0" w:color="auto"/>
            <w:left w:val="none" w:sz="0" w:space="0" w:color="auto"/>
            <w:bottom w:val="none" w:sz="0" w:space="0" w:color="auto"/>
            <w:right w:val="none" w:sz="0" w:space="0" w:color="auto"/>
          </w:divBdr>
        </w:div>
        <w:div w:id="2101175272">
          <w:marLeft w:val="547"/>
          <w:marRight w:val="0"/>
          <w:marTop w:val="101"/>
          <w:marBottom w:val="0"/>
          <w:divBdr>
            <w:top w:val="none" w:sz="0" w:space="0" w:color="auto"/>
            <w:left w:val="none" w:sz="0" w:space="0" w:color="auto"/>
            <w:bottom w:val="none" w:sz="0" w:space="0" w:color="auto"/>
            <w:right w:val="none" w:sz="0" w:space="0" w:color="auto"/>
          </w:divBdr>
        </w:div>
        <w:div w:id="2101175298">
          <w:marLeft w:val="547"/>
          <w:marRight w:val="0"/>
          <w:marTop w:val="86"/>
          <w:marBottom w:val="0"/>
          <w:divBdr>
            <w:top w:val="none" w:sz="0" w:space="0" w:color="auto"/>
            <w:left w:val="none" w:sz="0" w:space="0" w:color="auto"/>
            <w:bottom w:val="none" w:sz="0" w:space="0" w:color="auto"/>
            <w:right w:val="none" w:sz="0" w:space="0" w:color="auto"/>
          </w:divBdr>
        </w:div>
        <w:div w:id="2101175312">
          <w:marLeft w:val="547"/>
          <w:marRight w:val="0"/>
          <w:marTop w:val="101"/>
          <w:marBottom w:val="0"/>
          <w:divBdr>
            <w:top w:val="none" w:sz="0" w:space="0" w:color="auto"/>
            <w:left w:val="none" w:sz="0" w:space="0" w:color="auto"/>
            <w:bottom w:val="none" w:sz="0" w:space="0" w:color="auto"/>
            <w:right w:val="none" w:sz="0" w:space="0" w:color="auto"/>
          </w:divBdr>
        </w:div>
        <w:div w:id="2101175313">
          <w:marLeft w:val="547"/>
          <w:marRight w:val="0"/>
          <w:marTop w:val="101"/>
          <w:marBottom w:val="0"/>
          <w:divBdr>
            <w:top w:val="none" w:sz="0" w:space="0" w:color="auto"/>
            <w:left w:val="none" w:sz="0" w:space="0" w:color="auto"/>
            <w:bottom w:val="none" w:sz="0" w:space="0" w:color="auto"/>
            <w:right w:val="none" w:sz="0" w:space="0" w:color="auto"/>
          </w:divBdr>
        </w:div>
        <w:div w:id="2101175334">
          <w:marLeft w:val="547"/>
          <w:marRight w:val="0"/>
          <w:marTop w:val="101"/>
          <w:marBottom w:val="0"/>
          <w:divBdr>
            <w:top w:val="none" w:sz="0" w:space="0" w:color="auto"/>
            <w:left w:val="none" w:sz="0" w:space="0" w:color="auto"/>
            <w:bottom w:val="none" w:sz="0" w:space="0" w:color="auto"/>
            <w:right w:val="none" w:sz="0" w:space="0" w:color="auto"/>
          </w:divBdr>
        </w:div>
        <w:div w:id="2101175348">
          <w:marLeft w:val="547"/>
          <w:marRight w:val="0"/>
          <w:marTop w:val="101"/>
          <w:marBottom w:val="0"/>
          <w:divBdr>
            <w:top w:val="none" w:sz="0" w:space="0" w:color="auto"/>
            <w:left w:val="none" w:sz="0" w:space="0" w:color="auto"/>
            <w:bottom w:val="none" w:sz="0" w:space="0" w:color="auto"/>
            <w:right w:val="none" w:sz="0" w:space="0" w:color="auto"/>
          </w:divBdr>
        </w:div>
        <w:div w:id="2101175365">
          <w:marLeft w:val="547"/>
          <w:marRight w:val="0"/>
          <w:marTop w:val="101"/>
          <w:marBottom w:val="0"/>
          <w:divBdr>
            <w:top w:val="none" w:sz="0" w:space="0" w:color="auto"/>
            <w:left w:val="none" w:sz="0" w:space="0" w:color="auto"/>
            <w:bottom w:val="none" w:sz="0" w:space="0" w:color="auto"/>
            <w:right w:val="none" w:sz="0" w:space="0" w:color="auto"/>
          </w:divBdr>
        </w:div>
        <w:div w:id="2101175368">
          <w:marLeft w:val="547"/>
          <w:marRight w:val="0"/>
          <w:marTop w:val="101"/>
          <w:marBottom w:val="0"/>
          <w:divBdr>
            <w:top w:val="none" w:sz="0" w:space="0" w:color="auto"/>
            <w:left w:val="none" w:sz="0" w:space="0" w:color="auto"/>
            <w:bottom w:val="none" w:sz="0" w:space="0" w:color="auto"/>
            <w:right w:val="none" w:sz="0" w:space="0" w:color="auto"/>
          </w:divBdr>
        </w:div>
        <w:div w:id="2101175418">
          <w:marLeft w:val="547"/>
          <w:marRight w:val="0"/>
          <w:marTop w:val="101"/>
          <w:marBottom w:val="0"/>
          <w:divBdr>
            <w:top w:val="none" w:sz="0" w:space="0" w:color="auto"/>
            <w:left w:val="none" w:sz="0" w:space="0" w:color="auto"/>
            <w:bottom w:val="none" w:sz="0" w:space="0" w:color="auto"/>
            <w:right w:val="none" w:sz="0" w:space="0" w:color="auto"/>
          </w:divBdr>
        </w:div>
        <w:div w:id="2101175578">
          <w:marLeft w:val="547"/>
          <w:marRight w:val="0"/>
          <w:marTop w:val="101"/>
          <w:marBottom w:val="0"/>
          <w:divBdr>
            <w:top w:val="none" w:sz="0" w:space="0" w:color="auto"/>
            <w:left w:val="none" w:sz="0" w:space="0" w:color="auto"/>
            <w:bottom w:val="none" w:sz="0" w:space="0" w:color="auto"/>
            <w:right w:val="none" w:sz="0" w:space="0" w:color="auto"/>
          </w:divBdr>
        </w:div>
        <w:div w:id="2101175593">
          <w:marLeft w:val="547"/>
          <w:marRight w:val="0"/>
          <w:marTop w:val="86"/>
          <w:marBottom w:val="0"/>
          <w:divBdr>
            <w:top w:val="none" w:sz="0" w:space="0" w:color="auto"/>
            <w:left w:val="none" w:sz="0" w:space="0" w:color="auto"/>
            <w:bottom w:val="none" w:sz="0" w:space="0" w:color="auto"/>
            <w:right w:val="none" w:sz="0" w:space="0" w:color="auto"/>
          </w:divBdr>
        </w:div>
      </w:divsChild>
    </w:div>
    <w:div w:id="2101175477">
      <w:marLeft w:val="0"/>
      <w:marRight w:val="0"/>
      <w:marTop w:val="0"/>
      <w:marBottom w:val="0"/>
      <w:divBdr>
        <w:top w:val="none" w:sz="0" w:space="0" w:color="auto"/>
        <w:left w:val="none" w:sz="0" w:space="0" w:color="auto"/>
        <w:bottom w:val="none" w:sz="0" w:space="0" w:color="auto"/>
        <w:right w:val="none" w:sz="0" w:space="0" w:color="auto"/>
      </w:divBdr>
      <w:divsChild>
        <w:div w:id="2101175158">
          <w:marLeft w:val="0"/>
          <w:marRight w:val="0"/>
          <w:marTop w:val="0"/>
          <w:marBottom w:val="0"/>
          <w:divBdr>
            <w:top w:val="none" w:sz="0" w:space="0" w:color="auto"/>
            <w:left w:val="none" w:sz="0" w:space="0" w:color="auto"/>
            <w:bottom w:val="none" w:sz="0" w:space="0" w:color="auto"/>
            <w:right w:val="none" w:sz="0" w:space="0" w:color="auto"/>
          </w:divBdr>
        </w:div>
        <w:div w:id="2101175159">
          <w:marLeft w:val="0"/>
          <w:marRight w:val="0"/>
          <w:marTop w:val="0"/>
          <w:marBottom w:val="0"/>
          <w:divBdr>
            <w:top w:val="none" w:sz="0" w:space="0" w:color="auto"/>
            <w:left w:val="none" w:sz="0" w:space="0" w:color="auto"/>
            <w:bottom w:val="none" w:sz="0" w:space="0" w:color="auto"/>
            <w:right w:val="none" w:sz="0" w:space="0" w:color="auto"/>
          </w:divBdr>
        </w:div>
        <w:div w:id="2101175161">
          <w:marLeft w:val="0"/>
          <w:marRight w:val="0"/>
          <w:marTop w:val="0"/>
          <w:marBottom w:val="0"/>
          <w:divBdr>
            <w:top w:val="none" w:sz="0" w:space="0" w:color="auto"/>
            <w:left w:val="none" w:sz="0" w:space="0" w:color="auto"/>
            <w:bottom w:val="none" w:sz="0" w:space="0" w:color="auto"/>
            <w:right w:val="none" w:sz="0" w:space="0" w:color="auto"/>
          </w:divBdr>
        </w:div>
        <w:div w:id="2101175162">
          <w:marLeft w:val="0"/>
          <w:marRight w:val="0"/>
          <w:marTop w:val="0"/>
          <w:marBottom w:val="0"/>
          <w:divBdr>
            <w:top w:val="none" w:sz="0" w:space="0" w:color="auto"/>
            <w:left w:val="none" w:sz="0" w:space="0" w:color="auto"/>
            <w:bottom w:val="none" w:sz="0" w:space="0" w:color="auto"/>
            <w:right w:val="none" w:sz="0" w:space="0" w:color="auto"/>
          </w:divBdr>
        </w:div>
        <w:div w:id="2101175165">
          <w:marLeft w:val="0"/>
          <w:marRight w:val="0"/>
          <w:marTop w:val="0"/>
          <w:marBottom w:val="0"/>
          <w:divBdr>
            <w:top w:val="none" w:sz="0" w:space="0" w:color="auto"/>
            <w:left w:val="none" w:sz="0" w:space="0" w:color="auto"/>
            <w:bottom w:val="none" w:sz="0" w:space="0" w:color="auto"/>
            <w:right w:val="none" w:sz="0" w:space="0" w:color="auto"/>
          </w:divBdr>
        </w:div>
        <w:div w:id="2101175167">
          <w:marLeft w:val="0"/>
          <w:marRight w:val="0"/>
          <w:marTop w:val="0"/>
          <w:marBottom w:val="0"/>
          <w:divBdr>
            <w:top w:val="none" w:sz="0" w:space="0" w:color="auto"/>
            <w:left w:val="none" w:sz="0" w:space="0" w:color="auto"/>
            <w:bottom w:val="none" w:sz="0" w:space="0" w:color="auto"/>
            <w:right w:val="none" w:sz="0" w:space="0" w:color="auto"/>
          </w:divBdr>
        </w:div>
        <w:div w:id="2101175168">
          <w:marLeft w:val="0"/>
          <w:marRight w:val="0"/>
          <w:marTop w:val="0"/>
          <w:marBottom w:val="0"/>
          <w:divBdr>
            <w:top w:val="none" w:sz="0" w:space="0" w:color="auto"/>
            <w:left w:val="none" w:sz="0" w:space="0" w:color="auto"/>
            <w:bottom w:val="none" w:sz="0" w:space="0" w:color="auto"/>
            <w:right w:val="none" w:sz="0" w:space="0" w:color="auto"/>
          </w:divBdr>
        </w:div>
        <w:div w:id="2101175169">
          <w:marLeft w:val="0"/>
          <w:marRight w:val="0"/>
          <w:marTop w:val="0"/>
          <w:marBottom w:val="0"/>
          <w:divBdr>
            <w:top w:val="none" w:sz="0" w:space="0" w:color="auto"/>
            <w:left w:val="none" w:sz="0" w:space="0" w:color="auto"/>
            <w:bottom w:val="none" w:sz="0" w:space="0" w:color="auto"/>
            <w:right w:val="none" w:sz="0" w:space="0" w:color="auto"/>
          </w:divBdr>
        </w:div>
        <w:div w:id="2101175170">
          <w:marLeft w:val="0"/>
          <w:marRight w:val="0"/>
          <w:marTop w:val="0"/>
          <w:marBottom w:val="0"/>
          <w:divBdr>
            <w:top w:val="none" w:sz="0" w:space="0" w:color="auto"/>
            <w:left w:val="none" w:sz="0" w:space="0" w:color="auto"/>
            <w:bottom w:val="none" w:sz="0" w:space="0" w:color="auto"/>
            <w:right w:val="none" w:sz="0" w:space="0" w:color="auto"/>
          </w:divBdr>
        </w:div>
        <w:div w:id="2101175171">
          <w:marLeft w:val="0"/>
          <w:marRight w:val="0"/>
          <w:marTop w:val="0"/>
          <w:marBottom w:val="0"/>
          <w:divBdr>
            <w:top w:val="none" w:sz="0" w:space="0" w:color="auto"/>
            <w:left w:val="none" w:sz="0" w:space="0" w:color="auto"/>
            <w:bottom w:val="none" w:sz="0" w:space="0" w:color="auto"/>
            <w:right w:val="none" w:sz="0" w:space="0" w:color="auto"/>
          </w:divBdr>
        </w:div>
        <w:div w:id="2101175172">
          <w:marLeft w:val="0"/>
          <w:marRight w:val="0"/>
          <w:marTop w:val="0"/>
          <w:marBottom w:val="0"/>
          <w:divBdr>
            <w:top w:val="none" w:sz="0" w:space="0" w:color="auto"/>
            <w:left w:val="none" w:sz="0" w:space="0" w:color="auto"/>
            <w:bottom w:val="none" w:sz="0" w:space="0" w:color="auto"/>
            <w:right w:val="none" w:sz="0" w:space="0" w:color="auto"/>
          </w:divBdr>
        </w:div>
        <w:div w:id="2101175173">
          <w:marLeft w:val="0"/>
          <w:marRight w:val="0"/>
          <w:marTop w:val="0"/>
          <w:marBottom w:val="0"/>
          <w:divBdr>
            <w:top w:val="none" w:sz="0" w:space="0" w:color="auto"/>
            <w:left w:val="none" w:sz="0" w:space="0" w:color="auto"/>
            <w:bottom w:val="none" w:sz="0" w:space="0" w:color="auto"/>
            <w:right w:val="none" w:sz="0" w:space="0" w:color="auto"/>
          </w:divBdr>
        </w:div>
        <w:div w:id="2101175174">
          <w:marLeft w:val="0"/>
          <w:marRight w:val="0"/>
          <w:marTop w:val="0"/>
          <w:marBottom w:val="0"/>
          <w:divBdr>
            <w:top w:val="none" w:sz="0" w:space="0" w:color="auto"/>
            <w:left w:val="none" w:sz="0" w:space="0" w:color="auto"/>
            <w:bottom w:val="none" w:sz="0" w:space="0" w:color="auto"/>
            <w:right w:val="none" w:sz="0" w:space="0" w:color="auto"/>
          </w:divBdr>
        </w:div>
        <w:div w:id="2101175175">
          <w:marLeft w:val="0"/>
          <w:marRight w:val="0"/>
          <w:marTop w:val="0"/>
          <w:marBottom w:val="0"/>
          <w:divBdr>
            <w:top w:val="none" w:sz="0" w:space="0" w:color="auto"/>
            <w:left w:val="none" w:sz="0" w:space="0" w:color="auto"/>
            <w:bottom w:val="none" w:sz="0" w:space="0" w:color="auto"/>
            <w:right w:val="none" w:sz="0" w:space="0" w:color="auto"/>
          </w:divBdr>
        </w:div>
        <w:div w:id="2101175176">
          <w:marLeft w:val="0"/>
          <w:marRight w:val="0"/>
          <w:marTop w:val="0"/>
          <w:marBottom w:val="0"/>
          <w:divBdr>
            <w:top w:val="none" w:sz="0" w:space="0" w:color="auto"/>
            <w:left w:val="none" w:sz="0" w:space="0" w:color="auto"/>
            <w:bottom w:val="none" w:sz="0" w:space="0" w:color="auto"/>
            <w:right w:val="none" w:sz="0" w:space="0" w:color="auto"/>
          </w:divBdr>
        </w:div>
        <w:div w:id="2101175179">
          <w:marLeft w:val="0"/>
          <w:marRight w:val="0"/>
          <w:marTop w:val="0"/>
          <w:marBottom w:val="0"/>
          <w:divBdr>
            <w:top w:val="none" w:sz="0" w:space="0" w:color="auto"/>
            <w:left w:val="none" w:sz="0" w:space="0" w:color="auto"/>
            <w:bottom w:val="none" w:sz="0" w:space="0" w:color="auto"/>
            <w:right w:val="none" w:sz="0" w:space="0" w:color="auto"/>
          </w:divBdr>
        </w:div>
        <w:div w:id="2101175180">
          <w:marLeft w:val="0"/>
          <w:marRight w:val="0"/>
          <w:marTop w:val="0"/>
          <w:marBottom w:val="0"/>
          <w:divBdr>
            <w:top w:val="none" w:sz="0" w:space="0" w:color="auto"/>
            <w:left w:val="none" w:sz="0" w:space="0" w:color="auto"/>
            <w:bottom w:val="none" w:sz="0" w:space="0" w:color="auto"/>
            <w:right w:val="none" w:sz="0" w:space="0" w:color="auto"/>
          </w:divBdr>
        </w:div>
        <w:div w:id="2101175181">
          <w:marLeft w:val="0"/>
          <w:marRight w:val="0"/>
          <w:marTop w:val="0"/>
          <w:marBottom w:val="0"/>
          <w:divBdr>
            <w:top w:val="none" w:sz="0" w:space="0" w:color="auto"/>
            <w:left w:val="none" w:sz="0" w:space="0" w:color="auto"/>
            <w:bottom w:val="none" w:sz="0" w:space="0" w:color="auto"/>
            <w:right w:val="none" w:sz="0" w:space="0" w:color="auto"/>
          </w:divBdr>
        </w:div>
        <w:div w:id="2101175183">
          <w:marLeft w:val="0"/>
          <w:marRight w:val="0"/>
          <w:marTop w:val="0"/>
          <w:marBottom w:val="0"/>
          <w:divBdr>
            <w:top w:val="none" w:sz="0" w:space="0" w:color="auto"/>
            <w:left w:val="none" w:sz="0" w:space="0" w:color="auto"/>
            <w:bottom w:val="none" w:sz="0" w:space="0" w:color="auto"/>
            <w:right w:val="none" w:sz="0" w:space="0" w:color="auto"/>
          </w:divBdr>
        </w:div>
        <w:div w:id="2101175184">
          <w:marLeft w:val="0"/>
          <w:marRight w:val="0"/>
          <w:marTop w:val="0"/>
          <w:marBottom w:val="0"/>
          <w:divBdr>
            <w:top w:val="none" w:sz="0" w:space="0" w:color="auto"/>
            <w:left w:val="none" w:sz="0" w:space="0" w:color="auto"/>
            <w:bottom w:val="none" w:sz="0" w:space="0" w:color="auto"/>
            <w:right w:val="none" w:sz="0" w:space="0" w:color="auto"/>
          </w:divBdr>
        </w:div>
        <w:div w:id="2101175185">
          <w:marLeft w:val="0"/>
          <w:marRight w:val="0"/>
          <w:marTop w:val="0"/>
          <w:marBottom w:val="0"/>
          <w:divBdr>
            <w:top w:val="none" w:sz="0" w:space="0" w:color="auto"/>
            <w:left w:val="none" w:sz="0" w:space="0" w:color="auto"/>
            <w:bottom w:val="none" w:sz="0" w:space="0" w:color="auto"/>
            <w:right w:val="none" w:sz="0" w:space="0" w:color="auto"/>
          </w:divBdr>
        </w:div>
        <w:div w:id="2101175187">
          <w:marLeft w:val="0"/>
          <w:marRight w:val="0"/>
          <w:marTop w:val="0"/>
          <w:marBottom w:val="0"/>
          <w:divBdr>
            <w:top w:val="none" w:sz="0" w:space="0" w:color="auto"/>
            <w:left w:val="none" w:sz="0" w:space="0" w:color="auto"/>
            <w:bottom w:val="none" w:sz="0" w:space="0" w:color="auto"/>
            <w:right w:val="none" w:sz="0" w:space="0" w:color="auto"/>
          </w:divBdr>
        </w:div>
        <w:div w:id="2101175188">
          <w:marLeft w:val="0"/>
          <w:marRight w:val="0"/>
          <w:marTop w:val="0"/>
          <w:marBottom w:val="0"/>
          <w:divBdr>
            <w:top w:val="none" w:sz="0" w:space="0" w:color="auto"/>
            <w:left w:val="none" w:sz="0" w:space="0" w:color="auto"/>
            <w:bottom w:val="none" w:sz="0" w:space="0" w:color="auto"/>
            <w:right w:val="none" w:sz="0" w:space="0" w:color="auto"/>
          </w:divBdr>
        </w:div>
        <w:div w:id="2101175189">
          <w:marLeft w:val="0"/>
          <w:marRight w:val="0"/>
          <w:marTop w:val="0"/>
          <w:marBottom w:val="0"/>
          <w:divBdr>
            <w:top w:val="none" w:sz="0" w:space="0" w:color="auto"/>
            <w:left w:val="none" w:sz="0" w:space="0" w:color="auto"/>
            <w:bottom w:val="none" w:sz="0" w:space="0" w:color="auto"/>
            <w:right w:val="none" w:sz="0" w:space="0" w:color="auto"/>
          </w:divBdr>
        </w:div>
        <w:div w:id="2101175190">
          <w:marLeft w:val="0"/>
          <w:marRight w:val="0"/>
          <w:marTop w:val="0"/>
          <w:marBottom w:val="0"/>
          <w:divBdr>
            <w:top w:val="none" w:sz="0" w:space="0" w:color="auto"/>
            <w:left w:val="none" w:sz="0" w:space="0" w:color="auto"/>
            <w:bottom w:val="none" w:sz="0" w:space="0" w:color="auto"/>
            <w:right w:val="none" w:sz="0" w:space="0" w:color="auto"/>
          </w:divBdr>
        </w:div>
        <w:div w:id="2101175191">
          <w:marLeft w:val="0"/>
          <w:marRight w:val="0"/>
          <w:marTop w:val="0"/>
          <w:marBottom w:val="0"/>
          <w:divBdr>
            <w:top w:val="none" w:sz="0" w:space="0" w:color="auto"/>
            <w:left w:val="none" w:sz="0" w:space="0" w:color="auto"/>
            <w:bottom w:val="none" w:sz="0" w:space="0" w:color="auto"/>
            <w:right w:val="none" w:sz="0" w:space="0" w:color="auto"/>
          </w:divBdr>
        </w:div>
        <w:div w:id="2101175192">
          <w:marLeft w:val="0"/>
          <w:marRight w:val="0"/>
          <w:marTop w:val="0"/>
          <w:marBottom w:val="0"/>
          <w:divBdr>
            <w:top w:val="none" w:sz="0" w:space="0" w:color="auto"/>
            <w:left w:val="none" w:sz="0" w:space="0" w:color="auto"/>
            <w:bottom w:val="none" w:sz="0" w:space="0" w:color="auto"/>
            <w:right w:val="none" w:sz="0" w:space="0" w:color="auto"/>
          </w:divBdr>
        </w:div>
        <w:div w:id="2101175195">
          <w:marLeft w:val="0"/>
          <w:marRight w:val="0"/>
          <w:marTop w:val="0"/>
          <w:marBottom w:val="0"/>
          <w:divBdr>
            <w:top w:val="none" w:sz="0" w:space="0" w:color="auto"/>
            <w:left w:val="none" w:sz="0" w:space="0" w:color="auto"/>
            <w:bottom w:val="none" w:sz="0" w:space="0" w:color="auto"/>
            <w:right w:val="none" w:sz="0" w:space="0" w:color="auto"/>
          </w:divBdr>
        </w:div>
        <w:div w:id="2101175196">
          <w:marLeft w:val="0"/>
          <w:marRight w:val="0"/>
          <w:marTop w:val="0"/>
          <w:marBottom w:val="0"/>
          <w:divBdr>
            <w:top w:val="none" w:sz="0" w:space="0" w:color="auto"/>
            <w:left w:val="none" w:sz="0" w:space="0" w:color="auto"/>
            <w:bottom w:val="none" w:sz="0" w:space="0" w:color="auto"/>
            <w:right w:val="none" w:sz="0" w:space="0" w:color="auto"/>
          </w:divBdr>
        </w:div>
        <w:div w:id="2101175197">
          <w:marLeft w:val="0"/>
          <w:marRight w:val="0"/>
          <w:marTop w:val="0"/>
          <w:marBottom w:val="0"/>
          <w:divBdr>
            <w:top w:val="none" w:sz="0" w:space="0" w:color="auto"/>
            <w:left w:val="none" w:sz="0" w:space="0" w:color="auto"/>
            <w:bottom w:val="none" w:sz="0" w:space="0" w:color="auto"/>
            <w:right w:val="none" w:sz="0" w:space="0" w:color="auto"/>
          </w:divBdr>
        </w:div>
        <w:div w:id="2101175202">
          <w:marLeft w:val="0"/>
          <w:marRight w:val="0"/>
          <w:marTop w:val="0"/>
          <w:marBottom w:val="0"/>
          <w:divBdr>
            <w:top w:val="none" w:sz="0" w:space="0" w:color="auto"/>
            <w:left w:val="none" w:sz="0" w:space="0" w:color="auto"/>
            <w:bottom w:val="none" w:sz="0" w:space="0" w:color="auto"/>
            <w:right w:val="none" w:sz="0" w:space="0" w:color="auto"/>
          </w:divBdr>
        </w:div>
        <w:div w:id="2101175204">
          <w:marLeft w:val="0"/>
          <w:marRight w:val="0"/>
          <w:marTop w:val="0"/>
          <w:marBottom w:val="0"/>
          <w:divBdr>
            <w:top w:val="none" w:sz="0" w:space="0" w:color="auto"/>
            <w:left w:val="none" w:sz="0" w:space="0" w:color="auto"/>
            <w:bottom w:val="none" w:sz="0" w:space="0" w:color="auto"/>
            <w:right w:val="none" w:sz="0" w:space="0" w:color="auto"/>
          </w:divBdr>
        </w:div>
        <w:div w:id="2101175205">
          <w:marLeft w:val="0"/>
          <w:marRight w:val="0"/>
          <w:marTop w:val="0"/>
          <w:marBottom w:val="0"/>
          <w:divBdr>
            <w:top w:val="none" w:sz="0" w:space="0" w:color="auto"/>
            <w:left w:val="none" w:sz="0" w:space="0" w:color="auto"/>
            <w:bottom w:val="none" w:sz="0" w:space="0" w:color="auto"/>
            <w:right w:val="none" w:sz="0" w:space="0" w:color="auto"/>
          </w:divBdr>
        </w:div>
        <w:div w:id="2101175207">
          <w:marLeft w:val="0"/>
          <w:marRight w:val="0"/>
          <w:marTop w:val="0"/>
          <w:marBottom w:val="0"/>
          <w:divBdr>
            <w:top w:val="none" w:sz="0" w:space="0" w:color="auto"/>
            <w:left w:val="none" w:sz="0" w:space="0" w:color="auto"/>
            <w:bottom w:val="none" w:sz="0" w:space="0" w:color="auto"/>
            <w:right w:val="none" w:sz="0" w:space="0" w:color="auto"/>
          </w:divBdr>
        </w:div>
        <w:div w:id="2101175208">
          <w:marLeft w:val="0"/>
          <w:marRight w:val="0"/>
          <w:marTop w:val="0"/>
          <w:marBottom w:val="0"/>
          <w:divBdr>
            <w:top w:val="none" w:sz="0" w:space="0" w:color="auto"/>
            <w:left w:val="none" w:sz="0" w:space="0" w:color="auto"/>
            <w:bottom w:val="none" w:sz="0" w:space="0" w:color="auto"/>
            <w:right w:val="none" w:sz="0" w:space="0" w:color="auto"/>
          </w:divBdr>
        </w:div>
        <w:div w:id="2101175209">
          <w:marLeft w:val="0"/>
          <w:marRight w:val="0"/>
          <w:marTop w:val="0"/>
          <w:marBottom w:val="0"/>
          <w:divBdr>
            <w:top w:val="none" w:sz="0" w:space="0" w:color="auto"/>
            <w:left w:val="none" w:sz="0" w:space="0" w:color="auto"/>
            <w:bottom w:val="none" w:sz="0" w:space="0" w:color="auto"/>
            <w:right w:val="none" w:sz="0" w:space="0" w:color="auto"/>
          </w:divBdr>
        </w:div>
        <w:div w:id="2101175210">
          <w:marLeft w:val="0"/>
          <w:marRight w:val="0"/>
          <w:marTop w:val="0"/>
          <w:marBottom w:val="0"/>
          <w:divBdr>
            <w:top w:val="none" w:sz="0" w:space="0" w:color="auto"/>
            <w:left w:val="none" w:sz="0" w:space="0" w:color="auto"/>
            <w:bottom w:val="none" w:sz="0" w:space="0" w:color="auto"/>
            <w:right w:val="none" w:sz="0" w:space="0" w:color="auto"/>
          </w:divBdr>
        </w:div>
        <w:div w:id="2101175211">
          <w:marLeft w:val="0"/>
          <w:marRight w:val="0"/>
          <w:marTop w:val="0"/>
          <w:marBottom w:val="0"/>
          <w:divBdr>
            <w:top w:val="none" w:sz="0" w:space="0" w:color="auto"/>
            <w:left w:val="none" w:sz="0" w:space="0" w:color="auto"/>
            <w:bottom w:val="none" w:sz="0" w:space="0" w:color="auto"/>
            <w:right w:val="none" w:sz="0" w:space="0" w:color="auto"/>
          </w:divBdr>
        </w:div>
        <w:div w:id="2101175213">
          <w:marLeft w:val="0"/>
          <w:marRight w:val="0"/>
          <w:marTop w:val="0"/>
          <w:marBottom w:val="0"/>
          <w:divBdr>
            <w:top w:val="none" w:sz="0" w:space="0" w:color="auto"/>
            <w:left w:val="none" w:sz="0" w:space="0" w:color="auto"/>
            <w:bottom w:val="none" w:sz="0" w:space="0" w:color="auto"/>
            <w:right w:val="none" w:sz="0" w:space="0" w:color="auto"/>
          </w:divBdr>
        </w:div>
        <w:div w:id="2101175215">
          <w:marLeft w:val="0"/>
          <w:marRight w:val="0"/>
          <w:marTop w:val="0"/>
          <w:marBottom w:val="0"/>
          <w:divBdr>
            <w:top w:val="none" w:sz="0" w:space="0" w:color="auto"/>
            <w:left w:val="none" w:sz="0" w:space="0" w:color="auto"/>
            <w:bottom w:val="none" w:sz="0" w:space="0" w:color="auto"/>
            <w:right w:val="none" w:sz="0" w:space="0" w:color="auto"/>
          </w:divBdr>
        </w:div>
        <w:div w:id="2101175219">
          <w:marLeft w:val="0"/>
          <w:marRight w:val="0"/>
          <w:marTop w:val="0"/>
          <w:marBottom w:val="0"/>
          <w:divBdr>
            <w:top w:val="none" w:sz="0" w:space="0" w:color="auto"/>
            <w:left w:val="none" w:sz="0" w:space="0" w:color="auto"/>
            <w:bottom w:val="none" w:sz="0" w:space="0" w:color="auto"/>
            <w:right w:val="none" w:sz="0" w:space="0" w:color="auto"/>
          </w:divBdr>
        </w:div>
        <w:div w:id="2101175220">
          <w:marLeft w:val="0"/>
          <w:marRight w:val="0"/>
          <w:marTop w:val="0"/>
          <w:marBottom w:val="0"/>
          <w:divBdr>
            <w:top w:val="none" w:sz="0" w:space="0" w:color="auto"/>
            <w:left w:val="none" w:sz="0" w:space="0" w:color="auto"/>
            <w:bottom w:val="none" w:sz="0" w:space="0" w:color="auto"/>
            <w:right w:val="none" w:sz="0" w:space="0" w:color="auto"/>
          </w:divBdr>
        </w:div>
        <w:div w:id="2101175222">
          <w:marLeft w:val="0"/>
          <w:marRight w:val="0"/>
          <w:marTop w:val="0"/>
          <w:marBottom w:val="0"/>
          <w:divBdr>
            <w:top w:val="none" w:sz="0" w:space="0" w:color="auto"/>
            <w:left w:val="none" w:sz="0" w:space="0" w:color="auto"/>
            <w:bottom w:val="none" w:sz="0" w:space="0" w:color="auto"/>
            <w:right w:val="none" w:sz="0" w:space="0" w:color="auto"/>
          </w:divBdr>
        </w:div>
        <w:div w:id="2101175223">
          <w:marLeft w:val="0"/>
          <w:marRight w:val="0"/>
          <w:marTop w:val="0"/>
          <w:marBottom w:val="0"/>
          <w:divBdr>
            <w:top w:val="none" w:sz="0" w:space="0" w:color="auto"/>
            <w:left w:val="none" w:sz="0" w:space="0" w:color="auto"/>
            <w:bottom w:val="none" w:sz="0" w:space="0" w:color="auto"/>
            <w:right w:val="none" w:sz="0" w:space="0" w:color="auto"/>
          </w:divBdr>
        </w:div>
        <w:div w:id="2101175224">
          <w:marLeft w:val="0"/>
          <w:marRight w:val="0"/>
          <w:marTop w:val="0"/>
          <w:marBottom w:val="0"/>
          <w:divBdr>
            <w:top w:val="none" w:sz="0" w:space="0" w:color="auto"/>
            <w:left w:val="none" w:sz="0" w:space="0" w:color="auto"/>
            <w:bottom w:val="none" w:sz="0" w:space="0" w:color="auto"/>
            <w:right w:val="none" w:sz="0" w:space="0" w:color="auto"/>
          </w:divBdr>
        </w:div>
        <w:div w:id="2101175227">
          <w:marLeft w:val="0"/>
          <w:marRight w:val="0"/>
          <w:marTop w:val="0"/>
          <w:marBottom w:val="0"/>
          <w:divBdr>
            <w:top w:val="none" w:sz="0" w:space="0" w:color="auto"/>
            <w:left w:val="none" w:sz="0" w:space="0" w:color="auto"/>
            <w:bottom w:val="none" w:sz="0" w:space="0" w:color="auto"/>
            <w:right w:val="none" w:sz="0" w:space="0" w:color="auto"/>
          </w:divBdr>
        </w:div>
        <w:div w:id="2101175230">
          <w:marLeft w:val="0"/>
          <w:marRight w:val="0"/>
          <w:marTop w:val="0"/>
          <w:marBottom w:val="0"/>
          <w:divBdr>
            <w:top w:val="none" w:sz="0" w:space="0" w:color="auto"/>
            <w:left w:val="none" w:sz="0" w:space="0" w:color="auto"/>
            <w:bottom w:val="none" w:sz="0" w:space="0" w:color="auto"/>
            <w:right w:val="none" w:sz="0" w:space="0" w:color="auto"/>
          </w:divBdr>
        </w:div>
        <w:div w:id="2101175231">
          <w:marLeft w:val="0"/>
          <w:marRight w:val="0"/>
          <w:marTop w:val="0"/>
          <w:marBottom w:val="0"/>
          <w:divBdr>
            <w:top w:val="none" w:sz="0" w:space="0" w:color="auto"/>
            <w:left w:val="none" w:sz="0" w:space="0" w:color="auto"/>
            <w:bottom w:val="none" w:sz="0" w:space="0" w:color="auto"/>
            <w:right w:val="none" w:sz="0" w:space="0" w:color="auto"/>
          </w:divBdr>
        </w:div>
        <w:div w:id="2101175233">
          <w:marLeft w:val="0"/>
          <w:marRight w:val="0"/>
          <w:marTop w:val="0"/>
          <w:marBottom w:val="0"/>
          <w:divBdr>
            <w:top w:val="none" w:sz="0" w:space="0" w:color="auto"/>
            <w:left w:val="none" w:sz="0" w:space="0" w:color="auto"/>
            <w:bottom w:val="none" w:sz="0" w:space="0" w:color="auto"/>
            <w:right w:val="none" w:sz="0" w:space="0" w:color="auto"/>
          </w:divBdr>
        </w:div>
        <w:div w:id="2101175234">
          <w:marLeft w:val="0"/>
          <w:marRight w:val="0"/>
          <w:marTop w:val="0"/>
          <w:marBottom w:val="0"/>
          <w:divBdr>
            <w:top w:val="none" w:sz="0" w:space="0" w:color="auto"/>
            <w:left w:val="none" w:sz="0" w:space="0" w:color="auto"/>
            <w:bottom w:val="none" w:sz="0" w:space="0" w:color="auto"/>
            <w:right w:val="none" w:sz="0" w:space="0" w:color="auto"/>
          </w:divBdr>
        </w:div>
        <w:div w:id="2101175235">
          <w:marLeft w:val="0"/>
          <w:marRight w:val="0"/>
          <w:marTop w:val="0"/>
          <w:marBottom w:val="0"/>
          <w:divBdr>
            <w:top w:val="none" w:sz="0" w:space="0" w:color="auto"/>
            <w:left w:val="none" w:sz="0" w:space="0" w:color="auto"/>
            <w:bottom w:val="none" w:sz="0" w:space="0" w:color="auto"/>
            <w:right w:val="none" w:sz="0" w:space="0" w:color="auto"/>
          </w:divBdr>
        </w:div>
        <w:div w:id="2101175236">
          <w:marLeft w:val="0"/>
          <w:marRight w:val="0"/>
          <w:marTop w:val="0"/>
          <w:marBottom w:val="0"/>
          <w:divBdr>
            <w:top w:val="none" w:sz="0" w:space="0" w:color="auto"/>
            <w:left w:val="none" w:sz="0" w:space="0" w:color="auto"/>
            <w:bottom w:val="none" w:sz="0" w:space="0" w:color="auto"/>
            <w:right w:val="none" w:sz="0" w:space="0" w:color="auto"/>
          </w:divBdr>
        </w:div>
        <w:div w:id="2101175238">
          <w:marLeft w:val="0"/>
          <w:marRight w:val="0"/>
          <w:marTop w:val="0"/>
          <w:marBottom w:val="0"/>
          <w:divBdr>
            <w:top w:val="none" w:sz="0" w:space="0" w:color="auto"/>
            <w:left w:val="none" w:sz="0" w:space="0" w:color="auto"/>
            <w:bottom w:val="none" w:sz="0" w:space="0" w:color="auto"/>
            <w:right w:val="none" w:sz="0" w:space="0" w:color="auto"/>
          </w:divBdr>
        </w:div>
        <w:div w:id="2101175239">
          <w:marLeft w:val="0"/>
          <w:marRight w:val="0"/>
          <w:marTop w:val="0"/>
          <w:marBottom w:val="0"/>
          <w:divBdr>
            <w:top w:val="none" w:sz="0" w:space="0" w:color="auto"/>
            <w:left w:val="none" w:sz="0" w:space="0" w:color="auto"/>
            <w:bottom w:val="none" w:sz="0" w:space="0" w:color="auto"/>
            <w:right w:val="none" w:sz="0" w:space="0" w:color="auto"/>
          </w:divBdr>
        </w:div>
        <w:div w:id="2101175241">
          <w:marLeft w:val="0"/>
          <w:marRight w:val="0"/>
          <w:marTop w:val="0"/>
          <w:marBottom w:val="0"/>
          <w:divBdr>
            <w:top w:val="none" w:sz="0" w:space="0" w:color="auto"/>
            <w:left w:val="none" w:sz="0" w:space="0" w:color="auto"/>
            <w:bottom w:val="none" w:sz="0" w:space="0" w:color="auto"/>
            <w:right w:val="none" w:sz="0" w:space="0" w:color="auto"/>
          </w:divBdr>
        </w:div>
        <w:div w:id="2101175242">
          <w:marLeft w:val="0"/>
          <w:marRight w:val="0"/>
          <w:marTop w:val="0"/>
          <w:marBottom w:val="0"/>
          <w:divBdr>
            <w:top w:val="none" w:sz="0" w:space="0" w:color="auto"/>
            <w:left w:val="none" w:sz="0" w:space="0" w:color="auto"/>
            <w:bottom w:val="none" w:sz="0" w:space="0" w:color="auto"/>
            <w:right w:val="none" w:sz="0" w:space="0" w:color="auto"/>
          </w:divBdr>
        </w:div>
        <w:div w:id="2101175243">
          <w:marLeft w:val="0"/>
          <w:marRight w:val="0"/>
          <w:marTop w:val="0"/>
          <w:marBottom w:val="0"/>
          <w:divBdr>
            <w:top w:val="none" w:sz="0" w:space="0" w:color="auto"/>
            <w:left w:val="none" w:sz="0" w:space="0" w:color="auto"/>
            <w:bottom w:val="none" w:sz="0" w:space="0" w:color="auto"/>
            <w:right w:val="none" w:sz="0" w:space="0" w:color="auto"/>
          </w:divBdr>
        </w:div>
        <w:div w:id="2101175244">
          <w:marLeft w:val="0"/>
          <w:marRight w:val="0"/>
          <w:marTop w:val="0"/>
          <w:marBottom w:val="0"/>
          <w:divBdr>
            <w:top w:val="none" w:sz="0" w:space="0" w:color="auto"/>
            <w:left w:val="none" w:sz="0" w:space="0" w:color="auto"/>
            <w:bottom w:val="none" w:sz="0" w:space="0" w:color="auto"/>
            <w:right w:val="none" w:sz="0" w:space="0" w:color="auto"/>
          </w:divBdr>
        </w:div>
        <w:div w:id="2101175245">
          <w:marLeft w:val="0"/>
          <w:marRight w:val="0"/>
          <w:marTop w:val="0"/>
          <w:marBottom w:val="0"/>
          <w:divBdr>
            <w:top w:val="none" w:sz="0" w:space="0" w:color="auto"/>
            <w:left w:val="none" w:sz="0" w:space="0" w:color="auto"/>
            <w:bottom w:val="none" w:sz="0" w:space="0" w:color="auto"/>
            <w:right w:val="none" w:sz="0" w:space="0" w:color="auto"/>
          </w:divBdr>
        </w:div>
        <w:div w:id="2101175246">
          <w:marLeft w:val="0"/>
          <w:marRight w:val="0"/>
          <w:marTop w:val="0"/>
          <w:marBottom w:val="0"/>
          <w:divBdr>
            <w:top w:val="none" w:sz="0" w:space="0" w:color="auto"/>
            <w:left w:val="none" w:sz="0" w:space="0" w:color="auto"/>
            <w:bottom w:val="none" w:sz="0" w:space="0" w:color="auto"/>
            <w:right w:val="none" w:sz="0" w:space="0" w:color="auto"/>
          </w:divBdr>
        </w:div>
        <w:div w:id="2101175247">
          <w:marLeft w:val="0"/>
          <w:marRight w:val="0"/>
          <w:marTop w:val="0"/>
          <w:marBottom w:val="0"/>
          <w:divBdr>
            <w:top w:val="none" w:sz="0" w:space="0" w:color="auto"/>
            <w:left w:val="none" w:sz="0" w:space="0" w:color="auto"/>
            <w:bottom w:val="none" w:sz="0" w:space="0" w:color="auto"/>
            <w:right w:val="none" w:sz="0" w:space="0" w:color="auto"/>
          </w:divBdr>
        </w:div>
        <w:div w:id="2101175248">
          <w:marLeft w:val="0"/>
          <w:marRight w:val="0"/>
          <w:marTop w:val="0"/>
          <w:marBottom w:val="0"/>
          <w:divBdr>
            <w:top w:val="none" w:sz="0" w:space="0" w:color="auto"/>
            <w:left w:val="none" w:sz="0" w:space="0" w:color="auto"/>
            <w:bottom w:val="none" w:sz="0" w:space="0" w:color="auto"/>
            <w:right w:val="none" w:sz="0" w:space="0" w:color="auto"/>
          </w:divBdr>
        </w:div>
        <w:div w:id="2101175250">
          <w:marLeft w:val="0"/>
          <w:marRight w:val="0"/>
          <w:marTop w:val="0"/>
          <w:marBottom w:val="0"/>
          <w:divBdr>
            <w:top w:val="none" w:sz="0" w:space="0" w:color="auto"/>
            <w:left w:val="none" w:sz="0" w:space="0" w:color="auto"/>
            <w:bottom w:val="none" w:sz="0" w:space="0" w:color="auto"/>
            <w:right w:val="none" w:sz="0" w:space="0" w:color="auto"/>
          </w:divBdr>
        </w:div>
        <w:div w:id="2101175252">
          <w:marLeft w:val="0"/>
          <w:marRight w:val="0"/>
          <w:marTop w:val="0"/>
          <w:marBottom w:val="0"/>
          <w:divBdr>
            <w:top w:val="none" w:sz="0" w:space="0" w:color="auto"/>
            <w:left w:val="none" w:sz="0" w:space="0" w:color="auto"/>
            <w:bottom w:val="none" w:sz="0" w:space="0" w:color="auto"/>
            <w:right w:val="none" w:sz="0" w:space="0" w:color="auto"/>
          </w:divBdr>
        </w:div>
        <w:div w:id="2101175253">
          <w:marLeft w:val="0"/>
          <w:marRight w:val="0"/>
          <w:marTop w:val="0"/>
          <w:marBottom w:val="0"/>
          <w:divBdr>
            <w:top w:val="none" w:sz="0" w:space="0" w:color="auto"/>
            <w:left w:val="none" w:sz="0" w:space="0" w:color="auto"/>
            <w:bottom w:val="none" w:sz="0" w:space="0" w:color="auto"/>
            <w:right w:val="none" w:sz="0" w:space="0" w:color="auto"/>
          </w:divBdr>
        </w:div>
        <w:div w:id="2101175256">
          <w:marLeft w:val="0"/>
          <w:marRight w:val="0"/>
          <w:marTop w:val="0"/>
          <w:marBottom w:val="0"/>
          <w:divBdr>
            <w:top w:val="none" w:sz="0" w:space="0" w:color="auto"/>
            <w:left w:val="none" w:sz="0" w:space="0" w:color="auto"/>
            <w:bottom w:val="none" w:sz="0" w:space="0" w:color="auto"/>
            <w:right w:val="none" w:sz="0" w:space="0" w:color="auto"/>
          </w:divBdr>
        </w:div>
        <w:div w:id="2101175257">
          <w:marLeft w:val="0"/>
          <w:marRight w:val="0"/>
          <w:marTop w:val="0"/>
          <w:marBottom w:val="0"/>
          <w:divBdr>
            <w:top w:val="none" w:sz="0" w:space="0" w:color="auto"/>
            <w:left w:val="none" w:sz="0" w:space="0" w:color="auto"/>
            <w:bottom w:val="none" w:sz="0" w:space="0" w:color="auto"/>
            <w:right w:val="none" w:sz="0" w:space="0" w:color="auto"/>
          </w:divBdr>
        </w:div>
        <w:div w:id="2101175258">
          <w:marLeft w:val="0"/>
          <w:marRight w:val="0"/>
          <w:marTop w:val="0"/>
          <w:marBottom w:val="0"/>
          <w:divBdr>
            <w:top w:val="none" w:sz="0" w:space="0" w:color="auto"/>
            <w:left w:val="none" w:sz="0" w:space="0" w:color="auto"/>
            <w:bottom w:val="none" w:sz="0" w:space="0" w:color="auto"/>
            <w:right w:val="none" w:sz="0" w:space="0" w:color="auto"/>
          </w:divBdr>
        </w:div>
        <w:div w:id="2101175261">
          <w:marLeft w:val="0"/>
          <w:marRight w:val="0"/>
          <w:marTop w:val="0"/>
          <w:marBottom w:val="0"/>
          <w:divBdr>
            <w:top w:val="none" w:sz="0" w:space="0" w:color="auto"/>
            <w:left w:val="none" w:sz="0" w:space="0" w:color="auto"/>
            <w:bottom w:val="none" w:sz="0" w:space="0" w:color="auto"/>
            <w:right w:val="none" w:sz="0" w:space="0" w:color="auto"/>
          </w:divBdr>
        </w:div>
        <w:div w:id="2101175262">
          <w:marLeft w:val="0"/>
          <w:marRight w:val="0"/>
          <w:marTop w:val="0"/>
          <w:marBottom w:val="0"/>
          <w:divBdr>
            <w:top w:val="none" w:sz="0" w:space="0" w:color="auto"/>
            <w:left w:val="none" w:sz="0" w:space="0" w:color="auto"/>
            <w:bottom w:val="none" w:sz="0" w:space="0" w:color="auto"/>
            <w:right w:val="none" w:sz="0" w:space="0" w:color="auto"/>
          </w:divBdr>
        </w:div>
        <w:div w:id="2101175263">
          <w:marLeft w:val="0"/>
          <w:marRight w:val="0"/>
          <w:marTop w:val="0"/>
          <w:marBottom w:val="0"/>
          <w:divBdr>
            <w:top w:val="none" w:sz="0" w:space="0" w:color="auto"/>
            <w:left w:val="none" w:sz="0" w:space="0" w:color="auto"/>
            <w:bottom w:val="none" w:sz="0" w:space="0" w:color="auto"/>
            <w:right w:val="none" w:sz="0" w:space="0" w:color="auto"/>
          </w:divBdr>
        </w:div>
        <w:div w:id="2101175264">
          <w:marLeft w:val="0"/>
          <w:marRight w:val="0"/>
          <w:marTop w:val="0"/>
          <w:marBottom w:val="0"/>
          <w:divBdr>
            <w:top w:val="none" w:sz="0" w:space="0" w:color="auto"/>
            <w:left w:val="none" w:sz="0" w:space="0" w:color="auto"/>
            <w:bottom w:val="none" w:sz="0" w:space="0" w:color="auto"/>
            <w:right w:val="none" w:sz="0" w:space="0" w:color="auto"/>
          </w:divBdr>
        </w:div>
        <w:div w:id="2101175266">
          <w:marLeft w:val="0"/>
          <w:marRight w:val="0"/>
          <w:marTop w:val="0"/>
          <w:marBottom w:val="0"/>
          <w:divBdr>
            <w:top w:val="none" w:sz="0" w:space="0" w:color="auto"/>
            <w:left w:val="none" w:sz="0" w:space="0" w:color="auto"/>
            <w:bottom w:val="none" w:sz="0" w:space="0" w:color="auto"/>
            <w:right w:val="none" w:sz="0" w:space="0" w:color="auto"/>
          </w:divBdr>
        </w:div>
        <w:div w:id="2101175267">
          <w:marLeft w:val="0"/>
          <w:marRight w:val="0"/>
          <w:marTop w:val="0"/>
          <w:marBottom w:val="0"/>
          <w:divBdr>
            <w:top w:val="none" w:sz="0" w:space="0" w:color="auto"/>
            <w:left w:val="none" w:sz="0" w:space="0" w:color="auto"/>
            <w:bottom w:val="none" w:sz="0" w:space="0" w:color="auto"/>
            <w:right w:val="none" w:sz="0" w:space="0" w:color="auto"/>
          </w:divBdr>
        </w:div>
        <w:div w:id="2101175273">
          <w:marLeft w:val="0"/>
          <w:marRight w:val="0"/>
          <w:marTop w:val="0"/>
          <w:marBottom w:val="0"/>
          <w:divBdr>
            <w:top w:val="none" w:sz="0" w:space="0" w:color="auto"/>
            <w:left w:val="none" w:sz="0" w:space="0" w:color="auto"/>
            <w:bottom w:val="none" w:sz="0" w:space="0" w:color="auto"/>
            <w:right w:val="none" w:sz="0" w:space="0" w:color="auto"/>
          </w:divBdr>
        </w:div>
        <w:div w:id="2101175276">
          <w:marLeft w:val="0"/>
          <w:marRight w:val="0"/>
          <w:marTop w:val="0"/>
          <w:marBottom w:val="0"/>
          <w:divBdr>
            <w:top w:val="none" w:sz="0" w:space="0" w:color="auto"/>
            <w:left w:val="none" w:sz="0" w:space="0" w:color="auto"/>
            <w:bottom w:val="none" w:sz="0" w:space="0" w:color="auto"/>
            <w:right w:val="none" w:sz="0" w:space="0" w:color="auto"/>
          </w:divBdr>
        </w:div>
        <w:div w:id="2101175278">
          <w:marLeft w:val="0"/>
          <w:marRight w:val="0"/>
          <w:marTop w:val="0"/>
          <w:marBottom w:val="0"/>
          <w:divBdr>
            <w:top w:val="none" w:sz="0" w:space="0" w:color="auto"/>
            <w:left w:val="none" w:sz="0" w:space="0" w:color="auto"/>
            <w:bottom w:val="none" w:sz="0" w:space="0" w:color="auto"/>
            <w:right w:val="none" w:sz="0" w:space="0" w:color="auto"/>
          </w:divBdr>
        </w:div>
        <w:div w:id="2101175282">
          <w:marLeft w:val="0"/>
          <w:marRight w:val="0"/>
          <w:marTop w:val="0"/>
          <w:marBottom w:val="0"/>
          <w:divBdr>
            <w:top w:val="none" w:sz="0" w:space="0" w:color="auto"/>
            <w:left w:val="none" w:sz="0" w:space="0" w:color="auto"/>
            <w:bottom w:val="none" w:sz="0" w:space="0" w:color="auto"/>
            <w:right w:val="none" w:sz="0" w:space="0" w:color="auto"/>
          </w:divBdr>
        </w:div>
        <w:div w:id="2101175284">
          <w:marLeft w:val="0"/>
          <w:marRight w:val="0"/>
          <w:marTop w:val="0"/>
          <w:marBottom w:val="0"/>
          <w:divBdr>
            <w:top w:val="none" w:sz="0" w:space="0" w:color="auto"/>
            <w:left w:val="none" w:sz="0" w:space="0" w:color="auto"/>
            <w:bottom w:val="none" w:sz="0" w:space="0" w:color="auto"/>
            <w:right w:val="none" w:sz="0" w:space="0" w:color="auto"/>
          </w:divBdr>
        </w:div>
        <w:div w:id="2101175286">
          <w:marLeft w:val="0"/>
          <w:marRight w:val="0"/>
          <w:marTop w:val="0"/>
          <w:marBottom w:val="0"/>
          <w:divBdr>
            <w:top w:val="none" w:sz="0" w:space="0" w:color="auto"/>
            <w:left w:val="none" w:sz="0" w:space="0" w:color="auto"/>
            <w:bottom w:val="none" w:sz="0" w:space="0" w:color="auto"/>
            <w:right w:val="none" w:sz="0" w:space="0" w:color="auto"/>
          </w:divBdr>
        </w:div>
        <w:div w:id="2101175287">
          <w:marLeft w:val="0"/>
          <w:marRight w:val="0"/>
          <w:marTop w:val="0"/>
          <w:marBottom w:val="0"/>
          <w:divBdr>
            <w:top w:val="none" w:sz="0" w:space="0" w:color="auto"/>
            <w:left w:val="none" w:sz="0" w:space="0" w:color="auto"/>
            <w:bottom w:val="none" w:sz="0" w:space="0" w:color="auto"/>
            <w:right w:val="none" w:sz="0" w:space="0" w:color="auto"/>
          </w:divBdr>
        </w:div>
        <w:div w:id="2101175288">
          <w:marLeft w:val="0"/>
          <w:marRight w:val="0"/>
          <w:marTop w:val="0"/>
          <w:marBottom w:val="0"/>
          <w:divBdr>
            <w:top w:val="none" w:sz="0" w:space="0" w:color="auto"/>
            <w:left w:val="none" w:sz="0" w:space="0" w:color="auto"/>
            <w:bottom w:val="none" w:sz="0" w:space="0" w:color="auto"/>
            <w:right w:val="none" w:sz="0" w:space="0" w:color="auto"/>
          </w:divBdr>
        </w:div>
        <w:div w:id="2101175289">
          <w:marLeft w:val="0"/>
          <w:marRight w:val="0"/>
          <w:marTop w:val="0"/>
          <w:marBottom w:val="0"/>
          <w:divBdr>
            <w:top w:val="none" w:sz="0" w:space="0" w:color="auto"/>
            <w:left w:val="none" w:sz="0" w:space="0" w:color="auto"/>
            <w:bottom w:val="none" w:sz="0" w:space="0" w:color="auto"/>
            <w:right w:val="none" w:sz="0" w:space="0" w:color="auto"/>
          </w:divBdr>
        </w:div>
        <w:div w:id="2101175291">
          <w:marLeft w:val="0"/>
          <w:marRight w:val="0"/>
          <w:marTop w:val="0"/>
          <w:marBottom w:val="0"/>
          <w:divBdr>
            <w:top w:val="none" w:sz="0" w:space="0" w:color="auto"/>
            <w:left w:val="none" w:sz="0" w:space="0" w:color="auto"/>
            <w:bottom w:val="none" w:sz="0" w:space="0" w:color="auto"/>
            <w:right w:val="none" w:sz="0" w:space="0" w:color="auto"/>
          </w:divBdr>
        </w:div>
        <w:div w:id="2101175293">
          <w:marLeft w:val="0"/>
          <w:marRight w:val="0"/>
          <w:marTop w:val="0"/>
          <w:marBottom w:val="0"/>
          <w:divBdr>
            <w:top w:val="none" w:sz="0" w:space="0" w:color="auto"/>
            <w:left w:val="none" w:sz="0" w:space="0" w:color="auto"/>
            <w:bottom w:val="none" w:sz="0" w:space="0" w:color="auto"/>
            <w:right w:val="none" w:sz="0" w:space="0" w:color="auto"/>
          </w:divBdr>
        </w:div>
        <w:div w:id="2101175295">
          <w:marLeft w:val="0"/>
          <w:marRight w:val="0"/>
          <w:marTop w:val="0"/>
          <w:marBottom w:val="0"/>
          <w:divBdr>
            <w:top w:val="none" w:sz="0" w:space="0" w:color="auto"/>
            <w:left w:val="none" w:sz="0" w:space="0" w:color="auto"/>
            <w:bottom w:val="none" w:sz="0" w:space="0" w:color="auto"/>
            <w:right w:val="none" w:sz="0" w:space="0" w:color="auto"/>
          </w:divBdr>
        </w:div>
        <w:div w:id="2101175296">
          <w:marLeft w:val="0"/>
          <w:marRight w:val="0"/>
          <w:marTop w:val="0"/>
          <w:marBottom w:val="0"/>
          <w:divBdr>
            <w:top w:val="none" w:sz="0" w:space="0" w:color="auto"/>
            <w:left w:val="none" w:sz="0" w:space="0" w:color="auto"/>
            <w:bottom w:val="none" w:sz="0" w:space="0" w:color="auto"/>
            <w:right w:val="none" w:sz="0" w:space="0" w:color="auto"/>
          </w:divBdr>
        </w:div>
        <w:div w:id="2101175299">
          <w:marLeft w:val="0"/>
          <w:marRight w:val="0"/>
          <w:marTop w:val="0"/>
          <w:marBottom w:val="0"/>
          <w:divBdr>
            <w:top w:val="none" w:sz="0" w:space="0" w:color="auto"/>
            <w:left w:val="none" w:sz="0" w:space="0" w:color="auto"/>
            <w:bottom w:val="none" w:sz="0" w:space="0" w:color="auto"/>
            <w:right w:val="none" w:sz="0" w:space="0" w:color="auto"/>
          </w:divBdr>
        </w:div>
        <w:div w:id="2101175300">
          <w:marLeft w:val="0"/>
          <w:marRight w:val="0"/>
          <w:marTop w:val="0"/>
          <w:marBottom w:val="0"/>
          <w:divBdr>
            <w:top w:val="none" w:sz="0" w:space="0" w:color="auto"/>
            <w:left w:val="none" w:sz="0" w:space="0" w:color="auto"/>
            <w:bottom w:val="none" w:sz="0" w:space="0" w:color="auto"/>
            <w:right w:val="none" w:sz="0" w:space="0" w:color="auto"/>
          </w:divBdr>
        </w:div>
        <w:div w:id="2101175301">
          <w:marLeft w:val="0"/>
          <w:marRight w:val="0"/>
          <w:marTop w:val="0"/>
          <w:marBottom w:val="0"/>
          <w:divBdr>
            <w:top w:val="none" w:sz="0" w:space="0" w:color="auto"/>
            <w:left w:val="none" w:sz="0" w:space="0" w:color="auto"/>
            <w:bottom w:val="none" w:sz="0" w:space="0" w:color="auto"/>
            <w:right w:val="none" w:sz="0" w:space="0" w:color="auto"/>
          </w:divBdr>
        </w:div>
        <w:div w:id="2101175304">
          <w:marLeft w:val="0"/>
          <w:marRight w:val="0"/>
          <w:marTop w:val="0"/>
          <w:marBottom w:val="0"/>
          <w:divBdr>
            <w:top w:val="none" w:sz="0" w:space="0" w:color="auto"/>
            <w:left w:val="none" w:sz="0" w:space="0" w:color="auto"/>
            <w:bottom w:val="none" w:sz="0" w:space="0" w:color="auto"/>
            <w:right w:val="none" w:sz="0" w:space="0" w:color="auto"/>
          </w:divBdr>
        </w:div>
        <w:div w:id="2101175305">
          <w:marLeft w:val="0"/>
          <w:marRight w:val="0"/>
          <w:marTop w:val="0"/>
          <w:marBottom w:val="0"/>
          <w:divBdr>
            <w:top w:val="none" w:sz="0" w:space="0" w:color="auto"/>
            <w:left w:val="none" w:sz="0" w:space="0" w:color="auto"/>
            <w:bottom w:val="none" w:sz="0" w:space="0" w:color="auto"/>
            <w:right w:val="none" w:sz="0" w:space="0" w:color="auto"/>
          </w:divBdr>
        </w:div>
        <w:div w:id="2101175307">
          <w:marLeft w:val="0"/>
          <w:marRight w:val="0"/>
          <w:marTop w:val="0"/>
          <w:marBottom w:val="0"/>
          <w:divBdr>
            <w:top w:val="none" w:sz="0" w:space="0" w:color="auto"/>
            <w:left w:val="none" w:sz="0" w:space="0" w:color="auto"/>
            <w:bottom w:val="none" w:sz="0" w:space="0" w:color="auto"/>
            <w:right w:val="none" w:sz="0" w:space="0" w:color="auto"/>
          </w:divBdr>
        </w:div>
        <w:div w:id="2101175311">
          <w:marLeft w:val="0"/>
          <w:marRight w:val="0"/>
          <w:marTop w:val="0"/>
          <w:marBottom w:val="0"/>
          <w:divBdr>
            <w:top w:val="none" w:sz="0" w:space="0" w:color="auto"/>
            <w:left w:val="none" w:sz="0" w:space="0" w:color="auto"/>
            <w:bottom w:val="none" w:sz="0" w:space="0" w:color="auto"/>
            <w:right w:val="none" w:sz="0" w:space="0" w:color="auto"/>
          </w:divBdr>
        </w:div>
        <w:div w:id="2101175314">
          <w:marLeft w:val="0"/>
          <w:marRight w:val="0"/>
          <w:marTop w:val="0"/>
          <w:marBottom w:val="0"/>
          <w:divBdr>
            <w:top w:val="none" w:sz="0" w:space="0" w:color="auto"/>
            <w:left w:val="none" w:sz="0" w:space="0" w:color="auto"/>
            <w:bottom w:val="none" w:sz="0" w:space="0" w:color="auto"/>
            <w:right w:val="none" w:sz="0" w:space="0" w:color="auto"/>
          </w:divBdr>
        </w:div>
        <w:div w:id="2101175315">
          <w:marLeft w:val="0"/>
          <w:marRight w:val="0"/>
          <w:marTop w:val="0"/>
          <w:marBottom w:val="0"/>
          <w:divBdr>
            <w:top w:val="none" w:sz="0" w:space="0" w:color="auto"/>
            <w:left w:val="none" w:sz="0" w:space="0" w:color="auto"/>
            <w:bottom w:val="none" w:sz="0" w:space="0" w:color="auto"/>
            <w:right w:val="none" w:sz="0" w:space="0" w:color="auto"/>
          </w:divBdr>
        </w:div>
        <w:div w:id="2101175316">
          <w:marLeft w:val="0"/>
          <w:marRight w:val="0"/>
          <w:marTop w:val="0"/>
          <w:marBottom w:val="0"/>
          <w:divBdr>
            <w:top w:val="none" w:sz="0" w:space="0" w:color="auto"/>
            <w:left w:val="none" w:sz="0" w:space="0" w:color="auto"/>
            <w:bottom w:val="none" w:sz="0" w:space="0" w:color="auto"/>
            <w:right w:val="none" w:sz="0" w:space="0" w:color="auto"/>
          </w:divBdr>
        </w:div>
        <w:div w:id="2101175318">
          <w:marLeft w:val="0"/>
          <w:marRight w:val="0"/>
          <w:marTop w:val="0"/>
          <w:marBottom w:val="0"/>
          <w:divBdr>
            <w:top w:val="none" w:sz="0" w:space="0" w:color="auto"/>
            <w:left w:val="none" w:sz="0" w:space="0" w:color="auto"/>
            <w:bottom w:val="none" w:sz="0" w:space="0" w:color="auto"/>
            <w:right w:val="none" w:sz="0" w:space="0" w:color="auto"/>
          </w:divBdr>
        </w:div>
        <w:div w:id="2101175320">
          <w:marLeft w:val="0"/>
          <w:marRight w:val="0"/>
          <w:marTop w:val="0"/>
          <w:marBottom w:val="0"/>
          <w:divBdr>
            <w:top w:val="none" w:sz="0" w:space="0" w:color="auto"/>
            <w:left w:val="none" w:sz="0" w:space="0" w:color="auto"/>
            <w:bottom w:val="none" w:sz="0" w:space="0" w:color="auto"/>
            <w:right w:val="none" w:sz="0" w:space="0" w:color="auto"/>
          </w:divBdr>
        </w:div>
        <w:div w:id="2101175321">
          <w:marLeft w:val="0"/>
          <w:marRight w:val="0"/>
          <w:marTop w:val="0"/>
          <w:marBottom w:val="0"/>
          <w:divBdr>
            <w:top w:val="none" w:sz="0" w:space="0" w:color="auto"/>
            <w:left w:val="none" w:sz="0" w:space="0" w:color="auto"/>
            <w:bottom w:val="none" w:sz="0" w:space="0" w:color="auto"/>
            <w:right w:val="none" w:sz="0" w:space="0" w:color="auto"/>
          </w:divBdr>
        </w:div>
        <w:div w:id="2101175323">
          <w:marLeft w:val="0"/>
          <w:marRight w:val="0"/>
          <w:marTop w:val="0"/>
          <w:marBottom w:val="0"/>
          <w:divBdr>
            <w:top w:val="none" w:sz="0" w:space="0" w:color="auto"/>
            <w:left w:val="none" w:sz="0" w:space="0" w:color="auto"/>
            <w:bottom w:val="none" w:sz="0" w:space="0" w:color="auto"/>
            <w:right w:val="none" w:sz="0" w:space="0" w:color="auto"/>
          </w:divBdr>
        </w:div>
        <w:div w:id="2101175324">
          <w:marLeft w:val="0"/>
          <w:marRight w:val="0"/>
          <w:marTop w:val="0"/>
          <w:marBottom w:val="0"/>
          <w:divBdr>
            <w:top w:val="none" w:sz="0" w:space="0" w:color="auto"/>
            <w:left w:val="none" w:sz="0" w:space="0" w:color="auto"/>
            <w:bottom w:val="none" w:sz="0" w:space="0" w:color="auto"/>
            <w:right w:val="none" w:sz="0" w:space="0" w:color="auto"/>
          </w:divBdr>
        </w:div>
        <w:div w:id="2101175325">
          <w:marLeft w:val="0"/>
          <w:marRight w:val="0"/>
          <w:marTop w:val="0"/>
          <w:marBottom w:val="0"/>
          <w:divBdr>
            <w:top w:val="none" w:sz="0" w:space="0" w:color="auto"/>
            <w:left w:val="none" w:sz="0" w:space="0" w:color="auto"/>
            <w:bottom w:val="none" w:sz="0" w:space="0" w:color="auto"/>
            <w:right w:val="none" w:sz="0" w:space="0" w:color="auto"/>
          </w:divBdr>
        </w:div>
        <w:div w:id="2101175326">
          <w:marLeft w:val="0"/>
          <w:marRight w:val="0"/>
          <w:marTop w:val="0"/>
          <w:marBottom w:val="0"/>
          <w:divBdr>
            <w:top w:val="none" w:sz="0" w:space="0" w:color="auto"/>
            <w:left w:val="none" w:sz="0" w:space="0" w:color="auto"/>
            <w:bottom w:val="none" w:sz="0" w:space="0" w:color="auto"/>
            <w:right w:val="none" w:sz="0" w:space="0" w:color="auto"/>
          </w:divBdr>
        </w:div>
        <w:div w:id="2101175327">
          <w:marLeft w:val="0"/>
          <w:marRight w:val="0"/>
          <w:marTop w:val="0"/>
          <w:marBottom w:val="0"/>
          <w:divBdr>
            <w:top w:val="none" w:sz="0" w:space="0" w:color="auto"/>
            <w:left w:val="none" w:sz="0" w:space="0" w:color="auto"/>
            <w:bottom w:val="none" w:sz="0" w:space="0" w:color="auto"/>
            <w:right w:val="none" w:sz="0" w:space="0" w:color="auto"/>
          </w:divBdr>
        </w:div>
        <w:div w:id="2101175331">
          <w:marLeft w:val="0"/>
          <w:marRight w:val="0"/>
          <w:marTop w:val="0"/>
          <w:marBottom w:val="0"/>
          <w:divBdr>
            <w:top w:val="none" w:sz="0" w:space="0" w:color="auto"/>
            <w:left w:val="none" w:sz="0" w:space="0" w:color="auto"/>
            <w:bottom w:val="none" w:sz="0" w:space="0" w:color="auto"/>
            <w:right w:val="none" w:sz="0" w:space="0" w:color="auto"/>
          </w:divBdr>
        </w:div>
        <w:div w:id="2101175332">
          <w:marLeft w:val="0"/>
          <w:marRight w:val="0"/>
          <w:marTop w:val="0"/>
          <w:marBottom w:val="0"/>
          <w:divBdr>
            <w:top w:val="none" w:sz="0" w:space="0" w:color="auto"/>
            <w:left w:val="none" w:sz="0" w:space="0" w:color="auto"/>
            <w:bottom w:val="none" w:sz="0" w:space="0" w:color="auto"/>
            <w:right w:val="none" w:sz="0" w:space="0" w:color="auto"/>
          </w:divBdr>
        </w:div>
        <w:div w:id="2101175333">
          <w:marLeft w:val="0"/>
          <w:marRight w:val="0"/>
          <w:marTop w:val="0"/>
          <w:marBottom w:val="0"/>
          <w:divBdr>
            <w:top w:val="none" w:sz="0" w:space="0" w:color="auto"/>
            <w:left w:val="none" w:sz="0" w:space="0" w:color="auto"/>
            <w:bottom w:val="none" w:sz="0" w:space="0" w:color="auto"/>
            <w:right w:val="none" w:sz="0" w:space="0" w:color="auto"/>
          </w:divBdr>
        </w:div>
        <w:div w:id="2101175337">
          <w:marLeft w:val="0"/>
          <w:marRight w:val="0"/>
          <w:marTop w:val="0"/>
          <w:marBottom w:val="0"/>
          <w:divBdr>
            <w:top w:val="none" w:sz="0" w:space="0" w:color="auto"/>
            <w:left w:val="none" w:sz="0" w:space="0" w:color="auto"/>
            <w:bottom w:val="none" w:sz="0" w:space="0" w:color="auto"/>
            <w:right w:val="none" w:sz="0" w:space="0" w:color="auto"/>
          </w:divBdr>
        </w:div>
        <w:div w:id="2101175338">
          <w:marLeft w:val="0"/>
          <w:marRight w:val="0"/>
          <w:marTop w:val="0"/>
          <w:marBottom w:val="0"/>
          <w:divBdr>
            <w:top w:val="none" w:sz="0" w:space="0" w:color="auto"/>
            <w:left w:val="none" w:sz="0" w:space="0" w:color="auto"/>
            <w:bottom w:val="none" w:sz="0" w:space="0" w:color="auto"/>
            <w:right w:val="none" w:sz="0" w:space="0" w:color="auto"/>
          </w:divBdr>
        </w:div>
        <w:div w:id="2101175339">
          <w:marLeft w:val="0"/>
          <w:marRight w:val="0"/>
          <w:marTop w:val="0"/>
          <w:marBottom w:val="0"/>
          <w:divBdr>
            <w:top w:val="none" w:sz="0" w:space="0" w:color="auto"/>
            <w:left w:val="none" w:sz="0" w:space="0" w:color="auto"/>
            <w:bottom w:val="none" w:sz="0" w:space="0" w:color="auto"/>
            <w:right w:val="none" w:sz="0" w:space="0" w:color="auto"/>
          </w:divBdr>
        </w:div>
        <w:div w:id="2101175340">
          <w:marLeft w:val="0"/>
          <w:marRight w:val="0"/>
          <w:marTop w:val="0"/>
          <w:marBottom w:val="0"/>
          <w:divBdr>
            <w:top w:val="none" w:sz="0" w:space="0" w:color="auto"/>
            <w:left w:val="none" w:sz="0" w:space="0" w:color="auto"/>
            <w:bottom w:val="none" w:sz="0" w:space="0" w:color="auto"/>
            <w:right w:val="none" w:sz="0" w:space="0" w:color="auto"/>
          </w:divBdr>
        </w:div>
        <w:div w:id="2101175343">
          <w:marLeft w:val="0"/>
          <w:marRight w:val="0"/>
          <w:marTop w:val="0"/>
          <w:marBottom w:val="0"/>
          <w:divBdr>
            <w:top w:val="none" w:sz="0" w:space="0" w:color="auto"/>
            <w:left w:val="none" w:sz="0" w:space="0" w:color="auto"/>
            <w:bottom w:val="none" w:sz="0" w:space="0" w:color="auto"/>
            <w:right w:val="none" w:sz="0" w:space="0" w:color="auto"/>
          </w:divBdr>
        </w:div>
        <w:div w:id="2101175344">
          <w:marLeft w:val="0"/>
          <w:marRight w:val="0"/>
          <w:marTop w:val="0"/>
          <w:marBottom w:val="0"/>
          <w:divBdr>
            <w:top w:val="none" w:sz="0" w:space="0" w:color="auto"/>
            <w:left w:val="none" w:sz="0" w:space="0" w:color="auto"/>
            <w:bottom w:val="none" w:sz="0" w:space="0" w:color="auto"/>
            <w:right w:val="none" w:sz="0" w:space="0" w:color="auto"/>
          </w:divBdr>
        </w:div>
        <w:div w:id="2101175345">
          <w:marLeft w:val="0"/>
          <w:marRight w:val="0"/>
          <w:marTop w:val="0"/>
          <w:marBottom w:val="0"/>
          <w:divBdr>
            <w:top w:val="none" w:sz="0" w:space="0" w:color="auto"/>
            <w:left w:val="none" w:sz="0" w:space="0" w:color="auto"/>
            <w:bottom w:val="none" w:sz="0" w:space="0" w:color="auto"/>
            <w:right w:val="none" w:sz="0" w:space="0" w:color="auto"/>
          </w:divBdr>
        </w:div>
        <w:div w:id="2101175346">
          <w:marLeft w:val="0"/>
          <w:marRight w:val="0"/>
          <w:marTop w:val="0"/>
          <w:marBottom w:val="0"/>
          <w:divBdr>
            <w:top w:val="none" w:sz="0" w:space="0" w:color="auto"/>
            <w:left w:val="none" w:sz="0" w:space="0" w:color="auto"/>
            <w:bottom w:val="none" w:sz="0" w:space="0" w:color="auto"/>
            <w:right w:val="none" w:sz="0" w:space="0" w:color="auto"/>
          </w:divBdr>
        </w:div>
        <w:div w:id="2101175349">
          <w:marLeft w:val="0"/>
          <w:marRight w:val="0"/>
          <w:marTop w:val="0"/>
          <w:marBottom w:val="0"/>
          <w:divBdr>
            <w:top w:val="none" w:sz="0" w:space="0" w:color="auto"/>
            <w:left w:val="none" w:sz="0" w:space="0" w:color="auto"/>
            <w:bottom w:val="none" w:sz="0" w:space="0" w:color="auto"/>
            <w:right w:val="none" w:sz="0" w:space="0" w:color="auto"/>
          </w:divBdr>
        </w:div>
        <w:div w:id="2101175352">
          <w:marLeft w:val="0"/>
          <w:marRight w:val="0"/>
          <w:marTop w:val="0"/>
          <w:marBottom w:val="0"/>
          <w:divBdr>
            <w:top w:val="none" w:sz="0" w:space="0" w:color="auto"/>
            <w:left w:val="none" w:sz="0" w:space="0" w:color="auto"/>
            <w:bottom w:val="none" w:sz="0" w:space="0" w:color="auto"/>
            <w:right w:val="none" w:sz="0" w:space="0" w:color="auto"/>
          </w:divBdr>
        </w:div>
        <w:div w:id="2101175354">
          <w:marLeft w:val="0"/>
          <w:marRight w:val="0"/>
          <w:marTop w:val="0"/>
          <w:marBottom w:val="0"/>
          <w:divBdr>
            <w:top w:val="none" w:sz="0" w:space="0" w:color="auto"/>
            <w:left w:val="none" w:sz="0" w:space="0" w:color="auto"/>
            <w:bottom w:val="none" w:sz="0" w:space="0" w:color="auto"/>
            <w:right w:val="none" w:sz="0" w:space="0" w:color="auto"/>
          </w:divBdr>
        </w:div>
        <w:div w:id="2101175355">
          <w:marLeft w:val="0"/>
          <w:marRight w:val="0"/>
          <w:marTop w:val="0"/>
          <w:marBottom w:val="0"/>
          <w:divBdr>
            <w:top w:val="none" w:sz="0" w:space="0" w:color="auto"/>
            <w:left w:val="none" w:sz="0" w:space="0" w:color="auto"/>
            <w:bottom w:val="none" w:sz="0" w:space="0" w:color="auto"/>
            <w:right w:val="none" w:sz="0" w:space="0" w:color="auto"/>
          </w:divBdr>
        </w:div>
        <w:div w:id="2101175358">
          <w:marLeft w:val="0"/>
          <w:marRight w:val="0"/>
          <w:marTop w:val="0"/>
          <w:marBottom w:val="0"/>
          <w:divBdr>
            <w:top w:val="none" w:sz="0" w:space="0" w:color="auto"/>
            <w:left w:val="none" w:sz="0" w:space="0" w:color="auto"/>
            <w:bottom w:val="none" w:sz="0" w:space="0" w:color="auto"/>
            <w:right w:val="none" w:sz="0" w:space="0" w:color="auto"/>
          </w:divBdr>
        </w:div>
        <w:div w:id="2101175359">
          <w:marLeft w:val="0"/>
          <w:marRight w:val="0"/>
          <w:marTop w:val="0"/>
          <w:marBottom w:val="0"/>
          <w:divBdr>
            <w:top w:val="none" w:sz="0" w:space="0" w:color="auto"/>
            <w:left w:val="none" w:sz="0" w:space="0" w:color="auto"/>
            <w:bottom w:val="none" w:sz="0" w:space="0" w:color="auto"/>
            <w:right w:val="none" w:sz="0" w:space="0" w:color="auto"/>
          </w:divBdr>
        </w:div>
        <w:div w:id="2101175360">
          <w:marLeft w:val="0"/>
          <w:marRight w:val="0"/>
          <w:marTop w:val="0"/>
          <w:marBottom w:val="0"/>
          <w:divBdr>
            <w:top w:val="none" w:sz="0" w:space="0" w:color="auto"/>
            <w:left w:val="none" w:sz="0" w:space="0" w:color="auto"/>
            <w:bottom w:val="none" w:sz="0" w:space="0" w:color="auto"/>
            <w:right w:val="none" w:sz="0" w:space="0" w:color="auto"/>
          </w:divBdr>
        </w:div>
        <w:div w:id="2101175362">
          <w:marLeft w:val="0"/>
          <w:marRight w:val="0"/>
          <w:marTop w:val="0"/>
          <w:marBottom w:val="0"/>
          <w:divBdr>
            <w:top w:val="none" w:sz="0" w:space="0" w:color="auto"/>
            <w:left w:val="none" w:sz="0" w:space="0" w:color="auto"/>
            <w:bottom w:val="none" w:sz="0" w:space="0" w:color="auto"/>
            <w:right w:val="none" w:sz="0" w:space="0" w:color="auto"/>
          </w:divBdr>
        </w:div>
        <w:div w:id="2101175363">
          <w:marLeft w:val="0"/>
          <w:marRight w:val="0"/>
          <w:marTop w:val="0"/>
          <w:marBottom w:val="0"/>
          <w:divBdr>
            <w:top w:val="none" w:sz="0" w:space="0" w:color="auto"/>
            <w:left w:val="none" w:sz="0" w:space="0" w:color="auto"/>
            <w:bottom w:val="none" w:sz="0" w:space="0" w:color="auto"/>
            <w:right w:val="none" w:sz="0" w:space="0" w:color="auto"/>
          </w:divBdr>
        </w:div>
        <w:div w:id="2101175364">
          <w:marLeft w:val="0"/>
          <w:marRight w:val="0"/>
          <w:marTop w:val="0"/>
          <w:marBottom w:val="0"/>
          <w:divBdr>
            <w:top w:val="none" w:sz="0" w:space="0" w:color="auto"/>
            <w:left w:val="none" w:sz="0" w:space="0" w:color="auto"/>
            <w:bottom w:val="none" w:sz="0" w:space="0" w:color="auto"/>
            <w:right w:val="none" w:sz="0" w:space="0" w:color="auto"/>
          </w:divBdr>
        </w:div>
        <w:div w:id="2101175366">
          <w:marLeft w:val="0"/>
          <w:marRight w:val="0"/>
          <w:marTop w:val="0"/>
          <w:marBottom w:val="0"/>
          <w:divBdr>
            <w:top w:val="none" w:sz="0" w:space="0" w:color="auto"/>
            <w:left w:val="none" w:sz="0" w:space="0" w:color="auto"/>
            <w:bottom w:val="none" w:sz="0" w:space="0" w:color="auto"/>
            <w:right w:val="none" w:sz="0" w:space="0" w:color="auto"/>
          </w:divBdr>
        </w:div>
        <w:div w:id="2101175367">
          <w:marLeft w:val="0"/>
          <w:marRight w:val="0"/>
          <w:marTop w:val="0"/>
          <w:marBottom w:val="0"/>
          <w:divBdr>
            <w:top w:val="none" w:sz="0" w:space="0" w:color="auto"/>
            <w:left w:val="none" w:sz="0" w:space="0" w:color="auto"/>
            <w:bottom w:val="none" w:sz="0" w:space="0" w:color="auto"/>
            <w:right w:val="none" w:sz="0" w:space="0" w:color="auto"/>
          </w:divBdr>
        </w:div>
        <w:div w:id="2101175370">
          <w:marLeft w:val="0"/>
          <w:marRight w:val="0"/>
          <w:marTop w:val="0"/>
          <w:marBottom w:val="0"/>
          <w:divBdr>
            <w:top w:val="none" w:sz="0" w:space="0" w:color="auto"/>
            <w:left w:val="none" w:sz="0" w:space="0" w:color="auto"/>
            <w:bottom w:val="none" w:sz="0" w:space="0" w:color="auto"/>
            <w:right w:val="none" w:sz="0" w:space="0" w:color="auto"/>
          </w:divBdr>
        </w:div>
        <w:div w:id="2101175371">
          <w:marLeft w:val="0"/>
          <w:marRight w:val="0"/>
          <w:marTop w:val="0"/>
          <w:marBottom w:val="0"/>
          <w:divBdr>
            <w:top w:val="none" w:sz="0" w:space="0" w:color="auto"/>
            <w:left w:val="none" w:sz="0" w:space="0" w:color="auto"/>
            <w:bottom w:val="none" w:sz="0" w:space="0" w:color="auto"/>
            <w:right w:val="none" w:sz="0" w:space="0" w:color="auto"/>
          </w:divBdr>
        </w:div>
        <w:div w:id="2101175372">
          <w:marLeft w:val="0"/>
          <w:marRight w:val="0"/>
          <w:marTop w:val="0"/>
          <w:marBottom w:val="0"/>
          <w:divBdr>
            <w:top w:val="none" w:sz="0" w:space="0" w:color="auto"/>
            <w:left w:val="none" w:sz="0" w:space="0" w:color="auto"/>
            <w:bottom w:val="none" w:sz="0" w:space="0" w:color="auto"/>
            <w:right w:val="none" w:sz="0" w:space="0" w:color="auto"/>
          </w:divBdr>
        </w:div>
        <w:div w:id="2101175373">
          <w:marLeft w:val="0"/>
          <w:marRight w:val="0"/>
          <w:marTop w:val="0"/>
          <w:marBottom w:val="0"/>
          <w:divBdr>
            <w:top w:val="none" w:sz="0" w:space="0" w:color="auto"/>
            <w:left w:val="none" w:sz="0" w:space="0" w:color="auto"/>
            <w:bottom w:val="none" w:sz="0" w:space="0" w:color="auto"/>
            <w:right w:val="none" w:sz="0" w:space="0" w:color="auto"/>
          </w:divBdr>
        </w:div>
        <w:div w:id="2101175374">
          <w:marLeft w:val="0"/>
          <w:marRight w:val="0"/>
          <w:marTop w:val="0"/>
          <w:marBottom w:val="0"/>
          <w:divBdr>
            <w:top w:val="none" w:sz="0" w:space="0" w:color="auto"/>
            <w:left w:val="none" w:sz="0" w:space="0" w:color="auto"/>
            <w:bottom w:val="none" w:sz="0" w:space="0" w:color="auto"/>
            <w:right w:val="none" w:sz="0" w:space="0" w:color="auto"/>
          </w:divBdr>
        </w:div>
        <w:div w:id="2101175375">
          <w:marLeft w:val="0"/>
          <w:marRight w:val="0"/>
          <w:marTop w:val="0"/>
          <w:marBottom w:val="0"/>
          <w:divBdr>
            <w:top w:val="none" w:sz="0" w:space="0" w:color="auto"/>
            <w:left w:val="none" w:sz="0" w:space="0" w:color="auto"/>
            <w:bottom w:val="none" w:sz="0" w:space="0" w:color="auto"/>
            <w:right w:val="none" w:sz="0" w:space="0" w:color="auto"/>
          </w:divBdr>
        </w:div>
        <w:div w:id="2101175376">
          <w:marLeft w:val="0"/>
          <w:marRight w:val="0"/>
          <w:marTop w:val="0"/>
          <w:marBottom w:val="0"/>
          <w:divBdr>
            <w:top w:val="none" w:sz="0" w:space="0" w:color="auto"/>
            <w:left w:val="none" w:sz="0" w:space="0" w:color="auto"/>
            <w:bottom w:val="none" w:sz="0" w:space="0" w:color="auto"/>
            <w:right w:val="none" w:sz="0" w:space="0" w:color="auto"/>
          </w:divBdr>
        </w:div>
        <w:div w:id="2101175377">
          <w:marLeft w:val="0"/>
          <w:marRight w:val="0"/>
          <w:marTop w:val="0"/>
          <w:marBottom w:val="0"/>
          <w:divBdr>
            <w:top w:val="none" w:sz="0" w:space="0" w:color="auto"/>
            <w:left w:val="none" w:sz="0" w:space="0" w:color="auto"/>
            <w:bottom w:val="none" w:sz="0" w:space="0" w:color="auto"/>
            <w:right w:val="none" w:sz="0" w:space="0" w:color="auto"/>
          </w:divBdr>
        </w:div>
        <w:div w:id="2101175378">
          <w:marLeft w:val="0"/>
          <w:marRight w:val="0"/>
          <w:marTop w:val="0"/>
          <w:marBottom w:val="0"/>
          <w:divBdr>
            <w:top w:val="none" w:sz="0" w:space="0" w:color="auto"/>
            <w:left w:val="none" w:sz="0" w:space="0" w:color="auto"/>
            <w:bottom w:val="none" w:sz="0" w:space="0" w:color="auto"/>
            <w:right w:val="none" w:sz="0" w:space="0" w:color="auto"/>
          </w:divBdr>
        </w:div>
        <w:div w:id="2101175379">
          <w:marLeft w:val="0"/>
          <w:marRight w:val="0"/>
          <w:marTop w:val="0"/>
          <w:marBottom w:val="0"/>
          <w:divBdr>
            <w:top w:val="none" w:sz="0" w:space="0" w:color="auto"/>
            <w:left w:val="none" w:sz="0" w:space="0" w:color="auto"/>
            <w:bottom w:val="none" w:sz="0" w:space="0" w:color="auto"/>
            <w:right w:val="none" w:sz="0" w:space="0" w:color="auto"/>
          </w:divBdr>
        </w:div>
        <w:div w:id="2101175380">
          <w:marLeft w:val="0"/>
          <w:marRight w:val="0"/>
          <w:marTop w:val="0"/>
          <w:marBottom w:val="0"/>
          <w:divBdr>
            <w:top w:val="none" w:sz="0" w:space="0" w:color="auto"/>
            <w:left w:val="none" w:sz="0" w:space="0" w:color="auto"/>
            <w:bottom w:val="none" w:sz="0" w:space="0" w:color="auto"/>
            <w:right w:val="none" w:sz="0" w:space="0" w:color="auto"/>
          </w:divBdr>
        </w:div>
        <w:div w:id="2101175383">
          <w:marLeft w:val="0"/>
          <w:marRight w:val="0"/>
          <w:marTop w:val="0"/>
          <w:marBottom w:val="0"/>
          <w:divBdr>
            <w:top w:val="none" w:sz="0" w:space="0" w:color="auto"/>
            <w:left w:val="none" w:sz="0" w:space="0" w:color="auto"/>
            <w:bottom w:val="none" w:sz="0" w:space="0" w:color="auto"/>
            <w:right w:val="none" w:sz="0" w:space="0" w:color="auto"/>
          </w:divBdr>
        </w:div>
        <w:div w:id="2101175387">
          <w:marLeft w:val="0"/>
          <w:marRight w:val="0"/>
          <w:marTop w:val="0"/>
          <w:marBottom w:val="0"/>
          <w:divBdr>
            <w:top w:val="none" w:sz="0" w:space="0" w:color="auto"/>
            <w:left w:val="none" w:sz="0" w:space="0" w:color="auto"/>
            <w:bottom w:val="none" w:sz="0" w:space="0" w:color="auto"/>
            <w:right w:val="none" w:sz="0" w:space="0" w:color="auto"/>
          </w:divBdr>
        </w:div>
        <w:div w:id="2101175389">
          <w:marLeft w:val="0"/>
          <w:marRight w:val="0"/>
          <w:marTop w:val="0"/>
          <w:marBottom w:val="0"/>
          <w:divBdr>
            <w:top w:val="none" w:sz="0" w:space="0" w:color="auto"/>
            <w:left w:val="none" w:sz="0" w:space="0" w:color="auto"/>
            <w:bottom w:val="none" w:sz="0" w:space="0" w:color="auto"/>
            <w:right w:val="none" w:sz="0" w:space="0" w:color="auto"/>
          </w:divBdr>
        </w:div>
        <w:div w:id="2101175391">
          <w:marLeft w:val="0"/>
          <w:marRight w:val="0"/>
          <w:marTop w:val="0"/>
          <w:marBottom w:val="0"/>
          <w:divBdr>
            <w:top w:val="none" w:sz="0" w:space="0" w:color="auto"/>
            <w:left w:val="none" w:sz="0" w:space="0" w:color="auto"/>
            <w:bottom w:val="none" w:sz="0" w:space="0" w:color="auto"/>
            <w:right w:val="none" w:sz="0" w:space="0" w:color="auto"/>
          </w:divBdr>
        </w:div>
        <w:div w:id="2101175392">
          <w:marLeft w:val="0"/>
          <w:marRight w:val="0"/>
          <w:marTop w:val="0"/>
          <w:marBottom w:val="0"/>
          <w:divBdr>
            <w:top w:val="none" w:sz="0" w:space="0" w:color="auto"/>
            <w:left w:val="none" w:sz="0" w:space="0" w:color="auto"/>
            <w:bottom w:val="none" w:sz="0" w:space="0" w:color="auto"/>
            <w:right w:val="none" w:sz="0" w:space="0" w:color="auto"/>
          </w:divBdr>
        </w:div>
        <w:div w:id="2101175393">
          <w:marLeft w:val="0"/>
          <w:marRight w:val="0"/>
          <w:marTop w:val="0"/>
          <w:marBottom w:val="0"/>
          <w:divBdr>
            <w:top w:val="none" w:sz="0" w:space="0" w:color="auto"/>
            <w:left w:val="none" w:sz="0" w:space="0" w:color="auto"/>
            <w:bottom w:val="none" w:sz="0" w:space="0" w:color="auto"/>
            <w:right w:val="none" w:sz="0" w:space="0" w:color="auto"/>
          </w:divBdr>
        </w:div>
        <w:div w:id="2101175394">
          <w:marLeft w:val="0"/>
          <w:marRight w:val="0"/>
          <w:marTop w:val="0"/>
          <w:marBottom w:val="0"/>
          <w:divBdr>
            <w:top w:val="none" w:sz="0" w:space="0" w:color="auto"/>
            <w:left w:val="none" w:sz="0" w:space="0" w:color="auto"/>
            <w:bottom w:val="none" w:sz="0" w:space="0" w:color="auto"/>
            <w:right w:val="none" w:sz="0" w:space="0" w:color="auto"/>
          </w:divBdr>
        </w:div>
        <w:div w:id="2101175395">
          <w:marLeft w:val="0"/>
          <w:marRight w:val="0"/>
          <w:marTop w:val="0"/>
          <w:marBottom w:val="0"/>
          <w:divBdr>
            <w:top w:val="none" w:sz="0" w:space="0" w:color="auto"/>
            <w:left w:val="none" w:sz="0" w:space="0" w:color="auto"/>
            <w:bottom w:val="none" w:sz="0" w:space="0" w:color="auto"/>
            <w:right w:val="none" w:sz="0" w:space="0" w:color="auto"/>
          </w:divBdr>
        </w:div>
        <w:div w:id="2101175396">
          <w:marLeft w:val="0"/>
          <w:marRight w:val="0"/>
          <w:marTop w:val="0"/>
          <w:marBottom w:val="0"/>
          <w:divBdr>
            <w:top w:val="none" w:sz="0" w:space="0" w:color="auto"/>
            <w:left w:val="none" w:sz="0" w:space="0" w:color="auto"/>
            <w:bottom w:val="none" w:sz="0" w:space="0" w:color="auto"/>
            <w:right w:val="none" w:sz="0" w:space="0" w:color="auto"/>
          </w:divBdr>
        </w:div>
        <w:div w:id="2101175398">
          <w:marLeft w:val="0"/>
          <w:marRight w:val="0"/>
          <w:marTop w:val="0"/>
          <w:marBottom w:val="0"/>
          <w:divBdr>
            <w:top w:val="none" w:sz="0" w:space="0" w:color="auto"/>
            <w:left w:val="none" w:sz="0" w:space="0" w:color="auto"/>
            <w:bottom w:val="none" w:sz="0" w:space="0" w:color="auto"/>
            <w:right w:val="none" w:sz="0" w:space="0" w:color="auto"/>
          </w:divBdr>
        </w:div>
        <w:div w:id="2101175399">
          <w:marLeft w:val="0"/>
          <w:marRight w:val="0"/>
          <w:marTop w:val="0"/>
          <w:marBottom w:val="0"/>
          <w:divBdr>
            <w:top w:val="none" w:sz="0" w:space="0" w:color="auto"/>
            <w:left w:val="none" w:sz="0" w:space="0" w:color="auto"/>
            <w:bottom w:val="none" w:sz="0" w:space="0" w:color="auto"/>
            <w:right w:val="none" w:sz="0" w:space="0" w:color="auto"/>
          </w:divBdr>
        </w:div>
        <w:div w:id="2101175400">
          <w:marLeft w:val="0"/>
          <w:marRight w:val="0"/>
          <w:marTop w:val="0"/>
          <w:marBottom w:val="0"/>
          <w:divBdr>
            <w:top w:val="none" w:sz="0" w:space="0" w:color="auto"/>
            <w:left w:val="none" w:sz="0" w:space="0" w:color="auto"/>
            <w:bottom w:val="none" w:sz="0" w:space="0" w:color="auto"/>
            <w:right w:val="none" w:sz="0" w:space="0" w:color="auto"/>
          </w:divBdr>
        </w:div>
        <w:div w:id="2101175402">
          <w:marLeft w:val="0"/>
          <w:marRight w:val="0"/>
          <w:marTop w:val="0"/>
          <w:marBottom w:val="0"/>
          <w:divBdr>
            <w:top w:val="none" w:sz="0" w:space="0" w:color="auto"/>
            <w:left w:val="none" w:sz="0" w:space="0" w:color="auto"/>
            <w:bottom w:val="none" w:sz="0" w:space="0" w:color="auto"/>
            <w:right w:val="none" w:sz="0" w:space="0" w:color="auto"/>
          </w:divBdr>
        </w:div>
        <w:div w:id="2101175403">
          <w:marLeft w:val="0"/>
          <w:marRight w:val="0"/>
          <w:marTop w:val="0"/>
          <w:marBottom w:val="0"/>
          <w:divBdr>
            <w:top w:val="none" w:sz="0" w:space="0" w:color="auto"/>
            <w:left w:val="none" w:sz="0" w:space="0" w:color="auto"/>
            <w:bottom w:val="none" w:sz="0" w:space="0" w:color="auto"/>
            <w:right w:val="none" w:sz="0" w:space="0" w:color="auto"/>
          </w:divBdr>
        </w:div>
        <w:div w:id="2101175404">
          <w:marLeft w:val="0"/>
          <w:marRight w:val="0"/>
          <w:marTop w:val="0"/>
          <w:marBottom w:val="0"/>
          <w:divBdr>
            <w:top w:val="none" w:sz="0" w:space="0" w:color="auto"/>
            <w:left w:val="none" w:sz="0" w:space="0" w:color="auto"/>
            <w:bottom w:val="none" w:sz="0" w:space="0" w:color="auto"/>
            <w:right w:val="none" w:sz="0" w:space="0" w:color="auto"/>
          </w:divBdr>
        </w:div>
        <w:div w:id="2101175405">
          <w:marLeft w:val="0"/>
          <w:marRight w:val="0"/>
          <w:marTop w:val="0"/>
          <w:marBottom w:val="0"/>
          <w:divBdr>
            <w:top w:val="none" w:sz="0" w:space="0" w:color="auto"/>
            <w:left w:val="none" w:sz="0" w:space="0" w:color="auto"/>
            <w:bottom w:val="none" w:sz="0" w:space="0" w:color="auto"/>
            <w:right w:val="none" w:sz="0" w:space="0" w:color="auto"/>
          </w:divBdr>
        </w:div>
        <w:div w:id="2101175406">
          <w:marLeft w:val="0"/>
          <w:marRight w:val="0"/>
          <w:marTop w:val="0"/>
          <w:marBottom w:val="0"/>
          <w:divBdr>
            <w:top w:val="none" w:sz="0" w:space="0" w:color="auto"/>
            <w:left w:val="none" w:sz="0" w:space="0" w:color="auto"/>
            <w:bottom w:val="none" w:sz="0" w:space="0" w:color="auto"/>
            <w:right w:val="none" w:sz="0" w:space="0" w:color="auto"/>
          </w:divBdr>
        </w:div>
        <w:div w:id="2101175410">
          <w:marLeft w:val="0"/>
          <w:marRight w:val="0"/>
          <w:marTop w:val="0"/>
          <w:marBottom w:val="0"/>
          <w:divBdr>
            <w:top w:val="none" w:sz="0" w:space="0" w:color="auto"/>
            <w:left w:val="none" w:sz="0" w:space="0" w:color="auto"/>
            <w:bottom w:val="none" w:sz="0" w:space="0" w:color="auto"/>
            <w:right w:val="none" w:sz="0" w:space="0" w:color="auto"/>
          </w:divBdr>
        </w:div>
        <w:div w:id="2101175411">
          <w:marLeft w:val="0"/>
          <w:marRight w:val="0"/>
          <w:marTop w:val="0"/>
          <w:marBottom w:val="0"/>
          <w:divBdr>
            <w:top w:val="none" w:sz="0" w:space="0" w:color="auto"/>
            <w:left w:val="none" w:sz="0" w:space="0" w:color="auto"/>
            <w:bottom w:val="none" w:sz="0" w:space="0" w:color="auto"/>
            <w:right w:val="none" w:sz="0" w:space="0" w:color="auto"/>
          </w:divBdr>
        </w:div>
        <w:div w:id="2101175412">
          <w:marLeft w:val="0"/>
          <w:marRight w:val="0"/>
          <w:marTop w:val="0"/>
          <w:marBottom w:val="0"/>
          <w:divBdr>
            <w:top w:val="none" w:sz="0" w:space="0" w:color="auto"/>
            <w:left w:val="none" w:sz="0" w:space="0" w:color="auto"/>
            <w:bottom w:val="none" w:sz="0" w:space="0" w:color="auto"/>
            <w:right w:val="none" w:sz="0" w:space="0" w:color="auto"/>
          </w:divBdr>
        </w:div>
        <w:div w:id="2101175415">
          <w:marLeft w:val="0"/>
          <w:marRight w:val="0"/>
          <w:marTop w:val="0"/>
          <w:marBottom w:val="0"/>
          <w:divBdr>
            <w:top w:val="none" w:sz="0" w:space="0" w:color="auto"/>
            <w:left w:val="none" w:sz="0" w:space="0" w:color="auto"/>
            <w:bottom w:val="none" w:sz="0" w:space="0" w:color="auto"/>
            <w:right w:val="none" w:sz="0" w:space="0" w:color="auto"/>
          </w:divBdr>
        </w:div>
        <w:div w:id="2101175417">
          <w:marLeft w:val="0"/>
          <w:marRight w:val="0"/>
          <w:marTop w:val="0"/>
          <w:marBottom w:val="0"/>
          <w:divBdr>
            <w:top w:val="none" w:sz="0" w:space="0" w:color="auto"/>
            <w:left w:val="none" w:sz="0" w:space="0" w:color="auto"/>
            <w:bottom w:val="none" w:sz="0" w:space="0" w:color="auto"/>
            <w:right w:val="none" w:sz="0" w:space="0" w:color="auto"/>
          </w:divBdr>
        </w:div>
        <w:div w:id="2101175421">
          <w:marLeft w:val="0"/>
          <w:marRight w:val="0"/>
          <w:marTop w:val="0"/>
          <w:marBottom w:val="0"/>
          <w:divBdr>
            <w:top w:val="none" w:sz="0" w:space="0" w:color="auto"/>
            <w:left w:val="none" w:sz="0" w:space="0" w:color="auto"/>
            <w:bottom w:val="none" w:sz="0" w:space="0" w:color="auto"/>
            <w:right w:val="none" w:sz="0" w:space="0" w:color="auto"/>
          </w:divBdr>
        </w:div>
        <w:div w:id="2101175422">
          <w:marLeft w:val="0"/>
          <w:marRight w:val="0"/>
          <w:marTop w:val="0"/>
          <w:marBottom w:val="0"/>
          <w:divBdr>
            <w:top w:val="none" w:sz="0" w:space="0" w:color="auto"/>
            <w:left w:val="none" w:sz="0" w:space="0" w:color="auto"/>
            <w:bottom w:val="none" w:sz="0" w:space="0" w:color="auto"/>
            <w:right w:val="none" w:sz="0" w:space="0" w:color="auto"/>
          </w:divBdr>
        </w:div>
        <w:div w:id="2101175423">
          <w:marLeft w:val="0"/>
          <w:marRight w:val="0"/>
          <w:marTop w:val="0"/>
          <w:marBottom w:val="0"/>
          <w:divBdr>
            <w:top w:val="none" w:sz="0" w:space="0" w:color="auto"/>
            <w:left w:val="none" w:sz="0" w:space="0" w:color="auto"/>
            <w:bottom w:val="none" w:sz="0" w:space="0" w:color="auto"/>
            <w:right w:val="none" w:sz="0" w:space="0" w:color="auto"/>
          </w:divBdr>
        </w:div>
        <w:div w:id="2101175426">
          <w:marLeft w:val="0"/>
          <w:marRight w:val="0"/>
          <w:marTop w:val="0"/>
          <w:marBottom w:val="0"/>
          <w:divBdr>
            <w:top w:val="none" w:sz="0" w:space="0" w:color="auto"/>
            <w:left w:val="none" w:sz="0" w:space="0" w:color="auto"/>
            <w:bottom w:val="none" w:sz="0" w:space="0" w:color="auto"/>
            <w:right w:val="none" w:sz="0" w:space="0" w:color="auto"/>
          </w:divBdr>
        </w:div>
        <w:div w:id="2101175427">
          <w:marLeft w:val="0"/>
          <w:marRight w:val="0"/>
          <w:marTop w:val="0"/>
          <w:marBottom w:val="0"/>
          <w:divBdr>
            <w:top w:val="none" w:sz="0" w:space="0" w:color="auto"/>
            <w:left w:val="none" w:sz="0" w:space="0" w:color="auto"/>
            <w:bottom w:val="none" w:sz="0" w:space="0" w:color="auto"/>
            <w:right w:val="none" w:sz="0" w:space="0" w:color="auto"/>
          </w:divBdr>
        </w:div>
        <w:div w:id="2101175428">
          <w:marLeft w:val="0"/>
          <w:marRight w:val="0"/>
          <w:marTop w:val="0"/>
          <w:marBottom w:val="0"/>
          <w:divBdr>
            <w:top w:val="none" w:sz="0" w:space="0" w:color="auto"/>
            <w:left w:val="none" w:sz="0" w:space="0" w:color="auto"/>
            <w:bottom w:val="none" w:sz="0" w:space="0" w:color="auto"/>
            <w:right w:val="none" w:sz="0" w:space="0" w:color="auto"/>
          </w:divBdr>
        </w:div>
        <w:div w:id="2101175430">
          <w:marLeft w:val="0"/>
          <w:marRight w:val="0"/>
          <w:marTop w:val="0"/>
          <w:marBottom w:val="0"/>
          <w:divBdr>
            <w:top w:val="none" w:sz="0" w:space="0" w:color="auto"/>
            <w:left w:val="none" w:sz="0" w:space="0" w:color="auto"/>
            <w:bottom w:val="none" w:sz="0" w:space="0" w:color="auto"/>
            <w:right w:val="none" w:sz="0" w:space="0" w:color="auto"/>
          </w:divBdr>
        </w:div>
        <w:div w:id="2101175433">
          <w:marLeft w:val="0"/>
          <w:marRight w:val="0"/>
          <w:marTop w:val="0"/>
          <w:marBottom w:val="0"/>
          <w:divBdr>
            <w:top w:val="none" w:sz="0" w:space="0" w:color="auto"/>
            <w:left w:val="none" w:sz="0" w:space="0" w:color="auto"/>
            <w:bottom w:val="none" w:sz="0" w:space="0" w:color="auto"/>
            <w:right w:val="none" w:sz="0" w:space="0" w:color="auto"/>
          </w:divBdr>
        </w:div>
        <w:div w:id="2101175434">
          <w:marLeft w:val="0"/>
          <w:marRight w:val="0"/>
          <w:marTop w:val="0"/>
          <w:marBottom w:val="0"/>
          <w:divBdr>
            <w:top w:val="none" w:sz="0" w:space="0" w:color="auto"/>
            <w:left w:val="none" w:sz="0" w:space="0" w:color="auto"/>
            <w:bottom w:val="none" w:sz="0" w:space="0" w:color="auto"/>
            <w:right w:val="none" w:sz="0" w:space="0" w:color="auto"/>
          </w:divBdr>
        </w:div>
        <w:div w:id="2101175435">
          <w:marLeft w:val="0"/>
          <w:marRight w:val="0"/>
          <w:marTop w:val="0"/>
          <w:marBottom w:val="0"/>
          <w:divBdr>
            <w:top w:val="none" w:sz="0" w:space="0" w:color="auto"/>
            <w:left w:val="none" w:sz="0" w:space="0" w:color="auto"/>
            <w:bottom w:val="none" w:sz="0" w:space="0" w:color="auto"/>
            <w:right w:val="none" w:sz="0" w:space="0" w:color="auto"/>
          </w:divBdr>
        </w:div>
        <w:div w:id="2101175436">
          <w:marLeft w:val="0"/>
          <w:marRight w:val="0"/>
          <w:marTop w:val="0"/>
          <w:marBottom w:val="0"/>
          <w:divBdr>
            <w:top w:val="none" w:sz="0" w:space="0" w:color="auto"/>
            <w:left w:val="none" w:sz="0" w:space="0" w:color="auto"/>
            <w:bottom w:val="none" w:sz="0" w:space="0" w:color="auto"/>
            <w:right w:val="none" w:sz="0" w:space="0" w:color="auto"/>
          </w:divBdr>
        </w:div>
        <w:div w:id="2101175437">
          <w:marLeft w:val="0"/>
          <w:marRight w:val="0"/>
          <w:marTop w:val="0"/>
          <w:marBottom w:val="0"/>
          <w:divBdr>
            <w:top w:val="none" w:sz="0" w:space="0" w:color="auto"/>
            <w:left w:val="none" w:sz="0" w:space="0" w:color="auto"/>
            <w:bottom w:val="none" w:sz="0" w:space="0" w:color="auto"/>
            <w:right w:val="none" w:sz="0" w:space="0" w:color="auto"/>
          </w:divBdr>
        </w:div>
        <w:div w:id="2101175439">
          <w:marLeft w:val="0"/>
          <w:marRight w:val="0"/>
          <w:marTop w:val="0"/>
          <w:marBottom w:val="0"/>
          <w:divBdr>
            <w:top w:val="none" w:sz="0" w:space="0" w:color="auto"/>
            <w:left w:val="none" w:sz="0" w:space="0" w:color="auto"/>
            <w:bottom w:val="none" w:sz="0" w:space="0" w:color="auto"/>
            <w:right w:val="none" w:sz="0" w:space="0" w:color="auto"/>
          </w:divBdr>
        </w:div>
        <w:div w:id="2101175440">
          <w:marLeft w:val="0"/>
          <w:marRight w:val="0"/>
          <w:marTop w:val="0"/>
          <w:marBottom w:val="0"/>
          <w:divBdr>
            <w:top w:val="none" w:sz="0" w:space="0" w:color="auto"/>
            <w:left w:val="none" w:sz="0" w:space="0" w:color="auto"/>
            <w:bottom w:val="none" w:sz="0" w:space="0" w:color="auto"/>
            <w:right w:val="none" w:sz="0" w:space="0" w:color="auto"/>
          </w:divBdr>
        </w:div>
        <w:div w:id="2101175441">
          <w:marLeft w:val="0"/>
          <w:marRight w:val="0"/>
          <w:marTop w:val="0"/>
          <w:marBottom w:val="0"/>
          <w:divBdr>
            <w:top w:val="none" w:sz="0" w:space="0" w:color="auto"/>
            <w:left w:val="none" w:sz="0" w:space="0" w:color="auto"/>
            <w:bottom w:val="none" w:sz="0" w:space="0" w:color="auto"/>
            <w:right w:val="none" w:sz="0" w:space="0" w:color="auto"/>
          </w:divBdr>
        </w:div>
        <w:div w:id="2101175442">
          <w:marLeft w:val="0"/>
          <w:marRight w:val="0"/>
          <w:marTop w:val="0"/>
          <w:marBottom w:val="0"/>
          <w:divBdr>
            <w:top w:val="none" w:sz="0" w:space="0" w:color="auto"/>
            <w:left w:val="none" w:sz="0" w:space="0" w:color="auto"/>
            <w:bottom w:val="none" w:sz="0" w:space="0" w:color="auto"/>
            <w:right w:val="none" w:sz="0" w:space="0" w:color="auto"/>
          </w:divBdr>
        </w:div>
        <w:div w:id="2101175443">
          <w:marLeft w:val="0"/>
          <w:marRight w:val="0"/>
          <w:marTop w:val="0"/>
          <w:marBottom w:val="0"/>
          <w:divBdr>
            <w:top w:val="none" w:sz="0" w:space="0" w:color="auto"/>
            <w:left w:val="none" w:sz="0" w:space="0" w:color="auto"/>
            <w:bottom w:val="none" w:sz="0" w:space="0" w:color="auto"/>
            <w:right w:val="none" w:sz="0" w:space="0" w:color="auto"/>
          </w:divBdr>
        </w:div>
        <w:div w:id="2101175444">
          <w:marLeft w:val="0"/>
          <w:marRight w:val="0"/>
          <w:marTop w:val="0"/>
          <w:marBottom w:val="0"/>
          <w:divBdr>
            <w:top w:val="none" w:sz="0" w:space="0" w:color="auto"/>
            <w:left w:val="none" w:sz="0" w:space="0" w:color="auto"/>
            <w:bottom w:val="none" w:sz="0" w:space="0" w:color="auto"/>
            <w:right w:val="none" w:sz="0" w:space="0" w:color="auto"/>
          </w:divBdr>
        </w:div>
        <w:div w:id="2101175446">
          <w:marLeft w:val="0"/>
          <w:marRight w:val="0"/>
          <w:marTop w:val="0"/>
          <w:marBottom w:val="0"/>
          <w:divBdr>
            <w:top w:val="none" w:sz="0" w:space="0" w:color="auto"/>
            <w:left w:val="none" w:sz="0" w:space="0" w:color="auto"/>
            <w:bottom w:val="none" w:sz="0" w:space="0" w:color="auto"/>
            <w:right w:val="none" w:sz="0" w:space="0" w:color="auto"/>
          </w:divBdr>
        </w:div>
        <w:div w:id="2101175448">
          <w:marLeft w:val="0"/>
          <w:marRight w:val="0"/>
          <w:marTop w:val="0"/>
          <w:marBottom w:val="0"/>
          <w:divBdr>
            <w:top w:val="none" w:sz="0" w:space="0" w:color="auto"/>
            <w:left w:val="none" w:sz="0" w:space="0" w:color="auto"/>
            <w:bottom w:val="none" w:sz="0" w:space="0" w:color="auto"/>
            <w:right w:val="none" w:sz="0" w:space="0" w:color="auto"/>
          </w:divBdr>
        </w:div>
        <w:div w:id="2101175449">
          <w:marLeft w:val="0"/>
          <w:marRight w:val="0"/>
          <w:marTop w:val="0"/>
          <w:marBottom w:val="0"/>
          <w:divBdr>
            <w:top w:val="none" w:sz="0" w:space="0" w:color="auto"/>
            <w:left w:val="none" w:sz="0" w:space="0" w:color="auto"/>
            <w:bottom w:val="none" w:sz="0" w:space="0" w:color="auto"/>
            <w:right w:val="none" w:sz="0" w:space="0" w:color="auto"/>
          </w:divBdr>
        </w:div>
        <w:div w:id="2101175450">
          <w:marLeft w:val="0"/>
          <w:marRight w:val="0"/>
          <w:marTop w:val="0"/>
          <w:marBottom w:val="0"/>
          <w:divBdr>
            <w:top w:val="none" w:sz="0" w:space="0" w:color="auto"/>
            <w:left w:val="none" w:sz="0" w:space="0" w:color="auto"/>
            <w:bottom w:val="none" w:sz="0" w:space="0" w:color="auto"/>
            <w:right w:val="none" w:sz="0" w:space="0" w:color="auto"/>
          </w:divBdr>
        </w:div>
        <w:div w:id="2101175452">
          <w:marLeft w:val="0"/>
          <w:marRight w:val="0"/>
          <w:marTop w:val="0"/>
          <w:marBottom w:val="0"/>
          <w:divBdr>
            <w:top w:val="none" w:sz="0" w:space="0" w:color="auto"/>
            <w:left w:val="none" w:sz="0" w:space="0" w:color="auto"/>
            <w:bottom w:val="none" w:sz="0" w:space="0" w:color="auto"/>
            <w:right w:val="none" w:sz="0" w:space="0" w:color="auto"/>
          </w:divBdr>
        </w:div>
        <w:div w:id="2101175455">
          <w:marLeft w:val="0"/>
          <w:marRight w:val="0"/>
          <w:marTop w:val="0"/>
          <w:marBottom w:val="0"/>
          <w:divBdr>
            <w:top w:val="none" w:sz="0" w:space="0" w:color="auto"/>
            <w:left w:val="none" w:sz="0" w:space="0" w:color="auto"/>
            <w:bottom w:val="none" w:sz="0" w:space="0" w:color="auto"/>
            <w:right w:val="none" w:sz="0" w:space="0" w:color="auto"/>
          </w:divBdr>
        </w:div>
        <w:div w:id="2101175458">
          <w:marLeft w:val="0"/>
          <w:marRight w:val="0"/>
          <w:marTop w:val="0"/>
          <w:marBottom w:val="0"/>
          <w:divBdr>
            <w:top w:val="none" w:sz="0" w:space="0" w:color="auto"/>
            <w:left w:val="none" w:sz="0" w:space="0" w:color="auto"/>
            <w:bottom w:val="none" w:sz="0" w:space="0" w:color="auto"/>
            <w:right w:val="none" w:sz="0" w:space="0" w:color="auto"/>
          </w:divBdr>
        </w:div>
        <w:div w:id="2101175460">
          <w:marLeft w:val="0"/>
          <w:marRight w:val="0"/>
          <w:marTop w:val="0"/>
          <w:marBottom w:val="0"/>
          <w:divBdr>
            <w:top w:val="none" w:sz="0" w:space="0" w:color="auto"/>
            <w:left w:val="none" w:sz="0" w:space="0" w:color="auto"/>
            <w:bottom w:val="none" w:sz="0" w:space="0" w:color="auto"/>
            <w:right w:val="none" w:sz="0" w:space="0" w:color="auto"/>
          </w:divBdr>
        </w:div>
        <w:div w:id="2101175461">
          <w:marLeft w:val="0"/>
          <w:marRight w:val="0"/>
          <w:marTop w:val="0"/>
          <w:marBottom w:val="0"/>
          <w:divBdr>
            <w:top w:val="none" w:sz="0" w:space="0" w:color="auto"/>
            <w:left w:val="none" w:sz="0" w:space="0" w:color="auto"/>
            <w:bottom w:val="none" w:sz="0" w:space="0" w:color="auto"/>
            <w:right w:val="none" w:sz="0" w:space="0" w:color="auto"/>
          </w:divBdr>
        </w:div>
        <w:div w:id="2101175462">
          <w:marLeft w:val="0"/>
          <w:marRight w:val="0"/>
          <w:marTop w:val="0"/>
          <w:marBottom w:val="0"/>
          <w:divBdr>
            <w:top w:val="none" w:sz="0" w:space="0" w:color="auto"/>
            <w:left w:val="none" w:sz="0" w:space="0" w:color="auto"/>
            <w:bottom w:val="none" w:sz="0" w:space="0" w:color="auto"/>
            <w:right w:val="none" w:sz="0" w:space="0" w:color="auto"/>
          </w:divBdr>
        </w:div>
        <w:div w:id="2101175463">
          <w:marLeft w:val="0"/>
          <w:marRight w:val="0"/>
          <w:marTop w:val="0"/>
          <w:marBottom w:val="0"/>
          <w:divBdr>
            <w:top w:val="none" w:sz="0" w:space="0" w:color="auto"/>
            <w:left w:val="none" w:sz="0" w:space="0" w:color="auto"/>
            <w:bottom w:val="none" w:sz="0" w:space="0" w:color="auto"/>
            <w:right w:val="none" w:sz="0" w:space="0" w:color="auto"/>
          </w:divBdr>
        </w:div>
        <w:div w:id="2101175465">
          <w:marLeft w:val="0"/>
          <w:marRight w:val="0"/>
          <w:marTop w:val="0"/>
          <w:marBottom w:val="0"/>
          <w:divBdr>
            <w:top w:val="none" w:sz="0" w:space="0" w:color="auto"/>
            <w:left w:val="none" w:sz="0" w:space="0" w:color="auto"/>
            <w:bottom w:val="none" w:sz="0" w:space="0" w:color="auto"/>
            <w:right w:val="none" w:sz="0" w:space="0" w:color="auto"/>
          </w:divBdr>
        </w:div>
        <w:div w:id="2101175466">
          <w:marLeft w:val="0"/>
          <w:marRight w:val="0"/>
          <w:marTop w:val="0"/>
          <w:marBottom w:val="0"/>
          <w:divBdr>
            <w:top w:val="none" w:sz="0" w:space="0" w:color="auto"/>
            <w:left w:val="none" w:sz="0" w:space="0" w:color="auto"/>
            <w:bottom w:val="none" w:sz="0" w:space="0" w:color="auto"/>
            <w:right w:val="none" w:sz="0" w:space="0" w:color="auto"/>
          </w:divBdr>
        </w:div>
        <w:div w:id="2101175469">
          <w:marLeft w:val="0"/>
          <w:marRight w:val="0"/>
          <w:marTop w:val="0"/>
          <w:marBottom w:val="0"/>
          <w:divBdr>
            <w:top w:val="none" w:sz="0" w:space="0" w:color="auto"/>
            <w:left w:val="none" w:sz="0" w:space="0" w:color="auto"/>
            <w:bottom w:val="none" w:sz="0" w:space="0" w:color="auto"/>
            <w:right w:val="none" w:sz="0" w:space="0" w:color="auto"/>
          </w:divBdr>
        </w:div>
        <w:div w:id="2101175472">
          <w:marLeft w:val="0"/>
          <w:marRight w:val="0"/>
          <w:marTop w:val="0"/>
          <w:marBottom w:val="0"/>
          <w:divBdr>
            <w:top w:val="none" w:sz="0" w:space="0" w:color="auto"/>
            <w:left w:val="none" w:sz="0" w:space="0" w:color="auto"/>
            <w:bottom w:val="none" w:sz="0" w:space="0" w:color="auto"/>
            <w:right w:val="none" w:sz="0" w:space="0" w:color="auto"/>
          </w:divBdr>
        </w:div>
        <w:div w:id="2101175474">
          <w:marLeft w:val="0"/>
          <w:marRight w:val="0"/>
          <w:marTop w:val="0"/>
          <w:marBottom w:val="0"/>
          <w:divBdr>
            <w:top w:val="none" w:sz="0" w:space="0" w:color="auto"/>
            <w:left w:val="none" w:sz="0" w:space="0" w:color="auto"/>
            <w:bottom w:val="none" w:sz="0" w:space="0" w:color="auto"/>
            <w:right w:val="none" w:sz="0" w:space="0" w:color="auto"/>
          </w:divBdr>
        </w:div>
        <w:div w:id="2101175475">
          <w:marLeft w:val="0"/>
          <w:marRight w:val="0"/>
          <w:marTop w:val="0"/>
          <w:marBottom w:val="0"/>
          <w:divBdr>
            <w:top w:val="none" w:sz="0" w:space="0" w:color="auto"/>
            <w:left w:val="none" w:sz="0" w:space="0" w:color="auto"/>
            <w:bottom w:val="none" w:sz="0" w:space="0" w:color="auto"/>
            <w:right w:val="none" w:sz="0" w:space="0" w:color="auto"/>
          </w:divBdr>
        </w:div>
        <w:div w:id="2101175476">
          <w:marLeft w:val="0"/>
          <w:marRight w:val="0"/>
          <w:marTop w:val="0"/>
          <w:marBottom w:val="0"/>
          <w:divBdr>
            <w:top w:val="none" w:sz="0" w:space="0" w:color="auto"/>
            <w:left w:val="none" w:sz="0" w:space="0" w:color="auto"/>
            <w:bottom w:val="none" w:sz="0" w:space="0" w:color="auto"/>
            <w:right w:val="none" w:sz="0" w:space="0" w:color="auto"/>
          </w:divBdr>
        </w:div>
        <w:div w:id="2101175478">
          <w:marLeft w:val="0"/>
          <w:marRight w:val="0"/>
          <w:marTop w:val="0"/>
          <w:marBottom w:val="0"/>
          <w:divBdr>
            <w:top w:val="none" w:sz="0" w:space="0" w:color="auto"/>
            <w:left w:val="none" w:sz="0" w:space="0" w:color="auto"/>
            <w:bottom w:val="none" w:sz="0" w:space="0" w:color="auto"/>
            <w:right w:val="none" w:sz="0" w:space="0" w:color="auto"/>
          </w:divBdr>
        </w:div>
        <w:div w:id="2101175479">
          <w:marLeft w:val="0"/>
          <w:marRight w:val="0"/>
          <w:marTop w:val="0"/>
          <w:marBottom w:val="0"/>
          <w:divBdr>
            <w:top w:val="none" w:sz="0" w:space="0" w:color="auto"/>
            <w:left w:val="none" w:sz="0" w:space="0" w:color="auto"/>
            <w:bottom w:val="none" w:sz="0" w:space="0" w:color="auto"/>
            <w:right w:val="none" w:sz="0" w:space="0" w:color="auto"/>
          </w:divBdr>
        </w:div>
        <w:div w:id="2101175480">
          <w:marLeft w:val="0"/>
          <w:marRight w:val="0"/>
          <w:marTop w:val="0"/>
          <w:marBottom w:val="0"/>
          <w:divBdr>
            <w:top w:val="none" w:sz="0" w:space="0" w:color="auto"/>
            <w:left w:val="none" w:sz="0" w:space="0" w:color="auto"/>
            <w:bottom w:val="none" w:sz="0" w:space="0" w:color="auto"/>
            <w:right w:val="none" w:sz="0" w:space="0" w:color="auto"/>
          </w:divBdr>
        </w:div>
        <w:div w:id="2101175482">
          <w:marLeft w:val="0"/>
          <w:marRight w:val="0"/>
          <w:marTop w:val="0"/>
          <w:marBottom w:val="0"/>
          <w:divBdr>
            <w:top w:val="none" w:sz="0" w:space="0" w:color="auto"/>
            <w:left w:val="none" w:sz="0" w:space="0" w:color="auto"/>
            <w:bottom w:val="none" w:sz="0" w:space="0" w:color="auto"/>
            <w:right w:val="none" w:sz="0" w:space="0" w:color="auto"/>
          </w:divBdr>
        </w:div>
        <w:div w:id="2101175485">
          <w:marLeft w:val="0"/>
          <w:marRight w:val="0"/>
          <w:marTop w:val="0"/>
          <w:marBottom w:val="0"/>
          <w:divBdr>
            <w:top w:val="none" w:sz="0" w:space="0" w:color="auto"/>
            <w:left w:val="none" w:sz="0" w:space="0" w:color="auto"/>
            <w:bottom w:val="none" w:sz="0" w:space="0" w:color="auto"/>
            <w:right w:val="none" w:sz="0" w:space="0" w:color="auto"/>
          </w:divBdr>
        </w:div>
        <w:div w:id="2101175486">
          <w:marLeft w:val="0"/>
          <w:marRight w:val="0"/>
          <w:marTop w:val="0"/>
          <w:marBottom w:val="0"/>
          <w:divBdr>
            <w:top w:val="none" w:sz="0" w:space="0" w:color="auto"/>
            <w:left w:val="none" w:sz="0" w:space="0" w:color="auto"/>
            <w:bottom w:val="none" w:sz="0" w:space="0" w:color="auto"/>
            <w:right w:val="none" w:sz="0" w:space="0" w:color="auto"/>
          </w:divBdr>
        </w:div>
        <w:div w:id="2101175489">
          <w:marLeft w:val="0"/>
          <w:marRight w:val="0"/>
          <w:marTop w:val="0"/>
          <w:marBottom w:val="0"/>
          <w:divBdr>
            <w:top w:val="none" w:sz="0" w:space="0" w:color="auto"/>
            <w:left w:val="none" w:sz="0" w:space="0" w:color="auto"/>
            <w:bottom w:val="none" w:sz="0" w:space="0" w:color="auto"/>
            <w:right w:val="none" w:sz="0" w:space="0" w:color="auto"/>
          </w:divBdr>
        </w:div>
        <w:div w:id="2101175491">
          <w:marLeft w:val="0"/>
          <w:marRight w:val="0"/>
          <w:marTop w:val="0"/>
          <w:marBottom w:val="0"/>
          <w:divBdr>
            <w:top w:val="none" w:sz="0" w:space="0" w:color="auto"/>
            <w:left w:val="none" w:sz="0" w:space="0" w:color="auto"/>
            <w:bottom w:val="none" w:sz="0" w:space="0" w:color="auto"/>
            <w:right w:val="none" w:sz="0" w:space="0" w:color="auto"/>
          </w:divBdr>
        </w:div>
        <w:div w:id="2101175492">
          <w:marLeft w:val="0"/>
          <w:marRight w:val="0"/>
          <w:marTop w:val="0"/>
          <w:marBottom w:val="0"/>
          <w:divBdr>
            <w:top w:val="none" w:sz="0" w:space="0" w:color="auto"/>
            <w:left w:val="none" w:sz="0" w:space="0" w:color="auto"/>
            <w:bottom w:val="none" w:sz="0" w:space="0" w:color="auto"/>
            <w:right w:val="none" w:sz="0" w:space="0" w:color="auto"/>
          </w:divBdr>
        </w:div>
        <w:div w:id="2101175493">
          <w:marLeft w:val="0"/>
          <w:marRight w:val="0"/>
          <w:marTop w:val="0"/>
          <w:marBottom w:val="0"/>
          <w:divBdr>
            <w:top w:val="none" w:sz="0" w:space="0" w:color="auto"/>
            <w:left w:val="none" w:sz="0" w:space="0" w:color="auto"/>
            <w:bottom w:val="none" w:sz="0" w:space="0" w:color="auto"/>
            <w:right w:val="none" w:sz="0" w:space="0" w:color="auto"/>
          </w:divBdr>
        </w:div>
        <w:div w:id="2101175494">
          <w:marLeft w:val="0"/>
          <w:marRight w:val="0"/>
          <w:marTop w:val="0"/>
          <w:marBottom w:val="0"/>
          <w:divBdr>
            <w:top w:val="none" w:sz="0" w:space="0" w:color="auto"/>
            <w:left w:val="none" w:sz="0" w:space="0" w:color="auto"/>
            <w:bottom w:val="none" w:sz="0" w:space="0" w:color="auto"/>
            <w:right w:val="none" w:sz="0" w:space="0" w:color="auto"/>
          </w:divBdr>
        </w:div>
        <w:div w:id="2101175495">
          <w:marLeft w:val="0"/>
          <w:marRight w:val="0"/>
          <w:marTop w:val="0"/>
          <w:marBottom w:val="0"/>
          <w:divBdr>
            <w:top w:val="none" w:sz="0" w:space="0" w:color="auto"/>
            <w:left w:val="none" w:sz="0" w:space="0" w:color="auto"/>
            <w:bottom w:val="none" w:sz="0" w:space="0" w:color="auto"/>
            <w:right w:val="none" w:sz="0" w:space="0" w:color="auto"/>
          </w:divBdr>
        </w:div>
        <w:div w:id="2101175497">
          <w:marLeft w:val="0"/>
          <w:marRight w:val="0"/>
          <w:marTop w:val="0"/>
          <w:marBottom w:val="0"/>
          <w:divBdr>
            <w:top w:val="none" w:sz="0" w:space="0" w:color="auto"/>
            <w:left w:val="none" w:sz="0" w:space="0" w:color="auto"/>
            <w:bottom w:val="none" w:sz="0" w:space="0" w:color="auto"/>
            <w:right w:val="none" w:sz="0" w:space="0" w:color="auto"/>
          </w:divBdr>
        </w:div>
        <w:div w:id="2101175500">
          <w:marLeft w:val="0"/>
          <w:marRight w:val="0"/>
          <w:marTop w:val="0"/>
          <w:marBottom w:val="0"/>
          <w:divBdr>
            <w:top w:val="none" w:sz="0" w:space="0" w:color="auto"/>
            <w:left w:val="none" w:sz="0" w:space="0" w:color="auto"/>
            <w:bottom w:val="none" w:sz="0" w:space="0" w:color="auto"/>
            <w:right w:val="none" w:sz="0" w:space="0" w:color="auto"/>
          </w:divBdr>
        </w:div>
        <w:div w:id="2101175502">
          <w:marLeft w:val="0"/>
          <w:marRight w:val="0"/>
          <w:marTop w:val="0"/>
          <w:marBottom w:val="0"/>
          <w:divBdr>
            <w:top w:val="none" w:sz="0" w:space="0" w:color="auto"/>
            <w:left w:val="none" w:sz="0" w:space="0" w:color="auto"/>
            <w:bottom w:val="none" w:sz="0" w:space="0" w:color="auto"/>
            <w:right w:val="none" w:sz="0" w:space="0" w:color="auto"/>
          </w:divBdr>
        </w:div>
        <w:div w:id="2101175503">
          <w:marLeft w:val="0"/>
          <w:marRight w:val="0"/>
          <w:marTop w:val="0"/>
          <w:marBottom w:val="0"/>
          <w:divBdr>
            <w:top w:val="none" w:sz="0" w:space="0" w:color="auto"/>
            <w:left w:val="none" w:sz="0" w:space="0" w:color="auto"/>
            <w:bottom w:val="none" w:sz="0" w:space="0" w:color="auto"/>
            <w:right w:val="none" w:sz="0" w:space="0" w:color="auto"/>
          </w:divBdr>
        </w:div>
        <w:div w:id="2101175504">
          <w:marLeft w:val="0"/>
          <w:marRight w:val="0"/>
          <w:marTop w:val="0"/>
          <w:marBottom w:val="0"/>
          <w:divBdr>
            <w:top w:val="none" w:sz="0" w:space="0" w:color="auto"/>
            <w:left w:val="none" w:sz="0" w:space="0" w:color="auto"/>
            <w:bottom w:val="none" w:sz="0" w:space="0" w:color="auto"/>
            <w:right w:val="none" w:sz="0" w:space="0" w:color="auto"/>
          </w:divBdr>
        </w:div>
        <w:div w:id="2101175506">
          <w:marLeft w:val="0"/>
          <w:marRight w:val="0"/>
          <w:marTop w:val="0"/>
          <w:marBottom w:val="0"/>
          <w:divBdr>
            <w:top w:val="none" w:sz="0" w:space="0" w:color="auto"/>
            <w:left w:val="none" w:sz="0" w:space="0" w:color="auto"/>
            <w:bottom w:val="none" w:sz="0" w:space="0" w:color="auto"/>
            <w:right w:val="none" w:sz="0" w:space="0" w:color="auto"/>
          </w:divBdr>
        </w:div>
        <w:div w:id="2101175508">
          <w:marLeft w:val="0"/>
          <w:marRight w:val="0"/>
          <w:marTop w:val="0"/>
          <w:marBottom w:val="0"/>
          <w:divBdr>
            <w:top w:val="none" w:sz="0" w:space="0" w:color="auto"/>
            <w:left w:val="none" w:sz="0" w:space="0" w:color="auto"/>
            <w:bottom w:val="none" w:sz="0" w:space="0" w:color="auto"/>
            <w:right w:val="none" w:sz="0" w:space="0" w:color="auto"/>
          </w:divBdr>
        </w:div>
        <w:div w:id="2101175509">
          <w:marLeft w:val="0"/>
          <w:marRight w:val="0"/>
          <w:marTop w:val="0"/>
          <w:marBottom w:val="0"/>
          <w:divBdr>
            <w:top w:val="none" w:sz="0" w:space="0" w:color="auto"/>
            <w:left w:val="none" w:sz="0" w:space="0" w:color="auto"/>
            <w:bottom w:val="none" w:sz="0" w:space="0" w:color="auto"/>
            <w:right w:val="none" w:sz="0" w:space="0" w:color="auto"/>
          </w:divBdr>
        </w:div>
        <w:div w:id="2101175512">
          <w:marLeft w:val="0"/>
          <w:marRight w:val="0"/>
          <w:marTop w:val="0"/>
          <w:marBottom w:val="0"/>
          <w:divBdr>
            <w:top w:val="none" w:sz="0" w:space="0" w:color="auto"/>
            <w:left w:val="none" w:sz="0" w:space="0" w:color="auto"/>
            <w:bottom w:val="none" w:sz="0" w:space="0" w:color="auto"/>
            <w:right w:val="none" w:sz="0" w:space="0" w:color="auto"/>
          </w:divBdr>
        </w:div>
        <w:div w:id="2101175513">
          <w:marLeft w:val="0"/>
          <w:marRight w:val="0"/>
          <w:marTop w:val="0"/>
          <w:marBottom w:val="0"/>
          <w:divBdr>
            <w:top w:val="none" w:sz="0" w:space="0" w:color="auto"/>
            <w:left w:val="none" w:sz="0" w:space="0" w:color="auto"/>
            <w:bottom w:val="none" w:sz="0" w:space="0" w:color="auto"/>
            <w:right w:val="none" w:sz="0" w:space="0" w:color="auto"/>
          </w:divBdr>
        </w:div>
        <w:div w:id="2101175514">
          <w:marLeft w:val="0"/>
          <w:marRight w:val="0"/>
          <w:marTop w:val="0"/>
          <w:marBottom w:val="0"/>
          <w:divBdr>
            <w:top w:val="none" w:sz="0" w:space="0" w:color="auto"/>
            <w:left w:val="none" w:sz="0" w:space="0" w:color="auto"/>
            <w:bottom w:val="none" w:sz="0" w:space="0" w:color="auto"/>
            <w:right w:val="none" w:sz="0" w:space="0" w:color="auto"/>
          </w:divBdr>
        </w:div>
        <w:div w:id="2101175517">
          <w:marLeft w:val="0"/>
          <w:marRight w:val="0"/>
          <w:marTop w:val="0"/>
          <w:marBottom w:val="0"/>
          <w:divBdr>
            <w:top w:val="none" w:sz="0" w:space="0" w:color="auto"/>
            <w:left w:val="none" w:sz="0" w:space="0" w:color="auto"/>
            <w:bottom w:val="none" w:sz="0" w:space="0" w:color="auto"/>
            <w:right w:val="none" w:sz="0" w:space="0" w:color="auto"/>
          </w:divBdr>
        </w:div>
        <w:div w:id="2101175520">
          <w:marLeft w:val="0"/>
          <w:marRight w:val="0"/>
          <w:marTop w:val="0"/>
          <w:marBottom w:val="0"/>
          <w:divBdr>
            <w:top w:val="none" w:sz="0" w:space="0" w:color="auto"/>
            <w:left w:val="none" w:sz="0" w:space="0" w:color="auto"/>
            <w:bottom w:val="none" w:sz="0" w:space="0" w:color="auto"/>
            <w:right w:val="none" w:sz="0" w:space="0" w:color="auto"/>
          </w:divBdr>
        </w:div>
        <w:div w:id="2101175521">
          <w:marLeft w:val="0"/>
          <w:marRight w:val="0"/>
          <w:marTop w:val="0"/>
          <w:marBottom w:val="0"/>
          <w:divBdr>
            <w:top w:val="none" w:sz="0" w:space="0" w:color="auto"/>
            <w:left w:val="none" w:sz="0" w:space="0" w:color="auto"/>
            <w:bottom w:val="none" w:sz="0" w:space="0" w:color="auto"/>
            <w:right w:val="none" w:sz="0" w:space="0" w:color="auto"/>
          </w:divBdr>
        </w:div>
        <w:div w:id="2101175523">
          <w:marLeft w:val="0"/>
          <w:marRight w:val="0"/>
          <w:marTop w:val="0"/>
          <w:marBottom w:val="0"/>
          <w:divBdr>
            <w:top w:val="none" w:sz="0" w:space="0" w:color="auto"/>
            <w:left w:val="none" w:sz="0" w:space="0" w:color="auto"/>
            <w:bottom w:val="none" w:sz="0" w:space="0" w:color="auto"/>
            <w:right w:val="none" w:sz="0" w:space="0" w:color="auto"/>
          </w:divBdr>
        </w:div>
        <w:div w:id="2101175527">
          <w:marLeft w:val="0"/>
          <w:marRight w:val="0"/>
          <w:marTop w:val="0"/>
          <w:marBottom w:val="0"/>
          <w:divBdr>
            <w:top w:val="none" w:sz="0" w:space="0" w:color="auto"/>
            <w:left w:val="none" w:sz="0" w:space="0" w:color="auto"/>
            <w:bottom w:val="none" w:sz="0" w:space="0" w:color="auto"/>
            <w:right w:val="none" w:sz="0" w:space="0" w:color="auto"/>
          </w:divBdr>
        </w:div>
        <w:div w:id="2101175528">
          <w:marLeft w:val="0"/>
          <w:marRight w:val="0"/>
          <w:marTop w:val="0"/>
          <w:marBottom w:val="0"/>
          <w:divBdr>
            <w:top w:val="none" w:sz="0" w:space="0" w:color="auto"/>
            <w:left w:val="none" w:sz="0" w:space="0" w:color="auto"/>
            <w:bottom w:val="none" w:sz="0" w:space="0" w:color="auto"/>
            <w:right w:val="none" w:sz="0" w:space="0" w:color="auto"/>
          </w:divBdr>
        </w:div>
        <w:div w:id="2101175529">
          <w:marLeft w:val="0"/>
          <w:marRight w:val="0"/>
          <w:marTop w:val="0"/>
          <w:marBottom w:val="0"/>
          <w:divBdr>
            <w:top w:val="none" w:sz="0" w:space="0" w:color="auto"/>
            <w:left w:val="none" w:sz="0" w:space="0" w:color="auto"/>
            <w:bottom w:val="none" w:sz="0" w:space="0" w:color="auto"/>
            <w:right w:val="none" w:sz="0" w:space="0" w:color="auto"/>
          </w:divBdr>
        </w:div>
        <w:div w:id="2101175531">
          <w:marLeft w:val="0"/>
          <w:marRight w:val="0"/>
          <w:marTop w:val="0"/>
          <w:marBottom w:val="0"/>
          <w:divBdr>
            <w:top w:val="none" w:sz="0" w:space="0" w:color="auto"/>
            <w:left w:val="none" w:sz="0" w:space="0" w:color="auto"/>
            <w:bottom w:val="none" w:sz="0" w:space="0" w:color="auto"/>
            <w:right w:val="none" w:sz="0" w:space="0" w:color="auto"/>
          </w:divBdr>
        </w:div>
        <w:div w:id="2101175532">
          <w:marLeft w:val="0"/>
          <w:marRight w:val="0"/>
          <w:marTop w:val="0"/>
          <w:marBottom w:val="0"/>
          <w:divBdr>
            <w:top w:val="none" w:sz="0" w:space="0" w:color="auto"/>
            <w:left w:val="none" w:sz="0" w:space="0" w:color="auto"/>
            <w:bottom w:val="none" w:sz="0" w:space="0" w:color="auto"/>
            <w:right w:val="none" w:sz="0" w:space="0" w:color="auto"/>
          </w:divBdr>
        </w:div>
        <w:div w:id="2101175534">
          <w:marLeft w:val="0"/>
          <w:marRight w:val="0"/>
          <w:marTop w:val="0"/>
          <w:marBottom w:val="0"/>
          <w:divBdr>
            <w:top w:val="none" w:sz="0" w:space="0" w:color="auto"/>
            <w:left w:val="none" w:sz="0" w:space="0" w:color="auto"/>
            <w:bottom w:val="none" w:sz="0" w:space="0" w:color="auto"/>
            <w:right w:val="none" w:sz="0" w:space="0" w:color="auto"/>
          </w:divBdr>
        </w:div>
        <w:div w:id="2101175535">
          <w:marLeft w:val="0"/>
          <w:marRight w:val="0"/>
          <w:marTop w:val="0"/>
          <w:marBottom w:val="0"/>
          <w:divBdr>
            <w:top w:val="none" w:sz="0" w:space="0" w:color="auto"/>
            <w:left w:val="none" w:sz="0" w:space="0" w:color="auto"/>
            <w:bottom w:val="none" w:sz="0" w:space="0" w:color="auto"/>
            <w:right w:val="none" w:sz="0" w:space="0" w:color="auto"/>
          </w:divBdr>
        </w:div>
        <w:div w:id="2101175536">
          <w:marLeft w:val="0"/>
          <w:marRight w:val="0"/>
          <w:marTop w:val="0"/>
          <w:marBottom w:val="0"/>
          <w:divBdr>
            <w:top w:val="none" w:sz="0" w:space="0" w:color="auto"/>
            <w:left w:val="none" w:sz="0" w:space="0" w:color="auto"/>
            <w:bottom w:val="none" w:sz="0" w:space="0" w:color="auto"/>
            <w:right w:val="none" w:sz="0" w:space="0" w:color="auto"/>
          </w:divBdr>
        </w:div>
        <w:div w:id="2101175537">
          <w:marLeft w:val="0"/>
          <w:marRight w:val="0"/>
          <w:marTop w:val="0"/>
          <w:marBottom w:val="0"/>
          <w:divBdr>
            <w:top w:val="none" w:sz="0" w:space="0" w:color="auto"/>
            <w:left w:val="none" w:sz="0" w:space="0" w:color="auto"/>
            <w:bottom w:val="none" w:sz="0" w:space="0" w:color="auto"/>
            <w:right w:val="none" w:sz="0" w:space="0" w:color="auto"/>
          </w:divBdr>
        </w:div>
        <w:div w:id="2101175538">
          <w:marLeft w:val="0"/>
          <w:marRight w:val="0"/>
          <w:marTop w:val="0"/>
          <w:marBottom w:val="0"/>
          <w:divBdr>
            <w:top w:val="none" w:sz="0" w:space="0" w:color="auto"/>
            <w:left w:val="none" w:sz="0" w:space="0" w:color="auto"/>
            <w:bottom w:val="none" w:sz="0" w:space="0" w:color="auto"/>
            <w:right w:val="none" w:sz="0" w:space="0" w:color="auto"/>
          </w:divBdr>
        </w:div>
        <w:div w:id="2101175539">
          <w:marLeft w:val="0"/>
          <w:marRight w:val="0"/>
          <w:marTop w:val="0"/>
          <w:marBottom w:val="0"/>
          <w:divBdr>
            <w:top w:val="none" w:sz="0" w:space="0" w:color="auto"/>
            <w:left w:val="none" w:sz="0" w:space="0" w:color="auto"/>
            <w:bottom w:val="none" w:sz="0" w:space="0" w:color="auto"/>
            <w:right w:val="none" w:sz="0" w:space="0" w:color="auto"/>
          </w:divBdr>
        </w:div>
        <w:div w:id="2101175541">
          <w:marLeft w:val="0"/>
          <w:marRight w:val="0"/>
          <w:marTop w:val="0"/>
          <w:marBottom w:val="0"/>
          <w:divBdr>
            <w:top w:val="none" w:sz="0" w:space="0" w:color="auto"/>
            <w:left w:val="none" w:sz="0" w:space="0" w:color="auto"/>
            <w:bottom w:val="none" w:sz="0" w:space="0" w:color="auto"/>
            <w:right w:val="none" w:sz="0" w:space="0" w:color="auto"/>
          </w:divBdr>
        </w:div>
        <w:div w:id="2101175542">
          <w:marLeft w:val="0"/>
          <w:marRight w:val="0"/>
          <w:marTop w:val="0"/>
          <w:marBottom w:val="0"/>
          <w:divBdr>
            <w:top w:val="none" w:sz="0" w:space="0" w:color="auto"/>
            <w:left w:val="none" w:sz="0" w:space="0" w:color="auto"/>
            <w:bottom w:val="none" w:sz="0" w:space="0" w:color="auto"/>
            <w:right w:val="none" w:sz="0" w:space="0" w:color="auto"/>
          </w:divBdr>
        </w:div>
        <w:div w:id="2101175543">
          <w:marLeft w:val="0"/>
          <w:marRight w:val="0"/>
          <w:marTop w:val="0"/>
          <w:marBottom w:val="0"/>
          <w:divBdr>
            <w:top w:val="none" w:sz="0" w:space="0" w:color="auto"/>
            <w:left w:val="none" w:sz="0" w:space="0" w:color="auto"/>
            <w:bottom w:val="none" w:sz="0" w:space="0" w:color="auto"/>
            <w:right w:val="none" w:sz="0" w:space="0" w:color="auto"/>
          </w:divBdr>
        </w:div>
        <w:div w:id="2101175546">
          <w:marLeft w:val="0"/>
          <w:marRight w:val="0"/>
          <w:marTop w:val="0"/>
          <w:marBottom w:val="0"/>
          <w:divBdr>
            <w:top w:val="none" w:sz="0" w:space="0" w:color="auto"/>
            <w:left w:val="none" w:sz="0" w:space="0" w:color="auto"/>
            <w:bottom w:val="none" w:sz="0" w:space="0" w:color="auto"/>
            <w:right w:val="none" w:sz="0" w:space="0" w:color="auto"/>
          </w:divBdr>
        </w:div>
        <w:div w:id="2101175548">
          <w:marLeft w:val="0"/>
          <w:marRight w:val="0"/>
          <w:marTop w:val="0"/>
          <w:marBottom w:val="0"/>
          <w:divBdr>
            <w:top w:val="none" w:sz="0" w:space="0" w:color="auto"/>
            <w:left w:val="none" w:sz="0" w:space="0" w:color="auto"/>
            <w:bottom w:val="none" w:sz="0" w:space="0" w:color="auto"/>
            <w:right w:val="none" w:sz="0" w:space="0" w:color="auto"/>
          </w:divBdr>
        </w:div>
        <w:div w:id="2101175549">
          <w:marLeft w:val="0"/>
          <w:marRight w:val="0"/>
          <w:marTop w:val="0"/>
          <w:marBottom w:val="0"/>
          <w:divBdr>
            <w:top w:val="none" w:sz="0" w:space="0" w:color="auto"/>
            <w:left w:val="none" w:sz="0" w:space="0" w:color="auto"/>
            <w:bottom w:val="none" w:sz="0" w:space="0" w:color="auto"/>
            <w:right w:val="none" w:sz="0" w:space="0" w:color="auto"/>
          </w:divBdr>
        </w:div>
        <w:div w:id="2101175552">
          <w:marLeft w:val="0"/>
          <w:marRight w:val="0"/>
          <w:marTop w:val="0"/>
          <w:marBottom w:val="0"/>
          <w:divBdr>
            <w:top w:val="none" w:sz="0" w:space="0" w:color="auto"/>
            <w:left w:val="none" w:sz="0" w:space="0" w:color="auto"/>
            <w:bottom w:val="none" w:sz="0" w:space="0" w:color="auto"/>
            <w:right w:val="none" w:sz="0" w:space="0" w:color="auto"/>
          </w:divBdr>
        </w:div>
        <w:div w:id="2101175553">
          <w:marLeft w:val="0"/>
          <w:marRight w:val="0"/>
          <w:marTop w:val="0"/>
          <w:marBottom w:val="0"/>
          <w:divBdr>
            <w:top w:val="none" w:sz="0" w:space="0" w:color="auto"/>
            <w:left w:val="none" w:sz="0" w:space="0" w:color="auto"/>
            <w:bottom w:val="none" w:sz="0" w:space="0" w:color="auto"/>
            <w:right w:val="none" w:sz="0" w:space="0" w:color="auto"/>
          </w:divBdr>
        </w:div>
        <w:div w:id="2101175554">
          <w:marLeft w:val="0"/>
          <w:marRight w:val="0"/>
          <w:marTop w:val="0"/>
          <w:marBottom w:val="0"/>
          <w:divBdr>
            <w:top w:val="none" w:sz="0" w:space="0" w:color="auto"/>
            <w:left w:val="none" w:sz="0" w:space="0" w:color="auto"/>
            <w:bottom w:val="none" w:sz="0" w:space="0" w:color="auto"/>
            <w:right w:val="none" w:sz="0" w:space="0" w:color="auto"/>
          </w:divBdr>
        </w:div>
        <w:div w:id="2101175555">
          <w:marLeft w:val="0"/>
          <w:marRight w:val="0"/>
          <w:marTop w:val="0"/>
          <w:marBottom w:val="0"/>
          <w:divBdr>
            <w:top w:val="none" w:sz="0" w:space="0" w:color="auto"/>
            <w:left w:val="none" w:sz="0" w:space="0" w:color="auto"/>
            <w:bottom w:val="none" w:sz="0" w:space="0" w:color="auto"/>
            <w:right w:val="none" w:sz="0" w:space="0" w:color="auto"/>
          </w:divBdr>
        </w:div>
        <w:div w:id="2101175556">
          <w:marLeft w:val="0"/>
          <w:marRight w:val="0"/>
          <w:marTop w:val="0"/>
          <w:marBottom w:val="0"/>
          <w:divBdr>
            <w:top w:val="none" w:sz="0" w:space="0" w:color="auto"/>
            <w:left w:val="none" w:sz="0" w:space="0" w:color="auto"/>
            <w:bottom w:val="none" w:sz="0" w:space="0" w:color="auto"/>
            <w:right w:val="none" w:sz="0" w:space="0" w:color="auto"/>
          </w:divBdr>
        </w:div>
        <w:div w:id="2101175559">
          <w:marLeft w:val="0"/>
          <w:marRight w:val="0"/>
          <w:marTop w:val="0"/>
          <w:marBottom w:val="0"/>
          <w:divBdr>
            <w:top w:val="none" w:sz="0" w:space="0" w:color="auto"/>
            <w:left w:val="none" w:sz="0" w:space="0" w:color="auto"/>
            <w:bottom w:val="none" w:sz="0" w:space="0" w:color="auto"/>
            <w:right w:val="none" w:sz="0" w:space="0" w:color="auto"/>
          </w:divBdr>
        </w:div>
        <w:div w:id="2101175560">
          <w:marLeft w:val="0"/>
          <w:marRight w:val="0"/>
          <w:marTop w:val="0"/>
          <w:marBottom w:val="0"/>
          <w:divBdr>
            <w:top w:val="none" w:sz="0" w:space="0" w:color="auto"/>
            <w:left w:val="none" w:sz="0" w:space="0" w:color="auto"/>
            <w:bottom w:val="none" w:sz="0" w:space="0" w:color="auto"/>
            <w:right w:val="none" w:sz="0" w:space="0" w:color="auto"/>
          </w:divBdr>
        </w:div>
        <w:div w:id="2101175562">
          <w:marLeft w:val="0"/>
          <w:marRight w:val="0"/>
          <w:marTop w:val="0"/>
          <w:marBottom w:val="0"/>
          <w:divBdr>
            <w:top w:val="none" w:sz="0" w:space="0" w:color="auto"/>
            <w:left w:val="none" w:sz="0" w:space="0" w:color="auto"/>
            <w:bottom w:val="none" w:sz="0" w:space="0" w:color="auto"/>
            <w:right w:val="none" w:sz="0" w:space="0" w:color="auto"/>
          </w:divBdr>
        </w:div>
        <w:div w:id="2101175563">
          <w:marLeft w:val="0"/>
          <w:marRight w:val="0"/>
          <w:marTop w:val="0"/>
          <w:marBottom w:val="0"/>
          <w:divBdr>
            <w:top w:val="none" w:sz="0" w:space="0" w:color="auto"/>
            <w:left w:val="none" w:sz="0" w:space="0" w:color="auto"/>
            <w:bottom w:val="none" w:sz="0" w:space="0" w:color="auto"/>
            <w:right w:val="none" w:sz="0" w:space="0" w:color="auto"/>
          </w:divBdr>
        </w:div>
        <w:div w:id="2101175564">
          <w:marLeft w:val="0"/>
          <w:marRight w:val="0"/>
          <w:marTop w:val="0"/>
          <w:marBottom w:val="0"/>
          <w:divBdr>
            <w:top w:val="none" w:sz="0" w:space="0" w:color="auto"/>
            <w:left w:val="none" w:sz="0" w:space="0" w:color="auto"/>
            <w:bottom w:val="none" w:sz="0" w:space="0" w:color="auto"/>
            <w:right w:val="none" w:sz="0" w:space="0" w:color="auto"/>
          </w:divBdr>
        </w:div>
        <w:div w:id="2101175565">
          <w:marLeft w:val="0"/>
          <w:marRight w:val="0"/>
          <w:marTop w:val="0"/>
          <w:marBottom w:val="0"/>
          <w:divBdr>
            <w:top w:val="none" w:sz="0" w:space="0" w:color="auto"/>
            <w:left w:val="none" w:sz="0" w:space="0" w:color="auto"/>
            <w:bottom w:val="none" w:sz="0" w:space="0" w:color="auto"/>
            <w:right w:val="none" w:sz="0" w:space="0" w:color="auto"/>
          </w:divBdr>
        </w:div>
        <w:div w:id="2101175566">
          <w:marLeft w:val="0"/>
          <w:marRight w:val="0"/>
          <w:marTop w:val="0"/>
          <w:marBottom w:val="0"/>
          <w:divBdr>
            <w:top w:val="none" w:sz="0" w:space="0" w:color="auto"/>
            <w:left w:val="none" w:sz="0" w:space="0" w:color="auto"/>
            <w:bottom w:val="none" w:sz="0" w:space="0" w:color="auto"/>
            <w:right w:val="none" w:sz="0" w:space="0" w:color="auto"/>
          </w:divBdr>
        </w:div>
        <w:div w:id="2101175567">
          <w:marLeft w:val="0"/>
          <w:marRight w:val="0"/>
          <w:marTop w:val="0"/>
          <w:marBottom w:val="0"/>
          <w:divBdr>
            <w:top w:val="none" w:sz="0" w:space="0" w:color="auto"/>
            <w:left w:val="none" w:sz="0" w:space="0" w:color="auto"/>
            <w:bottom w:val="none" w:sz="0" w:space="0" w:color="auto"/>
            <w:right w:val="none" w:sz="0" w:space="0" w:color="auto"/>
          </w:divBdr>
        </w:div>
        <w:div w:id="2101175569">
          <w:marLeft w:val="0"/>
          <w:marRight w:val="0"/>
          <w:marTop w:val="0"/>
          <w:marBottom w:val="0"/>
          <w:divBdr>
            <w:top w:val="none" w:sz="0" w:space="0" w:color="auto"/>
            <w:left w:val="none" w:sz="0" w:space="0" w:color="auto"/>
            <w:bottom w:val="none" w:sz="0" w:space="0" w:color="auto"/>
            <w:right w:val="none" w:sz="0" w:space="0" w:color="auto"/>
          </w:divBdr>
        </w:div>
        <w:div w:id="2101175570">
          <w:marLeft w:val="0"/>
          <w:marRight w:val="0"/>
          <w:marTop w:val="0"/>
          <w:marBottom w:val="0"/>
          <w:divBdr>
            <w:top w:val="none" w:sz="0" w:space="0" w:color="auto"/>
            <w:left w:val="none" w:sz="0" w:space="0" w:color="auto"/>
            <w:bottom w:val="none" w:sz="0" w:space="0" w:color="auto"/>
            <w:right w:val="none" w:sz="0" w:space="0" w:color="auto"/>
          </w:divBdr>
        </w:div>
        <w:div w:id="2101175572">
          <w:marLeft w:val="0"/>
          <w:marRight w:val="0"/>
          <w:marTop w:val="0"/>
          <w:marBottom w:val="0"/>
          <w:divBdr>
            <w:top w:val="none" w:sz="0" w:space="0" w:color="auto"/>
            <w:left w:val="none" w:sz="0" w:space="0" w:color="auto"/>
            <w:bottom w:val="none" w:sz="0" w:space="0" w:color="auto"/>
            <w:right w:val="none" w:sz="0" w:space="0" w:color="auto"/>
          </w:divBdr>
        </w:div>
        <w:div w:id="2101175573">
          <w:marLeft w:val="0"/>
          <w:marRight w:val="0"/>
          <w:marTop w:val="0"/>
          <w:marBottom w:val="0"/>
          <w:divBdr>
            <w:top w:val="none" w:sz="0" w:space="0" w:color="auto"/>
            <w:left w:val="none" w:sz="0" w:space="0" w:color="auto"/>
            <w:bottom w:val="none" w:sz="0" w:space="0" w:color="auto"/>
            <w:right w:val="none" w:sz="0" w:space="0" w:color="auto"/>
          </w:divBdr>
        </w:div>
        <w:div w:id="2101175575">
          <w:marLeft w:val="0"/>
          <w:marRight w:val="0"/>
          <w:marTop w:val="0"/>
          <w:marBottom w:val="0"/>
          <w:divBdr>
            <w:top w:val="none" w:sz="0" w:space="0" w:color="auto"/>
            <w:left w:val="none" w:sz="0" w:space="0" w:color="auto"/>
            <w:bottom w:val="none" w:sz="0" w:space="0" w:color="auto"/>
            <w:right w:val="none" w:sz="0" w:space="0" w:color="auto"/>
          </w:divBdr>
        </w:div>
        <w:div w:id="2101175580">
          <w:marLeft w:val="0"/>
          <w:marRight w:val="0"/>
          <w:marTop w:val="0"/>
          <w:marBottom w:val="0"/>
          <w:divBdr>
            <w:top w:val="none" w:sz="0" w:space="0" w:color="auto"/>
            <w:left w:val="none" w:sz="0" w:space="0" w:color="auto"/>
            <w:bottom w:val="none" w:sz="0" w:space="0" w:color="auto"/>
            <w:right w:val="none" w:sz="0" w:space="0" w:color="auto"/>
          </w:divBdr>
        </w:div>
        <w:div w:id="2101175583">
          <w:marLeft w:val="0"/>
          <w:marRight w:val="0"/>
          <w:marTop w:val="0"/>
          <w:marBottom w:val="0"/>
          <w:divBdr>
            <w:top w:val="none" w:sz="0" w:space="0" w:color="auto"/>
            <w:left w:val="none" w:sz="0" w:space="0" w:color="auto"/>
            <w:bottom w:val="none" w:sz="0" w:space="0" w:color="auto"/>
            <w:right w:val="none" w:sz="0" w:space="0" w:color="auto"/>
          </w:divBdr>
        </w:div>
        <w:div w:id="2101175584">
          <w:marLeft w:val="0"/>
          <w:marRight w:val="0"/>
          <w:marTop w:val="0"/>
          <w:marBottom w:val="0"/>
          <w:divBdr>
            <w:top w:val="none" w:sz="0" w:space="0" w:color="auto"/>
            <w:left w:val="none" w:sz="0" w:space="0" w:color="auto"/>
            <w:bottom w:val="none" w:sz="0" w:space="0" w:color="auto"/>
            <w:right w:val="none" w:sz="0" w:space="0" w:color="auto"/>
          </w:divBdr>
        </w:div>
        <w:div w:id="2101175585">
          <w:marLeft w:val="0"/>
          <w:marRight w:val="0"/>
          <w:marTop w:val="0"/>
          <w:marBottom w:val="0"/>
          <w:divBdr>
            <w:top w:val="none" w:sz="0" w:space="0" w:color="auto"/>
            <w:left w:val="none" w:sz="0" w:space="0" w:color="auto"/>
            <w:bottom w:val="none" w:sz="0" w:space="0" w:color="auto"/>
            <w:right w:val="none" w:sz="0" w:space="0" w:color="auto"/>
          </w:divBdr>
        </w:div>
        <w:div w:id="2101175586">
          <w:marLeft w:val="0"/>
          <w:marRight w:val="0"/>
          <w:marTop w:val="0"/>
          <w:marBottom w:val="0"/>
          <w:divBdr>
            <w:top w:val="none" w:sz="0" w:space="0" w:color="auto"/>
            <w:left w:val="none" w:sz="0" w:space="0" w:color="auto"/>
            <w:bottom w:val="none" w:sz="0" w:space="0" w:color="auto"/>
            <w:right w:val="none" w:sz="0" w:space="0" w:color="auto"/>
          </w:divBdr>
        </w:div>
        <w:div w:id="2101175587">
          <w:marLeft w:val="0"/>
          <w:marRight w:val="0"/>
          <w:marTop w:val="0"/>
          <w:marBottom w:val="0"/>
          <w:divBdr>
            <w:top w:val="none" w:sz="0" w:space="0" w:color="auto"/>
            <w:left w:val="none" w:sz="0" w:space="0" w:color="auto"/>
            <w:bottom w:val="none" w:sz="0" w:space="0" w:color="auto"/>
            <w:right w:val="none" w:sz="0" w:space="0" w:color="auto"/>
          </w:divBdr>
        </w:div>
        <w:div w:id="2101175590">
          <w:marLeft w:val="0"/>
          <w:marRight w:val="0"/>
          <w:marTop w:val="0"/>
          <w:marBottom w:val="0"/>
          <w:divBdr>
            <w:top w:val="none" w:sz="0" w:space="0" w:color="auto"/>
            <w:left w:val="none" w:sz="0" w:space="0" w:color="auto"/>
            <w:bottom w:val="none" w:sz="0" w:space="0" w:color="auto"/>
            <w:right w:val="none" w:sz="0" w:space="0" w:color="auto"/>
          </w:divBdr>
        </w:div>
        <w:div w:id="2101175591">
          <w:marLeft w:val="0"/>
          <w:marRight w:val="0"/>
          <w:marTop w:val="0"/>
          <w:marBottom w:val="0"/>
          <w:divBdr>
            <w:top w:val="none" w:sz="0" w:space="0" w:color="auto"/>
            <w:left w:val="none" w:sz="0" w:space="0" w:color="auto"/>
            <w:bottom w:val="none" w:sz="0" w:space="0" w:color="auto"/>
            <w:right w:val="none" w:sz="0" w:space="0" w:color="auto"/>
          </w:divBdr>
        </w:div>
        <w:div w:id="2101175592">
          <w:marLeft w:val="0"/>
          <w:marRight w:val="0"/>
          <w:marTop w:val="0"/>
          <w:marBottom w:val="0"/>
          <w:divBdr>
            <w:top w:val="none" w:sz="0" w:space="0" w:color="auto"/>
            <w:left w:val="none" w:sz="0" w:space="0" w:color="auto"/>
            <w:bottom w:val="none" w:sz="0" w:space="0" w:color="auto"/>
            <w:right w:val="none" w:sz="0" w:space="0" w:color="auto"/>
          </w:divBdr>
        </w:div>
        <w:div w:id="2101175594">
          <w:marLeft w:val="0"/>
          <w:marRight w:val="0"/>
          <w:marTop w:val="0"/>
          <w:marBottom w:val="0"/>
          <w:divBdr>
            <w:top w:val="none" w:sz="0" w:space="0" w:color="auto"/>
            <w:left w:val="none" w:sz="0" w:space="0" w:color="auto"/>
            <w:bottom w:val="none" w:sz="0" w:space="0" w:color="auto"/>
            <w:right w:val="none" w:sz="0" w:space="0" w:color="auto"/>
          </w:divBdr>
        </w:div>
        <w:div w:id="2101175595">
          <w:marLeft w:val="0"/>
          <w:marRight w:val="0"/>
          <w:marTop w:val="0"/>
          <w:marBottom w:val="0"/>
          <w:divBdr>
            <w:top w:val="none" w:sz="0" w:space="0" w:color="auto"/>
            <w:left w:val="none" w:sz="0" w:space="0" w:color="auto"/>
            <w:bottom w:val="none" w:sz="0" w:space="0" w:color="auto"/>
            <w:right w:val="none" w:sz="0" w:space="0" w:color="auto"/>
          </w:divBdr>
        </w:div>
        <w:div w:id="2101175598">
          <w:marLeft w:val="0"/>
          <w:marRight w:val="0"/>
          <w:marTop w:val="0"/>
          <w:marBottom w:val="0"/>
          <w:divBdr>
            <w:top w:val="none" w:sz="0" w:space="0" w:color="auto"/>
            <w:left w:val="none" w:sz="0" w:space="0" w:color="auto"/>
            <w:bottom w:val="none" w:sz="0" w:space="0" w:color="auto"/>
            <w:right w:val="none" w:sz="0" w:space="0" w:color="auto"/>
          </w:divBdr>
        </w:div>
        <w:div w:id="2101175604">
          <w:marLeft w:val="0"/>
          <w:marRight w:val="0"/>
          <w:marTop w:val="0"/>
          <w:marBottom w:val="0"/>
          <w:divBdr>
            <w:top w:val="none" w:sz="0" w:space="0" w:color="auto"/>
            <w:left w:val="none" w:sz="0" w:space="0" w:color="auto"/>
            <w:bottom w:val="none" w:sz="0" w:space="0" w:color="auto"/>
            <w:right w:val="none" w:sz="0" w:space="0" w:color="auto"/>
          </w:divBdr>
        </w:div>
        <w:div w:id="2101175605">
          <w:marLeft w:val="0"/>
          <w:marRight w:val="0"/>
          <w:marTop w:val="0"/>
          <w:marBottom w:val="0"/>
          <w:divBdr>
            <w:top w:val="none" w:sz="0" w:space="0" w:color="auto"/>
            <w:left w:val="none" w:sz="0" w:space="0" w:color="auto"/>
            <w:bottom w:val="none" w:sz="0" w:space="0" w:color="auto"/>
            <w:right w:val="none" w:sz="0" w:space="0" w:color="auto"/>
          </w:divBdr>
        </w:div>
        <w:div w:id="2101175607">
          <w:marLeft w:val="0"/>
          <w:marRight w:val="0"/>
          <w:marTop w:val="0"/>
          <w:marBottom w:val="0"/>
          <w:divBdr>
            <w:top w:val="none" w:sz="0" w:space="0" w:color="auto"/>
            <w:left w:val="none" w:sz="0" w:space="0" w:color="auto"/>
            <w:bottom w:val="none" w:sz="0" w:space="0" w:color="auto"/>
            <w:right w:val="none" w:sz="0" w:space="0" w:color="auto"/>
          </w:divBdr>
        </w:div>
        <w:div w:id="2101175608">
          <w:marLeft w:val="0"/>
          <w:marRight w:val="0"/>
          <w:marTop w:val="0"/>
          <w:marBottom w:val="0"/>
          <w:divBdr>
            <w:top w:val="none" w:sz="0" w:space="0" w:color="auto"/>
            <w:left w:val="none" w:sz="0" w:space="0" w:color="auto"/>
            <w:bottom w:val="none" w:sz="0" w:space="0" w:color="auto"/>
            <w:right w:val="none" w:sz="0" w:space="0" w:color="auto"/>
          </w:divBdr>
        </w:div>
        <w:div w:id="2101175610">
          <w:marLeft w:val="0"/>
          <w:marRight w:val="0"/>
          <w:marTop w:val="0"/>
          <w:marBottom w:val="0"/>
          <w:divBdr>
            <w:top w:val="none" w:sz="0" w:space="0" w:color="auto"/>
            <w:left w:val="none" w:sz="0" w:space="0" w:color="auto"/>
            <w:bottom w:val="none" w:sz="0" w:space="0" w:color="auto"/>
            <w:right w:val="none" w:sz="0" w:space="0" w:color="auto"/>
          </w:divBdr>
        </w:div>
        <w:div w:id="2101175616">
          <w:marLeft w:val="0"/>
          <w:marRight w:val="0"/>
          <w:marTop w:val="0"/>
          <w:marBottom w:val="0"/>
          <w:divBdr>
            <w:top w:val="none" w:sz="0" w:space="0" w:color="auto"/>
            <w:left w:val="none" w:sz="0" w:space="0" w:color="auto"/>
            <w:bottom w:val="none" w:sz="0" w:space="0" w:color="auto"/>
            <w:right w:val="none" w:sz="0" w:space="0" w:color="auto"/>
          </w:divBdr>
        </w:div>
        <w:div w:id="2101175620">
          <w:marLeft w:val="0"/>
          <w:marRight w:val="0"/>
          <w:marTop w:val="0"/>
          <w:marBottom w:val="0"/>
          <w:divBdr>
            <w:top w:val="none" w:sz="0" w:space="0" w:color="auto"/>
            <w:left w:val="none" w:sz="0" w:space="0" w:color="auto"/>
            <w:bottom w:val="none" w:sz="0" w:space="0" w:color="auto"/>
            <w:right w:val="none" w:sz="0" w:space="0" w:color="auto"/>
          </w:divBdr>
        </w:div>
        <w:div w:id="2101175621">
          <w:marLeft w:val="0"/>
          <w:marRight w:val="0"/>
          <w:marTop w:val="0"/>
          <w:marBottom w:val="0"/>
          <w:divBdr>
            <w:top w:val="none" w:sz="0" w:space="0" w:color="auto"/>
            <w:left w:val="none" w:sz="0" w:space="0" w:color="auto"/>
            <w:bottom w:val="none" w:sz="0" w:space="0" w:color="auto"/>
            <w:right w:val="none" w:sz="0" w:space="0" w:color="auto"/>
          </w:divBdr>
        </w:div>
        <w:div w:id="2101175623">
          <w:marLeft w:val="0"/>
          <w:marRight w:val="0"/>
          <w:marTop w:val="0"/>
          <w:marBottom w:val="0"/>
          <w:divBdr>
            <w:top w:val="none" w:sz="0" w:space="0" w:color="auto"/>
            <w:left w:val="none" w:sz="0" w:space="0" w:color="auto"/>
            <w:bottom w:val="none" w:sz="0" w:space="0" w:color="auto"/>
            <w:right w:val="none" w:sz="0" w:space="0" w:color="auto"/>
          </w:divBdr>
        </w:div>
        <w:div w:id="2101175625">
          <w:marLeft w:val="0"/>
          <w:marRight w:val="0"/>
          <w:marTop w:val="0"/>
          <w:marBottom w:val="0"/>
          <w:divBdr>
            <w:top w:val="none" w:sz="0" w:space="0" w:color="auto"/>
            <w:left w:val="none" w:sz="0" w:space="0" w:color="auto"/>
            <w:bottom w:val="none" w:sz="0" w:space="0" w:color="auto"/>
            <w:right w:val="none" w:sz="0" w:space="0" w:color="auto"/>
          </w:divBdr>
        </w:div>
        <w:div w:id="2101175626">
          <w:marLeft w:val="0"/>
          <w:marRight w:val="0"/>
          <w:marTop w:val="0"/>
          <w:marBottom w:val="0"/>
          <w:divBdr>
            <w:top w:val="none" w:sz="0" w:space="0" w:color="auto"/>
            <w:left w:val="none" w:sz="0" w:space="0" w:color="auto"/>
            <w:bottom w:val="none" w:sz="0" w:space="0" w:color="auto"/>
            <w:right w:val="none" w:sz="0" w:space="0" w:color="auto"/>
          </w:divBdr>
        </w:div>
        <w:div w:id="2101175627">
          <w:marLeft w:val="0"/>
          <w:marRight w:val="0"/>
          <w:marTop w:val="0"/>
          <w:marBottom w:val="0"/>
          <w:divBdr>
            <w:top w:val="none" w:sz="0" w:space="0" w:color="auto"/>
            <w:left w:val="none" w:sz="0" w:space="0" w:color="auto"/>
            <w:bottom w:val="none" w:sz="0" w:space="0" w:color="auto"/>
            <w:right w:val="none" w:sz="0" w:space="0" w:color="auto"/>
          </w:divBdr>
        </w:div>
        <w:div w:id="2101175628">
          <w:marLeft w:val="0"/>
          <w:marRight w:val="0"/>
          <w:marTop w:val="0"/>
          <w:marBottom w:val="0"/>
          <w:divBdr>
            <w:top w:val="none" w:sz="0" w:space="0" w:color="auto"/>
            <w:left w:val="none" w:sz="0" w:space="0" w:color="auto"/>
            <w:bottom w:val="none" w:sz="0" w:space="0" w:color="auto"/>
            <w:right w:val="none" w:sz="0" w:space="0" w:color="auto"/>
          </w:divBdr>
        </w:div>
        <w:div w:id="2101175629">
          <w:marLeft w:val="0"/>
          <w:marRight w:val="0"/>
          <w:marTop w:val="0"/>
          <w:marBottom w:val="0"/>
          <w:divBdr>
            <w:top w:val="none" w:sz="0" w:space="0" w:color="auto"/>
            <w:left w:val="none" w:sz="0" w:space="0" w:color="auto"/>
            <w:bottom w:val="none" w:sz="0" w:space="0" w:color="auto"/>
            <w:right w:val="none" w:sz="0" w:space="0" w:color="auto"/>
          </w:divBdr>
        </w:div>
        <w:div w:id="2101175632">
          <w:marLeft w:val="0"/>
          <w:marRight w:val="0"/>
          <w:marTop w:val="0"/>
          <w:marBottom w:val="0"/>
          <w:divBdr>
            <w:top w:val="none" w:sz="0" w:space="0" w:color="auto"/>
            <w:left w:val="none" w:sz="0" w:space="0" w:color="auto"/>
            <w:bottom w:val="none" w:sz="0" w:space="0" w:color="auto"/>
            <w:right w:val="none" w:sz="0" w:space="0" w:color="auto"/>
          </w:divBdr>
        </w:div>
        <w:div w:id="2101175633">
          <w:marLeft w:val="0"/>
          <w:marRight w:val="0"/>
          <w:marTop w:val="0"/>
          <w:marBottom w:val="0"/>
          <w:divBdr>
            <w:top w:val="none" w:sz="0" w:space="0" w:color="auto"/>
            <w:left w:val="none" w:sz="0" w:space="0" w:color="auto"/>
            <w:bottom w:val="none" w:sz="0" w:space="0" w:color="auto"/>
            <w:right w:val="none" w:sz="0" w:space="0" w:color="auto"/>
          </w:divBdr>
        </w:div>
        <w:div w:id="2101175634">
          <w:marLeft w:val="0"/>
          <w:marRight w:val="0"/>
          <w:marTop w:val="0"/>
          <w:marBottom w:val="0"/>
          <w:divBdr>
            <w:top w:val="none" w:sz="0" w:space="0" w:color="auto"/>
            <w:left w:val="none" w:sz="0" w:space="0" w:color="auto"/>
            <w:bottom w:val="none" w:sz="0" w:space="0" w:color="auto"/>
            <w:right w:val="none" w:sz="0" w:space="0" w:color="auto"/>
          </w:divBdr>
        </w:div>
        <w:div w:id="2101175635">
          <w:marLeft w:val="0"/>
          <w:marRight w:val="0"/>
          <w:marTop w:val="0"/>
          <w:marBottom w:val="0"/>
          <w:divBdr>
            <w:top w:val="none" w:sz="0" w:space="0" w:color="auto"/>
            <w:left w:val="none" w:sz="0" w:space="0" w:color="auto"/>
            <w:bottom w:val="none" w:sz="0" w:space="0" w:color="auto"/>
            <w:right w:val="none" w:sz="0" w:space="0" w:color="auto"/>
          </w:divBdr>
        </w:div>
        <w:div w:id="2101175636">
          <w:marLeft w:val="0"/>
          <w:marRight w:val="0"/>
          <w:marTop w:val="0"/>
          <w:marBottom w:val="0"/>
          <w:divBdr>
            <w:top w:val="none" w:sz="0" w:space="0" w:color="auto"/>
            <w:left w:val="none" w:sz="0" w:space="0" w:color="auto"/>
            <w:bottom w:val="none" w:sz="0" w:space="0" w:color="auto"/>
            <w:right w:val="none" w:sz="0" w:space="0" w:color="auto"/>
          </w:divBdr>
        </w:div>
        <w:div w:id="2101175637">
          <w:marLeft w:val="0"/>
          <w:marRight w:val="0"/>
          <w:marTop w:val="0"/>
          <w:marBottom w:val="0"/>
          <w:divBdr>
            <w:top w:val="none" w:sz="0" w:space="0" w:color="auto"/>
            <w:left w:val="none" w:sz="0" w:space="0" w:color="auto"/>
            <w:bottom w:val="none" w:sz="0" w:space="0" w:color="auto"/>
            <w:right w:val="none" w:sz="0" w:space="0" w:color="auto"/>
          </w:divBdr>
        </w:div>
        <w:div w:id="2101175638">
          <w:marLeft w:val="0"/>
          <w:marRight w:val="0"/>
          <w:marTop w:val="0"/>
          <w:marBottom w:val="0"/>
          <w:divBdr>
            <w:top w:val="none" w:sz="0" w:space="0" w:color="auto"/>
            <w:left w:val="none" w:sz="0" w:space="0" w:color="auto"/>
            <w:bottom w:val="none" w:sz="0" w:space="0" w:color="auto"/>
            <w:right w:val="none" w:sz="0" w:space="0" w:color="auto"/>
          </w:divBdr>
        </w:div>
        <w:div w:id="2101175644">
          <w:marLeft w:val="0"/>
          <w:marRight w:val="0"/>
          <w:marTop w:val="0"/>
          <w:marBottom w:val="0"/>
          <w:divBdr>
            <w:top w:val="none" w:sz="0" w:space="0" w:color="auto"/>
            <w:left w:val="none" w:sz="0" w:space="0" w:color="auto"/>
            <w:bottom w:val="none" w:sz="0" w:space="0" w:color="auto"/>
            <w:right w:val="none" w:sz="0" w:space="0" w:color="auto"/>
          </w:divBdr>
        </w:div>
        <w:div w:id="2101175646">
          <w:marLeft w:val="0"/>
          <w:marRight w:val="0"/>
          <w:marTop w:val="0"/>
          <w:marBottom w:val="0"/>
          <w:divBdr>
            <w:top w:val="none" w:sz="0" w:space="0" w:color="auto"/>
            <w:left w:val="none" w:sz="0" w:space="0" w:color="auto"/>
            <w:bottom w:val="none" w:sz="0" w:space="0" w:color="auto"/>
            <w:right w:val="none" w:sz="0" w:space="0" w:color="auto"/>
          </w:divBdr>
        </w:div>
        <w:div w:id="2101175647">
          <w:marLeft w:val="0"/>
          <w:marRight w:val="0"/>
          <w:marTop w:val="0"/>
          <w:marBottom w:val="0"/>
          <w:divBdr>
            <w:top w:val="none" w:sz="0" w:space="0" w:color="auto"/>
            <w:left w:val="none" w:sz="0" w:space="0" w:color="auto"/>
            <w:bottom w:val="none" w:sz="0" w:space="0" w:color="auto"/>
            <w:right w:val="none" w:sz="0" w:space="0" w:color="auto"/>
          </w:divBdr>
        </w:div>
        <w:div w:id="2101175649">
          <w:marLeft w:val="0"/>
          <w:marRight w:val="0"/>
          <w:marTop w:val="0"/>
          <w:marBottom w:val="0"/>
          <w:divBdr>
            <w:top w:val="none" w:sz="0" w:space="0" w:color="auto"/>
            <w:left w:val="none" w:sz="0" w:space="0" w:color="auto"/>
            <w:bottom w:val="none" w:sz="0" w:space="0" w:color="auto"/>
            <w:right w:val="none" w:sz="0" w:space="0" w:color="auto"/>
          </w:divBdr>
        </w:div>
        <w:div w:id="2101175650">
          <w:marLeft w:val="0"/>
          <w:marRight w:val="0"/>
          <w:marTop w:val="0"/>
          <w:marBottom w:val="0"/>
          <w:divBdr>
            <w:top w:val="none" w:sz="0" w:space="0" w:color="auto"/>
            <w:left w:val="none" w:sz="0" w:space="0" w:color="auto"/>
            <w:bottom w:val="none" w:sz="0" w:space="0" w:color="auto"/>
            <w:right w:val="none" w:sz="0" w:space="0" w:color="auto"/>
          </w:divBdr>
        </w:div>
        <w:div w:id="2101175653">
          <w:marLeft w:val="0"/>
          <w:marRight w:val="0"/>
          <w:marTop w:val="0"/>
          <w:marBottom w:val="0"/>
          <w:divBdr>
            <w:top w:val="none" w:sz="0" w:space="0" w:color="auto"/>
            <w:left w:val="none" w:sz="0" w:space="0" w:color="auto"/>
            <w:bottom w:val="none" w:sz="0" w:space="0" w:color="auto"/>
            <w:right w:val="none" w:sz="0" w:space="0" w:color="auto"/>
          </w:divBdr>
        </w:div>
        <w:div w:id="2101175654">
          <w:marLeft w:val="0"/>
          <w:marRight w:val="0"/>
          <w:marTop w:val="0"/>
          <w:marBottom w:val="0"/>
          <w:divBdr>
            <w:top w:val="none" w:sz="0" w:space="0" w:color="auto"/>
            <w:left w:val="none" w:sz="0" w:space="0" w:color="auto"/>
            <w:bottom w:val="none" w:sz="0" w:space="0" w:color="auto"/>
            <w:right w:val="none" w:sz="0" w:space="0" w:color="auto"/>
          </w:divBdr>
        </w:div>
        <w:div w:id="2101175655">
          <w:marLeft w:val="0"/>
          <w:marRight w:val="0"/>
          <w:marTop w:val="0"/>
          <w:marBottom w:val="0"/>
          <w:divBdr>
            <w:top w:val="none" w:sz="0" w:space="0" w:color="auto"/>
            <w:left w:val="none" w:sz="0" w:space="0" w:color="auto"/>
            <w:bottom w:val="none" w:sz="0" w:space="0" w:color="auto"/>
            <w:right w:val="none" w:sz="0" w:space="0" w:color="auto"/>
          </w:divBdr>
        </w:div>
        <w:div w:id="2101175656">
          <w:marLeft w:val="0"/>
          <w:marRight w:val="0"/>
          <w:marTop w:val="0"/>
          <w:marBottom w:val="0"/>
          <w:divBdr>
            <w:top w:val="none" w:sz="0" w:space="0" w:color="auto"/>
            <w:left w:val="none" w:sz="0" w:space="0" w:color="auto"/>
            <w:bottom w:val="none" w:sz="0" w:space="0" w:color="auto"/>
            <w:right w:val="none" w:sz="0" w:space="0" w:color="auto"/>
          </w:divBdr>
        </w:div>
        <w:div w:id="2101175658">
          <w:marLeft w:val="0"/>
          <w:marRight w:val="0"/>
          <w:marTop w:val="0"/>
          <w:marBottom w:val="0"/>
          <w:divBdr>
            <w:top w:val="none" w:sz="0" w:space="0" w:color="auto"/>
            <w:left w:val="none" w:sz="0" w:space="0" w:color="auto"/>
            <w:bottom w:val="none" w:sz="0" w:space="0" w:color="auto"/>
            <w:right w:val="none" w:sz="0" w:space="0" w:color="auto"/>
          </w:divBdr>
        </w:div>
        <w:div w:id="2101175661">
          <w:marLeft w:val="0"/>
          <w:marRight w:val="0"/>
          <w:marTop w:val="0"/>
          <w:marBottom w:val="0"/>
          <w:divBdr>
            <w:top w:val="none" w:sz="0" w:space="0" w:color="auto"/>
            <w:left w:val="none" w:sz="0" w:space="0" w:color="auto"/>
            <w:bottom w:val="none" w:sz="0" w:space="0" w:color="auto"/>
            <w:right w:val="none" w:sz="0" w:space="0" w:color="auto"/>
          </w:divBdr>
        </w:div>
        <w:div w:id="2101175662">
          <w:marLeft w:val="0"/>
          <w:marRight w:val="0"/>
          <w:marTop w:val="0"/>
          <w:marBottom w:val="0"/>
          <w:divBdr>
            <w:top w:val="none" w:sz="0" w:space="0" w:color="auto"/>
            <w:left w:val="none" w:sz="0" w:space="0" w:color="auto"/>
            <w:bottom w:val="none" w:sz="0" w:space="0" w:color="auto"/>
            <w:right w:val="none" w:sz="0" w:space="0" w:color="auto"/>
          </w:divBdr>
        </w:div>
        <w:div w:id="2101175664">
          <w:marLeft w:val="0"/>
          <w:marRight w:val="0"/>
          <w:marTop w:val="0"/>
          <w:marBottom w:val="0"/>
          <w:divBdr>
            <w:top w:val="none" w:sz="0" w:space="0" w:color="auto"/>
            <w:left w:val="none" w:sz="0" w:space="0" w:color="auto"/>
            <w:bottom w:val="none" w:sz="0" w:space="0" w:color="auto"/>
            <w:right w:val="none" w:sz="0" w:space="0" w:color="auto"/>
          </w:divBdr>
        </w:div>
        <w:div w:id="2101175665">
          <w:marLeft w:val="0"/>
          <w:marRight w:val="0"/>
          <w:marTop w:val="0"/>
          <w:marBottom w:val="0"/>
          <w:divBdr>
            <w:top w:val="none" w:sz="0" w:space="0" w:color="auto"/>
            <w:left w:val="none" w:sz="0" w:space="0" w:color="auto"/>
            <w:bottom w:val="none" w:sz="0" w:space="0" w:color="auto"/>
            <w:right w:val="none" w:sz="0" w:space="0" w:color="auto"/>
          </w:divBdr>
        </w:div>
        <w:div w:id="2101175666">
          <w:marLeft w:val="0"/>
          <w:marRight w:val="0"/>
          <w:marTop w:val="0"/>
          <w:marBottom w:val="0"/>
          <w:divBdr>
            <w:top w:val="none" w:sz="0" w:space="0" w:color="auto"/>
            <w:left w:val="none" w:sz="0" w:space="0" w:color="auto"/>
            <w:bottom w:val="none" w:sz="0" w:space="0" w:color="auto"/>
            <w:right w:val="none" w:sz="0" w:space="0" w:color="auto"/>
          </w:divBdr>
        </w:div>
        <w:div w:id="2101175667">
          <w:marLeft w:val="0"/>
          <w:marRight w:val="0"/>
          <w:marTop w:val="0"/>
          <w:marBottom w:val="0"/>
          <w:divBdr>
            <w:top w:val="none" w:sz="0" w:space="0" w:color="auto"/>
            <w:left w:val="none" w:sz="0" w:space="0" w:color="auto"/>
            <w:bottom w:val="none" w:sz="0" w:space="0" w:color="auto"/>
            <w:right w:val="none" w:sz="0" w:space="0" w:color="auto"/>
          </w:divBdr>
        </w:div>
        <w:div w:id="2101175668">
          <w:marLeft w:val="0"/>
          <w:marRight w:val="0"/>
          <w:marTop w:val="0"/>
          <w:marBottom w:val="0"/>
          <w:divBdr>
            <w:top w:val="none" w:sz="0" w:space="0" w:color="auto"/>
            <w:left w:val="none" w:sz="0" w:space="0" w:color="auto"/>
            <w:bottom w:val="none" w:sz="0" w:space="0" w:color="auto"/>
            <w:right w:val="none" w:sz="0" w:space="0" w:color="auto"/>
          </w:divBdr>
        </w:div>
        <w:div w:id="2101175669">
          <w:marLeft w:val="0"/>
          <w:marRight w:val="0"/>
          <w:marTop w:val="0"/>
          <w:marBottom w:val="0"/>
          <w:divBdr>
            <w:top w:val="none" w:sz="0" w:space="0" w:color="auto"/>
            <w:left w:val="none" w:sz="0" w:space="0" w:color="auto"/>
            <w:bottom w:val="none" w:sz="0" w:space="0" w:color="auto"/>
            <w:right w:val="none" w:sz="0" w:space="0" w:color="auto"/>
          </w:divBdr>
        </w:div>
        <w:div w:id="2101175672">
          <w:marLeft w:val="0"/>
          <w:marRight w:val="0"/>
          <w:marTop w:val="0"/>
          <w:marBottom w:val="0"/>
          <w:divBdr>
            <w:top w:val="none" w:sz="0" w:space="0" w:color="auto"/>
            <w:left w:val="none" w:sz="0" w:space="0" w:color="auto"/>
            <w:bottom w:val="none" w:sz="0" w:space="0" w:color="auto"/>
            <w:right w:val="none" w:sz="0" w:space="0" w:color="auto"/>
          </w:divBdr>
        </w:div>
        <w:div w:id="2101175673">
          <w:marLeft w:val="0"/>
          <w:marRight w:val="0"/>
          <w:marTop w:val="0"/>
          <w:marBottom w:val="0"/>
          <w:divBdr>
            <w:top w:val="none" w:sz="0" w:space="0" w:color="auto"/>
            <w:left w:val="none" w:sz="0" w:space="0" w:color="auto"/>
            <w:bottom w:val="none" w:sz="0" w:space="0" w:color="auto"/>
            <w:right w:val="none" w:sz="0" w:space="0" w:color="auto"/>
          </w:divBdr>
        </w:div>
        <w:div w:id="2101175674">
          <w:marLeft w:val="0"/>
          <w:marRight w:val="0"/>
          <w:marTop w:val="0"/>
          <w:marBottom w:val="0"/>
          <w:divBdr>
            <w:top w:val="none" w:sz="0" w:space="0" w:color="auto"/>
            <w:left w:val="none" w:sz="0" w:space="0" w:color="auto"/>
            <w:bottom w:val="none" w:sz="0" w:space="0" w:color="auto"/>
            <w:right w:val="none" w:sz="0" w:space="0" w:color="auto"/>
          </w:divBdr>
        </w:div>
        <w:div w:id="2101175678">
          <w:marLeft w:val="0"/>
          <w:marRight w:val="0"/>
          <w:marTop w:val="0"/>
          <w:marBottom w:val="0"/>
          <w:divBdr>
            <w:top w:val="none" w:sz="0" w:space="0" w:color="auto"/>
            <w:left w:val="none" w:sz="0" w:space="0" w:color="auto"/>
            <w:bottom w:val="none" w:sz="0" w:space="0" w:color="auto"/>
            <w:right w:val="none" w:sz="0" w:space="0" w:color="auto"/>
          </w:divBdr>
        </w:div>
        <w:div w:id="2101175680">
          <w:marLeft w:val="0"/>
          <w:marRight w:val="0"/>
          <w:marTop w:val="0"/>
          <w:marBottom w:val="0"/>
          <w:divBdr>
            <w:top w:val="none" w:sz="0" w:space="0" w:color="auto"/>
            <w:left w:val="none" w:sz="0" w:space="0" w:color="auto"/>
            <w:bottom w:val="none" w:sz="0" w:space="0" w:color="auto"/>
            <w:right w:val="none" w:sz="0" w:space="0" w:color="auto"/>
          </w:divBdr>
        </w:div>
        <w:div w:id="2101175681">
          <w:marLeft w:val="0"/>
          <w:marRight w:val="0"/>
          <w:marTop w:val="0"/>
          <w:marBottom w:val="0"/>
          <w:divBdr>
            <w:top w:val="none" w:sz="0" w:space="0" w:color="auto"/>
            <w:left w:val="none" w:sz="0" w:space="0" w:color="auto"/>
            <w:bottom w:val="none" w:sz="0" w:space="0" w:color="auto"/>
            <w:right w:val="none" w:sz="0" w:space="0" w:color="auto"/>
          </w:divBdr>
        </w:div>
        <w:div w:id="2101175682">
          <w:marLeft w:val="0"/>
          <w:marRight w:val="0"/>
          <w:marTop w:val="0"/>
          <w:marBottom w:val="0"/>
          <w:divBdr>
            <w:top w:val="none" w:sz="0" w:space="0" w:color="auto"/>
            <w:left w:val="none" w:sz="0" w:space="0" w:color="auto"/>
            <w:bottom w:val="none" w:sz="0" w:space="0" w:color="auto"/>
            <w:right w:val="none" w:sz="0" w:space="0" w:color="auto"/>
          </w:divBdr>
        </w:div>
        <w:div w:id="2101175683">
          <w:marLeft w:val="0"/>
          <w:marRight w:val="0"/>
          <w:marTop w:val="0"/>
          <w:marBottom w:val="0"/>
          <w:divBdr>
            <w:top w:val="none" w:sz="0" w:space="0" w:color="auto"/>
            <w:left w:val="none" w:sz="0" w:space="0" w:color="auto"/>
            <w:bottom w:val="none" w:sz="0" w:space="0" w:color="auto"/>
            <w:right w:val="none" w:sz="0" w:space="0" w:color="auto"/>
          </w:divBdr>
        </w:div>
        <w:div w:id="2101175684">
          <w:marLeft w:val="0"/>
          <w:marRight w:val="0"/>
          <w:marTop w:val="0"/>
          <w:marBottom w:val="0"/>
          <w:divBdr>
            <w:top w:val="none" w:sz="0" w:space="0" w:color="auto"/>
            <w:left w:val="none" w:sz="0" w:space="0" w:color="auto"/>
            <w:bottom w:val="none" w:sz="0" w:space="0" w:color="auto"/>
            <w:right w:val="none" w:sz="0" w:space="0" w:color="auto"/>
          </w:divBdr>
        </w:div>
        <w:div w:id="2101175686">
          <w:marLeft w:val="0"/>
          <w:marRight w:val="0"/>
          <w:marTop w:val="0"/>
          <w:marBottom w:val="0"/>
          <w:divBdr>
            <w:top w:val="none" w:sz="0" w:space="0" w:color="auto"/>
            <w:left w:val="none" w:sz="0" w:space="0" w:color="auto"/>
            <w:bottom w:val="none" w:sz="0" w:space="0" w:color="auto"/>
            <w:right w:val="none" w:sz="0" w:space="0" w:color="auto"/>
          </w:divBdr>
        </w:div>
      </w:divsChild>
    </w:div>
    <w:div w:id="2101175483">
      <w:marLeft w:val="0"/>
      <w:marRight w:val="0"/>
      <w:marTop w:val="0"/>
      <w:marBottom w:val="0"/>
      <w:divBdr>
        <w:top w:val="none" w:sz="0" w:space="0" w:color="auto"/>
        <w:left w:val="none" w:sz="0" w:space="0" w:color="auto"/>
        <w:bottom w:val="none" w:sz="0" w:space="0" w:color="auto"/>
        <w:right w:val="none" w:sz="0" w:space="0" w:color="auto"/>
      </w:divBdr>
      <w:divsChild>
        <w:div w:id="2101175217">
          <w:marLeft w:val="547"/>
          <w:marRight w:val="0"/>
          <w:marTop w:val="86"/>
          <w:marBottom w:val="0"/>
          <w:divBdr>
            <w:top w:val="none" w:sz="0" w:space="0" w:color="auto"/>
            <w:left w:val="none" w:sz="0" w:space="0" w:color="auto"/>
            <w:bottom w:val="none" w:sz="0" w:space="0" w:color="auto"/>
            <w:right w:val="none" w:sz="0" w:space="0" w:color="auto"/>
          </w:divBdr>
        </w:div>
        <w:div w:id="2101175275">
          <w:marLeft w:val="547"/>
          <w:marRight w:val="0"/>
          <w:marTop w:val="86"/>
          <w:marBottom w:val="0"/>
          <w:divBdr>
            <w:top w:val="none" w:sz="0" w:space="0" w:color="auto"/>
            <w:left w:val="none" w:sz="0" w:space="0" w:color="auto"/>
            <w:bottom w:val="none" w:sz="0" w:space="0" w:color="auto"/>
            <w:right w:val="none" w:sz="0" w:space="0" w:color="auto"/>
          </w:divBdr>
        </w:div>
        <w:div w:id="2101175302">
          <w:marLeft w:val="547"/>
          <w:marRight w:val="0"/>
          <w:marTop w:val="86"/>
          <w:marBottom w:val="0"/>
          <w:divBdr>
            <w:top w:val="none" w:sz="0" w:space="0" w:color="auto"/>
            <w:left w:val="none" w:sz="0" w:space="0" w:color="auto"/>
            <w:bottom w:val="none" w:sz="0" w:space="0" w:color="auto"/>
            <w:right w:val="none" w:sz="0" w:space="0" w:color="auto"/>
          </w:divBdr>
        </w:div>
        <w:div w:id="2101175328">
          <w:marLeft w:val="547"/>
          <w:marRight w:val="0"/>
          <w:marTop w:val="86"/>
          <w:marBottom w:val="0"/>
          <w:divBdr>
            <w:top w:val="none" w:sz="0" w:space="0" w:color="auto"/>
            <w:left w:val="none" w:sz="0" w:space="0" w:color="auto"/>
            <w:bottom w:val="none" w:sz="0" w:space="0" w:color="auto"/>
            <w:right w:val="none" w:sz="0" w:space="0" w:color="auto"/>
          </w:divBdr>
        </w:div>
        <w:div w:id="2101175382">
          <w:marLeft w:val="547"/>
          <w:marRight w:val="0"/>
          <w:marTop w:val="86"/>
          <w:marBottom w:val="0"/>
          <w:divBdr>
            <w:top w:val="none" w:sz="0" w:space="0" w:color="auto"/>
            <w:left w:val="none" w:sz="0" w:space="0" w:color="auto"/>
            <w:bottom w:val="none" w:sz="0" w:space="0" w:color="auto"/>
            <w:right w:val="none" w:sz="0" w:space="0" w:color="auto"/>
          </w:divBdr>
        </w:div>
        <w:div w:id="2101175445">
          <w:marLeft w:val="547"/>
          <w:marRight w:val="0"/>
          <w:marTop w:val="86"/>
          <w:marBottom w:val="0"/>
          <w:divBdr>
            <w:top w:val="none" w:sz="0" w:space="0" w:color="auto"/>
            <w:left w:val="none" w:sz="0" w:space="0" w:color="auto"/>
            <w:bottom w:val="none" w:sz="0" w:space="0" w:color="auto"/>
            <w:right w:val="none" w:sz="0" w:space="0" w:color="auto"/>
          </w:divBdr>
        </w:div>
        <w:div w:id="2101175447">
          <w:marLeft w:val="547"/>
          <w:marRight w:val="0"/>
          <w:marTop w:val="86"/>
          <w:marBottom w:val="0"/>
          <w:divBdr>
            <w:top w:val="none" w:sz="0" w:space="0" w:color="auto"/>
            <w:left w:val="none" w:sz="0" w:space="0" w:color="auto"/>
            <w:bottom w:val="none" w:sz="0" w:space="0" w:color="auto"/>
            <w:right w:val="none" w:sz="0" w:space="0" w:color="auto"/>
          </w:divBdr>
        </w:div>
        <w:div w:id="2101175551">
          <w:marLeft w:val="547"/>
          <w:marRight w:val="0"/>
          <w:marTop w:val="86"/>
          <w:marBottom w:val="0"/>
          <w:divBdr>
            <w:top w:val="none" w:sz="0" w:space="0" w:color="auto"/>
            <w:left w:val="none" w:sz="0" w:space="0" w:color="auto"/>
            <w:bottom w:val="none" w:sz="0" w:space="0" w:color="auto"/>
            <w:right w:val="none" w:sz="0" w:space="0" w:color="auto"/>
          </w:divBdr>
        </w:div>
        <w:div w:id="2101175577">
          <w:marLeft w:val="547"/>
          <w:marRight w:val="0"/>
          <w:marTop w:val="86"/>
          <w:marBottom w:val="0"/>
          <w:divBdr>
            <w:top w:val="none" w:sz="0" w:space="0" w:color="auto"/>
            <w:left w:val="none" w:sz="0" w:space="0" w:color="auto"/>
            <w:bottom w:val="none" w:sz="0" w:space="0" w:color="auto"/>
            <w:right w:val="none" w:sz="0" w:space="0" w:color="auto"/>
          </w:divBdr>
        </w:div>
        <w:div w:id="2101175579">
          <w:marLeft w:val="547"/>
          <w:marRight w:val="0"/>
          <w:marTop w:val="86"/>
          <w:marBottom w:val="0"/>
          <w:divBdr>
            <w:top w:val="none" w:sz="0" w:space="0" w:color="auto"/>
            <w:left w:val="none" w:sz="0" w:space="0" w:color="auto"/>
            <w:bottom w:val="none" w:sz="0" w:space="0" w:color="auto"/>
            <w:right w:val="none" w:sz="0" w:space="0" w:color="auto"/>
          </w:divBdr>
        </w:div>
        <w:div w:id="2101175624">
          <w:marLeft w:val="547"/>
          <w:marRight w:val="0"/>
          <w:marTop w:val="86"/>
          <w:marBottom w:val="0"/>
          <w:divBdr>
            <w:top w:val="none" w:sz="0" w:space="0" w:color="auto"/>
            <w:left w:val="none" w:sz="0" w:space="0" w:color="auto"/>
            <w:bottom w:val="none" w:sz="0" w:space="0" w:color="auto"/>
            <w:right w:val="none" w:sz="0" w:space="0" w:color="auto"/>
          </w:divBdr>
        </w:div>
      </w:divsChild>
    </w:div>
    <w:div w:id="2101175487">
      <w:marLeft w:val="0"/>
      <w:marRight w:val="0"/>
      <w:marTop w:val="0"/>
      <w:marBottom w:val="0"/>
      <w:divBdr>
        <w:top w:val="none" w:sz="0" w:space="0" w:color="auto"/>
        <w:left w:val="none" w:sz="0" w:space="0" w:color="auto"/>
        <w:bottom w:val="none" w:sz="0" w:space="0" w:color="auto"/>
        <w:right w:val="none" w:sz="0" w:space="0" w:color="auto"/>
      </w:divBdr>
    </w:div>
    <w:div w:id="2101175496">
      <w:marLeft w:val="0"/>
      <w:marRight w:val="0"/>
      <w:marTop w:val="0"/>
      <w:marBottom w:val="0"/>
      <w:divBdr>
        <w:top w:val="none" w:sz="0" w:space="0" w:color="auto"/>
        <w:left w:val="none" w:sz="0" w:space="0" w:color="auto"/>
        <w:bottom w:val="none" w:sz="0" w:space="0" w:color="auto"/>
        <w:right w:val="none" w:sz="0" w:space="0" w:color="auto"/>
      </w:divBdr>
      <w:divsChild>
        <w:div w:id="2101175160">
          <w:marLeft w:val="720"/>
          <w:marRight w:val="0"/>
          <w:marTop w:val="0"/>
          <w:marBottom w:val="0"/>
          <w:divBdr>
            <w:top w:val="none" w:sz="0" w:space="0" w:color="auto"/>
            <w:left w:val="none" w:sz="0" w:space="0" w:color="auto"/>
            <w:bottom w:val="none" w:sz="0" w:space="0" w:color="auto"/>
            <w:right w:val="none" w:sz="0" w:space="0" w:color="auto"/>
          </w:divBdr>
        </w:div>
        <w:div w:id="2101175297">
          <w:marLeft w:val="720"/>
          <w:marRight w:val="0"/>
          <w:marTop w:val="0"/>
          <w:marBottom w:val="0"/>
          <w:divBdr>
            <w:top w:val="none" w:sz="0" w:space="0" w:color="auto"/>
            <w:left w:val="none" w:sz="0" w:space="0" w:color="auto"/>
            <w:bottom w:val="none" w:sz="0" w:space="0" w:color="auto"/>
            <w:right w:val="none" w:sz="0" w:space="0" w:color="auto"/>
          </w:divBdr>
        </w:div>
      </w:divsChild>
    </w:div>
    <w:div w:id="2101175498">
      <w:marLeft w:val="0"/>
      <w:marRight w:val="0"/>
      <w:marTop w:val="0"/>
      <w:marBottom w:val="0"/>
      <w:divBdr>
        <w:top w:val="none" w:sz="0" w:space="0" w:color="auto"/>
        <w:left w:val="none" w:sz="0" w:space="0" w:color="auto"/>
        <w:bottom w:val="none" w:sz="0" w:space="0" w:color="auto"/>
        <w:right w:val="none" w:sz="0" w:space="0" w:color="auto"/>
      </w:divBdr>
      <w:divsChild>
        <w:div w:id="2101175206">
          <w:marLeft w:val="547"/>
          <w:marRight w:val="0"/>
          <w:marTop w:val="115"/>
          <w:marBottom w:val="0"/>
          <w:divBdr>
            <w:top w:val="none" w:sz="0" w:space="0" w:color="auto"/>
            <w:left w:val="none" w:sz="0" w:space="0" w:color="auto"/>
            <w:bottom w:val="none" w:sz="0" w:space="0" w:color="auto"/>
            <w:right w:val="none" w:sz="0" w:space="0" w:color="auto"/>
          </w:divBdr>
        </w:div>
        <w:div w:id="2101175473">
          <w:marLeft w:val="547"/>
          <w:marRight w:val="0"/>
          <w:marTop w:val="115"/>
          <w:marBottom w:val="0"/>
          <w:divBdr>
            <w:top w:val="none" w:sz="0" w:space="0" w:color="auto"/>
            <w:left w:val="none" w:sz="0" w:space="0" w:color="auto"/>
            <w:bottom w:val="none" w:sz="0" w:space="0" w:color="auto"/>
            <w:right w:val="none" w:sz="0" w:space="0" w:color="auto"/>
          </w:divBdr>
        </w:div>
      </w:divsChild>
    </w:div>
    <w:div w:id="2101175499">
      <w:marLeft w:val="0"/>
      <w:marRight w:val="0"/>
      <w:marTop w:val="0"/>
      <w:marBottom w:val="0"/>
      <w:divBdr>
        <w:top w:val="none" w:sz="0" w:space="0" w:color="auto"/>
        <w:left w:val="none" w:sz="0" w:space="0" w:color="auto"/>
        <w:bottom w:val="none" w:sz="0" w:space="0" w:color="auto"/>
        <w:right w:val="none" w:sz="0" w:space="0" w:color="auto"/>
      </w:divBdr>
      <w:divsChild>
        <w:div w:id="2101175265">
          <w:marLeft w:val="547"/>
          <w:marRight w:val="0"/>
          <w:marTop w:val="96"/>
          <w:marBottom w:val="0"/>
          <w:divBdr>
            <w:top w:val="none" w:sz="0" w:space="0" w:color="auto"/>
            <w:left w:val="none" w:sz="0" w:space="0" w:color="auto"/>
            <w:bottom w:val="none" w:sz="0" w:space="0" w:color="auto"/>
            <w:right w:val="none" w:sz="0" w:space="0" w:color="auto"/>
          </w:divBdr>
        </w:div>
        <w:div w:id="2101175518">
          <w:marLeft w:val="547"/>
          <w:marRight w:val="0"/>
          <w:marTop w:val="96"/>
          <w:marBottom w:val="0"/>
          <w:divBdr>
            <w:top w:val="none" w:sz="0" w:space="0" w:color="auto"/>
            <w:left w:val="none" w:sz="0" w:space="0" w:color="auto"/>
            <w:bottom w:val="none" w:sz="0" w:space="0" w:color="auto"/>
            <w:right w:val="none" w:sz="0" w:space="0" w:color="auto"/>
          </w:divBdr>
        </w:div>
      </w:divsChild>
    </w:div>
    <w:div w:id="2101175507">
      <w:marLeft w:val="0"/>
      <w:marRight w:val="0"/>
      <w:marTop w:val="0"/>
      <w:marBottom w:val="0"/>
      <w:divBdr>
        <w:top w:val="none" w:sz="0" w:space="0" w:color="auto"/>
        <w:left w:val="none" w:sz="0" w:space="0" w:color="auto"/>
        <w:bottom w:val="none" w:sz="0" w:space="0" w:color="auto"/>
        <w:right w:val="none" w:sz="0" w:space="0" w:color="auto"/>
      </w:divBdr>
    </w:div>
    <w:div w:id="2101175511">
      <w:marLeft w:val="0"/>
      <w:marRight w:val="0"/>
      <w:marTop w:val="0"/>
      <w:marBottom w:val="0"/>
      <w:divBdr>
        <w:top w:val="none" w:sz="0" w:space="0" w:color="auto"/>
        <w:left w:val="none" w:sz="0" w:space="0" w:color="auto"/>
        <w:bottom w:val="none" w:sz="0" w:space="0" w:color="auto"/>
        <w:right w:val="none" w:sz="0" w:space="0" w:color="auto"/>
      </w:divBdr>
      <w:divsChild>
        <w:div w:id="2101175178">
          <w:marLeft w:val="547"/>
          <w:marRight w:val="0"/>
          <w:marTop w:val="106"/>
          <w:marBottom w:val="0"/>
          <w:divBdr>
            <w:top w:val="none" w:sz="0" w:space="0" w:color="auto"/>
            <w:left w:val="none" w:sz="0" w:space="0" w:color="auto"/>
            <w:bottom w:val="none" w:sz="0" w:space="0" w:color="auto"/>
            <w:right w:val="none" w:sz="0" w:space="0" w:color="auto"/>
          </w:divBdr>
        </w:div>
        <w:div w:id="2101175201">
          <w:marLeft w:val="547"/>
          <w:marRight w:val="0"/>
          <w:marTop w:val="106"/>
          <w:marBottom w:val="0"/>
          <w:divBdr>
            <w:top w:val="none" w:sz="0" w:space="0" w:color="auto"/>
            <w:left w:val="none" w:sz="0" w:space="0" w:color="auto"/>
            <w:bottom w:val="none" w:sz="0" w:space="0" w:color="auto"/>
            <w:right w:val="none" w:sz="0" w:space="0" w:color="auto"/>
          </w:divBdr>
        </w:div>
      </w:divsChild>
    </w:div>
    <w:div w:id="2101175515">
      <w:marLeft w:val="0"/>
      <w:marRight w:val="0"/>
      <w:marTop w:val="0"/>
      <w:marBottom w:val="0"/>
      <w:divBdr>
        <w:top w:val="none" w:sz="0" w:space="0" w:color="auto"/>
        <w:left w:val="none" w:sz="0" w:space="0" w:color="auto"/>
        <w:bottom w:val="none" w:sz="0" w:space="0" w:color="auto"/>
        <w:right w:val="none" w:sz="0" w:space="0" w:color="auto"/>
      </w:divBdr>
      <w:divsChild>
        <w:div w:id="2101175255">
          <w:marLeft w:val="547"/>
          <w:marRight w:val="0"/>
          <w:marTop w:val="96"/>
          <w:marBottom w:val="0"/>
          <w:divBdr>
            <w:top w:val="none" w:sz="0" w:space="0" w:color="auto"/>
            <w:left w:val="none" w:sz="0" w:space="0" w:color="auto"/>
            <w:bottom w:val="none" w:sz="0" w:space="0" w:color="auto"/>
            <w:right w:val="none" w:sz="0" w:space="0" w:color="auto"/>
          </w:divBdr>
        </w:div>
        <w:div w:id="2101175524">
          <w:marLeft w:val="547"/>
          <w:marRight w:val="0"/>
          <w:marTop w:val="96"/>
          <w:marBottom w:val="0"/>
          <w:divBdr>
            <w:top w:val="none" w:sz="0" w:space="0" w:color="auto"/>
            <w:left w:val="none" w:sz="0" w:space="0" w:color="auto"/>
            <w:bottom w:val="none" w:sz="0" w:space="0" w:color="auto"/>
            <w:right w:val="none" w:sz="0" w:space="0" w:color="auto"/>
          </w:divBdr>
        </w:div>
        <w:div w:id="2101175558">
          <w:marLeft w:val="547"/>
          <w:marRight w:val="0"/>
          <w:marTop w:val="96"/>
          <w:marBottom w:val="0"/>
          <w:divBdr>
            <w:top w:val="none" w:sz="0" w:space="0" w:color="auto"/>
            <w:left w:val="none" w:sz="0" w:space="0" w:color="auto"/>
            <w:bottom w:val="none" w:sz="0" w:space="0" w:color="auto"/>
            <w:right w:val="none" w:sz="0" w:space="0" w:color="auto"/>
          </w:divBdr>
        </w:div>
        <w:div w:id="2101175602">
          <w:marLeft w:val="547"/>
          <w:marRight w:val="0"/>
          <w:marTop w:val="96"/>
          <w:marBottom w:val="0"/>
          <w:divBdr>
            <w:top w:val="none" w:sz="0" w:space="0" w:color="auto"/>
            <w:left w:val="none" w:sz="0" w:space="0" w:color="auto"/>
            <w:bottom w:val="none" w:sz="0" w:space="0" w:color="auto"/>
            <w:right w:val="none" w:sz="0" w:space="0" w:color="auto"/>
          </w:divBdr>
        </w:div>
      </w:divsChild>
    </w:div>
    <w:div w:id="2101175516">
      <w:marLeft w:val="0"/>
      <w:marRight w:val="0"/>
      <w:marTop w:val="0"/>
      <w:marBottom w:val="0"/>
      <w:divBdr>
        <w:top w:val="none" w:sz="0" w:space="0" w:color="auto"/>
        <w:left w:val="none" w:sz="0" w:space="0" w:color="auto"/>
        <w:bottom w:val="none" w:sz="0" w:space="0" w:color="auto"/>
        <w:right w:val="none" w:sz="0" w:space="0" w:color="auto"/>
      </w:divBdr>
    </w:div>
    <w:div w:id="2101175525">
      <w:marLeft w:val="0"/>
      <w:marRight w:val="0"/>
      <w:marTop w:val="0"/>
      <w:marBottom w:val="0"/>
      <w:divBdr>
        <w:top w:val="none" w:sz="0" w:space="0" w:color="auto"/>
        <w:left w:val="none" w:sz="0" w:space="0" w:color="auto"/>
        <w:bottom w:val="none" w:sz="0" w:space="0" w:color="auto"/>
        <w:right w:val="none" w:sz="0" w:space="0" w:color="auto"/>
      </w:divBdr>
    </w:div>
    <w:div w:id="2101175545">
      <w:marLeft w:val="0"/>
      <w:marRight w:val="0"/>
      <w:marTop w:val="0"/>
      <w:marBottom w:val="0"/>
      <w:divBdr>
        <w:top w:val="none" w:sz="0" w:space="0" w:color="auto"/>
        <w:left w:val="none" w:sz="0" w:space="0" w:color="auto"/>
        <w:bottom w:val="none" w:sz="0" w:space="0" w:color="auto"/>
        <w:right w:val="none" w:sz="0" w:space="0" w:color="auto"/>
      </w:divBdr>
      <w:divsChild>
        <w:div w:id="2101175216">
          <w:marLeft w:val="0"/>
          <w:marRight w:val="0"/>
          <w:marTop w:val="0"/>
          <w:marBottom w:val="0"/>
          <w:divBdr>
            <w:top w:val="none" w:sz="0" w:space="0" w:color="auto"/>
            <w:left w:val="none" w:sz="0" w:space="0" w:color="auto"/>
            <w:bottom w:val="none" w:sz="0" w:space="0" w:color="auto"/>
            <w:right w:val="none" w:sz="0" w:space="0" w:color="auto"/>
          </w:divBdr>
        </w:div>
        <w:div w:id="2101175277">
          <w:marLeft w:val="0"/>
          <w:marRight w:val="0"/>
          <w:marTop w:val="0"/>
          <w:marBottom w:val="0"/>
          <w:divBdr>
            <w:top w:val="none" w:sz="0" w:space="0" w:color="auto"/>
            <w:left w:val="none" w:sz="0" w:space="0" w:color="auto"/>
            <w:bottom w:val="none" w:sz="0" w:space="0" w:color="auto"/>
            <w:right w:val="none" w:sz="0" w:space="0" w:color="auto"/>
          </w:divBdr>
        </w:div>
        <w:div w:id="2101175319">
          <w:marLeft w:val="0"/>
          <w:marRight w:val="0"/>
          <w:marTop w:val="0"/>
          <w:marBottom w:val="0"/>
          <w:divBdr>
            <w:top w:val="none" w:sz="0" w:space="0" w:color="auto"/>
            <w:left w:val="none" w:sz="0" w:space="0" w:color="auto"/>
            <w:bottom w:val="none" w:sz="0" w:space="0" w:color="auto"/>
            <w:right w:val="none" w:sz="0" w:space="0" w:color="auto"/>
          </w:divBdr>
        </w:div>
        <w:div w:id="2101175481">
          <w:marLeft w:val="0"/>
          <w:marRight w:val="0"/>
          <w:marTop w:val="0"/>
          <w:marBottom w:val="0"/>
          <w:divBdr>
            <w:top w:val="none" w:sz="0" w:space="0" w:color="auto"/>
            <w:left w:val="none" w:sz="0" w:space="0" w:color="auto"/>
            <w:bottom w:val="none" w:sz="0" w:space="0" w:color="auto"/>
            <w:right w:val="none" w:sz="0" w:space="0" w:color="auto"/>
          </w:divBdr>
        </w:div>
        <w:div w:id="2101175550">
          <w:marLeft w:val="0"/>
          <w:marRight w:val="0"/>
          <w:marTop w:val="0"/>
          <w:marBottom w:val="0"/>
          <w:divBdr>
            <w:top w:val="none" w:sz="0" w:space="0" w:color="auto"/>
            <w:left w:val="none" w:sz="0" w:space="0" w:color="auto"/>
            <w:bottom w:val="none" w:sz="0" w:space="0" w:color="auto"/>
            <w:right w:val="none" w:sz="0" w:space="0" w:color="auto"/>
          </w:divBdr>
        </w:div>
        <w:div w:id="2101175571">
          <w:marLeft w:val="0"/>
          <w:marRight w:val="0"/>
          <w:marTop w:val="0"/>
          <w:marBottom w:val="0"/>
          <w:divBdr>
            <w:top w:val="none" w:sz="0" w:space="0" w:color="auto"/>
            <w:left w:val="none" w:sz="0" w:space="0" w:color="auto"/>
            <w:bottom w:val="none" w:sz="0" w:space="0" w:color="auto"/>
            <w:right w:val="none" w:sz="0" w:space="0" w:color="auto"/>
          </w:divBdr>
        </w:div>
        <w:div w:id="2101175596">
          <w:marLeft w:val="0"/>
          <w:marRight w:val="0"/>
          <w:marTop w:val="0"/>
          <w:marBottom w:val="0"/>
          <w:divBdr>
            <w:top w:val="none" w:sz="0" w:space="0" w:color="auto"/>
            <w:left w:val="none" w:sz="0" w:space="0" w:color="auto"/>
            <w:bottom w:val="none" w:sz="0" w:space="0" w:color="auto"/>
            <w:right w:val="none" w:sz="0" w:space="0" w:color="auto"/>
          </w:divBdr>
        </w:div>
      </w:divsChild>
    </w:div>
    <w:div w:id="2101175547">
      <w:marLeft w:val="0"/>
      <w:marRight w:val="0"/>
      <w:marTop w:val="0"/>
      <w:marBottom w:val="0"/>
      <w:divBdr>
        <w:top w:val="none" w:sz="0" w:space="0" w:color="auto"/>
        <w:left w:val="none" w:sz="0" w:space="0" w:color="auto"/>
        <w:bottom w:val="none" w:sz="0" w:space="0" w:color="auto"/>
        <w:right w:val="none" w:sz="0" w:space="0" w:color="auto"/>
      </w:divBdr>
      <w:divsChild>
        <w:div w:id="2101175259">
          <w:marLeft w:val="547"/>
          <w:marRight w:val="0"/>
          <w:marTop w:val="86"/>
          <w:marBottom w:val="0"/>
          <w:divBdr>
            <w:top w:val="none" w:sz="0" w:space="0" w:color="auto"/>
            <w:left w:val="none" w:sz="0" w:space="0" w:color="auto"/>
            <w:bottom w:val="none" w:sz="0" w:space="0" w:color="auto"/>
            <w:right w:val="none" w:sz="0" w:space="0" w:color="auto"/>
          </w:divBdr>
        </w:div>
        <w:div w:id="2101175269">
          <w:marLeft w:val="547"/>
          <w:marRight w:val="0"/>
          <w:marTop w:val="86"/>
          <w:marBottom w:val="0"/>
          <w:divBdr>
            <w:top w:val="none" w:sz="0" w:space="0" w:color="auto"/>
            <w:left w:val="none" w:sz="0" w:space="0" w:color="auto"/>
            <w:bottom w:val="none" w:sz="0" w:space="0" w:color="auto"/>
            <w:right w:val="none" w:sz="0" w:space="0" w:color="auto"/>
          </w:divBdr>
        </w:div>
        <w:div w:id="2101175283">
          <w:marLeft w:val="547"/>
          <w:marRight w:val="0"/>
          <w:marTop w:val="86"/>
          <w:marBottom w:val="0"/>
          <w:divBdr>
            <w:top w:val="none" w:sz="0" w:space="0" w:color="auto"/>
            <w:left w:val="none" w:sz="0" w:space="0" w:color="auto"/>
            <w:bottom w:val="none" w:sz="0" w:space="0" w:color="auto"/>
            <w:right w:val="none" w:sz="0" w:space="0" w:color="auto"/>
          </w:divBdr>
        </w:div>
        <w:div w:id="2101175369">
          <w:marLeft w:val="547"/>
          <w:marRight w:val="0"/>
          <w:marTop w:val="86"/>
          <w:marBottom w:val="0"/>
          <w:divBdr>
            <w:top w:val="none" w:sz="0" w:space="0" w:color="auto"/>
            <w:left w:val="none" w:sz="0" w:space="0" w:color="auto"/>
            <w:bottom w:val="none" w:sz="0" w:space="0" w:color="auto"/>
            <w:right w:val="none" w:sz="0" w:space="0" w:color="auto"/>
          </w:divBdr>
        </w:div>
        <w:div w:id="2101175401">
          <w:marLeft w:val="547"/>
          <w:marRight w:val="0"/>
          <w:marTop w:val="86"/>
          <w:marBottom w:val="0"/>
          <w:divBdr>
            <w:top w:val="none" w:sz="0" w:space="0" w:color="auto"/>
            <w:left w:val="none" w:sz="0" w:space="0" w:color="auto"/>
            <w:bottom w:val="none" w:sz="0" w:space="0" w:color="auto"/>
            <w:right w:val="none" w:sz="0" w:space="0" w:color="auto"/>
          </w:divBdr>
        </w:div>
        <w:div w:id="2101175409">
          <w:marLeft w:val="547"/>
          <w:marRight w:val="0"/>
          <w:marTop w:val="86"/>
          <w:marBottom w:val="0"/>
          <w:divBdr>
            <w:top w:val="none" w:sz="0" w:space="0" w:color="auto"/>
            <w:left w:val="none" w:sz="0" w:space="0" w:color="auto"/>
            <w:bottom w:val="none" w:sz="0" w:space="0" w:color="auto"/>
            <w:right w:val="none" w:sz="0" w:space="0" w:color="auto"/>
          </w:divBdr>
        </w:div>
        <w:div w:id="2101175413">
          <w:marLeft w:val="547"/>
          <w:marRight w:val="0"/>
          <w:marTop w:val="86"/>
          <w:marBottom w:val="0"/>
          <w:divBdr>
            <w:top w:val="none" w:sz="0" w:space="0" w:color="auto"/>
            <w:left w:val="none" w:sz="0" w:space="0" w:color="auto"/>
            <w:bottom w:val="none" w:sz="0" w:space="0" w:color="auto"/>
            <w:right w:val="none" w:sz="0" w:space="0" w:color="auto"/>
          </w:divBdr>
        </w:div>
        <w:div w:id="2101175459">
          <w:marLeft w:val="547"/>
          <w:marRight w:val="0"/>
          <w:marTop w:val="86"/>
          <w:marBottom w:val="0"/>
          <w:divBdr>
            <w:top w:val="none" w:sz="0" w:space="0" w:color="auto"/>
            <w:left w:val="none" w:sz="0" w:space="0" w:color="auto"/>
            <w:bottom w:val="none" w:sz="0" w:space="0" w:color="auto"/>
            <w:right w:val="none" w:sz="0" w:space="0" w:color="auto"/>
          </w:divBdr>
        </w:div>
        <w:div w:id="2101175467">
          <w:marLeft w:val="547"/>
          <w:marRight w:val="0"/>
          <w:marTop w:val="86"/>
          <w:marBottom w:val="0"/>
          <w:divBdr>
            <w:top w:val="none" w:sz="0" w:space="0" w:color="auto"/>
            <w:left w:val="none" w:sz="0" w:space="0" w:color="auto"/>
            <w:bottom w:val="none" w:sz="0" w:space="0" w:color="auto"/>
            <w:right w:val="none" w:sz="0" w:space="0" w:color="auto"/>
          </w:divBdr>
        </w:div>
        <w:div w:id="2101175540">
          <w:marLeft w:val="547"/>
          <w:marRight w:val="0"/>
          <w:marTop w:val="86"/>
          <w:marBottom w:val="0"/>
          <w:divBdr>
            <w:top w:val="none" w:sz="0" w:space="0" w:color="auto"/>
            <w:left w:val="none" w:sz="0" w:space="0" w:color="auto"/>
            <w:bottom w:val="none" w:sz="0" w:space="0" w:color="auto"/>
            <w:right w:val="none" w:sz="0" w:space="0" w:color="auto"/>
          </w:divBdr>
        </w:div>
        <w:div w:id="2101175544">
          <w:marLeft w:val="547"/>
          <w:marRight w:val="0"/>
          <w:marTop w:val="86"/>
          <w:marBottom w:val="0"/>
          <w:divBdr>
            <w:top w:val="none" w:sz="0" w:space="0" w:color="auto"/>
            <w:left w:val="none" w:sz="0" w:space="0" w:color="auto"/>
            <w:bottom w:val="none" w:sz="0" w:space="0" w:color="auto"/>
            <w:right w:val="none" w:sz="0" w:space="0" w:color="auto"/>
          </w:divBdr>
        </w:div>
        <w:div w:id="2101175582">
          <w:marLeft w:val="547"/>
          <w:marRight w:val="0"/>
          <w:marTop w:val="86"/>
          <w:marBottom w:val="0"/>
          <w:divBdr>
            <w:top w:val="none" w:sz="0" w:space="0" w:color="auto"/>
            <w:left w:val="none" w:sz="0" w:space="0" w:color="auto"/>
            <w:bottom w:val="none" w:sz="0" w:space="0" w:color="auto"/>
            <w:right w:val="none" w:sz="0" w:space="0" w:color="auto"/>
          </w:divBdr>
        </w:div>
        <w:div w:id="2101175603">
          <w:marLeft w:val="547"/>
          <w:marRight w:val="0"/>
          <w:marTop w:val="86"/>
          <w:marBottom w:val="0"/>
          <w:divBdr>
            <w:top w:val="none" w:sz="0" w:space="0" w:color="auto"/>
            <w:left w:val="none" w:sz="0" w:space="0" w:color="auto"/>
            <w:bottom w:val="none" w:sz="0" w:space="0" w:color="auto"/>
            <w:right w:val="none" w:sz="0" w:space="0" w:color="auto"/>
          </w:divBdr>
        </w:div>
        <w:div w:id="2101175657">
          <w:marLeft w:val="547"/>
          <w:marRight w:val="0"/>
          <w:marTop w:val="86"/>
          <w:marBottom w:val="0"/>
          <w:divBdr>
            <w:top w:val="none" w:sz="0" w:space="0" w:color="auto"/>
            <w:left w:val="none" w:sz="0" w:space="0" w:color="auto"/>
            <w:bottom w:val="none" w:sz="0" w:space="0" w:color="auto"/>
            <w:right w:val="none" w:sz="0" w:space="0" w:color="auto"/>
          </w:divBdr>
        </w:div>
      </w:divsChild>
    </w:div>
    <w:div w:id="2101175576">
      <w:marLeft w:val="0"/>
      <w:marRight w:val="0"/>
      <w:marTop w:val="0"/>
      <w:marBottom w:val="0"/>
      <w:divBdr>
        <w:top w:val="none" w:sz="0" w:space="0" w:color="auto"/>
        <w:left w:val="none" w:sz="0" w:space="0" w:color="auto"/>
        <w:bottom w:val="none" w:sz="0" w:space="0" w:color="auto"/>
        <w:right w:val="none" w:sz="0" w:space="0" w:color="auto"/>
      </w:divBdr>
    </w:div>
    <w:div w:id="2101175589">
      <w:marLeft w:val="0"/>
      <w:marRight w:val="0"/>
      <w:marTop w:val="0"/>
      <w:marBottom w:val="0"/>
      <w:divBdr>
        <w:top w:val="none" w:sz="0" w:space="0" w:color="auto"/>
        <w:left w:val="none" w:sz="0" w:space="0" w:color="auto"/>
        <w:bottom w:val="none" w:sz="0" w:space="0" w:color="auto"/>
        <w:right w:val="none" w:sz="0" w:space="0" w:color="auto"/>
      </w:divBdr>
      <w:divsChild>
        <w:div w:id="2101175639">
          <w:marLeft w:val="547"/>
          <w:marRight w:val="0"/>
          <w:marTop w:val="86"/>
          <w:marBottom w:val="0"/>
          <w:divBdr>
            <w:top w:val="none" w:sz="0" w:space="0" w:color="auto"/>
            <w:left w:val="none" w:sz="0" w:space="0" w:color="auto"/>
            <w:bottom w:val="none" w:sz="0" w:space="0" w:color="auto"/>
            <w:right w:val="none" w:sz="0" w:space="0" w:color="auto"/>
          </w:divBdr>
        </w:div>
        <w:div w:id="2101175677">
          <w:marLeft w:val="547"/>
          <w:marRight w:val="0"/>
          <w:marTop w:val="86"/>
          <w:marBottom w:val="0"/>
          <w:divBdr>
            <w:top w:val="none" w:sz="0" w:space="0" w:color="auto"/>
            <w:left w:val="none" w:sz="0" w:space="0" w:color="auto"/>
            <w:bottom w:val="none" w:sz="0" w:space="0" w:color="auto"/>
            <w:right w:val="none" w:sz="0" w:space="0" w:color="auto"/>
          </w:divBdr>
        </w:div>
      </w:divsChild>
    </w:div>
    <w:div w:id="2101175597">
      <w:marLeft w:val="0"/>
      <w:marRight w:val="0"/>
      <w:marTop w:val="0"/>
      <w:marBottom w:val="0"/>
      <w:divBdr>
        <w:top w:val="none" w:sz="0" w:space="0" w:color="auto"/>
        <w:left w:val="none" w:sz="0" w:space="0" w:color="auto"/>
        <w:bottom w:val="none" w:sz="0" w:space="0" w:color="auto"/>
        <w:right w:val="none" w:sz="0" w:space="0" w:color="auto"/>
      </w:divBdr>
      <w:divsChild>
        <w:div w:id="2101175347">
          <w:marLeft w:val="547"/>
          <w:marRight w:val="0"/>
          <w:marTop w:val="96"/>
          <w:marBottom w:val="0"/>
          <w:divBdr>
            <w:top w:val="none" w:sz="0" w:space="0" w:color="auto"/>
            <w:left w:val="none" w:sz="0" w:space="0" w:color="auto"/>
            <w:bottom w:val="none" w:sz="0" w:space="0" w:color="auto"/>
            <w:right w:val="none" w:sz="0" w:space="0" w:color="auto"/>
          </w:divBdr>
        </w:div>
        <w:div w:id="2101175353">
          <w:marLeft w:val="547"/>
          <w:marRight w:val="0"/>
          <w:marTop w:val="96"/>
          <w:marBottom w:val="0"/>
          <w:divBdr>
            <w:top w:val="none" w:sz="0" w:space="0" w:color="auto"/>
            <w:left w:val="none" w:sz="0" w:space="0" w:color="auto"/>
            <w:bottom w:val="none" w:sz="0" w:space="0" w:color="auto"/>
            <w:right w:val="none" w:sz="0" w:space="0" w:color="auto"/>
          </w:divBdr>
        </w:div>
      </w:divsChild>
    </w:div>
    <w:div w:id="2101175606">
      <w:marLeft w:val="0"/>
      <w:marRight w:val="0"/>
      <w:marTop w:val="0"/>
      <w:marBottom w:val="0"/>
      <w:divBdr>
        <w:top w:val="none" w:sz="0" w:space="0" w:color="auto"/>
        <w:left w:val="none" w:sz="0" w:space="0" w:color="auto"/>
        <w:bottom w:val="none" w:sz="0" w:space="0" w:color="auto"/>
        <w:right w:val="none" w:sz="0" w:space="0" w:color="auto"/>
      </w:divBdr>
    </w:div>
    <w:div w:id="2101175614">
      <w:marLeft w:val="0"/>
      <w:marRight w:val="0"/>
      <w:marTop w:val="0"/>
      <w:marBottom w:val="0"/>
      <w:divBdr>
        <w:top w:val="none" w:sz="0" w:space="0" w:color="auto"/>
        <w:left w:val="none" w:sz="0" w:space="0" w:color="auto"/>
        <w:bottom w:val="none" w:sz="0" w:space="0" w:color="auto"/>
        <w:right w:val="none" w:sz="0" w:space="0" w:color="auto"/>
      </w:divBdr>
      <w:divsChild>
        <w:div w:id="2101175420">
          <w:marLeft w:val="547"/>
          <w:marRight w:val="0"/>
          <w:marTop w:val="134"/>
          <w:marBottom w:val="0"/>
          <w:divBdr>
            <w:top w:val="none" w:sz="0" w:space="0" w:color="auto"/>
            <w:left w:val="none" w:sz="0" w:space="0" w:color="auto"/>
            <w:bottom w:val="none" w:sz="0" w:space="0" w:color="auto"/>
            <w:right w:val="none" w:sz="0" w:space="0" w:color="auto"/>
          </w:divBdr>
        </w:div>
        <w:div w:id="2101175432">
          <w:marLeft w:val="547"/>
          <w:marRight w:val="0"/>
          <w:marTop w:val="134"/>
          <w:marBottom w:val="0"/>
          <w:divBdr>
            <w:top w:val="none" w:sz="0" w:space="0" w:color="auto"/>
            <w:left w:val="none" w:sz="0" w:space="0" w:color="auto"/>
            <w:bottom w:val="none" w:sz="0" w:space="0" w:color="auto"/>
            <w:right w:val="none" w:sz="0" w:space="0" w:color="auto"/>
          </w:divBdr>
        </w:div>
      </w:divsChild>
    </w:div>
    <w:div w:id="2101175618">
      <w:marLeft w:val="0"/>
      <w:marRight w:val="0"/>
      <w:marTop w:val="0"/>
      <w:marBottom w:val="0"/>
      <w:divBdr>
        <w:top w:val="none" w:sz="0" w:space="0" w:color="auto"/>
        <w:left w:val="none" w:sz="0" w:space="0" w:color="auto"/>
        <w:bottom w:val="none" w:sz="0" w:space="0" w:color="auto"/>
        <w:right w:val="none" w:sz="0" w:space="0" w:color="auto"/>
      </w:divBdr>
      <w:divsChild>
        <w:div w:id="2101175186">
          <w:marLeft w:val="547"/>
          <w:marRight w:val="0"/>
          <w:marTop w:val="86"/>
          <w:marBottom w:val="0"/>
          <w:divBdr>
            <w:top w:val="none" w:sz="0" w:space="0" w:color="auto"/>
            <w:left w:val="none" w:sz="0" w:space="0" w:color="auto"/>
            <w:bottom w:val="none" w:sz="0" w:space="0" w:color="auto"/>
            <w:right w:val="none" w:sz="0" w:space="0" w:color="auto"/>
          </w:divBdr>
        </w:div>
        <w:div w:id="2101175285">
          <w:marLeft w:val="547"/>
          <w:marRight w:val="0"/>
          <w:marTop w:val="86"/>
          <w:marBottom w:val="0"/>
          <w:divBdr>
            <w:top w:val="none" w:sz="0" w:space="0" w:color="auto"/>
            <w:left w:val="none" w:sz="0" w:space="0" w:color="auto"/>
            <w:bottom w:val="none" w:sz="0" w:space="0" w:color="auto"/>
            <w:right w:val="none" w:sz="0" w:space="0" w:color="auto"/>
          </w:divBdr>
        </w:div>
        <w:div w:id="2101175308">
          <w:marLeft w:val="547"/>
          <w:marRight w:val="0"/>
          <w:marTop w:val="86"/>
          <w:marBottom w:val="0"/>
          <w:divBdr>
            <w:top w:val="none" w:sz="0" w:space="0" w:color="auto"/>
            <w:left w:val="none" w:sz="0" w:space="0" w:color="auto"/>
            <w:bottom w:val="none" w:sz="0" w:space="0" w:color="auto"/>
            <w:right w:val="none" w:sz="0" w:space="0" w:color="auto"/>
          </w:divBdr>
        </w:div>
        <w:div w:id="2101175381">
          <w:marLeft w:val="547"/>
          <w:marRight w:val="0"/>
          <w:marTop w:val="86"/>
          <w:marBottom w:val="0"/>
          <w:divBdr>
            <w:top w:val="none" w:sz="0" w:space="0" w:color="auto"/>
            <w:left w:val="none" w:sz="0" w:space="0" w:color="auto"/>
            <w:bottom w:val="none" w:sz="0" w:space="0" w:color="auto"/>
            <w:right w:val="none" w:sz="0" w:space="0" w:color="auto"/>
          </w:divBdr>
        </w:div>
        <w:div w:id="2101175568">
          <w:marLeft w:val="547"/>
          <w:marRight w:val="0"/>
          <w:marTop w:val="86"/>
          <w:marBottom w:val="0"/>
          <w:divBdr>
            <w:top w:val="none" w:sz="0" w:space="0" w:color="auto"/>
            <w:left w:val="none" w:sz="0" w:space="0" w:color="auto"/>
            <w:bottom w:val="none" w:sz="0" w:space="0" w:color="auto"/>
            <w:right w:val="none" w:sz="0" w:space="0" w:color="auto"/>
          </w:divBdr>
        </w:div>
        <w:div w:id="2101175630">
          <w:marLeft w:val="547"/>
          <w:marRight w:val="0"/>
          <w:marTop w:val="86"/>
          <w:marBottom w:val="0"/>
          <w:divBdr>
            <w:top w:val="none" w:sz="0" w:space="0" w:color="auto"/>
            <w:left w:val="none" w:sz="0" w:space="0" w:color="auto"/>
            <w:bottom w:val="none" w:sz="0" w:space="0" w:color="auto"/>
            <w:right w:val="none" w:sz="0" w:space="0" w:color="auto"/>
          </w:divBdr>
        </w:div>
      </w:divsChild>
    </w:div>
    <w:div w:id="2101175642">
      <w:marLeft w:val="0"/>
      <w:marRight w:val="0"/>
      <w:marTop w:val="0"/>
      <w:marBottom w:val="0"/>
      <w:divBdr>
        <w:top w:val="none" w:sz="0" w:space="0" w:color="auto"/>
        <w:left w:val="none" w:sz="0" w:space="0" w:color="auto"/>
        <w:bottom w:val="none" w:sz="0" w:space="0" w:color="auto"/>
        <w:right w:val="none" w:sz="0" w:space="0" w:color="auto"/>
      </w:divBdr>
    </w:div>
    <w:div w:id="2101175645">
      <w:marLeft w:val="0"/>
      <w:marRight w:val="0"/>
      <w:marTop w:val="0"/>
      <w:marBottom w:val="0"/>
      <w:divBdr>
        <w:top w:val="none" w:sz="0" w:space="0" w:color="auto"/>
        <w:left w:val="none" w:sz="0" w:space="0" w:color="auto"/>
        <w:bottom w:val="none" w:sz="0" w:space="0" w:color="auto"/>
        <w:right w:val="none" w:sz="0" w:space="0" w:color="auto"/>
      </w:divBdr>
      <w:divsChild>
        <w:div w:id="2101175225">
          <w:marLeft w:val="547"/>
          <w:marRight w:val="0"/>
          <w:marTop w:val="86"/>
          <w:marBottom w:val="0"/>
          <w:divBdr>
            <w:top w:val="none" w:sz="0" w:space="0" w:color="auto"/>
            <w:left w:val="none" w:sz="0" w:space="0" w:color="auto"/>
            <w:bottom w:val="none" w:sz="0" w:space="0" w:color="auto"/>
            <w:right w:val="none" w:sz="0" w:space="0" w:color="auto"/>
          </w:divBdr>
        </w:div>
        <w:div w:id="2101175249">
          <w:marLeft w:val="547"/>
          <w:marRight w:val="0"/>
          <w:marTop w:val="86"/>
          <w:marBottom w:val="0"/>
          <w:divBdr>
            <w:top w:val="none" w:sz="0" w:space="0" w:color="auto"/>
            <w:left w:val="none" w:sz="0" w:space="0" w:color="auto"/>
            <w:bottom w:val="none" w:sz="0" w:space="0" w:color="auto"/>
            <w:right w:val="none" w:sz="0" w:space="0" w:color="auto"/>
          </w:divBdr>
        </w:div>
        <w:div w:id="2101175268">
          <w:marLeft w:val="547"/>
          <w:marRight w:val="0"/>
          <w:marTop w:val="86"/>
          <w:marBottom w:val="0"/>
          <w:divBdr>
            <w:top w:val="none" w:sz="0" w:space="0" w:color="auto"/>
            <w:left w:val="none" w:sz="0" w:space="0" w:color="auto"/>
            <w:bottom w:val="none" w:sz="0" w:space="0" w:color="auto"/>
            <w:right w:val="none" w:sz="0" w:space="0" w:color="auto"/>
          </w:divBdr>
        </w:div>
        <w:div w:id="2101175279">
          <w:marLeft w:val="547"/>
          <w:marRight w:val="0"/>
          <w:marTop w:val="86"/>
          <w:marBottom w:val="0"/>
          <w:divBdr>
            <w:top w:val="none" w:sz="0" w:space="0" w:color="auto"/>
            <w:left w:val="none" w:sz="0" w:space="0" w:color="auto"/>
            <w:bottom w:val="none" w:sz="0" w:space="0" w:color="auto"/>
            <w:right w:val="none" w:sz="0" w:space="0" w:color="auto"/>
          </w:divBdr>
        </w:div>
        <w:div w:id="2101175294">
          <w:marLeft w:val="547"/>
          <w:marRight w:val="0"/>
          <w:marTop w:val="86"/>
          <w:marBottom w:val="0"/>
          <w:divBdr>
            <w:top w:val="none" w:sz="0" w:space="0" w:color="auto"/>
            <w:left w:val="none" w:sz="0" w:space="0" w:color="auto"/>
            <w:bottom w:val="none" w:sz="0" w:space="0" w:color="auto"/>
            <w:right w:val="none" w:sz="0" w:space="0" w:color="auto"/>
          </w:divBdr>
        </w:div>
        <w:div w:id="2101175385">
          <w:marLeft w:val="547"/>
          <w:marRight w:val="0"/>
          <w:marTop w:val="86"/>
          <w:marBottom w:val="0"/>
          <w:divBdr>
            <w:top w:val="none" w:sz="0" w:space="0" w:color="auto"/>
            <w:left w:val="none" w:sz="0" w:space="0" w:color="auto"/>
            <w:bottom w:val="none" w:sz="0" w:space="0" w:color="auto"/>
            <w:right w:val="none" w:sz="0" w:space="0" w:color="auto"/>
          </w:divBdr>
        </w:div>
        <w:div w:id="2101175390">
          <w:marLeft w:val="547"/>
          <w:marRight w:val="0"/>
          <w:marTop w:val="86"/>
          <w:marBottom w:val="0"/>
          <w:divBdr>
            <w:top w:val="none" w:sz="0" w:space="0" w:color="auto"/>
            <w:left w:val="none" w:sz="0" w:space="0" w:color="auto"/>
            <w:bottom w:val="none" w:sz="0" w:space="0" w:color="auto"/>
            <w:right w:val="none" w:sz="0" w:space="0" w:color="auto"/>
          </w:divBdr>
        </w:div>
        <w:div w:id="2101175414">
          <w:marLeft w:val="547"/>
          <w:marRight w:val="0"/>
          <w:marTop w:val="86"/>
          <w:marBottom w:val="0"/>
          <w:divBdr>
            <w:top w:val="none" w:sz="0" w:space="0" w:color="auto"/>
            <w:left w:val="none" w:sz="0" w:space="0" w:color="auto"/>
            <w:bottom w:val="none" w:sz="0" w:space="0" w:color="auto"/>
            <w:right w:val="none" w:sz="0" w:space="0" w:color="auto"/>
          </w:divBdr>
        </w:div>
        <w:div w:id="2101175454">
          <w:marLeft w:val="547"/>
          <w:marRight w:val="0"/>
          <w:marTop w:val="86"/>
          <w:marBottom w:val="0"/>
          <w:divBdr>
            <w:top w:val="none" w:sz="0" w:space="0" w:color="auto"/>
            <w:left w:val="none" w:sz="0" w:space="0" w:color="auto"/>
            <w:bottom w:val="none" w:sz="0" w:space="0" w:color="auto"/>
            <w:right w:val="none" w:sz="0" w:space="0" w:color="auto"/>
          </w:divBdr>
        </w:div>
        <w:div w:id="2101175484">
          <w:marLeft w:val="547"/>
          <w:marRight w:val="0"/>
          <w:marTop w:val="86"/>
          <w:marBottom w:val="0"/>
          <w:divBdr>
            <w:top w:val="none" w:sz="0" w:space="0" w:color="auto"/>
            <w:left w:val="none" w:sz="0" w:space="0" w:color="auto"/>
            <w:bottom w:val="none" w:sz="0" w:space="0" w:color="auto"/>
            <w:right w:val="none" w:sz="0" w:space="0" w:color="auto"/>
          </w:divBdr>
        </w:div>
        <w:div w:id="2101175588">
          <w:marLeft w:val="547"/>
          <w:marRight w:val="0"/>
          <w:marTop w:val="86"/>
          <w:marBottom w:val="0"/>
          <w:divBdr>
            <w:top w:val="none" w:sz="0" w:space="0" w:color="auto"/>
            <w:left w:val="none" w:sz="0" w:space="0" w:color="auto"/>
            <w:bottom w:val="none" w:sz="0" w:space="0" w:color="auto"/>
            <w:right w:val="none" w:sz="0" w:space="0" w:color="auto"/>
          </w:divBdr>
        </w:div>
        <w:div w:id="2101175619">
          <w:marLeft w:val="547"/>
          <w:marRight w:val="0"/>
          <w:marTop w:val="86"/>
          <w:marBottom w:val="0"/>
          <w:divBdr>
            <w:top w:val="none" w:sz="0" w:space="0" w:color="auto"/>
            <w:left w:val="none" w:sz="0" w:space="0" w:color="auto"/>
            <w:bottom w:val="none" w:sz="0" w:space="0" w:color="auto"/>
            <w:right w:val="none" w:sz="0" w:space="0" w:color="auto"/>
          </w:divBdr>
        </w:div>
        <w:div w:id="2101175622">
          <w:marLeft w:val="547"/>
          <w:marRight w:val="0"/>
          <w:marTop w:val="86"/>
          <w:marBottom w:val="0"/>
          <w:divBdr>
            <w:top w:val="none" w:sz="0" w:space="0" w:color="auto"/>
            <w:left w:val="none" w:sz="0" w:space="0" w:color="auto"/>
            <w:bottom w:val="none" w:sz="0" w:space="0" w:color="auto"/>
            <w:right w:val="none" w:sz="0" w:space="0" w:color="auto"/>
          </w:divBdr>
        </w:div>
        <w:div w:id="2101175651">
          <w:marLeft w:val="547"/>
          <w:marRight w:val="0"/>
          <w:marTop w:val="86"/>
          <w:marBottom w:val="0"/>
          <w:divBdr>
            <w:top w:val="none" w:sz="0" w:space="0" w:color="auto"/>
            <w:left w:val="none" w:sz="0" w:space="0" w:color="auto"/>
            <w:bottom w:val="none" w:sz="0" w:space="0" w:color="auto"/>
            <w:right w:val="none" w:sz="0" w:space="0" w:color="auto"/>
          </w:divBdr>
        </w:div>
        <w:div w:id="2101175663">
          <w:marLeft w:val="547"/>
          <w:marRight w:val="0"/>
          <w:marTop w:val="86"/>
          <w:marBottom w:val="0"/>
          <w:divBdr>
            <w:top w:val="none" w:sz="0" w:space="0" w:color="auto"/>
            <w:left w:val="none" w:sz="0" w:space="0" w:color="auto"/>
            <w:bottom w:val="none" w:sz="0" w:space="0" w:color="auto"/>
            <w:right w:val="none" w:sz="0" w:space="0" w:color="auto"/>
          </w:divBdr>
        </w:div>
      </w:divsChild>
    </w:div>
    <w:div w:id="2101175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Protokolli-i-Kancerit-Kolo-Rektal-2018-FINAL%20(1).rtf" TargetMode="External"/><Relationship Id="rId13" Type="http://schemas.openxmlformats.org/officeDocument/2006/relationships/hyperlink" Target="http://www.pathologyoutlines.com/topic/colontumoradenocarcinoma.html" TargetMode="External"/><Relationship Id="rId18" Type="http://schemas.openxmlformats.org/officeDocument/2006/relationships/hyperlink" Target="http://reference.medscape.com/drug/camptosar-irinotecan-34225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athologyoutlines.com/topic/colontumorintramucosal.html" TargetMode="External"/><Relationship Id="rId17" Type="http://schemas.openxmlformats.org/officeDocument/2006/relationships/hyperlink" Target="http://www.icd10data.com/ICD10CM/Codes/C00-D49/C15-C26/C21-/C21.8" TargetMode="External"/><Relationship Id="rId2" Type="http://schemas.openxmlformats.org/officeDocument/2006/relationships/numbering" Target="numbering.xml"/><Relationship Id="rId16" Type="http://schemas.openxmlformats.org/officeDocument/2006/relationships/hyperlink" Target="http://www.icd10data.com/ICD10CM/Codes/C00-D49/C15-C26/C18-/C18.9" TargetMode="External"/><Relationship Id="rId20" Type="http://schemas.openxmlformats.org/officeDocument/2006/relationships/hyperlink" Target="http://reference.medscape.com/drug/erbitux-cetuximab-3422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pathologyoutlines.com/topic/colontumorneuroendocrine.html"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reference.medscape.com/drug/avastin-bevacizumab-342257" TargetMode="External"/><Relationship Id="rId4" Type="http://schemas.openxmlformats.org/officeDocument/2006/relationships/settings" Target="settings.xml"/><Relationship Id="rId9" Type="http://schemas.openxmlformats.org/officeDocument/2006/relationships/hyperlink" Target="file:///C:\Users\User\Desktop\1Protokolli-i-Kancerit-Kolo-Rektal-2018-FINAL%20(1).rtf" TargetMode="External"/><Relationship Id="rId14" Type="http://schemas.openxmlformats.org/officeDocument/2006/relationships/hyperlink" Target="http://www.pathologyoutlines.com/topic/colontumormedullary.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53B2-5880-4F12-BD2C-6C1CBB7F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10459</Words>
  <Characters>59621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69941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Alens Liora</dc:creator>
  <cp:lastModifiedBy>Dorina-Toci</cp:lastModifiedBy>
  <cp:revision>2</cp:revision>
  <cp:lastPrinted>2018-04-15T20:07:00Z</cp:lastPrinted>
  <dcterms:created xsi:type="dcterms:W3CDTF">2023-08-29T08:54:00Z</dcterms:created>
  <dcterms:modified xsi:type="dcterms:W3CDTF">2023-08-29T08:54:00Z</dcterms:modified>
</cp:coreProperties>
</file>