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1A" w:rsidRPr="00662E2D" w:rsidRDefault="00662E2D" w:rsidP="00662E2D">
      <w:pPr>
        <w:pStyle w:val="Kop1"/>
      </w:pPr>
      <w:r>
        <w:t>مصفوفة استبدال الموظفين</w:t>
      </w:r>
    </w:p>
    <w:p w:rsidR="00662E2D" w:rsidRPr="0031115B" w:rsidRDefault="00662E2D" w:rsidP="00662E2D">
      <w:pPr>
        <w:jc w:val="right"/>
        <w:rPr>
          <w:i/>
          <w:u w:val="single"/>
        </w:rPr>
      </w:pPr>
      <w:r>
        <w:rPr>
          <w:i/>
          <w:iCs/>
        </w:rPr>
        <w:t xml:space="preserve">تاريخ التنقيح الأخير: </w:t>
      </w:r>
      <w:r w:rsidRPr="0031115B">
        <w:rPr>
          <w:u w:val="single"/>
        </w:rPr>
        <w:tab/>
      </w:r>
      <w:r w:rsidRPr="0031115B">
        <w:rPr>
          <w:u w:val="single"/>
        </w:rPr>
        <w:tab/>
      </w:r>
    </w:p>
    <w:tbl>
      <w:tblPr>
        <w:tblStyle w:val="Tabelraster"/>
        <w:bidiVisual/>
        <w:tblW w:w="0" w:type="auto"/>
        <w:tblLook w:val="04A0" w:firstRow="1" w:lastRow="0" w:firstColumn="1" w:lastColumn="0" w:noHBand="0" w:noVBand="1"/>
      </w:tblPr>
      <w:tblGrid>
        <w:gridCol w:w="2676"/>
        <w:gridCol w:w="2677"/>
        <w:gridCol w:w="5330"/>
      </w:tblGrid>
      <w:tr w:rsidR="00662E2D" w:rsidTr="00662E2D">
        <w:tc>
          <w:tcPr>
            <w:tcW w:w="2676" w:type="dxa"/>
          </w:tcPr>
          <w:p w:rsidR="00662E2D" w:rsidRDefault="00662E2D" w:rsidP="00662E2D">
            <w:pPr>
              <w:pStyle w:val="Kop2"/>
              <w:outlineLvl w:val="1"/>
            </w:pPr>
            <w:r>
              <w:t>اسم الموظف:</w:t>
            </w:r>
          </w:p>
        </w:tc>
        <w:tc>
          <w:tcPr>
            <w:tcW w:w="2677" w:type="dxa"/>
          </w:tcPr>
          <w:p w:rsidR="00662E2D" w:rsidRDefault="00662E2D" w:rsidP="00662E2D">
            <w:pPr>
              <w:pStyle w:val="Kop2"/>
              <w:outlineLvl w:val="1"/>
            </w:pPr>
            <w:r>
              <w:t>يحل محله:</w:t>
            </w:r>
          </w:p>
        </w:tc>
        <w:tc>
          <w:tcPr>
            <w:tcW w:w="5330" w:type="dxa"/>
          </w:tcPr>
          <w:p w:rsidR="00662E2D" w:rsidRDefault="00662E2D" w:rsidP="00662E2D">
            <w:pPr>
              <w:pStyle w:val="Kop2"/>
              <w:outlineLvl w:val="1"/>
            </w:pPr>
            <w:r>
              <w:t>ملاحظات:</w:t>
            </w:r>
            <w:bookmarkStart w:id="0" w:name="_GoBack"/>
            <w:bookmarkEnd w:id="0"/>
          </w:p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</w:tbl>
    <w:p w:rsidR="00662E2D" w:rsidRPr="00662E2D" w:rsidRDefault="00662E2D"/>
    <w:sectPr w:rsidR="00662E2D" w:rsidRPr="00662E2D" w:rsidSect="00646C65">
      <w:headerReference w:type="default" r:id="rId6"/>
      <w:footerReference w:type="default" r:id="rId7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73" w:rsidRDefault="00B31773" w:rsidP="00662E2D">
      <w:r>
        <w:separator/>
      </w:r>
    </w:p>
  </w:endnote>
  <w:endnote w:type="continuationSeparator" w:id="0">
    <w:p w:rsidR="00B31773" w:rsidRDefault="00B31773" w:rsidP="006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2D" w:rsidRDefault="00662E2D">
    <w:pPr>
      <w:pStyle w:val="Voettekst"/>
    </w:pPr>
    <w:r>
      <w:rPr>
        <w:noProof/>
        <w:lang w:val="nl-NL" w:eastAsia="nl-NL" w:bidi="ar-SA"/>
      </w:rPr>
      <w:drawing>
        <wp:inline distT="0" distB="0" distL="0" distR="0" wp14:anchorId="3BC80A89" wp14:editId="0448F65A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73" w:rsidRDefault="00B31773" w:rsidP="00662E2D">
      <w:r>
        <w:separator/>
      </w:r>
    </w:p>
  </w:footnote>
  <w:footnote w:type="continuationSeparator" w:id="0">
    <w:p w:rsidR="00B31773" w:rsidRDefault="00B31773" w:rsidP="0066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bidiVisual/>
      <w:tblW w:w="5000" w:type="pct"/>
      <w:tblLook w:val="04A0" w:firstRow="1" w:lastRow="0" w:firstColumn="1" w:lastColumn="0" w:noHBand="0" w:noVBand="1"/>
    </w:tblPr>
    <w:tblGrid>
      <w:gridCol w:w="10683"/>
    </w:tblGrid>
    <w:tr w:rsidR="00662E2D" w:rsidTr="00662E2D">
      <w:tc>
        <w:tcPr>
          <w:tcW w:w="5000" w:type="pct"/>
          <w:vAlign w:val="center"/>
        </w:tcPr>
        <w:p w:rsidR="00662E2D" w:rsidRDefault="00662E2D" w:rsidP="00FA4E7A">
          <w:pPr>
            <w:pStyle w:val="Titel"/>
            <w:jc w:val="center"/>
          </w:pPr>
          <w:r>
            <w:t>المختبر الوطني للصحة العمومية</w:t>
          </w:r>
        </w:p>
        <w:p w:rsidR="00662E2D" w:rsidRPr="005335C8" w:rsidRDefault="00662E2D" w:rsidP="00FA4E7A"/>
      </w:tc>
    </w:tr>
  </w:tbl>
  <w:p w:rsidR="00662E2D" w:rsidRDefault="00662E2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2D"/>
    <w:rsid w:val="0031115B"/>
    <w:rsid w:val="004562C2"/>
    <w:rsid w:val="00646C65"/>
    <w:rsid w:val="00662E2D"/>
    <w:rsid w:val="007E63AB"/>
    <w:rsid w:val="00892A0F"/>
    <w:rsid w:val="00B115DC"/>
    <w:rsid w:val="00B31773"/>
    <w:rsid w:val="00D3571A"/>
    <w:rsid w:val="00D62965"/>
    <w:rsid w:val="00E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35B55-B353-421D-A326-CF141E30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ar-EG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E63AB"/>
    <w:pPr>
      <w:bidi/>
      <w:spacing w:after="0" w:line="240" w:lineRule="auto"/>
    </w:pPr>
    <w:rPr>
      <w:rtl/>
    </w:rPr>
  </w:style>
  <w:style w:type="paragraph" w:styleId="Kop1">
    <w:name w:val="heading 1"/>
    <w:basedOn w:val="Standaard"/>
    <w:next w:val="Standaard"/>
    <w:link w:val="Kop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bidi/>
      <w:spacing w:after="0" w:line="240" w:lineRule="auto"/>
    </w:pPr>
    <w:rPr>
      <w:rtl/>
    </w:r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662E2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2E2D"/>
  </w:style>
  <w:style w:type="paragraph" w:styleId="Voettekst">
    <w:name w:val="footer"/>
    <w:basedOn w:val="Standaard"/>
    <w:link w:val="VoettekstChar"/>
    <w:uiPriority w:val="99"/>
    <w:unhideWhenUsed/>
    <w:rsid w:val="00662E2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2E2D"/>
  </w:style>
  <w:style w:type="table" w:styleId="Tabelraster">
    <w:name w:val="Table Grid"/>
    <w:basedOn w:val="Standaardtabel"/>
    <w:uiPriority w:val="59"/>
    <w:rsid w:val="00662E2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62E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Tjeerd Datema</cp:lastModifiedBy>
  <cp:revision>2</cp:revision>
  <dcterms:created xsi:type="dcterms:W3CDTF">2013-04-03T12:14:00Z</dcterms:created>
  <dcterms:modified xsi:type="dcterms:W3CDTF">2017-03-13T15:08:00Z</dcterms:modified>
</cp:coreProperties>
</file>