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1" w:rsidRDefault="00E04431" w:rsidP="00E04431">
      <w:pPr>
        <w:pStyle w:val="Kop1"/>
      </w:pPr>
      <w:r>
        <w:t>توصيف المنصب</w:t>
      </w:r>
    </w:p>
    <w:p w:rsidR="00245A75" w:rsidRPr="00245A75" w:rsidRDefault="00245A75" w:rsidP="00245A75"/>
    <w:tbl>
      <w:tblPr>
        <w:tblStyle w:val="Tabelraster"/>
        <w:bidiVisual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7456"/>
      </w:tblGrid>
      <w:tr w:rsidR="00AB6FEE" w:rsidRPr="00AB6FEE" w:rsidTr="00046D6A">
        <w:tc>
          <w:tcPr>
            <w:tcW w:w="2802" w:type="dxa"/>
          </w:tcPr>
          <w:p w:rsidR="00E04431" w:rsidRPr="00AB6FEE" w:rsidRDefault="00E04431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bCs/>
              </w:rPr>
              <w:t>اسم الموظف:</w:t>
            </w:r>
          </w:p>
          <w:p w:rsidR="00046D6A" w:rsidRPr="00AB6FEE" w:rsidRDefault="00046D6A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bCs/>
              </w:rPr>
              <w:t>المنصب: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bCs/>
              </w:rPr>
              <w:t>المشرف المباشر: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bCs/>
              </w:rPr>
              <w:t>الوضع:</w:t>
            </w:r>
          </w:p>
          <w:p w:rsidR="00245A75" w:rsidRPr="00AB6FEE" w:rsidRDefault="00245A75" w:rsidP="003A2BF3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bCs/>
              </w:rPr>
              <w:t>درجة الراتب:</w:t>
            </w:r>
          </w:p>
          <w:p w:rsidR="003A2BF3" w:rsidRPr="00AB6FEE" w:rsidRDefault="003A2BF3" w:rsidP="00245A75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bCs/>
              </w:rPr>
              <w:t>المؤهلات والخبرات:</w:t>
            </w:r>
          </w:p>
        </w:tc>
        <w:tc>
          <w:tcPr>
            <w:tcW w:w="7881" w:type="dxa"/>
            <w:gridSpan w:val="2"/>
          </w:tcPr>
          <w:p w:rsidR="003A2BF3" w:rsidRPr="00AB6FEE" w:rsidRDefault="003A2BF3" w:rsidP="00046D6A"/>
        </w:tc>
      </w:tr>
      <w:tr w:rsidR="00AB6FEE" w:rsidRPr="00AB6FEE" w:rsidTr="00BC14CD">
        <w:tc>
          <w:tcPr>
            <w:tcW w:w="10683" w:type="dxa"/>
            <w:gridSpan w:val="3"/>
          </w:tcPr>
          <w:p w:rsidR="00245A75" w:rsidRPr="00AB6FEE" w:rsidRDefault="00245A75" w:rsidP="00245A75"/>
          <w:p w:rsidR="00245A75" w:rsidRPr="00AB6FEE" w:rsidRDefault="00245A75" w:rsidP="00245A75">
            <w:pPr>
              <w:rPr>
                <w:b/>
              </w:rPr>
            </w:pPr>
            <w:r>
              <w:rPr>
                <w:b/>
                <w:bCs/>
              </w:rPr>
              <w:t>المهام الأساسية:</w:t>
            </w:r>
          </w:p>
          <w:p w:rsidR="00245A75" w:rsidRPr="00AB6FEE" w:rsidRDefault="0037607C" w:rsidP="00A16B06">
            <w:pPr>
              <w:pStyle w:val="Lijstalinea"/>
              <w:numPr>
                <w:ilvl w:val="0"/>
                <w:numId w:val="1"/>
              </w:numPr>
              <w:ind w:left="426"/>
            </w:pPr>
            <w:r>
              <w:rPr>
                <w:i/>
                <w:iCs/>
                <w:rtl w:val="0"/>
              </w:rPr>
              <w:t>…</w:t>
            </w:r>
          </w:p>
          <w:p w:rsidR="003A2BF3" w:rsidRPr="00AB6FEE" w:rsidRDefault="003A2BF3" w:rsidP="003A2BF3"/>
          <w:p w:rsidR="003A2BF3" w:rsidRPr="00AB6FEE" w:rsidRDefault="003A2BF3" w:rsidP="003A2BF3">
            <w:pPr>
              <w:rPr>
                <w:b/>
              </w:rPr>
            </w:pPr>
            <w:r>
              <w:rPr>
                <w:b/>
                <w:bCs/>
              </w:rPr>
              <w:t>الأداء العام:</w:t>
            </w:r>
          </w:p>
          <w:p w:rsidR="003A2BF3" w:rsidRPr="00AB6FEE" w:rsidRDefault="003A2BF3" w:rsidP="00044094">
            <w:r>
              <w:t xml:space="preserve">لا تُعد القائمة الواردة أدناه قائمة شاملة بالوظائف الأساسية للوظفية قيد النظر، </w:t>
            </w:r>
            <w:r w:rsidR="00044094">
              <w:rPr>
                <w:rFonts w:hint="cs"/>
              </w:rPr>
              <w:t>وإنما</w:t>
            </w:r>
            <w:r>
              <w:t xml:space="preserve"> </w:t>
            </w:r>
            <w:r w:rsidR="00044094">
              <w:t>هي وصف عام</w:t>
            </w:r>
            <w:r>
              <w:t xml:space="preserve"> لبعض المسؤوليات اللازمة للنهوض بالواجبات المنوطة بهذا المنصب. </w:t>
            </w:r>
          </w:p>
          <w:p w:rsidR="003A2BF3" w:rsidRPr="00AB6FEE" w:rsidRDefault="0037607C" w:rsidP="00D62A75">
            <w:pPr>
              <w:pStyle w:val="Lijstalinea"/>
              <w:numPr>
                <w:ilvl w:val="0"/>
                <w:numId w:val="2"/>
              </w:numPr>
              <w:ind w:left="426"/>
            </w:pPr>
            <w:r>
              <w:rPr>
                <w:rtl w:val="0"/>
              </w:rPr>
              <w:t>…</w:t>
            </w:r>
            <w:r w:rsidR="003A2BF3">
              <w:t xml:space="preserve"> </w:t>
            </w:r>
          </w:p>
        </w:tc>
      </w:tr>
      <w:tr w:rsidR="00AB6FEE" w:rsidRPr="00AB6FEE" w:rsidTr="00D62A75">
        <w:tc>
          <w:tcPr>
            <w:tcW w:w="3227" w:type="dxa"/>
            <w:gridSpan w:val="2"/>
          </w:tcPr>
          <w:p w:rsidR="00046D6A" w:rsidRPr="00AB6FEE" w:rsidRDefault="00565113" w:rsidP="00E04431">
            <w:pPr>
              <w:rPr>
                <w:b/>
              </w:rPr>
            </w:pPr>
            <w:r>
              <w:br w:type="page"/>
            </w:r>
            <w:r w:rsidR="00046D6A">
              <w:rPr>
                <w:b/>
                <w:bCs/>
              </w:rPr>
              <w:t>المهام التي يفوض شاغل المنصب بأدائها:</w:t>
            </w:r>
          </w:p>
        </w:tc>
        <w:tc>
          <w:tcPr>
            <w:tcW w:w="7456" w:type="dxa"/>
          </w:tcPr>
          <w:p w:rsidR="00301606" w:rsidRPr="00AB6FEE" w:rsidRDefault="0037607C" w:rsidP="0037607C">
            <w:pPr>
              <w:pStyle w:val="Lijstalinea"/>
              <w:numPr>
                <w:ilvl w:val="0"/>
                <w:numId w:val="3"/>
              </w:numPr>
              <w:ind w:left="441"/>
            </w:pPr>
            <w:r>
              <w:rPr>
                <w:rtl w:val="0"/>
              </w:rPr>
              <w:t>…</w:t>
            </w:r>
            <w:bookmarkStart w:id="0" w:name="_GoBack"/>
            <w:bookmarkEnd w:id="0"/>
          </w:p>
        </w:tc>
      </w:tr>
      <w:tr w:rsidR="00E04431" w:rsidTr="00D62A75">
        <w:tc>
          <w:tcPr>
            <w:tcW w:w="3227" w:type="dxa"/>
            <w:gridSpan w:val="2"/>
          </w:tcPr>
          <w:p w:rsidR="00E04431" w:rsidRPr="00D62A75" w:rsidRDefault="00D62A75" w:rsidP="00E04431">
            <w:pPr>
              <w:rPr>
                <w:b/>
              </w:rPr>
            </w:pPr>
            <w:r>
              <w:rPr>
                <w:b/>
                <w:bCs/>
              </w:rPr>
              <w:t>التعليقات أو المتطلبات المحتملة الأخرى ذات الأهمية بالنسبة إلى هذا المنصب:</w:t>
            </w:r>
          </w:p>
        </w:tc>
        <w:tc>
          <w:tcPr>
            <w:tcW w:w="7456" w:type="dxa"/>
          </w:tcPr>
          <w:p w:rsidR="00E04431" w:rsidRDefault="0037607C" w:rsidP="00D62A75">
            <w:pPr>
              <w:pStyle w:val="Lijstalinea"/>
              <w:numPr>
                <w:ilvl w:val="0"/>
                <w:numId w:val="3"/>
              </w:numPr>
              <w:ind w:left="426"/>
            </w:pPr>
            <w:r>
              <w:rPr>
                <w:rtl w:val="0"/>
              </w:rPr>
              <w:t>…</w:t>
            </w:r>
          </w:p>
        </w:tc>
      </w:tr>
      <w:tr w:rsidR="00245A75" w:rsidTr="00D62A75">
        <w:tc>
          <w:tcPr>
            <w:tcW w:w="3227" w:type="dxa"/>
            <w:gridSpan w:val="2"/>
          </w:tcPr>
          <w:p w:rsidR="00245A75" w:rsidRPr="00D62A75" w:rsidRDefault="00D62A75" w:rsidP="00E04431">
            <w:pPr>
              <w:rPr>
                <w:b/>
              </w:rPr>
            </w:pPr>
            <w:r>
              <w:rPr>
                <w:b/>
                <w:bCs/>
              </w:rPr>
              <w:t>كتبه:</w:t>
            </w:r>
          </w:p>
          <w:p w:rsidR="00D62A75" w:rsidRPr="00D62A75" w:rsidRDefault="00D62A75" w:rsidP="00E04431">
            <w:pPr>
              <w:rPr>
                <w:b/>
              </w:rPr>
            </w:pPr>
            <w:r>
              <w:rPr>
                <w:b/>
                <w:bCs/>
              </w:rPr>
              <w:t>التاريخ:</w:t>
            </w:r>
          </w:p>
          <w:p w:rsidR="00D62A75" w:rsidRDefault="00D62A75" w:rsidP="00E04431">
            <w:r>
              <w:rPr>
                <w:b/>
                <w:bCs/>
              </w:rPr>
              <w:t>توقيع مدير المختبر:</w:t>
            </w:r>
          </w:p>
        </w:tc>
        <w:tc>
          <w:tcPr>
            <w:tcW w:w="7456" w:type="dxa"/>
          </w:tcPr>
          <w:p w:rsidR="00D62A75" w:rsidRDefault="00D62A75" w:rsidP="00E04431">
            <w:r>
              <w:t>المختبر الوطني للصحة العمومية</w:t>
            </w:r>
          </w:p>
          <w:p w:rsidR="00D62A75" w:rsidRDefault="00D62A75" w:rsidP="00E04431">
            <w:r>
              <w:t>2-11-2013</w:t>
            </w:r>
          </w:p>
          <w:p w:rsidR="00FC3EEF" w:rsidRDefault="00FC3EEF" w:rsidP="00E04431"/>
          <w:p w:rsidR="00D62A75" w:rsidRDefault="00D62A75" w:rsidP="00E04431">
            <w:r>
              <w:t>…………………………………………………….</w:t>
            </w:r>
          </w:p>
        </w:tc>
      </w:tr>
    </w:tbl>
    <w:p w:rsidR="00D3571A" w:rsidRDefault="00D3571A" w:rsidP="00E04431"/>
    <w:sectPr w:rsidR="00D3571A" w:rsidSect="0034273E">
      <w:footerReference w:type="default" r:id="rId7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A2" w:rsidRDefault="004537A2" w:rsidP="0034273E">
      <w:r>
        <w:separator/>
      </w:r>
    </w:p>
  </w:endnote>
  <w:endnote w:type="continuationSeparator" w:id="0">
    <w:p w:rsidR="004537A2" w:rsidRDefault="004537A2" w:rsidP="003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C5" w:rsidRDefault="00174BC5">
    <w:pPr>
      <w:pStyle w:val="Voettekst"/>
    </w:pPr>
    <w:r>
      <w:rPr>
        <w:noProof/>
        <w:lang w:val="nl-NL" w:eastAsia="nl-NL" w:bidi="ar-SA"/>
      </w:rPr>
      <w:drawing>
        <wp:inline distT="0" distB="0" distL="0" distR="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A2" w:rsidRDefault="004537A2" w:rsidP="0034273E">
      <w:r>
        <w:separator/>
      </w:r>
    </w:p>
  </w:footnote>
  <w:footnote w:type="continuationSeparator" w:id="0">
    <w:p w:rsidR="004537A2" w:rsidRDefault="004537A2" w:rsidP="0034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9A8"/>
    <w:multiLevelType w:val="hybridMultilevel"/>
    <w:tmpl w:val="36A2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49B2"/>
    <w:multiLevelType w:val="hybridMultilevel"/>
    <w:tmpl w:val="64D0DBF2"/>
    <w:lvl w:ilvl="0" w:tplc="04090001">
      <w:start w:val="1"/>
      <w:numFmt w:val="bullet"/>
      <w:lvlText w:val=""/>
      <w:lvlJc w:val="left"/>
      <w:pPr>
        <w:ind w:left="-22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</w:abstractNum>
  <w:abstractNum w:abstractNumId="2" w15:restartNumberingAfterBreak="0">
    <w:nsid w:val="318A3D98"/>
    <w:multiLevelType w:val="hybridMultilevel"/>
    <w:tmpl w:val="7B6C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ABC"/>
    <w:multiLevelType w:val="hybridMultilevel"/>
    <w:tmpl w:val="100E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4256"/>
    <w:multiLevelType w:val="hybridMultilevel"/>
    <w:tmpl w:val="9D74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4AE2"/>
    <w:multiLevelType w:val="hybridMultilevel"/>
    <w:tmpl w:val="F13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13E0"/>
    <w:multiLevelType w:val="hybridMultilevel"/>
    <w:tmpl w:val="508E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1"/>
    <w:rsid w:val="00044094"/>
    <w:rsid w:val="00046D6A"/>
    <w:rsid w:val="00065802"/>
    <w:rsid w:val="00174BC5"/>
    <w:rsid w:val="00245A75"/>
    <w:rsid w:val="00301606"/>
    <w:rsid w:val="0034273E"/>
    <w:rsid w:val="0037607C"/>
    <w:rsid w:val="003A2BF3"/>
    <w:rsid w:val="00433503"/>
    <w:rsid w:val="004537A2"/>
    <w:rsid w:val="004562C2"/>
    <w:rsid w:val="004C005D"/>
    <w:rsid w:val="00565113"/>
    <w:rsid w:val="00646C65"/>
    <w:rsid w:val="00793E24"/>
    <w:rsid w:val="007E63AB"/>
    <w:rsid w:val="00892A0F"/>
    <w:rsid w:val="00892DC0"/>
    <w:rsid w:val="00A16B06"/>
    <w:rsid w:val="00A26918"/>
    <w:rsid w:val="00AB6FEE"/>
    <w:rsid w:val="00B115DC"/>
    <w:rsid w:val="00BC14CD"/>
    <w:rsid w:val="00D3571A"/>
    <w:rsid w:val="00D62965"/>
    <w:rsid w:val="00D62A75"/>
    <w:rsid w:val="00DC13D5"/>
    <w:rsid w:val="00E04431"/>
    <w:rsid w:val="00E93757"/>
    <w:rsid w:val="00FC3EE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37AA"/>
  <w15:docId w15:val="{DD5E1618-C858-4701-AF87-5011C6D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bidi/>
      <w:spacing w:after="0" w:line="240" w:lineRule="auto"/>
    </w:pPr>
    <w:rPr>
      <w:rtl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E0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4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43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73E"/>
  </w:style>
  <w:style w:type="paragraph" w:styleId="Voettekst">
    <w:name w:val="footer"/>
    <w:basedOn w:val="Standaard"/>
    <w:link w:val="VoettekstChar"/>
    <w:uiPriority w:val="99"/>
    <w:unhideWhenUsed/>
    <w:rsid w:val="0034273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2</cp:revision>
  <cp:lastPrinted>2013-04-03T09:55:00Z</cp:lastPrinted>
  <dcterms:created xsi:type="dcterms:W3CDTF">2017-03-17T14:14:00Z</dcterms:created>
  <dcterms:modified xsi:type="dcterms:W3CDTF">2017-03-17T14:14:00Z</dcterms:modified>
</cp:coreProperties>
</file>