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204" w:rsidRPr="00134B3F" w:rsidRDefault="00812204" w:rsidP="00812204">
      <w:pPr>
        <w:pStyle w:val="Heading1"/>
      </w:pPr>
      <w:r>
        <w:t>1. Notification d'un événement de non-conformité</w:t>
      </w:r>
    </w:p>
    <w:p w:rsidR="00812204" w:rsidRDefault="00812204" w:rsidP="00812204">
      <w:pPr>
        <w:pStyle w:val="NoSpacing"/>
      </w:pPr>
    </w:p>
    <w:p w:rsidR="001E3F9D" w:rsidRPr="0010709A" w:rsidRDefault="001E3F9D" w:rsidP="001E3F9D">
      <w:pPr>
        <w:pStyle w:val="NoSpacing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Si l'événement de non-conformité est une plainte, compléter d'abord le formulaire de plainte !</w:t>
      </w:r>
    </w:p>
    <w:p w:rsidR="001E3F9D" w:rsidRPr="00134B3F" w:rsidRDefault="001E3F9D" w:rsidP="00812204">
      <w:pPr>
        <w:pStyle w:val="NoSpacing"/>
      </w:pPr>
      <w:bookmarkStart w:id="0" w:name="_GoBack"/>
      <w:bookmarkEnd w:id="0"/>
    </w:p>
    <w:p w:rsidR="00812204" w:rsidRDefault="00812204" w:rsidP="00812204">
      <w:pPr>
        <w:pStyle w:val="Heading2"/>
      </w:pPr>
      <w:r>
        <w:t xml:space="preserve">Partie 1 : Description de l'événement de non-conformité </w:t>
      </w:r>
    </w:p>
    <w:p w:rsidR="00C0282B" w:rsidRPr="005152F7" w:rsidRDefault="00C0282B" w:rsidP="00C0282B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</w:rPr>
        <w:t>(à compléter par la personne notifiant l'événement de non-conformité)</w:t>
      </w:r>
    </w:p>
    <w:p w:rsidR="00C0282B" w:rsidRPr="005152F7" w:rsidRDefault="00C0282B" w:rsidP="00C0282B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8165"/>
      </w:tblGrid>
      <w:tr w:rsidR="00812204" w:rsidTr="00812204">
        <w:tc>
          <w:tcPr>
            <w:tcW w:w="2518" w:type="dxa"/>
          </w:tcPr>
          <w:p w:rsidR="00812204" w:rsidRPr="00443D8D" w:rsidRDefault="00812204" w:rsidP="00812204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Date :</w:t>
            </w:r>
          </w:p>
        </w:tc>
        <w:tc>
          <w:tcPr>
            <w:tcW w:w="8165" w:type="dxa"/>
            <w:tcBorders>
              <w:bottom w:val="single" w:sz="4" w:space="0" w:color="auto"/>
            </w:tcBorders>
          </w:tcPr>
          <w:p w:rsidR="00812204" w:rsidRDefault="00812204" w:rsidP="00812204">
            <w:pPr>
              <w:pStyle w:val="NoSpacing"/>
              <w:spacing w:line="276" w:lineRule="auto"/>
            </w:pPr>
          </w:p>
        </w:tc>
      </w:tr>
      <w:tr w:rsidR="00812204" w:rsidTr="00812204">
        <w:tc>
          <w:tcPr>
            <w:tcW w:w="2518" w:type="dxa"/>
          </w:tcPr>
          <w:p w:rsidR="00812204" w:rsidRPr="00443D8D" w:rsidRDefault="00812204" w:rsidP="00812204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Nom :</w:t>
            </w:r>
          </w:p>
        </w:tc>
        <w:tc>
          <w:tcPr>
            <w:tcW w:w="8165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812204">
            <w:pPr>
              <w:pStyle w:val="NoSpacing"/>
              <w:spacing w:line="276" w:lineRule="auto"/>
            </w:pPr>
          </w:p>
        </w:tc>
      </w:tr>
      <w:tr w:rsidR="00812204" w:rsidTr="00812204">
        <w:tc>
          <w:tcPr>
            <w:tcW w:w="2518" w:type="dxa"/>
          </w:tcPr>
          <w:p w:rsidR="00812204" w:rsidRPr="00443D8D" w:rsidRDefault="00812204" w:rsidP="00812204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Nombre de pièces jointes</w:t>
            </w:r>
          </w:p>
        </w:tc>
        <w:tc>
          <w:tcPr>
            <w:tcW w:w="8165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812204">
            <w:pPr>
              <w:pStyle w:val="NoSpacing"/>
              <w:spacing w:line="276" w:lineRule="auto"/>
            </w:pPr>
          </w:p>
        </w:tc>
      </w:tr>
    </w:tbl>
    <w:p w:rsidR="00812204" w:rsidRDefault="00812204" w:rsidP="00812204">
      <w:pPr>
        <w:pStyle w:val="NoSpacing"/>
      </w:pPr>
    </w:p>
    <w:p w:rsidR="00812204" w:rsidRPr="00443D8D" w:rsidRDefault="00812204" w:rsidP="00812204">
      <w:pPr>
        <w:pStyle w:val="NoSpacing"/>
        <w:rPr>
          <w:b/>
          <w:i/>
          <w:iCs/>
        </w:rPr>
      </w:pPr>
      <w:r>
        <w:rPr>
          <w:b/>
        </w:rPr>
        <w:t>Description de l'événement de non-conformité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812204" w:rsidTr="00812204">
        <w:tc>
          <w:tcPr>
            <w:tcW w:w="10683" w:type="dxa"/>
            <w:tcBorders>
              <w:bottom w:val="single" w:sz="4" w:space="0" w:color="auto"/>
            </w:tcBorders>
          </w:tcPr>
          <w:p w:rsidR="00812204" w:rsidRDefault="00812204" w:rsidP="00812204">
            <w:pPr>
              <w:pStyle w:val="NoSpacing"/>
              <w:spacing w:line="276" w:lineRule="auto"/>
            </w:pPr>
          </w:p>
        </w:tc>
      </w:tr>
      <w:tr w:rsidR="00812204" w:rsidTr="00812204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812204">
            <w:pPr>
              <w:pStyle w:val="NoSpacing"/>
              <w:spacing w:line="276" w:lineRule="auto"/>
            </w:pPr>
          </w:p>
        </w:tc>
      </w:tr>
      <w:tr w:rsidR="00812204" w:rsidTr="00812204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812204">
            <w:pPr>
              <w:pStyle w:val="NoSpacing"/>
              <w:spacing w:line="276" w:lineRule="auto"/>
            </w:pPr>
          </w:p>
        </w:tc>
      </w:tr>
      <w:tr w:rsidR="00812204" w:rsidTr="00812204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812204">
            <w:pPr>
              <w:pStyle w:val="NoSpacing"/>
              <w:spacing w:line="276" w:lineRule="auto"/>
            </w:pPr>
          </w:p>
        </w:tc>
      </w:tr>
      <w:tr w:rsidR="00812204" w:rsidTr="00812204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812204">
            <w:pPr>
              <w:pStyle w:val="NoSpacing"/>
              <w:spacing w:line="276" w:lineRule="auto"/>
            </w:pPr>
          </w:p>
        </w:tc>
      </w:tr>
      <w:tr w:rsidR="00812204" w:rsidTr="00812204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812204">
            <w:pPr>
              <w:pStyle w:val="NoSpacing"/>
              <w:spacing w:line="276" w:lineRule="auto"/>
            </w:pPr>
          </w:p>
        </w:tc>
      </w:tr>
      <w:tr w:rsidR="00812204" w:rsidTr="00812204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812204">
            <w:pPr>
              <w:pStyle w:val="NoSpacing"/>
              <w:spacing w:line="276" w:lineRule="auto"/>
            </w:pPr>
          </w:p>
        </w:tc>
      </w:tr>
    </w:tbl>
    <w:p w:rsidR="00812204" w:rsidRDefault="00812204" w:rsidP="00812204">
      <w:pPr>
        <w:pStyle w:val="NoSpacing"/>
      </w:pPr>
    </w:p>
    <w:p w:rsidR="00812204" w:rsidRDefault="00812204" w:rsidP="00812204">
      <w:pPr>
        <w:pStyle w:val="NoSpacing"/>
      </w:pPr>
    </w:p>
    <w:p w:rsidR="00812204" w:rsidRPr="00443D8D" w:rsidRDefault="00812204" w:rsidP="00812204">
      <w:pPr>
        <w:pStyle w:val="NoSpacing"/>
        <w:rPr>
          <w:b/>
        </w:rPr>
      </w:pPr>
      <w:r>
        <w:rPr>
          <w:b/>
        </w:rPr>
        <w:t>Cause(s) suspectée(s) à l'origine de l'événement de non-conformité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812204" w:rsidTr="002C47DC">
        <w:tc>
          <w:tcPr>
            <w:tcW w:w="10683" w:type="dxa"/>
            <w:tcBorders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</w:tbl>
    <w:p w:rsidR="00812204" w:rsidRDefault="00812204" w:rsidP="00812204">
      <w:pPr>
        <w:pStyle w:val="NoSpacing"/>
        <w:rPr>
          <w:iCs/>
        </w:rPr>
      </w:pPr>
    </w:p>
    <w:p w:rsidR="00812204" w:rsidRDefault="00812204" w:rsidP="00812204">
      <w:pPr>
        <w:pStyle w:val="NoSpacing"/>
        <w:rPr>
          <w:iCs/>
        </w:rPr>
      </w:pPr>
    </w:p>
    <w:p w:rsidR="00812204" w:rsidRPr="00443D8D" w:rsidRDefault="00812204" w:rsidP="00812204">
      <w:pPr>
        <w:pStyle w:val="NoSpacing"/>
        <w:rPr>
          <w:b/>
          <w:iCs/>
        </w:rPr>
      </w:pPr>
      <w:r>
        <w:rPr>
          <w:b/>
        </w:rPr>
        <w:t>Action proposée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812204" w:rsidTr="002C47DC">
        <w:tc>
          <w:tcPr>
            <w:tcW w:w="10683" w:type="dxa"/>
            <w:tcBorders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  <w:tr w:rsidR="00812204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812204" w:rsidP="002C47DC">
            <w:pPr>
              <w:pStyle w:val="NoSpacing"/>
              <w:spacing w:line="276" w:lineRule="auto"/>
            </w:pPr>
          </w:p>
        </w:tc>
      </w:tr>
    </w:tbl>
    <w:p w:rsidR="00812204" w:rsidRPr="00134B3F" w:rsidRDefault="00812204" w:rsidP="00812204">
      <w:pPr>
        <w:pStyle w:val="NoSpacing"/>
        <w:jc w:val="center"/>
      </w:pPr>
      <w:r>
        <w:t>Après avoir rempli cette page, transmettre ce formulaire au responsable du laboratoire</w:t>
      </w:r>
    </w:p>
    <w:p w:rsidR="00C0282B" w:rsidRDefault="00C0282B" w:rsidP="00C0282B">
      <w:pPr>
        <w:pStyle w:val="Heading2"/>
      </w:pPr>
      <w:r>
        <w:lastRenderedPageBreak/>
        <w:t>Partie 2 : Action à mener</w:t>
      </w:r>
    </w:p>
    <w:p w:rsidR="00C0282B" w:rsidRPr="00C0282B" w:rsidRDefault="00C0282B" w:rsidP="00C0282B">
      <w:pPr>
        <w:pStyle w:val="NoSpacing"/>
        <w:rPr>
          <w:i/>
        </w:rPr>
      </w:pPr>
      <w:r>
        <w:rPr>
          <w:i/>
        </w:rPr>
        <w:t>(à remplir par le responsable du laboratoire)</w:t>
      </w:r>
    </w:p>
    <w:p w:rsidR="00C0282B" w:rsidRDefault="00C0282B" w:rsidP="00C0282B">
      <w:pPr>
        <w:pStyle w:val="NoSpacing"/>
        <w:rPr>
          <w:u w:val="single"/>
        </w:rPr>
      </w:pPr>
    </w:p>
    <w:p w:rsidR="00812204" w:rsidRPr="00443D8D" w:rsidRDefault="00C0282B" w:rsidP="00C0282B">
      <w:pPr>
        <w:pStyle w:val="NoSpacing"/>
        <w:rPr>
          <w:b/>
          <w:bCs/>
          <w:iCs/>
        </w:rPr>
      </w:pPr>
      <w:r>
        <w:rPr>
          <w:b/>
        </w:rPr>
        <w:t>Catégorie où l'évènement de non-conformité s'est produit (cocher la case appropriée) :</w:t>
      </w:r>
    </w:p>
    <w:p w:rsidR="00C0282B" w:rsidRDefault="00C0282B" w:rsidP="00C0282B">
      <w:pPr>
        <w:pStyle w:val="NoSpacing"/>
        <w:numPr>
          <w:ilvl w:val="0"/>
          <w:numId w:val="3"/>
        </w:numPr>
        <w:rPr>
          <w:bCs/>
          <w:iCs/>
        </w:rPr>
      </w:pPr>
      <w:r>
        <w:t>Bâtiments et sécurité</w:t>
      </w:r>
    </w:p>
    <w:p w:rsidR="00C0282B" w:rsidRDefault="00C0282B" w:rsidP="00C0282B">
      <w:pPr>
        <w:pStyle w:val="NoSpacing"/>
        <w:numPr>
          <w:ilvl w:val="0"/>
          <w:numId w:val="3"/>
        </w:numPr>
        <w:rPr>
          <w:bCs/>
          <w:iCs/>
        </w:rPr>
      </w:pPr>
      <w:r>
        <w:t>Organisation</w:t>
      </w:r>
    </w:p>
    <w:p w:rsidR="00C0282B" w:rsidRDefault="00C0282B" w:rsidP="00C0282B">
      <w:pPr>
        <w:pStyle w:val="NoSpacing"/>
        <w:numPr>
          <w:ilvl w:val="0"/>
          <w:numId w:val="3"/>
        </w:numPr>
        <w:rPr>
          <w:bCs/>
          <w:iCs/>
        </w:rPr>
      </w:pPr>
      <w:r>
        <w:t>Personnel</w:t>
      </w:r>
    </w:p>
    <w:p w:rsidR="00C0282B" w:rsidRDefault="00C0282B" w:rsidP="00C0282B">
      <w:pPr>
        <w:pStyle w:val="NoSpacing"/>
        <w:numPr>
          <w:ilvl w:val="0"/>
          <w:numId w:val="3"/>
        </w:numPr>
        <w:rPr>
          <w:bCs/>
          <w:iCs/>
        </w:rPr>
      </w:pPr>
      <w:r>
        <w:t>Équipement</w:t>
      </w:r>
    </w:p>
    <w:p w:rsidR="00C0282B" w:rsidRDefault="00C0282B" w:rsidP="00C0282B">
      <w:pPr>
        <w:pStyle w:val="NoSpacing"/>
        <w:numPr>
          <w:ilvl w:val="0"/>
          <w:numId w:val="3"/>
        </w:numPr>
        <w:rPr>
          <w:bCs/>
          <w:iCs/>
        </w:rPr>
      </w:pPr>
      <w:r>
        <w:t>Approvisionnement et Gestion des stocks</w:t>
      </w:r>
    </w:p>
    <w:p w:rsidR="00C0282B" w:rsidRDefault="00C0282B" w:rsidP="00C0282B">
      <w:pPr>
        <w:pStyle w:val="NoSpacing"/>
        <w:numPr>
          <w:ilvl w:val="0"/>
          <w:numId w:val="3"/>
        </w:numPr>
        <w:rPr>
          <w:bCs/>
          <w:iCs/>
        </w:rPr>
      </w:pPr>
      <w:r>
        <w:t>Contrôle des processus</w:t>
      </w:r>
    </w:p>
    <w:p w:rsidR="00C0282B" w:rsidRDefault="00C0282B" w:rsidP="00C0282B">
      <w:pPr>
        <w:pStyle w:val="NoSpacing"/>
        <w:numPr>
          <w:ilvl w:val="0"/>
          <w:numId w:val="3"/>
        </w:numPr>
        <w:rPr>
          <w:bCs/>
          <w:iCs/>
        </w:rPr>
      </w:pPr>
      <w:r>
        <w:t>Gestion de l'information</w:t>
      </w:r>
    </w:p>
    <w:p w:rsidR="00C0282B" w:rsidRDefault="00C0282B" w:rsidP="00C0282B">
      <w:pPr>
        <w:pStyle w:val="NoSpacing"/>
        <w:numPr>
          <w:ilvl w:val="0"/>
          <w:numId w:val="3"/>
        </w:numPr>
        <w:rPr>
          <w:bCs/>
          <w:iCs/>
        </w:rPr>
      </w:pPr>
      <w:r>
        <w:t>Documents et registres</w:t>
      </w:r>
    </w:p>
    <w:p w:rsidR="00C0282B" w:rsidRDefault="00C0282B" w:rsidP="00C0282B">
      <w:pPr>
        <w:pStyle w:val="NoSpacing"/>
        <w:numPr>
          <w:ilvl w:val="0"/>
          <w:numId w:val="3"/>
        </w:numPr>
        <w:rPr>
          <w:bCs/>
          <w:iCs/>
        </w:rPr>
      </w:pPr>
      <w:r>
        <w:t>Service aux clients</w:t>
      </w:r>
    </w:p>
    <w:p w:rsidR="00C0282B" w:rsidRDefault="00C0282B" w:rsidP="00C0282B">
      <w:pPr>
        <w:pStyle w:val="NoSpacing"/>
        <w:numPr>
          <w:ilvl w:val="0"/>
          <w:numId w:val="3"/>
        </w:numPr>
        <w:rPr>
          <w:bCs/>
          <w:iCs/>
        </w:rPr>
      </w:pPr>
      <w:r>
        <w:t>Évaluation</w:t>
      </w:r>
    </w:p>
    <w:p w:rsidR="00C0282B" w:rsidRDefault="00C0282B" w:rsidP="00C0282B">
      <w:pPr>
        <w:pStyle w:val="NoSpacing"/>
        <w:numPr>
          <w:ilvl w:val="0"/>
          <w:numId w:val="3"/>
        </w:numPr>
        <w:rPr>
          <w:bCs/>
          <w:iCs/>
        </w:rPr>
      </w:pPr>
      <w:r>
        <w:t>Gestion de l'évènement de non-conformité</w:t>
      </w:r>
    </w:p>
    <w:p w:rsidR="00C0282B" w:rsidRPr="00C0282B" w:rsidRDefault="00C0282B" w:rsidP="00C0282B">
      <w:pPr>
        <w:pStyle w:val="NoSpacing"/>
        <w:numPr>
          <w:ilvl w:val="0"/>
          <w:numId w:val="3"/>
        </w:numPr>
        <w:rPr>
          <w:bCs/>
          <w:iCs/>
        </w:rPr>
      </w:pPr>
      <w:r>
        <w:t>Amélioration continue</w:t>
      </w:r>
    </w:p>
    <w:p w:rsidR="00C0282B" w:rsidRDefault="00C0282B" w:rsidP="00C0282B">
      <w:pPr>
        <w:pStyle w:val="NoSpacing"/>
        <w:rPr>
          <w:bCs/>
          <w:iCs/>
        </w:rPr>
      </w:pPr>
    </w:p>
    <w:p w:rsidR="00443D8D" w:rsidRPr="00443D8D" w:rsidRDefault="00443D8D" w:rsidP="00C0282B">
      <w:pPr>
        <w:pStyle w:val="NoSpacing"/>
        <w:rPr>
          <w:b/>
          <w:bCs/>
          <w:iCs/>
        </w:rPr>
      </w:pPr>
      <w:r>
        <w:rPr>
          <w:b/>
        </w:rPr>
        <w:t xml:space="preserve">Gravité de l'événement de non-conformité : </w:t>
      </w:r>
    </w:p>
    <w:p w:rsidR="00443D8D" w:rsidRDefault="00443D8D" w:rsidP="00C0282B">
      <w:pPr>
        <w:pStyle w:val="NoSpacing"/>
        <w:rPr>
          <w:bCs/>
          <w:iCs/>
        </w:rPr>
      </w:pPr>
      <w:r>
        <w:t>A) Gravité des conséquences (1= pas de conséquences graves ; 2= conséquences de gravité modérée ; 3= conséquences très graves) :</w:t>
      </w:r>
    </w:p>
    <w:p w:rsidR="00443D8D" w:rsidRDefault="00443D8D" w:rsidP="00FB459D">
      <w:pPr>
        <w:pStyle w:val="NoSpacing"/>
        <w:jc w:val="center"/>
        <w:rPr>
          <w:bCs/>
          <w:iCs/>
        </w:rPr>
      </w:pPr>
      <w:r>
        <w:rPr>
          <w:bCs/>
          <w:iCs/>
        </w:rPr>
        <w:sym w:font="Symbol" w:char="F099"/>
      </w:r>
      <w:r>
        <w:t xml:space="preserve">  1</w:t>
      </w:r>
      <w:r>
        <w:tab/>
      </w:r>
      <w:r>
        <w:rPr>
          <w:bCs/>
          <w:iCs/>
        </w:rPr>
        <w:sym w:font="Symbol" w:char="F099"/>
      </w:r>
      <w:r>
        <w:t xml:space="preserve">  2</w:t>
      </w:r>
      <w:r>
        <w:tab/>
      </w:r>
      <w:r w:rsidR="00FB459D">
        <w:rPr>
          <w:bCs/>
          <w:iCs/>
        </w:rPr>
        <w:sym w:font="Symbol" w:char="F099"/>
      </w:r>
      <w:r>
        <w:t xml:space="preserve">  3</w:t>
      </w:r>
    </w:p>
    <w:p w:rsidR="00FB459D" w:rsidRDefault="00FB459D" w:rsidP="00C0282B">
      <w:pPr>
        <w:pStyle w:val="NoSpacing"/>
        <w:rPr>
          <w:bCs/>
          <w:iCs/>
        </w:rPr>
      </w:pPr>
    </w:p>
    <w:p w:rsidR="00443D8D" w:rsidRDefault="00443D8D" w:rsidP="00C0282B">
      <w:pPr>
        <w:pStyle w:val="NoSpacing"/>
        <w:rPr>
          <w:bCs/>
          <w:iCs/>
        </w:rPr>
      </w:pPr>
      <w:r>
        <w:t>B) Probabilité de récurrence de l'événement de non-conformité (1= récurrence improbable ; 2= probabilité de récurrence modérée ; 3= probabilité de récurrence élevée) :</w:t>
      </w:r>
    </w:p>
    <w:p w:rsidR="00FB459D" w:rsidRDefault="00FB459D" w:rsidP="00FB459D">
      <w:pPr>
        <w:pStyle w:val="NoSpacing"/>
        <w:jc w:val="center"/>
        <w:rPr>
          <w:bCs/>
          <w:iCs/>
        </w:rPr>
      </w:pPr>
      <w:r>
        <w:rPr>
          <w:bCs/>
          <w:iCs/>
        </w:rPr>
        <w:sym w:font="Symbol" w:char="F099"/>
      </w:r>
      <w:r>
        <w:t xml:space="preserve">  1</w:t>
      </w:r>
      <w:r>
        <w:tab/>
      </w:r>
      <w:r>
        <w:rPr>
          <w:bCs/>
          <w:iCs/>
        </w:rPr>
        <w:sym w:font="Symbol" w:char="F099"/>
      </w:r>
      <w:r>
        <w:t xml:space="preserve">  2</w:t>
      </w:r>
      <w:r>
        <w:tab/>
      </w:r>
      <w:r>
        <w:rPr>
          <w:bCs/>
          <w:iCs/>
        </w:rPr>
        <w:sym w:font="Symbol" w:char="F099"/>
      </w:r>
      <w:r>
        <w:t xml:space="preserve">  3</w:t>
      </w:r>
    </w:p>
    <w:p w:rsidR="00FB459D" w:rsidRDefault="00FB459D" w:rsidP="00C0282B">
      <w:pPr>
        <w:pStyle w:val="NoSpacing"/>
        <w:rPr>
          <w:bCs/>
          <w:iCs/>
        </w:rPr>
      </w:pPr>
    </w:p>
    <w:p w:rsidR="00443D8D" w:rsidRDefault="00FB459D" w:rsidP="00C0282B">
      <w:pPr>
        <w:pStyle w:val="NoSpacing"/>
        <w:rPr>
          <w:bCs/>
          <w:iCs/>
        </w:rPr>
      </w:pPr>
      <w:r>
        <w:t>C) Score de gravité (1= gravité très faible – pas d'action immédiate à mener ; 9= gravité très élevée – action à mener immédiatement) :</w:t>
      </w:r>
    </w:p>
    <w:p w:rsidR="00443D8D" w:rsidRPr="00FB459D" w:rsidRDefault="00443D8D" w:rsidP="00443D8D">
      <w:pPr>
        <w:pStyle w:val="NoSpacing"/>
        <w:jc w:val="center"/>
        <w:rPr>
          <w:bCs/>
          <w:iCs/>
          <w:u w:val="single"/>
        </w:rPr>
      </w:pPr>
      <w:r>
        <w:t xml:space="preserve">Score A x score B = </w:t>
      </w:r>
      <w:r>
        <w:tab/>
      </w:r>
    </w:p>
    <w:p w:rsidR="00443D8D" w:rsidRDefault="00443D8D" w:rsidP="00C0282B">
      <w:pPr>
        <w:pStyle w:val="NoSpacing"/>
        <w:rPr>
          <w:bCs/>
          <w:iCs/>
        </w:rPr>
      </w:pPr>
    </w:p>
    <w:p w:rsidR="00812204" w:rsidRPr="00FB459D" w:rsidRDefault="00C0282B" w:rsidP="00C0282B">
      <w:pPr>
        <w:pStyle w:val="NoSpacing"/>
        <w:rPr>
          <w:b/>
          <w:bCs/>
          <w:iCs/>
        </w:rPr>
      </w:pPr>
      <w:r>
        <w:rPr>
          <w:b/>
        </w:rPr>
        <w:t>Description d'actions à mener selon la méthode SMART pour la mise en œuvre d'une action corrective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C0282B" w:rsidTr="002C47DC">
        <w:tc>
          <w:tcPr>
            <w:tcW w:w="10683" w:type="dxa"/>
            <w:tcBorders>
              <w:bottom w:val="single" w:sz="4" w:space="0" w:color="auto"/>
            </w:tcBorders>
          </w:tcPr>
          <w:p w:rsidR="00C0282B" w:rsidRDefault="00C0282B" w:rsidP="002C47DC">
            <w:pPr>
              <w:pStyle w:val="NoSpacing"/>
              <w:spacing w:line="276" w:lineRule="auto"/>
            </w:pPr>
          </w:p>
        </w:tc>
      </w:tr>
      <w:tr w:rsidR="00C0282B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C0282B" w:rsidRDefault="00C0282B" w:rsidP="002C47DC">
            <w:pPr>
              <w:pStyle w:val="NoSpacing"/>
              <w:spacing w:line="276" w:lineRule="auto"/>
            </w:pPr>
          </w:p>
        </w:tc>
      </w:tr>
      <w:tr w:rsidR="00FB459D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FB459D" w:rsidRDefault="00FB459D" w:rsidP="002C47DC">
            <w:pPr>
              <w:pStyle w:val="NoSpacing"/>
              <w:spacing w:line="276" w:lineRule="auto"/>
            </w:pPr>
          </w:p>
        </w:tc>
      </w:tr>
      <w:tr w:rsidR="00FB459D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FB459D" w:rsidRDefault="00FB459D" w:rsidP="002C47DC">
            <w:pPr>
              <w:pStyle w:val="NoSpacing"/>
              <w:spacing w:line="276" w:lineRule="auto"/>
            </w:pPr>
          </w:p>
        </w:tc>
      </w:tr>
    </w:tbl>
    <w:p w:rsidR="00C0282B" w:rsidRDefault="00C0282B" w:rsidP="00C0282B">
      <w:pPr>
        <w:pStyle w:val="NoSpacing"/>
        <w:rPr>
          <w:bCs/>
          <w:iCs/>
        </w:rPr>
      </w:pPr>
    </w:p>
    <w:p w:rsidR="00C0282B" w:rsidRPr="00FB459D" w:rsidRDefault="00C0282B" w:rsidP="00C0282B">
      <w:pPr>
        <w:pStyle w:val="NoSpacing"/>
        <w:rPr>
          <w:b/>
          <w:bCs/>
          <w:iCs/>
        </w:rPr>
      </w:pPr>
      <w:r>
        <w:rPr>
          <w:b/>
        </w:rPr>
        <w:t>Le cas échéant, description d'actions à mener selon la méthode SMART pour la mise en œuvre d'un (de) contrôle(s) préventif(s) et/ou parallèle(s)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C0282B" w:rsidTr="002C47DC">
        <w:tc>
          <w:tcPr>
            <w:tcW w:w="10683" w:type="dxa"/>
            <w:tcBorders>
              <w:bottom w:val="single" w:sz="4" w:space="0" w:color="auto"/>
            </w:tcBorders>
          </w:tcPr>
          <w:p w:rsidR="00C0282B" w:rsidRDefault="00C0282B" w:rsidP="002C47DC">
            <w:pPr>
              <w:pStyle w:val="NoSpacing"/>
              <w:spacing w:line="276" w:lineRule="auto"/>
            </w:pPr>
          </w:p>
        </w:tc>
      </w:tr>
      <w:tr w:rsidR="00C0282B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C0282B" w:rsidRDefault="00C0282B" w:rsidP="002C47DC">
            <w:pPr>
              <w:pStyle w:val="NoSpacing"/>
              <w:spacing w:line="276" w:lineRule="auto"/>
            </w:pPr>
          </w:p>
        </w:tc>
      </w:tr>
      <w:tr w:rsidR="00FB459D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FB459D" w:rsidRDefault="00FB459D" w:rsidP="002C47DC">
            <w:pPr>
              <w:pStyle w:val="NoSpacing"/>
              <w:spacing w:line="276" w:lineRule="auto"/>
            </w:pPr>
          </w:p>
        </w:tc>
      </w:tr>
      <w:tr w:rsidR="00FB459D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FB459D" w:rsidRDefault="00FB459D" w:rsidP="002C47DC">
            <w:pPr>
              <w:pStyle w:val="NoSpacing"/>
              <w:spacing w:line="276" w:lineRule="auto"/>
            </w:pPr>
          </w:p>
        </w:tc>
      </w:tr>
    </w:tbl>
    <w:p w:rsidR="00443D8D" w:rsidRPr="00134B3F" w:rsidRDefault="00443D8D" w:rsidP="00443D8D">
      <w:pPr>
        <w:pStyle w:val="NoSpacing"/>
        <w:jc w:val="center"/>
      </w:pPr>
      <w:r>
        <w:t>Après avoir rempli cette page, transmettre ce formulaire au responsable qualité</w:t>
      </w:r>
    </w:p>
    <w:p w:rsidR="00FB459D" w:rsidRPr="00FB459D" w:rsidRDefault="00FB459D" w:rsidP="00FB459D">
      <w:pPr>
        <w:pStyle w:val="Heading2"/>
      </w:pPr>
      <w:r>
        <w:lastRenderedPageBreak/>
        <w:t>Partie 3 : Mise en œuvre et suivi de l'action corrective et des contrôles préventifs/parallèles</w:t>
      </w:r>
    </w:p>
    <w:p w:rsidR="00FB459D" w:rsidRPr="00C0282B" w:rsidRDefault="00FB459D" w:rsidP="00FB459D">
      <w:pPr>
        <w:pStyle w:val="NoSpacing"/>
        <w:rPr>
          <w:i/>
        </w:rPr>
      </w:pPr>
      <w:r>
        <w:rPr>
          <w:i/>
        </w:rPr>
        <w:t>(à remplir par le responsable qualité)</w:t>
      </w:r>
    </w:p>
    <w:p w:rsidR="00FB459D" w:rsidRDefault="00FB459D" w:rsidP="00C0282B">
      <w:pPr>
        <w:pStyle w:val="NoSpacing"/>
        <w:rPr>
          <w:b/>
          <w:bCs/>
          <w:iCs/>
        </w:rPr>
      </w:pPr>
    </w:p>
    <w:p w:rsidR="00FB459D" w:rsidRDefault="00FB459D" w:rsidP="00C0282B">
      <w:pPr>
        <w:pStyle w:val="NoSpacing"/>
        <w:rPr>
          <w:b/>
          <w:bCs/>
          <w:iCs/>
        </w:rPr>
      </w:pPr>
      <w:r>
        <w:rPr>
          <w:b/>
        </w:rPr>
        <w:t>Liste de contrôle :</w:t>
      </w:r>
    </w:p>
    <w:p w:rsidR="00FB459D" w:rsidRPr="00FB459D" w:rsidRDefault="00FB459D" w:rsidP="00FB459D">
      <w:pPr>
        <w:pStyle w:val="NoSpacing"/>
        <w:numPr>
          <w:ilvl w:val="0"/>
          <w:numId w:val="7"/>
        </w:numPr>
        <w:rPr>
          <w:b/>
          <w:bCs/>
          <w:iCs/>
        </w:rPr>
      </w:pPr>
      <w:r>
        <w:t>Insérer ce formulaire dans le classeur "Non-conformités"</w:t>
      </w:r>
    </w:p>
    <w:p w:rsidR="00FB459D" w:rsidRDefault="00FB459D" w:rsidP="00FB459D">
      <w:pPr>
        <w:pStyle w:val="NoSpacing"/>
        <w:numPr>
          <w:ilvl w:val="0"/>
          <w:numId w:val="7"/>
        </w:numPr>
        <w:rPr>
          <w:b/>
          <w:bCs/>
          <w:iCs/>
        </w:rPr>
      </w:pPr>
      <w:r>
        <w:t>Discuter des événements de non-conformité et des actions à mener au cours d'une réunion hebdomadaire du personnel</w:t>
      </w:r>
    </w:p>
    <w:p w:rsidR="00FB459D" w:rsidRPr="00FB459D" w:rsidRDefault="00FB459D" w:rsidP="00FB459D">
      <w:pPr>
        <w:pStyle w:val="NoSpacing"/>
        <w:numPr>
          <w:ilvl w:val="0"/>
          <w:numId w:val="7"/>
        </w:numPr>
        <w:rPr>
          <w:b/>
          <w:bCs/>
          <w:iCs/>
        </w:rPr>
      </w:pPr>
      <w:r>
        <w:t>Inclure les actions à mener dans les comptes rendus des réunions hebdomadaires du personnel</w:t>
      </w:r>
    </w:p>
    <w:p w:rsidR="00FB459D" w:rsidRPr="00FB459D" w:rsidRDefault="00FB459D" w:rsidP="00FB459D">
      <w:pPr>
        <w:pStyle w:val="NoSpacing"/>
        <w:numPr>
          <w:ilvl w:val="0"/>
          <w:numId w:val="7"/>
        </w:numPr>
        <w:rPr>
          <w:b/>
          <w:bCs/>
          <w:iCs/>
        </w:rPr>
      </w:pPr>
      <w:r>
        <w:t>Surveiller l'achèvement en temps voulu des actions à mener</w:t>
      </w:r>
    </w:p>
    <w:p w:rsidR="00FB459D" w:rsidRDefault="00FB459D" w:rsidP="00C0282B">
      <w:pPr>
        <w:pStyle w:val="NoSpacing"/>
        <w:rPr>
          <w:b/>
          <w:bCs/>
          <w:iCs/>
        </w:rPr>
      </w:pPr>
    </w:p>
    <w:p w:rsidR="00FB459D" w:rsidRPr="00FB459D" w:rsidRDefault="00FB459D" w:rsidP="00C0282B">
      <w:pPr>
        <w:pStyle w:val="NoSpacing"/>
        <w:rPr>
          <w:bCs/>
          <w:iCs/>
          <w:u w:val="single"/>
        </w:rPr>
      </w:pPr>
      <w:r>
        <w:t xml:space="preserve">Date de la discussion de l'événement de non-conformité au cours de la réunion hebdomadaire du personnel : </w:t>
      </w:r>
      <w:r>
        <w:tab/>
      </w:r>
    </w:p>
    <w:p w:rsidR="00FB459D" w:rsidRPr="00FB459D" w:rsidRDefault="00FB459D" w:rsidP="00C0282B">
      <w:pPr>
        <w:pStyle w:val="NoSpacing"/>
        <w:rPr>
          <w:bCs/>
          <w:iCs/>
        </w:rPr>
      </w:pPr>
    </w:p>
    <w:p w:rsidR="00FB459D" w:rsidRPr="00FB459D" w:rsidRDefault="00FB459D" w:rsidP="00C0282B">
      <w:pPr>
        <w:pStyle w:val="NoSpacing"/>
        <w:rPr>
          <w:b/>
          <w:bCs/>
          <w:iCs/>
        </w:rPr>
      </w:pPr>
      <w:r>
        <w:rPr>
          <w:b/>
        </w:rPr>
        <w:t>Dates d'achèvement des actions à mener :</w:t>
      </w:r>
    </w:p>
    <w:p w:rsidR="00FB459D" w:rsidRPr="005152F7" w:rsidRDefault="005152F7" w:rsidP="00C0282B">
      <w:pPr>
        <w:pStyle w:val="NoSpacing"/>
        <w:rPr>
          <w:bCs/>
          <w:iCs/>
        </w:rPr>
      </w:pPr>
      <w:r>
        <w:t>Action à mener pour la mise en œuvre de l'action corrective :</w:t>
      </w:r>
      <w:r>
        <w:tab/>
      </w:r>
      <w:r>
        <w:tab/>
      </w:r>
      <w:r>
        <w:tab/>
        <w:t xml:space="preserve"> Temps nécessaire pour effectuer l'action : </w:t>
      </w:r>
      <w:r>
        <w:tab/>
        <w:t xml:space="preserve"> jours</w:t>
      </w:r>
    </w:p>
    <w:p w:rsidR="00FB459D" w:rsidRPr="005152F7" w:rsidRDefault="005152F7" w:rsidP="00C0282B">
      <w:pPr>
        <w:pStyle w:val="NoSpacing"/>
        <w:rPr>
          <w:bCs/>
          <w:iCs/>
        </w:rPr>
      </w:pPr>
      <w:r>
        <w:t>Action à mener pour la mise en œuvre du contrôle préventif :</w:t>
      </w:r>
      <w:r>
        <w:tab/>
      </w:r>
      <w:r>
        <w:tab/>
      </w:r>
      <w:r>
        <w:tab/>
      </w:r>
      <w:r>
        <w:rPr>
          <w:u w:val="single"/>
        </w:rPr>
        <w:t xml:space="preserve"> </w:t>
      </w:r>
      <w:r>
        <w:t xml:space="preserve">Temps nécessaire pour effectuer l'action : </w:t>
      </w:r>
      <w:r>
        <w:tab/>
        <w:t xml:space="preserve"> jours</w:t>
      </w:r>
    </w:p>
    <w:p w:rsidR="005152F7" w:rsidRPr="005152F7" w:rsidRDefault="005152F7" w:rsidP="005152F7">
      <w:pPr>
        <w:pStyle w:val="NoSpacing"/>
        <w:rPr>
          <w:bCs/>
          <w:iCs/>
        </w:rPr>
      </w:pPr>
      <w:r>
        <w:t>Action à mener pour la mise en œuvre du contrôle parallèle :</w:t>
      </w:r>
      <w:r>
        <w:tab/>
      </w:r>
      <w:r>
        <w:tab/>
      </w:r>
      <w:r>
        <w:tab/>
      </w:r>
      <w:r>
        <w:rPr>
          <w:u w:val="single"/>
        </w:rPr>
        <w:t xml:space="preserve"> </w:t>
      </w:r>
      <w:r>
        <w:t xml:space="preserve">Temps nécessaire pour effectuer l'action : </w:t>
      </w:r>
      <w:r>
        <w:tab/>
        <w:t xml:space="preserve"> jours</w:t>
      </w:r>
    </w:p>
    <w:p w:rsidR="00FB459D" w:rsidRDefault="00FB459D" w:rsidP="00C0282B">
      <w:pPr>
        <w:pStyle w:val="NoSpacing"/>
        <w:rPr>
          <w:bCs/>
          <w:iCs/>
        </w:rPr>
      </w:pPr>
    </w:p>
    <w:p w:rsidR="00FB459D" w:rsidRPr="00FB459D" w:rsidRDefault="00FB459D" w:rsidP="00FB459D">
      <w:pPr>
        <w:pStyle w:val="NoSpacing"/>
        <w:jc w:val="center"/>
        <w:rPr>
          <w:bCs/>
          <w:iCs/>
        </w:rPr>
      </w:pPr>
      <w:r>
        <w:t>Après avoir achevé toutes les actions à mener, transmettre ce formulaire au responsable du laboratoire</w:t>
      </w:r>
    </w:p>
    <w:p w:rsidR="00FB459D" w:rsidRDefault="00FB459D" w:rsidP="00C0282B">
      <w:pPr>
        <w:pStyle w:val="NoSpacing"/>
        <w:rPr>
          <w:bCs/>
          <w:iCs/>
        </w:rPr>
      </w:pPr>
    </w:p>
    <w:p w:rsidR="005152F7" w:rsidRDefault="005152F7" w:rsidP="005152F7">
      <w:pPr>
        <w:pStyle w:val="Heading2"/>
      </w:pPr>
      <w:r>
        <w:t>Partie 4 : Évaluation de l'action corrective et des contrôles préventifs/parallèles</w:t>
      </w:r>
    </w:p>
    <w:p w:rsidR="005152F7" w:rsidRPr="00C0282B" w:rsidRDefault="005152F7" w:rsidP="005152F7">
      <w:pPr>
        <w:pStyle w:val="NoSpacing"/>
        <w:rPr>
          <w:i/>
        </w:rPr>
      </w:pPr>
      <w:r>
        <w:rPr>
          <w:i/>
        </w:rPr>
        <w:t>(à remplir par le responsable du laboratoire)</w:t>
      </w:r>
    </w:p>
    <w:p w:rsidR="005152F7" w:rsidRPr="00FB459D" w:rsidRDefault="005152F7" w:rsidP="00C0282B">
      <w:pPr>
        <w:pStyle w:val="NoSpacing"/>
        <w:rPr>
          <w:bCs/>
          <w:iCs/>
        </w:rPr>
      </w:pPr>
    </w:p>
    <w:p w:rsidR="00FB459D" w:rsidRPr="003F010E" w:rsidRDefault="003F010E" w:rsidP="00C0282B">
      <w:pPr>
        <w:pStyle w:val="NoSpacing"/>
        <w:rPr>
          <w:b/>
          <w:bCs/>
          <w:iCs/>
        </w:rPr>
      </w:pPr>
      <w:r>
        <w:rPr>
          <w:b/>
        </w:rPr>
        <w:t>L'action corrective et les contrôles préventifs/ parallèles ont-ils été efficaces pour résoudre le problème de non-conformité et éviter qu'il se reproduise ?</w:t>
      </w:r>
    </w:p>
    <w:p w:rsidR="005152F7" w:rsidRDefault="005152F7" w:rsidP="005152F7">
      <w:pPr>
        <w:pStyle w:val="NoSpacing"/>
        <w:numPr>
          <w:ilvl w:val="0"/>
          <w:numId w:val="8"/>
        </w:numPr>
        <w:rPr>
          <w:bCs/>
          <w:iCs/>
        </w:rPr>
      </w:pPr>
      <w:r>
        <w:t>Oui : signer le formulaire ci-dessous quand il est complet et le transmettre au responsable qualité pour l'archiver</w:t>
      </w:r>
    </w:p>
    <w:p w:rsidR="005152F7" w:rsidRPr="005152F7" w:rsidRDefault="005152F7" w:rsidP="005152F7">
      <w:pPr>
        <w:pStyle w:val="NoSpacing"/>
        <w:numPr>
          <w:ilvl w:val="0"/>
          <w:numId w:val="8"/>
        </w:numPr>
        <w:rPr>
          <w:bCs/>
          <w:iCs/>
        </w:rPr>
      </w:pPr>
      <w:r>
        <w:t>Non : décrire l'action de suivi à mener (et s'assurer qu'elle est effectivement réalisée)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5152F7" w:rsidTr="002C47DC">
        <w:tc>
          <w:tcPr>
            <w:tcW w:w="10683" w:type="dxa"/>
            <w:tcBorders>
              <w:bottom w:val="single" w:sz="4" w:space="0" w:color="auto"/>
            </w:tcBorders>
          </w:tcPr>
          <w:p w:rsidR="005152F7" w:rsidRDefault="005152F7" w:rsidP="002C47DC">
            <w:pPr>
              <w:pStyle w:val="NoSpacing"/>
              <w:spacing w:line="276" w:lineRule="auto"/>
            </w:pPr>
          </w:p>
        </w:tc>
      </w:tr>
      <w:tr w:rsidR="005152F7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5152F7" w:rsidRDefault="005152F7" w:rsidP="002C47DC">
            <w:pPr>
              <w:pStyle w:val="NoSpacing"/>
              <w:spacing w:line="276" w:lineRule="auto"/>
            </w:pPr>
          </w:p>
        </w:tc>
      </w:tr>
      <w:tr w:rsidR="005152F7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5152F7" w:rsidRDefault="005152F7" w:rsidP="002C47DC">
            <w:pPr>
              <w:pStyle w:val="NoSpacing"/>
              <w:spacing w:line="276" w:lineRule="auto"/>
            </w:pPr>
          </w:p>
        </w:tc>
      </w:tr>
      <w:tr w:rsidR="005152F7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5152F7" w:rsidRDefault="005152F7" w:rsidP="002C47DC">
            <w:pPr>
              <w:pStyle w:val="NoSpacing"/>
              <w:spacing w:line="276" w:lineRule="auto"/>
            </w:pPr>
          </w:p>
        </w:tc>
      </w:tr>
    </w:tbl>
    <w:p w:rsidR="00FB459D" w:rsidRDefault="00FB459D" w:rsidP="00C0282B">
      <w:pPr>
        <w:pStyle w:val="NoSpacing"/>
        <w:rPr>
          <w:bCs/>
          <w:iCs/>
        </w:rPr>
      </w:pPr>
    </w:p>
    <w:p w:rsidR="003F010E" w:rsidRPr="00E53102" w:rsidRDefault="003F010E" w:rsidP="00C0282B">
      <w:pPr>
        <w:pStyle w:val="NoSpacing"/>
        <w:rPr>
          <w:b/>
          <w:bCs/>
          <w:i/>
          <w:iCs/>
        </w:rPr>
      </w:pPr>
      <w:r>
        <w:rPr>
          <w:b/>
          <w:i/>
        </w:rPr>
        <w:t>Si l'action de suivi a été efficace pour résoudre le problème de non-conformité et pour éviter sa récurrence, signer le formulaire ci-dessous et le transmettre au responsable qualité. Si le problème de non-conformité n'a toujours pas été résolu, répéter la procédure ci-dessus jusqu'à ce que la réponse apportée soit satisfaisante et que la probabilité de récurrence soit minimisée.</w:t>
      </w:r>
    </w:p>
    <w:p w:rsidR="003F010E" w:rsidRPr="003F010E" w:rsidRDefault="003F010E" w:rsidP="00C0282B">
      <w:pPr>
        <w:pStyle w:val="NoSpacing"/>
        <w:rPr>
          <w:b/>
        </w:rPr>
      </w:pPr>
      <w:r>
        <w:rPr>
          <w:b/>
        </w:rPr>
        <w:t>Nom, date, et signature du responsable du laboratoire quand le formulaire est rempli :</w:t>
      </w:r>
    </w:p>
    <w:p w:rsidR="003F010E" w:rsidRDefault="003F010E" w:rsidP="00C0282B">
      <w:pPr>
        <w:pStyle w:val="NoSpacing"/>
        <w:rPr>
          <w:u w:val="single"/>
        </w:rPr>
      </w:pPr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 : </w:t>
      </w:r>
      <w:r>
        <w:tab/>
      </w:r>
      <w:r>
        <w:tab/>
      </w:r>
      <w:r>
        <w:tab/>
        <w:t xml:space="preserve"> Signature: </w:t>
      </w:r>
      <w:r>
        <w:tab/>
      </w:r>
      <w:r>
        <w:tab/>
      </w:r>
      <w:r>
        <w:tab/>
      </w:r>
      <w:r>
        <w:tab/>
      </w:r>
    </w:p>
    <w:p w:rsidR="0010709A" w:rsidRDefault="0010709A" w:rsidP="003F010E">
      <w:pPr>
        <w:pStyle w:val="NoSpacing"/>
        <w:jc w:val="center"/>
      </w:pPr>
    </w:p>
    <w:p w:rsidR="00E53102" w:rsidRDefault="00E53102" w:rsidP="003F010E">
      <w:pPr>
        <w:pStyle w:val="NoSpacing"/>
        <w:jc w:val="center"/>
      </w:pPr>
    </w:p>
    <w:p w:rsidR="003F010E" w:rsidRPr="003F010E" w:rsidRDefault="003F010E" w:rsidP="003F010E">
      <w:pPr>
        <w:pStyle w:val="NoSpacing"/>
        <w:jc w:val="center"/>
      </w:pPr>
      <w:r>
        <w:t>Après avoir rempli ce formulaire, le transmettre au responsable qualité pour l'archiver</w:t>
      </w:r>
    </w:p>
    <w:sectPr w:rsidR="003F010E" w:rsidRPr="003F010E" w:rsidSect="00646C65">
      <w:headerReference w:type="default" r:id="rId7"/>
      <w:footerReference w:type="default" r:id="rId8"/>
      <w:headerReference w:type="firs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D85" w:rsidRDefault="00222D85" w:rsidP="00812204">
      <w:r>
        <w:separator/>
      </w:r>
    </w:p>
  </w:endnote>
  <w:endnote w:type="continuationSeparator" w:id="0">
    <w:p w:rsidR="00222D85" w:rsidRDefault="00222D85" w:rsidP="0081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204" w:rsidRPr="00812204" w:rsidRDefault="00812204" w:rsidP="00812204">
    <w:pPr>
      <w:pStyle w:val="Footer"/>
    </w:pPr>
    <w:r>
      <w:rPr>
        <w:noProof/>
        <w:lang w:val="nl-NL" w:eastAsia="nl-NL" w:bidi="ar-SA"/>
      </w:rPr>
      <w:drawing>
        <wp:inline distT="0" distB="0" distL="0" distR="0" wp14:anchorId="6A6FE561" wp14:editId="61BFB4BF">
          <wp:extent cx="2990850" cy="223130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899" cy="23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D85" w:rsidRDefault="00222D85" w:rsidP="00812204">
      <w:r>
        <w:separator/>
      </w:r>
    </w:p>
  </w:footnote>
  <w:footnote w:type="continuationSeparator" w:id="0">
    <w:p w:rsidR="00222D85" w:rsidRDefault="00222D85" w:rsidP="00812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621"/>
      <w:gridCol w:w="1559"/>
      <w:gridCol w:w="1503"/>
    </w:tblGrid>
    <w:tr w:rsidR="00812204" w:rsidRPr="00443D8D" w:rsidTr="00443D8D">
      <w:tc>
        <w:tcPr>
          <w:tcW w:w="7621" w:type="dxa"/>
          <w:vMerge w:val="restart"/>
          <w:vAlign w:val="center"/>
        </w:tcPr>
        <w:p w:rsidR="00812204" w:rsidRPr="00443D8D" w:rsidRDefault="00812204" w:rsidP="002C47DC">
          <w:pPr>
            <w:pStyle w:val="Title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Laboratoire national de santé publique</w:t>
          </w:r>
        </w:p>
      </w:tc>
      <w:tc>
        <w:tcPr>
          <w:tcW w:w="1559" w:type="dxa"/>
        </w:tcPr>
        <w:p w:rsidR="00812204" w:rsidRPr="00443D8D" w:rsidRDefault="00812204" w:rsidP="002C47DC">
          <w:pPr>
            <w:pStyle w:val="Header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 w:cstheme="minorHAnsi"/>
              <w:b/>
              <w:sz w:val="22"/>
            </w:rPr>
            <w:t>Code:</w:t>
          </w:r>
        </w:p>
      </w:tc>
      <w:tc>
        <w:tcPr>
          <w:tcW w:w="1503" w:type="dxa"/>
        </w:tcPr>
        <w:p w:rsidR="00812204" w:rsidRPr="00443D8D" w:rsidRDefault="00812204" w:rsidP="00812204">
          <w:pPr>
            <w:pStyle w:val="Header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</w:rPr>
            <w:t>P38A1</w:t>
          </w:r>
        </w:p>
      </w:tc>
    </w:tr>
    <w:tr w:rsidR="00812204" w:rsidRPr="00443D8D" w:rsidTr="00443D8D">
      <w:tc>
        <w:tcPr>
          <w:tcW w:w="7621" w:type="dxa"/>
          <w:vMerge/>
        </w:tcPr>
        <w:p w:rsidR="00812204" w:rsidRPr="00443D8D" w:rsidRDefault="00812204" w:rsidP="002C47DC">
          <w:pPr>
            <w:pStyle w:val="Header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559" w:type="dxa"/>
        </w:tcPr>
        <w:p w:rsidR="00812204" w:rsidRPr="00443D8D" w:rsidRDefault="00812204" w:rsidP="002C47DC">
          <w:pPr>
            <w:pStyle w:val="Header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 w:cstheme="minorHAnsi"/>
              <w:b/>
              <w:sz w:val="22"/>
            </w:rPr>
            <w:t>Version :</w:t>
          </w:r>
        </w:p>
      </w:tc>
      <w:tc>
        <w:tcPr>
          <w:tcW w:w="1503" w:type="dxa"/>
        </w:tcPr>
        <w:p w:rsidR="00812204" w:rsidRPr="00443D8D" w:rsidRDefault="00812204" w:rsidP="002C47DC">
          <w:pPr>
            <w:pStyle w:val="Header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</w:rPr>
            <w:t>V1</w:t>
          </w:r>
        </w:p>
      </w:tc>
    </w:tr>
    <w:tr w:rsidR="00812204" w:rsidRPr="00443D8D" w:rsidTr="00443D8D">
      <w:tc>
        <w:tcPr>
          <w:tcW w:w="7621" w:type="dxa"/>
          <w:vMerge/>
        </w:tcPr>
        <w:p w:rsidR="00812204" w:rsidRPr="00443D8D" w:rsidRDefault="00812204" w:rsidP="002C47DC">
          <w:pPr>
            <w:pStyle w:val="Header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559" w:type="dxa"/>
        </w:tcPr>
        <w:p w:rsidR="00812204" w:rsidRPr="00443D8D" w:rsidRDefault="00812204" w:rsidP="002C47DC">
          <w:pPr>
            <w:pStyle w:val="Header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 w:cstheme="minorHAnsi"/>
              <w:b/>
              <w:sz w:val="22"/>
            </w:rPr>
            <w:t>En vigueur à compter du :</w:t>
          </w:r>
        </w:p>
      </w:tc>
      <w:tc>
        <w:tcPr>
          <w:tcW w:w="1503" w:type="dxa"/>
        </w:tcPr>
        <w:p w:rsidR="00812204" w:rsidRPr="00443D8D" w:rsidRDefault="00E53102" w:rsidP="002C47DC">
          <w:pPr>
            <w:pStyle w:val="Header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</w:rPr>
            <w:t>9-11-2015</w:t>
          </w:r>
        </w:p>
      </w:tc>
    </w:tr>
    <w:tr w:rsidR="00812204" w:rsidRPr="00443D8D" w:rsidTr="00443D8D">
      <w:tc>
        <w:tcPr>
          <w:tcW w:w="7621" w:type="dxa"/>
          <w:vMerge/>
        </w:tcPr>
        <w:p w:rsidR="00812204" w:rsidRPr="00443D8D" w:rsidRDefault="00812204" w:rsidP="002C47DC">
          <w:pPr>
            <w:pStyle w:val="Header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559" w:type="dxa"/>
        </w:tcPr>
        <w:p w:rsidR="00812204" w:rsidRPr="00443D8D" w:rsidRDefault="00812204" w:rsidP="002C47DC">
          <w:pPr>
            <w:pStyle w:val="Header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 w:cstheme="minorHAnsi"/>
              <w:b/>
              <w:sz w:val="22"/>
            </w:rPr>
            <w:t>Retirée le :</w:t>
          </w:r>
        </w:p>
      </w:tc>
      <w:tc>
        <w:tcPr>
          <w:tcW w:w="1503" w:type="dxa"/>
        </w:tcPr>
        <w:p w:rsidR="00812204" w:rsidRPr="00443D8D" w:rsidRDefault="00E53102" w:rsidP="00812204">
          <w:pPr>
            <w:pStyle w:val="Header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</w:rPr>
            <w:t>9-11-2017</w:t>
          </w:r>
        </w:p>
      </w:tc>
    </w:tr>
    <w:tr w:rsidR="00812204" w:rsidRPr="00443D8D" w:rsidTr="00443D8D">
      <w:tc>
        <w:tcPr>
          <w:tcW w:w="7621" w:type="dxa"/>
          <w:vMerge/>
        </w:tcPr>
        <w:p w:rsidR="00812204" w:rsidRPr="00443D8D" w:rsidRDefault="00812204" w:rsidP="002C47DC">
          <w:pPr>
            <w:pStyle w:val="Header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559" w:type="dxa"/>
        </w:tcPr>
        <w:p w:rsidR="00812204" w:rsidRPr="00443D8D" w:rsidRDefault="00812204" w:rsidP="002C47DC">
          <w:pPr>
            <w:pStyle w:val="Header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 w:cstheme="minorHAnsi"/>
              <w:b/>
              <w:sz w:val="22"/>
            </w:rPr>
            <w:t>Pages :</w:t>
          </w:r>
        </w:p>
      </w:tc>
      <w:tc>
        <w:tcPr>
          <w:tcW w:w="1503" w:type="dxa"/>
        </w:tcPr>
        <w:p w:rsidR="00812204" w:rsidRPr="00443D8D" w:rsidRDefault="003F010E" w:rsidP="002C47DC">
          <w:pPr>
            <w:pStyle w:val="Header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</w:rPr>
            <w:t>3</w:t>
          </w:r>
        </w:p>
      </w:tc>
    </w:tr>
    <w:tr w:rsidR="00812204" w:rsidRPr="00443D8D" w:rsidTr="00443D8D">
      <w:trPr>
        <w:trHeight w:val="70"/>
      </w:trPr>
      <w:tc>
        <w:tcPr>
          <w:tcW w:w="7621" w:type="dxa"/>
          <w:vMerge/>
        </w:tcPr>
        <w:p w:rsidR="00812204" w:rsidRPr="00443D8D" w:rsidRDefault="00812204" w:rsidP="002C47DC">
          <w:pPr>
            <w:pStyle w:val="Header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559" w:type="dxa"/>
        </w:tcPr>
        <w:p w:rsidR="00812204" w:rsidRPr="00443D8D" w:rsidRDefault="00812204" w:rsidP="002C47DC">
          <w:pPr>
            <w:pStyle w:val="Header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 w:cstheme="minorHAnsi"/>
              <w:b/>
              <w:sz w:val="22"/>
            </w:rPr>
            <w:t>Signature de la personne autorisée :</w:t>
          </w:r>
        </w:p>
      </w:tc>
      <w:tc>
        <w:tcPr>
          <w:tcW w:w="1503" w:type="dxa"/>
        </w:tcPr>
        <w:p w:rsidR="00812204" w:rsidRPr="00443D8D" w:rsidRDefault="00222D85" w:rsidP="002C47DC">
          <w:pPr>
            <w:pStyle w:val="Header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noProof/>
              <w:sz w:val="22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6pt;margin-top:.5pt;width:79.05pt;height:26.2pt;z-index:-251658752;mso-position-horizontal-relative:text;mso-position-vertical-relative:text;mso-width-relative:page;mso-height-relative:page" wrapcoords="-273 0 -273 20571 21600 20571 21600 0 -273 0">
                <v:imagedata r:id="rId1" o:title=""/>
              </v:shape>
              <o:OLEObject Type="Embed" ProgID="PBrush" ShapeID="_x0000_s2050" DrawAspect="Content" ObjectID="_1508564594" r:id="rId2"/>
            </w:object>
          </w:r>
        </w:p>
      </w:tc>
    </w:tr>
  </w:tbl>
  <w:p w:rsidR="00F14CC4" w:rsidRDefault="00222D85" w:rsidP="00C34A4B">
    <w:pPr>
      <w:pStyle w:val="Header"/>
      <w:rPr>
        <w:rFonts w:ascii="Times New Roman" w:hAnsi="Times New Roman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CC4" w:rsidRPr="00F14CC4" w:rsidRDefault="003F010E">
    <w:r>
      <w:t xml:space="preserve">POS P029, Annexe 1 </w:t>
    </w:r>
  </w:p>
  <w:p w:rsidR="00F14CC4" w:rsidRPr="00F14CC4" w:rsidRDefault="00222D85"/>
  <w:p w:rsidR="00F14CC4" w:rsidRPr="00F14CC4" w:rsidRDefault="00222D85"/>
  <w:p w:rsidR="00F14CC4" w:rsidRDefault="003F010E" w:rsidP="00C34A4B">
    <w:pPr>
      <w:jc w:val="center"/>
    </w:pPr>
    <w:r>
      <w:rPr>
        <w:rFonts w:ascii="Times New Roman" w:hAnsi="Times New Roman"/>
        <w:b/>
        <w:sz w:val="32"/>
      </w:rPr>
      <w:t>Formulaire de notification d'amélioration, écarts et plaintes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5830"/>
    <w:multiLevelType w:val="multilevel"/>
    <w:tmpl w:val="314A59F0"/>
    <w:lvl w:ilvl="0">
      <w:start w:val="1"/>
      <w:numFmt w:val="none"/>
      <w:lvlText w:val="Chapter 6"/>
      <w:lvlJc w:val="left"/>
      <w:pPr>
        <w:tabs>
          <w:tab w:val="num" w:pos="504"/>
        </w:tabs>
        <w:ind w:left="432" w:hanging="432"/>
      </w:pPr>
      <w:rPr>
        <w:rFonts w:hint="default"/>
      </w:rPr>
    </w:lvl>
    <w:lvl w:ilvl="1">
      <w:start w:val="1"/>
      <w:numFmt w:val="none"/>
      <w:lvlText w:val="6.8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6.8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49E47D0"/>
    <w:multiLevelType w:val="hybridMultilevel"/>
    <w:tmpl w:val="6102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369D"/>
    <w:multiLevelType w:val="hybridMultilevel"/>
    <w:tmpl w:val="BF54A36E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55EA5"/>
    <w:multiLevelType w:val="hybridMultilevel"/>
    <w:tmpl w:val="52C2713E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B64B6"/>
    <w:multiLevelType w:val="hybridMultilevel"/>
    <w:tmpl w:val="EB28E522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93DF2"/>
    <w:multiLevelType w:val="hybridMultilevel"/>
    <w:tmpl w:val="4518F862"/>
    <w:lvl w:ilvl="0" w:tplc="04130003">
      <w:start w:val="1"/>
      <w:numFmt w:val="bullet"/>
      <w:lvlText w:val="o"/>
      <w:lvlJc w:val="left"/>
      <w:pPr>
        <w:tabs>
          <w:tab w:val="num" w:pos="44"/>
        </w:tabs>
        <w:ind w:left="44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764"/>
        </w:tabs>
        <w:ind w:left="76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84"/>
        </w:tabs>
        <w:ind w:left="14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64"/>
        </w:tabs>
        <w:ind w:left="43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84"/>
        </w:tabs>
        <w:ind w:left="508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</w:rPr>
    </w:lvl>
  </w:abstractNum>
  <w:abstractNum w:abstractNumId="6" w15:restartNumberingAfterBreak="0">
    <w:nsid w:val="547D7AD4"/>
    <w:multiLevelType w:val="hybridMultilevel"/>
    <w:tmpl w:val="D56C2D4C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65C36"/>
    <w:multiLevelType w:val="hybridMultilevel"/>
    <w:tmpl w:val="C07E33AC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04"/>
    <w:rsid w:val="0010709A"/>
    <w:rsid w:val="001E3F9D"/>
    <w:rsid w:val="00222D85"/>
    <w:rsid w:val="003F010E"/>
    <w:rsid w:val="00443D8D"/>
    <w:rsid w:val="004562C2"/>
    <w:rsid w:val="005152F7"/>
    <w:rsid w:val="00646C65"/>
    <w:rsid w:val="007B7969"/>
    <w:rsid w:val="007E63AB"/>
    <w:rsid w:val="00812204"/>
    <w:rsid w:val="00892A0F"/>
    <w:rsid w:val="00B115DC"/>
    <w:rsid w:val="00C0282B"/>
    <w:rsid w:val="00D3571A"/>
    <w:rsid w:val="00D62965"/>
    <w:rsid w:val="00E53102"/>
    <w:rsid w:val="00E93757"/>
    <w:rsid w:val="00FB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6F26D3D-47DD-453B-B620-EB7D5B6D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204"/>
    <w:pPr>
      <w:spacing w:after="0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Header">
    <w:name w:val="header"/>
    <w:basedOn w:val="Normal"/>
    <w:link w:val="HeaderChar"/>
    <w:uiPriority w:val="99"/>
    <w:rsid w:val="008122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204"/>
    <w:rPr>
      <w:rFonts w:ascii="Verdana" w:eastAsia="Times New Roman" w:hAnsi="Verdana" w:cs="Times New Roman"/>
      <w:sz w:val="18"/>
      <w:szCs w:val="18"/>
      <w:lang w:val="fr-FR" w:eastAsia="fr-FR"/>
    </w:rPr>
  </w:style>
  <w:style w:type="paragraph" w:styleId="BodyText">
    <w:name w:val="Body Text"/>
    <w:basedOn w:val="Normal"/>
    <w:link w:val="BodyTextChar"/>
    <w:rsid w:val="00812204"/>
    <w:pPr>
      <w:jc w:val="both"/>
    </w:pPr>
    <w:rPr>
      <w:rFonts w:ascii="Times New Roman" w:hAnsi="Times New Roman"/>
      <w:bCs/>
      <w:iCs/>
      <w:color w:val="000000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812204"/>
    <w:rPr>
      <w:rFonts w:ascii="Times New Roman" w:eastAsia="Times New Roman" w:hAnsi="Times New Roman" w:cs="Times New Roman"/>
      <w:bCs/>
      <w:iCs/>
      <w:color w:val="000000"/>
      <w:szCs w:val="24"/>
    </w:rPr>
  </w:style>
  <w:style w:type="table" w:styleId="TableGrid">
    <w:name w:val="Table Grid"/>
    <w:basedOn w:val="TableNormal"/>
    <w:uiPriority w:val="59"/>
    <w:rsid w:val="00812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122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204"/>
    <w:rPr>
      <w:rFonts w:ascii="Verdana" w:eastAsia="Times New Roman" w:hAnsi="Verdana" w:cs="Times New Roman"/>
      <w:sz w:val="18"/>
      <w:szCs w:val="18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04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91F640B2.dotm</Template>
  <TotalTime>108</TotalTime>
  <Pages>3</Pages>
  <Words>626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Datema, Tjeerd</cp:lastModifiedBy>
  <cp:revision>4</cp:revision>
  <dcterms:created xsi:type="dcterms:W3CDTF">2013-04-05T13:14:00Z</dcterms:created>
  <dcterms:modified xsi:type="dcterms:W3CDTF">2015-11-09T07:57:00Z</dcterms:modified>
</cp:coreProperties>
</file>