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1A" w:rsidRPr="00CC649B" w:rsidRDefault="00C906F1" w:rsidP="00C906F1">
      <w:pPr>
        <w:pStyle w:val="Heading1"/>
        <w:bidi/>
      </w:pPr>
      <w:r>
        <w:rPr>
          <w:rtl/>
        </w:rPr>
        <w:t xml:space="preserve">الملحق </w:t>
      </w:r>
      <w:r>
        <w:rPr>
          <w:rtl/>
        </w:rPr>
        <w:t xml:space="preserve">1: </w:t>
      </w:r>
      <w:r>
        <w:rPr>
          <w:rtl/>
        </w:rPr>
        <w:t>استمارة تسجيل درجة حرارة الحاضنة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906F1" w:rsidRPr="00CC649B" w:rsidRDefault="00C906F1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5352"/>
      </w:tblGrid>
      <w:tr w:rsidR="00CC649B" w:rsidRPr="00CC649B" w:rsidTr="00CC649B">
        <w:trPr>
          <w:trHeight w:val="303"/>
        </w:trPr>
        <w:tc>
          <w:tcPr>
            <w:tcW w:w="2495" w:type="pct"/>
            <w:vAlign w:val="center"/>
          </w:tcPr>
          <w:p w:rsidR="00CC649B" w:rsidRPr="00CC649B" w:rsidRDefault="00CC649B" w:rsidP="00CC649B">
            <w:pPr>
              <w:bidi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rtl/>
              </w:rPr>
              <w:t xml:space="preserve">اسم المعدة: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05" w:type="pct"/>
            <w:vAlign w:val="center"/>
          </w:tcPr>
          <w:p w:rsidR="00CC649B" w:rsidRPr="00CC649B" w:rsidRDefault="00CC649B" w:rsidP="001A3615">
            <w:pPr>
              <w:bidi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rtl/>
              </w:rPr>
              <w:t>الوسم: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649B" w:rsidRPr="00CC649B" w:rsidTr="00CC649B">
        <w:trPr>
          <w:trHeight w:val="303"/>
        </w:trPr>
        <w:tc>
          <w:tcPr>
            <w:tcW w:w="2495" w:type="pct"/>
            <w:vAlign w:val="center"/>
          </w:tcPr>
          <w:p w:rsidR="00CC649B" w:rsidRPr="00CC649B" w:rsidRDefault="00CC649B" w:rsidP="001A3615">
            <w:pPr>
              <w:bidi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rtl/>
              </w:rPr>
              <w:t>المكان: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05" w:type="pct"/>
            <w:vAlign w:val="center"/>
          </w:tcPr>
          <w:p w:rsidR="00CC649B" w:rsidRPr="00CC649B" w:rsidRDefault="00CC649B" w:rsidP="001A3615">
            <w:pPr>
              <w:bidi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rtl/>
              </w:rPr>
              <w:t>تاريخ التركيب: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649B" w:rsidRPr="00CC649B" w:rsidTr="00CC649B">
        <w:trPr>
          <w:trHeight w:val="303"/>
        </w:trPr>
        <w:tc>
          <w:tcPr>
            <w:tcW w:w="5000" w:type="pct"/>
            <w:gridSpan w:val="2"/>
            <w:vAlign w:val="center"/>
          </w:tcPr>
          <w:p w:rsidR="00CC649B" w:rsidRPr="00CC649B" w:rsidRDefault="00CC649B" w:rsidP="001A3615">
            <w:pPr>
              <w:bidi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rtl/>
              </w:rPr>
              <w:t xml:space="preserve">درجة الحرارة المطلوبة: </w:t>
            </w:r>
            <w:r>
              <w:rPr>
                <w:rFonts w:asciiTheme="majorHAnsi" w:hAnsiTheme="majorHAnsi" w:cstheme="majorHAnsi"/>
                <w:rtl/>
              </w:rPr>
              <w:t xml:space="preserve"> </w:t>
            </w:r>
            <w:r>
              <w:rPr>
                <w:rFonts w:asciiTheme="majorHAnsi" w:hAnsiTheme="majorHAnsi" w:cstheme="majorHAnsi"/>
                <w:rtl/>
              </w:rPr>
              <w:t>+</w:t>
            </w:r>
            <w:r>
              <w:rPr>
                <w:rFonts w:asciiTheme="majorHAnsi" w:hAnsiTheme="majorHAnsi" w:cstheme="majorHAnsi"/>
                <w:rtl/>
              </w:rPr>
              <w:t>6 درجات مئوية ± درجة مئوية واحدة (النطاق المقبول)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649B" w:rsidRPr="00CC649B" w:rsidRDefault="00CC649B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80"/>
        <w:gridCol w:w="1187"/>
        <w:gridCol w:w="1179"/>
        <w:gridCol w:w="1177"/>
        <w:gridCol w:w="1179"/>
        <w:gridCol w:w="1177"/>
        <w:gridCol w:w="1179"/>
        <w:gridCol w:w="1171"/>
      </w:tblGrid>
      <w:tr w:rsidR="00CC649B" w:rsidRPr="00CC649B" w:rsidTr="00CC649B">
        <w:trPr>
          <w:cantSplit/>
          <w:trHeight w:val="376"/>
        </w:trPr>
        <w:tc>
          <w:tcPr>
            <w:tcW w:w="1670" w:type="pct"/>
            <w:gridSpan w:val="3"/>
            <w:vAlign w:val="center"/>
          </w:tcPr>
          <w:p w:rsidR="00CC649B" w:rsidRPr="00CC649B" w:rsidRDefault="004824D2" w:rsidP="001A3615">
            <w:pPr>
              <w:bidi/>
              <w:rPr>
                <w:b/>
              </w:rPr>
            </w:pPr>
            <w:r>
              <w:rPr>
                <w:b/>
                <w:bCs/>
                <w:rtl/>
              </w:rPr>
              <w:t>السنة: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330" w:type="pct"/>
            <w:gridSpan w:val="6"/>
            <w:vAlign w:val="center"/>
          </w:tcPr>
          <w:p w:rsidR="00CC649B" w:rsidRPr="00CC649B" w:rsidRDefault="004824D2" w:rsidP="001A3615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الفصل: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649B" w:rsidRPr="00CC649B" w:rsidTr="00CC649B">
        <w:trPr>
          <w:trHeight w:val="376"/>
        </w:trPr>
        <w:tc>
          <w:tcPr>
            <w:tcW w:w="1670" w:type="pct"/>
            <w:gridSpan w:val="3"/>
            <w:vAlign w:val="bottom"/>
          </w:tcPr>
          <w:p w:rsidR="00CC649B" w:rsidRPr="00CC649B" w:rsidRDefault="00CC649B" w:rsidP="001A3615">
            <w:pPr>
              <w:bidi/>
              <w:rPr>
                <w:b/>
              </w:rPr>
            </w:pPr>
            <w:r>
              <w:rPr>
                <w:b/>
                <w:bCs/>
                <w:rtl/>
              </w:rPr>
              <w:t>الشهر: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66" w:type="pct"/>
            <w:gridSpan w:val="3"/>
            <w:vAlign w:val="bottom"/>
          </w:tcPr>
          <w:p w:rsidR="00CC649B" w:rsidRPr="00CC649B" w:rsidRDefault="00CC649B" w:rsidP="001A3615">
            <w:pPr>
              <w:bidi/>
              <w:rPr>
                <w:b/>
              </w:rPr>
            </w:pPr>
            <w:r>
              <w:rPr>
                <w:b/>
                <w:bCs/>
                <w:rtl/>
              </w:rPr>
              <w:t>الشهر: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664" w:type="pct"/>
            <w:gridSpan w:val="3"/>
            <w:vAlign w:val="bottom"/>
          </w:tcPr>
          <w:p w:rsidR="00CC649B" w:rsidRPr="00CC649B" w:rsidRDefault="00CC649B" w:rsidP="001A3615">
            <w:pPr>
              <w:bidi/>
              <w:rPr>
                <w:b/>
              </w:rPr>
            </w:pPr>
            <w:r>
              <w:rPr>
                <w:b/>
                <w:bCs/>
                <w:rtl/>
              </w:rPr>
              <w:t>الشهر: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649B" w:rsidRPr="00CC649B" w:rsidTr="00CC649B">
        <w:tc>
          <w:tcPr>
            <w:tcW w:w="555" w:type="pct"/>
          </w:tcPr>
          <w:p w:rsidR="00CC649B" w:rsidRPr="00CC649B" w:rsidRDefault="00CC649B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اليوم: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C649B" w:rsidRPr="00CC649B" w:rsidRDefault="00CC649B" w:rsidP="00CC649B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درجة الحرارة</w:t>
            </w:r>
          </w:p>
          <w:p w:rsidR="00CC649B" w:rsidRPr="00CC649B" w:rsidRDefault="00CC649B" w:rsidP="00CC649B">
            <w:pPr>
              <w:bidi/>
              <w:jc w:val="center"/>
            </w:pPr>
            <w:r>
              <w:rPr>
                <w:b/>
                <w:bCs/>
                <w:rtl/>
              </w:rPr>
              <w:t>مئوية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9" w:type="pct"/>
          </w:tcPr>
          <w:p w:rsidR="00CC649B" w:rsidRPr="00CC649B" w:rsidRDefault="00CC649B" w:rsidP="00CC649B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المُشغل</w:t>
            </w:r>
          </w:p>
          <w:p w:rsidR="00CC649B" w:rsidRPr="00CC649B" w:rsidRDefault="00CC649B" w:rsidP="00CC649B">
            <w:pPr>
              <w:bidi/>
              <w:jc w:val="center"/>
            </w:pPr>
            <w:r>
              <w:rPr>
                <w:b/>
                <w:bCs/>
                <w:rtl/>
              </w:rPr>
              <w:t>(الحرفان الأولان من الاسم)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C649B" w:rsidRPr="00CC649B" w:rsidRDefault="00CC649B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اليوم: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C649B" w:rsidRPr="00CC649B" w:rsidRDefault="00CC649B" w:rsidP="00CC649B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درجة الحرارة</w:t>
            </w:r>
          </w:p>
          <w:p w:rsidR="00CC649B" w:rsidRPr="00CC649B" w:rsidRDefault="00CC649B" w:rsidP="00CC649B">
            <w:pPr>
              <w:bidi/>
              <w:jc w:val="center"/>
            </w:pPr>
            <w:r>
              <w:rPr>
                <w:b/>
                <w:bCs/>
                <w:rtl/>
              </w:rPr>
              <w:t>مئوية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C649B" w:rsidRPr="00CC649B" w:rsidRDefault="00CC649B" w:rsidP="00CC649B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المُشغل</w:t>
            </w:r>
          </w:p>
          <w:p w:rsidR="00CC649B" w:rsidRPr="00CC649B" w:rsidRDefault="00CC649B" w:rsidP="00CC649B">
            <w:pPr>
              <w:bidi/>
              <w:jc w:val="center"/>
            </w:pPr>
            <w:r>
              <w:rPr>
                <w:b/>
                <w:bCs/>
                <w:rtl/>
              </w:rPr>
              <w:t>(الحرفان الأولان من الاسم)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C649B" w:rsidRPr="00CC649B" w:rsidRDefault="00CC649B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اليوم: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C649B" w:rsidRPr="00CC649B" w:rsidRDefault="00CC649B" w:rsidP="00CC649B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درجة الحرارة</w:t>
            </w:r>
          </w:p>
          <w:p w:rsidR="00CC649B" w:rsidRPr="00CC649B" w:rsidRDefault="00CC649B" w:rsidP="00CC649B">
            <w:pPr>
              <w:bidi/>
              <w:jc w:val="center"/>
            </w:pPr>
            <w:r>
              <w:rPr>
                <w:b/>
                <w:bCs/>
                <w:rtl/>
              </w:rPr>
              <w:t>مئوية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3" w:type="pct"/>
          </w:tcPr>
          <w:p w:rsidR="00CC649B" w:rsidRPr="00CC649B" w:rsidRDefault="00CC649B" w:rsidP="00CC649B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المُشغل</w:t>
            </w:r>
          </w:p>
          <w:p w:rsidR="00CC649B" w:rsidRPr="00CC649B" w:rsidRDefault="00CC649B" w:rsidP="00CC649B">
            <w:pPr>
              <w:bidi/>
              <w:jc w:val="center"/>
            </w:pPr>
            <w:r>
              <w:rPr>
                <w:b/>
                <w:bCs/>
                <w:rtl/>
              </w:rPr>
              <w:t>(الحرفان الأولان من الاسم)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3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3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3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4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4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4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5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5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5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6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6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6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7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7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7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8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8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8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9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9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9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10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10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10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12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12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12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13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13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13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14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14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14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15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15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15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16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16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16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17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17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17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18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18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18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19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19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19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20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20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20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22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22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22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23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23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23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24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24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24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25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25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25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26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26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26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27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27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27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28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28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28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29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29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29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30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30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30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  <w:tr w:rsidR="00CC649B" w:rsidRPr="00CC649B" w:rsidTr="00CC649B"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31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9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31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5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5" w:type="pct"/>
          </w:tcPr>
          <w:p w:rsidR="00C906F1" w:rsidRPr="00CC649B" w:rsidRDefault="00C906F1" w:rsidP="00C906F1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31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56" w:type="pct"/>
          </w:tcPr>
          <w:p w:rsidR="00C906F1" w:rsidRPr="00CC649B" w:rsidRDefault="00C906F1" w:rsidP="00C906F1">
            <w:pPr>
              <w:bidi/>
              <w:jc w:val="center"/>
            </w:pPr>
          </w:p>
        </w:tc>
        <w:tc>
          <w:tcPr>
            <w:tcW w:w="553" w:type="pct"/>
          </w:tcPr>
          <w:p w:rsidR="00C906F1" w:rsidRPr="00CC649B" w:rsidRDefault="00C906F1" w:rsidP="00C906F1">
            <w:pPr>
              <w:bidi/>
              <w:jc w:val="center"/>
            </w:pPr>
          </w:p>
        </w:tc>
      </w:tr>
    </w:tbl>
    <w:p w:rsidR="00CC649B" w:rsidRPr="00CC649B" w:rsidRDefault="00CC649B" w:rsidP="00CC649B">
      <w:pPr>
        <w:bidi/>
      </w:pPr>
      <w:r>
        <w:rPr>
          <w:rtl/>
        </w:rPr>
        <w:t xml:space="preserve">عندما تقع درجة الحرارة خارج النطاق المقبول (المُشار إليه أعلاه)، تحرى السبب واملأ استمارة عدم امتثال. </w:t>
      </w:r>
      <w:r>
        <w:rPr>
          <w:rtl/>
        </w:rPr>
        <w:t>وحتى إذا كان السبب قد حُدد وعولج بسهولة، يلزم ملء استمارة عدم الامتثال لاستخدامها في تحليل الاتجاهات.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649B" w:rsidRPr="00CC649B" w:rsidSect="00646C65">
      <w:headerReference w:type="default" r:id="rId7"/>
      <w:foot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057293" w:rsidRDefault="00057293" w:rsidP="00C906F1">
      <w:pPr/>
      <w:r>
        <w:separator/>
      </w:r>
    </w:p>
  </w:endnote>
  <w:endnote w:type="continuationSeparator" w:id="0">
    <w:p w:rsidR="00057293" w:rsidRDefault="00057293" w:rsidP="00C906F1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F1" w:rsidRDefault="00C906F1">
    <w:pPr>
      <w:pStyle w:val="Footer"/>
      <w:bidi/>
    </w:pPr>
    <w:r>
      <w:rPr>
        <w:noProof/>
      </w:rPr>
      <w:drawing>
        <wp:inline xmlns:wp14="http://schemas.microsoft.com/office/word/2010/wordprocessingDrawing" xmlns:wp="http://schemas.openxmlformats.org/drawingml/2006/wordprocessingDrawing" distT="0" distB="0" distL="0" distR="0" wp14:anchorId="3EE12D0F" wp14:editId="5F8A6EEA">
          <wp:extent cx="2990850" cy="222885"/>
          <wp:effectExtent l="0" t="0" r="0" b="5715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057293" w:rsidRDefault="00057293" w:rsidP="00C906F1">
      <w:pPr/>
      <w:r>
        <w:separator/>
      </w:r>
    </w:p>
  </w:footnote>
  <w:footnote w:type="continuationSeparator" w:id="0">
    <w:p w:rsidR="00057293" w:rsidRDefault="00057293" w:rsidP="00C906F1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 xmlns:w="http://schemas.openxmlformats.org/wordprocessingml/2006/main">
      <w:tblStyle w:val="TableGrid"/>
      <w:bidiVisual/>
      <w:tblW w:w="0" w:type="auto"/>
      <w:tblLook w:val="04A0" w:firstRow="1" w:lastRow="0" w:firstColumn="1" w:lastColumn="0" w:noHBand="0" w:noVBand="1"/>
    </w:tblPr>
    <w:tblGrid>
      <w:gridCol w:w="7621"/>
      <w:gridCol w:w="1531"/>
      <w:gridCol w:w="1531"/>
    </w:tblGrid>
    <w:tr w:rsidR="00C906F1" w:rsidTr="001A3615">
      <w:tc>
        <w:tcPr>
          <w:tcW w:w="7621" w:type="dxa"/>
          <w:vMerge w:val="restart"/>
          <w:vAlign w:val="center"/>
        </w:tcPr>
        <w:p w:rsidR="00C906F1" w:rsidRDefault="00C906F1" w:rsidP="001A3615">
          <w:pPr>
            <w:pStyle w:val="Title"/>
            <w:bidi/>
            <w:jc w:val="center"/>
          </w:pPr>
          <w:r>
            <w:rPr>
              <w:rtl/>
            </w:rPr>
            <w:t>المختبر الوطني للصحة العمومية</w:t>
          </w:r>
        </w:p>
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906F1" w:rsidRPr="005335C8" w:rsidRDefault="00C906F1" w:rsidP="001A3615">
          <w:pPr/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C906F1" w:rsidRPr="00BA5DCA" w:rsidRDefault="00C906F1" w:rsidP="001A3615">
          <w:pPr>
            <w:pStyle w:val="Header"/>
            <w:bidi/>
            <w:rPr>
              <w:b/>
            </w:rPr>
          </w:pPr>
          <w:r>
            <w:rPr>
              <w:b/>
              <w:bCs/>
              <w:rtl/>
            </w:rPr>
            <w:t>الكود: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C906F1" w:rsidRDefault="00C906F1" w:rsidP="00C906F1">
          <w:pPr>
            <w:pStyle w:val="Header"/>
            <w:bidi/>
          </w:pPr>
          <w:r>
            <w:rPr>
              <w:rtl w:val="0"/>
            </w:rPr>
            <w:t>E3A1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906F1" w:rsidTr="001A3615">
      <w:tc>
        <w:tcPr>
          <w:tcW w:w="7621" w:type="dxa"/>
          <w:vMerge/>
        </w:tcPr>
        <w:p w:rsidR="00C906F1" w:rsidRDefault="00C906F1" w:rsidP="001A3615">
          <w:pPr>
            <w:pStyle w:val="Header"/>
            <w:bidi/>
            <w:jc w:val="center"/>
          </w:pPr>
        </w:p>
      </w:tc>
      <w:tc>
        <w:tcPr>
          <w:tcW w:w="1531" w:type="dxa"/>
        </w:tcPr>
        <w:p w:rsidR="00C906F1" w:rsidRPr="00BA5DCA" w:rsidRDefault="00C906F1" w:rsidP="001A3615">
          <w:pPr>
            <w:pStyle w:val="Header"/>
            <w:bidi/>
            <w:rPr>
              <w:b/>
            </w:rPr>
          </w:pPr>
          <w:r>
            <w:rPr>
              <w:b/>
              <w:bCs/>
              <w:rtl/>
            </w:rPr>
            <w:t>الإصدار: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C906F1" w:rsidRDefault="00C906F1" w:rsidP="001A3615">
          <w:pPr>
            <w:pStyle w:val="Header"/>
            <w:bidi/>
          </w:pPr>
          <w:r>
            <w:rPr>
              <w:rtl w:val="0"/>
            </w:rPr>
            <w:t>V1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906F1" w:rsidTr="001A3615">
      <w:tc>
        <w:tcPr>
          <w:tcW w:w="7621" w:type="dxa"/>
          <w:vMerge/>
        </w:tcPr>
        <w:p w:rsidR="00C906F1" w:rsidRDefault="00C906F1" w:rsidP="001A3615">
          <w:pPr>
            <w:pStyle w:val="Header"/>
            <w:bidi/>
            <w:jc w:val="center"/>
          </w:pPr>
        </w:p>
      </w:tc>
      <w:tc>
        <w:tcPr>
          <w:tcW w:w="1531" w:type="dxa"/>
        </w:tcPr>
        <w:p w:rsidR="00C906F1" w:rsidRPr="00BA5DCA" w:rsidRDefault="00C906F1" w:rsidP="001A3615">
          <w:pPr>
            <w:pStyle w:val="Header"/>
            <w:bidi/>
            <w:rPr>
              <w:b/>
            </w:rPr>
          </w:pPr>
          <w:r>
            <w:rPr>
              <w:b/>
              <w:bCs/>
              <w:rtl/>
            </w:rPr>
            <w:t>نافذ من تاريخ: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C906F1" w:rsidRDefault="00C906F1" w:rsidP="001A3615">
          <w:pPr>
            <w:pStyle w:val="Header"/>
            <w:bidi/>
          </w:pPr>
          <w:r>
            <w:rPr>
              <w:rtl/>
            </w:rPr>
            <w:t>10-10-2013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906F1" w:rsidTr="001A3615">
      <w:tc>
        <w:tcPr>
          <w:tcW w:w="7621" w:type="dxa"/>
          <w:vMerge/>
        </w:tcPr>
        <w:p w:rsidR="00C906F1" w:rsidRDefault="00C906F1" w:rsidP="001A3615">
          <w:pPr>
            <w:pStyle w:val="Header"/>
            <w:bidi/>
            <w:jc w:val="center"/>
          </w:pPr>
        </w:p>
      </w:tc>
      <w:tc>
        <w:tcPr>
          <w:tcW w:w="1531" w:type="dxa"/>
        </w:tcPr>
        <w:p w:rsidR="00C906F1" w:rsidRPr="00BA5DCA" w:rsidRDefault="00C906F1" w:rsidP="001A3615">
          <w:pPr>
            <w:pStyle w:val="Header"/>
            <w:bidi/>
            <w:rPr>
              <w:b/>
            </w:rPr>
          </w:pPr>
          <w:r>
            <w:rPr>
              <w:b/>
              <w:bCs/>
              <w:rtl/>
            </w:rPr>
            <w:t>يُسحب في تاريخ: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C906F1" w:rsidRDefault="00C906F1" w:rsidP="001A3615">
          <w:pPr>
            <w:pStyle w:val="Header"/>
            <w:bidi/>
          </w:pPr>
          <w:r>
            <w:rPr>
              <w:rtl/>
            </w:rPr>
            <w:t>10-10-2015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906F1" w:rsidTr="001A3615">
      <w:tc>
        <w:tcPr>
          <w:tcW w:w="7621" w:type="dxa"/>
          <w:vMerge/>
        </w:tcPr>
        <w:p w:rsidR="00C906F1" w:rsidRDefault="00C906F1" w:rsidP="001A3615">
          <w:pPr>
            <w:pStyle w:val="Header"/>
            <w:bidi/>
            <w:jc w:val="center"/>
          </w:pPr>
        </w:p>
      </w:tc>
      <w:tc>
        <w:tcPr>
          <w:tcW w:w="1531" w:type="dxa"/>
        </w:tcPr>
        <w:p w:rsidR="00C906F1" w:rsidRPr="00BA5DCA" w:rsidRDefault="00C906F1" w:rsidP="001A3615">
          <w:pPr>
            <w:pStyle w:val="Header"/>
            <w:bidi/>
            <w:rPr>
              <w:b/>
            </w:rPr>
          </w:pPr>
          <w:r>
            <w:rPr>
              <w:b/>
              <w:bCs/>
              <w:rtl/>
            </w:rPr>
            <w:t>الصفحات: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C906F1" w:rsidRDefault="00C906F1" w:rsidP="001A3615">
          <w:pPr>
            <w:pStyle w:val="Header"/>
            <w:bidi/>
          </w:pPr>
          <w:r>
            <w:rPr>
              <w:rtl/>
            </w:rPr>
            <w:t>1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906F1" w:rsidRPr="00BA5DCA" w:rsidTr="001A3615">
      <w:tc>
        <w:tcPr>
          <w:tcW w:w="7621" w:type="dxa"/>
          <w:vMerge/>
        </w:tcPr>
        <w:p w:rsidR="00C906F1" w:rsidRDefault="00C906F1" w:rsidP="001A3615">
          <w:pPr>
            <w:pStyle w:val="Header"/>
            <w:bidi/>
            <w:jc w:val="center"/>
          </w:pPr>
        </w:p>
      </w:tc>
      <w:tc>
        <w:tcPr>
          <w:tcW w:w="1531" w:type="dxa"/>
        </w:tcPr>
        <w:p w:rsidR="00C906F1" w:rsidRPr="00BA5DCA" w:rsidRDefault="00C906F1" w:rsidP="001A3615">
          <w:pPr>
            <w:pStyle w:val="Header"/>
            <w:bidi/>
            <w:rPr>
              <w:b/>
            </w:rPr>
          </w:pPr>
          <w:r>
            <w:rPr>
              <w:b/>
              <w:bCs/>
              <w:rtl/>
            </w:rPr>
            <w:t>توقيع المجيز: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C906F1" w:rsidRPr="00BA5DCA" w:rsidRDefault="00057293" w:rsidP="001A3615">
          <w:pPr>
            <w:pStyle w:val="Header"/>
            <w:bidi/>
          </w:pPr>
          <w:r>
            <w:rPr>
              <w:noProof/>
            </w:rPr>
            <w:pict>
              <v:shapetype xmlns:o="urn:schemas-microsoft-com:office:office" xmlns:v="urn:schemas-microsoft-com:vml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xmlns:v="urn:schemas-microsoft-com:vml" id="_x0000_s2049" type="#_x0000_t75" style="position:absolute;margin-left:-6pt;margin-top:.5pt;width:79.05pt;height:26.2pt;z-index:-251658752;mso-position-horizontal-relative:text;mso-position-vertical-relative:text;mso-width-relative:page;mso-height-relative:page" wrapcoords="-273 0 -273 20571 21600 20571 21600 0 -273 0">
                <v:imagedata xmlns:o="urn:schemas-microsoft-com:office:office" r:id="rId1" o:title=""/>
              </v:shape>
              <o:OLEObject xmlns:o="urn:schemas-microsoft-com:office:office" Type="Embed" ProgID="PBrush" ShapeID="_x0000_s2049" DrawAspect="Content" ObjectID="_1432019966" r:id="rId2"/>
            </w:pict>
          </w:r>
        </w:p>
      </w:tc>
    </w:tr>
  </w:tbl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906F1" w:rsidRDefault="00C906F1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F1"/>
    <w:rsid w:val="00057293"/>
    <w:rsid w:val="000D4071"/>
    <w:rsid w:val="0035553F"/>
    <w:rsid w:val="004562C2"/>
    <w:rsid w:val="004824D2"/>
    <w:rsid w:val="00646C65"/>
    <w:rsid w:val="007E63AB"/>
    <w:rsid w:val="00851876"/>
    <w:rsid w:val="00892A0F"/>
    <w:rsid w:val="00B115DC"/>
    <w:rsid w:val="00C906F1"/>
    <w:rsid w:val="00CC649B"/>
    <w:rsid w:val="00D3571A"/>
    <w:rsid w:val="00D62965"/>
    <w:rsid w:val="00E93757"/>
    <w:rsid w:val="00F0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en-US" w:eastAsia="ar-EG" w:bidi="ar-E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xmlns:w="http://schemas.openxmlformats.org/wordprocessingml/2006/main" w:type="paragraph" w:default="1" w:styleId="Normal">
    <w:name w:val="Normal"/>
    <w:qFormat/>
    <w:rsid w:val="007E63AB"/>
    <w:pPr>
      <w:bidi/>
      <w:spacing w:after="0" w:line="240" w:lineRule="auto"/>
    </w:pPr>
    <w:rPr>
      <w:rtl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bidi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  <w:rtl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bidi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rtl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bidi/>
      <w:outlineLvl w:val="2"/>
    </w:pPr>
    <w:rPr>
      <w:rFonts w:asciiTheme="majorHAnsi" w:eastAsiaTheme="majorEastAsia" w:hAnsiTheme="majorHAnsi" w:cstheme="majorBidi"/>
      <w:b/>
      <w:bCs/>
      <w:color w:val="6F6F74" w:themeColor="accent1"/>
      <w:rtl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bidi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  <w:rtl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bidi/>
      <w:outlineLvl w:val="4"/>
    </w:pPr>
    <w:rPr>
      <w:rFonts w:asciiTheme="majorHAnsi" w:eastAsiaTheme="majorEastAsia" w:hAnsiTheme="majorHAnsi" w:cstheme="majorBidi"/>
      <w:color w:val="373739" w:themeColor="accent1" w:themeShade="7F"/>
      <w:rtl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bidi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  <w:rtl/>
    </w:rPr>
  </w:style>
  <w:style xmlns:w="http://schemas.openxmlformats.org/wordprocessingml/2006/main"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bidi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rtl/>
    </w:rPr>
  </w:style>
  <w:style xmlns:w="http://schemas.openxmlformats.org/wordprocessingml/2006/main"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bidi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  <w:rtl/>
    </w:rPr>
  </w:style>
  <w:style xmlns:w="http://schemas.openxmlformats.org/wordprocessingml/2006/main"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bidi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tl/>
    </w:rPr>
  </w:style>
  <w:style xmlns:w="http://schemas.openxmlformats.org/wordprocessingml/2006/main" w:type="character" w:default="1" w:styleId="DefaultParagraphFont">
    <w:name w:val="Default Paragraph Font"/>
    <w:uiPriority w:val="1"/>
    <w:semiHidden/>
    <w:unhideWhenUsed/>
  </w:style>
  <w:style xmlns:w="http://schemas.openxmlformats.org/wordprocessingml/2006/main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numbering" w:default="1" w:styleId="NoList">
    <w:name w:val="No List"/>
    <w:uiPriority w:val="99"/>
    <w:semiHidden/>
    <w:unhideWhenUsed/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xmlns:w="http://schemas.openxmlformats.org/wordprocessingml/2006/main"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xmlns:w="http://schemas.openxmlformats.org/wordprocessingml/2006/main"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xmlns:w="http://schemas.openxmlformats.org/wordprocessingml/2006/main"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xmlns:w="http://schemas.openxmlformats.org/wordprocessingml/2006/main" w:type="paragraph" w:styleId="Caption">
    <w:name w:val="caption"/>
    <w:basedOn w:val="Normal"/>
    <w:next w:val="Normal"/>
    <w:uiPriority w:val="35"/>
    <w:unhideWhenUsed/>
    <w:qFormat/>
    <w:rsid w:val="007E63AB"/>
    <w:pPr>
      <w:bidi/>
    </w:pPr>
    <w:rPr>
      <w:b/>
      <w:bCs/>
      <w:color w:val="6F6F74" w:themeColor="accent1"/>
      <w:sz w:val="18"/>
      <w:szCs w:val="18"/>
      <w:rtl/>
    </w:rPr>
  </w:style>
  <w:style xmlns:w="http://schemas.openxmlformats.org/wordprocessingml/2006/main"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bidi/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  <w:rtl/>
    </w:rPr>
  </w:style>
  <w:style xmlns:w="http://schemas.openxmlformats.org/wordprocessingml/2006/main"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xmlns:w="http://schemas.openxmlformats.org/wordprocessingml/2006/main"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  <w:bidi/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  <w:rtl/>
    </w:rPr>
  </w:style>
  <w:style xmlns:w="http://schemas.openxmlformats.org/wordprocessingml/2006/main"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xmlns:w="http://schemas.openxmlformats.org/wordprocessingml/2006/main" w:type="character" w:styleId="Strong">
    <w:name w:val="Strong"/>
    <w:basedOn w:val="DefaultParagraphFont"/>
    <w:uiPriority w:val="22"/>
    <w:qFormat/>
    <w:rsid w:val="007E63AB"/>
    <w:rPr>
      <w:b/>
      <w:bCs/>
    </w:rPr>
  </w:style>
  <w:style xmlns:w="http://schemas.openxmlformats.org/wordprocessingml/2006/main" w:type="character" w:styleId="Emphasis">
    <w:name w:val="Emphasis"/>
    <w:basedOn w:val="DefaultParagraphFont"/>
    <w:uiPriority w:val="20"/>
    <w:qFormat/>
    <w:rsid w:val="007E63AB"/>
    <w:rPr>
      <w:i/>
      <w:iCs/>
    </w:rPr>
  </w:style>
  <w:style xmlns:w="http://schemas.openxmlformats.org/wordprocessingml/2006/main" w:type="paragraph" w:styleId="NoSpacing">
    <w:name w:val="No Spacing"/>
    <w:uiPriority w:val="1"/>
    <w:qFormat/>
    <w:rsid w:val="007E63AB"/>
    <w:pPr>
      <w:bidi/>
      <w:spacing w:after="0" w:line="240" w:lineRule="auto"/>
    </w:pPr>
    <w:rPr>
      <w:rtl/>
    </w:rPr>
  </w:style>
  <w:style xmlns:w="http://schemas.openxmlformats.org/wordprocessingml/2006/main" w:type="paragraph" w:styleId="ListParagraph">
    <w:name w:val="List Paragraph"/>
    <w:basedOn w:val="Normal"/>
    <w:uiPriority w:val="34"/>
    <w:qFormat/>
    <w:rsid w:val="007E63AB"/>
    <w:pPr>
      <w:bidi/>
      <w:ind w:left="720"/>
      <w:contextualSpacing/>
    </w:pPr>
    <w:rPr>
      <w:rtl/>
    </w:rPr>
  </w:style>
  <w:style xmlns:w="http://schemas.openxmlformats.org/wordprocessingml/2006/main" w:type="paragraph" w:styleId="Quote">
    <w:name w:val="Quote"/>
    <w:basedOn w:val="Normal"/>
    <w:next w:val="Normal"/>
    <w:link w:val="QuoteChar"/>
    <w:uiPriority w:val="29"/>
    <w:qFormat/>
    <w:rsid w:val="007E63AB"/>
    <w:pPr>
      <w:bidi/>
    </w:pPr>
    <w:rPr>
      <w:i/>
      <w:iCs/>
      <w:color w:val="000000" w:themeColor="text1"/>
      <w:rtl/>
    </w:rPr>
  </w:style>
  <w:style xmlns:w="http://schemas.openxmlformats.org/wordprocessingml/2006/main"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xmlns:w="http://schemas.openxmlformats.org/wordprocessingml/2006/main"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bidi/>
      <w:spacing w:before="200" w:after="280"/>
      <w:ind w:left="936" w:right="936"/>
    </w:pPr>
    <w:rPr>
      <w:b/>
      <w:bCs/>
      <w:i/>
      <w:iCs/>
      <w:color w:val="6F6F74" w:themeColor="accent1"/>
      <w:rtl/>
    </w:rPr>
  </w:style>
  <w:style xmlns:w="http://schemas.openxmlformats.org/wordprocessingml/2006/main"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xmlns:w="http://schemas.openxmlformats.org/wordprocessingml/2006/main"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xmlns:w="http://schemas.openxmlformats.org/wordprocessingml/2006/main"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xmlns:w="http://schemas.openxmlformats.org/wordprocessingml/2006/main"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xmlns:w="http://schemas.openxmlformats.org/wordprocessingml/2006/main"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xmlns:w="http://schemas.openxmlformats.org/wordprocessingml/2006/main"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xmlns:w="http://schemas.openxmlformats.org/wordprocessingml/2006/main"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bidi/>
      <w:outlineLvl w:val="9"/>
    </w:pPr>
    <w:rPr>
      <w:rtl/>
    </w:rPr>
  </w:style>
  <w:style xmlns:w="http://schemas.openxmlformats.org/wordprocessingml/2006/main" w:type="paragraph" w:styleId="Header">
    <w:name w:val="header"/>
    <w:basedOn w:val="Normal"/>
    <w:link w:val="HeaderChar"/>
    <w:uiPriority w:val="99"/>
    <w:unhideWhenUsed/>
    <w:rsid w:val="00C906F1"/>
    <w:pPr>
      <w:tabs>
        <w:tab w:val="center" w:pos="4680"/>
        <w:tab w:val="right" w:pos="9360"/>
      </w:tabs>
      <w:bidi/>
    </w:pPr>
    <w:rPr>
      <w:rtl/>
    </w:rPr>
  </w:style>
  <w:style xmlns:w="http://schemas.openxmlformats.org/wordprocessingml/2006/main" w:type="character" w:customStyle="1" w:styleId="HeaderChar">
    <w:name w:val="Header Char"/>
    <w:basedOn w:val="DefaultParagraphFont"/>
    <w:link w:val="Header"/>
    <w:uiPriority w:val="99"/>
    <w:rsid w:val="00C906F1"/>
  </w:style>
  <w:style xmlns:w="http://schemas.openxmlformats.org/wordprocessingml/2006/main" w:type="paragraph" w:styleId="Footer">
    <w:name w:val="footer"/>
    <w:basedOn w:val="Normal"/>
    <w:link w:val="FooterChar"/>
    <w:uiPriority w:val="99"/>
    <w:unhideWhenUsed/>
    <w:rsid w:val="00C906F1"/>
    <w:pPr>
      <w:tabs>
        <w:tab w:val="center" w:pos="4680"/>
        <w:tab w:val="right" w:pos="9360"/>
      </w:tabs>
      <w:bidi/>
    </w:pPr>
    <w:rPr>
      <w:rtl/>
    </w:rPr>
  </w:style>
  <w:style xmlns:w="http://schemas.openxmlformats.org/wordprocessingml/2006/main" w:type="character" w:customStyle="1" w:styleId="FooterChar">
    <w:name w:val="Footer Char"/>
    <w:basedOn w:val="DefaultParagraphFont"/>
    <w:link w:val="Footer"/>
    <w:uiPriority w:val="99"/>
    <w:rsid w:val="00C906F1"/>
  </w:style>
  <w:style xmlns:w="http://schemas.openxmlformats.org/wordprocessingml/2006/main" w:type="table" w:styleId="TableGrid">
    <w:name w:val="Table Grid"/>
    <w:basedOn w:val="TableNormal"/>
    <w:uiPriority w:val="59"/>
    <w:rsid w:val="00C906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paragraph" w:styleId="BalloonText">
    <w:name w:val="Balloon Text"/>
    <w:basedOn w:val="Normal"/>
    <w:link w:val="BalloonTextChar"/>
    <w:uiPriority w:val="99"/>
    <w:semiHidden/>
    <w:unhideWhenUsed/>
    <w:rsid w:val="00C906F1"/>
    <w:pPr>
      <w:bidi/>
    </w:pPr>
    <w:rPr>
      <w:rFonts w:ascii="Tahoma" w:hAnsi="Tahoma" w:cs="Tahoma"/>
      <w:sz w:val="16"/>
      <w:szCs w:val="16"/>
      <w:rtl/>
    </w:rPr>
  </w:style>
  <w:style xmlns:w="http://schemas.openxmlformats.org/wordprocessingml/2006/main" w:type="character" w:customStyle="1" w:styleId="BalloonTextChar">
    <w:name w:val="Balloon Text Char"/>
    <w:basedOn w:val="DefaultParagraphFont"/>
    <w:link w:val="BalloonText"/>
    <w:uiPriority w:val="99"/>
    <w:semiHidden/>
    <w:rsid w:val="00C9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90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6F1"/>
  </w:style>
  <w:style w:type="paragraph" w:styleId="Footer">
    <w:name w:val="footer"/>
    <w:basedOn w:val="Normal"/>
    <w:link w:val="FooterChar"/>
    <w:uiPriority w:val="99"/>
    <w:unhideWhenUsed/>
    <w:rsid w:val="00C90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6F1"/>
  </w:style>
  <w:style w:type="table" w:styleId="TableGrid">
    <w:name w:val="Table Grid"/>
    <w:basedOn w:val="TableNormal"/>
    <w:uiPriority w:val="59"/>
    <w:rsid w:val="00C906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?>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462684F3.dotm</Template>
  <TotalTime>37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Datema, Tjeerd</dc:creator>
  <cp:lastModifiedBy>Datema, Tjeerd</cp:lastModifiedBy>
  <cp:revision>4</cp:revision>
  <dcterms:created xsi:type="dcterms:W3CDTF">2013-03-28T14:52:00Z</dcterms:created>
  <dcterms:modified xsi:type="dcterms:W3CDTF">2013-06-06T08:33:00Z</dcterms:modified>
</cp:coreProperties>
</file>