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F52616" w:rsidRDefault="00F52616" w:rsidP="00F52616">
      <w:pPr>
        <w:pStyle w:val="Heading1"/>
      </w:pPr>
      <w:r>
        <w:t>1. [</w:t>
      </w:r>
      <w:r>
        <w:rPr>
          <w:i/>
        </w:rPr>
        <w:t xml:space="preserve">Название </w:t>
      </w:r>
      <w:r>
        <w:t>СОП]</w:t>
      </w:r>
    </w:p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4075"/>
        <w:gridCol w:w="4476"/>
      </w:tblGrid>
      <w:tr w:rsidR="00F52616" w:rsidRPr="00F52616" w:rsidTr="00B01D75"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1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Имя и должность</w:t>
            </w:r>
          </w:p>
        </w:tc>
        <w:tc>
          <w:tcPr>
            <w:tcW w:w="2110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Подпись</w:t>
            </w:r>
          </w:p>
        </w:tc>
      </w:tr>
      <w:tr w:rsidR="00F52616" w:rsidRPr="00F52616" w:rsidTr="00B01D75"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Автор(ы)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1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[имя и должность]</w:t>
            </w:r>
          </w:p>
        </w:tc>
        <w:tc>
          <w:tcPr>
            <w:tcW w:w="2110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подпись, удостоверяющая полноту и правильность документа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B01D75">
        <w:trPr>
          <w:cantSplit/>
          <w:trHeight w:val="251"/>
        </w:trPr>
        <w:tc>
          <w:tcPr>
            <w:tcW w:w="969" w:type="pct"/>
            <w:vMerge w:val="restar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Проверяющие</w:t>
            </w:r>
          </w:p>
        </w:tc>
        <w:tc>
          <w:tcPr>
            <w:tcW w:w="1921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[имя и должность]</w:t>
            </w:r>
          </w:p>
        </w:tc>
        <w:tc>
          <w:tcPr>
            <w:tcW w:w="2110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подпись, удостоверяющая полноту и правильность документа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B01D75">
        <w:trPr>
          <w:cantSplit/>
          <w:trHeight w:val="251"/>
        </w:trPr>
        <w:tc>
          <w:tcPr>
            <w:tcW w:w="969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1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[имя и должность]</w:t>
            </w:r>
          </w:p>
        </w:tc>
        <w:tc>
          <w:tcPr>
            <w:tcW w:w="2110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подпись, удостоверяющая полноту и правильность документа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B01D75">
        <w:trPr>
          <w:cantSplit/>
        </w:trPr>
        <w:tc>
          <w:tcPr>
            <w:tcW w:w="969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1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[имя и должность]</w:t>
            </w:r>
          </w:p>
        </w:tc>
        <w:tc>
          <w:tcPr>
            <w:tcW w:w="2110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подпись, удостоверяющая полноту и правильность документа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B01D75">
        <w:tc>
          <w:tcPr>
            <w:tcW w:w="969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1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[имя и должность]</w:t>
            </w:r>
          </w:p>
        </w:tc>
        <w:tc>
          <w:tcPr>
            <w:tcW w:w="2110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подпись, удостоверяющая полноту и правильность документа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B01D75">
        <w:tc>
          <w:tcPr>
            <w:tcW w:w="969" w:type="pct"/>
          </w:tcPr>
          <w:p w:rsidR="00F52616" w:rsidRPr="00F52616" w:rsidRDefault="00F52616" w:rsidP="000E400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Утверждающи</w:t>
            </w:r>
            <w:r w:rsidR="000E400B">
              <w:rPr>
                <w:rFonts w:asciiTheme="majorHAnsi" w:hAnsiTheme="majorHAnsi" w:cstheme="majorHAnsi"/>
                <w:b/>
              </w:rPr>
              <w:t>й</w:t>
            </w:r>
            <w:bookmarkStart w:id="0" w:name="_GoBack"/>
            <w:bookmarkEnd w:id="0"/>
          </w:p>
        </w:tc>
        <w:tc>
          <w:tcPr>
            <w:tcW w:w="1921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[имя и должность]</w:t>
            </w:r>
          </w:p>
        </w:tc>
        <w:tc>
          <w:tcPr>
            <w:tcW w:w="2110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подпись, удостоверяющая полноту и правильность документа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Распространение копий действующей версии этого документа: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8551"/>
      </w:tblGrid>
      <w:tr w:rsidR="00F52616" w:rsidRPr="00F52616" w:rsidTr="00B01D75">
        <w:trPr>
          <w:trHeight w:val="258"/>
        </w:trPr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номер комнаты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номер комнаты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номер комнаты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номер комнаты</w:t>
            </w:r>
            <w:r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4031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название комнаты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название комнаты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название комнаты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название комнаты</w:t>
            </w:r>
            <w:r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8551"/>
      </w:tblGrid>
      <w:tr w:rsidR="00F52616" w:rsidRPr="00F52616" w:rsidTr="00B01D75"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Пересмотреть до:</w:t>
            </w:r>
          </w:p>
        </w:tc>
        <w:tc>
          <w:tcPr>
            <w:tcW w:w="4031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[дата]</w:t>
            </w:r>
          </w:p>
        </w:tc>
      </w:tr>
      <w:tr w:rsidR="00F52616" w:rsidRPr="00F52616" w:rsidTr="00B01D75">
        <w:tc>
          <w:tcPr>
            <w:tcW w:w="969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Извлечь из оборота:</w:t>
            </w:r>
          </w:p>
        </w:tc>
        <w:tc>
          <w:tcPr>
            <w:tcW w:w="4031" w:type="pct"/>
          </w:tcPr>
          <w:p w:rsidR="00F52616" w:rsidRPr="00F52616" w:rsidRDefault="00F52616" w:rsidP="00F52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заполнить, когда этот документ устареет и будет передан в архиве</w:t>
            </w:r>
            <w:r>
              <w:rPr>
                <w:rFonts w:asciiTheme="majorHAnsi" w:hAnsiTheme="majorHAnsi" w:cstheme="majorHAnsi"/>
              </w:rPr>
              <w:t xml:space="preserve"> 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Изменения в этой версии по сравнению с предыдущей версией: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52616" w:rsidRPr="00F52616" w:rsidTr="00F52616">
        <w:tc>
          <w:tcPr>
            <w:tcW w:w="10683" w:type="dxa"/>
          </w:tcPr>
          <w:p w:rsidR="00F52616" w:rsidRPr="00F52616" w:rsidRDefault="00F526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  <w:i/>
              </w:rPr>
              <w:t>Опишите, какие были сделаны изменения в тексте этой версии по сравнению с предыдущей версией</w:t>
            </w:r>
            <w:r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F52616" w:rsidRPr="00F52616" w:rsidRDefault="00F52616">
      <w:pPr>
        <w:rPr>
          <w:rFonts w:asciiTheme="majorHAnsi" w:hAnsiTheme="majorHAnsi" w:cstheme="majorHAnsi"/>
          <w:b/>
        </w:rPr>
      </w:pPr>
    </w:p>
    <w:sectPr w:rsidR="00F52616" w:rsidRPr="00F52616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AB" w:rsidRDefault="007C0CAB" w:rsidP="00F52616">
      <w:r>
        <w:separator/>
      </w:r>
    </w:p>
  </w:endnote>
  <w:endnote w:type="continuationSeparator" w:id="0">
    <w:p w:rsidR="007C0CAB" w:rsidRDefault="007C0CAB" w:rsidP="00F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6" w:rsidRDefault="00F52616">
    <w:pPr>
      <w:pStyle w:val="Footer"/>
    </w:pPr>
    <w:r>
      <w:rPr>
        <w:noProof/>
        <w:lang w:val="en-US" w:eastAsia="en-US" w:bidi="ar-SA"/>
      </w:rPr>
      <w:drawing>
        <wp:inline distT="0" distB="0" distL="0" distR="0" wp14:anchorId="5B6A510E" wp14:editId="18B47B8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AB" w:rsidRDefault="007C0CAB" w:rsidP="00F52616">
      <w:r>
        <w:separator/>
      </w:r>
    </w:p>
  </w:footnote>
  <w:footnote w:type="continuationSeparator" w:id="0">
    <w:p w:rsidR="007C0CAB" w:rsidRDefault="007C0CAB" w:rsidP="00F5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B01D75" w:rsidRPr="00B01D75" w:rsidTr="0008411A">
      <w:tc>
        <w:tcPr>
          <w:tcW w:w="7143" w:type="dxa"/>
          <w:vMerge w:val="restart"/>
          <w:vAlign w:val="center"/>
        </w:tcPr>
        <w:p w:rsidR="00B01D75" w:rsidRPr="00B01D75" w:rsidRDefault="00B01D75" w:rsidP="00B01D75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B01D75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B01D75" w:rsidRPr="00B01D75" w:rsidRDefault="00B01D75" w:rsidP="00B01D75">
          <w:pPr>
            <w:rPr>
              <w:b/>
            </w:rPr>
          </w:pPr>
          <w:r w:rsidRPr="00B01D75">
            <w:rPr>
              <w:b/>
            </w:rPr>
            <w:t>Номер:</w:t>
          </w:r>
        </w:p>
      </w:tc>
      <w:tc>
        <w:tcPr>
          <w:tcW w:w="1503" w:type="dxa"/>
        </w:tcPr>
        <w:p w:rsidR="00B01D75" w:rsidRPr="00B01D75" w:rsidRDefault="00B01D75" w:rsidP="00B01D75">
          <w:r>
            <w:t>П1ПР9</w:t>
          </w:r>
        </w:p>
      </w:tc>
    </w:tr>
    <w:tr w:rsidR="00B01D75" w:rsidRPr="00B01D75" w:rsidTr="0008411A">
      <w:tc>
        <w:tcPr>
          <w:tcW w:w="7143" w:type="dxa"/>
          <w:vMerge/>
        </w:tcPr>
        <w:p w:rsidR="00B01D75" w:rsidRPr="00B01D75" w:rsidRDefault="00B01D75" w:rsidP="00B01D75">
          <w:pPr>
            <w:jc w:val="center"/>
          </w:pPr>
        </w:p>
      </w:tc>
      <w:tc>
        <w:tcPr>
          <w:tcW w:w="1871" w:type="dxa"/>
        </w:tcPr>
        <w:p w:rsidR="00B01D75" w:rsidRPr="00B01D75" w:rsidRDefault="00B01D75" w:rsidP="00B01D75">
          <w:pPr>
            <w:rPr>
              <w:b/>
            </w:rPr>
          </w:pPr>
          <w:r w:rsidRPr="00B01D75">
            <w:rPr>
              <w:b/>
            </w:rPr>
            <w:t>Версия:</w:t>
          </w:r>
        </w:p>
      </w:tc>
      <w:tc>
        <w:tcPr>
          <w:tcW w:w="1503" w:type="dxa"/>
        </w:tcPr>
        <w:p w:rsidR="00B01D75" w:rsidRPr="00B01D75" w:rsidRDefault="00B01D75" w:rsidP="00B01D75">
          <w:r w:rsidRPr="00B01D75">
            <w:t>В1</w:t>
          </w:r>
        </w:p>
      </w:tc>
    </w:tr>
    <w:tr w:rsidR="00B01D75" w:rsidRPr="00B01D75" w:rsidTr="0008411A">
      <w:tc>
        <w:tcPr>
          <w:tcW w:w="7143" w:type="dxa"/>
          <w:vMerge/>
        </w:tcPr>
        <w:p w:rsidR="00B01D75" w:rsidRPr="00B01D75" w:rsidRDefault="00B01D75" w:rsidP="00B01D75">
          <w:pPr>
            <w:jc w:val="center"/>
          </w:pPr>
        </w:p>
      </w:tc>
      <w:tc>
        <w:tcPr>
          <w:tcW w:w="1871" w:type="dxa"/>
        </w:tcPr>
        <w:p w:rsidR="00B01D75" w:rsidRPr="00B01D75" w:rsidRDefault="00B01D75" w:rsidP="00B01D75">
          <w:pPr>
            <w:rPr>
              <w:b/>
            </w:rPr>
          </w:pPr>
          <w:r w:rsidRPr="00B01D75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B01D75" w:rsidRPr="00B01D75" w:rsidRDefault="00B01D75" w:rsidP="00B01D75">
          <w:r w:rsidRPr="00B01D75">
            <w:t>1</w:t>
          </w:r>
          <w:r>
            <w:t>0</w:t>
          </w:r>
          <w:r w:rsidRPr="00B01D75">
            <w:t>-</w:t>
          </w:r>
          <w:r>
            <w:t>9</w:t>
          </w:r>
          <w:r w:rsidRPr="00B01D75">
            <w:t>-2013</w:t>
          </w:r>
        </w:p>
      </w:tc>
    </w:tr>
    <w:tr w:rsidR="00B01D75" w:rsidRPr="00B01D75" w:rsidTr="0008411A">
      <w:tc>
        <w:tcPr>
          <w:tcW w:w="7143" w:type="dxa"/>
          <w:vMerge/>
        </w:tcPr>
        <w:p w:rsidR="00B01D75" w:rsidRPr="00B01D75" w:rsidRDefault="00B01D75" w:rsidP="00B01D75">
          <w:pPr>
            <w:jc w:val="center"/>
          </w:pPr>
        </w:p>
      </w:tc>
      <w:tc>
        <w:tcPr>
          <w:tcW w:w="1871" w:type="dxa"/>
        </w:tcPr>
        <w:p w:rsidR="00B01D75" w:rsidRPr="00B01D75" w:rsidRDefault="00B01D75" w:rsidP="00B01D75">
          <w:pPr>
            <w:rPr>
              <w:b/>
            </w:rPr>
          </w:pPr>
          <w:r w:rsidRPr="00B01D75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B01D75" w:rsidRPr="00B01D75" w:rsidRDefault="00B01D75" w:rsidP="00B01D75">
          <w:r w:rsidRPr="00B01D75">
            <w:t>1</w:t>
          </w:r>
          <w:r>
            <w:t>0</w:t>
          </w:r>
          <w:r w:rsidRPr="00B01D75">
            <w:t>-</w:t>
          </w:r>
          <w:r>
            <w:t>9</w:t>
          </w:r>
          <w:r w:rsidRPr="00B01D75">
            <w:t>-2015</w:t>
          </w:r>
        </w:p>
      </w:tc>
    </w:tr>
    <w:tr w:rsidR="00B01D75" w:rsidRPr="00B01D75" w:rsidTr="0008411A">
      <w:tc>
        <w:tcPr>
          <w:tcW w:w="7143" w:type="dxa"/>
          <w:vMerge/>
        </w:tcPr>
        <w:p w:rsidR="00B01D75" w:rsidRPr="00B01D75" w:rsidRDefault="00B01D75" w:rsidP="00B01D75">
          <w:pPr>
            <w:jc w:val="center"/>
          </w:pPr>
        </w:p>
      </w:tc>
      <w:tc>
        <w:tcPr>
          <w:tcW w:w="1871" w:type="dxa"/>
        </w:tcPr>
        <w:p w:rsidR="00B01D75" w:rsidRPr="00B01D75" w:rsidRDefault="00B01D75" w:rsidP="00B01D75">
          <w:pPr>
            <w:rPr>
              <w:b/>
            </w:rPr>
          </w:pPr>
          <w:r w:rsidRPr="00B01D75">
            <w:rPr>
              <w:b/>
            </w:rPr>
            <w:t>Стр.:</w:t>
          </w:r>
        </w:p>
      </w:tc>
      <w:tc>
        <w:tcPr>
          <w:tcW w:w="1503" w:type="dxa"/>
        </w:tcPr>
        <w:p w:rsidR="00B01D75" w:rsidRPr="00B01D75" w:rsidRDefault="00B01D75" w:rsidP="00B01D75">
          <w:r>
            <w:t>1</w:t>
          </w:r>
        </w:p>
      </w:tc>
    </w:tr>
    <w:tr w:rsidR="00B01D75" w:rsidRPr="00B01D75" w:rsidTr="0008411A">
      <w:tc>
        <w:tcPr>
          <w:tcW w:w="7143" w:type="dxa"/>
          <w:vMerge/>
        </w:tcPr>
        <w:p w:rsidR="00B01D75" w:rsidRPr="00B01D75" w:rsidRDefault="00B01D75" w:rsidP="00B01D75">
          <w:pPr>
            <w:jc w:val="center"/>
          </w:pPr>
        </w:p>
      </w:tc>
      <w:tc>
        <w:tcPr>
          <w:tcW w:w="1871" w:type="dxa"/>
        </w:tcPr>
        <w:p w:rsidR="00B01D75" w:rsidRPr="00B01D75" w:rsidRDefault="00B01D75" w:rsidP="00B01D75">
          <w:pPr>
            <w:rPr>
              <w:b/>
            </w:rPr>
          </w:pPr>
          <w:r w:rsidRPr="00B01D75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B01D75" w:rsidRPr="00B01D75" w:rsidRDefault="00B01D75" w:rsidP="00B01D75">
          <w:r w:rsidRPr="00B01D7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6pt;margin-top:.5pt;width:79.05pt;height:26.2pt;z-index:-25165721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1" DrawAspect="Content" ObjectID="_1462368982" r:id="rId2"/>
            </w:pict>
          </w:r>
        </w:p>
      </w:tc>
    </w:tr>
  </w:tbl>
  <w:p w:rsidR="00F52616" w:rsidRDefault="00F52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6"/>
    <w:rsid w:val="000E400B"/>
    <w:rsid w:val="004562C2"/>
    <w:rsid w:val="00646C65"/>
    <w:rsid w:val="007C0CAB"/>
    <w:rsid w:val="007E63AB"/>
    <w:rsid w:val="00892A0F"/>
    <w:rsid w:val="00B01D75"/>
    <w:rsid w:val="00B115DC"/>
    <w:rsid w:val="00D3571A"/>
    <w:rsid w:val="00D62965"/>
    <w:rsid w:val="00E93757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16"/>
  </w:style>
  <w:style w:type="paragraph" w:styleId="Footer">
    <w:name w:val="footer"/>
    <w:basedOn w:val="Normal"/>
    <w:link w:val="Foot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16"/>
  </w:style>
  <w:style w:type="table" w:styleId="TableGrid">
    <w:name w:val="Table Grid"/>
    <w:basedOn w:val="TableNormal"/>
    <w:uiPriority w:val="59"/>
    <w:rsid w:val="00F526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1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01D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16"/>
  </w:style>
  <w:style w:type="paragraph" w:styleId="Footer">
    <w:name w:val="footer"/>
    <w:basedOn w:val="Normal"/>
    <w:link w:val="Foot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16"/>
  </w:style>
  <w:style w:type="table" w:styleId="TableGrid">
    <w:name w:val="Table Grid"/>
    <w:basedOn w:val="TableNormal"/>
    <w:uiPriority w:val="59"/>
    <w:rsid w:val="00F526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1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01D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3</cp:revision>
  <dcterms:created xsi:type="dcterms:W3CDTF">2013-03-27T13:22:00Z</dcterms:created>
  <dcterms:modified xsi:type="dcterms:W3CDTF">2014-05-23T14:49:00Z</dcterms:modified>
</cp:coreProperties>
</file>