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96" w:rsidRDefault="001F7630" w:rsidP="001F7630">
      <w:pPr>
        <w:pStyle w:val="Kop1"/>
      </w:pPr>
      <w:r>
        <w:t>1</w:t>
      </w:r>
      <w:r w:rsidR="006F6296">
        <w:t>- خطة المراجعة</w:t>
      </w:r>
    </w:p>
    <w:p w:rsidR="006F6296" w:rsidRPr="006846FB" w:rsidRDefault="006F6296" w:rsidP="006F6296"/>
    <w:p w:rsidR="006F6296" w:rsidRPr="006846FB" w:rsidRDefault="006F6296" w:rsidP="006F6296">
      <w:r>
        <w:t>التخطيط للمراجعات الداخلية لـ [</w:t>
      </w:r>
      <w:r w:rsidRPr="00D65DDB">
        <w:rPr>
          <w:i/>
          <w:iCs/>
        </w:rPr>
        <w:t>أدخل اسم المختبر</w:t>
      </w:r>
      <w:r>
        <w:t>]، لعام: [</w:t>
      </w:r>
      <w:r>
        <w:rPr>
          <w:i/>
          <w:iCs/>
        </w:rPr>
        <w:t>أدخل الاسم الذي تنطبق عليه الخطة</w:t>
      </w:r>
      <w:r>
        <w:t>]</w:t>
      </w:r>
    </w:p>
    <w:p w:rsidR="00D3571A" w:rsidRPr="006846FB" w:rsidRDefault="00D3571A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430"/>
        <w:gridCol w:w="2110"/>
        <w:gridCol w:w="1296"/>
        <w:gridCol w:w="1296"/>
      </w:tblGrid>
      <w:tr w:rsidR="006F6296" w:rsidTr="005B7ED0">
        <w:trPr>
          <w:cantSplit/>
        </w:trPr>
        <w:tc>
          <w:tcPr>
            <w:tcW w:w="695" w:type="pct"/>
            <w:shd w:val="clear" w:color="000000" w:fill="FFFFFF"/>
          </w:tcPr>
          <w:p w:rsidR="006F6296" w:rsidRDefault="006F6296" w:rsidP="006F6296">
            <w:pPr>
              <w:pStyle w:val="Kop3"/>
            </w:pPr>
            <w:r>
              <w:t xml:space="preserve">الشهر </w:t>
            </w:r>
          </w:p>
        </w:tc>
        <w:tc>
          <w:tcPr>
            <w:tcW w:w="2088" w:type="pct"/>
            <w:shd w:val="clear" w:color="000000" w:fill="FFFFFF"/>
          </w:tcPr>
          <w:p w:rsidR="006F6296" w:rsidRDefault="006F6296" w:rsidP="006F6296">
            <w:pPr>
              <w:pStyle w:val="Kop3"/>
            </w:pPr>
            <w:r>
              <w:t>العنصر الخاضع للمراجعة</w:t>
            </w:r>
          </w:p>
        </w:tc>
        <w:tc>
          <w:tcPr>
            <w:tcW w:w="994" w:type="pct"/>
            <w:shd w:val="clear" w:color="000000" w:fill="FFFFFF"/>
          </w:tcPr>
          <w:p w:rsidR="006F6296" w:rsidRDefault="006F6296" w:rsidP="006F6296">
            <w:pPr>
              <w:pStyle w:val="Kop3"/>
            </w:pPr>
            <w:r>
              <w:t>المراجع (المراجعون)</w:t>
            </w:r>
          </w:p>
        </w:tc>
        <w:tc>
          <w:tcPr>
            <w:tcW w:w="611" w:type="pct"/>
            <w:shd w:val="clear" w:color="000000" w:fill="FFFFFF"/>
          </w:tcPr>
          <w:p w:rsidR="006F6296" w:rsidRDefault="006F6296" w:rsidP="006F6296">
            <w:pPr>
              <w:pStyle w:val="Kop3"/>
            </w:pPr>
            <w:r>
              <w:t>تاريخ التقرير الختامي</w:t>
            </w:r>
          </w:p>
        </w:tc>
        <w:tc>
          <w:tcPr>
            <w:tcW w:w="611" w:type="pct"/>
            <w:shd w:val="clear" w:color="000000" w:fill="FFFFFF"/>
          </w:tcPr>
          <w:p w:rsidR="006F6296" w:rsidRDefault="006F6296" w:rsidP="006F6296">
            <w:pPr>
              <w:pStyle w:val="Kop3"/>
            </w:pPr>
            <w:r>
              <w:t>تاريخ صياغة خطة العمل</w:t>
            </w: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994" w:type="pct"/>
          </w:tcPr>
          <w:p w:rsidR="004C140E" w:rsidRPr="000D45FB" w:rsidRDefault="004C140E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994" w:type="pct"/>
          </w:tcPr>
          <w:p w:rsidR="004C140E" w:rsidRPr="000D45FB" w:rsidRDefault="004C140E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994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2088" w:type="pct"/>
          </w:tcPr>
          <w:p w:rsidR="00976D3E" w:rsidRPr="000D45FB" w:rsidRDefault="00976D3E" w:rsidP="006846FB">
            <w:pPr>
              <w:pStyle w:val="Geenafstand"/>
            </w:pPr>
          </w:p>
        </w:tc>
        <w:tc>
          <w:tcPr>
            <w:tcW w:w="994" w:type="pct"/>
          </w:tcPr>
          <w:p w:rsidR="00976D3E" w:rsidRPr="000D45FB" w:rsidRDefault="00976D3E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2088" w:type="pct"/>
          </w:tcPr>
          <w:p w:rsidR="004C140E" w:rsidRPr="000D45FB" w:rsidRDefault="004C140E" w:rsidP="006846FB">
            <w:pPr>
              <w:pStyle w:val="Geenafstand"/>
            </w:pPr>
          </w:p>
        </w:tc>
        <w:tc>
          <w:tcPr>
            <w:tcW w:w="994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Geenafstand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Geenafstand"/>
            </w:pPr>
          </w:p>
        </w:tc>
      </w:tr>
    </w:tbl>
    <w:p w:rsidR="004C140E" w:rsidRPr="006846FB" w:rsidRDefault="004C140E" w:rsidP="006F6296">
      <w:pPr>
        <w:pStyle w:val="Geenafstand"/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341"/>
        <w:gridCol w:w="5342"/>
      </w:tblGrid>
      <w:tr w:rsidR="006F6296" w:rsidRPr="006846FB" w:rsidTr="004C140E">
        <w:tc>
          <w:tcPr>
            <w:tcW w:w="2500" w:type="pct"/>
            <w:shd w:val="clear" w:color="auto" w:fill="auto"/>
          </w:tcPr>
          <w:p w:rsidR="006F6296" w:rsidRPr="006846FB" w:rsidRDefault="004C140E" w:rsidP="006F6296">
            <w:pPr>
              <w:pStyle w:val="Geenafstand"/>
              <w:rPr>
                <w:b/>
              </w:rPr>
            </w:pPr>
            <w:r>
              <w:rPr>
                <w:b/>
                <w:bCs/>
              </w:rPr>
              <w:t>عناصر المختبر الخاضعة للاختبار:</w:t>
            </w:r>
          </w:p>
        </w:tc>
        <w:tc>
          <w:tcPr>
            <w:tcW w:w="2500" w:type="pct"/>
            <w:shd w:val="clear" w:color="auto" w:fill="auto"/>
          </w:tcPr>
          <w:p w:rsidR="006F6296" w:rsidRPr="006846FB" w:rsidRDefault="004C140E" w:rsidP="00976D3E">
            <w:pPr>
              <w:pStyle w:val="Geenafstand"/>
              <w:rPr>
                <w:b/>
              </w:rPr>
            </w:pPr>
            <w:r>
              <w:rPr>
                <w:b/>
                <w:bCs/>
              </w:rPr>
              <w:t>الفحوص التي يجريها المخ</w:t>
            </w:r>
            <w:r w:rsidR="001F7630">
              <w:rPr>
                <w:rFonts w:hint="cs"/>
                <w:b/>
                <w:bCs/>
              </w:rPr>
              <w:t>ت</w:t>
            </w:r>
            <w:r>
              <w:rPr>
                <w:b/>
                <w:bCs/>
              </w:rPr>
              <w:t xml:space="preserve">بر الوطني للصحة العمومية هي: </w:t>
            </w:r>
          </w:p>
        </w:tc>
      </w:tr>
      <w:tr w:rsidR="006F6296" w:rsidRPr="006846FB" w:rsidTr="000D45FB">
        <w:trPr>
          <w:trHeight w:val="634"/>
        </w:trPr>
        <w:tc>
          <w:tcPr>
            <w:tcW w:w="2500" w:type="pct"/>
            <w:shd w:val="clear" w:color="auto" w:fill="auto"/>
          </w:tcPr>
          <w:p w:rsidR="006F6296" w:rsidRPr="006846FB" w:rsidRDefault="006846FB" w:rsidP="006F6296">
            <w:pPr>
              <w:pStyle w:val="Geenafstand"/>
              <w:numPr>
                <w:ilvl w:val="0"/>
                <w:numId w:val="4"/>
              </w:numPr>
            </w:pPr>
            <w:r>
              <w:t>[</w:t>
            </w:r>
            <w:r>
              <w:rPr>
                <w:i/>
                <w:iCs/>
              </w:rPr>
              <w:t>اكتب قائمة بجميع العناصر التي يلزم مراجعتها سنوياً</w:t>
            </w:r>
            <w:r>
              <w:t>]</w:t>
            </w:r>
          </w:p>
        </w:tc>
        <w:tc>
          <w:tcPr>
            <w:tcW w:w="2500" w:type="pct"/>
            <w:shd w:val="clear" w:color="auto" w:fill="auto"/>
          </w:tcPr>
          <w:p w:rsidR="006F6296" w:rsidRPr="006846FB" w:rsidRDefault="006846FB" w:rsidP="006846FB">
            <w:pPr>
              <w:pStyle w:val="Geenafstand"/>
              <w:numPr>
                <w:ilvl w:val="0"/>
                <w:numId w:val="3"/>
              </w:numPr>
            </w:pPr>
            <w:r>
              <w:t>[</w:t>
            </w:r>
            <w:r>
              <w:rPr>
                <w:i/>
                <w:iCs/>
              </w:rPr>
              <w:t>اكتب قائمة بجميع الاختبارات التي تُجرى في المختبر</w:t>
            </w:r>
            <w:r>
              <w:t>]</w:t>
            </w:r>
          </w:p>
        </w:tc>
      </w:tr>
    </w:tbl>
    <w:p w:rsidR="000D45FB" w:rsidRPr="006846FB" w:rsidRDefault="000D45FB" w:rsidP="006F6296">
      <w:pPr>
        <w:pStyle w:val="Geenafstand"/>
      </w:pPr>
    </w:p>
    <w:p w:rsidR="006F6296" w:rsidRPr="006846FB" w:rsidRDefault="004C140E" w:rsidP="006F6296">
      <w:pPr>
        <w:pStyle w:val="Geenafstand"/>
      </w:pPr>
      <w:r>
        <w:t>تاريخ مناقشة خطة المراجعة:</w:t>
      </w:r>
      <w:r>
        <w:tab/>
      </w:r>
      <w:r>
        <w:tab/>
      </w:r>
      <w:r>
        <w:tab/>
      </w:r>
      <w:r w:rsidR="00672AD2">
        <w:rPr>
          <w:rtl w:val="0"/>
        </w:rPr>
        <w:tab/>
      </w:r>
      <w:bookmarkStart w:id="0" w:name="_GoBack"/>
      <w:bookmarkEnd w:id="0"/>
      <w:r>
        <w:tab/>
      </w:r>
      <w:r>
        <w:tab/>
        <w:t>……………………</w:t>
      </w:r>
    </w:p>
    <w:p w:rsidR="006F6296" w:rsidRPr="006846FB" w:rsidRDefault="006F6296" w:rsidP="006F6296">
      <w:pPr>
        <w:pStyle w:val="Geenafstand"/>
      </w:pPr>
    </w:p>
    <w:p w:rsidR="006F6296" w:rsidRPr="006846FB" w:rsidRDefault="006F6296" w:rsidP="006F6296">
      <w:pPr>
        <w:pStyle w:val="Geenafstand"/>
      </w:pPr>
      <w:r>
        <w:t>توقيع مشرف المختبر بالتاريخ والحرفين الأولين من اسمه للموافقة:</w:t>
      </w:r>
      <w:r>
        <w:tab/>
      </w:r>
      <w:r>
        <w:tab/>
        <w:t>……………………</w:t>
      </w:r>
    </w:p>
    <w:p w:rsidR="006F6296" w:rsidRPr="006846FB" w:rsidRDefault="006F6296" w:rsidP="006F6296">
      <w:pPr>
        <w:pStyle w:val="Geenafstand"/>
      </w:pPr>
    </w:p>
    <w:p w:rsidR="006F6296" w:rsidRPr="006846FB" w:rsidRDefault="004C140E" w:rsidP="006F6296">
      <w:pPr>
        <w:pStyle w:val="Geenafstand"/>
      </w:pPr>
      <w:r>
        <w:t xml:space="preserve">توقيع مدير المختبر بالتاريخ والحرفين الأولين من اسمه للموافقة: </w:t>
      </w:r>
      <w:r>
        <w:tab/>
      </w:r>
      <w:r>
        <w:tab/>
        <w:t>……………………</w:t>
      </w:r>
    </w:p>
    <w:sectPr w:rsidR="006F6296" w:rsidRPr="006846FB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4E" w:rsidRDefault="00912F4E" w:rsidP="00976D3E">
      <w:r>
        <w:separator/>
      </w:r>
    </w:p>
  </w:endnote>
  <w:endnote w:type="continuationSeparator" w:id="0">
    <w:p w:rsidR="00912F4E" w:rsidRDefault="00912F4E" w:rsidP="009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3E" w:rsidRDefault="00976D3E">
    <w:pPr>
      <w:pStyle w:val="Voettekst"/>
    </w:pPr>
    <w:r>
      <w:rPr>
        <w:noProof/>
        <w:lang w:eastAsia="nl-NL" w:bidi="ar-SA"/>
      </w:rPr>
      <w:drawing>
        <wp:inline distT="0" distB="0" distL="0" distR="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4E" w:rsidRDefault="00912F4E" w:rsidP="00976D3E">
      <w:r>
        <w:separator/>
      </w:r>
    </w:p>
  </w:footnote>
  <w:footnote w:type="continuationSeparator" w:id="0">
    <w:p w:rsidR="00912F4E" w:rsidRDefault="00912F4E" w:rsidP="0097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371"/>
      <w:gridCol w:w="1506"/>
      <w:gridCol w:w="1806"/>
    </w:tblGrid>
    <w:tr w:rsidR="00976D3E" w:rsidTr="002C47DC">
      <w:tc>
        <w:tcPr>
          <w:tcW w:w="7621" w:type="dxa"/>
          <w:vMerge w:val="restart"/>
          <w:vAlign w:val="center"/>
        </w:tcPr>
        <w:p w:rsidR="00976D3E" w:rsidRPr="00BA5DCA" w:rsidRDefault="00976D3E" w:rsidP="002C47DC">
          <w:pPr>
            <w:pStyle w:val="Titel"/>
            <w:jc w:val="center"/>
          </w:pPr>
          <w:r>
            <w:t>المختبر الوطني للصحة العمومية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الكود:</w:t>
          </w:r>
        </w:p>
      </w:tc>
      <w:tc>
        <w:tcPr>
          <w:tcW w:w="1531" w:type="dxa"/>
        </w:tcPr>
        <w:p w:rsidR="00976D3E" w:rsidRPr="00BA5DCA" w:rsidRDefault="00976D3E" w:rsidP="00976D3E">
          <w:pPr>
            <w:pStyle w:val="Koptekst"/>
          </w:pPr>
          <w:r>
            <w:rPr>
              <w:rtl w:val="0"/>
            </w:rPr>
            <w:t>P37A1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Koptekst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الإصدار: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</w:pPr>
          <w:r>
            <w:rPr>
              <w:rtl w:val="0"/>
            </w:rPr>
            <w:t>V1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Koptekst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نافذ من تاريخ: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</w:pPr>
          <w:r>
            <w:t>7-8-2013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Koptekst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يُسحب في تاريخ:</w:t>
          </w:r>
        </w:p>
      </w:tc>
      <w:tc>
        <w:tcPr>
          <w:tcW w:w="1531" w:type="dxa"/>
        </w:tcPr>
        <w:p w:rsidR="00976D3E" w:rsidRPr="00BA5DCA" w:rsidRDefault="00976D3E" w:rsidP="00976D3E">
          <w:pPr>
            <w:pStyle w:val="Koptekst"/>
          </w:pPr>
          <w:r>
            <w:t>7-8-2015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Koptekst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الصفحات: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Koptekst"/>
          </w:pPr>
          <w:r>
            <w:t>1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Koptekst"/>
            <w:jc w:val="center"/>
          </w:pPr>
        </w:p>
      </w:tc>
      <w:tc>
        <w:tcPr>
          <w:tcW w:w="1531" w:type="dxa"/>
        </w:tcPr>
        <w:p w:rsidR="00976D3E" w:rsidRPr="00BA5DCA" w:rsidRDefault="00576F28" w:rsidP="002C47DC">
          <w:pPr>
            <w:pStyle w:val="Koptekst"/>
            <w:rPr>
              <w:b/>
            </w:rPr>
          </w:pPr>
          <w:r>
            <w:rPr>
              <w:b/>
              <w:bCs/>
            </w:rPr>
            <w:t>توقيع المجيز:</w:t>
          </w:r>
        </w:p>
      </w:tc>
      <w:tc>
        <w:tcPr>
          <w:tcW w:w="1531" w:type="dxa"/>
        </w:tcPr>
        <w:p w:rsidR="00976D3E" w:rsidRPr="00BA5DCA" w:rsidRDefault="00672AD2" w:rsidP="002C47DC">
          <w:pPr>
            <w:pStyle w:val="Koptekst"/>
          </w:pPr>
          <w:r>
            <w:rPr>
              <w:noProof/>
              <w:rtl w:val="0"/>
              <w:lang w:val="nl-NL" w:eastAsia="nl-NL" w:bidi="ar-SA"/>
            </w:rPr>
            <w:drawing>
              <wp:inline distT="0" distB="0" distL="0" distR="0" wp14:anchorId="4473AC8C">
                <wp:extent cx="1009650" cy="3429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76D3E" w:rsidRDefault="00976D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7E7"/>
    <w:multiLevelType w:val="hybridMultilevel"/>
    <w:tmpl w:val="4576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72BDE"/>
    <w:multiLevelType w:val="hybridMultilevel"/>
    <w:tmpl w:val="47D66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A50D6A"/>
    <w:multiLevelType w:val="hybridMultilevel"/>
    <w:tmpl w:val="86469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D7E2CCF"/>
    <w:multiLevelType w:val="hybridMultilevel"/>
    <w:tmpl w:val="71A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296"/>
    <w:rsid w:val="000D45FB"/>
    <w:rsid w:val="001F7630"/>
    <w:rsid w:val="004562C2"/>
    <w:rsid w:val="004C140E"/>
    <w:rsid w:val="00576F28"/>
    <w:rsid w:val="005B7ED0"/>
    <w:rsid w:val="00646C65"/>
    <w:rsid w:val="00672AD2"/>
    <w:rsid w:val="006846FB"/>
    <w:rsid w:val="006F6296"/>
    <w:rsid w:val="0072181A"/>
    <w:rsid w:val="00727A60"/>
    <w:rsid w:val="007E63AB"/>
    <w:rsid w:val="00892A0F"/>
    <w:rsid w:val="00912F4E"/>
    <w:rsid w:val="00976D3E"/>
    <w:rsid w:val="00B115DC"/>
    <w:rsid w:val="00BF29AC"/>
    <w:rsid w:val="00D3571A"/>
    <w:rsid w:val="00D62965"/>
    <w:rsid w:val="00D65DDB"/>
    <w:rsid w:val="00DC346F"/>
    <w:rsid w:val="00DE50E4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0F20"/>
  <w15:docId w15:val="{9BD96A48-6057-44B0-A4E7-05A3F93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Voettekst">
    <w:name w:val="footer"/>
    <w:basedOn w:val="Standaard"/>
    <w:link w:val="VoettekstChar"/>
    <w:rsid w:val="006F629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rsid w:val="006F6296"/>
    <w:rPr>
      <w:rFonts w:ascii="Times New Roman" w:eastAsia="Times New Roman" w:hAnsi="Times New Roman" w:cs="Times New Roman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76D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6D3E"/>
  </w:style>
  <w:style w:type="table" w:styleId="Tabelraster">
    <w:name w:val="Table Grid"/>
    <w:basedOn w:val="Standaardtabel"/>
    <w:uiPriority w:val="59"/>
    <w:rsid w:val="00976D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6D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7</cp:revision>
  <dcterms:created xsi:type="dcterms:W3CDTF">2013-04-05T13:05:00Z</dcterms:created>
  <dcterms:modified xsi:type="dcterms:W3CDTF">2017-03-15T13:19:00Z</dcterms:modified>
</cp:coreProperties>
</file>