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bidiVisual/>
        <w:tblW w:w="0" w:type="auto"/>
        <w:tblLook w:val="04A0" w:firstRow="1" w:lastRow="0" w:firstColumn="1" w:lastColumn="0" w:noHBand="0" w:noVBand="1"/>
      </w:tblPr>
      <w:tblGrid>
        <w:gridCol w:w="10683"/>
      </w:tblGrid>
      <w:tr w:rsidR="00385F32" w:rsidTr="00FA4E7A">
        <w:tc>
          <w:tcPr>
            <w:tcW w:w="10683" w:type="dxa"/>
          </w:tcPr>
          <w:p w:rsidR="00385F32" w:rsidRPr="00740762" w:rsidRDefault="00385F32" w:rsidP="00AE1816">
            <w:pPr>
              <w:rPr>
                <w:i/>
              </w:rPr>
            </w:pPr>
            <w:r>
              <w:rPr>
                <w:i/>
                <w:iCs/>
              </w:rPr>
              <w:t xml:space="preserve">فيما يلي نموذج لاستمارة الموافقة. قبل استكمال الزبون للاستبيان، ينبغي أن يقر بموافقته على ذلك بالتوقيع على استمارة الموافقة وتأريخها. </w:t>
            </w:r>
            <w:r w:rsidR="00AE1816">
              <w:rPr>
                <w:rFonts w:hint="cs"/>
                <w:i/>
                <w:iCs/>
              </w:rPr>
              <w:t>و</w:t>
            </w:r>
            <w:r>
              <w:rPr>
                <w:i/>
                <w:iCs/>
              </w:rPr>
              <w:t>ينبغي أ</w:t>
            </w:r>
            <w:r w:rsidR="00AE1816">
              <w:rPr>
                <w:rFonts w:hint="cs"/>
                <w:i/>
                <w:iCs/>
              </w:rPr>
              <w:t>لا</w:t>
            </w:r>
            <w:r>
              <w:rPr>
                <w:i/>
                <w:iCs/>
              </w:rPr>
              <w:t xml:space="preserve"> تعطيه الاستبيان إلا بعد أن يفعل ذلك.</w:t>
            </w:r>
          </w:p>
        </w:tc>
      </w:tr>
    </w:tbl>
    <w:p w:rsidR="00385F32" w:rsidRDefault="00385F32" w:rsidP="00385F32"/>
    <w:p w:rsidR="00385F32" w:rsidRPr="00476090" w:rsidRDefault="00385F32" w:rsidP="00385F32">
      <w:r>
        <w:t>[</w:t>
      </w:r>
      <w:r>
        <w:rPr>
          <w:i/>
          <w:iCs/>
        </w:rPr>
        <w:t>اسم المؤسسة وعنوانها</w:t>
      </w:r>
      <w:r>
        <w:t>]</w:t>
      </w:r>
    </w:p>
    <w:p w:rsidR="00385F32" w:rsidRDefault="00385F32" w:rsidP="00385F32"/>
    <w:p w:rsidR="00385F32" w:rsidRDefault="00385F32" w:rsidP="00385F32"/>
    <w:p w:rsidR="00385F32" w:rsidRDefault="00385F32" w:rsidP="00385F32"/>
    <w:p w:rsidR="00385F32" w:rsidRDefault="00385F32" w:rsidP="00385F32"/>
    <w:p w:rsidR="00385F32" w:rsidRDefault="00385F32" w:rsidP="00385F32"/>
    <w:p w:rsidR="00385F32" w:rsidRPr="003B304E" w:rsidRDefault="00385F32" w:rsidP="00385F32">
      <w:r>
        <w:t>استمارة الموافقة</w:t>
      </w:r>
    </w:p>
    <w:p w:rsidR="00385F32" w:rsidRDefault="00385F32" w:rsidP="00385F32"/>
    <w:p w:rsidR="00385F32" w:rsidRDefault="00385F32" w:rsidP="00385F32"/>
    <w:p w:rsidR="00385F32" w:rsidRDefault="00385F32" w:rsidP="00385F32"/>
    <w:p w:rsidR="00385F32" w:rsidRDefault="00385F32" w:rsidP="00385F32"/>
    <w:p w:rsidR="00385F32" w:rsidRDefault="00385F32" w:rsidP="00385F32">
      <w:r>
        <w:t>[</w:t>
      </w:r>
      <w:r>
        <w:rPr>
          <w:i/>
          <w:iCs/>
        </w:rPr>
        <w:t>المكان</w:t>
      </w:r>
      <w:r>
        <w:t>]، [</w:t>
      </w:r>
      <w:r>
        <w:rPr>
          <w:i/>
          <w:iCs/>
        </w:rPr>
        <w:t>التاريخ</w:t>
      </w:r>
      <w:r>
        <w:t>]</w:t>
      </w:r>
    </w:p>
    <w:p w:rsidR="00385F32" w:rsidRDefault="00385F32" w:rsidP="00385F32"/>
    <w:p w:rsidR="00385F32" w:rsidRDefault="00385F32" w:rsidP="00385F32"/>
    <w:p w:rsidR="00385F32" w:rsidRDefault="00385F32" w:rsidP="00385F32"/>
    <w:p w:rsidR="00385F32" w:rsidRPr="003B304E" w:rsidRDefault="00385F32" w:rsidP="00385F32"/>
    <w:p w:rsidR="00385F32" w:rsidRPr="003B304E" w:rsidRDefault="00385F32" w:rsidP="00385F32">
      <w:r>
        <w:t>عزيزي المشارك،</w:t>
      </w:r>
    </w:p>
    <w:p w:rsidR="00385F32" w:rsidRPr="003B304E" w:rsidRDefault="00385F32" w:rsidP="00385F32"/>
    <w:p w:rsidR="00385F32" w:rsidRPr="003B304E" w:rsidRDefault="00385F32" w:rsidP="00385F32">
      <w:r>
        <w:t>إن رضاك عن الخدمات التي يقدمها المختبر يُعد مؤشراً مهماً على جودة عملنا. ولذا فإننا نود أن تستكمل هذا الاستبيان وأن تساعدنا بذلك على تحسين خدماتنا.</w:t>
      </w:r>
    </w:p>
    <w:p w:rsidR="00385F32" w:rsidRPr="003B304E" w:rsidRDefault="00385F32" w:rsidP="00385F32"/>
    <w:p w:rsidR="00385F32" w:rsidRPr="003B304E" w:rsidRDefault="00385F32" w:rsidP="00AE1816">
      <w:r>
        <w:t xml:space="preserve">ونرجو أن تعرف أن هذا الاستبيان </w:t>
      </w:r>
      <w:r w:rsidR="00AE1816">
        <w:rPr>
          <w:rFonts w:hint="cs"/>
        </w:rPr>
        <w:t>لا يهدف إلى</w:t>
      </w:r>
      <w:r>
        <w:t xml:space="preserve"> اختبارك، بل</w:t>
      </w:r>
      <w:r w:rsidR="00AE1816">
        <w:rPr>
          <w:rFonts w:hint="cs"/>
        </w:rPr>
        <w:t xml:space="preserve"> يستهدف</w:t>
      </w:r>
      <w:r>
        <w:t xml:space="preserve"> الحصول على مؤشر على أداء المختبر من وجهة نظرك. وسوف تُستخدم إجاباتك في سعينا إلى الوصول بخدماتنا إلى المستوى الأمثل. </w:t>
      </w:r>
    </w:p>
    <w:p w:rsidR="00385F32" w:rsidRPr="003B304E" w:rsidRDefault="00385F32" w:rsidP="00385F32"/>
    <w:p w:rsidR="00385F32" w:rsidRPr="003B304E" w:rsidRDefault="00385F32" w:rsidP="00AE1816">
      <w:r>
        <w:t xml:space="preserve">وسوف تتناول الأسئلة التي نطرحها عليك جوانب متعددة </w:t>
      </w:r>
      <w:r w:rsidR="00AE1816">
        <w:rPr>
          <w:rFonts w:hint="cs"/>
        </w:rPr>
        <w:t>ل</w:t>
      </w:r>
      <w:r>
        <w:t>لخدمات التي يقدمها لك [اسم المختبر]. ولن يستخدم المختبر إجاباتك إلا لغرض تحسين خدماته ولن يُطلع عليها الآخرين. وسوف تُعامل أجاباتك بسرية وتُحجب هويتك (لن يمكن الاستدلال عليك من أجاباتك). وتُعد مشاركتك طوعية ويمكنك التوقف عن المشاركة في أي وقت وسحب موافقتك على استخدام المعلومات التي تقدمها لأغراض البحث.</w:t>
      </w:r>
    </w:p>
    <w:p w:rsidR="00385F32" w:rsidRDefault="00385F32" w:rsidP="00385F32"/>
    <w:p w:rsidR="00385F32" w:rsidRPr="003B304E" w:rsidRDefault="00385F32" w:rsidP="00385F32">
      <w:r>
        <w:t>ويتولى إجراء المسح [</w:t>
      </w:r>
      <w:r>
        <w:rPr>
          <w:i/>
          <w:iCs/>
        </w:rPr>
        <w:t>اسم مسؤول الاتصال في المختبر</w:t>
      </w:r>
      <w:r>
        <w:t>] في [</w:t>
      </w:r>
      <w:r>
        <w:rPr>
          <w:i/>
          <w:iCs/>
        </w:rPr>
        <w:t>اسم المختبر</w:t>
      </w:r>
      <w:r w:rsidR="00AE1816">
        <w:t xml:space="preserve">]. </w:t>
      </w:r>
      <w:r>
        <w:t>إذا كان لديك أي استفسار، لا تتردد في الاتصال بـ [</w:t>
      </w:r>
      <w:r>
        <w:rPr>
          <w:i/>
          <w:iCs/>
        </w:rPr>
        <w:t>اسم مسؤول الاتصال في المختبر</w:t>
      </w:r>
      <w:r>
        <w:t>] على [</w:t>
      </w:r>
      <w:r>
        <w:rPr>
          <w:i/>
          <w:iCs/>
        </w:rPr>
        <w:t>بيانات الاتصال</w:t>
      </w:r>
      <w:r>
        <w:t xml:space="preserve">]. </w:t>
      </w:r>
    </w:p>
    <w:p w:rsidR="00385F32" w:rsidRPr="003B304E" w:rsidRDefault="00385F32" w:rsidP="00385F32"/>
    <w:p w:rsidR="00385F32" w:rsidRDefault="00385F32" w:rsidP="00385F32"/>
    <w:p w:rsidR="00385F32" w:rsidRPr="003B304E" w:rsidRDefault="00385F32" w:rsidP="00385F32"/>
    <w:p w:rsidR="00385F32" w:rsidRDefault="00385F32" w:rsidP="00385F32">
      <w:r>
        <w:t>قرأت هذه الاستمارة وأوافق على محتوياتها:</w:t>
      </w:r>
    </w:p>
    <w:p w:rsidR="00385F32" w:rsidRPr="003B304E" w:rsidRDefault="00385F32" w:rsidP="00385F32"/>
    <w:p w:rsidR="00385F32" w:rsidRPr="003B304E" w:rsidRDefault="00385F32" w:rsidP="00385F32"/>
    <w:p w:rsidR="00385F32" w:rsidRPr="00924BA9" w:rsidRDefault="00385F32" w:rsidP="00385F32">
      <w:pPr>
        <w:rPr>
          <w:u w:val="single"/>
        </w:rPr>
      </w:pPr>
      <w:r w:rsidRPr="00924BA9">
        <w:rPr>
          <w:u w:val="single"/>
        </w:rPr>
        <w:tab/>
      </w:r>
      <w:r w:rsidR="00924BA9">
        <w:rPr>
          <w:u w:val="single"/>
          <w:rtl w:val="0"/>
        </w:rPr>
        <w:tab/>
      </w:r>
      <w:r w:rsidRPr="00924BA9">
        <w:tab/>
      </w:r>
      <w:r w:rsidRPr="00924BA9">
        <w:rPr>
          <w:u w:val="single"/>
        </w:rPr>
        <w:tab/>
      </w:r>
      <w:r w:rsidRPr="00924BA9">
        <w:rPr>
          <w:u w:val="single"/>
        </w:rPr>
        <w:tab/>
      </w:r>
      <w:r w:rsidRPr="00924BA9">
        <w:rPr>
          <w:u w:val="single"/>
        </w:rPr>
        <w:tab/>
      </w:r>
      <w:r w:rsidRPr="00924BA9">
        <w:rPr>
          <w:u w:val="single"/>
        </w:rPr>
        <w:tab/>
      </w:r>
      <w:r w:rsidRPr="00924BA9">
        <w:rPr>
          <w:u w:val="single"/>
        </w:rPr>
        <w:tab/>
      </w:r>
    </w:p>
    <w:p w:rsidR="00385F32" w:rsidRPr="003B304E" w:rsidRDefault="00385F32" w:rsidP="00385F32">
      <w:r>
        <w:t>التاريخ</w:t>
      </w:r>
      <w:r w:rsidR="00924BA9">
        <w:rPr>
          <w:rtl w:val="0"/>
        </w:rPr>
        <w:tab/>
      </w:r>
      <w:r w:rsidR="00924BA9">
        <w:rPr>
          <w:rtl w:val="0"/>
        </w:rPr>
        <w:tab/>
      </w:r>
      <w:r w:rsidR="00924BA9">
        <w:rPr>
          <w:rtl w:val="0"/>
        </w:rPr>
        <w:tab/>
      </w:r>
      <w:r>
        <w:t>توقيع المشارك</w:t>
      </w:r>
    </w:p>
    <w:p w:rsidR="00385F32" w:rsidRDefault="00385F32">
      <w:pPr>
        <w:spacing w:after="200" w:line="276" w:lineRule="auto"/>
      </w:pPr>
      <w:bookmarkStart w:id="0" w:name="_GoBack"/>
      <w:bookmarkEnd w:id="0"/>
      <w:r>
        <w:br w:type="page"/>
      </w:r>
    </w:p>
    <w:tbl>
      <w:tblPr>
        <w:tblStyle w:val="Tabelraster"/>
        <w:bidiVisual/>
        <w:tblW w:w="0" w:type="auto"/>
        <w:tblLook w:val="04A0" w:firstRow="1" w:lastRow="0" w:firstColumn="1" w:lastColumn="0" w:noHBand="0" w:noVBand="1"/>
      </w:tblPr>
      <w:tblGrid>
        <w:gridCol w:w="10683"/>
      </w:tblGrid>
      <w:tr w:rsidR="00385F32" w:rsidTr="00385F32">
        <w:tc>
          <w:tcPr>
            <w:tcW w:w="10683" w:type="dxa"/>
          </w:tcPr>
          <w:p w:rsidR="00385F32" w:rsidRPr="000E3B7A" w:rsidRDefault="00385F32" w:rsidP="00385F32">
            <w:pPr>
              <w:rPr>
                <w:i/>
              </w:rPr>
            </w:pPr>
            <w:r>
              <w:rPr>
                <w:i/>
                <w:iCs/>
              </w:rPr>
              <w:lastRenderedPageBreak/>
              <w:t>ترد فيما يلي أمثلة على الأسئلة الواردة في استبيان مدى رضا الزبائن. وتنقسم هذه الأسئلة إلى 4 أفرع. في الفرع ألف، تُطرح أسئلة ذات طابع شخصي تمكّن من تحديد العلاقة المحتملة بين بيانات الاستبيان وبعض خصائص المشارك.</w:t>
            </w:r>
          </w:p>
          <w:p w:rsidR="00385F32" w:rsidRPr="000E3B7A" w:rsidRDefault="00385F32" w:rsidP="00385F32">
            <w:pPr>
              <w:rPr>
                <w:i/>
              </w:rPr>
            </w:pPr>
          </w:p>
          <w:p w:rsidR="00385F32" w:rsidRPr="000E3B7A" w:rsidRDefault="00385F32" w:rsidP="00385F32">
            <w:pPr>
              <w:rPr>
                <w:i/>
              </w:rPr>
            </w:pPr>
            <w:r>
              <w:rPr>
                <w:i/>
                <w:iCs/>
              </w:rPr>
              <w:t>يُرجى ملاحظة أن الأسئلة لم تنظم بعد بطريقة جيدة. ويُعد تنظيم الاستبيان مهماً، فيجب أن يكون واضحاً وأن يوجِّه الشخص الذي يستكمله في اختياره للإجابات على الأسئلة.</w:t>
            </w:r>
          </w:p>
          <w:p w:rsidR="00385F32" w:rsidRPr="000E3B7A" w:rsidRDefault="00385F32" w:rsidP="00385F32">
            <w:pPr>
              <w:rPr>
                <w:i/>
              </w:rPr>
            </w:pPr>
          </w:p>
          <w:p w:rsidR="00385F32" w:rsidRPr="00385F32" w:rsidRDefault="00385F32" w:rsidP="00385F32">
            <w:r>
              <w:rPr>
                <w:i/>
                <w:iCs/>
              </w:rPr>
              <w:t>ويُرجى كذلك ملاحظة أن الاستبيان ينبغي أن يكون دائماً مترجماً إلى لغة الشخص الذي ترغب في أن يستكمله.</w:t>
            </w:r>
          </w:p>
        </w:tc>
      </w:tr>
    </w:tbl>
    <w:p w:rsidR="00385F32" w:rsidRPr="00E8154E" w:rsidRDefault="00385F32" w:rsidP="00E8154E">
      <w:pPr>
        <w:rPr>
          <w:rFonts w:cstheme="minorHAnsi"/>
        </w:rPr>
      </w:pPr>
    </w:p>
    <w:p w:rsidR="00E8154E" w:rsidRPr="00E8154E" w:rsidRDefault="00E8154E" w:rsidP="00E8154E">
      <w:pPr>
        <w:rPr>
          <w:rFonts w:cstheme="minorHAnsi"/>
          <w:b/>
        </w:rPr>
      </w:pPr>
      <w:r>
        <w:rPr>
          <w:rFonts w:cs="Times New Roman"/>
          <w:b/>
          <w:bCs/>
        </w:rPr>
        <w:t>استبيان مدى رضا الأخصائيين السريريين</w:t>
      </w:r>
    </w:p>
    <w:p w:rsidR="00E8154E" w:rsidRPr="00E8154E" w:rsidRDefault="00E8154E" w:rsidP="00E8154E">
      <w:pPr>
        <w:rPr>
          <w:rFonts w:cstheme="minorHAnsi"/>
        </w:rPr>
      </w:pPr>
    </w:p>
    <w:p w:rsidR="00E8154E" w:rsidRPr="00E8154E" w:rsidRDefault="00E8154E" w:rsidP="00E8154E">
      <w:pPr>
        <w:rPr>
          <w:rFonts w:cstheme="minorHAnsi"/>
          <w:u w:val="single"/>
        </w:rPr>
      </w:pPr>
      <w:r>
        <w:rPr>
          <w:rFonts w:cs="Times New Roman"/>
          <w:u w:val="single"/>
        </w:rPr>
        <w:t xml:space="preserve">الفرع ألف </w:t>
      </w:r>
      <w:r>
        <w:rPr>
          <w:rFonts w:cstheme="minorHAnsi"/>
          <w:u w:val="single"/>
        </w:rPr>
        <w:t xml:space="preserve">- </w:t>
      </w:r>
      <w:r>
        <w:rPr>
          <w:rFonts w:cs="Times New Roman"/>
          <w:u w:val="single"/>
        </w:rPr>
        <w:t>البيانات الشخصية</w:t>
      </w:r>
    </w:p>
    <w:p w:rsidR="00E8154E" w:rsidRPr="00E8154E" w:rsidRDefault="00E8154E" w:rsidP="00E8154E">
      <w:pPr>
        <w:rPr>
          <w:rFonts w:cstheme="minorHAnsi"/>
        </w:rPr>
      </w:pPr>
      <w:r>
        <w:t>ألف 1- نوع الجنس: [ذكر/ أنثى]</w:t>
      </w:r>
    </w:p>
    <w:p w:rsidR="00E8154E" w:rsidRPr="00E8154E" w:rsidRDefault="00E8154E" w:rsidP="00E8154E">
      <w:pPr>
        <w:rPr>
          <w:rFonts w:cstheme="minorHAnsi"/>
        </w:rPr>
      </w:pPr>
      <w:r>
        <w:t>ألف 2- تاريخ الميلاد: [سؤال مفتوح]</w:t>
      </w:r>
    </w:p>
    <w:p w:rsidR="00E8154E" w:rsidRPr="00E8154E" w:rsidRDefault="00E8154E" w:rsidP="00E8154E">
      <w:pPr>
        <w:rPr>
          <w:rFonts w:cstheme="minorHAnsi"/>
        </w:rPr>
      </w:pPr>
      <w:r>
        <w:t>ألف 3- الجنسية: [سؤال مفتوح]</w:t>
      </w:r>
    </w:p>
    <w:p w:rsidR="00E8154E" w:rsidRPr="00E8154E" w:rsidRDefault="00E8154E" w:rsidP="00E8154E">
      <w:pPr>
        <w:rPr>
          <w:rFonts w:cstheme="minorHAnsi"/>
        </w:rPr>
      </w:pPr>
      <w:r>
        <w:t>ألف 4- المنصب الحالي: [سؤال مفتوح]</w:t>
      </w:r>
    </w:p>
    <w:p w:rsidR="00E8154E" w:rsidRPr="00E8154E" w:rsidRDefault="00E8154E" w:rsidP="00E8154E">
      <w:pPr>
        <w:rPr>
          <w:rFonts w:cstheme="minorHAnsi"/>
        </w:rPr>
      </w:pPr>
      <w:r>
        <w:t>ألف 5- ما طول المدة التي قضيتها في هذا المنصب؟ […سنة/ سنوات]</w:t>
      </w:r>
    </w:p>
    <w:p w:rsidR="00E8154E" w:rsidRPr="00E8154E" w:rsidRDefault="00E8154E" w:rsidP="00E8154E">
      <w:pPr>
        <w:rPr>
          <w:rFonts w:cstheme="minorHAnsi"/>
        </w:rPr>
      </w:pPr>
      <w:r>
        <w:t>ألف 6- في أي مستشىفى/ مركز لرعاية الصحة تعمل؟ [سؤال مفتوح]</w:t>
      </w:r>
    </w:p>
    <w:p w:rsidR="00E8154E" w:rsidRPr="00E8154E" w:rsidRDefault="00E8154E" w:rsidP="00E8154E">
      <w:pPr>
        <w:rPr>
          <w:rFonts w:cstheme="minorHAnsi"/>
        </w:rPr>
      </w:pPr>
      <w:r>
        <w:t>ألف 7- ما طول الفترة التي قضيتها في العمل في هذا المستشفى/ مركز الرعاية الصحية؟ […سنة/ سنوات]</w:t>
      </w:r>
    </w:p>
    <w:p w:rsidR="00E8154E" w:rsidRPr="00E8154E" w:rsidRDefault="00E8154E" w:rsidP="00E8154E">
      <w:pPr>
        <w:rPr>
          <w:rFonts w:cstheme="minorHAnsi"/>
        </w:rPr>
      </w:pPr>
    </w:p>
    <w:p w:rsidR="00E8154E" w:rsidRPr="00E8154E" w:rsidRDefault="00E8154E" w:rsidP="00E8154E">
      <w:pPr>
        <w:rPr>
          <w:rFonts w:cstheme="minorHAnsi"/>
          <w:u w:val="single"/>
        </w:rPr>
      </w:pPr>
      <w:r>
        <w:rPr>
          <w:rFonts w:cs="Times New Roman"/>
          <w:u w:val="single"/>
        </w:rPr>
        <w:t xml:space="preserve">الفرع باء </w:t>
      </w:r>
      <w:r>
        <w:rPr>
          <w:rFonts w:cstheme="minorHAnsi"/>
          <w:u w:val="single"/>
        </w:rPr>
        <w:t xml:space="preserve">- </w:t>
      </w:r>
      <w:r>
        <w:rPr>
          <w:rFonts w:cs="Times New Roman"/>
          <w:u w:val="single"/>
        </w:rPr>
        <w:t>سهولة التواصل مع المختبر</w:t>
      </w:r>
    </w:p>
    <w:p w:rsidR="00E8154E" w:rsidRPr="00E8154E" w:rsidRDefault="00E8154E" w:rsidP="00E8154E">
      <w:pPr>
        <w:rPr>
          <w:rFonts w:cstheme="minorHAnsi"/>
        </w:rPr>
      </w:pPr>
      <w:r>
        <w:t>باء 1- هل تنجح دائماً في الاتصال بموظفي المختبر عند الحاجة؟ [نعم/ لا]</w:t>
      </w:r>
    </w:p>
    <w:p w:rsidR="00E8154E" w:rsidRPr="00E8154E" w:rsidRDefault="00E8154E" w:rsidP="00E8154E">
      <w:pPr>
        <w:rPr>
          <w:rFonts w:cstheme="minorHAnsi"/>
        </w:rPr>
      </w:pPr>
      <w:r>
        <w:t>باء 2- من الذي تتواصل معه في معظم الأحيان في المختبر؟ [رئيس المختبر/ مدير المختبر/ الموظف التقني/ المساعد/ أمين السر/ موظف آخر، يُرجى التحديد...]</w:t>
      </w:r>
    </w:p>
    <w:p w:rsidR="00E8154E" w:rsidRPr="00E8154E" w:rsidRDefault="00E8154E" w:rsidP="00E8154E">
      <w:pPr>
        <w:rPr>
          <w:rFonts w:cstheme="minorHAnsi"/>
        </w:rPr>
      </w:pPr>
      <w:r>
        <w:t>باء 3- هل أنت راض عن التواصل بينك وبين موظفي المختبر؟ [نعم/ لا]</w:t>
      </w:r>
    </w:p>
    <w:p w:rsidR="00E8154E" w:rsidRPr="00E8154E" w:rsidRDefault="00E8154E" w:rsidP="00E8154E">
      <w:pPr>
        <w:pStyle w:val="Lijstalinea"/>
        <w:numPr>
          <w:ilvl w:val="0"/>
          <w:numId w:val="7"/>
        </w:numPr>
        <w:rPr>
          <w:rFonts w:cstheme="minorHAnsi"/>
        </w:rPr>
      </w:pPr>
      <w:r>
        <w:t>في حال النفي:ما سبب عدم رضاك؟ [سؤال مفتوح]</w:t>
      </w:r>
    </w:p>
    <w:p w:rsidR="00E8154E" w:rsidRPr="00E8154E" w:rsidRDefault="00E8154E" w:rsidP="00E8154E">
      <w:pPr>
        <w:rPr>
          <w:rFonts w:cstheme="minorHAnsi"/>
        </w:rPr>
      </w:pPr>
      <w:r>
        <w:t>باء 4- هل يُساعدك موظفو المختبر دائماً على حل المشكلات التي تواجهك؟ [نعم/ لا]</w:t>
      </w:r>
    </w:p>
    <w:p w:rsidR="00E8154E" w:rsidRPr="00E8154E" w:rsidRDefault="00E8154E" w:rsidP="00E8154E">
      <w:pPr>
        <w:rPr>
          <w:rFonts w:cstheme="minorHAnsi"/>
        </w:rPr>
      </w:pPr>
      <w:r>
        <w:t>باء 5- كيف تتصل عادة بالمختبر؟ [بالبريد الإلكتروني/ الهاتف/ الاجتماع وجهاً لوجه/ أخرى، يُرجى التحديد...]</w:t>
      </w:r>
    </w:p>
    <w:p w:rsidR="00E8154E" w:rsidRPr="00E8154E" w:rsidRDefault="00E8154E" w:rsidP="00E8154E">
      <w:pPr>
        <w:rPr>
          <w:rFonts w:cstheme="minorHAnsi"/>
        </w:rPr>
      </w:pPr>
    </w:p>
    <w:p w:rsidR="00E8154E" w:rsidRPr="00E8154E" w:rsidRDefault="00E8154E" w:rsidP="00E8154E">
      <w:pPr>
        <w:rPr>
          <w:rFonts w:cstheme="minorHAnsi"/>
          <w:u w:val="single"/>
        </w:rPr>
      </w:pPr>
      <w:r>
        <w:rPr>
          <w:rFonts w:cs="Times New Roman"/>
          <w:u w:val="single"/>
        </w:rPr>
        <w:t xml:space="preserve">الفرع جيم </w:t>
      </w:r>
      <w:r>
        <w:rPr>
          <w:rFonts w:cstheme="minorHAnsi"/>
          <w:u w:val="single"/>
        </w:rPr>
        <w:t xml:space="preserve">- </w:t>
      </w:r>
      <w:r>
        <w:rPr>
          <w:rFonts w:cs="Times New Roman"/>
          <w:u w:val="single"/>
        </w:rPr>
        <w:t>تقديم المعلومات</w:t>
      </w:r>
    </w:p>
    <w:p w:rsidR="00E8154E" w:rsidRPr="00E8154E" w:rsidRDefault="00E8154E" w:rsidP="00E8154E">
      <w:pPr>
        <w:rPr>
          <w:rFonts w:cstheme="minorHAnsi"/>
        </w:rPr>
      </w:pPr>
      <w:r>
        <w:t>جيم 1- هل قدم لك المختبر ...</w:t>
      </w:r>
    </w:p>
    <w:p w:rsidR="00E8154E" w:rsidRPr="00E8154E" w:rsidRDefault="00E8154E" w:rsidP="00E8154E">
      <w:pPr>
        <w:pStyle w:val="Lijstalinea"/>
        <w:numPr>
          <w:ilvl w:val="0"/>
          <w:numId w:val="7"/>
        </w:numPr>
        <w:rPr>
          <w:rFonts w:cstheme="minorHAnsi"/>
        </w:rPr>
      </w:pPr>
      <w:r>
        <w:t>...معلومات عن الفحوص المتاحة في المختبر؟ [نعم/ لا]</w:t>
      </w:r>
    </w:p>
    <w:p w:rsidR="00E8154E" w:rsidRPr="00E8154E" w:rsidRDefault="00E8154E" w:rsidP="00E8154E">
      <w:pPr>
        <w:pStyle w:val="Lijstalinea"/>
        <w:numPr>
          <w:ilvl w:val="0"/>
          <w:numId w:val="7"/>
        </w:numPr>
        <w:rPr>
          <w:rFonts w:cstheme="minorHAnsi"/>
        </w:rPr>
      </w:pPr>
      <w:r>
        <w:t>...معلومات عن الاستخدام السريري لكل فحص؟ [نعم/ لا]</w:t>
      </w:r>
    </w:p>
    <w:p w:rsidR="00E8154E" w:rsidRPr="00E8154E" w:rsidRDefault="00E8154E" w:rsidP="00E8154E">
      <w:pPr>
        <w:pStyle w:val="Lijstalinea"/>
        <w:numPr>
          <w:ilvl w:val="0"/>
          <w:numId w:val="7"/>
        </w:numPr>
        <w:rPr>
          <w:rFonts w:cstheme="minorHAnsi"/>
        </w:rPr>
      </w:pPr>
      <w:r>
        <w:t>...تعليمات بشأن عملية أخذ العينات؟ [نعم/ لا]</w:t>
      </w:r>
    </w:p>
    <w:p w:rsidR="00E8154E" w:rsidRPr="00E8154E" w:rsidRDefault="00E8154E" w:rsidP="00E8154E">
      <w:pPr>
        <w:pStyle w:val="Lijstalinea"/>
        <w:numPr>
          <w:ilvl w:val="0"/>
          <w:numId w:val="7"/>
        </w:numPr>
        <w:rPr>
          <w:rFonts w:cstheme="minorHAnsi"/>
        </w:rPr>
      </w:pPr>
      <w:r>
        <w:t>...تعليمات بشأن كيفية تغليف العينات لنقلها من مقرك إلى المختبر؟ [نعم/ لا]</w:t>
      </w:r>
    </w:p>
    <w:p w:rsidR="00E8154E" w:rsidRPr="00E8154E" w:rsidRDefault="00E8154E" w:rsidP="00E8154E">
      <w:pPr>
        <w:pStyle w:val="Lijstalinea"/>
        <w:numPr>
          <w:ilvl w:val="0"/>
          <w:numId w:val="7"/>
        </w:numPr>
        <w:rPr>
          <w:rFonts w:cstheme="minorHAnsi"/>
        </w:rPr>
      </w:pPr>
      <w:r>
        <w:t>...تعليمات بشأن كيفية تقديم التقارير عن النتائج؟ [نعم/ لا]</w:t>
      </w:r>
    </w:p>
    <w:p w:rsidR="00E8154E" w:rsidRPr="00E8154E" w:rsidRDefault="00E8154E" w:rsidP="00E8154E">
      <w:pPr>
        <w:rPr>
          <w:rFonts w:cstheme="minorHAnsi"/>
        </w:rPr>
      </w:pPr>
      <w:r>
        <w:t>جيم 2- عندما تطلب فحصاً مختبرياً، هل تعلم متى يمكنك أن تتوقع الحصول على النتيجة؟ [نعم/ لا]</w:t>
      </w:r>
    </w:p>
    <w:p w:rsidR="00E8154E" w:rsidRPr="00E8154E" w:rsidRDefault="00E8154E" w:rsidP="00E8154E">
      <w:pPr>
        <w:rPr>
          <w:rFonts w:cstheme="minorHAnsi"/>
        </w:rPr>
      </w:pPr>
      <w:r>
        <w:t>جيم 3- هل استمارة الطلب واضحة؟ [نعم/ لا]</w:t>
      </w:r>
    </w:p>
    <w:p w:rsidR="00E8154E" w:rsidRPr="00E8154E" w:rsidRDefault="00E8154E" w:rsidP="00E8154E">
      <w:pPr>
        <w:rPr>
          <w:rFonts w:cstheme="minorHAnsi"/>
        </w:rPr>
      </w:pPr>
      <w:r>
        <w:t>جيم 4- هل تتسع استمارة الطلب بالقدر الكافي لجمع المعلومات السريرية اللازمة كافة؟ [نعم/ لا]</w:t>
      </w:r>
    </w:p>
    <w:p w:rsidR="00E8154E" w:rsidRPr="00E8154E" w:rsidRDefault="00E8154E" w:rsidP="00E8154E">
      <w:pPr>
        <w:pStyle w:val="Lijstalinea"/>
        <w:numPr>
          <w:ilvl w:val="0"/>
          <w:numId w:val="8"/>
        </w:numPr>
        <w:rPr>
          <w:rFonts w:cstheme="minorHAnsi"/>
        </w:rPr>
      </w:pPr>
      <w:r>
        <w:t>في حال النفي، ما هي البارامترات التي ينبغي إضافتها إلى استمارة الطلب؟ [سؤال مفتوح]</w:t>
      </w:r>
    </w:p>
    <w:p w:rsidR="00E8154E" w:rsidRPr="00E8154E" w:rsidRDefault="00E8154E" w:rsidP="00E8154E">
      <w:pPr>
        <w:rPr>
          <w:rFonts w:cstheme="minorHAnsi"/>
        </w:rPr>
      </w:pPr>
      <w:r>
        <w:t>جيم 5- إذا كان لديك أي أسئلة أخرى بشأن طلب الفحص المختبري، هل تتاح لك الفرصة لطرحها؟ [نعم/ لا]</w:t>
      </w:r>
    </w:p>
    <w:p w:rsidR="00E8154E" w:rsidRPr="00E8154E" w:rsidRDefault="00E8154E" w:rsidP="00AE1816">
      <w:pPr>
        <w:rPr>
          <w:rFonts w:cstheme="minorHAnsi"/>
        </w:rPr>
      </w:pPr>
      <w:r>
        <w:t xml:space="preserve">جيم 6- هل يكون تقرير النتائج دائماً واضحاً </w:t>
      </w:r>
      <w:r w:rsidR="00AE1816">
        <w:rPr>
          <w:rFonts w:hint="cs"/>
        </w:rPr>
        <w:t>ل</w:t>
      </w:r>
      <w:r>
        <w:t>ك؟ [نعم/ لا]</w:t>
      </w:r>
    </w:p>
    <w:p w:rsidR="00E8154E" w:rsidRPr="00E8154E" w:rsidRDefault="00E8154E" w:rsidP="00E8154E">
      <w:pPr>
        <w:rPr>
          <w:rFonts w:cstheme="minorHAnsi"/>
        </w:rPr>
      </w:pPr>
      <w:r>
        <w:t>جيم 7- هل يشمل تقرير النتائج جميع المعلومات التي تحتاج إلى معرفتها؟ [نعم/ لا]</w:t>
      </w:r>
    </w:p>
    <w:p w:rsidR="00E8154E" w:rsidRPr="00E8154E" w:rsidRDefault="00E8154E" w:rsidP="00E8154E">
      <w:pPr>
        <w:pStyle w:val="Lijstalinea"/>
        <w:numPr>
          <w:ilvl w:val="0"/>
          <w:numId w:val="8"/>
        </w:numPr>
        <w:rPr>
          <w:rFonts w:cstheme="minorHAnsi"/>
        </w:rPr>
      </w:pPr>
      <w:r>
        <w:t>في حال النفي، ما هي المعلومات الإضافية التي ينبغي في رأيك أن يشتمل عليها تقرير النتائج؟ [سؤال مفتوح]</w:t>
      </w:r>
    </w:p>
    <w:p w:rsidR="00E8154E" w:rsidRPr="00E8154E" w:rsidRDefault="00E8154E" w:rsidP="00E8154E">
      <w:pPr>
        <w:rPr>
          <w:rFonts w:cstheme="minorHAnsi"/>
        </w:rPr>
      </w:pPr>
      <w:r>
        <w:t>جيم 8- إذا كان لديك أي أسئلة أخرى بشأن طلب الفحص المختبري وتقرير النتائج، هل تتاح لك الفرصة لطرحها؟ [نعم/ لا]</w:t>
      </w:r>
    </w:p>
    <w:p w:rsidR="00E8154E" w:rsidRPr="00E8154E" w:rsidRDefault="00E8154E" w:rsidP="00E8154E">
      <w:pPr>
        <w:rPr>
          <w:rFonts w:cstheme="minorHAnsi"/>
        </w:rPr>
      </w:pPr>
      <w:r>
        <w:t xml:space="preserve">إذا كانت الإجابة </w:t>
      </w:r>
      <w:r w:rsidR="00AE1816">
        <w:rPr>
          <w:rFonts w:hint="cs"/>
        </w:rPr>
        <w:t>ب</w:t>
      </w:r>
      <w:r>
        <w:t>نعم:</w:t>
      </w:r>
    </w:p>
    <w:p w:rsidR="00E8154E" w:rsidRPr="00E8154E" w:rsidRDefault="00E8154E" w:rsidP="00E8154E">
      <w:pPr>
        <w:pStyle w:val="Lijstalinea"/>
        <w:numPr>
          <w:ilvl w:val="0"/>
          <w:numId w:val="8"/>
        </w:numPr>
        <w:rPr>
          <w:rFonts w:cstheme="minorHAnsi"/>
        </w:rPr>
      </w:pPr>
      <w:r>
        <w:t>هل كان موظفو المختبر قادرين على الإجابة عن أسئلتك؟ [نعم/ لا]</w:t>
      </w:r>
    </w:p>
    <w:p w:rsidR="00E8154E" w:rsidRPr="00E8154E" w:rsidRDefault="00E8154E" w:rsidP="00E8154E">
      <w:pPr>
        <w:pStyle w:val="Lijstalinea"/>
        <w:numPr>
          <w:ilvl w:val="0"/>
          <w:numId w:val="8"/>
        </w:numPr>
        <w:rPr>
          <w:rFonts w:cstheme="minorHAnsi"/>
        </w:rPr>
      </w:pPr>
      <w:r>
        <w:t>هل كانت الإجابة واضحة؟ [نعم/ لا]</w:t>
      </w:r>
    </w:p>
    <w:p w:rsidR="00E8154E" w:rsidRPr="00E8154E" w:rsidRDefault="00E8154E" w:rsidP="00E8154E">
      <w:pPr>
        <w:rPr>
          <w:rFonts w:cstheme="minorHAnsi"/>
          <w:u w:val="single"/>
        </w:rPr>
      </w:pPr>
    </w:p>
    <w:p w:rsidR="00E8154E" w:rsidRPr="00E8154E" w:rsidRDefault="00E8154E" w:rsidP="00E8154E">
      <w:pPr>
        <w:rPr>
          <w:rFonts w:cstheme="minorHAnsi"/>
          <w:u w:val="single"/>
        </w:rPr>
      </w:pPr>
      <w:r>
        <w:rPr>
          <w:rFonts w:cs="Times New Roman"/>
          <w:u w:val="single"/>
        </w:rPr>
        <w:t xml:space="preserve">الفرع دال </w:t>
      </w:r>
      <w:r>
        <w:rPr>
          <w:rFonts w:cstheme="minorHAnsi"/>
          <w:u w:val="single"/>
        </w:rPr>
        <w:t xml:space="preserve">- </w:t>
      </w:r>
      <w:r>
        <w:rPr>
          <w:rFonts w:cs="Times New Roman"/>
          <w:u w:val="single"/>
        </w:rPr>
        <w:t>تقديم الخدمات</w:t>
      </w:r>
    </w:p>
    <w:p w:rsidR="00E8154E" w:rsidRPr="00E8154E" w:rsidRDefault="00E8154E" w:rsidP="00E8154E">
      <w:pPr>
        <w:rPr>
          <w:rFonts w:cstheme="minorHAnsi"/>
        </w:rPr>
      </w:pPr>
      <w:r>
        <w:t>دال 1- هل يستطيع المختبر دائماً إجراء جميع الفحوص التي ترى أنها ضرورية؟ [نعم/ لا]</w:t>
      </w:r>
    </w:p>
    <w:p w:rsidR="00E8154E" w:rsidRPr="00E8154E" w:rsidRDefault="00E8154E" w:rsidP="00E8154E">
      <w:pPr>
        <w:rPr>
          <w:rFonts w:cstheme="minorHAnsi"/>
        </w:rPr>
      </w:pPr>
      <w:r>
        <w:t>دال 2- هل يتمتع المختبر في رأيك بالقدرة الكافية على التعامل مع عدد الطلبات الواردة؟ [نعم/ لا]</w:t>
      </w:r>
    </w:p>
    <w:p w:rsidR="00E8154E" w:rsidRPr="00E8154E" w:rsidRDefault="00E8154E" w:rsidP="00E8154E">
      <w:pPr>
        <w:rPr>
          <w:rFonts w:cstheme="minorHAnsi"/>
        </w:rPr>
      </w:pPr>
      <w:r>
        <w:t>دال 3- ما هو متوسط المدة التي ينبغي أن تنتظرها حتى تحصل على النتائج من المختبر...</w:t>
      </w:r>
    </w:p>
    <w:p w:rsidR="00E8154E" w:rsidRPr="00E8154E" w:rsidRDefault="00E8154E" w:rsidP="00E8154E">
      <w:pPr>
        <w:pStyle w:val="Lijstalinea"/>
        <w:numPr>
          <w:ilvl w:val="0"/>
          <w:numId w:val="9"/>
        </w:numPr>
        <w:rPr>
          <w:rFonts w:cstheme="minorHAnsi"/>
        </w:rPr>
      </w:pPr>
      <w:r>
        <w:t>...[...ساعة/ ساعات] لاختبار [</w:t>
      </w:r>
      <w:r>
        <w:rPr>
          <w:rFonts w:cs="Times New Roman"/>
          <w:i/>
          <w:iCs/>
        </w:rPr>
        <w:t xml:space="preserve">اسم الفحص </w:t>
      </w:r>
      <w:r>
        <w:rPr>
          <w:rFonts w:cstheme="minorHAnsi"/>
          <w:i/>
          <w:iCs/>
        </w:rPr>
        <w:t>1</w:t>
      </w:r>
      <w:r>
        <w:t>]</w:t>
      </w:r>
    </w:p>
    <w:p w:rsidR="00E8154E" w:rsidRPr="00E8154E" w:rsidRDefault="00E8154E" w:rsidP="00E8154E">
      <w:pPr>
        <w:pStyle w:val="Lijstalinea"/>
        <w:numPr>
          <w:ilvl w:val="0"/>
          <w:numId w:val="9"/>
        </w:numPr>
        <w:rPr>
          <w:rFonts w:cstheme="minorHAnsi"/>
        </w:rPr>
      </w:pPr>
      <w:r>
        <w:t>...[...أسبوع/ أسابيع] لاختبار [</w:t>
      </w:r>
      <w:r>
        <w:rPr>
          <w:rFonts w:cs="Times New Roman"/>
          <w:i/>
          <w:iCs/>
        </w:rPr>
        <w:t xml:space="preserve">اسم الفحص </w:t>
      </w:r>
      <w:r>
        <w:rPr>
          <w:rFonts w:cstheme="minorHAnsi"/>
          <w:i/>
          <w:iCs/>
        </w:rPr>
        <w:t>2</w:t>
      </w:r>
      <w:r>
        <w:t>]</w:t>
      </w:r>
    </w:p>
    <w:p w:rsidR="00E8154E" w:rsidRPr="00E8154E" w:rsidRDefault="00E8154E" w:rsidP="00E8154E">
      <w:pPr>
        <w:pStyle w:val="Lijstalinea"/>
        <w:numPr>
          <w:ilvl w:val="0"/>
          <w:numId w:val="9"/>
        </w:numPr>
        <w:rPr>
          <w:rFonts w:cstheme="minorHAnsi"/>
        </w:rPr>
      </w:pPr>
      <w:r>
        <w:t>...[...شهر/ أشهر] لاختبار [</w:t>
      </w:r>
      <w:r>
        <w:rPr>
          <w:rFonts w:cs="Times New Roman"/>
          <w:i/>
          <w:iCs/>
        </w:rPr>
        <w:t xml:space="preserve">اسم الفحص </w:t>
      </w:r>
      <w:r>
        <w:rPr>
          <w:rFonts w:cstheme="minorHAnsi"/>
          <w:i/>
          <w:iCs/>
        </w:rPr>
        <w:t>3</w:t>
      </w:r>
      <w:r>
        <w:t>]</w:t>
      </w:r>
    </w:p>
    <w:p w:rsidR="00E8154E" w:rsidRPr="00E8154E" w:rsidRDefault="00E8154E" w:rsidP="00E8154E">
      <w:pPr>
        <w:pStyle w:val="Lijstalinea"/>
        <w:numPr>
          <w:ilvl w:val="0"/>
          <w:numId w:val="9"/>
        </w:numPr>
        <w:rPr>
          <w:rFonts w:cstheme="minorHAnsi"/>
        </w:rPr>
      </w:pPr>
      <w:r>
        <w:t>[</w:t>
      </w:r>
      <w:r>
        <w:rPr>
          <w:rFonts w:cs="Times New Roman"/>
          <w:i/>
          <w:iCs/>
        </w:rPr>
        <w:t>أضف المزيد من الفحوص عند اللزوم</w:t>
      </w:r>
      <w:r>
        <w:t>]</w:t>
      </w:r>
    </w:p>
    <w:p w:rsidR="00E8154E" w:rsidRPr="00E8154E" w:rsidRDefault="00E8154E" w:rsidP="00E8154E">
      <w:pPr>
        <w:rPr>
          <w:rFonts w:cstheme="minorHAnsi"/>
        </w:rPr>
      </w:pPr>
      <w:r>
        <w:lastRenderedPageBreak/>
        <w:t>دال 4- هل أنت راض عن مهلة التنفيذ في المختبر؟ [نعم/ لا]</w:t>
      </w:r>
    </w:p>
    <w:p w:rsidR="00E8154E" w:rsidRPr="00E8154E" w:rsidRDefault="00E8154E" w:rsidP="00E8154E">
      <w:pPr>
        <w:rPr>
          <w:rFonts w:cstheme="minorHAnsi"/>
        </w:rPr>
      </w:pPr>
      <w:r>
        <w:t>دال 5- في تعاملاتك مع موظفي المختبر، هل كانوا...</w:t>
      </w:r>
    </w:p>
    <w:p w:rsidR="00E8154E" w:rsidRPr="00E8154E" w:rsidRDefault="00E8154E" w:rsidP="00E8154E">
      <w:pPr>
        <w:pStyle w:val="Lijstalinea"/>
        <w:numPr>
          <w:ilvl w:val="0"/>
          <w:numId w:val="10"/>
        </w:numPr>
        <w:rPr>
          <w:rFonts w:cstheme="minorHAnsi"/>
        </w:rPr>
      </w:pPr>
      <w:r>
        <w:t>...مهذبين معك؟ [نعم/ لا]</w:t>
      </w:r>
    </w:p>
    <w:p w:rsidR="00E8154E" w:rsidRPr="00E8154E" w:rsidRDefault="00E8154E" w:rsidP="00E8154E">
      <w:pPr>
        <w:pStyle w:val="Lijstalinea"/>
        <w:numPr>
          <w:ilvl w:val="0"/>
          <w:numId w:val="10"/>
        </w:numPr>
        <w:rPr>
          <w:rFonts w:cstheme="minorHAnsi"/>
        </w:rPr>
      </w:pPr>
      <w:r>
        <w:t>...متعاونين؟ [نعم/ لا]</w:t>
      </w:r>
    </w:p>
    <w:p w:rsidR="00E8154E" w:rsidRPr="00E8154E" w:rsidRDefault="00E8154E" w:rsidP="00E8154E">
      <w:pPr>
        <w:pStyle w:val="Lijstalinea"/>
        <w:numPr>
          <w:ilvl w:val="0"/>
          <w:numId w:val="10"/>
        </w:numPr>
        <w:rPr>
          <w:rFonts w:cstheme="minorHAnsi"/>
        </w:rPr>
      </w:pPr>
      <w:r>
        <w:t>...مهنيين؟ [نعم/ لا]</w:t>
      </w:r>
    </w:p>
    <w:p w:rsidR="00E8154E" w:rsidRPr="00E8154E" w:rsidRDefault="00E8154E" w:rsidP="00E8154E">
      <w:pPr>
        <w:pStyle w:val="Lijstalinea"/>
        <w:numPr>
          <w:ilvl w:val="0"/>
          <w:numId w:val="10"/>
        </w:numPr>
        <w:rPr>
          <w:rFonts w:cstheme="minorHAnsi"/>
        </w:rPr>
      </w:pPr>
      <w:r>
        <w:t>...ودودين؟ [نعم/ لا]</w:t>
      </w:r>
    </w:p>
    <w:p w:rsidR="00E8154E" w:rsidRPr="00E8154E" w:rsidRDefault="00E8154E" w:rsidP="00E8154E">
      <w:pPr>
        <w:rPr>
          <w:rFonts w:cstheme="minorHAnsi"/>
        </w:rPr>
      </w:pPr>
      <w:r>
        <w:t>دال 6- هل أنت راض بصفة عامة عن خدمات المختبر؟ [نعم/ لا]</w:t>
      </w:r>
    </w:p>
    <w:p w:rsidR="00E8154E" w:rsidRPr="00E8154E" w:rsidRDefault="00E8154E" w:rsidP="00E8154E">
      <w:pPr>
        <w:rPr>
          <w:rFonts w:cstheme="minorHAnsi"/>
        </w:rPr>
      </w:pPr>
      <w:r>
        <w:t>دال 7- هل أنت راض عن موظفي المختبر؟ [نعم/ لا]</w:t>
      </w:r>
    </w:p>
    <w:p w:rsidR="00E8154E" w:rsidRPr="00E8154E" w:rsidRDefault="00E8154E" w:rsidP="00E8154E">
      <w:pPr>
        <w:rPr>
          <w:rFonts w:cstheme="minorHAnsi"/>
        </w:rPr>
      </w:pPr>
    </w:p>
    <w:p w:rsidR="00E8154E" w:rsidRPr="00E8154E" w:rsidRDefault="00E8154E" w:rsidP="00E8154E">
      <w:pPr>
        <w:jc w:val="center"/>
        <w:rPr>
          <w:rFonts w:cstheme="minorHAnsi"/>
        </w:rPr>
      </w:pPr>
      <w:r>
        <w:t>بعد استكمال الاستبيان يُرجى تسليمه إلى الباحث.</w:t>
      </w:r>
    </w:p>
    <w:p w:rsidR="00E8154E" w:rsidRPr="00E8154E" w:rsidRDefault="00E8154E" w:rsidP="00E8154E">
      <w:pPr>
        <w:jc w:val="center"/>
        <w:rPr>
          <w:rFonts w:cstheme="minorHAnsi"/>
        </w:rPr>
      </w:pPr>
      <w:r>
        <w:t>شكراً جزيلاً!</w:t>
      </w:r>
    </w:p>
    <w:p w:rsidR="00385F32" w:rsidRDefault="00385F32" w:rsidP="00E8154E">
      <w:pPr>
        <w:jc w:val="center"/>
      </w:pPr>
    </w:p>
    <w:sectPr w:rsidR="00385F32" w:rsidSect="00646C65">
      <w:footerReference w:type="default" r:id="rId7"/>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17" w:rsidRDefault="00605017" w:rsidP="004314F7">
      <w:r>
        <w:separator/>
      </w:r>
    </w:p>
  </w:endnote>
  <w:endnote w:type="continuationSeparator" w:id="0">
    <w:p w:rsidR="00605017" w:rsidRDefault="00605017" w:rsidP="0043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F7" w:rsidRDefault="004314F7">
    <w:pPr>
      <w:pStyle w:val="Voettekst"/>
    </w:pPr>
    <w:r>
      <w:rPr>
        <w:noProof/>
        <w:lang w:val="nl-NL" w:eastAsia="nl-NL" w:bidi="ar-SA"/>
      </w:rPr>
      <w:drawing>
        <wp:inline distT="0" distB="0" distL="0" distR="0">
          <wp:extent cx="2990850" cy="2231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17" w:rsidRDefault="00605017" w:rsidP="004314F7">
      <w:r>
        <w:separator/>
      </w:r>
    </w:p>
  </w:footnote>
  <w:footnote w:type="continuationSeparator" w:id="0">
    <w:p w:rsidR="00605017" w:rsidRDefault="00605017" w:rsidP="0043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42D"/>
    <w:multiLevelType w:val="hybridMultilevel"/>
    <w:tmpl w:val="F24E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56311"/>
    <w:multiLevelType w:val="hybridMultilevel"/>
    <w:tmpl w:val="DEE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7BE1"/>
    <w:multiLevelType w:val="hybridMultilevel"/>
    <w:tmpl w:val="6F7C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A0E97"/>
    <w:multiLevelType w:val="hybridMultilevel"/>
    <w:tmpl w:val="5314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435D"/>
    <w:multiLevelType w:val="hybridMultilevel"/>
    <w:tmpl w:val="26F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C101C"/>
    <w:multiLevelType w:val="hybridMultilevel"/>
    <w:tmpl w:val="6468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D3F88"/>
    <w:multiLevelType w:val="hybridMultilevel"/>
    <w:tmpl w:val="BFBAC4DA"/>
    <w:lvl w:ilvl="0" w:tplc="533A536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15A61"/>
    <w:multiLevelType w:val="hybridMultilevel"/>
    <w:tmpl w:val="5B50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863BF"/>
    <w:multiLevelType w:val="hybridMultilevel"/>
    <w:tmpl w:val="D94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A00C5"/>
    <w:multiLevelType w:val="hybridMultilevel"/>
    <w:tmpl w:val="EA7C204A"/>
    <w:lvl w:ilvl="0" w:tplc="1990E8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5"/>
  </w:num>
  <w:num w:numId="6">
    <w:abstractNumId w:val="0"/>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5F32"/>
    <w:rsid w:val="0000454A"/>
    <w:rsid w:val="000951A1"/>
    <w:rsid w:val="00385F32"/>
    <w:rsid w:val="004314F7"/>
    <w:rsid w:val="004562C2"/>
    <w:rsid w:val="00605017"/>
    <w:rsid w:val="00646C65"/>
    <w:rsid w:val="00734908"/>
    <w:rsid w:val="007E63AB"/>
    <w:rsid w:val="00892A0F"/>
    <w:rsid w:val="00924BA9"/>
    <w:rsid w:val="00AE1816"/>
    <w:rsid w:val="00B115DC"/>
    <w:rsid w:val="00D3571A"/>
    <w:rsid w:val="00D62965"/>
    <w:rsid w:val="00E8154E"/>
    <w:rsid w:val="00E93757"/>
    <w:rsid w:val="00FB7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6BA4"/>
  <w15:docId w15:val="{BA1C2357-4AAD-4F94-A7BC-8D252AF4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ar-EG" w:bidi="ar-EG"/>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85F32"/>
    <w:pPr>
      <w:bidi/>
      <w:spacing w:after="0" w:line="240" w:lineRule="auto"/>
    </w:pPr>
    <w:rPr>
      <w:rtl/>
    </w:rPr>
  </w:style>
  <w:style w:type="paragraph" w:styleId="Kop1">
    <w:name w:val="heading 1"/>
    <w:basedOn w:val="Standaard"/>
    <w:next w:val="Standaard"/>
    <w:link w:val="Kop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Kop2">
    <w:name w:val="heading 2"/>
    <w:basedOn w:val="Standaard"/>
    <w:next w:val="Standaard"/>
    <w:link w:val="Kop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Kop3">
    <w:name w:val="heading 3"/>
    <w:basedOn w:val="Standaard"/>
    <w:next w:val="Standaard"/>
    <w:link w:val="Kop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Kop4">
    <w:name w:val="heading 4"/>
    <w:basedOn w:val="Standaard"/>
    <w:next w:val="Standaard"/>
    <w:link w:val="Kop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Kop5">
    <w:name w:val="heading 5"/>
    <w:basedOn w:val="Standaard"/>
    <w:next w:val="Standaard"/>
    <w:link w:val="Kop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Kop6">
    <w:name w:val="heading 6"/>
    <w:basedOn w:val="Standaard"/>
    <w:next w:val="Standaard"/>
    <w:link w:val="Kop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Kop7">
    <w:name w:val="heading 7"/>
    <w:basedOn w:val="Standaard"/>
    <w:next w:val="Standaard"/>
    <w:link w:val="Kop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Kop9">
    <w:name w:val="heading 9"/>
    <w:basedOn w:val="Standaard"/>
    <w:next w:val="Standaard"/>
    <w:link w:val="Kop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Kop2Char">
    <w:name w:val="Kop 2 Char"/>
    <w:basedOn w:val="Standaardalinea-lettertype"/>
    <w:link w:val="Kop2"/>
    <w:uiPriority w:val="9"/>
    <w:rsid w:val="007E63AB"/>
    <w:rPr>
      <w:rFonts w:asciiTheme="majorHAnsi" w:eastAsiaTheme="majorEastAsia" w:hAnsiTheme="majorHAnsi" w:cstheme="majorBidi"/>
      <w:b/>
      <w:bCs/>
      <w:color w:val="6F6F74" w:themeColor="accent1"/>
      <w:sz w:val="26"/>
      <w:szCs w:val="26"/>
    </w:rPr>
  </w:style>
  <w:style w:type="character" w:customStyle="1" w:styleId="Kop3Char">
    <w:name w:val="Kop 3 Char"/>
    <w:basedOn w:val="Standaardalinea-lettertype"/>
    <w:link w:val="Kop3"/>
    <w:uiPriority w:val="9"/>
    <w:rsid w:val="007E63AB"/>
    <w:rPr>
      <w:rFonts w:asciiTheme="majorHAnsi" w:eastAsiaTheme="majorEastAsia" w:hAnsiTheme="majorHAnsi" w:cstheme="majorBidi"/>
      <w:b/>
      <w:bCs/>
      <w:color w:val="6F6F74" w:themeColor="accent1"/>
    </w:rPr>
  </w:style>
  <w:style w:type="character" w:customStyle="1" w:styleId="Kop4Char">
    <w:name w:val="Kop 4 Char"/>
    <w:basedOn w:val="Standaardalinea-lettertype"/>
    <w:link w:val="Kop4"/>
    <w:uiPriority w:val="9"/>
    <w:rsid w:val="007E63AB"/>
    <w:rPr>
      <w:rFonts w:asciiTheme="majorHAnsi" w:eastAsiaTheme="majorEastAsia" w:hAnsiTheme="majorHAnsi" w:cstheme="majorBidi"/>
      <w:b/>
      <w:bCs/>
      <w:i/>
      <w:iCs/>
      <w:color w:val="6F6F74" w:themeColor="accent1"/>
    </w:rPr>
  </w:style>
  <w:style w:type="character" w:customStyle="1" w:styleId="Kop5Char">
    <w:name w:val="Kop 5 Char"/>
    <w:basedOn w:val="Standaardalinea-lettertype"/>
    <w:link w:val="Kop5"/>
    <w:uiPriority w:val="9"/>
    <w:rsid w:val="007E63AB"/>
    <w:rPr>
      <w:rFonts w:asciiTheme="majorHAnsi" w:eastAsiaTheme="majorEastAsia" w:hAnsiTheme="majorHAnsi" w:cstheme="majorBidi"/>
      <w:color w:val="373739" w:themeColor="accent1" w:themeShade="7F"/>
    </w:rPr>
  </w:style>
  <w:style w:type="character" w:customStyle="1" w:styleId="Kop6Char">
    <w:name w:val="Kop 6 Char"/>
    <w:basedOn w:val="Standaardalinea-lettertype"/>
    <w:link w:val="Kop6"/>
    <w:uiPriority w:val="9"/>
    <w:rsid w:val="007E63AB"/>
    <w:rPr>
      <w:rFonts w:asciiTheme="majorHAnsi" w:eastAsiaTheme="majorEastAsia" w:hAnsiTheme="majorHAnsi" w:cstheme="majorBidi"/>
      <w:i/>
      <w:iCs/>
      <w:color w:val="373739" w:themeColor="accent1" w:themeShade="7F"/>
    </w:rPr>
  </w:style>
  <w:style w:type="character" w:customStyle="1" w:styleId="Kop7Char">
    <w:name w:val="Kop 7 Char"/>
    <w:basedOn w:val="Standaardalinea-lettertype"/>
    <w:link w:val="Kop7"/>
    <w:uiPriority w:val="9"/>
    <w:semiHidden/>
    <w:rsid w:val="007E63A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E63AB"/>
    <w:rPr>
      <w:rFonts w:asciiTheme="majorHAnsi" w:eastAsiaTheme="majorEastAsia" w:hAnsiTheme="majorHAnsi" w:cstheme="majorBidi"/>
      <w:color w:val="6F6F74" w:themeColor="accent1"/>
      <w:sz w:val="20"/>
      <w:szCs w:val="20"/>
    </w:rPr>
  </w:style>
  <w:style w:type="character" w:customStyle="1" w:styleId="Kop9Char">
    <w:name w:val="Kop 9 Char"/>
    <w:basedOn w:val="Standaardalinea-lettertype"/>
    <w:link w:val="Kop9"/>
    <w:uiPriority w:val="9"/>
    <w:semiHidden/>
    <w:rsid w:val="007E63A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E63AB"/>
    <w:rPr>
      <w:b/>
      <w:bCs/>
      <w:color w:val="6F6F74" w:themeColor="accent1"/>
      <w:sz w:val="18"/>
      <w:szCs w:val="18"/>
    </w:rPr>
  </w:style>
  <w:style w:type="paragraph" w:styleId="Titel">
    <w:name w:val="Title"/>
    <w:basedOn w:val="Standaard"/>
    <w:next w:val="Standaard"/>
    <w:link w:val="Titel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elChar">
    <w:name w:val="Titel Char"/>
    <w:basedOn w:val="Standaardalinea-lettertype"/>
    <w:link w:val="Titel"/>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Ondertitel">
    <w:name w:val="Subtitle"/>
    <w:basedOn w:val="Standaard"/>
    <w:next w:val="Standaard"/>
    <w:link w:val="Ondertitel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OndertitelChar">
    <w:name w:val="Ondertitel Char"/>
    <w:basedOn w:val="Standaardalinea-lettertype"/>
    <w:link w:val="Ondertitel"/>
    <w:uiPriority w:val="11"/>
    <w:rsid w:val="007E63AB"/>
    <w:rPr>
      <w:rFonts w:asciiTheme="majorHAnsi" w:eastAsiaTheme="majorEastAsia" w:hAnsiTheme="majorHAnsi" w:cstheme="majorBidi"/>
      <w:i/>
      <w:iCs/>
      <w:color w:val="6F6F74" w:themeColor="accent1"/>
      <w:spacing w:val="15"/>
      <w:sz w:val="24"/>
      <w:szCs w:val="24"/>
    </w:rPr>
  </w:style>
  <w:style w:type="character" w:styleId="Zwaar">
    <w:name w:val="Strong"/>
    <w:basedOn w:val="Standaardalinea-lettertype"/>
    <w:uiPriority w:val="22"/>
    <w:qFormat/>
    <w:rsid w:val="007E63AB"/>
    <w:rPr>
      <w:b/>
      <w:bCs/>
    </w:rPr>
  </w:style>
  <w:style w:type="character" w:styleId="Nadruk">
    <w:name w:val="Emphasis"/>
    <w:basedOn w:val="Standaardalinea-lettertype"/>
    <w:uiPriority w:val="20"/>
    <w:qFormat/>
    <w:rsid w:val="007E63AB"/>
    <w:rPr>
      <w:i/>
      <w:iCs/>
    </w:rPr>
  </w:style>
  <w:style w:type="paragraph" w:styleId="Geenafstand">
    <w:name w:val="No Spacing"/>
    <w:uiPriority w:val="1"/>
    <w:qFormat/>
    <w:rsid w:val="007E63AB"/>
    <w:pPr>
      <w:bidi/>
      <w:spacing w:after="0" w:line="240" w:lineRule="auto"/>
    </w:pPr>
    <w:rPr>
      <w:rtl/>
    </w:rPr>
  </w:style>
  <w:style w:type="paragraph" w:styleId="Lijstalinea">
    <w:name w:val="List Paragraph"/>
    <w:basedOn w:val="Standaard"/>
    <w:uiPriority w:val="34"/>
    <w:qFormat/>
    <w:rsid w:val="007E63AB"/>
    <w:pPr>
      <w:ind w:left="720"/>
      <w:contextualSpacing/>
    </w:pPr>
  </w:style>
  <w:style w:type="paragraph" w:styleId="Citaat">
    <w:name w:val="Quote"/>
    <w:basedOn w:val="Standaard"/>
    <w:next w:val="Standaard"/>
    <w:link w:val="CitaatChar"/>
    <w:uiPriority w:val="29"/>
    <w:qFormat/>
    <w:rsid w:val="007E63AB"/>
    <w:rPr>
      <w:i/>
      <w:iCs/>
      <w:color w:val="000000" w:themeColor="text1"/>
    </w:rPr>
  </w:style>
  <w:style w:type="character" w:customStyle="1" w:styleId="CitaatChar">
    <w:name w:val="Citaat Char"/>
    <w:basedOn w:val="Standaardalinea-lettertype"/>
    <w:link w:val="Citaat"/>
    <w:uiPriority w:val="29"/>
    <w:rsid w:val="007E63AB"/>
    <w:rPr>
      <w:i/>
      <w:iCs/>
      <w:color w:val="000000" w:themeColor="text1"/>
    </w:rPr>
  </w:style>
  <w:style w:type="paragraph" w:styleId="Duidelijkcitaat">
    <w:name w:val="Intense Quote"/>
    <w:basedOn w:val="Standaard"/>
    <w:next w:val="Standaard"/>
    <w:link w:val="Duidelijkcitaat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DuidelijkcitaatChar">
    <w:name w:val="Duidelijk citaat Char"/>
    <w:basedOn w:val="Standaardalinea-lettertype"/>
    <w:link w:val="Duidelijkcitaat"/>
    <w:uiPriority w:val="30"/>
    <w:rsid w:val="007E63AB"/>
    <w:rPr>
      <w:b/>
      <w:bCs/>
      <w:i/>
      <w:iCs/>
      <w:color w:val="6F6F74" w:themeColor="accent1"/>
    </w:rPr>
  </w:style>
  <w:style w:type="character" w:styleId="Subtielebenadrukking">
    <w:name w:val="Subtle Emphasis"/>
    <w:basedOn w:val="Standaardalinea-lettertype"/>
    <w:uiPriority w:val="19"/>
    <w:qFormat/>
    <w:rsid w:val="007E63AB"/>
    <w:rPr>
      <w:i/>
      <w:iCs/>
      <w:color w:val="808080" w:themeColor="text1" w:themeTint="7F"/>
    </w:rPr>
  </w:style>
  <w:style w:type="character" w:styleId="Intensievebenadrukking">
    <w:name w:val="Intense Emphasis"/>
    <w:basedOn w:val="Standaardalinea-lettertype"/>
    <w:uiPriority w:val="21"/>
    <w:qFormat/>
    <w:rsid w:val="007E63AB"/>
    <w:rPr>
      <w:b/>
      <w:bCs/>
      <w:i/>
      <w:iCs/>
      <w:color w:val="6F6F74" w:themeColor="accent1"/>
    </w:rPr>
  </w:style>
  <w:style w:type="character" w:styleId="Subtieleverwijzing">
    <w:name w:val="Subtle Reference"/>
    <w:basedOn w:val="Standaardalinea-lettertype"/>
    <w:uiPriority w:val="31"/>
    <w:qFormat/>
    <w:rsid w:val="007E63AB"/>
    <w:rPr>
      <w:smallCaps/>
      <w:color w:val="A7B789" w:themeColor="accent2"/>
      <w:u w:val="single"/>
    </w:rPr>
  </w:style>
  <w:style w:type="character" w:styleId="Intensieveverwijzing">
    <w:name w:val="Intense Reference"/>
    <w:basedOn w:val="Standaardalinea-lettertype"/>
    <w:uiPriority w:val="32"/>
    <w:qFormat/>
    <w:rsid w:val="007E63AB"/>
    <w:rPr>
      <w:b/>
      <w:bCs/>
      <w:smallCaps/>
      <w:color w:val="A7B789" w:themeColor="accent2"/>
      <w:spacing w:val="5"/>
      <w:u w:val="single"/>
    </w:rPr>
  </w:style>
  <w:style w:type="character" w:styleId="Titelvanboek">
    <w:name w:val="Book Title"/>
    <w:basedOn w:val="Standaardalinea-lettertype"/>
    <w:uiPriority w:val="33"/>
    <w:qFormat/>
    <w:rsid w:val="007E63AB"/>
    <w:rPr>
      <w:b/>
      <w:bCs/>
      <w:smallCaps/>
      <w:spacing w:val="5"/>
    </w:rPr>
  </w:style>
  <w:style w:type="paragraph" w:styleId="Kopvaninhoudsopgave">
    <w:name w:val="TOC Heading"/>
    <w:basedOn w:val="Kop1"/>
    <w:next w:val="Standaard"/>
    <w:uiPriority w:val="39"/>
    <w:semiHidden/>
    <w:unhideWhenUsed/>
    <w:qFormat/>
    <w:rsid w:val="007E63AB"/>
    <w:pPr>
      <w:outlineLvl w:val="9"/>
    </w:pPr>
  </w:style>
  <w:style w:type="table" w:styleId="Tabelraster">
    <w:name w:val="Table Grid"/>
    <w:basedOn w:val="Standaardtabel"/>
    <w:uiPriority w:val="59"/>
    <w:rsid w:val="0038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314F7"/>
    <w:pPr>
      <w:tabs>
        <w:tab w:val="center" w:pos="4680"/>
        <w:tab w:val="right" w:pos="9360"/>
      </w:tabs>
    </w:pPr>
  </w:style>
  <w:style w:type="character" w:customStyle="1" w:styleId="KoptekstChar">
    <w:name w:val="Koptekst Char"/>
    <w:basedOn w:val="Standaardalinea-lettertype"/>
    <w:link w:val="Koptekst"/>
    <w:uiPriority w:val="99"/>
    <w:rsid w:val="004314F7"/>
  </w:style>
  <w:style w:type="paragraph" w:styleId="Voettekst">
    <w:name w:val="footer"/>
    <w:basedOn w:val="Standaard"/>
    <w:link w:val="VoettekstChar"/>
    <w:uiPriority w:val="99"/>
    <w:unhideWhenUsed/>
    <w:rsid w:val="004314F7"/>
    <w:pPr>
      <w:tabs>
        <w:tab w:val="center" w:pos="4680"/>
        <w:tab w:val="right" w:pos="9360"/>
      </w:tabs>
    </w:pPr>
  </w:style>
  <w:style w:type="character" w:customStyle="1" w:styleId="VoettekstChar">
    <w:name w:val="Voettekst Char"/>
    <w:basedOn w:val="Standaardalinea-lettertype"/>
    <w:link w:val="Voettekst"/>
    <w:uiPriority w:val="99"/>
    <w:rsid w:val="004314F7"/>
  </w:style>
  <w:style w:type="paragraph" w:styleId="Ballontekst">
    <w:name w:val="Balloon Text"/>
    <w:basedOn w:val="Standaard"/>
    <w:link w:val="BallontekstChar"/>
    <w:uiPriority w:val="99"/>
    <w:semiHidden/>
    <w:unhideWhenUsed/>
    <w:rsid w:val="004314F7"/>
    <w:rPr>
      <w:rFonts w:ascii="Tahoma" w:hAnsi="Tahoma" w:cs="Tahoma"/>
      <w:sz w:val="16"/>
      <w:szCs w:val="16"/>
    </w:rPr>
  </w:style>
  <w:style w:type="character" w:customStyle="1" w:styleId="BallontekstChar">
    <w:name w:val="Ballontekst Char"/>
    <w:basedOn w:val="Standaardalinea-lettertype"/>
    <w:link w:val="Ballontekst"/>
    <w:uiPriority w:val="99"/>
    <w:semiHidden/>
    <w:rsid w:val="00431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714</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Datema, Tjeerd</dc:creator>
  <cp:lastModifiedBy>Tjeerd Datema</cp:lastModifiedBy>
  <cp:revision>5</cp:revision>
  <dcterms:created xsi:type="dcterms:W3CDTF">2013-04-03T12:58:00Z</dcterms:created>
  <dcterms:modified xsi:type="dcterms:W3CDTF">2017-03-17T10:17:00Z</dcterms:modified>
</cp:coreProperties>
</file>