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9072AD" w14:textId="582B5585" w:rsidR="00AF6F99" w:rsidRPr="009374CC" w:rsidRDefault="00AF6F99" w:rsidP="00AF6F99">
      <w:pPr>
        <w:bidi/>
        <w:spacing w:after="0" w:line="240" w:lineRule="auto"/>
        <w:jc w:val="center"/>
        <w:rPr>
          <w:rFonts w:ascii="Sakkal Majalla" w:hAnsi="Sakkal Majalla" w:cs="Sakkal Majalla"/>
          <w:b/>
          <w:bCs/>
          <w:sz w:val="28"/>
          <w:szCs w:val="28"/>
          <w:lang w:val="en-US"/>
        </w:rPr>
      </w:pPr>
      <w:r w:rsidRPr="009374CC">
        <w:rPr>
          <w:rFonts w:ascii="Sakkal Majalla" w:hAnsi="Sakkal Majalla" w:cs="Sakkal Majalla"/>
          <w:b/>
          <w:bCs/>
          <w:sz w:val="28"/>
          <w:szCs w:val="28"/>
          <w:rtl/>
          <w:lang w:eastAsia="ar" w:bidi="ar-MA"/>
        </w:rPr>
        <w:t>حزمة التدريب المتقدم لفِرَق الاستجابة السريعة</w:t>
      </w:r>
    </w:p>
    <w:p w14:paraId="4EB9DC10" w14:textId="550BA527" w:rsidR="00157B16" w:rsidRPr="009374CC" w:rsidRDefault="00157B16" w:rsidP="00AF6F99">
      <w:pPr>
        <w:bidi/>
        <w:spacing w:after="0" w:line="240" w:lineRule="auto"/>
        <w:jc w:val="center"/>
        <w:rPr>
          <w:rFonts w:ascii="Sakkal Majalla" w:hAnsi="Sakkal Majalla" w:cs="Sakkal Majalla"/>
          <w:b/>
          <w:bCs/>
          <w:sz w:val="28"/>
          <w:szCs w:val="28"/>
          <w:lang w:val="en-US"/>
        </w:rPr>
      </w:pPr>
      <w:r w:rsidRPr="009374CC">
        <w:rPr>
          <w:rFonts w:ascii="Sakkal Majalla" w:hAnsi="Sakkal Majalla" w:cs="Sakkal Majalla"/>
          <w:b/>
          <w:bCs/>
          <w:sz w:val="28"/>
          <w:szCs w:val="28"/>
          <w:rtl/>
          <w:lang w:eastAsia="ar" w:bidi="ar-MA"/>
        </w:rPr>
        <w:t>جدول أعمال حلقة العمل الخاصة بعملية التكييف</w:t>
      </w:r>
    </w:p>
    <w:p w14:paraId="4E19B590" w14:textId="4B5744BB" w:rsidR="00157B16" w:rsidRPr="009374CC" w:rsidRDefault="00157B16" w:rsidP="00AF6F99">
      <w:pPr>
        <w:bidi/>
        <w:spacing w:after="0" w:line="240" w:lineRule="auto"/>
        <w:jc w:val="center"/>
        <w:rPr>
          <w:rFonts w:ascii="Sakkal Majalla" w:hAnsi="Sakkal Majalla" w:cs="Sakkal Majalla"/>
          <w:b/>
          <w:bCs/>
          <w:sz w:val="28"/>
          <w:szCs w:val="28"/>
          <w:lang w:val="en-US"/>
        </w:rPr>
      </w:pPr>
    </w:p>
    <w:p w14:paraId="6DF49797" w14:textId="32EBAAEA" w:rsidR="00157B16" w:rsidRPr="009374CC" w:rsidRDefault="00157B16" w:rsidP="00AF6F99">
      <w:pPr>
        <w:bidi/>
        <w:spacing w:after="0" w:line="240" w:lineRule="auto"/>
        <w:jc w:val="center"/>
        <w:rPr>
          <w:rFonts w:ascii="Sakkal Majalla" w:hAnsi="Sakkal Majalla" w:cs="Sakkal Majalla"/>
          <w:b/>
          <w:bCs/>
          <w:i/>
          <w:iCs/>
          <w:sz w:val="28"/>
          <w:szCs w:val="28"/>
          <w:lang w:val="en-US"/>
        </w:rPr>
      </w:pPr>
      <w:r w:rsidRPr="009374CC">
        <w:rPr>
          <w:rFonts w:ascii="Sakkal Majalla" w:hAnsi="Sakkal Majalla" w:cs="Sakkal Majalla"/>
          <w:b/>
          <w:bCs/>
          <w:sz w:val="28"/>
          <w:szCs w:val="28"/>
          <w:highlight w:val="yellow"/>
          <w:rtl/>
          <w:lang w:eastAsia="ar" w:bidi="ar-MA"/>
        </w:rPr>
        <w:t>مكان التدريب، البلد، التواريخ</w:t>
      </w:r>
    </w:p>
    <w:p w14:paraId="5DD30B2A" w14:textId="77777777" w:rsidR="00EF0659" w:rsidRPr="009374CC" w:rsidRDefault="00EF0659" w:rsidP="002E7528">
      <w:pPr>
        <w:bidi/>
        <w:spacing w:after="0" w:line="240" w:lineRule="auto"/>
        <w:jc w:val="both"/>
        <w:rPr>
          <w:rFonts w:ascii="Sakkal Majalla" w:hAnsi="Sakkal Majalla" w:cs="Sakkal Majalla"/>
          <w:b/>
        </w:rPr>
      </w:pPr>
    </w:p>
    <w:p w14:paraId="04602753" w14:textId="6DF26563" w:rsidR="00AF08DC" w:rsidRPr="009374CC" w:rsidRDefault="00396323" w:rsidP="00C40C41">
      <w:pPr>
        <w:bidi/>
        <w:spacing w:after="0" w:line="240" w:lineRule="auto"/>
        <w:rPr>
          <w:rFonts w:ascii="Sakkal Majalla" w:hAnsi="Sakkal Majalla" w:cs="Sakkal Majalla"/>
          <w:b/>
          <w:color w:val="0070C0"/>
        </w:rPr>
      </w:pPr>
      <w:r w:rsidRPr="009374CC">
        <w:rPr>
          <w:rFonts w:ascii="Sakkal Majalla" w:hAnsi="Sakkal Majalla" w:cs="Sakkal Majalla"/>
          <w:b/>
          <w:bCs/>
          <w:color w:val="0070C0"/>
          <w:rtl/>
          <w:lang w:eastAsia="ar" w:bidi="ar-MA"/>
        </w:rPr>
        <w:t>أهداف حلقة العمل</w:t>
      </w:r>
    </w:p>
    <w:p w14:paraId="4B4E19D1" w14:textId="77777777" w:rsidR="00DD34D7" w:rsidRPr="009374CC" w:rsidRDefault="00DD34D7" w:rsidP="00C40C41">
      <w:pPr>
        <w:numPr>
          <w:ilvl w:val="0"/>
          <w:numId w:val="9"/>
        </w:numPr>
        <w:bidi/>
        <w:spacing w:after="0" w:line="240" w:lineRule="auto"/>
        <w:rPr>
          <w:rFonts w:ascii="Sakkal Majalla" w:hAnsi="Sakkal Majalla" w:cs="Sakkal Majalla"/>
          <w:bCs/>
          <w:lang w:val="en-US"/>
        </w:rPr>
      </w:pPr>
      <w:r w:rsidRPr="009374CC">
        <w:rPr>
          <w:rFonts w:ascii="Sakkal Majalla" w:hAnsi="Sakkal Majalla" w:cs="Sakkal Majalla"/>
          <w:rtl/>
          <w:lang w:eastAsia="ar" w:bidi="ar-MA"/>
        </w:rPr>
        <w:t>مراجعة محتوى حزمة التدريب المتقدم لفِرَق الاستجابة السريعة وفقًا للسياق المُحدد الخاص ب</w:t>
      </w:r>
      <w:r w:rsidRPr="009374CC">
        <w:rPr>
          <w:rFonts w:ascii="Sakkal Majalla" w:hAnsi="Sakkal Majalla" w:cs="Sakkal Majalla"/>
          <w:highlight w:val="yellow"/>
          <w:rtl/>
          <w:lang w:eastAsia="ar" w:bidi="ar-MA"/>
        </w:rPr>
        <w:t>اسم البلد</w:t>
      </w:r>
    </w:p>
    <w:p w14:paraId="0E41493C" w14:textId="77777777" w:rsidR="00DD34D7" w:rsidRPr="009374CC" w:rsidRDefault="00DD34D7" w:rsidP="00C40C41">
      <w:pPr>
        <w:numPr>
          <w:ilvl w:val="0"/>
          <w:numId w:val="9"/>
        </w:numPr>
        <w:bidi/>
        <w:spacing w:after="0" w:line="240" w:lineRule="auto"/>
        <w:rPr>
          <w:rFonts w:ascii="Sakkal Majalla" w:hAnsi="Sakkal Majalla" w:cs="Sakkal Majalla"/>
          <w:bCs/>
          <w:lang w:val="en-US"/>
        </w:rPr>
      </w:pPr>
      <w:r w:rsidRPr="009374CC">
        <w:rPr>
          <w:rFonts w:ascii="Sakkal Majalla" w:hAnsi="Sakkal Majalla" w:cs="Sakkal Majalla"/>
          <w:rtl/>
          <w:lang w:eastAsia="ar" w:bidi="ar-MA"/>
        </w:rPr>
        <w:t xml:space="preserve">تمكين المُيسرين الوطنيين ومنظمي تدريب فريق الاستجابة السريعة في </w:t>
      </w:r>
      <w:r w:rsidRPr="009374CC">
        <w:rPr>
          <w:rFonts w:ascii="Sakkal Majalla" w:hAnsi="Sakkal Majalla" w:cs="Sakkal Majalla"/>
          <w:highlight w:val="yellow"/>
          <w:rtl/>
          <w:lang w:eastAsia="ar" w:bidi="ar-MA"/>
        </w:rPr>
        <w:t>اسم البلد</w:t>
      </w:r>
      <w:r w:rsidRPr="009374CC">
        <w:rPr>
          <w:rFonts w:ascii="Sakkal Majalla" w:hAnsi="Sakkal Majalla" w:cs="Sakkal Majalla"/>
          <w:rtl/>
          <w:lang w:eastAsia="ar" w:bidi="ar-MA"/>
        </w:rPr>
        <w:t xml:space="preserve"> من التعرف على حزمة التدريب المتقدم لفِرَق الاستجابة السريعة وامتلاك مقاليد الأمور المتعلقة بها.</w:t>
      </w:r>
    </w:p>
    <w:p w14:paraId="0728732A" w14:textId="35D6D0D3" w:rsidR="00396323" w:rsidRPr="009374CC" w:rsidRDefault="00396323" w:rsidP="00C40C41">
      <w:pPr>
        <w:bidi/>
        <w:spacing w:after="0" w:line="240" w:lineRule="auto"/>
        <w:rPr>
          <w:rFonts w:ascii="Sakkal Majalla" w:hAnsi="Sakkal Majalla" w:cs="Sakkal Majalla"/>
          <w:b/>
          <w:lang w:val="en-US"/>
        </w:rPr>
      </w:pPr>
    </w:p>
    <w:p w14:paraId="0D15FBD5" w14:textId="0DFE1255" w:rsidR="00396323" w:rsidRPr="009374CC" w:rsidRDefault="00396323" w:rsidP="00C40C41">
      <w:pPr>
        <w:bidi/>
        <w:spacing w:after="0" w:line="240" w:lineRule="auto"/>
        <w:rPr>
          <w:rFonts w:ascii="Sakkal Majalla" w:hAnsi="Sakkal Majalla" w:cs="Sakkal Majalla"/>
          <w:b/>
          <w:color w:val="0070C0"/>
        </w:rPr>
      </w:pPr>
      <w:r w:rsidRPr="009374CC">
        <w:rPr>
          <w:rFonts w:ascii="Sakkal Majalla" w:hAnsi="Sakkal Majalla" w:cs="Sakkal Majalla"/>
          <w:b/>
          <w:bCs/>
          <w:color w:val="0070C0"/>
          <w:rtl/>
          <w:lang w:eastAsia="ar" w:bidi="ar-MA"/>
        </w:rPr>
        <w:t>النتائج المتوق</w:t>
      </w:r>
      <w:r w:rsidR="009C7CEE">
        <w:rPr>
          <w:rFonts w:ascii="Sakkal Majalla" w:hAnsi="Sakkal Majalla" w:cs="Sakkal Majalla" w:hint="cs"/>
          <w:b/>
          <w:bCs/>
          <w:color w:val="0070C0"/>
          <w:rtl/>
          <w:lang w:eastAsia="ar" w:bidi="ar-MA"/>
        </w:rPr>
        <w:t>َّ</w:t>
      </w:r>
      <w:r w:rsidRPr="009374CC">
        <w:rPr>
          <w:rFonts w:ascii="Sakkal Majalla" w:hAnsi="Sakkal Majalla" w:cs="Sakkal Majalla"/>
          <w:b/>
          <w:bCs/>
          <w:color w:val="0070C0"/>
          <w:rtl/>
          <w:lang w:eastAsia="ar" w:bidi="ar-MA"/>
        </w:rPr>
        <w:t>عة</w:t>
      </w:r>
    </w:p>
    <w:p w14:paraId="51022E2A" w14:textId="77777777" w:rsidR="00DD34D7" w:rsidRPr="009374CC" w:rsidRDefault="00DD34D7" w:rsidP="00C40C41">
      <w:pPr>
        <w:numPr>
          <w:ilvl w:val="0"/>
          <w:numId w:val="10"/>
        </w:numPr>
        <w:bidi/>
        <w:spacing w:after="0" w:line="240" w:lineRule="auto"/>
        <w:rPr>
          <w:rFonts w:ascii="Sakkal Majalla" w:hAnsi="Sakkal Majalla" w:cs="Sakkal Majalla"/>
          <w:bCs/>
          <w:lang w:val="en-US"/>
        </w:rPr>
      </w:pPr>
      <w:r w:rsidRPr="009374CC">
        <w:rPr>
          <w:rFonts w:ascii="Sakkal Majalla" w:hAnsi="Sakkal Majalla" w:cs="Sakkal Majalla"/>
          <w:rtl/>
          <w:lang w:eastAsia="ar" w:bidi="ar-MA"/>
        </w:rPr>
        <w:t>الانتهاء من جدول أعمال حزمة</w:t>
      </w:r>
      <w:bookmarkStart w:id="0" w:name="_GoBack"/>
      <w:bookmarkEnd w:id="0"/>
      <w:r w:rsidRPr="009374CC">
        <w:rPr>
          <w:rFonts w:ascii="Sakkal Majalla" w:hAnsi="Sakkal Majalla" w:cs="Sakkal Majalla"/>
          <w:rtl/>
          <w:lang w:eastAsia="ar" w:bidi="ar-MA"/>
        </w:rPr>
        <w:t xml:space="preserve"> التدريب المتقدم لفِرَق الاستجابة السريعة، التي من المقرر أن تُعقد لمدة 5 أيام في </w:t>
      </w:r>
      <w:r w:rsidRPr="009374CC">
        <w:rPr>
          <w:rFonts w:ascii="Sakkal Majalla" w:hAnsi="Sakkal Majalla" w:cs="Sakkal Majalla"/>
          <w:highlight w:val="yellow"/>
          <w:rtl/>
          <w:lang w:eastAsia="ar" w:bidi="ar-MA"/>
        </w:rPr>
        <w:t>اسم البلد</w:t>
      </w:r>
      <w:r w:rsidRPr="009374CC">
        <w:rPr>
          <w:rFonts w:ascii="Sakkal Majalla" w:hAnsi="Sakkal Majalla" w:cs="Sakkal Majalla"/>
          <w:rtl/>
          <w:lang w:eastAsia="ar" w:bidi="ar-MA"/>
        </w:rPr>
        <w:t>.</w:t>
      </w:r>
    </w:p>
    <w:p w14:paraId="5BB1E2E3" w14:textId="2F4B3187" w:rsidR="00DD34D7" w:rsidRPr="009374CC" w:rsidRDefault="00DD34D7" w:rsidP="00C40C41">
      <w:pPr>
        <w:numPr>
          <w:ilvl w:val="0"/>
          <w:numId w:val="10"/>
        </w:numPr>
        <w:bidi/>
        <w:spacing w:after="0" w:line="240" w:lineRule="auto"/>
        <w:rPr>
          <w:rFonts w:ascii="Sakkal Majalla" w:hAnsi="Sakkal Majalla" w:cs="Sakkal Majalla"/>
          <w:bCs/>
          <w:lang w:val="en-US"/>
        </w:rPr>
      </w:pPr>
      <w:r w:rsidRPr="009374CC">
        <w:rPr>
          <w:rFonts w:ascii="Sakkal Majalla" w:hAnsi="Sakkal Majalla" w:cs="Sakkal Majalla"/>
          <w:rtl/>
          <w:lang w:eastAsia="ar" w:bidi="ar-MA"/>
        </w:rPr>
        <w:t xml:space="preserve">تكييف المواد التدريبية المُحددة في حزمة التدريب المتقدم لفِرَق الاستجابة السريعة وفقًا لسياق </w:t>
      </w:r>
      <w:r w:rsidRPr="009374CC">
        <w:rPr>
          <w:rFonts w:ascii="Sakkal Majalla" w:hAnsi="Sakkal Majalla" w:cs="Sakkal Majalla"/>
          <w:highlight w:val="yellow"/>
          <w:rtl/>
          <w:lang w:eastAsia="ar" w:bidi="ar-MA"/>
        </w:rPr>
        <w:t>اسم البلد</w:t>
      </w:r>
      <w:r w:rsidRPr="009374CC">
        <w:rPr>
          <w:rFonts w:ascii="Sakkal Majalla" w:hAnsi="Sakkal Majalla" w:cs="Sakkal Majalla"/>
          <w:rtl/>
          <w:lang w:eastAsia="ar" w:bidi="ar-MA"/>
        </w:rPr>
        <w:t>.</w:t>
      </w:r>
    </w:p>
    <w:p w14:paraId="525A124E" w14:textId="77777777" w:rsidR="00DD34D7" w:rsidRPr="009374CC" w:rsidRDefault="00DD34D7" w:rsidP="00C40C41">
      <w:pPr>
        <w:numPr>
          <w:ilvl w:val="0"/>
          <w:numId w:val="10"/>
        </w:numPr>
        <w:bidi/>
        <w:spacing w:after="0" w:line="240" w:lineRule="auto"/>
        <w:rPr>
          <w:rFonts w:ascii="Sakkal Majalla" w:hAnsi="Sakkal Majalla" w:cs="Sakkal Majalla"/>
          <w:bCs/>
          <w:lang w:val="en-US"/>
        </w:rPr>
      </w:pPr>
      <w:r w:rsidRPr="009374CC">
        <w:rPr>
          <w:rFonts w:ascii="Sakkal Majalla" w:hAnsi="Sakkal Majalla" w:cs="Sakkal Majalla"/>
          <w:rtl/>
          <w:lang w:eastAsia="ar" w:bidi="ar-MA"/>
        </w:rPr>
        <w:t>الانتهاء من أسئلة الاختبارين القبلي والبعدي لحزمة التدريب المتقدم لفِرَق الاستجابة السريعة.</w:t>
      </w:r>
    </w:p>
    <w:p w14:paraId="647D0D21" w14:textId="3BF1A2FA" w:rsidR="00DD34D7" w:rsidRPr="009374CC" w:rsidRDefault="00DD34D7" w:rsidP="00C40C41">
      <w:pPr>
        <w:numPr>
          <w:ilvl w:val="0"/>
          <w:numId w:val="10"/>
        </w:numPr>
        <w:bidi/>
        <w:spacing w:after="0" w:line="240" w:lineRule="auto"/>
        <w:rPr>
          <w:rFonts w:ascii="Sakkal Majalla" w:hAnsi="Sakkal Majalla" w:cs="Sakkal Majalla"/>
          <w:bCs/>
          <w:lang w:val="en-US"/>
        </w:rPr>
      </w:pPr>
      <w:r w:rsidRPr="009374CC">
        <w:rPr>
          <w:rFonts w:ascii="Sakkal Majalla" w:hAnsi="Sakkal Majalla" w:cs="Sakkal Majalla"/>
          <w:rtl/>
          <w:lang w:eastAsia="ar" w:bidi="ar-MA"/>
        </w:rPr>
        <w:t>إلمام الميسِّرين الوطنيين بمحتوى حزمة التدريب المتقدم لفِرَق الاستجابة السريعة وامتلاك مقاليد الأمور المتعلقة بها.</w:t>
      </w:r>
    </w:p>
    <w:p w14:paraId="5D07EF7A" w14:textId="578E1797" w:rsidR="00396323" w:rsidRPr="009374CC" w:rsidRDefault="00396323" w:rsidP="00C40C41">
      <w:pPr>
        <w:bidi/>
        <w:spacing w:after="0" w:line="240" w:lineRule="auto"/>
        <w:rPr>
          <w:rFonts w:ascii="Sakkal Majalla" w:hAnsi="Sakkal Majalla" w:cs="Sakkal Majalla"/>
          <w:b/>
          <w:lang w:val="en-US"/>
        </w:rPr>
      </w:pPr>
    </w:p>
    <w:p w14:paraId="012BE941" w14:textId="1EE82AED" w:rsidR="0062140B" w:rsidRPr="009374CC" w:rsidRDefault="0062140B" w:rsidP="00C40C41">
      <w:pPr>
        <w:bidi/>
        <w:spacing w:after="0" w:line="240" w:lineRule="auto"/>
        <w:rPr>
          <w:rFonts w:ascii="Sakkal Majalla" w:hAnsi="Sakkal Majalla" w:cs="Sakkal Majalla"/>
          <w:b/>
          <w:color w:val="0070C0"/>
        </w:rPr>
      </w:pPr>
      <w:r w:rsidRPr="009374CC">
        <w:rPr>
          <w:rFonts w:ascii="Sakkal Majalla" w:hAnsi="Sakkal Majalla" w:cs="Sakkal Majalla"/>
          <w:b/>
          <w:bCs/>
          <w:color w:val="0070C0"/>
          <w:rtl/>
          <w:lang w:eastAsia="ar" w:bidi="ar-MA"/>
        </w:rPr>
        <w:t>أنشطة ما قبل حلقة العمل</w:t>
      </w:r>
    </w:p>
    <w:p w14:paraId="4BC39645" w14:textId="133A3AE2" w:rsidR="00DE7EB5" w:rsidRPr="009374CC" w:rsidRDefault="00DE7EB5" w:rsidP="00C40C41">
      <w:pPr>
        <w:bidi/>
        <w:spacing w:after="0" w:line="240" w:lineRule="auto"/>
        <w:rPr>
          <w:rFonts w:ascii="Sakkal Majalla" w:hAnsi="Sakkal Majalla" w:cs="Sakkal Majalla"/>
          <w:bCs/>
        </w:rPr>
      </w:pPr>
      <w:r w:rsidRPr="009374CC">
        <w:rPr>
          <w:rFonts w:ascii="Sakkal Majalla" w:hAnsi="Sakkal Majalla" w:cs="Sakkal Majalla"/>
          <w:rtl/>
          <w:lang w:eastAsia="ar" w:bidi="ar-MA"/>
        </w:rPr>
        <w:t>قبل حضور حلقة العمل الخاصة بعملية التكييف، ينبغي على جميع المشاركين:</w:t>
      </w:r>
    </w:p>
    <w:p w14:paraId="2448328D" w14:textId="3B610DB2" w:rsidR="00DE7EB5" w:rsidRPr="009374CC" w:rsidRDefault="00DE7EB5" w:rsidP="00C40C41">
      <w:pPr>
        <w:pStyle w:val="Paragraphedeliste"/>
        <w:numPr>
          <w:ilvl w:val="0"/>
          <w:numId w:val="24"/>
        </w:numPr>
        <w:bidi/>
        <w:rPr>
          <w:rFonts w:ascii="Sakkal Majalla" w:hAnsi="Sakkal Majalla" w:cs="Sakkal Majalla"/>
          <w:bCs/>
          <w:sz w:val="22"/>
          <w:szCs w:val="22"/>
        </w:rPr>
      </w:pPr>
      <w:r w:rsidRPr="009374CC">
        <w:rPr>
          <w:rFonts w:ascii="Sakkal Majalla" w:hAnsi="Sakkal Majalla" w:cs="Sakkal Majalla"/>
          <w:sz w:val="22"/>
          <w:szCs w:val="22"/>
          <w:rtl/>
          <w:lang w:eastAsia="ar" w:bidi="ar-MA"/>
        </w:rPr>
        <w:t>استكمال الدورة التدريبية عبر الإنترنت حول أساسيات فِرَق الاستجابة السريعة، المتاحة على:</w:t>
      </w:r>
    </w:p>
    <w:p w14:paraId="59F46B29" w14:textId="66F92FD6" w:rsidR="00D819F7" w:rsidRPr="009374CC" w:rsidRDefault="00D37D3E" w:rsidP="004E50EA">
      <w:pPr>
        <w:pStyle w:val="Paragraphedeliste"/>
        <w:jc w:val="both"/>
        <w:rPr>
          <w:rFonts w:ascii="Sakkal Majalla" w:hAnsi="Sakkal Majalla" w:cs="Sakkal Majalla"/>
          <w:bCs/>
          <w:color w:val="0070C0"/>
          <w:sz w:val="22"/>
          <w:szCs w:val="22"/>
        </w:rPr>
      </w:pPr>
      <w:hyperlink r:id="rId10" w:history="1">
        <w:r w:rsidR="00C40C41" w:rsidRPr="009374CC">
          <w:rPr>
            <w:rStyle w:val="Lienhypertexte"/>
            <w:rFonts w:ascii="Sakkal Majalla" w:hAnsi="Sakkal Majalla" w:cs="Sakkal Majalla"/>
            <w:sz w:val="22"/>
            <w:szCs w:val="22"/>
            <w:lang w:eastAsia="ar" w:bidi="en-US"/>
          </w:rPr>
          <w:t>https://extranet.who.int/hslp/training/enrol/index.php?id</w:t>
        </w:r>
        <w:r w:rsidR="00C40C41" w:rsidRPr="009374CC">
          <w:rPr>
            <w:rStyle w:val="Lienhypertexte"/>
            <w:rFonts w:ascii="Sakkal Majalla" w:hAnsi="Sakkal Majalla" w:cs="Sakkal Majalla"/>
            <w:sz w:val="22"/>
            <w:szCs w:val="22"/>
            <w:lang w:eastAsia="ar" w:bidi="ar-MA"/>
          </w:rPr>
          <w:t>=385</w:t>
        </w:r>
      </w:hyperlink>
    </w:p>
    <w:p w14:paraId="4DD5D8FE" w14:textId="6064F602" w:rsidR="00BA189D" w:rsidRPr="009374CC" w:rsidRDefault="005C6A42" w:rsidP="00C40C41">
      <w:pPr>
        <w:pStyle w:val="Paragraphedeliste"/>
        <w:bidi/>
        <w:rPr>
          <w:rFonts w:ascii="Sakkal Majalla" w:hAnsi="Sakkal Majalla" w:cs="Sakkal Majalla"/>
          <w:bCs/>
          <w:sz w:val="22"/>
          <w:szCs w:val="22"/>
        </w:rPr>
      </w:pPr>
      <w:r w:rsidRPr="009374CC">
        <w:rPr>
          <w:rFonts w:ascii="Sakkal Majalla" w:hAnsi="Sakkal Majalla" w:cs="Sakkal Majalla"/>
          <w:sz w:val="22"/>
          <w:szCs w:val="22"/>
          <w:rtl/>
          <w:lang w:eastAsia="ar" w:bidi="ar-MA"/>
        </w:rPr>
        <w:t>ويتألف البرنامج من 12 وحدة تدريبية تفاعلية قصيرة على الإنترنت يمكن استكمال كل منها في غضون 30 إلى 45 دقيقة.</w:t>
      </w:r>
    </w:p>
    <w:p w14:paraId="1C3E9042" w14:textId="4B1434E1" w:rsidR="001C7C9A" w:rsidRPr="009374CC" w:rsidRDefault="001C7C9A" w:rsidP="00C40C41">
      <w:pPr>
        <w:pStyle w:val="Paragraphedeliste"/>
        <w:numPr>
          <w:ilvl w:val="0"/>
          <w:numId w:val="24"/>
        </w:numPr>
        <w:bidi/>
        <w:rPr>
          <w:rFonts w:ascii="Sakkal Majalla" w:hAnsi="Sakkal Majalla" w:cs="Sakkal Majalla"/>
          <w:bCs/>
          <w:sz w:val="22"/>
          <w:szCs w:val="22"/>
        </w:rPr>
      </w:pPr>
      <w:r w:rsidRPr="009374CC">
        <w:rPr>
          <w:rFonts w:ascii="Sakkal Majalla" w:hAnsi="Sakkal Majalla" w:cs="Sakkal Majalla"/>
          <w:sz w:val="22"/>
          <w:szCs w:val="22"/>
          <w:rtl/>
          <w:lang w:eastAsia="ar" w:bidi="ar-MA"/>
        </w:rPr>
        <w:t>الاستعراض المتأني للحزمة الموصى بها ومدتها 5 أيام، والمتاحة على:</w:t>
      </w:r>
    </w:p>
    <w:p w14:paraId="6D14A898" w14:textId="09029C8B" w:rsidR="00C40C41" w:rsidRPr="009374CC" w:rsidRDefault="00D37D3E" w:rsidP="004E50EA">
      <w:pPr>
        <w:pStyle w:val="Paragraphedeliste"/>
        <w:jc w:val="both"/>
        <w:rPr>
          <w:rFonts w:ascii="Sakkal Majalla" w:hAnsi="Sakkal Majalla" w:cs="Sakkal Majalla"/>
          <w:bCs/>
          <w:sz w:val="22"/>
          <w:szCs w:val="22"/>
        </w:rPr>
      </w:pPr>
      <w:hyperlink r:id="rId11" w:history="1">
        <w:r w:rsidR="00C40C41" w:rsidRPr="009374CC">
          <w:rPr>
            <w:rStyle w:val="Lienhypertexte"/>
            <w:rFonts w:ascii="Sakkal Majalla" w:hAnsi="Sakkal Majalla" w:cs="Sakkal Majalla"/>
            <w:sz w:val="22"/>
            <w:szCs w:val="22"/>
            <w:lang w:eastAsia="ar" w:bidi="en-US"/>
          </w:rPr>
          <w:t>https://extranet.who.int/hslp/content/all-hazard-rrt-training-package-version</w:t>
        </w:r>
        <w:r w:rsidR="00C40C41" w:rsidRPr="009374CC">
          <w:rPr>
            <w:rStyle w:val="Lienhypertexte"/>
            <w:rFonts w:ascii="Sakkal Majalla" w:hAnsi="Sakkal Majalla" w:cs="Sakkal Majalla"/>
            <w:sz w:val="22"/>
            <w:szCs w:val="22"/>
            <w:lang w:eastAsia="ar" w:bidi="ar-MA"/>
          </w:rPr>
          <w:t>-20</w:t>
        </w:r>
      </w:hyperlink>
      <w:r w:rsidR="00C40C41" w:rsidRPr="009374CC">
        <w:rPr>
          <w:rFonts w:ascii="Sakkal Majalla" w:hAnsi="Sakkal Majalla" w:cs="Sakkal Majalla"/>
          <w:sz w:val="22"/>
          <w:szCs w:val="22"/>
          <w:lang w:eastAsia="ar" w:bidi="ar-MA"/>
        </w:rPr>
        <w:t xml:space="preserve"> </w:t>
      </w:r>
    </w:p>
    <w:p w14:paraId="0E505C2F" w14:textId="14011638" w:rsidR="00DE6926" w:rsidRPr="009374CC" w:rsidRDefault="00EB0C6C" w:rsidP="00C40C41">
      <w:pPr>
        <w:pStyle w:val="Paragraphedeliste"/>
        <w:numPr>
          <w:ilvl w:val="0"/>
          <w:numId w:val="24"/>
        </w:numPr>
        <w:bidi/>
        <w:rPr>
          <w:rStyle w:val="Lienhypertexte"/>
          <w:rFonts w:ascii="Sakkal Majalla" w:hAnsi="Sakkal Majalla" w:cs="Sakkal Majalla"/>
          <w:bCs/>
          <w:color w:val="auto"/>
          <w:sz w:val="22"/>
          <w:szCs w:val="22"/>
          <w:u w:val="none"/>
        </w:rPr>
      </w:pPr>
      <w:r w:rsidRPr="009374CC">
        <w:rPr>
          <w:rStyle w:val="Lienhypertexte"/>
          <w:rFonts w:ascii="Sakkal Majalla" w:hAnsi="Sakkal Majalla" w:cs="Sakkal Majalla"/>
          <w:color w:val="auto"/>
          <w:sz w:val="22"/>
          <w:szCs w:val="22"/>
          <w:u w:val="none"/>
          <w:rtl/>
          <w:lang w:eastAsia="ar" w:bidi="ar-MA"/>
        </w:rPr>
        <w:t>قد يرغب المشاركون في حلقة العمل في إلقاء نظرة على حزمة التدريب المتقدم لفِرَق الاستجابة السريعة بالكامل، والتي يمكن الاطلاع عليها في الرابط أعلاه.</w:t>
      </w:r>
    </w:p>
    <w:p w14:paraId="3A5D93BB" w14:textId="77777777" w:rsidR="003D0AC7" w:rsidRPr="009374CC" w:rsidRDefault="003D0AC7" w:rsidP="00C40C41">
      <w:pPr>
        <w:bidi/>
        <w:spacing w:after="0" w:line="240" w:lineRule="auto"/>
        <w:rPr>
          <w:rFonts w:ascii="Sakkal Majalla" w:hAnsi="Sakkal Majalla" w:cs="Sakkal Majalla"/>
          <w:bCs/>
        </w:rPr>
      </w:pPr>
    </w:p>
    <w:p w14:paraId="4A1AAAB8" w14:textId="77777777" w:rsidR="00DE7EB5" w:rsidRPr="009374CC" w:rsidRDefault="00DE7EB5" w:rsidP="00AF08DC">
      <w:pPr>
        <w:bidi/>
        <w:spacing w:after="0" w:line="240" w:lineRule="auto"/>
        <w:rPr>
          <w:rFonts w:ascii="Sakkal Majalla" w:hAnsi="Sakkal Majalla" w:cs="Sakkal Majalla"/>
          <w:b/>
        </w:rPr>
      </w:pPr>
    </w:p>
    <w:p w14:paraId="4F2F9421" w14:textId="3B49A063" w:rsidR="00396323" w:rsidRPr="009374CC" w:rsidRDefault="00D37D3E" w:rsidP="00AF08DC">
      <w:pPr>
        <w:bidi/>
        <w:spacing w:after="0" w:line="240" w:lineRule="auto"/>
        <w:rPr>
          <w:rFonts w:ascii="Sakkal Majalla" w:hAnsi="Sakkal Majalla" w:cs="Sakkal Majalla"/>
          <w:b/>
          <w:color w:val="0070C0"/>
        </w:rPr>
      </w:pPr>
      <w:dir w:val="rtl">
        <w:r w:rsidR="00396323" w:rsidRPr="009374CC">
          <w:rPr>
            <w:rFonts w:ascii="Sakkal Majalla" w:hAnsi="Sakkal Majalla" w:cs="Sakkal Majalla"/>
            <w:b/>
            <w:bCs/>
            <w:color w:val="0070C0"/>
            <w:rtl/>
            <w:lang w:eastAsia="ar" w:bidi="ar-MA"/>
          </w:rPr>
          <w:t>جدول الأعمال</w:t>
        </w:r>
        <w:r w:rsidR="00396323" w:rsidRPr="009374CC">
          <w:rPr>
            <w:rFonts w:ascii="Times New Roman" w:hAnsi="Times New Roman" w:cs="Times New Roman"/>
            <w:b/>
            <w:bCs/>
            <w:color w:val="0070C0"/>
            <w:lang w:val="en-US" w:eastAsia="ar" w:bidi="en-US"/>
          </w:rPr>
          <w:t>‬</w:t>
        </w:r>
        <w:r w:rsidR="003A4602" w:rsidRPr="009374CC">
          <w:rPr>
            <w:rFonts w:ascii="Times New Roman" w:hAnsi="Times New Roman" w:cs="Times New Roman"/>
          </w:rPr>
          <w:t>‬</w:t>
        </w:r>
        <w:r w:rsidR="003A4602">
          <w:t>‬</w:t>
        </w:r>
        <w:r w:rsidR="00970388">
          <w:t>‬</w:t>
        </w:r>
        <w:r w:rsidR="00E007E4">
          <w:t>‬</w:t>
        </w:r>
        <w:r w:rsidR="001172B5">
          <w:t>‬</w:t>
        </w:r>
        <w:r w:rsidR="0080502D">
          <w:t>‬</w:t>
        </w:r>
        <w:r w:rsidR="00E70937">
          <w:t>‬</w:t>
        </w:r>
        <w:r w:rsidR="00C4288B">
          <w:t>‬</w:t>
        </w:r>
        <w:r w:rsidR="00C4288B">
          <w:t>‬</w:t>
        </w:r>
        <w:r>
          <w:t>‬</w:t>
        </w:r>
      </w:dir>
    </w:p>
    <w:p w14:paraId="4C3BB0B7" w14:textId="31152D73" w:rsidR="00DD34D7" w:rsidRPr="009374CC" w:rsidRDefault="00DD34D7" w:rsidP="00AF08DC">
      <w:pPr>
        <w:bidi/>
        <w:spacing w:after="0" w:line="240" w:lineRule="auto"/>
        <w:rPr>
          <w:rFonts w:ascii="Sakkal Majalla" w:hAnsi="Sakkal Majalla" w:cs="Sakkal Majalla"/>
          <w:b/>
          <w:color w:val="0070C0"/>
        </w:rPr>
      </w:pPr>
    </w:p>
    <w:tbl>
      <w:tblPr>
        <w:tblStyle w:val="Grilledutableau"/>
        <w:bidiVisual/>
        <w:tblW w:w="9464" w:type="dxa"/>
        <w:tblInd w:w="0" w:type="dxa"/>
        <w:tblLook w:val="04A0" w:firstRow="1" w:lastRow="0" w:firstColumn="1" w:lastColumn="0" w:noHBand="0" w:noVBand="1"/>
      </w:tblPr>
      <w:tblGrid>
        <w:gridCol w:w="1368"/>
        <w:gridCol w:w="5970"/>
        <w:gridCol w:w="2126"/>
      </w:tblGrid>
      <w:tr w:rsidR="001E667C" w:rsidRPr="009374CC" w14:paraId="3CE2B4EB" w14:textId="77777777" w:rsidTr="00A85023">
        <w:tc>
          <w:tcPr>
            <w:tcW w:w="1368" w:type="dxa"/>
            <w:shd w:val="clear" w:color="auto" w:fill="0070C0"/>
          </w:tcPr>
          <w:p w14:paraId="436B1FA8" w14:textId="5AA35B01" w:rsidR="001E667C" w:rsidRPr="009374CC" w:rsidRDefault="001E667C" w:rsidP="00AF08DC">
            <w:pPr>
              <w:bidi/>
              <w:rPr>
                <w:rFonts w:ascii="Sakkal Majalla" w:hAnsi="Sakkal Majalla" w:cs="Sakkal Majalla"/>
                <w:b/>
                <w:color w:val="FFFFFF" w:themeColor="background1"/>
              </w:rPr>
            </w:pPr>
            <w:r w:rsidRPr="009374CC">
              <w:rPr>
                <w:rFonts w:ascii="Sakkal Majalla" w:hAnsi="Sakkal Majalla" w:cs="Sakkal Majalla"/>
                <w:b/>
                <w:bCs/>
                <w:color w:val="FFFFFF" w:themeColor="background1"/>
                <w:rtl/>
                <w:lang w:eastAsia="ar" w:bidi="ar-MA"/>
              </w:rPr>
              <w:t>الوقت</w:t>
            </w:r>
          </w:p>
        </w:tc>
        <w:tc>
          <w:tcPr>
            <w:tcW w:w="5970" w:type="dxa"/>
            <w:shd w:val="clear" w:color="auto" w:fill="0070C0"/>
          </w:tcPr>
          <w:p w14:paraId="7FAA4FDC" w14:textId="656DEC40" w:rsidR="001E667C" w:rsidRPr="009374CC" w:rsidRDefault="001E667C" w:rsidP="00AF08DC">
            <w:pPr>
              <w:bidi/>
              <w:rPr>
                <w:rFonts w:ascii="Sakkal Majalla" w:hAnsi="Sakkal Majalla" w:cs="Sakkal Majalla"/>
                <w:b/>
                <w:color w:val="FFFFFF" w:themeColor="background1"/>
              </w:rPr>
            </w:pPr>
            <w:r w:rsidRPr="009374CC">
              <w:rPr>
                <w:rFonts w:ascii="Sakkal Majalla" w:hAnsi="Sakkal Majalla" w:cs="Sakkal Majalla"/>
                <w:b/>
                <w:bCs/>
                <w:color w:val="FFFFFF" w:themeColor="background1"/>
                <w:rtl/>
                <w:lang w:eastAsia="ar" w:bidi="ar-MA"/>
              </w:rPr>
              <w:t>الموضوع</w:t>
            </w:r>
          </w:p>
        </w:tc>
        <w:tc>
          <w:tcPr>
            <w:tcW w:w="2126" w:type="dxa"/>
            <w:shd w:val="clear" w:color="auto" w:fill="0070C0"/>
          </w:tcPr>
          <w:p w14:paraId="43C6B756" w14:textId="6711FCAD" w:rsidR="001E667C" w:rsidRPr="009374CC" w:rsidRDefault="001E667C" w:rsidP="00AF08DC">
            <w:pPr>
              <w:bidi/>
              <w:rPr>
                <w:rFonts w:ascii="Sakkal Majalla" w:hAnsi="Sakkal Majalla" w:cs="Sakkal Majalla"/>
                <w:b/>
                <w:color w:val="FFFFFF" w:themeColor="background1"/>
              </w:rPr>
            </w:pPr>
            <w:r w:rsidRPr="009374CC">
              <w:rPr>
                <w:rFonts w:ascii="Sakkal Majalla" w:hAnsi="Sakkal Majalla" w:cs="Sakkal Majalla"/>
                <w:b/>
                <w:bCs/>
                <w:color w:val="FFFFFF" w:themeColor="background1"/>
                <w:rtl/>
                <w:lang w:eastAsia="ar" w:bidi="ar-MA"/>
              </w:rPr>
              <w:t>المُيس</w:t>
            </w:r>
            <w:r w:rsidR="009C7CEE">
              <w:rPr>
                <w:rFonts w:ascii="Sakkal Majalla" w:hAnsi="Sakkal Majalla" w:cs="Sakkal Majalla" w:hint="cs"/>
                <w:b/>
                <w:bCs/>
                <w:color w:val="FFFFFF" w:themeColor="background1"/>
                <w:rtl/>
                <w:lang w:eastAsia="ar" w:bidi="ar-MA"/>
              </w:rPr>
              <w:t>ِّ</w:t>
            </w:r>
            <w:r w:rsidRPr="009374CC">
              <w:rPr>
                <w:rFonts w:ascii="Sakkal Majalla" w:hAnsi="Sakkal Majalla" w:cs="Sakkal Majalla"/>
                <w:b/>
                <w:bCs/>
                <w:color w:val="FFFFFF" w:themeColor="background1"/>
                <w:rtl/>
                <w:lang w:eastAsia="ar" w:bidi="ar-MA"/>
              </w:rPr>
              <w:t>ر</w:t>
            </w:r>
          </w:p>
        </w:tc>
      </w:tr>
      <w:tr w:rsidR="001E667C" w:rsidRPr="009374CC" w14:paraId="285312AE" w14:textId="77777777" w:rsidTr="005D231F">
        <w:tc>
          <w:tcPr>
            <w:tcW w:w="9464" w:type="dxa"/>
            <w:gridSpan w:val="3"/>
            <w:shd w:val="clear" w:color="auto" w:fill="DBE5F1" w:themeFill="accent1" w:themeFillTint="33"/>
          </w:tcPr>
          <w:p w14:paraId="15603EBA" w14:textId="7DDBD413" w:rsidR="001E667C" w:rsidRPr="009374CC" w:rsidRDefault="00A85023" w:rsidP="001E667C">
            <w:pPr>
              <w:bidi/>
              <w:jc w:val="center"/>
              <w:rPr>
                <w:rFonts w:ascii="Sakkal Majalla" w:hAnsi="Sakkal Majalla" w:cs="Sakkal Majalla"/>
                <w:b/>
              </w:rPr>
            </w:pPr>
            <w:r w:rsidRPr="009374CC">
              <w:rPr>
                <w:rFonts w:ascii="Sakkal Majalla" w:hAnsi="Sakkal Majalla" w:cs="Sakkal Majalla"/>
                <w:b/>
                <w:bCs/>
                <w:rtl/>
                <w:lang w:eastAsia="ar"/>
              </w:rPr>
              <w:t>اليوم الأول</w:t>
            </w:r>
          </w:p>
        </w:tc>
      </w:tr>
      <w:tr w:rsidR="001E667C" w:rsidRPr="009374CC" w14:paraId="0718FA30" w14:textId="77777777" w:rsidTr="00A85023">
        <w:tc>
          <w:tcPr>
            <w:tcW w:w="1368" w:type="dxa"/>
          </w:tcPr>
          <w:p w14:paraId="25C50E72" w14:textId="74F3E8A8" w:rsidR="001E667C" w:rsidRPr="009374CC" w:rsidRDefault="0060161E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9:00 - 10:00</w:t>
            </w:r>
          </w:p>
        </w:tc>
        <w:tc>
          <w:tcPr>
            <w:tcW w:w="5970" w:type="dxa"/>
          </w:tcPr>
          <w:p w14:paraId="13C7E064" w14:textId="1550CC1F" w:rsidR="001E667C" w:rsidRPr="009374CC" w:rsidRDefault="001E667C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الجلسة الافتتاحية</w:t>
            </w:r>
          </w:p>
        </w:tc>
        <w:tc>
          <w:tcPr>
            <w:tcW w:w="2126" w:type="dxa"/>
          </w:tcPr>
          <w:p w14:paraId="75F81FE9" w14:textId="77777777" w:rsidR="001E667C" w:rsidRPr="009374CC" w:rsidRDefault="001E667C" w:rsidP="00AF08DC">
            <w:pPr>
              <w:bidi/>
              <w:rPr>
                <w:rFonts w:ascii="Sakkal Majalla" w:hAnsi="Sakkal Majalla" w:cs="Sakkal Majalla"/>
                <w:bCs/>
              </w:rPr>
            </w:pPr>
          </w:p>
        </w:tc>
      </w:tr>
      <w:tr w:rsidR="001E667C" w:rsidRPr="009374CC" w14:paraId="4BC0486B" w14:textId="77777777" w:rsidTr="00A85023">
        <w:tc>
          <w:tcPr>
            <w:tcW w:w="1368" w:type="dxa"/>
          </w:tcPr>
          <w:p w14:paraId="6442B616" w14:textId="74331FEE" w:rsidR="001E667C" w:rsidRPr="009374CC" w:rsidRDefault="0060161E" w:rsidP="00127892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10:</w:t>
            </w:r>
            <w:r w:rsidR="00127892">
              <w:rPr>
                <w:rFonts w:ascii="Sakkal Majalla" w:hAnsi="Sakkal Majalla" w:cs="Sakkal Majalla" w:hint="cs"/>
                <w:rtl/>
                <w:lang w:eastAsia="ar" w:bidi="ar-MA"/>
              </w:rPr>
              <w:t xml:space="preserve">00 </w:t>
            </w: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-</w:t>
            </w:r>
            <w:r w:rsidR="00127892">
              <w:rPr>
                <w:rFonts w:ascii="Sakkal Majalla" w:hAnsi="Sakkal Majalla" w:cs="Sakkal Majalla" w:hint="cs"/>
                <w:rtl/>
                <w:lang w:eastAsia="ar" w:bidi="ar-MA"/>
              </w:rPr>
              <w:t xml:space="preserve"> </w:t>
            </w: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10-</w:t>
            </w:r>
            <w:r w:rsidR="00127892">
              <w:rPr>
                <w:rFonts w:ascii="Sakkal Majalla" w:hAnsi="Sakkal Majalla" w:cs="Sakkal Majalla" w:hint="cs"/>
                <w:rtl/>
                <w:lang w:eastAsia="ar" w:bidi="ar-MA"/>
              </w:rPr>
              <w:t>30</w:t>
            </w:r>
          </w:p>
        </w:tc>
        <w:tc>
          <w:tcPr>
            <w:tcW w:w="5970" w:type="dxa"/>
          </w:tcPr>
          <w:p w14:paraId="6E50621A" w14:textId="5731158C" w:rsidR="001E667C" w:rsidRPr="009374CC" w:rsidRDefault="001E667C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تعريف فريق الاستجابة السريعة وخصائصه، وأنشطته</w:t>
            </w:r>
          </w:p>
        </w:tc>
        <w:tc>
          <w:tcPr>
            <w:tcW w:w="2126" w:type="dxa"/>
          </w:tcPr>
          <w:p w14:paraId="1CD05FCE" w14:textId="77777777" w:rsidR="001E667C" w:rsidRPr="009374CC" w:rsidRDefault="001E667C" w:rsidP="00AF08DC">
            <w:pPr>
              <w:bidi/>
              <w:rPr>
                <w:rFonts w:ascii="Sakkal Majalla" w:hAnsi="Sakkal Majalla" w:cs="Sakkal Majalla"/>
                <w:bCs/>
              </w:rPr>
            </w:pPr>
          </w:p>
        </w:tc>
      </w:tr>
      <w:tr w:rsidR="001E667C" w:rsidRPr="009374CC" w14:paraId="16E59445" w14:textId="77777777" w:rsidTr="00A85023">
        <w:tc>
          <w:tcPr>
            <w:tcW w:w="1368" w:type="dxa"/>
            <w:shd w:val="clear" w:color="auto" w:fill="D9D9D9" w:themeFill="background1" w:themeFillShade="D9"/>
          </w:tcPr>
          <w:p w14:paraId="08DBE659" w14:textId="504D1215" w:rsidR="001E667C" w:rsidRPr="009374CC" w:rsidRDefault="00CF238F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10:30 - 11:00</w:t>
            </w:r>
          </w:p>
        </w:tc>
        <w:tc>
          <w:tcPr>
            <w:tcW w:w="5970" w:type="dxa"/>
            <w:shd w:val="clear" w:color="auto" w:fill="D9D9D9" w:themeFill="background1" w:themeFillShade="D9"/>
          </w:tcPr>
          <w:p w14:paraId="7720A152" w14:textId="553E0BEF" w:rsidR="001E667C" w:rsidRPr="009374CC" w:rsidRDefault="001E667C" w:rsidP="00551DA1">
            <w:pPr>
              <w:bidi/>
              <w:jc w:val="center"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en-US"/>
              </w:rPr>
              <w:t>‏</w:t>
            </w: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استراحة لتناول المشروبات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9D9C173" w14:textId="77777777" w:rsidR="001E667C" w:rsidRPr="009374CC" w:rsidRDefault="001E667C" w:rsidP="00AF08DC">
            <w:pPr>
              <w:bidi/>
              <w:rPr>
                <w:rFonts w:ascii="Sakkal Majalla" w:hAnsi="Sakkal Majalla" w:cs="Sakkal Majalla"/>
                <w:bCs/>
              </w:rPr>
            </w:pPr>
          </w:p>
        </w:tc>
      </w:tr>
      <w:tr w:rsidR="001E667C" w:rsidRPr="009374CC" w14:paraId="492E3B1C" w14:textId="77777777" w:rsidTr="00A85023">
        <w:tc>
          <w:tcPr>
            <w:tcW w:w="1368" w:type="dxa"/>
          </w:tcPr>
          <w:p w14:paraId="2AA71773" w14:textId="061A893A" w:rsidR="001E667C" w:rsidRPr="009374CC" w:rsidRDefault="00BA4741" w:rsidP="00127892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11:</w:t>
            </w:r>
            <w:r w:rsidR="00127892">
              <w:rPr>
                <w:rFonts w:ascii="Sakkal Majalla" w:hAnsi="Sakkal Majalla" w:cs="Sakkal Majalla" w:hint="cs"/>
                <w:rtl/>
                <w:lang w:eastAsia="ar" w:bidi="ar-MA"/>
              </w:rPr>
              <w:t xml:space="preserve">00 </w:t>
            </w: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-</w:t>
            </w:r>
            <w:r w:rsidR="00127892">
              <w:rPr>
                <w:rFonts w:ascii="Sakkal Majalla" w:hAnsi="Sakkal Majalla" w:cs="Sakkal Majalla" w:hint="cs"/>
                <w:rtl/>
                <w:lang w:eastAsia="ar" w:bidi="ar-MA"/>
              </w:rPr>
              <w:t xml:space="preserve"> </w:t>
            </w: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11:</w:t>
            </w:r>
            <w:r w:rsidR="00127892">
              <w:rPr>
                <w:rFonts w:ascii="Sakkal Majalla" w:hAnsi="Sakkal Majalla" w:cs="Sakkal Majalla" w:hint="cs"/>
                <w:rtl/>
                <w:lang w:eastAsia="ar" w:bidi="ar-MA"/>
              </w:rPr>
              <w:t>45</w:t>
            </w:r>
          </w:p>
        </w:tc>
        <w:tc>
          <w:tcPr>
            <w:tcW w:w="5970" w:type="dxa"/>
          </w:tcPr>
          <w:p w14:paraId="673B6F44" w14:textId="7455901D" w:rsidR="001E667C" w:rsidRPr="009374CC" w:rsidRDefault="001E667C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إنشاء فريق الاستجابة السريعة وإدارته</w:t>
            </w:r>
          </w:p>
        </w:tc>
        <w:tc>
          <w:tcPr>
            <w:tcW w:w="2126" w:type="dxa"/>
          </w:tcPr>
          <w:p w14:paraId="6E287165" w14:textId="77777777" w:rsidR="001E667C" w:rsidRPr="009374CC" w:rsidRDefault="001E667C" w:rsidP="00AF08DC">
            <w:pPr>
              <w:bidi/>
              <w:rPr>
                <w:rFonts w:ascii="Sakkal Majalla" w:hAnsi="Sakkal Majalla" w:cs="Sakkal Majalla"/>
                <w:bCs/>
              </w:rPr>
            </w:pPr>
          </w:p>
        </w:tc>
      </w:tr>
      <w:tr w:rsidR="001E667C" w:rsidRPr="009374CC" w14:paraId="5C3E0256" w14:textId="77777777" w:rsidTr="00A85023">
        <w:tc>
          <w:tcPr>
            <w:tcW w:w="1368" w:type="dxa"/>
          </w:tcPr>
          <w:p w14:paraId="0D9E8CEC" w14:textId="11957483" w:rsidR="001E667C" w:rsidRPr="009374CC" w:rsidRDefault="00CF238F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11:45 - 12:30</w:t>
            </w:r>
          </w:p>
        </w:tc>
        <w:tc>
          <w:tcPr>
            <w:tcW w:w="5970" w:type="dxa"/>
          </w:tcPr>
          <w:p w14:paraId="1690F4DB" w14:textId="4FA38D51" w:rsidR="001E667C" w:rsidRPr="009374CC" w:rsidRDefault="001E667C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 xml:space="preserve">إنشاء فريق الاستجابة السريعة وإدارته في </w:t>
            </w:r>
            <w:r w:rsidRPr="009374CC">
              <w:rPr>
                <w:rFonts w:ascii="Sakkal Majalla" w:hAnsi="Sakkal Majalla" w:cs="Sakkal Majalla"/>
                <w:highlight w:val="yellow"/>
                <w:rtl/>
                <w:lang w:eastAsia="ar" w:bidi="ar-MA"/>
              </w:rPr>
              <w:t>اسم البلد</w:t>
            </w:r>
          </w:p>
        </w:tc>
        <w:tc>
          <w:tcPr>
            <w:tcW w:w="2126" w:type="dxa"/>
          </w:tcPr>
          <w:p w14:paraId="520E3519" w14:textId="77777777" w:rsidR="001E667C" w:rsidRPr="009374CC" w:rsidRDefault="001E667C" w:rsidP="00AF08DC">
            <w:pPr>
              <w:bidi/>
              <w:rPr>
                <w:rFonts w:ascii="Sakkal Majalla" w:hAnsi="Sakkal Majalla" w:cs="Sakkal Majalla"/>
                <w:bCs/>
              </w:rPr>
            </w:pPr>
          </w:p>
        </w:tc>
      </w:tr>
      <w:tr w:rsidR="001E667C" w:rsidRPr="009374CC" w14:paraId="1E21F2B6" w14:textId="77777777" w:rsidTr="00A85023">
        <w:tc>
          <w:tcPr>
            <w:tcW w:w="1368" w:type="dxa"/>
          </w:tcPr>
          <w:p w14:paraId="51EC816C" w14:textId="03B2EB85" w:rsidR="001E667C" w:rsidRPr="009374CC" w:rsidRDefault="00B2367D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12:30 - 13:00</w:t>
            </w:r>
          </w:p>
        </w:tc>
        <w:tc>
          <w:tcPr>
            <w:tcW w:w="5970" w:type="dxa"/>
          </w:tcPr>
          <w:p w14:paraId="792DE073" w14:textId="6CD03150" w:rsidR="001E667C" w:rsidRPr="009374CC" w:rsidRDefault="001E667C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استعراض حزمة تنفيذ تدريب فِرَق الاستجابة السريعة</w:t>
            </w:r>
          </w:p>
        </w:tc>
        <w:tc>
          <w:tcPr>
            <w:tcW w:w="2126" w:type="dxa"/>
          </w:tcPr>
          <w:p w14:paraId="7008A245" w14:textId="77777777" w:rsidR="001E667C" w:rsidRPr="009374CC" w:rsidRDefault="001E667C" w:rsidP="00AF08DC">
            <w:pPr>
              <w:bidi/>
              <w:rPr>
                <w:rFonts w:ascii="Sakkal Majalla" w:hAnsi="Sakkal Majalla" w:cs="Sakkal Majalla"/>
                <w:bCs/>
              </w:rPr>
            </w:pPr>
          </w:p>
        </w:tc>
      </w:tr>
      <w:tr w:rsidR="001E667C" w:rsidRPr="009374CC" w14:paraId="3666934B" w14:textId="77777777" w:rsidTr="00A85023">
        <w:tc>
          <w:tcPr>
            <w:tcW w:w="1368" w:type="dxa"/>
            <w:shd w:val="clear" w:color="auto" w:fill="D9D9D9" w:themeFill="background1" w:themeFillShade="D9"/>
          </w:tcPr>
          <w:p w14:paraId="4D85DBEC" w14:textId="1DF748C0" w:rsidR="001E667C" w:rsidRPr="009374CC" w:rsidRDefault="00B2367D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13:00 - 14:00</w:t>
            </w:r>
          </w:p>
        </w:tc>
        <w:tc>
          <w:tcPr>
            <w:tcW w:w="5970" w:type="dxa"/>
            <w:shd w:val="clear" w:color="auto" w:fill="D9D9D9" w:themeFill="background1" w:themeFillShade="D9"/>
          </w:tcPr>
          <w:p w14:paraId="2352D1F7" w14:textId="0A367205" w:rsidR="001E667C" w:rsidRPr="009374CC" w:rsidRDefault="001E667C" w:rsidP="00551DA1">
            <w:pPr>
              <w:bidi/>
              <w:jc w:val="center"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استراحة الغداء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B4DB36B" w14:textId="77777777" w:rsidR="001E667C" w:rsidRPr="009374CC" w:rsidRDefault="001E667C" w:rsidP="00AF08DC">
            <w:pPr>
              <w:bidi/>
              <w:rPr>
                <w:rFonts w:ascii="Sakkal Majalla" w:hAnsi="Sakkal Majalla" w:cs="Sakkal Majalla"/>
                <w:bCs/>
              </w:rPr>
            </w:pPr>
          </w:p>
        </w:tc>
      </w:tr>
      <w:tr w:rsidR="001E667C" w:rsidRPr="009374CC" w14:paraId="692C696A" w14:textId="77777777" w:rsidTr="00A85023">
        <w:tc>
          <w:tcPr>
            <w:tcW w:w="1368" w:type="dxa"/>
          </w:tcPr>
          <w:p w14:paraId="49E92025" w14:textId="238ABCD8" w:rsidR="001E667C" w:rsidRPr="009374CC" w:rsidRDefault="00CE4CAE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14:00 - 15:30</w:t>
            </w:r>
          </w:p>
        </w:tc>
        <w:tc>
          <w:tcPr>
            <w:tcW w:w="5970" w:type="dxa"/>
          </w:tcPr>
          <w:p w14:paraId="2A248579" w14:textId="77777777" w:rsidR="001E667C" w:rsidRPr="009374CC" w:rsidRDefault="001E667C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 xml:space="preserve">تكييف حزمة التدريب المتقدم لفِرَق الاستجابة السريعة وفقًا لسياق </w:t>
            </w:r>
            <w:r w:rsidRPr="009374CC">
              <w:rPr>
                <w:rFonts w:ascii="Sakkal Majalla" w:hAnsi="Sakkal Majalla" w:cs="Sakkal Majalla"/>
                <w:highlight w:val="yellow"/>
                <w:rtl/>
                <w:lang w:eastAsia="ar" w:bidi="ar-MA"/>
              </w:rPr>
              <w:t>اسم البلد</w:t>
            </w: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 xml:space="preserve"> </w:t>
            </w:r>
          </w:p>
          <w:p w14:paraId="1DE8BFE4" w14:textId="1673DABB" w:rsidR="001A1D03" w:rsidRPr="009374CC" w:rsidRDefault="001A1D03" w:rsidP="00A85023">
            <w:pPr>
              <w:pStyle w:val="Paragraphedeliste"/>
              <w:numPr>
                <w:ilvl w:val="0"/>
                <w:numId w:val="11"/>
              </w:numPr>
              <w:bidi/>
              <w:rPr>
                <w:rFonts w:ascii="Sakkal Majalla" w:hAnsi="Sakkal Majalla" w:cs="Sakkal Majalla"/>
                <w:bCs/>
                <w:sz w:val="20"/>
                <w:szCs w:val="20"/>
              </w:rPr>
            </w:pPr>
            <w:r w:rsidRPr="009374CC">
              <w:rPr>
                <w:rFonts w:ascii="Sakkal Majalla" w:hAnsi="Sakkal Majalla" w:cs="Sakkal Majalla"/>
                <w:sz w:val="20"/>
                <w:szCs w:val="20"/>
                <w:rtl/>
                <w:lang w:eastAsia="ar" w:bidi="ar-MA"/>
              </w:rPr>
              <w:t>استعراض وتكييف جدول أعمال حزمة التدريب المتقدم لفِرَق الاستجابة السريعة (60 دقيقة)</w:t>
            </w:r>
          </w:p>
          <w:p w14:paraId="0F82FAB8" w14:textId="174CEC93" w:rsidR="001A1D03" w:rsidRPr="009374CC" w:rsidRDefault="001A1D03" w:rsidP="00AF08DC">
            <w:pPr>
              <w:numPr>
                <w:ilvl w:val="0"/>
                <w:numId w:val="11"/>
              </w:num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التقسيم إلى مجموعات وتوزيع القاعات الفرعية (30 دقيقة)</w:t>
            </w:r>
          </w:p>
        </w:tc>
        <w:tc>
          <w:tcPr>
            <w:tcW w:w="2126" w:type="dxa"/>
          </w:tcPr>
          <w:p w14:paraId="2ED91F10" w14:textId="2147E991" w:rsidR="001E667C" w:rsidRPr="009374CC" w:rsidRDefault="00C3069C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في الجلسة العامة</w:t>
            </w:r>
          </w:p>
        </w:tc>
      </w:tr>
      <w:tr w:rsidR="003569FF" w:rsidRPr="009374CC" w14:paraId="4D9E8666" w14:textId="77777777" w:rsidTr="00A85023">
        <w:tc>
          <w:tcPr>
            <w:tcW w:w="1368" w:type="dxa"/>
            <w:shd w:val="clear" w:color="auto" w:fill="D9D9D9" w:themeFill="background1" w:themeFillShade="D9"/>
          </w:tcPr>
          <w:p w14:paraId="481F7250" w14:textId="19BB0384" w:rsidR="003569FF" w:rsidRPr="009374CC" w:rsidRDefault="008F4D67" w:rsidP="00AF08DC">
            <w:pPr>
              <w:bidi/>
              <w:rPr>
                <w:rFonts w:ascii="Sakkal Majalla" w:hAnsi="Sakkal Majalla" w:cs="Sakkal Majalla"/>
                <w:bCs/>
                <w:lang w:val="en-GB"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15:30 - 16:00</w:t>
            </w:r>
          </w:p>
        </w:tc>
        <w:tc>
          <w:tcPr>
            <w:tcW w:w="5970" w:type="dxa"/>
            <w:shd w:val="clear" w:color="auto" w:fill="D9D9D9" w:themeFill="background1" w:themeFillShade="D9"/>
          </w:tcPr>
          <w:p w14:paraId="797145B2" w14:textId="389B4F5E" w:rsidR="003569FF" w:rsidRPr="009374CC" w:rsidRDefault="003569FF" w:rsidP="00551DA1">
            <w:pPr>
              <w:bidi/>
              <w:jc w:val="center"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en-US"/>
              </w:rPr>
              <w:t>‏</w:t>
            </w: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استراحة لتناول المشروبات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98BA751" w14:textId="77777777" w:rsidR="003569FF" w:rsidRPr="009374CC" w:rsidRDefault="003569FF" w:rsidP="00AF08DC">
            <w:pPr>
              <w:bidi/>
              <w:rPr>
                <w:rFonts w:ascii="Sakkal Majalla" w:hAnsi="Sakkal Majalla" w:cs="Sakkal Majalla"/>
                <w:bCs/>
              </w:rPr>
            </w:pPr>
          </w:p>
        </w:tc>
      </w:tr>
      <w:tr w:rsidR="003569FF" w:rsidRPr="009374CC" w14:paraId="1BFA97B9" w14:textId="77777777" w:rsidTr="00A85023">
        <w:tc>
          <w:tcPr>
            <w:tcW w:w="1368" w:type="dxa"/>
          </w:tcPr>
          <w:p w14:paraId="019F7505" w14:textId="27D797FC" w:rsidR="003569FF" w:rsidRPr="009374CC" w:rsidRDefault="008F4D67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16:00 - 17:30</w:t>
            </w:r>
          </w:p>
        </w:tc>
        <w:tc>
          <w:tcPr>
            <w:tcW w:w="5970" w:type="dxa"/>
          </w:tcPr>
          <w:p w14:paraId="46486DF3" w14:textId="77777777" w:rsidR="003569FF" w:rsidRPr="009374CC" w:rsidRDefault="003569FF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 xml:space="preserve">تكييف حزمة التدريب المتقدم لفِرَق الاستجابة السريعة وفقًا لسياق </w:t>
            </w:r>
            <w:r w:rsidRPr="009374CC">
              <w:rPr>
                <w:rFonts w:ascii="Sakkal Majalla" w:hAnsi="Sakkal Majalla" w:cs="Sakkal Majalla"/>
                <w:highlight w:val="yellow"/>
                <w:rtl/>
                <w:lang w:eastAsia="ar" w:bidi="ar-MA"/>
              </w:rPr>
              <w:t>اسم البلد</w:t>
            </w:r>
          </w:p>
          <w:p w14:paraId="5D58E84D" w14:textId="3DA03C4A" w:rsidR="000D2877" w:rsidRPr="009374CC" w:rsidRDefault="000D2877" w:rsidP="007A7B68">
            <w:pPr>
              <w:pStyle w:val="Paragraphedeliste"/>
              <w:numPr>
                <w:ilvl w:val="0"/>
                <w:numId w:val="25"/>
              </w:numPr>
              <w:bidi/>
              <w:ind w:left="604" w:hanging="270"/>
              <w:rPr>
                <w:rFonts w:ascii="Sakkal Majalla" w:hAnsi="Sakkal Majalla" w:cs="Sakkal Majalla"/>
                <w:bCs/>
                <w:sz w:val="20"/>
                <w:szCs w:val="20"/>
                <w:lang w:val="en-GB"/>
              </w:rPr>
            </w:pPr>
            <w:r w:rsidRPr="009374CC">
              <w:rPr>
                <w:rFonts w:ascii="Sakkal Majalla" w:hAnsi="Sakkal Majalla" w:cs="Sakkal Majalla"/>
                <w:sz w:val="20"/>
                <w:szCs w:val="20"/>
                <w:rtl/>
                <w:lang w:eastAsia="ar" w:bidi="ar-MA"/>
              </w:rPr>
              <w:t>استعراض العروض التقديمية والتمارين</w:t>
            </w:r>
          </w:p>
        </w:tc>
        <w:tc>
          <w:tcPr>
            <w:tcW w:w="2126" w:type="dxa"/>
          </w:tcPr>
          <w:p w14:paraId="36D4C79D" w14:textId="1EE1A9E7" w:rsidR="003569FF" w:rsidRPr="009374CC" w:rsidRDefault="00EE0B58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في المجموعات الفرعية</w:t>
            </w:r>
          </w:p>
        </w:tc>
      </w:tr>
      <w:tr w:rsidR="001E667C" w:rsidRPr="009374CC" w14:paraId="11AE3B21" w14:textId="77777777" w:rsidTr="00A85023">
        <w:tc>
          <w:tcPr>
            <w:tcW w:w="1368" w:type="dxa"/>
          </w:tcPr>
          <w:p w14:paraId="5EC34549" w14:textId="1A40E1BA" w:rsidR="001E667C" w:rsidRPr="009374CC" w:rsidRDefault="000D2877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lastRenderedPageBreak/>
              <w:t>17:30 - 17:45</w:t>
            </w:r>
          </w:p>
        </w:tc>
        <w:tc>
          <w:tcPr>
            <w:tcW w:w="5970" w:type="dxa"/>
          </w:tcPr>
          <w:p w14:paraId="0445E9AC" w14:textId="1937D0F1" w:rsidR="001E667C" w:rsidRPr="009374CC" w:rsidRDefault="001E667C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تقييم اليوم الأول</w:t>
            </w:r>
          </w:p>
        </w:tc>
        <w:tc>
          <w:tcPr>
            <w:tcW w:w="2126" w:type="dxa"/>
          </w:tcPr>
          <w:p w14:paraId="09223165" w14:textId="77777777" w:rsidR="001E667C" w:rsidRPr="009374CC" w:rsidRDefault="001E667C" w:rsidP="00AF08DC">
            <w:pPr>
              <w:bidi/>
              <w:rPr>
                <w:rFonts w:ascii="Sakkal Majalla" w:hAnsi="Sakkal Majalla" w:cs="Sakkal Majalla"/>
                <w:bCs/>
              </w:rPr>
            </w:pPr>
          </w:p>
        </w:tc>
      </w:tr>
      <w:tr w:rsidR="001E667C" w:rsidRPr="009374CC" w14:paraId="47C933BE" w14:textId="77777777" w:rsidTr="005D231F">
        <w:tc>
          <w:tcPr>
            <w:tcW w:w="9464" w:type="dxa"/>
            <w:gridSpan w:val="3"/>
            <w:shd w:val="clear" w:color="auto" w:fill="DBE5F1" w:themeFill="accent1" w:themeFillTint="33"/>
          </w:tcPr>
          <w:p w14:paraId="2DCABD3A" w14:textId="30BF8A12" w:rsidR="001E667C" w:rsidRPr="009374CC" w:rsidRDefault="001E667C" w:rsidP="001E667C">
            <w:pPr>
              <w:bidi/>
              <w:jc w:val="center"/>
              <w:rPr>
                <w:rFonts w:ascii="Sakkal Majalla" w:hAnsi="Sakkal Majalla" w:cs="Sakkal Majalla"/>
                <w:b/>
              </w:rPr>
            </w:pPr>
            <w:r w:rsidRPr="009374CC">
              <w:rPr>
                <w:rFonts w:ascii="Sakkal Majalla" w:hAnsi="Sakkal Majalla" w:cs="Sakkal Majalla"/>
                <w:b/>
                <w:bCs/>
                <w:rtl/>
                <w:lang w:eastAsia="ar" w:bidi="ar-MA"/>
              </w:rPr>
              <w:t>اليوم الثاني</w:t>
            </w:r>
          </w:p>
        </w:tc>
      </w:tr>
      <w:tr w:rsidR="001E667C" w:rsidRPr="009374CC" w14:paraId="58FE0283" w14:textId="77777777" w:rsidTr="00A85023">
        <w:tc>
          <w:tcPr>
            <w:tcW w:w="1368" w:type="dxa"/>
          </w:tcPr>
          <w:p w14:paraId="6B811662" w14:textId="16EB0D35" w:rsidR="001E667C" w:rsidRPr="009374CC" w:rsidRDefault="007E3603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8:30 - 9:00</w:t>
            </w:r>
          </w:p>
        </w:tc>
        <w:tc>
          <w:tcPr>
            <w:tcW w:w="5970" w:type="dxa"/>
          </w:tcPr>
          <w:p w14:paraId="52448D49" w14:textId="2F1E97F0" w:rsidR="001E667C" w:rsidRPr="009374CC" w:rsidRDefault="003569FF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ملخص اليوم الأول</w:t>
            </w:r>
          </w:p>
        </w:tc>
        <w:tc>
          <w:tcPr>
            <w:tcW w:w="2126" w:type="dxa"/>
          </w:tcPr>
          <w:p w14:paraId="2AED01B6" w14:textId="77777777" w:rsidR="001E667C" w:rsidRPr="009374CC" w:rsidRDefault="001E667C" w:rsidP="00AF08DC">
            <w:pPr>
              <w:bidi/>
              <w:rPr>
                <w:rFonts w:ascii="Sakkal Majalla" w:hAnsi="Sakkal Majalla" w:cs="Sakkal Majalla"/>
                <w:b/>
              </w:rPr>
            </w:pPr>
          </w:p>
        </w:tc>
      </w:tr>
      <w:tr w:rsidR="001E667C" w:rsidRPr="009374CC" w14:paraId="6BFA508E" w14:textId="77777777" w:rsidTr="00A85023">
        <w:tc>
          <w:tcPr>
            <w:tcW w:w="1368" w:type="dxa"/>
          </w:tcPr>
          <w:p w14:paraId="7A11FBA4" w14:textId="3D62C444" w:rsidR="001E667C" w:rsidRPr="009374CC" w:rsidRDefault="00BB1E78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9:00 - 10:30</w:t>
            </w:r>
          </w:p>
        </w:tc>
        <w:tc>
          <w:tcPr>
            <w:tcW w:w="5970" w:type="dxa"/>
          </w:tcPr>
          <w:p w14:paraId="3CF2B76C" w14:textId="77777777" w:rsidR="001E667C" w:rsidRPr="009374CC" w:rsidRDefault="007D7C54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 xml:space="preserve">تكييف حزمة التدريب المتقدم لفِرَق الاستجابة السريعة وفقًا لسياق </w:t>
            </w:r>
            <w:r w:rsidRPr="009374CC">
              <w:rPr>
                <w:rFonts w:ascii="Sakkal Majalla" w:hAnsi="Sakkal Majalla" w:cs="Sakkal Majalla"/>
                <w:highlight w:val="yellow"/>
                <w:rtl/>
                <w:lang w:eastAsia="ar" w:bidi="ar-MA"/>
              </w:rPr>
              <w:t>اسم البلد</w:t>
            </w:r>
          </w:p>
          <w:p w14:paraId="1EEFC1BC" w14:textId="6FE47013" w:rsidR="007E3603" w:rsidRPr="009374CC" w:rsidRDefault="00BB1E78" w:rsidP="00412B41">
            <w:pPr>
              <w:pStyle w:val="Paragraphedeliste"/>
              <w:numPr>
                <w:ilvl w:val="0"/>
                <w:numId w:val="26"/>
              </w:numPr>
              <w:bidi/>
              <w:ind w:left="514" w:hanging="476"/>
              <w:rPr>
                <w:rFonts w:ascii="Sakkal Majalla" w:hAnsi="Sakkal Majalla" w:cs="Sakkal Majalla"/>
                <w:bCs/>
                <w:sz w:val="20"/>
                <w:szCs w:val="20"/>
                <w:lang w:val="en-GB"/>
              </w:rPr>
            </w:pPr>
            <w:r w:rsidRPr="009374CC">
              <w:rPr>
                <w:rFonts w:ascii="Sakkal Majalla" w:hAnsi="Sakkal Majalla" w:cs="Sakkal Majalla"/>
                <w:sz w:val="20"/>
                <w:szCs w:val="20"/>
                <w:rtl/>
                <w:lang w:eastAsia="ar" w:bidi="ar-MA"/>
              </w:rPr>
              <w:t>عرض التعديلات المقترحة في الجلسة العامة</w:t>
            </w:r>
          </w:p>
        </w:tc>
        <w:tc>
          <w:tcPr>
            <w:tcW w:w="2126" w:type="dxa"/>
          </w:tcPr>
          <w:p w14:paraId="6EE80636" w14:textId="1805ACEF" w:rsidR="001E667C" w:rsidRPr="009374CC" w:rsidRDefault="00C3069C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في الجلسة العامة</w:t>
            </w:r>
          </w:p>
        </w:tc>
      </w:tr>
      <w:tr w:rsidR="007D7C54" w:rsidRPr="009374CC" w14:paraId="2A5CF3E9" w14:textId="77777777" w:rsidTr="00A85023">
        <w:tc>
          <w:tcPr>
            <w:tcW w:w="1368" w:type="dxa"/>
            <w:shd w:val="clear" w:color="auto" w:fill="D9D9D9" w:themeFill="background1" w:themeFillShade="D9"/>
          </w:tcPr>
          <w:p w14:paraId="1C6ABB7A" w14:textId="71F2CF25" w:rsidR="007D7C54" w:rsidRPr="009374CC" w:rsidRDefault="002F33A0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10:30 - 11:00</w:t>
            </w:r>
          </w:p>
        </w:tc>
        <w:tc>
          <w:tcPr>
            <w:tcW w:w="5970" w:type="dxa"/>
            <w:shd w:val="clear" w:color="auto" w:fill="D9D9D9" w:themeFill="background1" w:themeFillShade="D9"/>
          </w:tcPr>
          <w:p w14:paraId="45A6EE51" w14:textId="156F010C" w:rsidR="007D7C54" w:rsidRPr="009374CC" w:rsidRDefault="007D7C54" w:rsidP="00551DA1">
            <w:pPr>
              <w:bidi/>
              <w:jc w:val="center"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en-US"/>
              </w:rPr>
              <w:t>‏</w:t>
            </w: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استراحة لتناول المشروبات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0117FB4" w14:textId="77777777" w:rsidR="007D7C54" w:rsidRPr="009374CC" w:rsidRDefault="007D7C54" w:rsidP="00AF08DC">
            <w:pPr>
              <w:bidi/>
              <w:rPr>
                <w:rFonts w:ascii="Sakkal Majalla" w:hAnsi="Sakkal Majalla" w:cs="Sakkal Majalla"/>
                <w:b/>
              </w:rPr>
            </w:pPr>
          </w:p>
        </w:tc>
      </w:tr>
      <w:tr w:rsidR="007D7C54" w:rsidRPr="009374CC" w14:paraId="7D26A4C7" w14:textId="77777777" w:rsidTr="00A85023">
        <w:tc>
          <w:tcPr>
            <w:tcW w:w="1368" w:type="dxa"/>
          </w:tcPr>
          <w:p w14:paraId="3CB0FD6D" w14:textId="515B8100" w:rsidR="007D7C54" w:rsidRPr="009374CC" w:rsidRDefault="002F33A0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11:00 - 13:00</w:t>
            </w:r>
          </w:p>
        </w:tc>
        <w:tc>
          <w:tcPr>
            <w:tcW w:w="5970" w:type="dxa"/>
          </w:tcPr>
          <w:p w14:paraId="5AB266A6" w14:textId="77777777" w:rsidR="007D7C54" w:rsidRPr="009374CC" w:rsidRDefault="007D7C54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 xml:space="preserve">تكييف حزمة التدريب المتقدم لفِرَق الاستجابة السريعة وفقًا لسياق </w:t>
            </w:r>
            <w:r w:rsidRPr="009374CC">
              <w:rPr>
                <w:rFonts w:ascii="Sakkal Majalla" w:hAnsi="Sakkal Majalla" w:cs="Sakkal Majalla"/>
                <w:highlight w:val="yellow"/>
                <w:rtl/>
                <w:lang w:eastAsia="ar" w:bidi="ar-MA"/>
              </w:rPr>
              <w:t>اسم البلد</w:t>
            </w:r>
          </w:p>
          <w:p w14:paraId="6CF72386" w14:textId="4456200C" w:rsidR="007E3603" w:rsidRPr="009374CC" w:rsidRDefault="007546E7" w:rsidP="007546E7">
            <w:pPr>
              <w:pStyle w:val="Paragraphedeliste"/>
              <w:numPr>
                <w:ilvl w:val="0"/>
                <w:numId w:val="27"/>
              </w:numPr>
              <w:bidi/>
              <w:ind w:left="424" w:hanging="424"/>
              <w:rPr>
                <w:rFonts w:ascii="Sakkal Majalla" w:hAnsi="Sakkal Majalla" w:cs="Sakkal Majalla"/>
                <w:bCs/>
                <w:sz w:val="20"/>
                <w:szCs w:val="20"/>
                <w:lang w:val="en-GB"/>
              </w:rPr>
            </w:pPr>
            <w:r w:rsidRPr="009374CC">
              <w:rPr>
                <w:rFonts w:ascii="Sakkal Majalla" w:hAnsi="Sakkal Majalla" w:cs="Sakkal Majalla"/>
                <w:sz w:val="20"/>
                <w:szCs w:val="20"/>
                <w:rtl/>
                <w:lang w:eastAsia="ar" w:bidi="ar-MA"/>
              </w:rPr>
              <w:t xml:space="preserve"> </w:t>
            </w:r>
            <w:r w:rsidR="00D803E6" w:rsidRPr="009374CC">
              <w:rPr>
                <w:rFonts w:ascii="Sakkal Majalla" w:hAnsi="Sakkal Majalla" w:cs="Sakkal Majalla"/>
                <w:sz w:val="20"/>
                <w:szCs w:val="20"/>
                <w:rtl/>
                <w:lang w:eastAsia="ar" w:bidi="ar-MA"/>
              </w:rPr>
              <w:t>عرض التعديلات المقترحة في الجلسة العامة</w:t>
            </w:r>
          </w:p>
        </w:tc>
        <w:tc>
          <w:tcPr>
            <w:tcW w:w="2126" w:type="dxa"/>
          </w:tcPr>
          <w:p w14:paraId="601ABF38" w14:textId="1134695E" w:rsidR="007D7C54" w:rsidRPr="009374CC" w:rsidRDefault="00C3069C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في الجلسة العامة</w:t>
            </w:r>
          </w:p>
        </w:tc>
      </w:tr>
      <w:tr w:rsidR="001E667C" w:rsidRPr="009374CC" w14:paraId="5A5ED04E" w14:textId="77777777" w:rsidTr="00A85023">
        <w:tc>
          <w:tcPr>
            <w:tcW w:w="1368" w:type="dxa"/>
            <w:shd w:val="clear" w:color="auto" w:fill="D9D9D9" w:themeFill="background1" w:themeFillShade="D9"/>
          </w:tcPr>
          <w:p w14:paraId="466986DD" w14:textId="2ED12FD2" w:rsidR="001E667C" w:rsidRPr="009374CC" w:rsidRDefault="00102EEF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13:00 - 14:00</w:t>
            </w:r>
          </w:p>
        </w:tc>
        <w:tc>
          <w:tcPr>
            <w:tcW w:w="5970" w:type="dxa"/>
            <w:shd w:val="clear" w:color="auto" w:fill="D9D9D9" w:themeFill="background1" w:themeFillShade="D9"/>
          </w:tcPr>
          <w:p w14:paraId="5967B7BB" w14:textId="1C2B7A8D" w:rsidR="001E667C" w:rsidRPr="009374CC" w:rsidRDefault="007D7C54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استراحة الغداء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B006CE7" w14:textId="77777777" w:rsidR="001E667C" w:rsidRPr="009374CC" w:rsidRDefault="001E667C" w:rsidP="00AF08DC">
            <w:pPr>
              <w:bidi/>
              <w:rPr>
                <w:rFonts w:ascii="Sakkal Majalla" w:hAnsi="Sakkal Majalla" w:cs="Sakkal Majalla"/>
                <w:b/>
              </w:rPr>
            </w:pPr>
          </w:p>
        </w:tc>
      </w:tr>
      <w:tr w:rsidR="001E667C" w:rsidRPr="009374CC" w14:paraId="1B065446" w14:textId="77777777" w:rsidTr="00A85023">
        <w:tc>
          <w:tcPr>
            <w:tcW w:w="1368" w:type="dxa"/>
          </w:tcPr>
          <w:p w14:paraId="6898BCAB" w14:textId="6D164BC7" w:rsidR="001E667C" w:rsidRPr="009374CC" w:rsidRDefault="0081191D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14:00 - 16:00</w:t>
            </w:r>
          </w:p>
        </w:tc>
        <w:tc>
          <w:tcPr>
            <w:tcW w:w="5970" w:type="dxa"/>
          </w:tcPr>
          <w:p w14:paraId="176C9D7C" w14:textId="77777777" w:rsidR="001E667C" w:rsidRPr="009374CC" w:rsidRDefault="007D7C54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 xml:space="preserve">تكييف حزمة التدريب المتقدم لفِرَق الاستجابة السريعة وفقًا لسياق </w:t>
            </w:r>
            <w:r w:rsidRPr="009374CC">
              <w:rPr>
                <w:rFonts w:ascii="Sakkal Majalla" w:hAnsi="Sakkal Majalla" w:cs="Sakkal Majalla"/>
                <w:highlight w:val="yellow"/>
                <w:rtl/>
                <w:lang w:eastAsia="ar" w:bidi="ar-MA"/>
              </w:rPr>
              <w:t>اسم البلد</w:t>
            </w:r>
          </w:p>
          <w:p w14:paraId="468AE342" w14:textId="154D2049" w:rsidR="007E3603" w:rsidRPr="009374CC" w:rsidRDefault="003912B3" w:rsidP="003912B3">
            <w:pPr>
              <w:bidi/>
              <w:ind w:left="694" w:hanging="694"/>
              <w:rPr>
                <w:rFonts w:ascii="Sakkal Majalla" w:hAnsi="Sakkal Majalla" w:cs="Sakkal Majalla"/>
                <w:bCs/>
                <w:lang w:val="en-GB"/>
              </w:rPr>
            </w:pPr>
            <w:r w:rsidRPr="009374CC">
              <w:rPr>
                <w:rFonts w:ascii="Sakkal Majalla" w:hAnsi="Sakkal Majalla" w:cs="Sakkal Majalla"/>
                <w:b/>
                <w:bCs/>
                <w:rtl/>
                <w:lang w:eastAsia="ar" w:bidi="ar-MA"/>
              </w:rPr>
              <w:t>هـ.</w:t>
            </w: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 xml:space="preserve">     </w:t>
            </w:r>
            <w:r w:rsidR="0081191D" w:rsidRPr="009374CC">
              <w:rPr>
                <w:rFonts w:ascii="Sakkal Majalla" w:hAnsi="Sakkal Majalla" w:cs="Sakkal Majalla"/>
                <w:rtl/>
                <w:lang w:eastAsia="ar" w:bidi="ar-MA"/>
              </w:rPr>
              <w:t>تنفيذ التعديلات المُتفق عليها، واختيار أسئلة الاختبارين القبلي والبعدي</w:t>
            </w:r>
          </w:p>
        </w:tc>
        <w:tc>
          <w:tcPr>
            <w:tcW w:w="2126" w:type="dxa"/>
          </w:tcPr>
          <w:p w14:paraId="593D2D79" w14:textId="5A2280E4" w:rsidR="001E667C" w:rsidRPr="009374CC" w:rsidRDefault="00EE0B58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في المجموعات الفرعية</w:t>
            </w:r>
          </w:p>
        </w:tc>
      </w:tr>
      <w:tr w:rsidR="007D7C54" w:rsidRPr="009374CC" w14:paraId="3A24BA9C" w14:textId="77777777" w:rsidTr="00A85023">
        <w:tc>
          <w:tcPr>
            <w:tcW w:w="1368" w:type="dxa"/>
            <w:shd w:val="clear" w:color="auto" w:fill="D9D9D9" w:themeFill="background1" w:themeFillShade="D9"/>
          </w:tcPr>
          <w:p w14:paraId="3718D345" w14:textId="1A476506" w:rsidR="007D7C54" w:rsidRPr="009374CC" w:rsidRDefault="0081191D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16:00 - 16:30</w:t>
            </w:r>
          </w:p>
        </w:tc>
        <w:tc>
          <w:tcPr>
            <w:tcW w:w="5970" w:type="dxa"/>
            <w:shd w:val="clear" w:color="auto" w:fill="D9D9D9" w:themeFill="background1" w:themeFillShade="D9"/>
          </w:tcPr>
          <w:p w14:paraId="4E6DD8E1" w14:textId="24A8BFCF" w:rsidR="007D7C54" w:rsidRPr="009374CC" w:rsidRDefault="007D7C54" w:rsidP="00551DA1">
            <w:pPr>
              <w:bidi/>
              <w:jc w:val="center"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en-US"/>
              </w:rPr>
              <w:t>‏</w:t>
            </w: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استراحة لتناول المشروبات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7260F45" w14:textId="77777777" w:rsidR="007D7C54" w:rsidRPr="009374CC" w:rsidRDefault="007D7C54" w:rsidP="00AF08DC">
            <w:pPr>
              <w:bidi/>
              <w:rPr>
                <w:rFonts w:ascii="Sakkal Majalla" w:hAnsi="Sakkal Majalla" w:cs="Sakkal Majalla"/>
                <w:b/>
              </w:rPr>
            </w:pPr>
          </w:p>
        </w:tc>
      </w:tr>
      <w:tr w:rsidR="007D7C54" w:rsidRPr="009374CC" w14:paraId="3DA0B6EB" w14:textId="77777777" w:rsidTr="00A85023">
        <w:tc>
          <w:tcPr>
            <w:tcW w:w="1368" w:type="dxa"/>
          </w:tcPr>
          <w:p w14:paraId="5F8F5FE8" w14:textId="13AFDD6D" w:rsidR="007D7C54" w:rsidRPr="009374CC" w:rsidRDefault="001640B6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16:30 - 17:30</w:t>
            </w:r>
          </w:p>
        </w:tc>
        <w:tc>
          <w:tcPr>
            <w:tcW w:w="5970" w:type="dxa"/>
          </w:tcPr>
          <w:p w14:paraId="551B8849" w14:textId="77777777" w:rsidR="007D7C54" w:rsidRPr="009374CC" w:rsidRDefault="007D7C54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 xml:space="preserve">تكييف حزمة التدريب المتقدم لفِرَق الاستجابة السريعة وفقًا لسياق </w:t>
            </w:r>
            <w:r w:rsidRPr="009374CC">
              <w:rPr>
                <w:rFonts w:ascii="Sakkal Majalla" w:hAnsi="Sakkal Majalla" w:cs="Sakkal Majalla"/>
                <w:highlight w:val="yellow"/>
                <w:rtl/>
                <w:lang w:eastAsia="ar" w:bidi="ar-MA"/>
              </w:rPr>
              <w:t>اسم البلد</w:t>
            </w:r>
          </w:p>
          <w:p w14:paraId="2CCD5AEC" w14:textId="77777777" w:rsidR="00B758A6" w:rsidRPr="00B758A6" w:rsidRDefault="00B758A6" w:rsidP="00553B51">
            <w:pPr>
              <w:pStyle w:val="Paragraphedeliste"/>
              <w:numPr>
                <w:ilvl w:val="0"/>
                <w:numId w:val="28"/>
              </w:numPr>
              <w:bidi/>
              <w:ind w:left="424" w:hanging="424"/>
              <w:rPr>
                <w:rFonts w:ascii="Sakkal Majalla" w:hAnsi="Sakkal Majalla" w:cs="Sakkal Majalla"/>
                <w:vanish/>
                <w:sz w:val="20"/>
                <w:szCs w:val="20"/>
                <w:rtl/>
                <w:lang w:eastAsia="ar" w:bidi="ar-MA"/>
              </w:rPr>
            </w:pPr>
          </w:p>
          <w:p w14:paraId="1A5F4397" w14:textId="058A7C40" w:rsidR="007E3603" w:rsidRPr="009374CC" w:rsidRDefault="001640B6" w:rsidP="00553B51">
            <w:pPr>
              <w:pStyle w:val="Paragraphedeliste"/>
              <w:numPr>
                <w:ilvl w:val="0"/>
                <w:numId w:val="28"/>
              </w:numPr>
              <w:bidi/>
              <w:ind w:left="424" w:hanging="424"/>
              <w:rPr>
                <w:rFonts w:ascii="Sakkal Majalla" w:hAnsi="Sakkal Majalla" w:cs="Sakkal Majalla"/>
                <w:bCs/>
                <w:sz w:val="20"/>
                <w:szCs w:val="20"/>
                <w:lang w:val="en-GB"/>
              </w:rPr>
            </w:pPr>
            <w:r w:rsidRPr="009374CC">
              <w:rPr>
                <w:rFonts w:ascii="Sakkal Majalla" w:hAnsi="Sakkal Majalla" w:cs="Sakkal Majalla"/>
                <w:sz w:val="20"/>
                <w:szCs w:val="20"/>
                <w:rtl/>
                <w:lang w:eastAsia="ar" w:bidi="ar-MA"/>
              </w:rPr>
              <w:t xml:space="preserve">عرض النسخة النهائية من العروض التقديمية والتمارين في الجلسة العامة </w:t>
            </w:r>
          </w:p>
        </w:tc>
        <w:tc>
          <w:tcPr>
            <w:tcW w:w="2126" w:type="dxa"/>
          </w:tcPr>
          <w:p w14:paraId="53B0B871" w14:textId="12F3ADCB" w:rsidR="007D7C54" w:rsidRPr="009374CC" w:rsidRDefault="00C3069C" w:rsidP="00AF08DC">
            <w:pPr>
              <w:bidi/>
              <w:rPr>
                <w:rFonts w:ascii="Sakkal Majalla" w:hAnsi="Sakkal Majalla" w:cs="Sakkal Majalla"/>
                <w:b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في الجلسة العامة</w:t>
            </w:r>
          </w:p>
        </w:tc>
      </w:tr>
      <w:tr w:rsidR="007D7C54" w:rsidRPr="009374CC" w14:paraId="25A9CE51" w14:textId="77777777" w:rsidTr="00A85023">
        <w:tc>
          <w:tcPr>
            <w:tcW w:w="1368" w:type="dxa"/>
          </w:tcPr>
          <w:p w14:paraId="21E37D8B" w14:textId="5BD155B2" w:rsidR="007D7C54" w:rsidRPr="009374CC" w:rsidRDefault="001640B6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17:30 - 17:45</w:t>
            </w:r>
          </w:p>
        </w:tc>
        <w:tc>
          <w:tcPr>
            <w:tcW w:w="5970" w:type="dxa"/>
          </w:tcPr>
          <w:p w14:paraId="2F540A60" w14:textId="1FEC8920" w:rsidR="007D7C54" w:rsidRPr="009374CC" w:rsidRDefault="00D15CF7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تقييم اليوم الثاني</w:t>
            </w:r>
          </w:p>
        </w:tc>
        <w:tc>
          <w:tcPr>
            <w:tcW w:w="2126" w:type="dxa"/>
          </w:tcPr>
          <w:p w14:paraId="461EC64A" w14:textId="77777777" w:rsidR="007D7C54" w:rsidRPr="009374CC" w:rsidRDefault="007D7C54" w:rsidP="00AF08DC">
            <w:pPr>
              <w:bidi/>
              <w:rPr>
                <w:rFonts w:ascii="Sakkal Majalla" w:hAnsi="Sakkal Majalla" w:cs="Sakkal Majalla"/>
                <w:b/>
              </w:rPr>
            </w:pPr>
          </w:p>
        </w:tc>
      </w:tr>
      <w:tr w:rsidR="001E667C" w:rsidRPr="009374CC" w14:paraId="0D7EABF6" w14:textId="77777777" w:rsidTr="005D231F">
        <w:tc>
          <w:tcPr>
            <w:tcW w:w="9464" w:type="dxa"/>
            <w:gridSpan w:val="3"/>
            <w:shd w:val="clear" w:color="auto" w:fill="DBE5F1" w:themeFill="accent1" w:themeFillTint="33"/>
          </w:tcPr>
          <w:p w14:paraId="230838FB" w14:textId="500795FA" w:rsidR="001E667C" w:rsidRPr="009374CC" w:rsidRDefault="001E667C" w:rsidP="001E667C">
            <w:pPr>
              <w:bidi/>
              <w:jc w:val="center"/>
              <w:rPr>
                <w:rFonts w:ascii="Sakkal Majalla" w:hAnsi="Sakkal Majalla" w:cs="Sakkal Majalla"/>
                <w:b/>
              </w:rPr>
            </w:pPr>
            <w:r w:rsidRPr="009374CC">
              <w:rPr>
                <w:rFonts w:ascii="Sakkal Majalla" w:hAnsi="Sakkal Majalla" w:cs="Sakkal Majalla"/>
                <w:b/>
                <w:bCs/>
                <w:rtl/>
                <w:lang w:eastAsia="ar" w:bidi="ar-MA"/>
              </w:rPr>
              <w:t>اليوم الثالث</w:t>
            </w:r>
          </w:p>
        </w:tc>
      </w:tr>
      <w:tr w:rsidR="001E667C" w:rsidRPr="009374CC" w14:paraId="5797A2A0" w14:textId="77777777" w:rsidTr="00A85023">
        <w:tc>
          <w:tcPr>
            <w:tcW w:w="1368" w:type="dxa"/>
          </w:tcPr>
          <w:p w14:paraId="7FDD03E7" w14:textId="41A655E6" w:rsidR="001E667C" w:rsidRPr="009374CC" w:rsidRDefault="002D1884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08:30 - 9:00</w:t>
            </w:r>
          </w:p>
        </w:tc>
        <w:tc>
          <w:tcPr>
            <w:tcW w:w="5970" w:type="dxa"/>
          </w:tcPr>
          <w:p w14:paraId="5CEBB558" w14:textId="20FA9B82" w:rsidR="001E667C" w:rsidRPr="009374CC" w:rsidRDefault="00BE31BC" w:rsidP="00AF08D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ملخص اليوم الثاني</w:t>
            </w:r>
          </w:p>
        </w:tc>
        <w:tc>
          <w:tcPr>
            <w:tcW w:w="2126" w:type="dxa"/>
          </w:tcPr>
          <w:p w14:paraId="5998D7B2" w14:textId="77777777" w:rsidR="001E667C" w:rsidRPr="009374CC" w:rsidRDefault="001E667C" w:rsidP="00AF08DC">
            <w:pPr>
              <w:bidi/>
              <w:rPr>
                <w:rFonts w:ascii="Sakkal Majalla" w:hAnsi="Sakkal Majalla" w:cs="Sakkal Majalla"/>
                <w:b/>
              </w:rPr>
            </w:pPr>
          </w:p>
        </w:tc>
      </w:tr>
      <w:tr w:rsidR="00BE31BC" w:rsidRPr="009374CC" w14:paraId="23A25DD6" w14:textId="77777777" w:rsidTr="00A85023">
        <w:tc>
          <w:tcPr>
            <w:tcW w:w="1368" w:type="dxa"/>
          </w:tcPr>
          <w:p w14:paraId="1126AE8D" w14:textId="23E95509" w:rsidR="00BE31BC" w:rsidRPr="009374CC" w:rsidRDefault="002D1884" w:rsidP="00BE31B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09:00 - 11:00</w:t>
            </w:r>
          </w:p>
        </w:tc>
        <w:tc>
          <w:tcPr>
            <w:tcW w:w="5970" w:type="dxa"/>
          </w:tcPr>
          <w:p w14:paraId="6CF8D77F" w14:textId="77777777" w:rsidR="00BE31BC" w:rsidRPr="009374CC" w:rsidRDefault="00BE31BC" w:rsidP="00BE31B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 xml:space="preserve">تكييف حزمة التدريب المتقدم لفِرَق الاستجابة السريعة وفقًا لسياق </w:t>
            </w:r>
            <w:r w:rsidRPr="009374CC">
              <w:rPr>
                <w:rFonts w:ascii="Sakkal Majalla" w:hAnsi="Sakkal Majalla" w:cs="Sakkal Majalla"/>
                <w:highlight w:val="yellow"/>
                <w:rtl/>
                <w:lang w:eastAsia="ar" w:bidi="ar-MA"/>
              </w:rPr>
              <w:t>اسم البلد</w:t>
            </w:r>
          </w:p>
          <w:p w14:paraId="14032108" w14:textId="562CFB2B" w:rsidR="00C47186" w:rsidRPr="009374CC" w:rsidRDefault="001640B6" w:rsidP="0067496D">
            <w:pPr>
              <w:pStyle w:val="Paragraphedeliste"/>
              <w:numPr>
                <w:ilvl w:val="0"/>
                <w:numId w:val="31"/>
              </w:numPr>
              <w:bidi/>
              <w:ind w:left="425" w:hanging="425"/>
              <w:rPr>
                <w:rFonts w:ascii="Sakkal Majalla" w:hAnsi="Sakkal Majalla" w:cs="Sakkal Majalla"/>
                <w:bCs/>
                <w:sz w:val="20"/>
                <w:szCs w:val="20"/>
              </w:rPr>
            </w:pPr>
            <w:r w:rsidRPr="009374CC">
              <w:rPr>
                <w:rFonts w:ascii="Sakkal Majalla" w:hAnsi="Sakkal Majalla" w:cs="Sakkal Majalla"/>
                <w:sz w:val="20"/>
                <w:szCs w:val="20"/>
                <w:rtl/>
                <w:lang w:eastAsia="ar" w:bidi="ar-MA"/>
              </w:rPr>
              <w:t>عرض النسخة النهائية من العروض التقديمية والتمارين في الجلسة العامة</w:t>
            </w:r>
          </w:p>
        </w:tc>
        <w:tc>
          <w:tcPr>
            <w:tcW w:w="2126" w:type="dxa"/>
          </w:tcPr>
          <w:p w14:paraId="5716E029" w14:textId="295EFD78" w:rsidR="00BE31BC" w:rsidRPr="009374CC" w:rsidRDefault="00C3069C" w:rsidP="00BE31BC">
            <w:pPr>
              <w:bidi/>
              <w:rPr>
                <w:rFonts w:ascii="Sakkal Majalla" w:hAnsi="Sakkal Majalla" w:cs="Sakkal Majalla"/>
                <w:b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في الجلسة العامة</w:t>
            </w:r>
          </w:p>
        </w:tc>
      </w:tr>
      <w:tr w:rsidR="00BE31BC" w:rsidRPr="009374CC" w14:paraId="32BE3463" w14:textId="77777777" w:rsidTr="00A85023">
        <w:tc>
          <w:tcPr>
            <w:tcW w:w="1368" w:type="dxa"/>
            <w:shd w:val="clear" w:color="auto" w:fill="D9D9D9" w:themeFill="background1" w:themeFillShade="D9"/>
          </w:tcPr>
          <w:p w14:paraId="31F73A3D" w14:textId="2EB5207A" w:rsidR="00BE31BC" w:rsidRPr="009374CC" w:rsidRDefault="00FD740B" w:rsidP="00BE31B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11:00 - 11:30</w:t>
            </w:r>
          </w:p>
        </w:tc>
        <w:tc>
          <w:tcPr>
            <w:tcW w:w="5970" w:type="dxa"/>
            <w:shd w:val="clear" w:color="auto" w:fill="D9D9D9" w:themeFill="background1" w:themeFillShade="D9"/>
          </w:tcPr>
          <w:p w14:paraId="7481F506" w14:textId="54EA0606" w:rsidR="00BE31BC" w:rsidRPr="009374CC" w:rsidRDefault="00BE31BC" w:rsidP="00551DA1">
            <w:pPr>
              <w:bidi/>
              <w:jc w:val="center"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en-US"/>
              </w:rPr>
              <w:t>‏</w:t>
            </w: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استراحة لتناول المشروبات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8A1D03B" w14:textId="77777777" w:rsidR="00BE31BC" w:rsidRPr="009374CC" w:rsidRDefault="00BE31BC" w:rsidP="00BE31BC">
            <w:pPr>
              <w:bidi/>
              <w:rPr>
                <w:rFonts w:ascii="Sakkal Majalla" w:hAnsi="Sakkal Majalla" w:cs="Sakkal Majalla"/>
                <w:b/>
              </w:rPr>
            </w:pPr>
          </w:p>
        </w:tc>
      </w:tr>
      <w:tr w:rsidR="00BE31BC" w:rsidRPr="009374CC" w14:paraId="2427FEE1" w14:textId="77777777" w:rsidTr="00A85023">
        <w:tc>
          <w:tcPr>
            <w:tcW w:w="1368" w:type="dxa"/>
          </w:tcPr>
          <w:p w14:paraId="019A0F62" w14:textId="4FA23744" w:rsidR="00BE31BC" w:rsidRPr="009374CC" w:rsidRDefault="00FD740B" w:rsidP="00BE31B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11:30 - 13:00</w:t>
            </w:r>
          </w:p>
        </w:tc>
        <w:tc>
          <w:tcPr>
            <w:tcW w:w="5970" w:type="dxa"/>
          </w:tcPr>
          <w:p w14:paraId="272EAB28" w14:textId="77777777" w:rsidR="00BE31BC" w:rsidRPr="009374CC" w:rsidRDefault="00BE31BC" w:rsidP="00FD740B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تكييف حزمة التدريب المتقدم لفِرَق الاستجابة السريعة وفقًا لسياق [اسم البلد]</w:t>
            </w:r>
          </w:p>
          <w:p w14:paraId="0E4CD6E8" w14:textId="798D7DA0" w:rsidR="00B20DEE" w:rsidRPr="009374CC" w:rsidRDefault="00CE2261" w:rsidP="00923564">
            <w:pPr>
              <w:pStyle w:val="Paragraphedeliste"/>
              <w:numPr>
                <w:ilvl w:val="0"/>
                <w:numId w:val="29"/>
              </w:numPr>
              <w:bidi/>
              <w:ind w:left="334" w:hanging="334"/>
              <w:rPr>
                <w:rFonts w:ascii="Sakkal Majalla" w:hAnsi="Sakkal Majalla" w:cs="Sakkal Majalla"/>
                <w:bCs/>
                <w:sz w:val="20"/>
                <w:szCs w:val="20"/>
              </w:rPr>
            </w:pPr>
            <w:r w:rsidRPr="009374CC">
              <w:rPr>
                <w:rFonts w:ascii="Sakkal Majalla" w:hAnsi="Sakkal Majalla" w:cs="Sakkal Majalla"/>
                <w:sz w:val="20"/>
                <w:szCs w:val="20"/>
                <w:rtl/>
                <w:lang w:eastAsia="ar" w:bidi="ar-MA"/>
              </w:rPr>
              <w:t>عرض النسخة النهائية من العروض التقديمية والتمارين في الجلسة العامة</w:t>
            </w:r>
          </w:p>
        </w:tc>
        <w:tc>
          <w:tcPr>
            <w:tcW w:w="2126" w:type="dxa"/>
          </w:tcPr>
          <w:p w14:paraId="34DD2D84" w14:textId="3C2EAB54" w:rsidR="00BE31BC" w:rsidRPr="009374CC" w:rsidRDefault="00C3069C" w:rsidP="00BE31BC">
            <w:pPr>
              <w:bidi/>
              <w:rPr>
                <w:rFonts w:ascii="Sakkal Majalla" w:hAnsi="Sakkal Majalla" w:cs="Sakkal Majalla"/>
                <w:b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في الجلسة العامة</w:t>
            </w:r>
          </w:p>
        </w:tc>
      </w:tr>
      <w:tr w:rsidR="00BE31BC" w:rsidRPr="009374CC" w14:paraId="6928911E" w14:textId="77777777" w:rsidTr="00A85023">
        <w:tc>
          <w:tcPr>
            <w:tcW w:w="1368" w:type="dxa"/>
            <w:shd w:val="clear" w:color="auto" w:fill="D9D9D9" w:themeFill="background1" w:themeFillShade="D9"/>
          </w:tcPr>
          <w:p w14:paraId="6AFD9513" w14:textId="45423E98" w:rsidR="00BE31BC" w:rsidRPr="009374CC" w:rsidRDefault="00580F7C" w:rsidP="00BE31B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13:00 - 14:00</w:t>
            </w:r>
          </w:p>
        </w:tc>
        <w:tc>
          <w:tcPr>
            <w:tcW w:w="5970" w:type="dxa"/>
            <w:shd w:val="clear" w:color="auto" w:fill="D9D9D9" w:themeFill="background1" w:themeFillShade="D9"/>
          </w:tcPr>
          <w:p w14:paraId="1D4CE56D" w14:textId="072E9238" w:rsidR="00BE31BC" w:rsidRPr="009374CC" w:rsidRDefault="00BE31BC" w:rsidP="00551DA1">
            <w:pPr>
              <w:bidi/>
              <w:jc w:val="center"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استراحة الغداء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A0A5340" w14:textId="77777777" w:rsidR="00BE31BC" w:rsidRPr="009374CC" w:rsidRDefault="00BE31BC" w:rsidP="00BE31BC">
            <w:pPr>
              <w:bidi/>
              <w:rPr>
                <w:rFonts w:ascii="Sakkal Majalla" w:hAnsi="Sakkal Majalla" w:cs="Sakkal Majalla"/>
                <w:b/>
              </w:rPr>
            </w:pPr>
          </w:p>
        </w:tc>
      </w:tr>
      <w:tr w:rsidR="001312AD" w:rsidRPr="009374CC" w14:paraId="435343DE" w14:textId="77777777" w:rsidTr="00A85023">
        <w:tc>
          <w:tcPr>
            <w:tcW w:w="1368" w:type="dxa"/>
          </w:tcPr>
          <w:p w14:paraId="78C18984" w14:textId="16053C5F" w:rsidR="001312AD" w:rsidRPr="009374CC" w:rsidRDefault="00D92B77" w:rsidP="00BE31B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14:00 - 15:00</w:t>
            </w:r>
          </w:p>
        </w:tc>
        <w:tc>
          <w:tcPr>
            <w:tcW w:w="5970" w:type="dxa"/>
          </w:tcPr>
          <w:p w14:paraId="33C573E8" w14:textId="49D59B16" w:rsidR="001312AD" w:rsidRPr="009374CC" w:rsidRDefault="00DF1558" w:rsidP="00923564">
            <w:pPr>
              <w:pStyle w:val="Paragraphedeliste"/>
              <w:numPr>
                <w:ilvl w:val="0"/>
                <w:numId w:val="30"/>
              </w:numPr>
              <w:bidi/>
              <w:ind w:left="424" w:hanging="424"/>
              <w:rPr>
                <w:rFonts w:ascii="Sakkal Majalla" w:hAnsi="Sakkal Majalla" w:cs="Sakkal Majalla"/>
                <w:bCs/>
                <w:sz w:val="20"/>
                <w:szCs w:val="20"/>
              </w:rPr>
            </w:pPr>
            <w:r w:rsidRPr="009374CC">
              <w:rPr>
                <w:rFonts w:ascii="Sakkal Majalla" w:hAnsi="Sakkal Majalla" w:cs="Sakkal Majalla"/>
                <w:sz w:val="20"/>
                <w:szCs w:val="20"/>
                <w:rtl/>
                <w:lang w:eastAsia="ar" w:bidi="ar-MA"/>
              </w:rPr>
              <w:t>وضع اللمسات الأخيرة على جدول الأعمال</w:t>
            </w:r>
          </w:p>
        </w:tc>
        <w:tc>
          <w:tcPr>
            <w:tcW w:w="2126" w:type="dxa"/>
          </w:tcPr>
          <w:p w14:paraId="38FC54F0" w14:textId="656F7AF9" w:rsidR="001312AD" w:rsidRPr="009374CC" w:rsidRDefault="00C3069C" w:rsidP="00BE31BC">
            <w:pPr>
              <w:bidi/>
              <w:rPr>
                <w:rFonts w:ascii="Sakkal Majalla" w:hAnsi="Sakkal Majalla" w:cs="Sakkal Majalla"/>
                <w:b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في الجلسة العامة</w:t>
            </w:r>
          </w:p>
        </w:tc>
      </w:tr>
      <w:tr w:rsidR="00BE31BC" w:rsidRPr="009374CC" w14:paraId="7701EE71" w14:textId="77777777" w:rsidTr="00A85023">
        <w:tc>
          <w:tcPr>
            <w:tcW w:w="1368" w:type="dxa"/>
          </w:tcPr>
          <w:p w14:paraId="1D9B7D29" w14:textId="790BAAE2" w:rsidR="00BE31BC" w:rsidRPr="009374CC" w:rsidRDefault="00580F7C" w:rsidP="00BE31B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15:00 - 15:30</w:t>
            </w:r>
          </w:p>
        </w:tc>
        <w:tc>
          <w:tcPr>
            <w:tcW w:w="5970" w:type="dxa"/>
          </w:tcPr>
          <w:p w14:paraId="711D57FF" w14:textId="1D877E8E" w:rsidR="00BE31BC" w:rsidRPr="009374CC" w:rsidRDefault="00BE31BC" w:rsidP="00BE31B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الخطوات التالية</w:t>
            </w:r>
          </w:p>
        </w:tc>
        <w:tc>
          <w:tcPr>
            <w:tcW w:w="2126" w:type="dxa"/>
          </w:tcPr>
          <w:p w14:paraId="0DC5C421" w14:textId="77777777" w:rsidR="00BE31BC" w:rsidRPr="009374CC" w:rsidRDefault="00BE31BC" w:rsidP="00BE31BC">
            <w:pPr>
              <w:bidi/>
              <w:rPr>
                <w:rFonts w:ascii="Sakkal Majalla" w:hAnsi="Sakkal Majalla" w:cs="Sakkal Majalla"/>
                <w:b/>
              </w:rPr>
            </w:pPr>
          </w:p>
        </w:tc>
      </w:tr>
      <w:tr w:rsidR="00BE31BC" w:rsidRPr="009374CC" w14:paraId="2AE64DF2" w14:textId="77777777" w:rsidTr="00A85023">
        <w:tc>
          <w:tcPr>
            <w:tcW w:w="1368" w:type="dxa"/>
          </w:tcPr>
          <w:p w14:paraId="098F2A42" w14:textId="00A32927" w:rsidR="00BE31BC" w:rsidRPr="009374CC" w:rsidRDefault="005D231F" w:rsidP="00BE31B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15:30 - 16:00</w:t>
            </w:r>
          </w:p>
        </w:tc>
        <w:tc>
          <w:tcPr>
            <w:tcW w:w="5970" w:type="dxa"/>
          </w:tcPr>
          <w:p w14:paraId="5454E66A" w14:textId="4A2ECA59" w:rsidR="00BE31BC" w:rsidRPr="009374CC" w:rsidRDefault="00551DA1" w:rsidP="00BE31BC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تقييم حلقة العمل والختام</w:t>
            </w:r>
          </w:p>
        </w:tc>
        <w:tc>
          <w:tcPr>
            <w:tcW w:w="2126" w:type="dxa"/>
          </w:tcPr>
          <w:p w14:paraId="58185270" w14:textId="77777777" w:rsidR="00BE31BC" w:rsidRPr="009374CC" w:rsidRDefault="00BE31BC" w:rsidP="00BE31BC">
            <w:pPr>
              <w:bidi/>
              <w:rPr>
                <w:rFonts w:ascii="Sakkal Majalla" w:hAnsi="Sakkal Majalla" w:cs="Sakkal Majalla"/>
                <w:b/>
              </w:rPr>
            </w:pPr>
          </w:p>
        </w:tc>
      </w:tr>
      <w:tr w:rsidR="005D231F" w:rsidRPr="009374CC" w14:paraId="07261F7A" w14:textId="77777777" w:rsidTr="00A85023">
        <w:tc>
          <w:tcPr>
            <w:tcW w:w="1368" w:type="dxa"/>
            <w:shd w:val="clear" w:color="auto" w:fill="D9D9D9" w:themeFill="background1" w:themeFillShade="D9"/>
          </w:tcPr>
          <w:p w14:paraId="2ACFEA3E" w14:textId="6AD9F709" w:rsidR="005D231F" w:rsidRPr="009374CC" w:rsidRDefault="005D231F" w:rsidP="002054E7">
            <w:pPr>
              <w:bidi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16:00 - 16:30</w:t>
            </w:r>
          </w:p>
        </w:tc>
        <w:tc>
          <w:tcPr>
            <w:tcW w:w="5970" w:type="dxa"/>
            <w:shd w:val="clear" w:color="auto" w:fill="D9D9D9" w:themeFill="background1" w:themeFillShade="D9"/>
          </w:tcPr>
          <w:p w14:paraId="055A0672" w14:textId="77777777" w:rsidR="005D231F" w:rsidRPr="009374CC" w:rsidRDefault="005D231F" w:rsidP="002054E7">
            <w:pPr>
              <w:bidi/>
              <w:jc w:val="center"/>
              <w:rPr>
                <w:rFonts w:ascii="Sakkal Majalla" w:hAnsi="Sakkal Majalla" w:cs="Sakkal Majalla"/>
                <w:bCs/>
              </w:rPr>
            </w:pPr>
            <w:r w:rsidRPr="009374CC">
              <w:rPr>
                <w:rFonts w:ascii="Sakkal Majalla" w:hAnsi="Sakkal Majalla" w:cs="Sakkal Majalla"/>
                <w:rtl/>
                <w:lang w:eastAsia="ar" w:bidi="en-US"/>
              </w:rPr>
              <w:t>‏</w:t>
            </w:r>
            <w:r w:rsidRPr="009374CC">
              <w:rPr>
                <w:rFonts w:ascii="Sakkal Majalla" w:hAnsi="Sakkal Majalla" w:cs="Sakkal Majalla"/>
                <w:rtl/>
                <w:lang w:eastAsia="ar" w:bidi="ar-MA"/>
              </w:rPr>
              <w:t>استراحة لتناول المشروبات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9B6068C" w14:textId="77777777" w:rsidR="005D231F" w:rsidRPr="009374CC" w:rsidRDefault="005D231F" w:rsidP="002054E7">
            <w:pPr>
              <w:bidi/>
              <w:rPr>
                <w:rFonts w:ascii="Sakkal Majalla" w:hAnsi="Sakkal Majalla" w:cs="Sakkal Majalla"/>
                <w:bCs/>
              </w:rPr>
            </w:pPr>
          </w:p>
        </w:tc>
      </w:tr>
    </w:tbl>
    <w:p w14:paraId="2E47E0D5" w14:textId="77777777" w:rsidR="00DD34D7" w:rsidRPr="009374CC" w:rsidRDefault="00DD34D7" w:rsidP="009374CC">
      <w:pPr>
        <w:bidi/>
        <w:spacing w:after="0" w:line="240" w:lineRule="auto"/>
        <w:rPr>
          <w:rFonts w:ascii="Sakkal Majalla" w:hAnsi="Sakkal Majalla" w:cs="Sakkal Majalla"/>
          <w:b/>
          <w:color w:val="0070C0"/>
        </w:rPr>
      </w:pPr>
    </w:p>
    <w:sectPr w:rsidR="00DD34D7" w:rsidRPr="009374CC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848A5" w14:textId="77777777" w:rsidR="00C27214" w:rsidRDefault="00C27214" w:rsidP="00AF6F99">
      <w:pPr>
        <w:spacing w:after="0" w:line="240" w:lineRule="auto"/>
      </w:pPr>
      <w:r>
        <w:separator/>
      </w:r>
    </w:p>
  </w:endnote>
  <w:endnote w:type="continuationSeparator" w:id="0">
    <w:p w14:paraId="63B1117E" w14:textId="77777777" w:rsidR="00C27214" w:rsidRDefault="00C27214" w:rsidP="00AF6F99">
      <w:pPr>
        <w:spacing w:after="0" w:line="240" w:lineRule="auto"/>
      </w:pPr>
      <w:r>
        <w:continuationSeparator/>
      </w:r>
    </w:p>
  </w:endnote>
  <w:endnote w:type="continuationNotice" w:id="1">
    <w:p w14:paraId="5F30A4F5" w14:textId="77777777" w:rsidR="00C27214" w:rsidRDefault="00C272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altName w:val="Sakkal Majalla"/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9E909" w14:textId="4EAE3C6C" w:rsidR="0125F069" w:rsidRPr="00FF3C48" w:rsidRDefault="00C4288B" w:rsidP="0125F069">
    <w:pPr>
      <w:pStyle w:val="Pieddepage"/>
      <w:bidi/>
      <w:jc w:val="center"/>
    </w:pPr>
    <w:r>
      <w:rPr>
        <w:rFonts w:asciiTheme="majorHAnsi" w:eastAsiaTheme="majorEastAsia" w:hAnsiTheme="majorHAnsi" w:cstheme="majorBidi"/>
        <w:noProof/>
        <w:color w:val="002060"/>
        <w:sz w:val="20"/>
        <w:szCs w:val="20"/>
        <w:rtl/>
        <w:lang w:val="fr-FR" w:eastAsia="fr-FR"/>
      </w:rPr>
      <w:drawing>
        <wp:anchor distT="0" distB="0" distL="114300" distR="114300" simplePos="0" relativeHeight="251658240" behindDoc="0" locked="0" layoutInCell="1" allowOverlap="1" wp14:anchorId="7E11D4E5" wp14:editId="42CC69F1">
          <wp:simplePos x="0" y="0"/>
          <wp:positionH relativeFrom="column">
            <wp:posOffset>5457825</wp:posOffset>
          </wp:positionH>
          <wp:positionV relativeFrom="paragraph">
            <wp:posOffset>90170</wp:posOffset>
          </wp:positionV>
          <wp:extent cx="323850" cy="318475"/>
          <wp:effectExtent l="0" t="0" r="0" b="5715"/>
          <wp:wrapSquare wrapText="bothSides"/>
          <wp:docPr id="2" name="Picture 2" descr="A logo with people in different colo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logo with people in different color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50" cy="31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1D3679" w14:textId="11253759" w:rsidR="007D04FE" w:rsidRPr="00FF3C48" w:rsidRDefault="007D04FE" w:rsidP="00D37D3E">
    <w:pPr>
      <w:pBdr>
        <w:left w:val="single" w:sz="12" w:space="11" w:color="4F81BD" w:themeColor="accent1"/>
      </w:pBdr>
      <w:tabs>
        <w:tab w:val="left" w:pos="622"/>
      </w:tabs>
      <w:bidi/>
      <w:spacing w:after="0"/>
      <w:jc w:val="center"/>
      <w:rPr>
        <w:rFonts w:asciiTheme="majorHAnsi" w:eastAsiaTheme="majorEastAsia" w:hAnsiTheme="majorHAnsi" w:cstheme="majorBidi"/>
        <w:color w:val="002060"/>
        <w:sz w:val="20"/>
        <w:szCs w:val="20"/>
      </w:rPr>
    </w:pPr>
    <w:r w:rsidRPr="00FF3C48">
      <w:rPr>
        <w:rFonts w:asciiTheme="majorHAnsi" w:eastAsiaTheme="majorEastAsia" w:hAnsiTheme="majorHAnsi" w:cstheme="majorBidi"/>
        <w:noProof/>
        <w:color w:val="002060"/>
        <w:sz w:val="20"/>
        <w:szCs w:val="20"/>
        <w:rtl/>
        <w:lang w:eastAsia="ar" w:bidi="ar-MA"/>
      </w:rPr>
      <w:fldChar w:fldCharType="begin"/>
    </w:r>
    <w:r w:rsidRPr="00FF3C48">
      <w:rPr>
        <w:rFonts w:asciiTheme="majorHAnsi" w:eastAsiaTheme="majorEastAsia" w:hAnsiTheme="majorHAnsi" w:cstheme="majorBidi"/>
        <w:color w:val="002060"/>
        <w:sz w:val="20"/>
        <w:szCs w:val="20"/>
        <w:rtl/>
        <w:lang w:eastAsia="ar" w:bidi="ar-MA"/>
      </w:rPr>
      <w:instrText xml:space="preserve"> PAGE   \* MERGEFORMAT </w:instrText>
    </w:r>
    <w:r w:rsidRPr="00FF3C48">
      <w:rPr>
        <w:rFonts w:asciiTheme="majorHAnsi" w:eastAsiaTheme="majorEastAsia" w:hAnsiTheme="majorHAnsi" w:cstheme="majorBidi"/>
        <w:color w:val="002060"/>
        <w:sz w:val="20"/>
        <w:szCs w:val="20"/>
        <w:rtl/>
        <w:lang w:eastAsia="ar" w:bidi="ar-MA"/>
      </w:rPr>
      <w:fldChar w:fldCharType="separate"/>
    </w:r>
    <w:r w:rsidR="00D37D3E">
      <w:rPr>
        <w:rFonts w:asciiTheme="majorHAnsi" w:eastAsiaTheme="majorEastAsia" w:hAnsiTheme="majorHAnsi" w:cstheme="majorBidi"/>
        <w:noProof/>
        <w:color w:val="002060"/>
        <w:sz w:val="20"/>
        <w:szCs w:val="20"/>
        <w:rtl/>
        <w:lang w:eastAsia="ar" w:bidi="ar-MA"/>
      </w:rPr>
      <w:t>1</w:t>
    </w:r>
    <w:r w:rsidRPr="00FF3C48">
      <w:rPr>
        <w:rFonts w:asciiTheme="majorHAnsi" w:eastAsiaTheme="majorEastAsia" w:hAnsiTheme="majorHAnsi" w:cstheme="majorBidi"/>
        <w:noProof/>
        <w:color w:val="002060"/>
        <w:sz w:val="20"/>
        <w:szCs w:val="20"/>
        <w:rtl/>
        <w:lang w:eastAsia="ar" w:bidi="ar-MA"/>
      </w:rPr>
      <w:fldChar w:fldCharType="end"/>
    </w:r>
    <w:r w:rsidR="21C8EA33" w:rsidRPr="00FF3C48">
      <w:rPr>
        <w:rFonts w:asciiTheme="majorHAnsi" w:eastAsiaTheme="majorEastAsia" w:hAnsiTheme="majorHAnsi" w:cstheme="majorBidi"/>
        <w:noProof/>
        <w:color w:val="002060"/>
        <w:sz w:val="20"/>
        <w:szCs w:val="20"/>
        <w:rtl/>
        <w:lang w:eastAsia="ar" w:bidi="ar-MA"/>
      </w:rPr>
      <w:t xml:space="preserve">حزمة التدريب المتقدم لفِرَق الاستجابة السريعة التابعة لمنظمة الصحة العالمية - </w:t>
    </w:r>
    <w:r w:rsidR="00937071" w:rsidRPr="00937071">
      <w:rPr>
        <w:rFonts w:asciiTheme="majorHAnsi" w:eastAsiaTheme="majorEastAsia" w:hAnsiTheme="majorHAnsi" w:cstheme="majorBidi"/>
        <w:noProof/>
        <w:color w:val="002060"/>
        <w:sz w:val="20"/>
        <w:szCs w:val="20"/>
        <w:lang w:val="en-US" w:eastAsia="ar" w:bidi="en-US"/>
      </w:rPr>
      <w:t>Adaptation workshop ag</w:t>
    </w:r>
    <w:r w:rsidR="00D37D3E">
      <w:rPr>
        <w:rFonts w:asciiTheme="majorHAnsi" w:eastAsiaTheme="majorEastAsia" w:hAnsiTheme="majorHAnsi" w:cstheme="majorBidi"/>
        <w:noProof/>
        <w:color w:val="002060"/>
        <w:sz w:val="20"/>
        <w:szCs w:val="20"/>
        <w:lang w:val="en-US" w:eastAsia="ar" w:bidi="en-US"/>
      </w:rPr>
      <w:t>e</w:t>
    </w:r>
    <w:r w:rsidR="00937071" w:rsidRPr="00937071">
      <w:rPr>
        <w:rFonts w:asciiTheme="majorHAnsi" w:eastAsiaTheme="majorEastAsia" w:hAnsiTheme="majorHAnsi" w:cstheme="majorBidi"/>
        <w:noProof/>
        <w:color w:val="002060"/>
        <w:sz w:val="20"/>
        <w:szCs w:val="20"/>
        <w:lang w:val="en-US" w:eastAsia="ar" w:bidi="en-US"/>
      </w:rPr>
      <w:t>nda– V1</w:t>
    </w:r>
  </w:p>
  <w:p w14:paraId="5D62E4DC" w14:textId="77777777" w:rsidR="0063415D" w:rsidRDefault="0063415D">
    <w:pPr>
      <w:pStyle w:val="Pieddepage"/>
      <w:bidi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4A18A" w14:textId="77777777" w:rsidR="00C27214" w:rsidRDefault="00C27214" w:rsidP="00AF6F99">
      <w:pPr>
        <w:spacing w:after="0" w:line="240" w:lineRule="auto"/>
      </w:pPr>
      <w:r>
        <w:separator/>
      </w:r>
    </w:p>
  </w:footnote>
  <w:footnote w:type="continuationSeparator" w:id="0">
    <w:p w14:paraId="5C4717AE" w14:textId="77777777" w:rsidR="00C27214" w:rsidRDefault="00C27214" w:rsidP="00AF6F99">
      <w:pPr>
        <w:spacing w:after="0" w:line="240" w:lineRule="auto"/>
      </w:pPr>
      <w:r>
        <w:continuationSeparator/>
      </w:r>
    </w:p>
  </w:footnote>
  <w:footnote w:type="continuationNotice" w:id="1">
    <w:p w14:paraId="59C51A07" w14:textId="77777777" w:rsidR="00C27214" w:rsidRDefault="00C272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FF3C48" w14:paraId="57562350" w14:textId="77777777" w:rsidTr="576BFE12">
      <w:tc>
        <w:tcPr>
          <w:tcW w:w="3005" w:type="dxa"/>
        </w:tcPr>
        <w:p w14:paraId="70A51E1B" w14:textId="29808F5C" w:rsidR="00FF3C48" w:rsidRDefault="0030477D" w:rsidP="00FF3C48">
          <w:pPr>
            <w:pStyle w:val="En-tte"/>
            <w:bidi/>
            <w:ind w:left="-115"/>
          </w:pPr>
          <w:r>
            <w:rPr>
              <w:noProof/>
              <w:lang w:val="fr-FR" w:eastAsia="fr-FR"/>
            </w:rPr>
            <w:drawing>
              <wp:inline distT="0" distB="0" distL="0" distR="0" wp14:anchorId="44088015" wp14:editId="5287FD57">
                <wp:extent cx="1132840" cy="331038"/>
                <wp:effectExtent l="0" t="0" r="0" b="0"/>
                <wp:docPr id="1" name="Picture 1" descr="Blue writing on a white background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Blue writing on a white background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283" cy="335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2A2FFC0A" w14:textId="3A6A9459" w:rsidR="00FF3C48" w:rsidRDefault="00FF3C48" w:rsidP="00FF3C48">
          <w:pPr>
            <w:pStyle w:val="En-tte"/>
            <w:bidi/>
            <w:jc w:val="center"/>
          </w:pPr>
        </w:p>
      </w:tc>
      <w:tc>
        <w:tcPr>
          <w:tcW w:w="3005" w:type="dxa"/>
        </w:tcPr>
        <w:p w14:paraId="691EB8EE" w14:textId="7DD9A557" w:rsidR="00FF3C48" w:rsidRDefault="00FF3C48" w:rsidP="00FF3C48">
          <w:pPr>
            <w:pStyle w:val="En-tte"/>
            <w:bidi/>
            <w:ind w:right="-115"/>
            <w:jc w:val="right"/>
          </w:pPr>
        </w:p>
      </w:tc>
    </w:tr>
  </w:tbl>
  <w:p w14:paraId="006BBF83" w14:textId="27353D0B" w:rsidR="576BFE12" w:rsidRDefault="576BFE12" w:rsidP="576BFE12">
    <w:pPr>
      <w:pStyle w:val="En-tte"/>
      <w:bidi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D51B2"/>
    <w:multiLevelType w:val="hybridMultilevel"/>
    <w:tmpl w:val="D0FAC3A6"/>
    <w:lvl w:ilvl="0" w:tplc="4042A3B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D1FC400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02A73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1A249C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8E05EA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1FCD61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2CE256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E48F59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410E4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DB3CE8"/>
    <w:multiLevelType w:val="hybridMultilevel"/>
    <w:tmpl w:val="8DF8FC78"/>
    <w:lvl w:ilvl="0" w:tplc="28A0F312">
      <w:start w:val="5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993BF9"/>
    <w:multiLevelType w:val="hybridMultilevel"/>
    <w:tmpl w:val="0C00DBF6"/>
    <w:lvl w:ilvl="0" w:tplc="099C00D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AC424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942F8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129E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0E9AC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92275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346ED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04A99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A260F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E352BAE"/>
    <w:multiLevelType w:val="multilevel"/>
    <w:tmpl w:val="EB328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C59F4"/>
    <w:multiLevelType w:val="hybridMultilevel"/>
    <w:tmpl w:val="3642DE00"/>
    <w:lvl w:ilvl="0" w:tplc="9FB8D5C2">
      <w:start w:val="8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C21E1C"/>
    <w:multiLevelType w:val="hybridMultilevel"/>
    <w:tmpl w:val="250A32A8"/>
    <w:lvl w:ilvl="0" w:tplc="4A7A7D02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470E6"/>
    <w:multiLevelType w:val="hybridMultilevel"/>
    <w:tmpl w:val="0950B2B0"/>
    <w:lvl w:ilvl="0" w:tplc="91E69B2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B51CAB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4EDCC4A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2B642A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6545A1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0F255B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5265E8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9AE379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0766BA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ED7AE3"/>
    <w:multiLevelType w:val="hybridMultilevel"/>
    <w:tmpl w:val="8A742AF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96C980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49AC2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8B0F5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1A61FD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7ACBF6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414B41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606ED6C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C5A4D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55233F"/>
    <w:multiLevelType w:val="hybridMultilevel"/>
    <w:tmpl w:val="9B327BAC"/>
    <w:lvl w:ilvl="0" w:tplc="9B56C1B8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138A4"/>
    <w:multiLevelType w:val="hybridMultilevel"/>
    <w:tmpl w:val="CD246618"/>
    <w:lvl w:ilvl="0" w:tplc="7826D8CC">
      <w:start w:val="26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A0ACE"/>
    <w:multiLevelType w:val="hybridMultilevel"/>
    <w:tmpl w:val="8510591E"/>
    <w:lvl w:ilvl="0" w:tplc="2E503DF0">
      <w:start w:val="1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E42F0"/>
    <w:multiLevelType w:val="hybridMultilevel"/>
    <w:tmpl w:val="AD0E9A26"/>
    <w:lvl w:ilvl="0" w:tplc="4B28D156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A8682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EE0229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AB621C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09C2F8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8BE525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C27EF9F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516A6B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DBA99E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B46233"/>
    <w:multiLevelType w:val="hybridMultilevel"/>
    <w:tmpl w:val="297AAB88"/>
    <w:lvl w:ilvl="0" w:tplc="10025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0AD2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5430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600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6089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D62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12E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98B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00F9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4A27497"/>
    <w:multiLevelType w:val="hybridMultilevel"/>
    <w:tmpl w:val="386E47B2"/>
    <w:lvl w:ilvl="0" w:tplc="0A9C6A6C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BD0306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424BF3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0D008A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E0051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30CB69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B20D1C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77456A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348E21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0B236B"/>
    <w:multiLevelType w:val="hybridMultilevel"/>
    <w:tmpl w:val="CB143DCC"/>
    <w:lvl w:ilvl="0" w:tplc="0A965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18B9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0673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C452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3AA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789E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A8A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BCC0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D219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01813D8"/>
    <w:multiLevelType w:val="multilevel"/>
    <w:tmpl w:val="E42E4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1B61BAC"/>
    <w:multiLevelType w:val="hybridMultilevel"/>
    <w:tmpl w:val="AB94E24E"/>
    <w:lvl w:ilvl="0" w:tplc="4EF696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24497C">
      <w:start w:val="1447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0CD9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76B7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341D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FA6B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5040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660E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B202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3030165"/>
    <w:multiLevelType w:val="hybridMultilevel"/>
    <w:tmpl w:val="46E2DED4"/>
    <w:lvl w:ilvl="0" w:tplc="C7744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D7642"/>
    <w:multiLevelType w:val="hybridMultilevel"/>
    <w:tmpl w:val="06FADF3C"/>
    <w:lvl w:ilvl="0" w:tplc="BC72FF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0A41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8CC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14C2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ACC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D4D1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D67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B2D8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05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3DF054E"/>
    <w:multiLevelType w:val="hybridMultilevel"/>
    <w:tmpl w:val="9514BE92"/>
    <w:lvl w:ilvl="0" w:tplc="2A682EA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dstrike w:val="0"/>
        <w:color w:val="auto"/>
        <w:sz w:val="22"/>
        <w:szCs w:val="21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973FA"/>
    <w:multiLevelType w:val="hybridMultilevel"/>
    <w:tmpl w:val="076C3EEC"/>
    <w:lvl w:ilvl="0" w:tplc="08EA6498">
      <w:start w:val="27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07A26"/>
    <w:multiLevelType w:val="hybridMultilevel"/>
    <w:tmpl w:val="A968A26A"/>
    <w:lvl w:ilvl="0" w:tplc="E08AAEAC">
      <w:start w:val="8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D7E9C"/>
    <w:multiLevelType w:val="hybridMultilevel"/>
    <w:tmpl w:val="D4BE231A"/>
    <w:lvl w:ilvl="0" w:tplc="F9D60C7C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70C0E9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5A4BA6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D3224D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1B62FF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1568F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A9E5EB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F10178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A20180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B15499"/>
    <w:multiLevelType w:val="hybridMultilevel"/>
    <w:tmpl w:val="7572357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425F4"/>
    <w:multiLevelType w:val="hybridMultilevel"/>
    <w:tmpl w:val="86468C98"/>
    <w:lvl w:ilvl="0" w:tplc="44946F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D605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6F1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C89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6827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8CE8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3EEF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85C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147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4276663"/>
    <w:multiLevelType w:val="hybridMultilevel"/>
    <w:tmpl w:val="257676BE"/>
    <w:lvl w:ilvl="0" w:tplc="6C4C075E">
      <w:start w:val="27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EE1516"/>
    <w:multiLevelType w:val="hybridMultilevel"/>
    <w:tmpl w:val="57F6D540"/>
    <w:lvl w:ilvl="0" w:tplc="A7D4D914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F21B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F10F26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04E50C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68E343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00EA0B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6D4BDA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C98C7B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408E48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232891"/>
    <w:multiLevelType w:val="hybridMultilevel"/>
    <w:tmpl w:val="1B342284"/>
    <w:lvl w:ilvl="0" w:tplc="68001F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BE98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4CE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1E2F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AE7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821C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FE7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E4B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0EA8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1077ADA"/>
    <w:multiLevelType w:val="hybridMultilevel"/>
    <w:tmpl w:val="B30C46C4"/>
    <w:lvl w:ilvl="0" w:tplc="59B4E6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2219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2012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BA9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965E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D4E4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48E2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14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BEC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86B0227"/>
    <w:multiLevelType w:val="hybridMultilevel"/>
    <w:tmpl w:val="7B26F388"/>
    <w:lvl w:ilvl="0" w:tplc="2A682EA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dstrike w:val="0"/>
        <w:color w:val="auto"/>
        <w:sz w:val="22"/>
        <w:szCs w:val="21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09278D"/>
    <w:multiLevelType w:val="hybridMultilevel"/>
    <w:tmpl w:val="EAB6D64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2"/>
  </w:num>
  <w:num w:numId="3">
    <w:abstractNumId w:val="16"/>
  </w:num>
  <w:num w:numId="4">
    <w:abstractNumId w:val="28"/>
  </w:num>
  <w:num w:numId="5">
    <w:abstractNumId w:val="3"/>
  </w:num>
  <w:num w:numId="6">
    <w:abstractNumId w:val="2"/>
  </w:num>
  <w:num w:numId="7">
    <w:abstractNumId w:val="14"/>
  </w:num>
  <w:num w:numId="8">
    <w:abstractNumId w:val="15"/>
  </w:num>
  <w:num w:numId="9">
    <w:abstractNumId w:val="18"/>
  </w:num>
  <w:num w:numId="10">
    <w:abstractNumId w:val="24"/>
  </w:num>
  <w:num w:numId="11">
    <w:abstractNumId w:val="11"/>
  </w:num>
  <w:num w:numId="12">
    <w:abstractNumId w:val="0"/>
  </w:num>
  <w:num w:numId="13">
    <w:abstractNumId w:val="22"/>
  </w:num>
  <w:num w:numId="14">
    <w:abstractNumId w:val="26"/>
  </w:num>
  <w:num w:numId="15">
    <w:abstractNumId w:val="6"/>
  </w:num>
  <w:num w:numId="16">
    <w:abstractNumId w:val="13"/>
  </w:num>
  <w:num w:numId="17">
    <w:abstractNumId w:val="23"/>
  </w:num>
  <w:num w:numId="18">
    <w:abstractNumId w:val="8"/>
  </w:num>
  <w:num w:numId="19">
    <w:abstractNumId w:val="7"/>
  </w:num>
  <w:num w:numId="20">
    <w:abstractNumId w:val="5"/>
  </w:num>
  <w:num w:numId="21">
    <w:abstractNumId w:val="30"/>
  </w:num>
  <w:num w:numId="22">
    <w:abstractNumId w:val="19"/>
  </w:num>
  <w:num w:numId="23">
    <w:abstractNumId w:val="17"/>
  </w:num>
  <w:num w:numId="24">
    <w:abstractNumId w:val="29"/>
  </w:num>
  <w:num w:numId="25">
    <w:abstractNumId w:val="1"/>
  </w:num>
  <w:num w:numId="26">
    <w:abstractNumId w:val="4"/>
  </w:num>
  <w:num w:numId="27">
    <w:abstractNumId w:val="21"/>
  </w:num>
  <w:num w:numId="28">
    <w:abstractNumId w:val="9"/>
  </w:num>
  <w:num w:numId="29">
    <w:abstractNumId w:val="25"/>
  </w:num>
  <w:num w:numId="30">
    <w:abstractNumId w:val="10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F99"/>
    <w:rsid w:val="000A29BC"/>
    <w:rsid w:val="000D2877"/>
    <w:rsid w:val="00102EEF"/>
    <w:rsid w:val="001172B5"/>
    <w:rsid w:val="00127892"/>
    <w:rsid w:val="001312AD"/>
    <w:rsid w:val="00152A1F"/>
    <w:rsid w:val="00157B16"/>
    <w:rsid w:val="001640B6"/>
    <w:rsid w:val="00180FAC"/>
    <w:rsid w:val="001A1D03"/>
    <w:rsid w:val="001C7C9A"/>
    <w:rsid w:val="001E667C"/>
    <w:rsid w:val="00247F02"/>
    <w:rsid w:val="00257E65"/>
    <w:rsid w:val="00275E0D"/>
    <w:rsid w:val="002A6667"/>
    <w:rsid w:val="002B0F94"/>
    <w:rsid w:val="002D1884"/>
    <w:rsid w:val="002E7528"/>
    <w:rsid w:val="002F33A0"/>
    <w:rsid w:val="0030477D"/>
    <w:rsid w:val="003153B1"/>
    <w:rsid w:val="0035058F"/>
    <w:rsid w:val="003569FF"/>
    <w:rsid w:val="00367433"/>
    <w:rsid w:val="003912B3"/>
    <w:rsid w:val="00396323"/>
    <w:rsid w:val="003A4602"/>
    <w:rsid w:val="003C3B37"/>
    <w:rsid w:val="003D0AC7"/>
    <w:rsid w:val="003D23AB"/>
    <w:rsid w:val="00412B41"/>
    <w:rsid w:val="00425E83"/>
    <w:rsid w:val="004277EB"/>
    <w:rsid w:val="00432588"/>
    <w:rsid w:val="004604E6"/>
    <w:rsid w:val="004E50EA"/>
    <w:rsid w:val="0055088B"/>
    <w:rsid w:val="00551DA1"/>
    <w:rsid w:val="00553B51"/>
    <w:rsid w:val="00554A09"/>
    <w:rsid w:val="0057353B"/>
    <w:rsid w:val="00580F7C"/>
    <w:rsid w:val="005A01AC"/>
    <w:rsid w:val="005C03CE"/>
    <w:rsid w:val="005C6A42"/>
    <w:rsid w:val="005D231F"/>
    <w:rsid w:val="005F0AB7"/>
    <w:rsid w:val="0060161E"/>
    <w:rsid w:val="0062140B"/>
    <w:rsid w:val="00625025"/>
    <w:rsid w:val="0063415D"/>
    <w:rsid w:val="0067496D"/>
    <w:rsid w:val="006C5D59"/>
    <w:rsid w:val="007150A0"/>
    <w:rsid w:val="007546E7"/>
    <w:rsid w:val="007857B7"/>
    <w:rsid w:val="007A7B68"/>
    <w:rsid w:val="007B63E9"/>
    <w:rsid w:val="007D04FE"/>
    <w:rsid w:val="007D7C54"/>
    <w:rsid w:val="007E14A4"/>
    <w:rsid w:val="007E3603"/>
    <w:rsid w:val="007F52B2"/>
    <w:rsid w:val="0080502D"/>
    <w:rsid w:val="0081191D"/>
    <w:rsid w:val="008412D3"/>
    <w:rsid w:val="008D4560"/>
    <w:rsid w:val="008F4D67"/>
    <w:rsid w:val="009107DB"/>
    <w:rsid w:val="00923564"/>
    <w:rsid w:val="0092701F"/>
    <w:rsid w:val="00937071"/>
    <w:rsid w:val="009374CC"/>
    <w:rsid w:val="00962D36"/>
    <w:rsid w:val="00966E94"/>
    <w:rsid w:val="00970388"/>
    <w:rsid w:val="00997898"/>
    <w:rsid w:val="009A5600"/>
    <w:rsid w:val="009C7CEE"/>
    <w:rsid w:val="00A353B2"/>
    <w:rsid w:val="00A660CF"/>
    <w:rsid w:val="00A85023"/>
    <w:rsid w:val="00AF08DC"/>
    <w:rsid w:val="00AF6F99"/>
    <w:rsid w:val="00B20DEE"/>
    <w:rsid w:val="00B2367D"/>
    <w:rsid w:val="00B758A6"/>
    <w:rsid w:val="00B82235"/>
    <w:rsid w:val="00BA189D"/>
    <w:rsid w:val="00BA4741"/>
    <w:rsid w:val="00BB1E78"/>
    <w:rsid w:val="00BE31BC"/>
    <w:rsid w:val="00C02C14"/>
    <w:rsid w:val="00C27214"/>
    <w:rsid w:val="00C3069C"/>
    <w:rsid w:val="00C40C41"/>
    <w:rsid w:val="00C4288B"/>
    <w:rsid w:val="00C47186"/>
    <w:rsid w:val="00C57E7B"/>
    <w:rsid w:val="00C6575A"/>
    <w:rsid w:val="00CD6125"/>
    <w:rsid w:val="00CE2261"/>
    <w:rsid w:val="00CE4CAE"/>
    <w:rsid w:val="00CF238F"/>
    <w:rsid w:val="00D15CF7"/>
    <w:rsid w:val="00D2300E"/>
    <w:rsid w:val="00D35CE1"/>
    <w:rsid w:val="00D37D3E"/>
    <w:rsid w:val="00D803E6"/>
    <w:rsid w:val="00D819F7"/>
    <w:rsid w:val="00D92B77"/>
    <w:rsid w:val="00DB29B1"/>
    <w:rsid w:val="00DD34D7"/>
    <w:rsid w:val="00DD7299"/>
    <w:rsid w:val="00DE6926"/>
    <w:rsid w:val="00DE7EB5"/>
    <w:rsid w:val="00DF1558"/>
    <w:rsid w:val="00DF55B3"/>
    <w:rsid w:val="00E007E4"/>
    <w:rsid w:val="00E512F9"/>
    <w:rsid w:val="00E70937"/>
    <w:rsid w:val="00EB0C6C"/>
    <w:rsid w:val="00EE0B58"/>
    <w:rsid w:val="00EF0659"/>
    <w:rsid w:val="00EF17D0"/>
    <w:rsid w:val="00F14F67"/>
    <w:rsid w:val="00F15FD0"/>
    <w:rsid w:val="00F56506"/>
    <w:rsid w:val="00F868BB"/>
    <w:rsid w:val="00FD740B"/>
    <w:rsid w:val="00FF3C48"/>
    <w:rsid w:val="0125F069"/>
    <w:rsid w:val="13ACF07F"/>
    <w:rsid w:val="21C8EA33"/>
    <w:rsid w:val="37052CA9"/>
    <w:rsid w:val="38A0FD0A"/>
    <w:rsid w:val="47DF89AC"/>
    <w:rsid w:val="576BFE12"/>
    <w:rsid w:val="5C31E3DD"/>
    <w:rsid w:val="76C98483"/>
    <w:rsid w:val="7FD5E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26181"/>
  <w15:docId w15:val="{A311D0E1-98CC-4163-9E35-48C0B024B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ar-M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6F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6F99"/>
  </w:style>
  <w:style w:type="paragraph" w:styleId="Pieddepage">
    <w:name w:val="footer"/>
    <w:basedOn w:val="Normal"/>
    <w:link w:val="PieddepageCar"/>
    <w:uiPriority w:val="99"/>
    <w:unhideWhenUsed/>
    <w:rsid w:val="00AF6F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6F99"/>
  </w:style>
  <w:style w:type="paragraph" w:styleId="NormalWeb">
    <w:name w:val="Normal (Web)"/>
    <w:basedOn w:val="Normal"/>
    <w:uiPriority w:val="99"/>
    <w:semiHidden/>
    <w:unhideWhenUsed/>
    <w:rsid w:val="00EF0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F06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6341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415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3415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41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3415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34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415D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57E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Lienhypertexte">
    <w:name w:val="Hyperlink"/>
    <w:uiPriority w:val="99"/>
    <w:unhideWhenUsed/>
    <w:rsid w:val="005A01AC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5A0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F3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normaltextrun">
    <w:name w:val="normaltextrun"/>
    <w:basedOn w:val="Policepardfaut"/>
    <w:rsid w:val="00FF3C48"/>
  </w:style>
  <w:style w:type="character" w:customStyle="1" w:styleId="eop">
    <w:name w:val="eop"/>
    <w:basedOn w:val="Policepardfaut"/>
    <w:rsid w:val="00FF3C48"/>
  </w:style>
  <w:style w:type="character" w:customStyle="1" w:styleId="UnresolvedMention1">
    <w:name w:val="Unresolved Mention1"/>
    <w:basedOn w:val="Policepardfaut"/>
    <w:uiPriority w:val="99"/>
    <w:semiHidden/>
    <w:unhideWhenUsed/>
    <w:rsid w:val="00BA18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8438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46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477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328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34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90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886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12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303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74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190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825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9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758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1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99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75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1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86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5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56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6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31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12570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7120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54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625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428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49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50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55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64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7253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2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07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96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9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34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1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06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372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96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3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99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2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6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11423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xtranet.who.int/hslp/content/all-hazard-rrt-training-package-version-2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xtranet.who.int/hslp/training/enrol/index.php?id=38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a64997-203d-4655-a595-383c2eb1e865">
      <Terms xmlns="http://schemas.microsoft.com/office/infopath/2007/PartnerControls"/>
    </lcf76f155ced4ddcb4097134ff3c332f>
    <TaxCatchAll xmlns="450f158c-397a-4a9d-b005-a44c92e0fcc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D8C0AFE3A8684EAD891AA7EE49FBD9" ma:contentTypeVersion="18" ma:contentTypeDescription="Create a new document." ma:contentTypeScope="" ma:versionID="f9f9cc930a8e5e8e0d3aa7e589c1b19e">
  <xsd:schema xmlns:xsd="http://www.w3.org/2001/XMLSchema" xmlns:xs="http://www.w3.org/2001/XMLSchema" xmlns:p="http://schemas.microsoft.com/office/2006/metadata/properties" xmlns:ns2="e2a64997-203d-4655-a595-383c2eb1e865" xmlns:ns3="450f158c-397a-4a9d-b005-a44c92e0fccb" targetNamespace="http://schemas.microsoft.com/office/2006/metadata/properties" ma:root="true" ma:fieldsID="73ca7d39f97e0265ccc615152ee8e9ab" ns2:_="" ns3:_="">
    <xsd:import namespace="e2a64997-203d-4655-a595-383c2eb1e865"/>
    <xsd:import namespace="450f158c-397a-4a9d-b005-a44c92e0fc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64997-203d-4655-a595-383c2eb1e8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f158c-397a-4a9d-b005-a44c92e0f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2caf602-7482-4721-838f-b4f5b717ddac}" ma:internalName="TaxCatchAll" ma:showField="CatchAllData" ma:web="450f158c-397a-4a9d-b005-a44c92e0fc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BAA8FC-3398-4947-A3C3-17D01F404707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450f158c-397a-4a9d-b005-a44c92e0fccb"/>
    <ds:schemaRef ds:uri="http://purl.org/dc/elements/1.1/"/>
    <ds:schemaRef ds:uri="e2a64997-203d-4655-a595-383c2eb1e865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7BD82F0-21DB-4A5A-9B30-4657E0D1AD73}"/>
</file>

<file path=customXml/itemProps3.xml><?xml version="1.0" encoding="utf-8"?>
<ds:datastoreItem xmlns:ds="http://schemas.openxmlformats.org/officeDocument/2006/customXml" ds:itemID="{DD1CFDE8-D839-4D60-B9B0-077083058A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625</Words>
  <Characters>3440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4057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GOMEZ, Paula</dc:creator>
  <cp:lastModifiedBy>Hind</cp:lastModifiedBy>
  <cp:revision>14</cp:revision>
  <dcterms:created xsi:type="dcterms:W3CDTF">2023-11-19T11:24:00Z</dcterms:created>
  <dcterms:modified xsi:type="dcterms:W3CDTF">2024-03-23T17:34:00Z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0x01010063D8C0AFE3A8684EAD891AA7EE49FBD9</vt:lpwstr>
  </property>
  <property fmtid="{D5CDD505-2E9C-101B-9397-08002B2CF9AE}" pid="3" name="_dlc_DocIdItemGuid">
    <vt:lpwstr>e3dbf949-2790-4240-a01c-c7d1e1d47a18</vt:lpwstr>
  </property>
  <property fmtid="{D5CDD505-2E9C-101B-9397-08002B2CF9AE}" pid="4" name="MediaServiceImageTags">
    <vt:lpwstr/>
  </property>
</Properties>
</file>