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253B" w14:textId="77777777" w:rsidR="00A66E6E" w:rsidRDefault="0002582B" w:rsidP="00A66E6E">
      <w:pPr>
        <w:pStyle w:val="Heading1"/>
        <w:spacing w:before="0" w:after="0" w:line="276" w:lineRule="auto"/>
        <w:rPr>
          <w:rFonts w:ascii="Arial" w:hAnsi="Arial" w:cs="Arial"/>
          <w:color w:val="009AC9"/>
          <w:kern w:val="0"/>
        </w:rPr>
      </w:pPr>
      <w:r w:rsidRPr="000204FA">
        <w:rPr>
          <w:rFonts w:ascii="Arial" w:hAnsi="Arial" w:cs="Arial"/>
          <w:color w:val="009AC9"/>
          <w:kern w:val="0"/>
        </w:rPr>
        <w:t>Руководство для инструкторов</w:t>
      </w:r>
    </w:p>
    <w:p w14:paraId="2044C659" w14:textId="2B793414" w:rsidR="00E52FDD" w:rsidRPr="00A66E6E" w:rsidRDefault="00A66E6E" w:rsidP="0002582B">
      <w:pPr>
        <w:pStyle w:val="Heading1"/>
        <w:spacing w:before="0" w:line="276" w:lineRule="auto"/>
        <w:rPr>
          <w:rFonts w:ascii="Arial" w:hAnsi="Arial" w:cs="Arial"/>
          <w:color w:val="009AC9"/>
          <w:kern w:val="0"/>
          <w:sz w:val="24"/>
          <w:szCs w:val="24"/>
        </w:rPr>
      </w:pPr>
      <w:r w:rsidRPr="00A66E6E">
        <w:rPr>
          <w:rFonts w:ascii="Arial" w:hAnsi="Arial" w:cs="Arial"/>
          <w:color w:val="009AC9"/>
          <w:kern w:val="0"/>
          <w:sz w:val="24"/>
          <w:szCs w:val="24"/>
        </w:rPr>
        <w:t>К</w:t>
      </w:r>
      <w:r w:rsidR="006D59D1" w:rsidRPr="00A66E6E">
        <w:rPr>
          <w:rFonts w:ascii="Arial" w:hAnsi="Arial" w:cs="Arial"/>
          <w:color w:val="009AC9"/>
          <w:kern w:val="0"/>
          <w:sz w:val="24"/>
          <w:szCs w:val="24"/>
        </w:rPr>
        <w:t>урс</w:t>
      </w:r>
      <w:r w:rsidRPr="00A66E6E">
        <w:rPr>
          <w:rFonts w:ascii="Arial" w:hAnsi="Arial" w:cs="Arial"/>
          <w:color w:val="009AC9"/>
          <w:kern w:val="0"/>
          <w:sz w:val="24"/>
          <w:szCs w:val="24"/>
        </w:rPr>
        <w:t xml:space="preserve"> </w:t>
      </w:r>
      <w:r w:rsidR="006D59D1" w:rsidRPr="00A66E6E">
        <w:rPr>
          <w:rFonts w:ascii="Arial" w:hAnsi="Arial" w:cs="Arial"/>
          <w:color w:val="009AC9"/>
          <w:kern w:val="0"/>
          <w:sz w:val="24"/>
          <w:szCs w:val="24"/>
        </w:rPr>
        <w:t>«Диагностический экспресс-тест на антигены вируса SARS-CoV-2» v1.0</w:t>
      </w:r>
    </w:p>
    <w:p w14:paraId="0E3A25EF" w14:textId="61298DCC" w:rsidR="005A44DE" w:rsidRPr="000204FA" w:rsidRDefault="005A44DE" w:rsidP="003663AE">
      <w:pPr>
        <w:pStyle w:val="Heading2"/>
      </w:pPr>
      <w:r w:rsidRPr="000204FA">
        <w:t>Введение</w:t>
      </w:r>
    </w:p>
    <w:p w14:paraId="343DD3C6" w14:textId="64C29842" w:rsidR="00FE0D43" w:rsidRPr="000204FA" w:rsidRDefault="0002582B" w:rsidP="0002582B">
      <w:pPr>
        <w:spacing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>Для того ч</w:t>
      </w:r>
      <w:r w:rsidR="00E52FDD" w:rsidRPr="000204FA">
        <w:rPr>
          <w:rFonts w:ascii="Arial" w:hAnsi="Arial" w:cs="Arial"/>
        </w:rPr>
        <w:t>тобы обучение на курсе «Диагностический экспресс-тест на антигены вируса SARS</w:t>
      </w:r>
      <w:r w:rsidR="006973D6">
        <w:rPr>
          <w:rFonts w:ascii="Arial" w:hAnsi="Arial" w:cs="Arial"/>
        </w:rPr>
        <w:noBreakHyphen/>
      </w:r>
      <w:r w:rsidR="00E52FDD" w:rsidRPr="000204FA">
        <w:rPr>
          <w:rFonts w:ascii="Arial" w:hAnsi="Arial" w:cs="Arial"/>
        </w:rPr>
        <w:t>CoV</w:t>
      </w:r>
      <w:r w:rsidR="006973D6">
        <w:rPr>
          <w:rFonts w:ascii="Arial" w:hAnsi="Arial" w:cs="Arial"/>
        </w:rPr>
        <w:noBreakHyphen/>
      </w:r>
      <w:r w:rsidR="00E52FDD" w:rsidRPr="000204FA">
        <w:rPr>
          <w:rFonts w:ascii="Arial" w:hAnsi="Arial" w:cs="Arial"/>
        </w:rPr>
        <w:t xml:space="preserve">2» было успешным, инструкторам следует подготовиться. В данном руководстве описано, что надо сделать заранее, а что </w:t>
      </w:r>
      <w:r w:rsidR="00D938DE" w:rsidRPr="000204FA">
        <w:rPr>
          <w:rFonts w:ascii="Arial" w:hAnsi="Arial" w:cs="Arial"/>
        </w:rPr>
        <w:t xml:space="preserve">надо </w:t>
      </w:r>
      <w:r w:rsidR="00E52FDD" w:rsidRPr="000204FA">
        <w:rPr>
          <w:rFonts w:ascii="Arial" w:hAnsi="Arial" w:cs="Arial"/>
        </w:rPr>
        <w:t>делать в процессе занятий, чтобы достичь желаемых целей обучения.</w:t>
      </w:r>
    </w:p>
    <w:p w14:paraId="42F21A7D" w14:textId="104A46AD" w:rsidR="00FE0D43" w:rsidRPr="000204FA" w:rsidRDefault="00E52FDD" w:rsidP="00564BC9">
      <w:pPr>
        <w:spacing w:before="120"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 xml:space="preserve">Курс «Диагностический экспресс-тест на антигены вируса SARS-CoV-2» рассчитан на медицинских работников и сотрудников лабораторий, осуществляющих </w:t>
      </w:r>
      <w:r w:rsidR="00CF08D0">
        <w:rPr>
          <w:rFonts w:ascii="Arial" w:hAnsi="Arial" w:cs="Arial"/>
        </w:rPr>
        <w:t>взятие</w:t>
      </w:r>
      <w:r w:rsidRPr="000204FA">
        <w:rPr>
          <w:rFonts w:ascii="Arial" w:hAnsi="Arial" w:cs="Arial"/>
        </w:rPr>
        <w:t xml:space="preserve"> проб и</w:t>
      </w:r>
      <w:r w:rsidR="00D938DE" w:rsidRPr="000204FA">
        <w:rPr>
          <w:rFonts w:ascii="Arial" w:hAnsi="Arial" w:cs="Arial"/>
        </w:rPr>
        <w:t>ли</w:t>
      </w:r>
      <w:r w:rsidRPr="000204FA">
        <w:rPr>
          <w:rFonts w:ascii="Arial" w:hAnsi="Arial" w:cs="Arial"/>
        </w:rPr>
        <w:t xml:space="preserve"> выполняющих исследование с диагностическим экспресс-тестом (ДЭТ) на антигены вируса SARS-CoV-2 в </w:t>
      </w:r>
      <w:r w:rsidR="00D938DE" w:rsidRPr="000204FA">
        <w:rPr>
          <w:rFonts w:ascii="Arial" w:hAnsi="Arial" w:cs="Arial"/>
        </w:rPr>
        <w:t xml:space="preserve">медицинских </w:t>
      </w:r>
      <w:r w:rsidRPr="000204FA">
        <w:rPr>
          <w:rFonts w:ascii="Arial" w:hAnsi="Arial" w:cs="Arial"/>
        </w:rPr>
        <w:t xml:space="preserve">учреждениях. Цель курса заключается в том, чтобы медицинские работники и сотрудники лабораторий приобрели теоретические знания и практические навыки в отношении того, как безопасно и правильно </w:t>
      </w:r>
      <w:r w:rsidR="00C43C7B">
        <w:rPr>
          <w:rFonts w:ascii="Arial" w:hAnsi="Arial" w:cs="Arial"/>
        </w:rPr>
        <w:t>брать</w:t>
      </w:r>
      <w:r w:rsidRPr="000204FA">
        <w:rPr>
          <w:rFonts w:ascii="Arial" w:hAnsi="Arial" w:cs="Arial"/>
        </w:rPr>
        <w:t xml:space="preserve"> пробы, выполнять ДЭТ на антигены вируса SARS-CoV-2, интерпретировать и регистрировать результаты и понимать, какие последствия будут иметь результаты для ведения пациентов. </w:t>
      </w:r>
      <w:r w:rsidR="00D24233" w:rsidRPr="00D24233">
        <w:rPr>
          <w:rFonts w:ascii="Arial" w:hAnsi="Arial" w:cs="Arial"/>
        </w:rPr>
        <w:t xml:space="preserve">Также представлен отдельный раздел по самодиагностике, облегчающий работникам системы здравоохранения доступ к самодиагностике с учетом конкретных обстоятельств и условий.  </w:t>
      </w:r>
      <w:r w:rsidRPr="000204FA">
        <w:rPr>
          <w:rFonts w:ascii="Arial" w:hAnsi="Arial" w:cs="Arial"/>
        </w:rPr>
        <w:t>Курс завершается оценкой компетенции участников.</w:t>
      </w:r>
    </w:p>
    <w:p w14:paraId="4E0BA276" w14:textId="476B3502" w:rsidR="61104430" w:rsidRPr="000204FA" w:rsidRDefault="00E52FDD" w:rsidP="00564BC9">
      <w:pPr>
        <w:spacing w:before="120"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>Для оптимального обучения и облегчения организации учебного процесса рекомендуется, чтобы число участников не превышало 10 человек, по пять человек на инструктора. Это число достаточно мало, чтобы всех участников</w:t>
      </w:r>
      <w:r w:rsidR="0098231F" w:rsidRPr="000204FA">
        <w:rPr>
          <w:rFonts w:ascii="Arial" w:hAnsi="Arial" w:cs="Arial"/>
        </w:rPr>
        <w:t xml:space="preserve"> можно было вовлечь в процесс</w:t>
      </w:r>
      <w:r w:rsidRPr="000204FA">
        <w:rPr>
          <w:rFonts w:ascii="Arial" w:hAnsi="Arial" w:cs="Arial"/>
        </w:rPr>
        <w:t xml:space="preserve">, но достаточно </w:t>
      </w:r>
      <w:r w:rsidR="00861C01">
        <w:rPr>
          <w:rFonts w:ascii="Arial" w:hAnsi="Arial" w:cs="Arial"/>
        </w:rPr>
        <w:t>велико</w:t>
      </w:r>
      <w:r w:rsidRPr="000204FA">
        <w:rPr>
          <w:rFonts w:ascii="Arial" w:hAnsi="Arial" w:cs="Arial"/>
        </w:rPr>
        <w:t>, чтобы были представлены разнообразные опыт и точки зрения.</w:t>
      </w:r>
    </w:p>
    <w:p w14:paraId="1027BB23" w14:textId="77777777" w:rsidR="00E92608" w:rsidRPr="000204FA" w:rsidRDefault="6901533D" w:rsidP="003663AE">
      <w:pPr>
        <w:pStyle w:val="Heading2"/>
      </w:pPr>
      <w:r w:rsidRPr="000204FA">
        <w:t>Выражение признательности</w:t>
      </w:r>
    </w:p>
    <w:p w14:paraId="16319384" w14:textId="0F85649E" w:rsidR="00333393" w:rsidRPr="000204FA" w:rsidRDefault="0C3CEE5A" w:rsidP="0002582B">
      <w:pPr>
        <w:spacing w:line="276" w:lineRule="auto"/>
        <w:rPr>
          <w:rFonts w:ascii="Arial" w:eastAsia="Arial" w:hAnsi="Arial" w:cs="Arial"/>
          <w:color w:val="000000" w:themeColor="text1"/>
        </w:rPr>
      </w:pPr>
      <w:r w:rsidRPr="000204FA">
        <w:rPr>
          <w:rFonts w:ascii="Arial" w:hAnsi="Arial" w:cs="Arial"/>
        </w:rPr>
        <w:t>Эти материалы были разработаны сотрудниками программ FIND (André Trollip, Heidi Albert, Hanesh Fru Chi, Victoria Harris, Abebaw Kebede) и ВОЗ (Jane Cunningham, Céline Barnadas).</w:t>
      </w:r>
      <w:r w:rsidRPr="000204FA">
        <w:rPr>
          <w:rFonts w:ascii="Arial" w:hAnsi="Arial" w:cs="Arial"/>
          <w:color w:val="000000" w:themeColor="text1"/>
        </w:rPr>
        <w:t xml:space="preserve"> Мы также хотим отметить ценный вклад технических групп штаб-квартиры ВОЗ (клинических и лабораторных групп, участвующих в оперативных действиях в ответ на COVID-19, сотрудников по биологической безопасности и обеспечению здоровья), Региональн</w:t>
      </w:r>
      <w:r w:rsidR="00A80C92" w:rsidRPr="000204FA">
        <w:rPr>
          <w:rFonts w:ascii="Arial" w:hAnsi="Arial" w:cs="Arial"/>
          <w:color w:val="000000" w:themeColor="text1"/>
        </w:rPr>
        <w:t>ы</w:t>
      </w:r>
      <w:r w:rsidRPr="000204FA">
        <w:rPr>
          <w:rFonts w:ascii="Arial" w:hAnsi="Arial" w:cs="Arial"/>
          <w:color w:val="000000" w:themeColor="text1"/>
        </w:rPr>
        <w:t>е бюро ВОЗ для стран Африки, Восточного Средиземноморья, Европы, Юго-Восточной Азии, западной части Тихого океан и Америки, а так</w:t>
      </w:r>
      <w:r w:rsidRPr="00455F30">
        <w:rPr>
          <w:rFonts w:ascii="Arial" w:hAnsi="Arial" w:cs="Arial"/>
          <w:color w:val="000000" w:themeColor="text1"/>
        </w:rPr>
        <w:t xml:space="preserve">же </w:t>
      </w:r>
      <w:r w:rsidR="0012395B" w:rsidRPr="00455F30">
        <w:rPr>
          <w:rFonts w:ascii="Arial" w:hAnsi="Arial" w:cs="Arial"/>
          <w:color w:val="000000" w:themeColor="text1"/>
        </w:rPr>
        <w:t>А</w:t>
      </w:r>
      <w:r w:rsidRPr="00455F30">
        <w:rPr>
          <w:rFonts w:ascii="Arial" w:hAnsi="Arial" w:cs="Arial"/>
          <w:color w:val="000000" w:themeColor="text1"/>
        </w:rPr>
        <w:t>фриканско</w:t>
      </w:r>
      <w:r w:rsidR="00455F30">
        <w:rPr>
          <w:rFonts w:ascii="Arial" w:hAnsi="Arial" w:cs="Arial"/>
          <w:color w:val="000000" w:themeColor="text1"/>
        </w:rPr>
        <w:t>го</w:t>
      </w:r>
      <w:r w:rsidRPr="00455F30">
        <w:rPr>
          <w:rFonts w:ascii="Arial" w:hAnsi="Arial" w:cs="Arial"/>
          <w:color w:val="000000" w:themeColor="text1"/>
        </w:rPr>
        <w:t xml:space="preserve"> </w:t>
      </w:r>
      <w:r w:rsidR="0012395B" w:rsidRPr="00455F30">
        <w:rPr>
          <w:rFonts w:ascii="Arial" w:hAnsi="Arial" w:cs="Arial"/>
          <w:color w:val="000000" w:themeColor="text1"/>
        </w:rPr>
        <w:t>о</w:t>
      </w:r>
      <w:r w:rsidRPr="00455F30">
        <w:rPr>
          <w:rFonts w:ascii="Arial" w:hAnsi="Arial" w:cs="Arial"/>
          <w:color w:val="000000" w:themeColor="text1"/>
        </w:rPr>
        <w:t>бществ</w:t>
      </w:r>
      <w:r w:rsidR="00455F30">
        <w:rPr>
          <w:rFonts w:ascii="Arial" w:hAnsi="Arial" w:cs="Arial"/>
          <w:color w:val="000000" w:themeColor="text1"/>
        </w:rPr>
        <w:t>а</w:t>
      </w:r>
      <w:r w:rsidRPr="00455F30">
        <w:rPr>
          <w:rFonts w:ascii="Arial" w:hAnsi="Arial" w:cs="Arial"/>
          <w:color w:val="000000" w:themeColor="text1"/>
        </w:rPr>
        <w:t xml:space="preserve"> лабораторной медицины (</w:t>
      </w:r>
      <w:r w:rsidR="00455F30" w:rsidRPr="00501D02">
        <w:rPr>
          <w:rFonts w:ascii="Arial" w:eastAsia="Arial" w:hAnsi="Arial" w:cs="Arial"/>
          <w:color w:val="000000" w:themeColor="text1"/>
        </w:rPr>
        <w:t>African Society of Laboratory Medicine</w:t>
      </w:r>
      <w:r w:rsidR="00455F30">
        <w:rPr>
          <w:rFonts w:ascii="Arial" w:eastAsia="Arial" w:hAnsi="Arial" w:cs="Arial"/>
          <w:color w:val="000000" w:themeColor="text1"/>
        </w:rPr>
        <w:t>,</w:t>
      </w:r>
      <w:r w:rsidR="00455F30" w:rsidRPr="000204FA">
        <w:rPr>
          <w:rFonts w:ascii="Arial" w:hAnsi="Arial" w:cs="Arial"/>
          <w:color w:val="000000" w:themeColor="text1"/>
        </w:rPr>
        <w:t xml:space="preserve"> </w:t>
      </w:r>
      <w:r w:rsidRPr="000204FA">
        <w:rPr>
          <w:rFonts w:ascii="Arial" w:hAnsi="Arial" w:cs="Arial"/>
          <w:color w:val="000000" w:themeColor="text1"/>
        </w:rPr>
        <w:t>ASLM).</w:t>
      </w:r>
    </w:p>
    <w:p w14:paraId="2159B865" w14:textId="20560340" w:rsidR="2E55A695" w:rsidRPr="000204FA" w:rsidRDefault="2E55A695" w:rsidP="00564BC9">
      <w:pPr>
        <w:spacing w:before="120" w:line="276" w:lineRule="auto"/>
        <w:rPr>
          <w:rFonts w:ascii="Arial" w:eastAsia="Arial" w:hAnsi="Arial" w:cs="Arial"/>
        </w:rPr>
      </w:pPr>
      <w:r w:rsidRPr="000204FA">
        <w:rPr>
          <w:rFonts w:ascii="Arial" w:hAnsi="Arial" w:cs="Arial"/>
        </w:rPr>
        <w:t>Эти материалы были разработаны по примеру других многолетних программ по борьбе с болезнями, при которых используют ДЭТ. В связи с этим ВОЗ и FIND выражают свою признательность авторам и разработчикам следующих документов:</w:t>
      </w:r>
    </w:p>
    <w:p w14:paraId="57331223" w14:textId="6E574425" w:rsidR="796782D5" w:rsidRPr="00564BC9" w:rsidRDefault="796782D5" w:rsidP="00564BC9">
      <w:pPr>
        <w:pStyle w:val="ListParagraph"/>
        <w:numPr>
          <w:ilvl w:val="0"/>
          <w:numId w:val="1"/>
        </w:numPr>
        <w:spacing w:before="60" w:after="60"/>
        <w:contextualSpacing w:val="0"/>
        <w:rPr>
          <w:rFonts w:ascii="Arial" w:eastAsia="Arial" w:hAnsi="Arial" w:cs="Arial"/>
          <w:lang w:val="en-US"/>
        </w:rPr>
      </w:pPr>
      <w:r w:rsidRPr="000204FA">
        <w:rPr>
          <w:rFonts w:ascii="Arial" w:hAnsi="Arial" w:cs="Arial"/>
        </w:rPr>
        <w:t xml:space="preserve">Malaria rapid diagnostic tests: an implementation guide (The essentials for RDT implementation) [Диагностический экспресс-тест на малярию: руководство по внедрению </w:t>
      </w:r>
      <w:r w:rsidRPr="00564BC9">
        <w:rPr>
          <w:rFonts w:ascii="Arial" w:hAnsi="Arial" w:cs="Arial"/>
          <w:lang w:val="en-US"/>
        </w:rPr>
        <w:t>(</w:t>
      </w:r>
      <w:r w:rsidRPr="000204FA">
        <w:rPr>
          <w:rFonts w:ascii="Arial" w:hAnsi="Arial" w:cs="Arial"/>
        </w:rPr>
        <w:t>Основные</w:t>
      </w:r>
      <w:r w:rsidRPr="00564BC9">
        <w:rPr>
          <w:rFonts w:ascii="Arial" w:hAnsi="Arial" w:cs="Arial"/>
          <w:lang w:val="en-US"/>
        </w:rPr>
        <w:t xml:space="preserve"> </w:t>
      </w:r>
      <w:r w:rsidRPr="000204FA">
        <w:rPr>
          <w:rFonts w:ascii="Arial" w:hAnsi="Arial" w:cs="Arial"/>
        </w:rPr>
        <w:t>моменты</w:t>
      </w:r>
      <w:r w:rsidRPr="00564BC9">
        <w:rPr>
          <w:rFonts w:ascii="Arial" w:hAnsi="Arial" w:cs="Arial"/>
          <w:lang w:val="en-US"/>
        </w:rPr>
        <w:t xml:space="preserve"> </w:t>
      </w:r>
      <w:r w:rsidRPr="000204FA">
        <w:rPr>
          <w:rFonts w:ascii="Arial" w:hAnsi="Arial" w:cs="Arial"/>
        </w:rPr>
        <w:t>внедрения</w:t>
      </w:r>
      <w:r w:rsidRPr="00564BC9">
        <w:rPr>
          <w:rFonts w:ascii="Arial" w:hAnsi="Arial" w:cs="Arial"/>
          <w:lang w:val="en-US"/>
        </w:rPr>
        <w:t xml:space="preserve"> </w:t>
      </w:r>
      <w:r w:rsidRPr="000204FA">
        <w:rPr>
          <w:rFonts w:ascii="Arial" w:hAnsi="Arial" w:cs="Arial"/>
        </w:rPr>
        <w:t>ДЭТ</w:t>
      </w:r>
      <w:r w:rsidRPr="00564BC9">
        <w:rPr>
          <w:rFonts w:ascii="Arial" w:hAnsi="Arial" w:cs="Arial"/>
          <w:lang w:val="en-US"/>
        </w:rPr>
        <w:t>)]. Geneva: Foundation for Innovative New Diagnostics; 2013 (</w:t>
      </w:r>
      <w:hyperlink r:id="rId8" w:history="1">
        <w:r w:rsidRPr="00564BC9">
          <w:rPr>
            <w:rStyle w:val="Hyperlink"/>
            <w:lang w:val="en-US"/>
          </w:rPr>
          <w:t>https://www.finddx.org/wp-content/uploads/2016/03/FIND-2013_Malaria_RDT_Implementation_Guide.pdf</w:t>
        </w:r>
      </w:hyperlink>
      <w:r w:rsidRPr="00564BC9">
        <w:rPr>
          <w:rFonts w:ascii="Arial" w:hAnsi="Arial" w:cs="Arial"/>
          <w:lang w:val="en-US"/>
        </w:rPr>
        <w:t>).</w:t>
      </w:r>
    </w:p>
    <w:p w14:paraId="411E9DB3" w14:textId="24DE2100" w:rsidR="796782D5" w:rsidRPr="00564BC9" w:rsidRDefault="796782D5" w:rsidP="00564BC9">
      <w:pPr>
        <w:pStyle w:val="ListParagraph"/>
        <w:numPr>
          <w:ilvl w:val="0"/>
          <w:numId w:val="1"/>
        </w:numPr>
        <w:spacing w:before="60" w:after="60"/>
        <w:contextualSpacing w:val="0"/>
        <w:rPr>
          <w:rFonts w:ascii="Arial" w:eastAsia="Arial" w:hAnsi="Arial" w:cs="Arial"/>
          <w:lang w:val="en-US"/>
        </w:rPr>
      </w:pPr>
      <w:r w:rsidRPr="00564BC9">
        <w:rPr>
          <w:rFonts w:ascii="Arial" w:hAnsi="Arial" w:cs="Arial"/>
          <w:lang w:val="en-US"/>
        </w:rPr>
        <w:t>HIV rapid test training package: trainer materials [</w:t>
      </w:r>
      <w:r w:rsidRPr="000204FA">
        <w:rPr>
          <w:rFonts w:ascii="Arial" w:hAnsi="Arial" w:cs="Arial"/>
        </w:rPr>
        <w:t>Набор</w:t>
      </w:r>
      <w:r w:rsidRPr="00564BC9">
        <w:rPr>
          <w:rFonts w:ascii="Arial" w:hAnsi="Arial" w:cs="Arial"/>
          <w:lang w:val="en-US"/>
        </w:rPr>
        <w:t xml:space="preserve"> </w:t>
      </w:r>
      <w:r w:rsidRPr="000204FA">
        <w:rPr>
          <w:rFonts w:ascii="Arial" w:hAnsi="Arial" w:cs="Arial"/>
        </w:rPr>
        <w:t>учебных</w:t>
      </w:r>
      <w:r w:rsidRPr="00564BC9">
        <w:rPr>
          <w:rFonts w:ascii="Arial" w:hAnsi="Arial" w:cs="Arial"/>
          <w:lang w:val="en-US"/>
        </w:rPr>
        <w:t xml:space="preserve"> </w:t>
      </w:r>
      <w:r w:rsidRPr="000204FA">
        <w:rPr>
          <w:rFonts w:ascii="Arial" w:hAnsi="Arial" w:cs="Arial"/>
        </w:rPr>
        <w:t>материалов</w:t>
      </w:r>
      <w:r w:rsidRPr="00564BC9">
        <w:rPr>
          <w:rFonts w:ascii="Arial" w:hAnsi="Arial" w:cs="Arial"/>
          <w:lang w:val="en-US"/>
        </w:rPr>
        <w:t xml:space="preserve"> </w:t>
      </w:r>
      <w:r w:rsidRPr="000204FA">
        <w:rPr>
          <w:rFonts w:ascii="Arial" w:hAnsi="Arial" w:cs="Arial"/>
        </w:rPr>
        <w:t>для</w:t>
      </w:r>
      <w:r w:rsidRPr="00564BC9">
        <w:rPr>
          <w:rFonts w:ascii="Arial" w:hAnsi="Arial" w:cs="Arial"/>
          <w:lang w:val="en-US"/>
        </w:rPr>
        <w:t xml:space="preserve"> </w:t>
      </w:r>
      <w:r w:rsidRPr="000204FA">
        <w:rPr>
          <w:rFonts w:ascii="Arial" w:hAnsi="Arial" w:cs="Arial"/>
        </w:rPr>
        <w:t>инструкторов</w:t>
      </w:r>
      <w:r w:rsidRPr="00564BC9">
        <w:rPr>
          <w:rFonts w:ascii="Arial" w:hAnsi="Arial" w:cs="Arial"/>
          <w:lang w:val="en-US"/>
        </w:rPr>
        <w:t xml:space="preserve">: </w:t>
      </w:r>
      <w:r w:rsidRPr="000204FA">
        <w:rPr>
          <w:rFonts w:ascii="Arial" w:hAnsi="Arial" w:cs="Arial"/>
        </w:rPr>
        <w:t>экспресс</w:t>
      </w:r>
      <w:r w:rsidRPr="00564BC9">
        <w:rPr>
          <w:rFonts w:ascii="Arial" w:hAnsi="Arial" w:cs="Arial"/>
          <w:lang w:val="en-US"/>
        </w:rPr>
        <w:t>-</w:t>
      </w:r>
      <w:r w:rsidRPr="000204FA">
        <w:rPr>
          <w:rFonts w:ascii="Arial" w:hAnsi="Arial" w:cs="Arial"/>
        </w:rPr>
        <w:t>тест</w:t>
      </w:r>
      <w:r w:rsidRPr="00564BC9">
        <w:rPr>
          <w:rFonts w:ascii="Arial" w:hAnsi="Arial" w:cs="Arial"/>
          <w:lang w:val="en-US"/>
        </w:rPr>
        <w:t xml:space="preserve"> </w:t>
      </w:r>
      <w:r w:rsidRPr="000204FA">
        <w:rPr>
          <w:rFonts w:ascii="Arial" w:hAnsi="Arial" w:cs="Arial"/>
        </w:rPr>
        <w:t>на</w:t>
      </w:r>
      <w:r w:rsidRPr="00564BC9">
        <w:rPr>
          <w:rFonts w:ascii="Arial" w:hAnsi="Arial" w:cs="Arial"/>
          <w:lang w:val="en-US"/>
        </w:rPr>
        <w:t xml:space="preserve"> </w:t>
      </w:r>
      <w:r w:rsidRPr="000204FA">
        <w:rPr>
          <w:rFonts w:ascii="Arial" w:hAnsi="Arial" w:cs="Arial"/>
        </w:rPr>
        <w:t>ВИЧ</w:t>
      </w:r>
      <w:r w:rsidRPr="00564BC9">
        <w:rPr>
          <w:rFonts w:ascii="Arial" w:hAnsi="Arial" w:cs="Arial"/>
          <w:lang w:val="en-US"/>
        </w:rPr>
        <w:t>]. Geneva: World Health Organization (</w:t>
      </w:r>
      <w:hyperlink r:id="rId9">
        <w:r w:rsidRPr="00564BC9">
          <w:rPr>
            <w:rStyle w:val="Hyperlink"/>
            <w:color w:val="0000FF"/>
            <w:lang w:val="en-US"/>
          </w:rPr>
          <w:t>https://www.who.int/diagnostics_laboratory/documents/guidance/rt_training/en</w:t>
        </w:r>
      </w:hyperlink>
    </w:p>
    <w:p w14:paraId="3417794E" w14:textId="64A34FB8" w:rsidR="796782D5" w:rsidRPr="000204FA" w:rsidRDefault="796782D5" w:rsidP="00564BC9">
      <w:pPr>
        <w:pStyle w:val="ListParagraph"/>
        <w:numPr>
          <w:ilvl w:val="0"/>
          <w:numId w:val="1"/>
        </w:numPr>
        <w:spacing w:before="60" w:after="60"/>
        <w:contextualSpacing w:val="0"/>
        <w:rPr>
          <w:rFonts w:ascii="Arial" w:eastAsia="Arial" w:hAnsi="Arial" w:cs="Arial"/>
        </w:rPr>
      </w:pPr>
      <w:r w:rsidRPr="00564BC9">
        <w:rPr>
          <w:rFonts w:ascii="Arial" w:hAnsi="Arial" w:cs="Arial"/>
          <w:lang w:val="en-US"/>
        </w:rPr>
        <w:t xml:space="preserve">SPII program-quality assurance cycle for reliable and accurate HIV results. A training program to ensure the accuracy of HIV test results. </w:t>
      </w:r>
      <w:r w:rsidRPr="000204FA">
        <w:rPr>
          <w:rFonts w:ascii="Arial" w:hAnsi="Arial" w:cs="Arial"/>
        </w:rPr>
        <w:t>[Цикл программы SPII и обеспечения качества для надёжных и точных результатов тестирования на ВИЧ. Программа обучения для обеспечения точност</w:t>
      </w:r>
      <w:r w:rsidR="00A80C92" w:rsidRPr="000204FA">
        <w:rPr>
          <w:rFonts w:ascii="Arial" w:hAnsi="Arial" w:cs="Arial"/>
        </w:rPr>
        <w:t>и</w:t>
      </w:r>
      <w:r w:rsidRPr="000204FA">
        <w:rPr>
          <w:rFonts w:ascii="Arial" w:hAnsi="Arial" w:cs="Arial"/>
        </w:rPr>
        <w:t xml:space="preserve"> результатов тестирования на ВИЧ.] Atlanta: Centers for Disease Control and Prevention.</w:t>
      </w:r>
    </w:p>
    <w:p w14:paraId="211F40A6" w14:textId="6836381B" w:rsidR="65AAEA3B" w:rsidRPr="000204FA" w:rsidRDefault="65AAEA3B" w:rsidP="005111A3">
      <w:pPr>
        <w:spacing w:before="60" w:line="276" w:lineRule="auto"/>
        <w:rPr>
          <w:rFonts w:ascii="Arial" w:eastAsia="Arial" w:hAnsi="Arial" w:cs="Arial"/>
          <w:color w:val="000000" w:themeColor="text1"/>
        </w:rPr>
      </w:pPr>
      <w:r w:rsidRPr="000204FA">
        <w:rPr>
          <w:rFonts w:ascii="Arial" w:hAnsi="Arial" w:cs="Arial"/>
          <w:color w:val="000000" w:themeColor="text1"/>
        </w:rPr>
        <w:t xml:space="preserve">Графика </w:t>
      </w:r>
      <w:r w:rsidRPr="00564BC9">
        <w:rPr>
          <w:rFonts w:ascii="Arial" w:hAnsi="Arial" w:cs="Arial"/>
        </w:rPr>
        <w:t>предоставлена</w:t>
      </w:r>
      <w:r w:rsidRPr="000204FA">
        <w:rPr>
          <w:rFonts w:ascii="Arial" w:hAnsi="Arial" w:cs="Arial"/>
          <w:color w:val="000000" w:themeColor="text1"/>
        </w:rPr>
        <w:t xml:space="preserve"> K&amp;I, Кейптаун, Южная Африка.</w:t>
      </w:r>
    </w:p>
    <w:p w14:paraId="283D4EEA" w14:textId="77777777" w:rsidR="00455F30" w:rsidRDefault="00455F30" w:rsidP="00455F30">
      <w:r>
        <w:lastRenderedPageBreak/>
        <w:br w:type="page"/>
      </w:r>
    </w:p>
    <w:p w14:paraId="7D78BD5D" w14:textId="2961CE8A" w:rsidR="00FE0D43" w:rsidRPr="000204FA" w:rsidRDefault="00E52FDD" w:rsidP="003663AE">
      <w:pPr>
        <w:pStyle w:val="Heading2"/>
      </w:pPr>
      <w:r w:rsidRPr="000204FA">
        <w:lastRenderedPageBreak/>
        <w:t>Помещения и оборудование</w:t>
      </w:r>
    </w:p>
    <w:p w14:paraId="1C058DAD" w14:textId="54156208" w:rsidR="00FE0D43" w:rsidRPr="000204FA" w:rsidRDefault="00E52FDD" w:rsidP="00893282">
      <w:pPr>
        <w:pStyle w:val="Heading3"/>
      </w:pPr>
      <w:r w:rsidRPr="000204FA">
        <w:t>Учебные аудитории</w:t>
      </w:r>
    </w:p>
    <w:p w14:paraId="1C18E71D" w14:textId="29EDD0BC" w:rsidR="00FE0D43" w:rsidRPr="000204FA" w:rsidRDefault="00E52FDD" w:rsidP="0002582B">
      <w:pPr>
        <w:spacing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 xml:space="preserve">Для оптимального обучения и облегчения организации учебного процесса </w:t>
      </w:r>
      <w:r w:rsidR="00A80C92" w:rsidRPr="000204FA">
        <w:rPr>
          <w:rFonts w:ascii="Arial" w:hAnsi="Arial" w:cs="Arial"/>
        </w:rPr>
        <w:t>желательно</w:t>
      </w:r>
      <w:r w:rsidRPr="000204FA">
        <w:rPr>
          <w:rFonts w:ascii="Arial" w:hAnsi="Arial" w:cs="Arial"/>
        </w:rPr>
        <w:t>, чтобы</w:t>
      </w:r>
      <w:r w:rsidR="00893282" w:rsidRPr="000204FA">
        <w:rPr>
          <w:rFonts w:ascii="Arial" w:hAnsi="Arial" w:cs="Arial"/>
        </w:rPr>
        <w:t xml:space="preserve"> у вас в распоряжении было</w:t>
      </w:r>
      <w:r w:rsidRPr="000204FA">
        <w:rPr>
          <w:rFonts w:ascii="Arial" w:hAnsi="Arial" w:cs="Arial"/>
        </w:rPr>
        <w:t xml:space="preserve"> две комнаты. Однако, следует признать, что из-за мер в связи с COVID</w:t>
      </w:r>
      <w:r w:rsidR="000E6FE8">
        <w:rPr>
          <w:rFonts w:ascii="Arial" w:hAnsi="Arial" w:cs="Arial"/>
        </w:rPr>
        <w:noBreakHyphen/>
      </w:r>
      <w:r w:rsidRPr="000204FA">
        <w:rPr>
          <w:rFonts w:ascii="Arial" w:hAnsi="Arial" w:cs="Arial"/>
        </w:rPr>
        <w:t xml:space="preserve">19 может потребоваться проводить лекции и обсуждения </w:t>
      </w:r>
      <w:r w:rsidR="00455F30">
        <w:rPr>
          <w:rFonts w:ascii="Arial" w:hAnsi="Arial" w:cs="Arial"/>
        </w:rPr>
        <w:t>дистанционно</w:t>
      </w:r>
      <w:r w:rsidRPr="000204FA">
        <w:rPr>
          <w:rFonts w:ascii="Arial" w:hAnsi="Arial" w:cs="Arial"/>
        </w:rPr>
        <w:t xml:space="preserve"> и только практические занятия очно, непосредственно в аудитории.</w:t>
      </w:r>
    </w:p>
    <w:p w14:paraId="0266FF08" w14:textId="3C7C3ACD" w:rsidR="00FE0D43" w:rsidRPr="000204FA" w:rsidRDefault="00E52FDD" w:rsidP="001F773D">
      <w:pPr>
        <w:pStyle w:val="ListParagraph"/>
        <w:numPr>
          <w:ilvl w:val="0"/>
          <w:numId w:val="2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Комната A: для лекций, обсуждений и просмотра видео</w:t>
      </w:r>
    </w:p>
    <w:p w14:paraId="445291ED" w14:textId="5D750115" w:rsidR="00FE0D43" w:rsidRPr="000204FA" w:rsidRDefault="00E52FDD" w:rsidP="001F773D">
      <w:pPr>
        <w:pStyle w:val="ListParagraph"/>
        <w:numPr>
          <w:ilvl w:val="0"/>
          <w:numId w:val="2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Комната Б: для практических занятий и проверки квалификации (оценки компетенции).</w:t>
      </w:r>
    </w:p>
    <w:p w14:paraId="2EB4F789" w14:textId="62F7EEDB" w:rsidR="00FE0D43" w:rsidRPr="000204FA" w:rsidRDefault="00E52FDD" w:rsidP="001F773D">
      <w:pPr>
        <w:spacing w:before="120"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>Занятия можно проводить в любой хорошо освещ</w:t>
      </w:r>
      <w:r w:rsidR="00255FA5">
        <w:rPr>
          <w:rFonts w:ascii="Arial" w:hAnsi="Arial" w:cs="Arial"/>
        </w:rPr>
        <w:t>ё</w:t>
      </w:r>
      <w:r w:rsidRPr="000204FA">
        <w:rPr>
          <w:rFonts w:ascii="Arial" w:hAnsi="Arial" w:cs="Arial"/>
        </w:rPr>
        <w:t xml:space="preserve">нной вентилируемой аудитории, изолированной от внешних отвлечений, где есть 1) столы и стулья и 2) удобно расположенные точки для подключения компьютера и проектора. Чтобы обстановка способствовала обсуждениям и взаимодействию участников, столы следует расположить полукругом или как в классе, так чтобы всем участникам был хорошо виден экран с презентациями. </w:t>
      </w:r>
      <w:r w:rsidR="000204FA" w:rsidRPr="000204FA">
        <w:rPr>
          <w:rFonts w:ascii="Arial" w:hAnsi="Arial" w:cs="Arial"/>
        </w:rPr>
        <w:t>Следите за тем, чтобы участники не распол</w:t>
      </w:r>
      <w:r w:rsidR="000204FA">
        <w:rPr>
          <w:rFonts w:ascii="Arial" w:hAnsi="Arial" w:cs="Arial"/>
        </w:rPr>
        <w:t>агались</w:t>
      </w:r>
      <w:r w:rsidR="000204FA" w:rsidRPr="000204FA">
        <w:rPr>
          <w:rFonts w:ascii="Arial" w:hAnsi="Arial" w:cs="Arial"/>
        </w:rPr>
        <w:t xml:space="preserve"> слишком </w:t>
      </w:r>
      <w:r w:rsidR="000204FA">
        <w:rPr>
          <w:rFonts w:ascii="Arial" w:hAnsi="Arial" w:cs="Arial"/>
        </w:rPr>
        <w:t>близко друг к другу</w:t>
      </w:r>
      <w:r w:rsidR="000204FA" w:rsidRPr="000204FA">
        <w:rPr>
          <w:rFonts w:ascii="Arial" w:hAnsi="Arial" w:cs="Arial"/>
        </w:rPr>
        <w:t xml:space="preserve">. </w:t>
      </w:r>
      <w:r w:rsidRPr="000204FA">
        <w:rPr>
          <w:rFonts w:ascii="Arial" w:hAnsi="Arial" w:cs="Arial"/>
        </w:rPr>
        <w:t>При выборе места обучения важно учитывать требования соблюдать дистанцию и проводить обучение только в небольших группах. На каждом столе должны быть питьевая вода и стаканы. Для участников должна быть возможность обработать руки (помыть водой с мылом или обработать средством на спиртовой основе). Проверьте местные рекомендации на предмет требований к курсам такого рода.</w:t>
      </w:r>
    </w:p>
    <w:p w14:paraId="6F89035B" w14:textId="1FD10FA3" w:rsidR="00FE0D43" w:rsidRPr="000204FA" w:rsidRDefault="00E52FDD" w:rsidP="00893282">
      <w:pPr>
        <w:pStyle w:val="Heading3"/>
      </w:pPr>
      <w:r w:rsidRPr="000204FA">
        <w:t>Оборудование в учебной аудитории (комната А)</w:t>
      </w:r>
    </w:p>
    <w:p w14:paraId="7652A9EC" w14:textId="77777777" w:rsidR="00FE0D43" w:rsidRPr="000204FA" w:rsidRDefault="00E52FDD" w:rsidP="0002582B">
      <w:pPr>
        <w:spacing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>В этой аудитории должно быть следующее:</w:t>
      </w:r>
    </w:p>
    <w:p w14:paraId="5C4DCA47" w14:textId="4C5BA6A2" w:rsidR="00FE0D43" w:rsidRPr="000204FA" w:rsidRDefault="00E65231" w:rsidP="001F773D">
      <w:pPr>
        <w:pStyle w:val="ListParagraph"/>
        <w:numPr>
          <w:ilvl w:val="0"/>
          <w:numId w:val="2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два флип-чарта с мольбертами</w:t>
      </w:r>
    </w:p>
    <w:p w14:paraId="2F55F643" w14:textId="73146625" w:rsidR="00FE0D43" w:rsidRPr="000204FA" w:rsidRDefault="00E65231" w:rsidP="001F773D">
      <w:pPr>
        <w:pStyle w:val="ListParagraph"/>
        <w:numPr>
          <w:ilvl w:val="0"/>
          <w:numId w:val="2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ноутбук</w:t>
      </w:r>
    </w:p>
    <w:p w14:paraId="0FD53478" w14:textId="1A88B9C6" w:rsidR="00FE0D43" w:rsidRPr="000204FA" w:rsidRDefault="000204FA" w:rsidP="001F773D">
      <w:pPr>
        <w:pStyle w:val="ListParagraph"/>
        <w:numPr>
          <w:ilvl w:val="0"/>
          <w:numId w:val="2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проектор</w:t>
      </w:r>
      <w:r>
        <w:rPr>
          <w:rFonts w:ascii="Arial" w:hAnsi="Arial" w:cs="Arial"/>
        </w:rPr>
        <w:t>,</w:t>
      </w:r>
      <w:r w:rsidRPr="000204FA">
        <w:rPr>
          <w:rFonts w:ascii="Arial" w:hAnsi="Arial" w:cs="Arial"/>
        </w:rPr>
        <w:t xml:space="preserve"> </w:t>
      </w:r>
      <w:r w:rsidR="00E65231" w:rsidRPr="000204FA">
        <w:rPr>
          <w:rFonts w:ascii="Arial" w:hAnsi="Arial" w:cs="Arial"/>
        </w:rPr>
        <w:t>совместимый с ноутбуком</w:t>
      </w:r>
    </w:p>
    <w:p w14:paraId="014AA80E" w14:textId="364BFB50" w:rsidR="00FE0D43" w:rsidRPr="000204FA" w:rsidRDefault="00E65231" w:rsidP="001F773D">
      <w:pPr>
        <w:pStyle w:val="ListParagraph"/>
        <w:numPr>
          <w:ilvl w:val="0"/>
          <w:numId w:val="2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электрический удлинитель</w:t>
      </w:r>
    </w:p>
    <w:p w14:paraId="281DC700" w14:textId="1BF4F605" w:rsidR="00FE0D43" w:rsidRPr="000204FA" w:rsidRDefault="00E65231" w:rsidP="001F773D">
      <w:pPr>
        <w:pStyle w:val="ListParagraph"/>
        <w:numPr>
          <w:ilvl w:val="0"/>
          <w:numId w:val="2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корзина для мусора</w:t>
      </w:r>
    </w:p>
    <w:p w14:paraId="19682165" w14:textId="1F8EDC02" w:rsidR="00FE0D43" w:rsidRPr="000204FA" w:rsidRDefault="00E65231" w:rsidP="001F773D">
      <w:pPr>
        <w:pStyle w:val="ListParagraph"/>
        <w:numPr>
          <w:ilvl w:val="0"/>
          <w:numId w:val="2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маркеры</w:t>
      </w:r>
    </w:p>
    <w:p w14:paraId="4AD5EF3A" w14:textId="469B096D" w:rsidR="00FE0D43" w:rsidRPr="000204FA" w:rsidRDefault="00E65231" w:rsidP="001F773D">
      <w:pPr>
        <w:pStyle w:val="ListParagraph"/>
        <w:numPr>
          <w:ilvl w:val="0"/>
          <w:numId w:val="2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малярная клейкая лента для прикрепления листов флип-чарта к стене</w:t>
      </w:r>
    </w:p>
    <w:p w14:paraId="0C4769DD" w14:textId="44C56620" w:rsidR="00FE0D43" w:rsidRPr="000204FA" w:rsidRDefault="00E65231" w:rsidP="001F773D">
      <w:pPr>
        <w:pStyle w:val="ListParagraph"/>
        <w:numPr>
          <w:ilvl w:val="0"/>
          <w:numId w:val="2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блокноты (по 1 на участника)</w:t>
      </w:r>
    </w:p>
    <w:p w14:paraId="2AB500BA" w14:textId="63EBB70F" w:rsidR="00FE0D43" w:rsidRPr="000204FA" w:rsidRDefault="00E65231" w:rsidP="001F773D">
      <w:pPr>
        <w:pStyle w:val="ListParagraph"/>
        <w:numPr>
          <w:ilvl w:val="0"/>
          <w:numId w:val="2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ручки и карандаши (по 1 на участника).</w:t>
      </w:r>
    </w:p>
    <w:p w14:paraId="7CE9B74F" w14:textId="30BF39F4" w:rsidR="00FE0D43" w:rsidRPr="00480201" w:rsidRDefault="00E52FDD" w:rsidP="00893282">
      <w:pPr>
        <w:pStyle w:val="Heading3"/>
      </w:pPr>
      <w:r w:rsidRPr="00480201">
        <w:t xml:space="preserve">Демонстрация и практическое занятие: материалы и </w:t>
      </w:r>
      <w:r w:rsidR="00480201" w:rsidRPr="00480201">
        <w:t>наборы реагентов</w:t>
      </w:r>
      <w:r w:rsidRPr="00480201">
        <w:t xml:space="preserve"> (комната Б)</w:t>
      </w:r>
    </w:p>
    <w:p w14:paraId="2D2A4670" w14:textId="3B6B09AF" w:rsidR="00FE0D43" w:rsidRPr="000204FA" w:rsidRDefault="00E52FDD" w:rsidP="0002582B">
      <w:pPr>
        <w:spacing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>За достаточное время до начала курса обеспечьте наличие необходимых материалов и наборов для экспресс-тестов, организовав их закупку или иным способом. Не забудьте организовать доставку этих материалов на место проведения занятий. Все неиспользованные материалы можно сохранить и использовать в последующих курсах.</w:t>
      </w:r>
    </w:p>
    <w:p w14:paraId="49DD1087" w14:textId="26180B7A" w:rsidR="00FE0D43" w:rsidRPr="000204FA" w:rsidRDefault="00E52FDD" w:rsidP="001F773D">
      <w:pPr>
        <w:spacing w:before="120"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>Для практического занятия потребуются следующие наименования (см. Приложение 1):</w:t>
      </w:r>
    </w:p>
    <w:p w14:paraId="7E6F9369" w14:textId="42C016DD" w:rsidR="00AB537C" w:rsidRPr="000204FA" w:rsidRDefault="00D66CEE" w:rsidP="001F773D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новые, в нераспечатанной упаковке стерильные зонд-тампоны в таком количестве, чтобы каждый участник мог взять три мазка (зонд-тампоны могут прилагаться к набору для экспресс-тестов или они могут продаваться отдельно, но в этом случае они должны быть совместимы с набором);</w:t>
      </w:r>
    </w:p>
    <w:p w14:paraId="5EA01FFD" w14:textId="0D44D8B5" w:rsidR="000B0CC7" w:rsidRPr="000204FA" w:rsidRDefault="00D66CEE" w:rsidP="001F773D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средства индивидуальной защиты (СИЗ): перчатки, халаты, защитные очки или лицевые щитки, респираторы (N95 или FFP2) различных размеров и медицинские маски;</w:t>
      </w:r>
    </w:p>
    <w:p w14:paraId="055DEBF2" w14:textId="3EEFE438" w:rsidR="000B0CC7" w:rsidRPr="000204FA" w:rsidRDefault="00D66CEE" w:rsidP="001F773D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маркеры;</w:t>
      </w:r>
    </w:p>
    <w:p w14:paraId="4ED9B3B4" w14:textId="77777777" w:rsidR="00AB56CB" w:rsidRPr="00AB56CB" w:rsidRDefault="00AB56CB" w:rsidP="00AB56CB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AB56CB">
        <w:rPr>
          <w:rFonts w:ascii="Arial" w:hAnsi="Arial" w:cs="Arial"/>
        </w:rPr>
        <w:lastRenderedPageBreak/>
        <w:t>бытовой отбеливатель (хлорка, 3–5%), этиловый спирт (70%) и бумажные полотенца для очистки рабочего места и для рук;</w:t>
      </w:r>
    </w:p>
    <w:p w14:paraId="5D8F961B" w14:textId="0DE674B0" w:rsidR="000B0CC7" w:rsidRPr="000204FA" w:rsidRDefault="00D66CEE" w:rsidP="001F773D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мыло или дезинфицирующий гель на спиртовой основе для рук;</w:t>
      </w:r>
    </w:p>
    <w:p w14:paraId="015331E0" w14:textId="5D174F04" w:rsidR="00FE0D43" w:rsidRPr="000204FA" w:rsidRDefault="00D66CEE" w:rsidP="001F773D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достаточное количество наборов для ДЭТ, чтобы каждый участник мог поставить три теста на практическом занятии и один-два теста при проверке квалификации (оценке компетенции);</w:t>
      </w:r>
    </w:p>
    <w:p w14:paraId="58B1CBA9" w14:textId="342D8399" w:rsidR="00A35BF7" w:rsidRPr="000204FA" w:rsidRDefault="00D66CEE" w:rsidP="001F773D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минимум два прочных пакета для сбора и удаления опасных биологических отходов;</w:t>
      </w:r>
    </w:p>
    <w:p w14:paraId="5BD51DEA" w14:textId="511E4312" w:rsidR="00FE0D43" w:rsidRPr="000204FA" w:rsidRDefault="00D66CEE" w:rsidP="001F773D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минимум две подставки/корзины для пакетов для опасных биологических отходов;</w:t>
      </w:r>
    </w:p>
    <w:p w14:paraId="13F925B9" w14:textId="3583F107" w:rsidR="000B0CC7" w:rsidRPr="000204FA" w:rsidRDefault="00AB56CB" w:rsidP="001F773D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три</w:t>
      </w:r>
      <w:r w:rsidR="00D66CEE" w:rsidRPr="000204FA">
        <w:rPr>
          <w:rFonts w:ascii="Arial" w:hAnsi="Arial" w:cs="Arial"/>
        </w:rPr>
        <w:t xml:space="preserve"> бутылки-спрей (</w:t>
      </w:r>
      <w:r>
        <w:rPr>
          <w:rFonts w:ascii="Arial" w:hAnsi="Arial" w:cs="Arial"/>
        </w:rPr>
        <w:t>две</w:t>
      </w:r>
      <w:r w:rsidR="00D66CEE" w:rsidRPr="000204FA">
        <w:rPr>
          <w:rFonts w:ascii="Arial" w:hAnsi="Arial" w:cs="Arial"/>
        </w:rPr>
        <w:t xml:space="preserve"> </w:t>
      </w:r>
      <w:r w:rsidR="005225F9" w:rsidRPr="005225F9">
        <w:rPr>
          <w:rFonts w:ascii="Arial" w:hAnsi="Arial" w:cs="Arial"/>
        </w:rPr>
        <w:t xml:space="preserve">– </w:t>
      </w:r>
      <w:r w:rsidR="00D66CEE" w:rsidRPr="000204FA">
        <w:rPr>
          <w:rFonts w:ascii="Arial" w:hAnsi="Arial" w:cs="Arial"/>
        </w:rPr>
        <w:t xml:space="preserve">для </w:t>
      </w:r>
      <w:r>
        <w:rPr>
          <w:rFonts w:ascii="Arial" w:hAnsi="Arial" w:cs="Arial"/>
        </w:rPr>
        <w:t xml:space="preserve">рабочих растворов </w:t>
      </w:r>
      <w:r w:rsidR="00D66CEE" w:rsidRPr="000204FA">
        <w:rPr>
          <w:rFonts w:ascii="Arial" w:hAnsi="Arial" w:cs="Arial"/>
        </w:rPr>
        <w:t>хлорки</w:t>
      </w:r>
      <w:r>
        <w:rPr>
          <w:rFonts w:ascii="Arial" w:hAnsi="Arial" w:cs="Arial"/>
        </w:rPr>
        <w:t xml:space="preserve"> в 0,1% и 1%</w:t>
      </w:r>
      <w:r w:rsidR="00C44371" w:rsidRPr="00C44371">
        <w:rPr>
          <w:rFonts w:ascii="Arial" w:hAnsi="Arial" w:cs="Arial"/>
        </w:rPr>
        <w:t>;</w:t>
      </w:r>
      <w:r w:rsidR="00D66CEE" w:rsidRPr="00020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одна </w:t>
      </w:r>
      <w:r w:rsidR="005225F9" w:rsidRPr="005225F9">
        <w:rPr>
          <w:rFonts w:ascii="Arial" w:hAnsi="Arial" w:cs="Arial"/>
        </w:rPr>
        <w:t xml:space="preserve">– </w:t>
      </w:r>
      <w:r w:rsidR="00D66CEE" w:rsidRPr="000204FA">
        <w:rPr>
          <w:rFonts w:ascii="Arial" w:hAnsi="Arial" w:cs="Arial"/>
        </w:rPr>
        <w:t>для спирта) на каждое рабочее место (максимум пять человек на одном рабочем месте);</w:t>
      </w:r>
    </w:p>
    <w:p w14:paraId="2E193D0D" w14:textId="4C740568" w:rsidR="000B0CC7" w:rsidRPr="000204FA" w:rsidRDefault="00D66CEE" w:rsidP="001F773D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мерная посуда</w:t>
      </w:r>
      <w:r w:rsidR="00AB56CB">
        <w:rPr>
          <w:rFonts w:ascii="Arial" w:hAnsi="Arial" w:cs="Arial"/>
        </w:rPr>
        <w:t xml:space="preserve"> </w:t>
      </w:r>
      <w:r w:rsidRPr="000204FA">
        <w:rPr>
          <w:rFonts w:ascii="Arial" w:hAnsi="Arial" w:cs="Arial"/>
        </w:rPr>
        <w:t>для приготовления растворов хлорки и спирта;</w:t>
      </w:r>
    </w:p>
    <w:p w14:paraId="7F27A0C0" w14:textId="52B7032E" w:rsidR="00FE0D43" w:rsidRPr="00AB56CB" w:rsidRDefault="00E84FF4" w:rsidP="001F773D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AB56CB">
        <w:rPr>
          <w:rFonts w:ascii="Arial" w:hAnsi="Arial" w:cs="Arial"/>
        </w:rPr>
        <w:t>таймеры</w:t>
      </w:r>
      <w:r w:rsidR="00AB56CB">
        <w:rPr>
          <w:rFonts w:ascii="Arial" w:hAnsi="Arial" w:cs="Arial"/>
          <w:lang w:val="en-US"/>
        </w:rPr>
        <w:t xml:space="preserve"> (2)</w:t>
      </w:r>
      <w:r w:rsidRPr="00AB56CB">
        <w:rPr>
          <w:rFonts w:ascii="Arial" w:hAnsi="Arial" w:cs="Arial"/>
        </w:rPr>
        <w:t>;</w:t>
      </w:r>
    </w:p>
    <w:p w14:paraId="108381E3" w14:textId="420EB9AC" w:rsidR="000B0CC7" w:rsidRPr="000204FA" w:rsidRDefault="00E84FF4" w:rsidP="001F773D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материалы для проверки квалификации (положительный и отрицательный контроли)</w:t>
      </w:r>
      <w:r w:rsidR="00315D3B" w:rsidRPr="006B2D52">
        <w:rPr>
          <w:vertAlign w:val="superscript"/>
        </w:rPr>
        <w:footnoteReference w:id="2"/>
      </w:r>
      <w:r w:rsidRPr="000204FA">
        <w:rPr>
          <w:rFonts w:ascii="Arial" w:hAnsi="Arial" w:cs="Arial"/>
        </w:rPr>
        <w:t>, которые либо есть в наборах для ДЭТ на антиген вируса SARS-CoV-2, либо продаются отдельно;</w:t>
      </w:r>
    </w:p>
    <w:p w14:paraId="1487F3D8" w14:textId="34D469D5" w:rsidR="000B0CC7" w:rsidRPr="000204FA" w:rsidRDefault="00AB39B3" w:rsidP="001F773D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 xml:space="preserve">журналы регистрации ДЭТ на антиген вируса SARS-CoV-2 (2); </w:t>
      </w:r>
    </w:p>
    <w:p w14:paraId="74CA509D" w14:textId="0D8DD6BE" w:rsidR="000B0CC7" w:rsidRPr="00AB56CB" w:rsidRDefault="007B5776" w:rsidP="001F773D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AB56CB">
        <w:rPr>
          <w:rFonts w:ascii="Arial" w:hAnsi="Arial" w:cs="Arial"/>
        </w:rPr>
        <w:t>термометр;</w:t>
      </w:r>
    </w:p>
    <w:p w14:paraId="07E755B8" w14:textId="4FF48348" w:rsidR="007B5776" w:rsidRPr="000204FA" w:rsidRDefault="007B5776" w:rsidP="001F773D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очки для чтения (для тех участников, кому возможно будет трудно считывать полоски теста).</w:t>
      </w:r>
    </w:p>
    <w:p w14:paraId="2E4EF4CA" w14:textId="28B900B9" w:rsidR="00FE0D43" w:rsidRPr="000204FA" w:rsidRDefault="00E52FDD" w:rsidP="00893282">
      <w:pPr>
        <w:pStyle w:val="Heading3"/>
      </w:pPr>
      <w:r w:rsidRPr="000204FA">
        <w:t>Материалы для обучения в распечатанном и электронном виде</w:t>
      </w:r>
    </w:p>
    <w:p w14:paraId="2611B9C8" w14:textId="55234987" w:rsidR="00FE0D43" w:rsidRPr="000204FA" w:rsidRDefault="00E52FDD" w:rsidP="0002582B">
      <w:pPr>
        <w:spacing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>Инструктор, ведущий курс, отвечает за то, чтобы к началу занятий для каждого участника были подготовлены соответствующие материалы:</w:t>
      </w:r>
    </w:p>
    <w:p w14:paraId="111103AD" w14:textId="45C89F47" w:rsidR="00FE0D43" w:rsidRPr="000204FA" w:rsidRDefault="00164093" w:rsidP="002F3622">
      <w:pPr>
        <w:pStyle w:val="ListParagraph"/>
        <w:numPr>
          <w:ilvl w:val="0"/>
          <w:numId w:val="2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список для регистрации участников</w:t>
      </w:r>
    </w:p>
    <w:p w14:paraId="54C6CB67" w14:textId="3C933B76" w:rsidR="00FE0D43" w:rsidRPr="000204FA" w:rsidRDefault="00164093" w:rsidP="002F3622">
      <w:pPr>
        <w:pStyle w:val="ListParagraph"/>
        <w:numPr>
          <w:ilvl w:val="0"/>
          <w:numId w:val="2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значки (бейджи) с именами</w:t>
      </w:r>
    </w:p>
    <w:p w14:paraId="69761A2A" w14:textId="775D0172" w:rsidR="00FE0D43" w:rsidRPr="000204FA" w:rsidRDefault="00164093" w:rsidP="006B2D52">
      <w:pPr>
        <w:pStyle w:val="ListParagraph"/>
        <w:numPr>
          <w:ilvl w:val="0"/>
          <w:numId w:val="2"/>
        </w:numPr>
        <w:spacing w:before="60" w:after="12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презентации курса для исполнителей, перечисленные в таблице: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93"/>
        <w:gridCol w:w="4651"/>
      </w:tblGrid>
      <w:tr w:rsidR="007456FA" w:rsidRPr="000204FA" w14:paraId="6F6385F9" w14:textId="77777777" w:rsidTr="00E223C2">
        <w:trPr>
          <w:trHeight w:val="283"/>
        </w:trPr>
        <w:tc>
          <w:tcPr>
            <w:tcW w:w="25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3061D3" w14:textId="77777777" w:rsidR="007456FA" w:rsidRPr="000204FA" w:rsidRDefault="007456FA" w:rsidP="002F3622">
            <w:pPr>
              <w:spacing w:before="60" w:after="60"/>
              <w:ind w:left="276" w:hanging="276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01. Введение</w:t>
            </w:r>
          </w:p>
        </w:tc>
        <w:tc>
          <w:tcPr>
            <w:tcW w:w="24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2598CB" w14:textId="2F6C2FBF" w:rsidR="007456FA" w:rsidRPr="000204FA" w:rsidRDefault="009F1D62" w:rsidP="002F3622">
            <w:pPr>
              <w:spacing w:before="60" w:after="60"/>
              <w:ind w:left="401" w:hanging="401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06. Взятие проб</w:t>
            </w:r>
          </w:p>
        </w:tc>
      </w:tr>
      <w:tr w:rsidR="007456FA" w:rsidRPr="000204FA" w14:paraId="3946B5FB" w14:textId="77777777" w:rsidTr="00E223C2">
        <w:trPr>
          <w:trHeight w:val="283"/>
        </w:trPr>
        <w:tc>
          <w:tcPr>
            <w:tcW w:w="25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17A6AE" w14:textId="665A1FC1" w:rsidR="007456FA" w:rsidRPr="000204FA" w:rsidRDefault="00AC0060" w:rsidP="002F3622">
            <w:pPr>
              <w:spacing w:before="60" w:after="60"/>
              <w:ind w:left="276" w:hanging="276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02. Общие сведения о тестировании на вирус SARS-CoV-2</w:t>
            </w:r>
          </w:p>
        </w:tc>
        <w:tc>
          <w:tcPr>
            <w:tcW w:w="24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62398E" w14:textId="0ABD4C0D" w:rsidR="007456FA" w:rsidRPr="000204FA" w:rsidRDefault="009F1D62" w:rsidP="002F3622">
            <w:pPr>
              <w:spacing w:before="60" w:after="60"/>
              <w:ind w:left="401" w:hanging="401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07. Подготовка к тестированию: материалы</w:t>
            </w:r>
          </w:p>
        </w:tc>
      </w:tr>
      <w:tr w:rsidR="007456FA" w:rsidRPr="000204FA" w14:paraId="0FD7EBEF" w14:textId="77777777" w:rsidTr="00E223C2">
        <w:trPr>
          <w:trHeight w:val="283"/>
        </w:trPr>
        <w:tc>
          <w:tcPr>
            <w:tcW w:w="25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C03D44" w14:textId="6A1E527B" w:rsidR="007456FA" w:rsidRPr="000204FA" w:rsidRDefault="00C66D46" w:rsidP="002F3622">
            <w:pPr>
              <w:spacing w:before="60" w:after="60"/>
              <w:ind w:left="276" w:hanging="276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03. Стратегии тестирования на вирус SARS</w:t>
            </w:r>
            <w:r w:rsidR="00033292">
              <w:rPr>
                <w:rFonts w:ascii="Arial" w:hAnsi="Arial" w:cs="Arial"/>
              </w:rPr>
              <w:noBreakHyphen/>
            </w:r>
            <w:r w:rsidRPr="000204FA">
              <w:rPr>
                <w:rFonts w:ascii="Arial" w:hAnsi="Arial" w:cs="Arial"/>
              </w:rPr>
              <w:t>CoV-2</w:t>
            </w:r>
          </w:p>
        </w:tc>
        <w:tc>
          <w:tcPr>
            <w:tcW w:w="24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FB46CD" w14:textId="30CBBA2F" w:rsidR="007456FA" w:rsidRPr="000204FA" w:rsidRDefault="009F1D62" w:rsidP="002F3622">
            <w:pPr>
              <w:spacing w:before="60" w:after="60"/>
              <w:ind w:left="401" w:hanging="401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08. Постановка ДЭТ на антигены вируса SARS-CoV-2</w:t>
            </w:r>
          </w:p>
        </w:tc>
      </w:tr>
      <w:tr w:rsidR="007456FA" w:rsidRPr="000204FA" w14:paraId="667E8602" w14:textId="77777777" w:rsidTr="00E223C2">
        <w:trPr>
          <w:trHeight w:val="283"/>
        </w:trPr>
        <w:tc>
          <w:tcPr>
            <w:tcW w:w="25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82F1E9" w14:textId="07A7BB6D" w:rsidR="007456FA" w:rsidRPr="000204FA" w:rsidRDefault="00C66D46" w:rsidP="002F3622">
            <w:pPr>
              <w:spacing w:before="60" w:after="60"/>
              <w:ind w:left="276" w:hanging="276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04. Качественное тестирование с использованием ДЭТ</w:t>
            </w:r>
          </w:p>
        </w:tc>
        <w:tc>
          <w:tcPr>
            <w:tcW w:w="24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87596D" w14:textId="5D68E623" w:rsidR="007456FA" w:rsidRPr="000204FA" w:rsidRDefault="009F1D62" w:rsidP="002F3622">
            <w:pPr>
              <w:spacing w:before="60" w:after="60"/>
              <w:ind w:left="401" w:hanging="401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09. Использование данных тестирования с ДЭТ на антигены вируса SARS-CoV-2</w:t>
            </w:r>
          </w:p>
        </w:tc>
      </w:tr>
      <w:tr w:rsidR="009F1D62" w:rsidRPr="000204FA" w14:paraId="5BAFE60B" w14:textId="77777777" w:rsidTr="00E223C2">
        <w:trPr>
          <w:trHeight w:val="283"/>
        </w:trPr>
        <w:tc>
          <w:tcPr>
            <w:tcW w:w="25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E7EBA5" w14:textId="2A811BB0" w:rsidR="009F1D62" w:rsidRPr="000204FA" w:rsidRDefault="009F1D62" w:rsidP="002F3622">
            <w:pPr>
              <w:spacing w:before="60" w:after="60"/>
              <w:ind w:left="276" w:hanging="276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05. Меры безопасности при выполнении ДЭТ на антигены вируса SARS-CoV-2</w:t>
            </w:r>
          </w:p>
        </w:tc>
        <w:tc>
          <w:tcPr>
            <w:tcW w:w="24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47E884" w14:textId="1D9247A2" w:rsidR="009F1D62" w:rsidRPr="000204FA" w:rsidRDefault="009F1D62" w:rsidP="002F3622">
            <w:pPr>
              <w:spacing w:before="60" w:after="60"/>
              <w:ind w:left="401" w:hanging="401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10. Обеспечение качества результатов</w:t>
            </w:r>
          </w:p>
        </w:tc>
      </w:tr>
      <w:tr w:rsidR="00B62654" w:rsidRPr="000204FA" w14:paraId="6B484769" w14:textId="77777777" w:rsidTr="00B62654">
        <w:trPr>
          <w:trHeight w:val="283"/>
        </w:trPr>
        <w:tc>
          <w:tcPr>
            <w:tcW w:w="5000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EBA5E7" w14:textId="449219D1" w:rsidR="00B62654" w:rsidRPr="000204FA" w:rsidRDefault="00B62654" w:rsidP="002F3622">
            <w:pPr>
              <w:spacing w:before="60" w:after="60"/>
              <w:ind w:left="401" w:hanging="401"/>
              <w:rPr>
                <w:rFonts w:ascii="Arial" w:hAnsi="Arial" w:cs="Arial"/>
              </w:rPr>
            </w:pPr>
            <w:r w:rsidRPr="00B62654">
              <w:rPr>
                <w:rFonts w:ascii="Arial" w:hAnsi="Arial" w:cs="Arial"/>
              </w:rPr>
              <w:t>S1. Использование ДЭТ на антигены вируса SARS-CoV-2 для самодиагностики COVID-19 (факультативно) </w:t>
            </w:r>
          </w:p>
        </w:tc>
      </w:tr>
    </w:tbl>
    <w:p w14:paraId="72D69EBD" w14:textId="460D5B9D" w:rsidR="00FE0D43" w:rsidRPr="000204FA" w:rsidRDefault="00EF19F8" w:rsidP="00E861E8">
      <w:pPr>
        <w:pStyle w:val="ListParagraph"/>
        <w:numPr>
          <w:ilvl w:val="0"/>
          <w:numId w:val="2"/>
        </w:numPr>
        <w:spacing w:before="12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распечатанный документ «Оценка компетенции» курса «Диагностический экспресс-тест на антигены вируса SARS-CoV-2» (по одному на участника)</w:t>
      </w:r>
    </w:p>
    <w:p w14:paraId="2E949E90" w14:textId="1D23EF99" w:rsidR="00FE0D43" w:rsidRPr="000204FA" w:rsidRDefault="00EF19F8" w:rsidP="002F3622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распечатанный «Протокол регистрации результатов ДЭТ на антигены SARS</w:t>
      </w:r>
      <w:r w:rsidR="00DE5EEE">
        <w:rPr>
          <w:rFonts w:ascii="Arial" w:hAnsi="Arial" w:cs="Arial"/>
        </w:rPr>
        <w:noBreakHyphen/>
      </w:r>
      <w:r w:rsidRPr="000204FA">
        <w:rPr>
          <w:rFonts w:ascii="Arial" w:hAnsi="Arial" w:cs="Arial"/>
        </w:rPr>
        <w:t>CoV</w:t>
      </w:r>
      <w:r w:rsidR="00DE5EEE">
        <w:rPr>
          <w:rFonts w:ascii="Arial" w:hAnsi="Arial" w:cs="Arial"/>
        </w:rPr>
        <w:noBreakHyphen/>
      </w:r>
      <w:r w:rsidRPr="000204FA">
        <w:rPr>
          <w:rFonts w:ascii="Arial" w:hAnsi="Arial" w:cs="Arial"/>
        </w:rPr>
        <w:t>2» (по одному на участника)</w:t>
      </w:r>
    </w:p>
    <w:p w14:paraId="1693D55A" w14:textId="06AB825F" w:rsidR="00FE0D43" w:rsidRPr="000204FA" w:rsidRDefault="00EF19F8" w:rsidP="002F3622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lastRenderedPageBreak/>
        <w:t>распечатанный «Листок учёта результатов ДЭТ на антигены вируса SARS-CoV-2» (по одному на участника)</w:t>
      </w:r>
    </w:p>
    <w:p w14:paraId="26D6355B" w14:textId="77777777" w:rsidR="00E52FDD" w:rsidRPr="000204FA" w:rsidRDefault="00E52FDD" w:rsidP="002F3622">
      <w:pPr>
        <w:pStyle w:val="ListParagraph"/>
        <w:spacing w:before="60" w:after="60"/>
        <w:contextualSpacing w:val="0"/>
        <w:rPr>
          <w:rFonts w:ascii="Arial" w:hAnsi="Arial" w:cs="Arial"/>
        </w:rPr>
      </w:pPr>
    </w:p>
    <w:p w14:paraId="406CABC5" w14:textId="30F02325" w:rsidR="00FE0D43" w:rsidRPr="000204FA" w:rsidRDefault="00C418E6" w:rsidP="0002582B">
      <w:pPr>
        <w:spacing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>Сертификаты</w:t>
      </w:r>
      <w:r w:rsidR="00C31A56">
        <w:rPr>
          <w:rFonts w:ascii="Arial" w:hAnsi="Arial" w:cs="Arial"/>
        </w:rPr>
        <w:t>: в</w:t>
      </w:r>
      <w:r w:rsidRPr="000204FA">
        <w:rPr>
          <w:rFonts w:ascii="Arial" w:hAnsi="Arial" w:cs="Arial"/>
        </w:rPr>
        <w:t xml:space="preserve"> конце курса каждый участник, </w:t>
      </w:r>
      <w:r w:rsidRPr="004303FB">
        <w:rPr>
          <w:rFonts w:ascii="Arial" w:hAnsi="Arial" w:cs="Arial"/>
        </w:rPr>
        <w:t>выполнивший</w:t>
      </w:r>
      <w:r w:rsidR="004303FB">
        <w:rPr>
          <w:rFonts w:ascii="Arial" w:hAnsi="Arial" w:cs="Arial"/>
        </w:rPr>
        <w:t xml:space="preserve"> требования</w:t>
      </w:r>
      <w:r w:rsidRPr="000204FA">
        <w:rPr>
          <w:rFonts w:ascii="Arial" w:hAnsi="Arial" w:cs="Arial"/>
        </w:rPr>
        <w:t xml:space="preserve"> успешного обучения, получит сертификат</w:t>
      </w:r>
      <w:r w:rsidR="00B26BAF">
        <w:rPr>
          <w:rFonts w:ascii="Arial" w:hAnsi="Arial" w:cs="Arial"/>
        </w:rPr>
        <w:t>, подтверждающий</w:t>
      </w:r>
      <w:r w:rsidRPr="000204FA">
        <w:rPr>
          <w:rFonts w:ascii="Arial" w:hAnsi="Arial" w:cs="Arial"/>
        </w:rPr>
        <w:t xml:space="preserve"> успешно</w:t>
      </w:r>
      <w:r w:rsidR="00B26BAF">
        <w:rPr>
          <w:rFonts w:ascii="Arial" w:hAnsi="Arial" w:cs="Arial"/>
        </w:rPr>
        <w:t>е</w:t>
      </w:r>
      <w:r w:rsidRPr="000204FA">
        <w:rPr>
          <w:rFonts w:ascii="Arial" w:hAnsi="Arial" w:cs="Arial"/>
        </w:rPr>
        <w:t xml:space="preserve"> завершени</w:t>
      </w:r>
      <w:r w:rsidR="00B26BAF">
        <w:rPr>
          <w:rFonts w:ascii="Arial" w:hAnsi="Arial" w:cs="Arial"/>
        </w:rPr>
        <w:t>е</w:t>
      </w:r>
      <w:r w:rsidRPr="000204FA">
        <w:rPr>
          <w:rFonts w:ascii="Arial" w:hAnsi="Arial" w:cs="Arial"/>
        </w:rPr>
        <w:t xml:space="preserve"> курса «Диагностический экспресс-тест на антигены вируса SARS-CoV-2». До начала курса вам потребуется:</w:t>
      </w:r>
    </w:p>
    <w:p w14:paraId="240688BF" w14:textId="4ABCDD00" w:rsidR="00FE0D43" w:rsidRPr="000204FA" w:rsidRDefault="00D037DB" w:rsidP="002F3622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определить, кто будет подписывать сертификаты</w:t>
      </w:r>
    </w:p>
    <w:p w14:paraId="29B8DB9C" w14:textId="4A772A42" w:rsidR="00FE0D43" w:rsidRPr="000204FA" w:rsidRDefault="00D037DB" w:rsidP="002F3622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проверить написание имён участников</w:t>
      </w:r>
    </w:p>
    <w:p w14:paraId="33CDA971" w14:textId="589CF6F9" w:rsidR="00FE0D43" w:rsidRPr="000204FA" w:rsidRDefault="00D037DB" w:rsidP="002F3622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распечатать сертификаты.</w:t>
      </w:r>
    </w:p>
    <w:p w14:paraId="73EA2F9C" w14:textId="18BB95DC" w:rsidR="00FE0D43" w:rsidRPr="000204FA" w:rsidRDefault="19F03E29" w:rsidP="003663AE">
      <w:pPr>
        <w:pStyle w:val="Heading2"/>
      </w:pPr>
      <w:r w:rsidRPr="000204FA">
        <w:t>Тематический охват и продолжительность курса</w:t>
      </w:r>
    </w:p>
    <w:p w14:paraId="7A317286" w14:textId="52D6087E" w:rsidR="00FE0D43" w:rsidRPr="000204FA" w:rsidRDefault="00E223C2" w:rsidP="0002582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Ч</w:t>
      </w:r>
      <w:r w:rsidRPr="000204FA">
        <w:rPr>
          <w:rFonts w:ascii="Arial" w:hAnsi="Arial" w:cs="Arial"/>
        </w:rPr>
        <w:t xml:space="preserve">тобы </w:t>
      </w:r>
      <w:r>
        <w:rPr>
          <w:rFonts w:ascii="Arial" w:hAnsi="Arial" w:cs="Arial"/>
        </w:rPr>
        <w:t>выбрать</w:t>
      </w:r>
      <w:r w:rsidRPr="00020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актуальные</w:t>
      </w:r>
      <w:r w:rsidRPr="000204FA">
        <w:rPr>
          <w:rFonts w:ascii="Arial" w:hAnsi="Arial" w:cs="Arial"/>
        </w:rPr>
        <w:t xml:space="preserve"> разделы и выделить достаточно времени на те темы, которые нужно лучше осветить</w:t>
      </w:r>
      <w:r>
        <w:rPr>
          <w:rFonts w:ascii="Arial" w:hAnsi="Arial" w:cs="Arial"/>
        </w:rPr>
        <w:t>,</w:t>
      </w:r>
      <w:r w:rsidRPr="00020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="00E52FDD" w:rsidRPr="000204FA">
        <w:rPr>
          <w:rFonts w:ascii="Arial" w:hAnsi="Arial" w:cs="Arial"/>
        </w:rPr>
        <w:t>ажно получить представление о</w:t>
      </w:r>
      <w:r>
        <w:rPr>
          <w:rFonts w:ascii="Arial" w:hAnsi="Arial" w:cs="Arial"/>
        </w:rPr>
        <w:t xml:space="preserve"> том, какие </w:t>
      </w:r>
      <w:r w:rsidRPr="000204FA">
        <w:rPr>
          <w:rFonts w:ascii="Arial" w:hAnsi="Arial" w:cs="Arial"/>
        </w:rPr>
        <w:t>знания и навык</w:t>
      </w:r>
      <w:r>
        <w:rPr>
          <w:rFonts w:ascii="Arial" w:hAnsi="Arial" w:cs="Arial"/>
        </w:rPr>
        <w:t>и</w:t>
      </w:r>
      <w:r w:rsidR="00E52FDD" w:rsidRPr="000204FA">
        <w:rPr>
          <w:rFonts w:ascii="Arial" w:hAnsi="Arial" w:cs="Arial"/>
        </w:rPr>
        <w:t xml:space="preserve"> у участник</w:t>
      </w:r>
      <w:r>
        <w:rPr>
          <w:rFonts w:ascii="Arial" w:hAnsi="Arial" w:cs="Arial"/>
        </w:rPr>
        <w:t>ов</w:t>
      </w:r>
      <w:r w:rsidRPr="00E223C2">
        <w:rPr>
          <w:rFonts w:ascii="Arial" w:hAnsi="Arial" w:cs="Arial"/>
        </w:rPr>
        <w:t xml:space="preserve"> </w:t>
      </w:r>
      <w:r w:rsidR="00480201">
        <w:rPr>
          <w:rFonts w:ascii="Arial" w:hAnsi="Arial" w:cs="Arial"/>
        </w:rPr>
        <w:t>есть до начала курса</w:t>
      </w:r>
      <w:r w:rsidR="00E52FDD" w:rsidRPr="000204FA">
        <w:rPr>
          <w:rFonts w:ascii="Arial" w:hAnsi="Arial" w:cs="Arial"/>
        </w:rPr>
        <w:t xml:space="preserve">. Информация, включённая в учебные материалы, рассчитана на потребности </w:t>
      </w:r>
      <w:r>
        <w:rPr>
          <w:rFonts w:ascii="Arial" w:hAnsi="Arial" w:cs="Arial"/>
        </w:rPr>
        <w:t xml:space="preserve">разных </w:t>
      </w:r>
      <w:r w:rsidR="00480201">
        <w:rPr>
          <w:rFonts w:ascii="Arial" w:hAnsi="Arial" w:cs="Arial"/>
        </w:rPr>
        <w:t>сотрудников</w:t>
      </w:r>
      <w:r>
        <w:rPr>
          <w:rFonts w:ascii="Arial" w:hAnsi="Arial" w:cs="Arial"/>
        </w:rPr>
        <w:t>:</w:t>
      </w:r>
      <w:r w:rsidR="00E52FDD" w:rsidRPr="000204FA">
        <w:rPr>
          <w:rFonts w:ascii="Arial" w:hAnsi="Arial" w:cs="Arial"/>
        </w:rPr>
        <w:t xml:space="preserve"> от лаборантов до </w:t>
      </w:r>
      <w:r w:rsidR="00480201">
        <w:rPr>
          <w:rFonts w:ascii="Arial" w:hAnsi="Arial" w:cs="Arial"/>
        </w:rPr>
        <w:t>мед</w:t>
      </w:r>
      <w:r w:rsidR="00E52FDD" w:rsidRPr="000204FA">
        <w:rPr>
          <w:rFonts w:ascii="Arial" w:hAnsi="Arial" w:cs="Arial"/>
        </w:rPr>
        <w:t xml:space="preserve">работников, непосредственно </w:t>
      </w:r>
      <w:r w:rsidR="00480201">
        <w:rPr>
          <w:rFonts w:ascii="Arial" w:hAnsi="Arial" w:cs="Arial"/>
        </w:rPr>
        <w:t xml:space="preserve">взаимодействующих </w:t>
      </w:r>
      <w:r w:rsidR="00E52FDD" w:rsidRPr="000204FA">
        <w:rPr>
          <w:rFonts w:ascii="Arial" w:hAnsi="Arial" w:cs="Arial"/>
        </w:rPr>
        <w:t xml:space="preserve">с населением. </w:t>
      </w:r>
      <w:r w:rsidR="00480201">
        <w:rPr>
          <w:rFonts w:ascii="Arial" w:hAnsi="Arial" w:cs="Arial"/>
        </w:rPr>
        <w:t>В зависимости</w:t>
      </w:r>
      <w:r w:rsidR="00480201" w:rsidRPr="000204FA">
        <w:rPr>
          <w:rFonts w:ascii="Arial" w:hAnsi="Arial" w:cs="Arial"/>
        </w:rPr>
        <w:t xml:space="preserve"> </w:t>
      </w:r>
      <w:r w:rsidR="00480201">
        <w:rPr>
          <w:rFonts w:ascii="Arial" w:hAnsi="Arial" w:cs="Arial"/>
        </w:rPr>
        <w:t xml:space="preserve">от </w:t>
      </w:r>
      <w:r w:rsidR="00480201" w:rsidRPr="000204FA">
        <w:rPr>
          <w:rFonts w:ascii="Arial" w:hAnsi="Arial" w:cs="Arial"/>
        </w:rPr>
        <w:t>выявленных потребностей участников</w:t>
      </w:r>
      <w:r w:rsidR="00480201">
        <w:rPr>
          <w:rFonts w:ascii="Arial" w:hAnsi="Arial" w:cs="Arial"/>
        </w:rPr>
        <w:t xml:space="preserve"> и</w:t>
      </w:r>
      <w:r w:rsidRPr="000204FA">
        <w:rPr>
          <w:rFonts w:ascii="Arial" w:hAnsi="Arial" w:cs="Arial"/>
        </w:rPr>
        <w:t>нструкторам рекомендуется определить</w:t>
      </w:r>
      <w:r w:rsidR="00E52FDD" w:rsidRPr="000204FA">
        <w:rPr>
          <w:rFonts w:ascii="Arial" w:hAnsi="Arial" w:cs="Arial"/>
        </w:rPr>
        <w:t>, сколько времени отвести на каждый раздел и на практическое занятие</w:t>
      </w:r>
      <w:r w:rsidR="00480201">
        <w:rPr>
          <w:rFonts w:ascii="Arial" w:hAnsi="Arial" w:cs="Arial"/>
        </w:rPr>
        <w:t xml:space="preserve"> (см. таблицу ниже)</w:t>
      </w:r>
      <w:r w:rsidR="00E52FDD" w:rsidRPr="000204FA">
        <w:rPr>
          <w:rFonts w:ascii="Arial" w:hAnsi="Arial" w:cs="Arial"/>
        </w:rPr>
        <w:t xml:space="preserve">. </w:t>
      </w:r>
      <w:r w:rsidR="00480201">
        <w:rPr>
          <w:rFonts w:ascii="Arial" w:hAnsi="Arial" w:cs="Arial"/>
        </w:rPr>
        <w:t>По расчёту,</w:t>
      </w:r>
      <w:r w:rsidR="00E52FDD" w:rsidRPr="000204FA">
        <w:rPr>
          <w:rFonts w:ascii="Arial" w:hAnsi="Arial" w:cs="Arial"/>
        </w:rPr>
        <w:t xml:space="preserve"> теоретические и практические занятия этого курса </w:t>
      </w:r>
      <w:r w:rsidR="00480201">
        <w:rPr>
          <w:rFonts w:ascii="Arial" w:hAnsi="Arial" w:cs="Arial"/>
        </w:rPr>
        <w:t>занимают</w:t>
      </w:r>
      <w:r w:rsidR="00E52FDD" w:rsidRPr="000204FA">
        <w:rPr>
          <w:rFonts w:ascii="Arial" w:hAnsi="Arial" w:cs="Arial"/>
        </w:rPr>
        <w:t xml:space="preserve"> приблизительно пять часов. Однако, продолжительность </w:t>
      </w:r>
      <w:r>
        <w:rPr>
          <w:rFonts w:ascii="Arial" w:hAnsi="Arial" w:cs="Arial"/>
        </w:rPr>
        <w:t>курса</w:t>
      </w:r>
      <w:r w:rsidR="00E52FDD" w:rsidRPr="000204FA">
        <w:rPr>
          <w:rFonts w:ascii="Arial" w:hAnsi="Arial" w:cs="Arial"/>
        </w:rPr>
        <w:t xml:space="preserve"> может быть иной, в зависимости от числа участников, числа инструкторов и того, сколько времени будет отведено на практические занятия:</w:t>
      </w:r>
    </w:p>
    <w:p w14:paraId="53FAC9D1" w14:textId="77777777" w:rsidR="00E52FDD" w:rsidRPr="000204FA" w:rsidRDefault="00E52FDD" w:rsidP="0002582B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90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82"/>
        <w:gridCol w:w="3703"/>
      </w:tblGrid>
      <w:tr w:rsidR="0039305E" w:rsidRPr="00F326FE" w14:paraId="5D266D03" w14:textId="77777777" w:rsidTr="00EC3CB5">
        <w:tc>
          <w:tcPr>
            <w:tcW w:w="5382" w:type="dxa"/>
            <w:shd w:val="clear" w:color="auto" w:fill="009AC9"/>
          </w:tcPr>
          <w:p w14:paraId="01EF2CCE" w14:textId="226A2A75" w:rsidR="0039305E" w:rsidRPr="00F326FE" w:rsidRDefault="0039305E" w:rsidP="0002582B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326F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Тема</w:t>
            </w:r>
          </w:p>
        </w:tc>
        <w:tc>
          <w:tcPr>
            <w:tcW w:w="3703" w:type="dxa"/>
            <w:shd w:val="clear" w:color="auto" w:fill="009AC9"/>
          </w:tcPr>
          <w:p w14:paraId="4F968984" w14:textId="6ADFC70D" w:rsidR="0039305E" w:rsidRPr="00F326FE" w:rsidRDefault="0039305E" w:rsidP="0002582B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326F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Отведённое время</w:t>
            </w:r>
          </w:p>
        </w:tc>
      </w:tr>
      <w:tr w:rsidR="0039305E" w:rsidRPr="000204FA" w14:paraId="64A03747" w14:textId="77777777" w:rsidTr="00EC3CB5">
        <w:tc>
          <w:tcPr>
            <w:tcW w:w="5382" w:type="dxa"/>
          </w:tcPr>
          <w:p w14:paraId="7DCF2884" w14:textId="215456A6" w:rsidR="0039305E" w:rsidRPr="000204FA" w:rsidRDefault="0039305E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 xml:space="preserve">Приветствие и введение (раздел 01) </w:t>
            </w:r>
          </w:p>
        </w:tc>
        <w:tc>
          <w:tcPr>
            <w:tcW w:w="3703" w:type="dxa"/>
          </w:tcPr>
          <w:p w14:paraId="0F525554" w14:textId="658B6E5F" w:rsidR="0039305E" w:rsidRPr="000204FA" w:rsidRDefault="0039305E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15 минут</w:t>
            </w:r>
          </w:p>
        </w:tc>
      </w:tr>
      <w:tr w:rsidR="0039305E" w:rsidRPr="000204FA" w14:paraId="6321E3E3" w14:textId="77777777" w:rsidTr="00EC3CB5">
        <w:tc>
          <w:tcPr>
            <w:tcW w:w="5382" w:type="dxa"/>
          </w:tcPr>
          <w:p w14:paraId="71758EBC" w14:textId="7A3BA5E4" w:rsidR="0039305E" w:rsidRPr="000204FA" w:rsidRDefault="0039305E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 xml:space="preserve">Подготовка к тестированию (разделы 02–07) </w:t>
            </w:r>
          </w:p>
        </w:tc>
        <w:tc>
          <w:tcPr>
            <w:tcW w:w="3703" w:type="dxa"/>
          </w:tcPr>
          <w:p w14:paraId="45F1AA5F" w14:textId="56447EF9" w:rsidR="0039305E" w:rsidRPr="000204FA" w:rsidRDefault="0039305E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60 минут</w:t>
            </w:r>
          </w:p>
        </w:tc>
      </w:tr>
      <w:tr w:rsidR="00952F8B" w:rsidRPr="000204FA" w14:paraId="3EFC40F7" w14:textId="77777777" w:rsidTr="00EC3CB5">
        <w:tc>
          <w:tcPr>
            <w:tcW w:w="5382" w:type="dxa"/>
          </w:tcPr>
          <w:p w14:paraId="30747A95" w14:textId="2DD948C3" w:rsidR="00952F8B" w:rsidRPr="000204FA" w:rsidRDefault="00952F8B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Тестирование (раздел 08)</w:t>
            </w:r>
          </w:p>
        </w:tc>
        <w:tc>
          <w:tcPr>
            <w:tcW w:w="3703" w:type="dxa"/>
          </w:tcPr>
          <w:p w14:paraId="7F8F7EB1" w14:textId="78325481" w:rsidR="00952F8B" w:rsidRPr="000204FA" w:rsidRDefault="00535516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15 минут</w:t>
            </w:r>
          </w:p>
        </w:tc>
      </w:tr>
      <w:tr w:rsidR="0039305E" w:rsidRPr="000204FA" w14:paraId="48A87DDE" w14:textId="77777777" w:rsidTr="00EC3CB5">
        <w:tc>
          <w:tcPr>
            <w:tcW w:w="5382" w:type="dxa"/>
          </w:tcPr>
          <w:p w14:paraId="284D0684" w14:textId="5B124BEC" w:rsidR="0039305E" w:rsidRPr="000204FA" w:rsidRDefault="0039305E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 xml:space="preserve">Демонстрация постановки теста </w:t>
            </w:r>
          </w:p>
        </w:tc>
        <w:tc>
          <w:tcPr>
            <w:tcW w:w="3703" w:type="dxa"/>
          </w:tcPr>
          <w:p w14:paraId="2DFFC800" w14:textId="1F1ADA4D" w:rsidR="0039305E" w:rsidRPr="000204FA" w:rsidRDefault="0083515B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60 минут</w:t>
            </w:r>
          </w:p>
        </w:tc>
      </w:tr>
      <w:tr w:rsidR="0039305E" w:rsidRPr="000204FA" w14:paraId="680089CD" w14:textId="77777777" w:rsidTr="00EC3CB5">
        <w:tc>
          <w:tcPr>
            <w:tcW w:w="5382" w:type="dxa"/>
          </w:tcPr>
          <w:p w14:paraId="684CAA90" w14:textId="7EA53CCE" w:rsidR="0039305E" w:rsidRPr="000204FA" w:rsidRDefault="00D86836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 xml:space="preserve">Практическое занятие по постановке теста </w:t>
            </w:r>
          </w:p>
        </w:tc>
        <w:tc>
          <w:tcPr>
            <w:tcW w:w="3703" w:type="dxa"/>
          </w:tcPr>
          <w:p w14:paraId="60383971" w14:textId="071E4BC5" w:rsidR="0039305E" w:rsidRPr="000204FA" w:rsidRDefault="007B78B0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45 минут</w:t>
            </w:r>
          </w:p>
        </w:tc>
      </w:tr>
      <w:tr w:rsidR="0039305E" w:rsidRPr="000204FA" w14:paraId="2987CA74" w14:textId="77777777" w:rsidTr="00EC3CB5">
        <w:tc>
          <w:tcPr>
            <w:tcW w:w="5382" w:type="dxa"/>
          </w:tcPr>
          <w:p w14:paraId="1FE7FD0B" w14:textId="529BB5E5" w:rsidR="0039305E" w:rsidRPr="000204FA" w:rsidRDefault="0039305E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 xml:space="preserve">Мониторинг качества работы (разделы 09–10) </w:t>
            </w:r>
          </w:p>
        </w:tc>
        <w:tc>
          <w:tcPr>
            <w:tcW w:w="3703" w:type="dxa"/>
          </w:tcPr>
          <w:p w14:paraId="21E356DB" w14:textId="0DBCE48F" w:rsidR="0039305E" w:rsidRPr="000204FA" w:rsidRDefault="0039305E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20 минут</w:t>
            </w:r>
          </w:p>
        </w:tc>
      </w:tr>
      <w:tr w:rsidR="00B62654" w:rsidRPr="000204FA" w14:paraId="6E697129" w14:textId="77777777" w:rsidTr="00EC3CB5">
        <w:tc>
          <w:tcPr>
            <w:tcW w:w="5382" w:type="dxa"/>
          </w:tcPr>
          <w:p w14:paraId="6610D426" w14:textId="1AA06F9B" w:rsidR="00B62654" w:rsidRPr="000204FA" w:rsidRDefault="00B62654" w:rsidP="0002582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B62654">
              <w:rPr>
                <w:rFonts w:ascii="Arial" w:hAnsi="Arial" w:cs="Arial"/>
              </w:rPr>
              <w:t>амодиагностики</w:t>
            </w:r>
            <w:r w:rsidRPr="000204FA">
              <w:rPr>
                <w:rFonts w:ascii="Arial" w:hAnsi="Arial" w:cs="Arial"/>
              </w:rPr>
              <w:t xml:space="preserve"> </w:t>
            </w:r>
            <w:r w:rsidRPr="000204FA">
              <w:rPr>
                <w:rFonts w:ascii="Arial" w:hAnsi="Arial" w:cs="Arial"/>
              </w:rPr>
              <w:t xml:space="preserve">(разделы </w:t>
            </w:r>
            <w:r>
              <w:rPr>
                <w:rFonts w:ascii="Arial" w:hAnsi="Arial" w:cs="Arial"/>
                <w:lang w:val="en-GB"/>
              </w:rPr>
              <w:t>S1</w:t>
            </w:r>
            <w:r w:rsidRPr="000204FA">
              <w:rPr>
                <w:rFonts w:ascii="Arial" w:hAnsi="Arial" w:cs="Arial"/>
              </w:rPr>
              <w:t>)</w:t>
            </w:r>
          </w:p>
        </w:tc>
        <w:tc>
          <w:tcPr>
            <w:tcW w:w="3703" w:type="dxa"/>
          </w:tcPr>
          <w:p w14:paraId="2EA79770" w14:textId="77777777" w:rsidR="00B62654" w:rsidRPr="000204FA" w:rsidRDefault="00B62654" w:rsidP="0002582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9305E" w:rsidRPr="000204FA" w14:paraId="11A2305B" w14:textId="77777777" w:rsidTr="00EC3CB5">
        <w:tc>
          <w:tcPr>
            <w:tcW w:w="5382" w:type="dxa"/>
          </w:tcPr>
          <w:p w14:paraId="32BB1548" w14:textId="1120EC16" w:rsidR="0039305E" w:rsidRPr="000204FA" w:rsidRDefault="0039305E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Оценка компетенции</w:t>
            </w:r>
          </w:p>
        </w:tc>
        <w:tc>
          <w:tcPr>
            <w:tcW w:w="3703" w:type="dxa"/>
          </w:tcPr>
          <w:p w14:paraId="4E2C3961" w14:textId="1153EC90" w:rsidR="0039305E" w:rsidRPr="000204FA" w:rsidRDefault="76F66321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60 минут</w:t>
            </w:r>
          </w:p>
        </w:tc>
      </w:tr>
      <w:tr w:rsidR="0039305E" w:rsidRPr="000204FA" w14:paraId="18997185" w14:textId="77777777" w:rsidTr="00EC3CB5">
        <w:tc>
          <w:tcPr>
            <w:tcW w:w="5382" w:type="dxa"/>
          </w:tcPr>
          <w:p w14:paraId="35D3FBBC" w14:textId="69A34E6F" w:rsidR="0039305E" w:rsidRPr="000204FA" w:rsidRDefault="0039305E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Благодарности и закрытие</w:t>
            </w:r>
          </w:p>
        </w:tc>
        <w:tc>
          <w:tcPr>
            <w:tcW w:w="3703" w:type="dxa"/>
          </w:tcPr>
          <w:p w14:paraId="206D3510" w14:textId="3431AC8F" w:rsidR="0039305E" w:rsidRPr="000204FA" w:rsidRDefault="06DA69B5" w:rsidP="0002582B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5 минут</w:t>
            </w:r>
          </w:p>
        </w:tc>
      </w:tr>
    </w:tbl>
    <w:p w14:paraId="12CA3039" w14:textId="48A8D7DF" w:rsidR="00FA2D2F" w:rsidRPr="000204FA" w:rsidRDefault="00FA2D2F" w:rsidP="003663AE">
      <w:pPr>
        <w:pStyle w:val="Heading2"/>
      </w:pPr>
      <w:r w:rsidRPr="000204FA">
        <w:t>Адаптация курса</w:t>
      </w:r>
    </w:p>
    <w:p w14:paraId="464C5AFC" w14:textId="370DBCAB" w:rsidR="009335B6" w:rsidRPr="000204FA" w:rsidRDefault="009335B6" w:rsidP="0002582B">
      <w:pPr>
        <w:spacing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>Курс «Диагностический экспресс-тест на антигены вируса SARS-CoV-2» может быть адаптирован двумя способами:</w:t>
      </w:r>
    </w:p>
    <w:p w14:paraId="79EA69C2" w14:textId="09983F3B" w:rsidR="003E7826" w:rsidRPr="000204FA" w:rsidRDefault="002D7DA6" w:rsidP="002F3622">
      <w:pPr>
        <w:pStyle w:val="ListParagraph"/>
        <w:numPr>
          <w:ilvl w:val="0"/>
          <w:numId w:val="33"/>
        </w:numPr>
        <w:spacing w:before="120"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 xml:space="preserve">Содержание презентаций PowerPoint может быть адаптировано с учётом рекомендаций и практики, принятых в стране участников курса. Слайды, которые можно адаптировать в зависимости от контекста, помечены приведённым ниже графическим символом. </w:t>
      </w:r>
      <w:r w:rsidR="00222A81">
        <w:rPr>
          <w:rFonts w:ascii="Arial" w:hAnsi="Arial" w:cs="Arial"/>
        </w:rPr>
        <w:t>В</w:t>
      </w:r>
      <w:r w:rsidR="00222A81" w:rsidRPr="000204FA">
        <w:rPr>
          <w:rFonts w:ascii="Arial" w:hAnsi="Arial" w:cs="Arial"/>
        </w:rPr>
        <w:t>се изменения</w:t>
      </w:r>
      <w:r w:rsidR="00222A81">
        <w:rPr>
          <w:rFonts w:ascii="Arial" w:hAnsi="Arial" w:cs="Arial"/>
        </w:rPr>
        <w:t>,</w:t>
      </w:r>
      <w:r w:rsidR="00480201" w:rsidRPr="000204FA">
        <w:rPr>
          <w:rFonts w:ascii="Arial" w:hAnsi="Arial" w:cs="Arial"/>
        </w:rPr>
        <w:t xml:space="preserve"> согласован</w:t>
      </w:r>
      <w:r w:rsidR="00222A81">
        <w:rPr>
          <w:rFonts w:ascii="Arial" w:hAnsi="Arial" w:cs="Arial"/>
        </w:rPr>
        <w:t>ные</w:t>
      </w:r>
      <w:r w:rsidR="00480201" w:rsidRPr="000204FA">
        <w:rPr>
          <w:rFonts w:ascii="Arial" w:hAnsi="Arial" w:cs="Arial"/>
        </w:rPr>
        <w:t xml:space="preserve"> с Министерством здравоохранения</w:t>
      </w:r>
      <w:r w:rsidR="00222A81">
        <w:rPr>
          <w:rFonts w:ascii="Arial" w:hAnsi="Arial" w:cs="Arial"/>
        </w:rPr>
        <w:t>,</w:t>
      </w:r>
      <w:r w:rsidR="00480201">
        <w:rPr>
          <w:rFonts w:ascii="Arial" w:hAnsi="Arial" w:cs="Arial"/>
        </w:rPr>
        <w:t xml:space="preserve"> с</w:t>
      </w:r>
      <w:r w:rsidRPr="000204FA">
        <w:rPr>
          <w:rFonts w:ascii="Arial" w:hAnsi="Arial" w:cs="Arial"/>
        </w:rPr>
        <w:t xml:space="preserve">ледует внести </w:t>
      </w:r>
      <w:r w:rsidR="00222A81">
        <w:rPr>
          <w:rFonts w:ascii="Arial" w:hAnsi="Arial" w:cs="Arial"/>
        </w:rPr>
        <w:t>д</w:t>
      </w:r>
      <w:r w:rsidR="00222A81" w:rsidRPr="000204FA">
        <w:rPr>
          <w:rFonts w:ascii="Arial" w:hAnsi="Arial" w:cs="Arial"/>
        </w:rPr>
        <w:t>о начала занятий</w:t>
      </w:r>
      <w:r w:rsidRPr="000204FA">
        <w:rPr>
          <w:rFonts w:ascii="Arial" w:hAnsi="Arial" w:cs="Arial"/>
        </w:rPr>
        <w:t xml:space="preserve">, а после этого </w:t>
      </w:r>
      <w:r w:rsidR="00480201" w:rsidRPr="000204FA">
        <w:rPr>
          <w:rFonts w:ascii="Arial" w:hAnsi="Arial" w:cs="Arial"/>
        </w:rPr>
        <w:t>убрать</w:t>
      </w:r>
      <w:r w:rsidR="00480201" w:rsidRPr="00480201">
        <w:rPr>
          <w:rFonts w:ascii="Arial" w:hAnsi="Arial" w:cs="Arial"/>
        </w:rPr>
        <w:t xml:space="preserve"> </w:t>
      </w:r>
      <w:r w:rsidR="00480201" w:rsidRPr="000204FA">
        <w:rPr>
          <w:rFonts w:ascii="Arial" w:hAnsi="Arial" w:cs="Arial"/>
        </w:rPr>
        <w:t xml:space="preserve">со слайдов </w:t>
      </w:r>
      <w:r w:rsidRPr="000204FA">
        <w:rPr>
          <w:rFonts w:ascii="Arial" w:hAnsi="Arial" w:cs="Arial"/>
        </w:rPr>
        <w:t>этот графический символ. Национальный алгоритм тестирования на SARS-CoV-2 необходимо вставить в слайд 13 презентации раздела 3 «Стратегии тестирования на вирус SARS-CoV-2». Кроме того, если потребуется, к пакету учебных материалов можно добавить дополнительные материалы, например</w:t>
      </w:r>
      <w:r w:rsidR="00D361F7">
        <w:rPr>
          <w:rFonts w:ascii="Arial" w:hAnsi="Arial" w:cs="Arial"/>
        </w:rPr>
        <w:t>,</w:t>
      </w:r>
      <w:r w:rsidRPr="000204FA">
        <w:rPr>
          <w:rFonts w:ascii="Arial" w:hAnsi="Arial" w:cs="Arial"/>
        </w:rPr>
        <w:t xml:space="preserve"> формы запроса (направления) на тестирование, журналы регистрации и инструменты мониторинга и оценки.</w:t>
      </w:r>
    </w:p>
    <w:p w14:paraId="3B9DBA02" w14:textId="5F2B6397" w:rsidR="00C0292C" w:rsidRPr="000204FA" w:rsidRDefault="00127D0C" w:rsidP="0002582B">
      <w:pPr>
        <w:spacing w:line="276" w:lineRule="auto"/>
        <w:rPr>
          <w:rFonts w:ascii="Arial" w:hAnsi="Arial" w:cs="Arial"/>
        </w:rPr>
      </w:pPr>
      <w:r w:rsidRPr="000204FA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794504" wp14:editId="1CEB1259">
                <wp:simplePos x="0" y="0"/>
                <wp:positionH relativeFrom="column">
                  <wp:posOffset>455930</wp:posOffset>
                </wp:positionH>
                <wp:positionV relativeFrom="paragraph">
                  <wp:posOffset>159385</wp:posOffset>
                </wp:positionV>
                <wp:extent cx="4145441" cy="596348"/>
                <wp:effectExtent l="0" t="0" r="7620" b="13335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6D2F13-6DCF-4640-A764-CFA448E582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5441" cy="596348"/>
                          <a:chOff x="0" y="0"/>
                          <a:chExt cx="4145441" cy="596348"/>
                        </a:xfrm>
                      </wpg:grpSpPr>
                      <wps:wsp>
                        <wps:cNvPr id="2" name="TextBox 8">
                          <a:extLst>
                            <a:ext uri="{FF2B5EF4-FFF2-40B4-BE49-F238E27FC236}">
                              <a16:creationId xmlns:a16="http://schemas.microsoft.com/office/drawing/2014/main" id="{7D6DCD5C-91D9-EA47-913A-6723A337D9D7}"/>
                            </a:ext>
                          </a:extLst>
                        </wps:cNvPr>
                        <wps:cNvSpPr txBox="1"/>
                        <wps:spPr>
                          <a:xfrm>
                            <a:off x="525306" y="198092"/>
                            <a:ext cx="3620135" cy="22288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txbx>
                          <w:txbxContent>
                            <w:p w14:paraId="34C6B977" w14:textId="3D31A2CB" w:rsidR="00534C27" w:rsidRPr="002F3622" w:rsidRDefault="00534C27" w:rsidP="00127D0C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F3622">
                                <w:rPr>
                                  <w:rFonts w:ascii="Arial" w:hAnsi="Arial" w:cs="Arial"/>
                                  <w:color w:val="FFFFFF"/>
                                  <w:sz w:val="18"/>
                                  <w:szCs w:val="18"/>
                                </w:rPr>
                                <w:t>Адаптируйте в соответствии с рекомендациями в вашей стране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" name="Oval 3">
                          <a:extLst>
                            <a:ext uri="{FF2B5EF4-FFF2-40B4-BE49-F238E27FC236}">
                              <a16:creationId xmlns:a16="http://schemas.microsoft.com/office/drawing/2014/main" id="{39847ACF-34F8-C542-8056-1AA1FFA9135E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96348" cy="59634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4" name="Graphic 10" descr="Pencil">
                            <a:extLst>
                              <a:ext uri="{FF2B5EF4-FFF2-40B4-BE49-F238E27FC236}">
                                <a16:creationId xmlns:a16="http://schemas.microsoft.com/office/drawing/2014/main" id="{26AB2A01-7AB1-8644-8F59-D60B4FB9A6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943" y="121943"/>
                            <a:ext cx="352462" cy="3524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794504" id="Group 7" o:spid="_x0000_s1026" style="position:absolute;margin-left:35.9pt;margin-top:12.55pt;width:326.4pt;height:46.95pt;z-index:251658240;mso-width-relative:margin;mso-height-relative:margin" coordsize="41454,59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7" type="#_x0000_t202" style="position:absolute;left:5253;top:1980;width:36201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" fillcolor="black [3213]" stroked="f">
                  <v:textbox style="mso-fit-shape-to-text:t">
                    <w:txbxContent>
                      <w:p w14:paraId="34C6B977" w14:textId="3D31A2CB" w:rsidR="00534C27" w:rsidRPr="002F3622" w:rsidRDefault="00534C27" w:rsidP="00127D0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F3622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Адаптируйте в соответствии с рекомендациями в вашей стране</w:t>
                        </w:r>
                      </w:p>
                    </w:txbxContent>
                  </v:textbox>
                </v:shape>
                <v:oval id="Oval 3" o:spid="_x0000_s1028" style="position:absolute;width:5963;height:5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" fillcolor="black [3213]" strokecolor="black [3213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0" o:spid="_x0000_s1029" type="#_x0000_t75" alt="Pencil" style="position:absolute;left:1219;top:1219;width:3525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">
                  <v:imagedata r:id="rId12" o:title="Pencil"/>
                </v:shape>
              </v:group>
            </w:pict>
          </mc:Fallback>
        </mc:AlternateContent>
      </w:r>
    </w:p>
    <w:p w14:paraId="2E5CC752" w14:textId="59487A88" w:rsidR="00127D0C" w:rsidRPr="000204FA" w:rsidRDefault="00127D0C" w:rsidP="0002582B">
      <w:pPr>
        <w:spacing w:line="276" w:lineRule="auto"/>
        <w:rPr>
          <w:rFonts w:ascii="Arial" w:hAnsi="Arial" w:cs="Arial"/>
        </w:rPr>
      </w:pPr>
    </w:p>
    <w:p w14:paraId="4C919C3B" w14:textId="092361B2" w:rsidR="00127D0C" w:rsidRPr="000204FA" w:rsidRDefault="00127D0C" w:rsidP="0002582B">
      <w:pPr>
        <w:spacing w:line="276" w:lineRule="auto"/>
        <w:rPr>
          <w:rFonts w:ascii="Arial" w:hAnsi="Arial" w:cs="Arial"/>
        </w:rPr>
      </w:pPr>
    </w:p>
    <w:p w14:paraId="2D67B079" w14:textId="7DE9DE61" w:rsidR="00127D0C" w:rsidRPr="000204FA" w:rsidRDefault="00127D0C" w:rsidP="0002582B">
      <w:pPr>
        <w:spacing w:line="276" w:lineRule="auto"/>
        <w:rPr>
          <w:rFonts w:ascii="Arial" w:hAnsi="Arial" w:cs="Arial"/>
        </w:rPr>
      </w:pPr>
    </w:p>
    <w:p w14:paraId="100539EF" w14:textId="77777777" w:rsidR="00127D0C" w:rsidRPr="000204FA" w:rsidRDefault="00127D0C" w:rsidP="0002582B">
      <w:pPr>
        <w:spacing w:line="276" w:lineRule="auto"/>
        <w:rPr>
          <w:rFonts w:ascii="Arial" w:hAnsi="Arial" w:cs="Arial"/>
        </w:rPr>
      </w:pPr>
    </w:p>
    <w:p w14:paraId="75638B99" w14:textId="2087FE06" w:rsidR="00501079" w:rsidRPr="000204FA" w:rsidRDefault="00842108" w:rsidP="0002582B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 xml:space="preserve">Содержание теоретических и практических занятий данного курса следует адаптировать к потребностям участников. Например, если участники уже были обучены взятию проб, нет необходимости включать этот материал в занятия. Такой подход может значительно сократить продолжительность курса и сделает его актуальнее для конкретных участников. Если возможно, обучение для лабораторных и медицинских работников следует проводить </w:t>
      </w:r>
      <w:r w:rsidR="00007CB7">
        <w:rPr>
          <w:rFonts w:ascii="Arial" w:hAnsi="Arial" w:cs="Arial"/>
        </w:rPr>
        <w:t>раздельно</w:t>
      </w:r>
      <w:r w:rsidRPr="000204FA">
        <w:rPr>
          <w:rFonts w:ascii="Arial" w:hAnsi="Arial" w:cs="Arial"/>
        </w:rPr>
        <w:t xml:space="preserve">, так как содержание теоретических и практических занятий для этих двух групп, скорее всего, будет различаться. Если </w:t>
      </w:r>
      <w:r w:rsidR="00833AE3">
        <w:rPr>
          <w:rFonts w:ascii="Arial" w:hAnsi="Arial" w:cs="Arial"/>
        </w:rPr>
        <w:t>раздельное</w:t>
      </w:r>
      <w:r w:rsidRPr="000204FA">
        <w:rPr>
          <w:rFonts w:ascii="Arial" w:hAnsi="Arial" w:cs="Arial"/>
        </w:rPr>
        <w:t xml:space="preserve"> обучение невозможн</w:t>
      </w:r>
      <w:r w:rsidR="0050026F">
        <w:rPr>
          <w:rFonts w:ascii="Arial" w:hAnsi="Arial" w:cs="Arial"/>
        </w:rPr>
        <w:t>о</w:t>
      </w:r>
      <w:r w:rsidRPr="000204FA">
        <w:rPr>
          <w:rFonts w:ascii="Arial" w:hAnsi="Arial" w:cs="Arial"/>
        </w:rPr>
        <w:t>, то можно провести теоретические занятия в полном объёме, а практические занятия и оценку компетенции адаптировать в соответствии с потребностями</w:t>
      </w:r>
      <w:r w:rsidR="0050026F">
        <w:rPr>
          <w:rFonts w:ascii="Arial" w:hAnsi="Arial" w:cs="Arial"/>
        </w:rPr>
        <w:t xml:space="preserve"> различных участников</w:t>
      </w:r>
      <w:r w:rsidRPr="000204FA">
        <w:rPr>
          <w:rFonts w:ascii="Arial" w:hAnsi="Arial" w:cs="Arial"/>
        </w:rPr>
        <w:t>. Материал</w:t>
      </w:r>
      <w:r w:rsidR="004303FB">
        <w:rPr>
          <w:rFonts w:ascii="Arial" w:hAnsi="Arial" w:cs="Arial"/>
        </w:rPr>
        <w:t>ы</w:t>
      </w:r>
      <w:r w:rsidRPr="000204FA">
        <w:rPr>
          <w:rFonts w:ascii="Arial" w:hAnsi="Arial" w:cs="Arial"/>
        </w:rPr>
        <w:t xml:space="preserve">, </w:t>
      </w:r>
      <w:r w:rsidR="0050026F">
        <w:rPr>
          <w:rFonts w:ascii="Arial" w:hAnsi="Arial" w:cs="Arial"/>
        </w:rPr>
        <w:t>которы</w:t>
      </w:r>
      <w:r w:rsidR="004303FB">
        <w:rPr>
          <w:rFonts w:ascii="Arial" w:hAnsi="Arial" w:cs="Arial"/>
        </w:rPr>
        <w:t>е</w:t>
      </w:r>
      <w:r w:rsidR="0050026F">
        <w:rPr>
          <w:rFonts w:ascii="Arial" w:hAnsi="Arial" w:cs="Arial"/>
        </w:rPr>
        <w:t xml:space="preserve"> рекомендуется включить в курс</w:t>
      </w:r>
      <w:r w:rsidRPr="000204FA">
        <w:rPr>
          <w:rFonts w:ascii="Arial" w:hAnsi="Arial" w:cs="Arial"/>
        </w:rPr>
        <w:t xml:space="preserve"> для </w:t>
      </w:r>
      <w:r w:rsidR="0050026F" w:rsidRPr="000204FA">
        <w:rPr>
          <w:rFonts w:ascii="Arial" w:hAnsi="Arial" w:cs="Arial"/>
        </w:rPr>
        <w:t xml:space="preserve">работников </w:t>
      </w:r>
      <w:r w:rsidRPr="000204FA">
        <w:rPr>
          <w:rFonts w:ascii="Arial" w:hAnsi="Arial" w:cs="Arial"/>
        </w:rPr>
        <w:t>лаборатор</w:t>
      </w:r>
      <w:r w:rsidR="0050026F">
        <w:rPr>
          <w:rFonts w:ascii="Arial" w:hAnsi="Arial" w:cs="Arial"/>
        </w:rPr>
        <w:t>ий</w:t>
      </w:r>
      <w:r w:rsidRPr="000204FA">
        <w:rPr>
          <w:rFonts w:ascii="Arial" w:hAnsi="Arial" w:cs="Arial"/>
        </w:rPr>
        <w:t xml:space="preserve"> и</w:t>
      </w:r>
      <w:r w:rsidR="00222A81">
        <w:rPr>
          <w:rFonts w:ascii="Arial" w:hAnsi="Arial" w:cs="Arial"/>
        </w:rPr>
        <w:t xml:space="preserve"> в курс </w:t>
      </w:r>
      <w:r w:rsidR="0050026F">
        <w:rPr>
          <w:rFonts w:ascii="Arial" w:hAnsi="Arial" w:cs="Arial"/>
        </w:rPr>
        <w:t xml:space="preserve">для </w:t>
      </w:r>
      <w:r w:rsidRPr="000204FA">
        <w:rPr>
          <w:rFonts w:ascii="Arial" w:hAnsi="Arial" w:cs="Arial"/>
        </w:rPr>
        <w:t>медработников, помечен</w:t>
      </w:r>
      <w:r w:rsidR="004303FB">
        <w:rPr>
          <w:rFonts w:ascii="Arial" w:hAnsi="Arial" w:cs="Arial"/>
        </w:rPr>
        <w:t>ы</w:t>
      </w:r>
      <w:r w:rsidRPr="000204FA">
        <w:rPr>
          <w:rFonts w:ascii="Arial" w:hAnsi="Arial" w:cs="Arial"/>
        </w:rPr>
        <w:t xml:space="preserve"> в таблице галочкой. Материал, который предназначен только для курса обучения инструкторов, помечен «</w:t>
      </w:r>
      <w:r w:rsidR="00F07150" w:rsidRPr="000204FA">
        <w:rPr>
          <w:rFonts w:ascii="Segoe UI Symbol" w:hAnsi="Segoe UI Symbol" w:cs="Segoe UI Symbol"/>
        </w:rPr>
        <w:t>✘</w:t>
      </w:r>
      <w:r w:rsidRPr="000204FA">
        <w:rPr>
          <w:rFonts w:ascii="Arial" w:hAnsi="Arial" w:cs="Arial"/>
        </w:rPr>
        <w:t>».</w:t>
      </w:r>
    </w:p>
    <w:p w14:paraId="002BB6BE" w14:textId="77777777" w:rsidR="00501079" w:rsidRPr="000204FA" w:rsidRDefault="00501079" w:rsidP="0002582B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9111" w:type="dxa"/>
        <w:tblLook w:val="04A0" w:firstRow="1" w:lastRow="0" w:firstColumn="1" w:lastColumn="0" w:noHBand="0" w:noVBand="1"/>
      </w:tblPr>
      <w:tblGrid>
        <w:gridCol w:w="3145"/>
        <w:gridCol w:w="2983"/>
        <w:gridCol w:w="2983"/>
      </w:tblGrid>
      <w:tr w:rsidR="00F33D33" w:rsidRPr="007C7F24" w14:paraId="2CD53703" w14:textId="77777777" w:rsidTr="007C7F24">
        <w:trPr>
          <w:trHeight w:val="340"/>
          <w:tblHeader/>
        </w:trPr>
        <w:tc>
          <w:tcPr>
            <w:tcW w:w="3145" w:type="dxa"/>
            <w:shd w:val="clear" w:color="auto" w:fill="009AC9"/>
            <w:vAlign w:val="center"/>
          </w:tcPr>
          <w:p w14:paraId="254A8F20" w14:textId="69B87948" w:rsidR="00501079" w:rsidRPr="007C7F24" w:rsidRDefault="00F33D33" w:rsidP="00EC3CB5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C7F2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Тема</w:t>
            </w:r>
          </w:p>
        </w:tc>
        <w:tc>
          <w:tcPr>
            <w:tcW w:w="2983" w:type="dxa"/>
            <w:shd w:val="clear" w:color="auto" w:fill="009AC9"/>
            <w:vAlign w:val="center"/>
          </w:tcPr>
          <w:p w14:paraId="38617925" w14:textId="23CB513B" w:rsidR="00501079" w:rsidRPr="007C7F24" w:rsidRDefault="00F33D33" w:rsidP="00EC3CB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C7F2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Работники лабораторий</w:t>
            </w:r>
          </w:p>
        </w:tc>
        <w:tc>
          <w:tcPr>
            <w:tcW w:w="2983" w:type="dxa"/>
            <w:shd w:val="clear" w:color="auto" w:fill="009AC9"/>
            <w:vAlign w:val="center"/>
          </w:tcPr>
          <w:p w14:paraId="0E7154F7" w14:textId="1EB212AC" w:rsidR="00501079" w:rsidRPr="007C7F24" w:rsidRDefault="00F33D33" w:rsidP="00EC3CB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C7F2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Медработники</w:t>
            </w:r>
          </w:p>
        </w:tc>
      </w:tr>
      <w:tr w:rsidR="00FE07F1" w:rsidRPr="000204FA" w14:paraId="0B2CDB4F" w14:textId="77777777" w:rsidTr="379B9F98">
        <w:tc>
          <w:tcPr>
            <w:tcW w:w="9111" w:type="dxa"/>
            <w:gridSpan w:val="3"/>
          </w:tcPr>
          <w:p w14:paraId="5C964047" w14:textId="39B125CB" w:rsidR="00FE07F1" w:rsidRPr="000204FA" w:rsidRDefault="00FE07F1" w:rsidP="00BE12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204FA">
              <w:rPr>
                <w:rFonts w:ascii="Arial" w:hAnsi="Arial" w:cs="Arial"/>
                <w:b/>
              </w:rPr>
              <w:t>01. Введение</w:t>
            </w:r>
          </w:p>
        </w:tc>
      </w:tr>
      <w:tr w:rsidR="00FE07F1" w:rsidRPr="000204FA" w14:paraId="3FD94281" w14:textId="77777777" w:rsidTr="007C7F24">
        <w:tc>
          <w:tcPr>
            <w:tcW w:w="3145" w:type="dxa"/>
          </w:tcPr>
          <w:p w14:paraId="79BEF859" w14:textId="513809CB" w:rsidR="00FE07F1" w:rsidRPr="000204FA" w:rsidRDefault="00FE07F1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1–4</w:t>
            </w:r>
          </w:p>
        </w:tc>
        <w:tc>
          <w:tcPr>
            <w:tcW w:w="2983" w:type="dxa"/>
            <w:vAlign w:val="center"/>
          </w:tcPr>
          <w:p w14:paraId="2E4A5523" w14:textId="37BFA95F" w:rsidR="00FE07F1" w:rsidRPr="000204FA" w:rsidRDefault="00C32816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74B0DB48" w14:textId="6616F65C" w:rsidR="00FE07F1" w:rsidRPr="000204FA" w:rsidRDefault="00AF19E8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8A48FC" w:rsidRPr="000204FA" w14:paraId="1BD460DE" w14:textId="77777777" w:rsidTr="007C7F24">
        <w:tc>
          <w:tcPr>
            <w:tcW w:w="3145" w:type="dxa"/>
          </w:tcPr>
          <w:p w14:paraId="4E324FAB" w14:textId="2FBFD3B9" w:rsidR="008A48FC" w:rsidRPr="000204FA" w:rsidRDefault="008A48FC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 5</w:t>
            </w:r>
          </w:p>
        </w:tc>
        <w:tc>
          <w:tcPr>
            <w:tcW w:w="2983" w:type="dxa"/>
            <w:vAlign w:val="center"/>
          </w:tcPr>
          <w:p w14:paraId="7B273772" w14:textId="70B73B25" w:rsidR="008A48FC" w:rsidRPr="000204FA" w:rsidRDefault="008A48FC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2983" w:type="dxa"/>
            <w:vAlign w:val="center"/>
          </w:tcPr>
          <w:p w14:paraId="2A8718EF" w14:textId="4064EF41" w:rsidR="008A48FC" w:rsidRPr="000204FA" w:rsidRDefault="008A48FC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Symbol" w:hAnsi="Segoe UI Symbol" w:cs="Segoe UI Symbol"/>
              </w:rPr>
              <w:t>✘</w:t>
            </w:r>
          </w:p>
        </w:tc>
      </w:tr>
      <w:tr w:rsidR="00AB6165" w:rsidRPr="000204FA" w14:paraId="32568533" w14:textId="77777777" w:rsidTr="007C7F24">
        <w:tc>
          <w:tcPr>
            <w:tcW w:w="3145" w:type="dxa"/>
          </w:tcPr>
          <w:p w14:paraId="479710A1" w14:textId="14F04C41" w:rsidR="00AB6165" w:rsidRPr="000204FA" w:rsidRDefault="00AB6165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 6</w:t>
            </w:r>
          </w:p>
        </w:tc>
        <w:tc>
          <w:tcPr>
            <w:tcW w:w="2983" w:type="dxa"/>
            <w:vAlign w:val="center"/>
          </w:tcPr>
          <w:p w14:paraId="0965DEA3" w14:textId="7B5EE58C" w:rsidR="00AB6165" w:rsidRPr="000204FA" w:rsidRDefault="00AB6165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241AC724" w14:textId="0299167D" w:rsidR="00AB6165" w:rsidRPr="000204FA" w:rsidRDefault="00AB6165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183BE0" w:rsidRPr="000204FA" w14:paraId="4CF72E7B" w14:textId="77777777" w:rsidTr="007C7F24">
        <w:tc>
          <w:tcPr>
            <w:tcW w:w="3145" w:type="dxa"/>
          </w:tcPr>
          <w:p w14:paraId="6384CBBD" w14:textId="0B7D8976" w:rsidR="00183BE0" w:rsidRPr="000204FA" w:rsidRDefault="00183BE0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 7</w:t>
            </w:r>
          </w:p>
        </w:tc>
        <w:tc>
          <w:tcPr>
            <w:tcW w:w="2983" w:type="dxa"/>
            <w:vAlign w:val="center"/>
          </w:tcPr>
          <w:p w14:paraId="788902B9" w14:textId="6F9AF2E9" w:rsidR="00183BE0" w:rsidRPr="000204FA" w:rsidRDefault="00183BE0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2983" w:type="dxa"/>
            <w:vAlign w:val="center"/>
          </w:tcPr>
          <w:p w14:paraId="3B3A7715" w14:textId="2665C4AA" w:rsidR="00183BE0" w:rsidRPr="000204FA" w:rsidRDefault="00183BE0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Symbol" w:hAnsi="Segoe UI Symbol" w:cs="Segoe UI Symbol"/>
              </w:rPr>
              <w:t>✘</w:t>
            </w:r>
          </w:p>
        </w:tc>
      </w:tr>
      <w:tr w:rsidR="000A4C1A" w:rsidRPr="000204FA" w14:paraId="7F76ED8D" w14:textId="77777777" w:rsidTr="007C7F24">
        <w:tc>
          <w:tcPr>
            <w:tcW w:w="3145" w:type="dxa"/>
          </w:tcPr>
          <w:p w14:paraId="152AB7A1" w14:textId="446C43BF" w:rsidR="000A4C1A" w:rsidRPr="000204FA" w:rsidRDefault="45ACD6F1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8–12</w:t>
            </w:r>
          </w:p>
        </w:tc>
        <w:tc>
          <w:tcPr>
            <w:tcW w:w="2983" w:type="dxa"/>
            <w:vAlign w:val="center"/>
          </w:tcPr>
          <w:p w14:paraId="22D36512" w14:textId="477EAB3D" w:rsidR="000A4C1A" w:rsidRPr="000204FA" w:rsidRDefault="000A4C1A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22D92541" w14:textId="617C114F" w:rsidR="000A4C1A" w:rsidRPr="000204FA" w:rsidRDefault="000A4C1A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0A4C1A" w:rsidRPr="000204FA" w14:paraId="36347414" w14:textId="77777777" w:rsidTr="379B9F98">
        <w:tc>
          <w:tcPr>
            <w:tcW w:w="9111" w:type="dxa"/>
            <w:gridSpan w:val="3"/>
          </w:tcPr>
          <w:p w14:paraId="00C59010" w14:textId="4D2601A6" w:rsidR="000A4C1A" w:rsidRPr="000204FA" w:rsidRDefault="000A4C1A" w:rsidP="00BE12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204FA">
              <w:rPr>
                <w:rFonts w:ascii="Arial" w:hAnsi="Arial" w:cs="Arial"/>
                <w:b/>
              </w:rPr>
              <w:t>02. Общие сведения о тестировании на вирус SARS-CoV-2</w:t>
            </w:r>
          </w:p>
        </w:tc>
      </w:tr>
      <w:tr w:rsidR="00196949" w:rsidRPr="000204FA" w14:paraId="19A525C9" w14:textId="77777777" w:rsidTr="007C7F24">
        <w:tc>
          <w:tcPr>
            <w:tcW w:w="3145" w:type="dxa"/>
          </w:tcPr>
          <w:p w14:paraId="0CF80A92" w14:textId="432FA2C7" w:rsidR="00196949" w:rsidRPr="000204FA" w:rsidRDefault="00196949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1–8</w:t>
            </w:r>
          </w:p>
        </w:tc>
        <w:tc>
          <w:tcPr>
            <w:tcW w:w="2983" w:type="dxa"/>
            <w:vAlign w:val="center"/>
          </w:tcPr>
          <w:p w14:paraId="22BA3864" w14:textId="51323938" w:rsidR="00196949" w:rsidRPr="000204FA" w:rsidRDefault="00196949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5D121464" w14:textId="0EC9ED1E" w:rsidR="00196949" w:rsidRPr="000204FA" w:rsidRDefault="00196949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0A4C1A" w:rsidRPr="000204FA" w14:paraId="7DC3BC93" w14:textId="77777777" w:rsidTr="379B9F98">
        <w:tc>
          <w:tcPr>
            <w:tcW w:w="9111" w:type="dxa"/>
            <w:gridSpan w:val="3"/>
          </w:tcPr>
          <w:p w14:paraId="64752971" w14:textId="60D198E8" w:rsidR="000A4C1A" w:rsidRPr="000204FA" w:rsidRDefault="000A4C1A" w:rsidP="00BE12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204FA">
              <w:rPr>
                <w:rFonts w:ascii="Arial" w:hAnsi="Arial" w:cs="Arial"/>
                <w:b/>
              </w:rPr>
              <w:t>03. Стратегии тестирования на вирус SARS-CoV-2</w:t>
            </w:r>
          </w:p>
        </w:tc>
      </w:tr>
      <w:tr w:rsidR="000A4C1A" w:rsidRPr="000204FA" w14:paraId="4E946BFE" w14:textId="77777777" w:rsidTr="007C7F24">
        <w:tc>
          <w:tcPr>
            <w:tcW w:w="3145" w:type="dxa"/>
          </w:tcPr>
          <w:p w14:paraId="7CC88567" w14:textId="19E0C398" w:rsidR="000A4C1A" w:rsidRPr="000204FA" w:rsidRDefault="2C202A10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1–13</w:t>
            </w:r>
          </w:p>
        </w:tc>
        <w:tc>
          <w:tcPr>
            <w:tcW w:w="2983" w:type="dxa"/>
          </w:tcPr>
          <w:p w14:paraId="33B2C3C5" w14:textId="77777777" w:rsidR="000A4C1A" w:rsidRPr="000204FA" w:rsidRDefault="000A4C1A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83" w:type="dxa"/>
          </w:tcPr>
          <w:p w14:paraId="6C0D2013" w14:textId="27C185C3" w:rsidR="000A4C1A" w:rsidRPr="000204FA" w:rsidRDefault="009049B0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0A4C1A" w:rsidRPr="000204FA" w14:paraId="0C73B7DB" w14:textId="77777777" w:rsidTr="379B9F98">
        <w:tc>
          <w:tcPr>
            <w:tcW w:w="9111" w:type="dxa"/>
            <w:gridSpan w:val="3"/>
          </w:tcPr>
          <w:p w14:paraId="41D11086" w14:textId="73E9B1A5" w:rsidR="000A4C1A" w:rsidRPr="000204FA" w:rsidRDefault="000A4C1A" w:rsidP="00BE12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204FA">
              <w:rPr>
                <w:rFonts w:ascii="Arial" w:hAnsi="Arial" w:cs="Arial"/>
                <w:b/>
              </w:rPr>
              <w:t>04. Качественное тестирование с использованием ДЭТ</w:t>
            </w:r>
          </w:p>
        </w:tc>
      </w:tr>
      <w:tr w:rsidR="00052C0C" w:rsidRPr="000204FA" w14:paraId="439836CE" w14:textId="77777777" w:rsidTr="007C7F24">
        <w:tc>
          <w:tcPr>
            <w:tcW w:w="3145" w:type="dxa"/>
          </w:tcPr>
          <w:p w14:paraId="13AB4EBC" w14:textId="79ADEA4C" w:rsidR="00052C0C" w:rsidRPr="000204FA" w:rsidRDefault="6AEF9F59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1–14</w:t>
            </w:r>
          </w:p>
        </w:tc>
        <w:tc>
          <w:tcPr>
            <w:tcW w:w="2983" w:type="dxa"/>
            <w:vAlign w:val="center"/>
          </w:tcPr>
          <w:p w14:paraId="2DF83B9E" w14:textId="273EABF0" w:rsidR="00052C0C" w:rsidRPr="000204FA" w:rsidRDefault="00052C0C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2713F484" w14:textId="2A56EA09" w:rsidR="00052C0C" w:rsidRPr="000204FA" w:rsidRDefault="00052C0C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052C0C" w:rsidRPr="000204FA" w14:paraId="11930B71" w14:textId="77777777" w:rsidTr="379B9F98">
        <w:tc>
          <w:tcPr>
            <w:tcW w:w="9111" w:type="dxa"/>
            <w:gridSpan w:val="3"/>
          </w:tcPr>
          <w:p w14:paraId="09154F62" w14:textId="39EC22A0" w:rsidR="00052C0C" w:rsidRPr="000204FA" w:rsidRDefault="00052C0C" w:rsidP="00BE12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204FA">
              <w:rPr>
                <w:rFonts w:ascii="Arial" w:hAnsi="Arial" w:cs="Arial"/>
                <w:b/>
              </w:rPr>
              <w:t>05. Меры безопасности при выполнении ДЭТ на антигены вируса SARS-CoV-2</w:t>
            </w:r>
          </w:p>
        </w:tc>
      </w:tr>
      <w:tr w:rsidR="00B9599F" w:rsidRPr="000204FA" w14:paraId="0D07066F" w14:textId="77777777" w:rsidTr="007C7F24">
        <w:tc>
          <w:tcPr>
            <w:tcW w:w="3145" w:type="dxa"/>
          </w:tcPr>
          <w:p w14:paraId="695AC33C" w14:textId="20026AC2" w:rsidR="00B9599F" w:rsidRPr="000204FA" w:rsidRDefault="00B9599F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1–5</w:t>
            </w:r>
          </w:p>
        </w:tc>
        <w:tc>
          <w:tcPr>
            <w:tcW w:w="2983" w:type="dxa"/>
            <w:vAlign w:val="center"/>
          </w:tcPr>
          <w:p w14:paraId="5A00C6E9" w14:textId="0C4B965C" w:rsidR="00B9599F" w:rsidRPr="000204FA" w:rsidRDefault="00B9599F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6ADBCAFC" w14:textId="4AD3F787" w:rsidR="00B9599F" w:rsidRPr="000204FA" w:rsidRDefault="00B9599F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B9599F" w:rsidRPr="000204FA" w14:paraId="2BABCC53" w14:textId="77777777" w:rsidTr="007C7F24">
        <w:tc>
          <w:tcPr>
            <w:tcW w:w="3145" w:type="dxa"/>
          </w:tcPr>
          <w:p w14:paraId="6C070868" w14:textId="313B39D8" w:rsidR="00B9599F" w:rsidRPr="000204FA" w:rsidRDefault="00B9599F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6–7</w:t>
            </w:r>
          </w:p>
        </w:tc>
        <w:tc>
          <w:tcPr>
            <w:tcW w:w="2983" w:type="dxa"/>
            <w:vAlign w:val="center"/>
          </w:tcPr>
          <w:p w14:paraId="64DA803B" w14:textId="621C7E8C" w:rsidR="00B9599F" w:rsidRPr="000204FA" w:rsidRDefault="008310EB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2D763A6A" w14:textId="77777777" w:rsidR="00B9599F" w:rsidRPr="000204FA" w:rsidRDefault="00B9599F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B1CBF" w:rsidRPr="000204FA" w14:paraId="48F6E807" w14:textId="77777777" w:rsidTr="007C7F24">
        <w:tc>
          <w:tcPr>
            <w:tcW w:w="3145" w:type="dxa"/>
          </w:tcPr>
          <w:p w14:paraId="3EADA9C2" w14:textId="4826CFF0" w:rsidR="00BB1CBF" w:rsidRPr="000204FA" w:rsidRDefault="00BB1CBF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8–21</w:t>
            </w:r>
          </w:p>
        </w:tc>
        <w:tc>
          <w:tcPr>
            <w:tcW w:w="2983" w:type="dxa"/>
            <w:vAlign w:val="center"/>
          </w:tcPr>
          <w:p w14:paraId="27564807" w14:textId="0BC8DD57" w:rsidR="00BB1CBF" w:rsidRPr="000204FA" w:rsidRDefault="00BB1CBF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3415F223" w14:textId="33DFFC7E" w:rsidR="00BB1CBF" w:rsidRPr="000204FA" w:rsidRDefault="00BB1CBF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BB1CBF" w:rsidRPr="000204FA" w14:paraId="27366D8F" w14:textId="77777777" w:rsidTr="007C7F24">
        <w:tc>
          <w:tcPr>
            <w:tcW w:w="3145" w:type="dxa"/>
          </w:tcPr>
          <w:p w14:paraId="6A4FA2F1" w14:textId="18A50D16" w:rsidR="00BB1CBF" w:rsidRPr="000204FA" w:rsidRDefault="00BB1CBF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 22</w:t>
            </w:r>
          </w:p>
        </w:tc>
        <w:tc>
          <w:tcPr>
            <w:tcW w:w="2983" w:type="dxa"/>
            <w:vAlign w:val="center"/>
          </w:tcPr>
          <w:p w14:paraId="0C2AE686" w14:textId="4048E3BA" w:rsidR="00BB1CBF" w:rsidRPr="000204FA" w:rsidRDefault="00BB1CBF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64DA5687" w14:textId="77777777" w:rsidR="00BB1CBF" w:rsidRPr="000204FA" w:rsidRDefault="00BB1CBF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B1CBF" w:rsidRPr="000204FA" w14:paraId="7740294F" w14:textId="77777777" w:rsidTr="007C7F24">
        <w:tc>
          <w:tcPr>
            <w:tcW w:w="3145" w:type="dxa"/>
          </w:tcPr>
          <w:p w14:paraId="26991C79" w14:textId="14E60879" w:rsidR="00BB1CBF" w:rsidRPr="000204FA" w:rsidRDefault="00BB1CBF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 xml:space="preserve">Слайд 23 </w:t>
            </w:r>
          </w:p>
        </w:tc>
        <w:tc>
          <w:tcPr>
            <w:tcW w:w="2983" w:type="dxa"/>
            <w:vAlign w:val="center"/>
          </w:tcPr>
          <w:p w14:paraId="5AE608C6" w14:textId="610791BC" w:rsidR="00BB1CBF" w:rsidRPr="000204FA" w:rsidRDefault="00BB1CBF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45EB8452" w14:textId="7A6ECC29" w:rsidR="00BB1CBF" w:rsidRPr="000204FA" w:rsidRDefault="00BB1CBF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66124F" w:rsidRPr="000204FA" w14:paraId="20011F37" w14:textId="77777777" w:rsidTr="007C7F24">
        <w:tc>
          <w:tcPr>
            <w:tcW w:w="3145" w:type="dxa"/>
          </w:tcPr>
          <w:p w14:paraId="0C52CCD5" w14:textId="412587E6" w:rsidR="0066124F" w:rsidRPr="000204FA" w:rsidRDefault="0066124F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 24</w:t>
            </w:r>
          </w:p>
        </w:tc>
        <w:tc>
          <w:tcPr>
            <w:tcW w:w="2983" w:type="dxa"/>
            <w:vAlign w:val="center"/>
          </w:tcPr>
          <w:p w14:paraId="5F88B888" w14:textId="77777777" w:rsidR="0066124F" w:rsidRPr="000204FA" w:rsidRDefault="0066124F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83" w:type="dxa"/>
            <w:vAlign w:val="center"/>
          </w:tcPr>
          <w:p w14:paraId="1B1C193E" w14:textId="3037FEE6" w:rsidR="0066124F" w:rsidRPr="000204FA" w:rsidRDefault="0066124F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875E8D" w:rsidRPr="000204FA" w14:paraId="19DED6E0" w14:textId="77777777" w:rsidTr="007C7F24">
        <w:tc>
          <w:tcPr>
            <w:tcW w:w="3145" w:type="dxa"/>
          </w:tcPr>
          <w:p w14:paraId="4842F2D8" w14:textId="0464A46C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 25</w:t>
            </w:r>
          </w:p>
        </w:tc>
        <w:tc>
          <w:tcPr>
            <w:tcW w:w="2983" w:type="dxa"/>
            <w:vAlign w:val="center"/>
          </w:tcPr>
          <w:p w14:paraId="4B6B25C1" w14:textId="2A5E571F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68943C6B" w14:textId="004118E8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875E8D" w:rsidRPr="000204FA" w14:paraId="50B7DE5F" w14:textId="77777777" w:rsidTr="379B9F98">
        <w:tc>
          <w:tcPr>
            <w:tcW w:w="9111" w:type="dxa"/>
            <w:gridSpan w:val="3"/>
          </w:tcPr>
          <w:p w14:paraId="648EAE0C" w14:textId="747CA9A6" w:rsidR="00875E8D" w:rsidRPr="000204FA" w:rsidRDefault="00875E8D" w:rsidP="00BE12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204FA">
              <w:rPr>
                <w:rFonts w:ascii="Arial" w:hAnsi="Arial" w:cs="Arial"/>
                <w:b/>
              </w:rPr>
              <w:t>06. Взятие проб</w:t>
            </w:r>
          </w:p>
        </w:tc>
      </w:tr>
      <w:tr w:rsidR="00875E8D" w:rsidRPr="000204FA" w14:paraId="03D00386" w14:textId="77777777" w:rsidTr="007C7F24">
        <w:tc>
          <w:tcPr>
            <w:tcW w:w="3145" w:type="dxa"/>
          </w:tcPr>
          <w:p w14:paraId="044C9D24" w14:textId="1403F412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1–13</w:t>
            </w:r>
          </w:p>
        </w:tc>
        <w:tc>
          <w:tcPr>
            <w:tcW w:w="2983" w:type="dxa"/>
            <w:vAlign w:val="center"/>
          </w:tcPr>
          <w:p w14:paraId="0A351EB6" w14:textId="77777777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83" w:type="dxa"/>
            <w:vAlign w:val="center"/>
          </w:tcPr>
          <w:p w14:paraId="32E7DB2C" w14:textId="0D388E2E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875E8D" w:rsidRPr="000204FA" w14:paraId="0B3C16FD" w14:textId="77777777" w:rsidTr="007C7F24">
        <w:tc>
          <w:tcPr>
            <w:tcW w:w="3145" w:type="dxa"/>
          </w:tcPr>
          <w:p w14:paraId="27F8293F" w14:textId="76B70DC2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14–17</w:t>
            </w:r>
          </w:p>
        </w:tc>
        <w:tc>
          <w:tcPr>
            <w:tcW w:w="2983" w:type="dxa"/>
            <w:vAlign w:val="center"/>
          </w:tcPr>
          <w:p w14:paraId="7653150C" w14:textId="158773F4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6C5B7248" w14:textId="087824BF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875E8D" w:rsidRPr="000204FA" w14:paraId="7B3F9182" w14:textId="77777777" w:rsidTr="379B9F98">
        <w:tc>
          <w:tcPr>
            <w:tcW w:w="9111" w:type="dxa"/>
            <w:gridSpan w:val="3"/>
          </w:tcPr>
          <w:p w14:paraId="6C89BDB4" w14:textId="6C69B696" w:rsidR="00875E8D" w:rsidRPr="000204FA" w:rsidRDefault="00875E8D" w:rsidP="00BE12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204FA">
              <w:rPr>
                <w:rFonts w:ascii="Arial" w:hAnsi="Arial" w:cs="Arial"/>
                <w:b/>
              </w:rPr>
              <w:t>07. Подготовка к тестированию: материалы</w:t>
            </w:r>
          </w:p>
        </w:tc>
      </w:tr>
      <w:tr w:rsidR="00875E8D" w:rsidRPr="000204FA" w14:paraId="4F1CD340" w14:textId="77777777" w:rsidTr="007C7F24">
        <w:tc>
          <w:tcPr>
            <w:tcW w:w="3145" w:type="dxa"/>
          </w:tcPr>
          <w:p w14:paraId="3C0E995D" w14:textId="6797C6A8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1–10</w:t>
            </w:r>
          </w:p>
        </w:tc>
        <w:tc>
          <w:tcPr>
            <w:tcW w:w="2983" w:type="dxa"/>
            <w:vAlign w:val="center"/>
          </w:tcPr>
          <w:p w14:paraId="171E6239" w14:textId="0790DBDD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03AAEB98" w14:textId="5B4F670E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875E8D" w:rsidRPr="000204FA" w14:paraId="6237DF9E" w14:textId="77777777" w:rsidTr="007C7F24">
        <w:tc>
          <w:tcPr>
            <w:tcW w:w="3145" w:type="dxa"/>
          </w:tcPr>
          <w:p w14:paraId="57B04D49" w14:textId="3D4F630C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11–12</w:t>
            </w:r>
          </w:p>
        </w:tc>
        <w:tc>
          <w:tcPr>
            <w:tcW w:w="2983" w:type="dxa"/>
            <w:vAlign w:val="center"/>
          </w:tcPr>
          <w:p w14:paraId="2191BCD8" w14:textId="3CE297FC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6F065D58" w14:textId="77777777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75E8D" w:rsidRPr="000204FA" w14:paraId="5EAF73FF" w14:textId="77777777" w:rsidTr="007C7F24">
        <w:tc>
          <w:tcPr>
            <w:tcW w:w="3145" w:type="dxa"/>
          </w:tcPr>
          <w:p w14:paraId="788F711B" w14:textId="77C0467B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 13</w:t>
            </w:r>
          </w:p>
        </w:tc>
        <w:tc>
          <w:tcPr>
            <w:tcW w:w="2983" w:type="dxa"/>
            <w:vAlign w:val="center"/>
          </w:tcPr>
          <w:p w14:paraId="31F32214" w14:textId="5DA6F8AB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576F2A1D" w14:textId="699EA849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875E8D" w:rsidRPr="000204FA" w14:paraId="063FDB5C" w14:textId="77777777" w:rsidTr="007C7F24">
        <w:tc>
          <w:tcPr>
            <w:tcW w:w="3145" w:type="dxa"/>
          </w:tcPr>
          <w:p w14:paraId="7F693BE6" w14:textId="3DC737D1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14–20</w:t>
            </w:r>
          </w:p>
        </w:tc>
        <w:tc>
          <w:tcPr>
            <w:tcW w:w="2983" w:type="dxa"/>
            <w:vAlign w:val="center"/>
          </w:tcPr>
          <w:p w14:paraId="032BE0FE" w14:textId="144ECDF0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45631C42" w14:textId="2F1EBDC3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75E8D" w:rsidRPr="000204FA" w14:paraId="26DA6C78" w14:textId="77777777" w:rsidTr="379B9F98">
        <w:tc>
          <w:tcPr>
            <w:tcW w:w="9111" w:type="dxa"/>
            <w:gridSpan w:val="3"/>
          </w:tcPr>
          <w:p w14:paraId="32A96026" w14:textId="2FB2E728" w:rsidR="00875E8D" w:rsidRPr="000204FA" w:rsidRDefault="00875E8D" w:rsidP="00BE12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204FA">
              <w:rPr>
                <w:rFonts w:ascii="Arial" w:hAnsi="Arial" w:cs="Arial"/>
                <w:b/>
              </w:rPr>
              <w:t>08. Постановка ДЭТ на антигены вируса SARS-CoV-2</w:t>
            </w:r>
          </w:p>
        </w:tc>
      </w:tr>
      <w:tr w:rsidR="00875E8D" w:rsidRPr="000204FA" w14:paraId="4AB45B8C" w14:textId="77777777" w:rsidTr="007C7F24">
        <w:tc>
          <w:tcPr>
            <w:tcW w:w="3145" w:type="dxa"/>
          </w:tcPr>
          <w:p w14:paraId="63212F32" w14:textId="1EB5286A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lastRenderedPageBreak/>
              <w:t>Слайды 1–23</w:t>
            </w:r>
          </w:p>
        </w:tc>
        <w:tc>
          <w:tcPr>
            <w:tcW w:w="2983" w:type="dxa"/>
            <w:vAlign w:val="center"/>
          </w:tcPr>
          <w:p w14:paraId="0B1C8262" w14:textId="1BD69839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5FC2AEAF" w14:textId="129A75F6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875E8D" w:rsidRPr="000204FA" w14:paraId="6A3F5B18" w14:textId="77777777" w:rsidTr="379B9F98">
        <w:tc>
          <w:tcPr>
            <w:tcW w:w="9111" w:type="dxa"/>
            <w:gridSpan w:val="3"/>
          </w:tcPr>
          <w:p w14:paraId="213ADD0F" w14:textId="41A80704" w:rsidR="00875E8D" w:rsidRPr="00222A81" w:rsidRDefault="00875E8D" w:rsidP="00BE12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22A81">
              <w:rPr>
                <w:rFonts w:ascii="Arial" w:hAnsi="Arial" w:cs="Arial"/>
                <w:b/>
                <w:bCs/>
              </w:rPr>
              <w:t>09. Использование данных тестирования с ДЭТ на антигены вируса SARS-CoV-2</w:t>
            </w:r>
          </w:p>
        </w:tc>
      </w:tr>
      <w:tr w:rsidR="00875E8D" w:rsidRPr="000204FA" w14:paraId="004A2987" w14:textId="77777777" w:rsidTr="007C7F24">
        <w:tc>
          <w:tcPr>
            <w:tcW w:w="3145" w:type="dxa"/>
          </w:tcPr>
          <w:p w14:paraId="798D0C72" w14:textId="26DC3C08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1–9</w:t>
            </w:r>
          </w:p>
        </w:tc>
        <w:tc>
          <w:tcPr>
            <w:tcW w:w="2983" w:type="dxa"/>
            <w:vAlign w:val="center"/>
          </w:tcPr>
          <w:p w14:paraId="332378A9" w14:textId="5C60021E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72D8BFFC" w14:textId="6A3E29D0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875E8D" w:rsidRPr="000204FA" w14:paraId="33E02029" w14:textId="77777777" w:rsidTr="007C7F24">
        <w:tc>
          <w:tcPr>
            <w:tcW w:w="3145" w:type="dxa"/>
          </w:tcPr>
          <w:p w14:paraId="61DC3945" w14:textId="69F7CA5B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10–11</w:t>
            </w:r>
          </w:p>
        </w:tc>
        <w:tc>
          <w:tcPr>
            <w:tcW w:w="2983" w:type="dxa"/>
            <w:vAlign w:val="center"/>
          </w:tcPr>
          <w:p w14:paraId="588DEB4D" w14:textId="77777777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83" w:type="dxa"/>
            <w:vAlign w:val="center"/>
          </w:tcPr>
          <w:p w14:paraId="5788BDA4" w14:textId="13400F77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875E8D" w:rsidRPr="000204FA" w14:paraId="5186ED4C" w14:textId="77777777" w:rsidTr="007C7F24">
        <w:tc>
          <w:tcPr>
            <w:tcW w:w="3145" w:type="dxa"/>
          </w:tcPr>
          <w:p w14:paraId="1B5E626A" w14:textId="621B01E3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12–14</w:t>
            </w:r>
          </w:p>
        </w:tc>
        <w:tc>
          <w:tcPr>
            <w:tcW w:w="2983" w:type="dxa"/>
            <w:vAlign w:val="center"/>
          </w:tcPr>
          <w:p w14:paraId="0EF23049" w14:textId="29F8D436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7C3327B3" w14:textId="49F1D636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875E8D" w:rsidRPr="000204FA" w14:paraId="3D16572B" w14:textId="77777777" w:rsidTr="007C7F24">
        <w:tc>
          <w:tcPr>
            <w:tcW w:w="3145" w:type="dxa"/>
          </w:tcPr>
          <w:p w14:paraId="5DE2F20A" w14:textId="4BAD33FF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 xml:space="preserve">Слайд 15 </w:t>
            </w:r>
          </w:p>
        </w:tc>
        <w:tc>
          <w:tcPr>
            <w:tcW w:w="2983" w:type="dxa"/>
            <w:vAlign w:val="center"/>
          </w:tcPr>
          <w:p w14:paraId="666C5467" w14:textId="7B0CC4A4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2983" w:type="dxa"/>
            <w:vAlign w:val="center"/>
          </w:tcPr>
          <w:p w14:paraId="64EEED66" w14:textId="33E0CE27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Symbol" w:hAnsi="Segoe UI Symbol" w:cs="Segoe UI Symbol"/>
              </w:rPr>
              <w:t>✘</w:t>
            </w:r>
          </w:p>
        </w:tc>
      </w:tr>
      <w:tr w:rsidR="00875E8D" w:rsidRPr="000204FA" w14:paraId="1308A234" w14:textId="77777777" w:rsidTr="007C7F24">
        <w:tc>
          <w:tcPr>
            <w:tcW w:w="3145" w:type="dxa"/>
          </w:tcPr>
          <w:p w14:paraId="456691F8" w14:textId="412452D5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16–17</w:t>
            </w:r>
          </w:p>
        </w:tc>
        <w:tc>
          <w:tcPr>
            <w:tcW w:w="2983" w:type="dxa"/>
            <w:vAlign w:val="center"/>
          </w:tcPr>
          <w:p w14:paraId="0AFAB5F5" w14:textId="6C9E6963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4F2329D5" w14:textId="5F575F78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875E8D" w:rsidRPr="000204FA" w14:paraId="7D81A4FA" w14:textId="77777777" w:rsidTr="007C7F24">
        <w:tc>
          <w:tcPr>
            <w:tcW w:w="3145" w:type="dxa"/>
          </w:tcPr>
          <w:p w14:paraId="1601C8C1" w14:textId="298A8867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 xml:space="preserve">Слайды 18–20 </w:t>
            </w:r>
          </w:p>
        </w:tc>
        <w:tc>
          <w:tcPr>
            <w:tcW w:w="2983" w:type="dxa"/>
            <w:vAlign w:val="center"/>
          </w:tcPr>
          <w:p w14:paraId="5D7F4C02" w14:textId="7D078951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2983" w:type="dxa"/>
            <w:vAlign w:val="center"/>
          </w:tcPr>
          <w:p w14:paraId="7793D5E5" w14:textId="252BF60B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Symbol" w:hAnsi="Segoe UI Symbol" w:cs="Segoe UI Symbol"/>
              </w:rPr>
              <w:t>✘</w:t>
            </w:r>
          </w:p>
        </w:tc>
      </w:tr>
      <w:tr w:rsidR="00875E8D" w:rsidRPr="000204FA" w14:paraId="2DA012F4" w14:textId="77777777" w:rsidTr="007C7F24">
        <w:tc>
          <w:tcPr>
            <w:tcW w:w="3145" w:type="dxa"/>
          </w:tcPr>
          <w:p w14:paraId="608C132A" w14:textId="429F94C9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21–22</w:t>
            </w:r>
          </w:p>
        </w:tc>
        <w:tc>
          <w:tcPr>
            <w:tcW w:w="2983" w:type="dxa"/>
            <w:vAlign w:val="center"/>
          </w:tcPr>
          <w:p w14:paraId="78C82532" w14:textId="1CF427AA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3147E16E" w14:textId="5DA277C7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875E8D" w:rsidRPr="000204FA" w14:paraId="6866A0C4" w14:textId="77777777" w:rsidTr="007C7F24">
        <w:tc>
          <w:tcPr>
            <w:tcW w:w="3145" w:type="dxa"/>
          </w:tcPr>
          <w:p w14:paraId="2A47F4D0" w14:textId="2C9DF48E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 23</w:t>
            </w:r>
          </w:p>
        </w:tc>
        <w:tc>
          <w:tcPr>
            <w:tcW w:w="2983" w:type="dxa"/>
            <w:vAlign w:val="center"/>
          </w:tcPr>
          <w:p w14:paraId="25879C5E" w14:textId="4B297AFF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2983" w:type="dxa"/>
            <w:vAlign w:val="center"/>
          </w:tcPr>
          <w:p w14:paraId="5E867C97" w14:textId="116052F8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Symbol" w:hAnsi="Segoe UI Symbol" w:cs="Segoe UI Symbol"/>
              </w:rPr>
              <w:t>✘</w:t>
            </w:r>
          </w:p>
        </w:tc>
      </w:tr>
      <w:tr w:rsidR="00875E8D" w:rsidRPr="000204FA" w14:paraId="634F00AE" w14:textId="77777777" w:rsidTr="379B9F98">
        <w:tc>
          <w:tcPr>
            <w:tcW w:w="9111" w:type="dxa"/>
            <w:gridSpan w:val="3"/>
          </w:tcPr>
          <w:p w14:paraId="60ACE160" w14:textId="590715B8" w:rsidR="00875E8D" w:rsidRPr="000204FA" w:rsidRDefault="00875E8D" w:rsidP="00BE12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204FA">
              <w:rPr>
                <w:rFonts w:ascii="Arial" w:hAnsi="Arial" w:cs="Arial"/>
                <w:b/>
              </w:rPr>
              <w:t>10. Обеспечение качества результатов</w:t>
            </w:r>
          </w:p>
        </w:tc>
      </w:tr>
      <w:tr w:rsidR="00875E8D" w:rsidRPr="000204FA" w14:paraId="38B2D930" w14:textId="77777777" w:rsidTr="007C7F24">
        <w:tc>
          <w:tcPr>
            <w:tcW w:w="3145" w:type="dxa"/>
          </w:tcPr>
          <w:p w14:paraId="0BD90707" w14:textId="7F1BB3CA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1–8</w:t>
            </w:r>
          </w:p>
        </w:tc>
        <w:tc>
          <w:tcPr>
            <w:tcW w:w="2983" w:type="dxa"/>
            <w:vAlign w:val="center"/>
          </w:tcPr>
          <w:p w14:paraId="1FEF43E7" w14:textId="164BA40B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390CBCC6" w14:textId="3C79A301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875E8D" w:rsidRPr="000204FA" w14:paraId="4C67C45D" w14:textId="77777777" w:rsidTr="007C7F24">
        <w:tc>
          <w:tcPr>
            <w:tcW w:w="3145" w:type="dxa"/>
          </w:tcPr>
          <w:p w14:paraId="1F6621A9" w14:textId="4211984E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 9</w:t>
            </w:r>
          </w:p>
        </w:tc>
        <w:tc>
          <w:tcPr>
            <w:tcW w:w="2983" w:type="dxa"/>
            <w:vAlign w:val="center"/>
          </w:tcPr>
          <w:p w14:paraId="2C261987" w14:textId="3E58A5BA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4CAE0E4F" w14:textId="77777777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75E8D" w:rsidRPr="000204FA" w14:paraId="4586A2DA" w14:textId="77777777" w:rsidTr="007C7F24">
        <w:tc>
          <w:tcPr>
            <w:tcW w:w="3145" w:type="dxa"/>
          </w:tcPr>
          <w:p w14:paraId="6D1ED15C" w14:textId="64CD453D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10–14</w:t>
            </w:r>
          </w:p>
        </w:tc>
        <w:tc>
          <w:tcPr>
            <w:tcW w:w="2983" w:type="dxa"/>
            <w:vAlign w:val="center"/>
          </w:tcPr>
          <w:p w14:paraId="5252B8F2" w14:textId="7356D16D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2983" w:type="dxa"/>
            <w:vAlign w:val="center"/>
          </w:tcPr>
          <w:p w14:paraId="4A8E05F0" w14:textId="0AF52532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Symbol" w:hAnsi="Segoe UI Symbol" w:cs="Segoe UI Symbol"/>
              </w:rPr>
              <w:t>✘</w:t>
            </w:r>
          </w:p>
        </w:tc>
      </w:tr>
      <w:tr w:rsidR="00875E8D" w:rsidRPr="000204FA" w14:paraId="73721027" w14:textId="77777777" w:rsidTr="007C7F24">
        <w:tc>
          <w:tcPr>
            <w:tcW w:w="3145" w:type="dxa"/>
          </w:tcPr>
          <w:p w14:paraId="1C0B3E07" w14:textId="31E634EA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15–16</w:t>
            </w:r>
          </w:p>
        </w:tc>
        <w:tc>
          <w:tcPr>
            <w:tcW w:w="2983" w:type="dxa"/>
            <w:vAlign w:val="center"/>
          </w:tcPr>
          <w:p w14:paraId="76575E71" w14:textId="287521AE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10CF1555" w14:textId="77777777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75E8D" w:rsidRPr="000204FA" w14:paraId="1B4EE7DD" w14:textId="77777777" w:rsidTr="007C7F24">
        <w:tc>
          <w:tcPr>
            <w:tcW w:w="3145" w:type="dxa"/>
          </w:tcPr>
          <w:p w14:paraId="0C0B8C84" w14:textId="6788C33B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17–21</w:t>
            </w:r>
          </w:p>
        </w:tc>
        <w:tc>
          <w:tcPr>
            <w:tcW w:w="2983" w:type="dxa"/>
            <w:vAlign w:val="center"/>
          </w:tcPr>
          <w:p w14:paraId="321A5D47" w14:textId="6FF80DA4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38792A0C" w14:textId="1A303628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  <w:tr w:rsidR="00875E8D" w:rsidRPr="000204FA" w14:paraId="11077696" w14:textId="77777777" w:rsidTr="379B9F98">
        <w:tc>
          <w:tcPr>
            <w:tcW w:w="9111" w:type="dxa"/>
            <w:gridSpan w:val="3"/>
            <w:vAlign w:val="center"/>
          </w:tcPr>
          <w:p w14:paraId="3168801C" w14:textId="7D107DC0" w:rsidR="00875E8D" w:rsidRPr="000204FA" w:rsidRDefault="00875E8D" w:rsidP="00BE121E">
            <w:pPr>
              <w:spacing w:line="276" w:lineRule="auto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  <w:b/>
              </w:rPr>
              <w:t>11. Обучение исполнителей</w:t>
            </w:r>
          </w:p>
        </w:tc>
      </w:tr>
      <w:tr w:rsidR="00875E8D" w:rsidRPr="000204FA" w14:paraId="3DA53CBE" w14:textId="77777777" w:rsidTr="007C7F24">
        <w:tc>
          <w:tcPr>
            <w:tcW w:w="3145" w:type="dxa"/>
          </w:tcPr>
          <w:p w14:paraId="250F7327" w14:textId="04B6A08E" w:rsidR="00875E8D" w:rsidRPr="000204FA" w:rsidRDefault="00875E8D" w:rsidP="00BE121E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0204FA">
              <w:rPr>
                <w:rFonts w:ascii="Arial" w:hAnsi="Arial" w:cs="Arial"/>
              </w:rPr>
              <w:t>Слайды 1–33</w:t>
            </w:r>
          </w:p>
        </w:tc>
        <w:tc>
          <w:tcPr>
            <w:tcW w:w="2983" w:type="dxa"/>
            <w:vAlign w:val="center"/>
          </w:tcPr>
          <w:p w14:paraId="5CC15B55" w14:textId="1344C4EA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2983" w:type="dxa"/>
            <w:vAlign w:val="center"/>
          </w:tcPr>
          <w:p w14:paraId="00D9C69E" w14:textId="5042EE11" w:rsidR="00875E8D" w:rsidRPr="000204FA" w:rsidRDefault="00875E8D" w:rsidP="00BE12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04FA">
              <w:rPr>
                <w:rFonts w:ascii="Segoe UI Symbol" w:hAnsi="Segoe UI Symbol" w:cs="Segoe UI Symbol"/>
              </w:rPr>
              <w:t>✘</w:t>
            </w:r>
          </w:p>
        </w:tc>
      </w:tr>
      <w:tr w:rsidR="00B62654" w:rsidRPr="000204FA" w14:paraId="187A9C57" w14:textId="77777777" w:rsidTr="004520F4">
        <w:tc>
          <w:tcPr>
            <w:tcW w:w="9111" w:type="dxa"/>
            <w:gridSpan w:val="3"/>
          </w:tcPr>
          <w:p w14:paraId="219CD3EB" w14:textId="1982103F" w:rsidR="00B62654" w:rsidRPr="00B62654" w:rsidRDefault="00B62654" w:rsidP="00B62654">
            <w:pPr>
              <w:spacing w:line="276" w:lineRule="auto"/>
              <w:rPr>
                <w:rFonts w:ascii="Segoe UI Symbol" w:hAnsi="Segoe UI Symbol" w:cs="Segoe UI Symbol"/>
                <w:b/>
                <w:bCs/>
              </w:rPr>
            </w:pPr>
            <w:r w:rsidRPr="00B62654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S1. Использование ДЭТ на антигены вируса SARS-CoV-2 для самодиагностики COVID-19 (факультативно)</w:t>
            </w:r>
            <w:r w:rsidRPr="00B62654"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</w:p>
        </w:tc>
      </w:tr>
      <w:tr w:rsidR="00B62654" w:rsidRPr="000204FA" w14:paraId="6912AC70" w14:textId="77777777" w:rsidTr="007C7F24">
        <w:tc>
          <w:tcPr>
            <w:tcW w:w="3145" w:type="dxa"/>
          </w:tcPr>
          <w:p w14:paraId="0CA97785" w14:textId="2561E442" w:rsidR="00B62654" w:rsidRPr="00B62654" w:rsidRDefault="00B62654" w:rsidP="00BE121E">
            <w:pPr>
              <w:spacing w:line="276" w:lineRule="auto"/>
              <w:ind w:left="720"/>
              <w:rPr>
                <w:rFonts w:ascii="Arial" w:hAnsi="Arial" w:cs="Arial"/>
                <w:lang w:val="en-GB"/>
              </w:rPr>
            </w:pPr>
            <w:r w:rsidRPr="000204FA">
              <w:rPr>
                <w:rFonts w:ascii="Arial" w:hAnsi="Arial" w:cs="Arial"/>
              </w:rPr>
              <w:t>Слайды 1–</w:t>
            </w:r>
            <w:r>
              <w:rPr>
                <w:rFonts w:ascii="Arial" w:hAnsi="Arial" w:cs="Arial"/>
                <w:lang w:val="en-GB"/>
              </w:rPr>
              <w:t>20</w:t>
            </w:r>
          </w:p>
        </w:tc>
        <w:tc>
          <w:tcPr>
            <w:tcW w:w="2983" w:type="dxa"/>
            <w:vAlign w:val="center"/>
          </w:tcPr>
          <w:p w14:paraId="5C5AEDCD" w14:textId="5FFF3300" w:rsidR="00B62654" w:rsidRPr="000204FA" w:rsidRDefault="00B62654" w:rsidP="00BE121E">
            <w:pPr>
              <w:spacing w:line="276" w:lineRule="auto"/>
              <w:jc w:val="center"/>
              <w:rPr>
                <w:rFonts w:ascii="Segoe UI Symbol" w:hAnsi="Segoe UI Symbol" w:cs="Segoe UI Symbo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  <w:tc>
          <w:tcPr>
            <w:tcW w:w="2983" w:type="dxa"/>
            <w:vAlign w:val="center"/>
          </w:tcPr>
          <w:p w14:paraId="2761AC10" w14:textId="5C547751" w:rsidR="00B62654" w:rsidRPr="000204FA" w:rsidRDefault="00B62654" w:rsidP="00BE121E">
            <w:pPr>
              <w:spacing w:line="276" w:lineRule="auto"/>
              <w:jc w:val="center"/>
              <w:rPr>
                <w:rFonts w:ascii="Segoe UI Symbol" w:hAnsi="Segoe UI Symbol" w:cs="Segoe UI Symbol"/>
              </w:rPr>
            </w:pPr>
            <w:r w:rsidRPr="000204FA">
              <w:rPr>
                <w:rFonts w:ascii="Segoe UI Emoji" w:hAnsi="Segoe UI Emoji" w:cs="Segoe UI Emoji"/>
              </w:rPr>
              <w:t>✔</w:t>
            </w:r>
            <w:r w:rsidRPr="000204FA">
              <w:rPr>
                <w:rFonts w:ascii="Arial" w:hAnsi="Arial" w:cs="Arial"/>
              </w:rPr>
              <w:t>️</w:t>
            </w:r>
          </w:p>
        </w:tc>
      </w:tr>
    </w:tbl>
    <w:p w14:paraId="1A96E4F4" w14:textId="6BF5FDBE" w:rsidR="0039305E" w:rsidRPr="000204FA" w:rsidRDefault="00222A81" w:rsidP="003663AE">
      <w:pPr>
        <w:pStyle w:val="Heading2"/>
      </w:pPr>
      <w:r>
        <w:t>Д</w:t>
      </w:r>
      <w:r w:rsidR="0039305E" w:rsidRPr="000204FA">
        <w:t>емонстраци</w:t>
      </w:r>
      <w:r>
        <w:t>я</w:t>
      </w:r>
      <w:r w:rsidR="0039305E" w:rsidRPr="000204FA">
        <w:t xml:space="preserve"> постановки теста</w:t>
      </w:r>
    </w:p>
    <w:p w14:paraId="45AE26BD" w14:textId="1B451A0A" w:rsidR="007B78B0" w:rsidRPr="000204FA" w:rsidRDefault="004C3D07" w:rsidP="0002582B">
      <w:pPr>
        <w:spacing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>Демонстрацию постановки теста проводят для того</w:t>
      </w:r>
      <w:r w:rsidR="00222A81">
        <w:rPr>
          <w:rFonts w:ascii="Arial" w:hAnsi="Arial" w:cs="Arial"/>
        </w:rPr>
        <w:t>,</w:t>
      </w:r>
      <w:r w:rsidRPr="000204FA">
        <w:rPr>
          <w:rFonts w:ascii="Arial" w:hAnsi="Arial" w:cs="Arial"/>
        </w:rPr>
        <w:t xml:space="preserve"> чтобы ознакомить участников со следующими аспектами:</w:t>
      </w:r>
    </w:p>
    <w:p w14:paraId="196B8ECB" w14:textId="67193E68" w:rsidR="007B78B0" w:rsidRPr="000204FA" w:rsidRDefault="008B6DC0" w:rsidP="00FC15B1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меры биобезопасности при взятии проб и постановке теста, в том числе оценка рисков</w:t>
      </w:r>
    </w:p>
    <w:p w14:paraId="32759F36" w14:textId="09812D46" w:rsidR="007B78B0" w:rsidRPr="000204FA" w:rsidRDefault="008B6DC0" w:rsidP="00FC15B1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взятие пробы – как берут носоглоточный мазок</w:t>
      </w:r>
    </w:p>
    <w:p w14:paraId="5086729D" w14:textId="3BB29D63" w:rsidR="007B78B0" w:rsidRPr="000204FA" w:rsidRDefault="008B6DC0" w:rsidP="00FC15B1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подготовка дезинфектантов</w:t>
      </w:r>
    </w:p>
    <w:p w14:paraId="50E7C6FA" w14:textId="706EA79A" w:rsidR="007B78B0" w:rsidRPr="000204FA" w:rsidRDefault="008B6DC0" w:rsidP="00FC15B1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регистрация температуры в комнате</w:t>
      </w:r>
    </w:p>
    <w:p w14:paraId="1121822A" w14:textId="5EEDF90B" w:rsidR="007B78B0" w:rsidRPr="000204FA" w:rsidRDefault="008B6DC0" w:rsidP="00FC15B1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постановка ДЭТ на антигены вируса SARS-CoV-2</w:t>
      </w:r>
    </w:p>
    <w:p w14:paraId="798317F0" w14:textId="4F85A586" w:rsidR="007B78B0" w:rsidRPr="000204FA" w:rsidRDefault="008B6DC0" w:rsidP="00FC15B1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интерпретация результатов ДЭТ на антиген</w:t>
      </w:r>
      <w:r w:rsidR="00F32BE9">
        <w:rPr>
          <w:rFonts w:ascii="Arial" w:hAnsi="Arial" w:cs="Arial"/>
        </w:rPr>
        <w:t>ы</w:t>
      </w:r>
      <w:r w:rsidRPr="000204FA">
        <w:rPr>
          <w:rFonts w:ascii="Arial" w:hAnsi="Arial" w:cs="Arial"/>
        </w:rPr>
        <w:t xml:space="preserve"> вируса SARS-CoV-2</w:t>
      </w:r>
    </w:p>
    <w:p w14:paraId="63855062" w14:textId="552BE909" w:rsidR="007B78B0" w:rsidRPr="000204FA" w:rsidRDefault="008B6DC0" w:rsidP="00FC15B1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запись результатов в журнале регистрации ДЭТ на антиген</w:t>
      </w:r>
      <w:r w:rsidR="00F32BE9">
        <w:rPr>
          <w:rFonts w:ascii="Arial" w:hAnsi="Arial" w:cs="Arial"/>
        </w:rPr>
        <w:t>ы</w:t>
      </w:r>
      <w:r w:rsidRPr="000204FA">
        <w:rPr>
          <w:rFonts w:ascii="Arial" w:hAnsi="Arial" w:cs="Arial"/>
        </w:rPr>
        <w:t xml:space="preserve"> вируса SARS-CoV-2</w:t>
      </w:r>
    </w:p>
    <w:p w14:paraId="2D54249A" w14:textId="4504C2C8" w:rsidR="007B78B0" w:rsidRPr="000204FA" w:rsidRDefault="008B6DC0" w:rsidP="00FC15B1">
      <w:pPr>
        <w:pStyle w:val="ListParagraph"/>
        <w:numPr>
          <w:ilvl w:val="0"/>
          <w:numId w:val="2"/>
        </w:numPr>
        <w:spacing w:before="60" w:after="60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взаимодействие с пациентами с COVID-19 в конкретных ситуациях.</w:t>
      </w:r>
    </w:p>
    <w:p w14:paraId="2833A1C0" w14:textId="7CFB0A71" w:rsidR="004C3D07" w:rsidRPr="000204FA" w:rsidRDefault="004E74F4" w:rsidP="00FC15B1">
      <w:pPr>
        <w:pStyle w:val="ListParagraph"/>
        <w:numPr>
          <w:ilvl w:val="0"/>
          <w:numId w:val="8"/>
        </w:numPr>
        <w:spacing w:before="240" w:after="60" w:line="276" w:lineRule="auto"/>
        <w:ind w:left="576" w:hanging="288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Чтобы провести демонстрацию постановки теста на антиген</w:t>
      </w:r>
      <w:r w:rsidR="00222A81">
        <w:rPr>
          <w:rFonts w:ascii="Arial" w:hAnsi="Arial" w:cs="Arial"/>
        </w:rPr>
        <w:t>ы</w:t>
      </w:r>
      <w:r w:rsidRPr="000204FA">
        <w:rPr>
          <w:rFonts w:ascii="Arial" w:hAnsi="Arial" w:cs="Arial"/>
        </w:rPr>
        <w:t xml:space="preserve"> вируса SARS-CoV-2, проверьте заранее, что комната подготовлена к практическим занятиям. В идеале, следует организовать достаточно просторные отдельные рабочие места для взятия проб и постановки теста с одной стороны комнаты, так чтобы всем участникам было видно демонстрацию и при этом между участниками сохранялась необходимая дистанция. В комнате должно быть хорошее освещение и вентиляция.</w:t>
      </w:r>
    </w:p>
    <w:p w14:paraId="4F274408" w14:textId="60159490" w:rsidR="00AF61FD" w:rsidRPr="000204FA" w:rsidRDefault="00AF61FD" w:rsidP="00222A81">
      <w:pPr>
        <w:pStyle w:val="ListParagraph"/>
        <w:numPr>
          <w:ilvl w:val="0"/>
          <w:numId w:val="8"/>
        </w:numPr>
        <w:spacing w:before="60" w:after="60" w:line="276" w:lineRule="auto"/>
        <w:ind w:left="568" w:hanging="284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Рабочие места для взятия проб и постановки теста должны быть организованы так же, как они должны быть организованы в реальном пункте тестирования (см. Рис.</w:t>
      </w:r>
      <w:r w:rsidR="00186E96">
        <w:rPr>
          <w:rFonts w:ascii="Arial" w:hAnsi="Arial" w:cs="Arial"/>
        </w:rPr>
        <w:t> </w:t>
      </w:r>
      <w:r w:rsidRPr="000204FA">
        <w:rPr>
          <w:rFonts w:ascii="Arial" w:hAnsi="Arial" w:cs="Arial"/>
        </w:rPr>
        <w:t>1). Для демонстрации должны быть подготовлены материалы для удаления отходов и дезинфек</w:t>
      </w:r>
      <w:r w:rsidR="00631DFC">
        <w:rPr>
          <w:rFonts w:ascii="Arial" w:hAnsi="Arial" w:cs="Arial"/>
        </w:rPr>
        <w:t>ции</w:t>
      </w:r>
      <w:r w:rsidRPr="000204FA">
        <w:rPr>
          <w:rFonts w:ascii="Arial" w:hAnsi="Arial" w:cs="Arial"/>
        </w:rPr>
        <w:t>.</w:t>
      </w:r>
    </w:p>
    <w:p w14:paraId="10C946CA" w14:textId="389C385C" w:rsidR="00A1711B" w:rsidRPr="000204FA" w:rsidRDefault="00A1711B" w:rsidP="00222A81">
      <w:pPr>
        <w:pStyle w:val="ListParagraph"/>
        <w:numPr>
          <w:ilvl w:val="0"/>
          <w:numId w:val="8"/>
        </w:numPr>
        <w:spacing w:before="60" w:after="60" w:line="276" w:lineRule="auto"/>
        <w:ind w:left="568" w:hanging="284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Используйте демонстрацию взятия пробы также для того, чтобы объяснить участникам, как правильно надевать и снимать СИЗ. Во время демонстрации (</w:t>
      </w:r>
      <w:r w:rsidR="003D4B4B">
        <w:rPr>
          <w:rFonts w:ascii="Arial" w:hAnsi="Arial" w:cs="Arial"/>
        </w:rPr>
        <w:t>с</w:t>
      </w:r>
      <w:r w:rsidRPr="000204FA">
        <w:rPr>
          <w:rFonts w:ascii="Arial" w:hAnsi="Arial" w:cs="Arial"/>
        </w:rPr>
        <w:t xml:space="preserve"> видео</w:t>
      </w:r>
      <w:r w:rsidR="003D4B4B">
        <w:rPr>
          <w:rFonts w:ascii="Arial" w:hAnsi="Arial" w:cs="Arial"/>
        </w:rPr>
        <w:t xml:space="preserve"> или без</w:t>
      </w:r>
      <w:r w:rsidRPr="000204FA">
        <w:rPr>
          <w:rFonts w:ascii="Arial" w:hAnsi="Arial" w:cs="Arial"/>
        </w:rPr>
        <w:t xml:space="preserve">) и </w:t>
      </w:r>
      <w:r w:rsidRPr="000204FA">
        <w:rPr>
          <w:rFonts w:ascii="Arial" w:hAnsi="Arial" w:cs="Arial"/>
        </w:rPr>
        <w:lastRenderedPageBreak/>
        <w:t xml:space="preserve">последующего практического занятия нужно </w:t>
      </w:r>
      <w:r w:rsidRPr="000204FA">
        <w:rPr>
          <w:rFonts w:ascii="Arial" w:hAnsi="Arial" w:cs="Arial"/>
          <w:b/>
        </w:rPr>
        <w:t>обязательно</w:t>
      </w:r>
      <w:r w:rsidRPr="000204FA">
        <w:rPr>
          <w:rFonts w:ascii="Arial" w:hAnsi="Arial" w:cs="Arial"/>
        </w:rPr>
        <w:t xml:space="preserve"> пользоваться СИЗ и соблюдать все правила безопасности.</w:t>
      </w:r>
    </w:p>
    <w:p w14:paraId="75F9DB7B" w14:textId="7539C1C6" w:rsidR="00233CCD" w:rsidRPr="000204FA" w:rsidRDefault="0091576D" w:rsidP="00222A81">
      <w:pPr>
        <w:pStyle w:val="ListParagraph"/>
        <w:numPr>
          <w:ilvl w:val="0"/>
          <w:numId w:val="8"/>
        </w:numPr>
        <w:spacing w:before="60" w:after="60" w:line="276" w:lineRule="auto"/>
        <w:ind w:left="568" w:hanging="284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 xml:space="preserve">Убедитесь в том, что для демонстрации постановки теста на антиген вируса SARS-CoV-2 и для оценки компетенции подготовлены контрольные материалы для проверки квалификации. Инструкции, как приготовить материалы контроля качества для демонстрации и оценки компетенции, можно найти в разделе 10 «Обеспечение качества результатов». </w:t>
      </w:r>
      <w:r w:rsidR="00631DFC">
        <w:rPr>
          <w:rFonts w:ascii="Arial" w:hAnsi="Arial" w:cs="Arial"/>
        </w:rPr>
        <w:t>Эти м</w:t>
      </w:r>
      <w:r w:rsidRPr="000204FA">
        <w:rPr>
          <w:rFonts w:ascii="Arial" w:hAnsi="Arial" w:cs="Arial"/>
        </w:rPr>
        <w:t>атериалы являются потенциально опасными биологическими материалами.</w:t>
      </w:r>
    </w:p>
    <w:p w14:paraId="38B9C156" w14:textId="4665EF71" w:rsidR="0091576D" w:rsidRPr="000204FA" w:rsidRDefault="00A1711B" w:rsidP="00222A81">
      <w:pPr>
        <w:pStyle w:val="ListParagraph"/>
        <w:numPr>
          <w:ilvl w:val="0"/>
          <w:numId w:val="8"/>
        </w:numPr>
        <w:spacing w:before="60" w:after="60" w:line="276" w:lineRule="auto"/>
        <w:ind w:left="568" w:hanging="284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 xml:space="preserve">Как и при демонстрации взятия мазка, во время демонстрации постановки теста нужно </w:t>
      </w:r>
      <w:r w:rsidRPr="000204FA">
        <w:rPr>
          <w:rFonts w:ascii="Arial" w:hAnsi="Arial" w:cs="Arial"/>
          <w:b/>
        </w:rPr>
        <w:t>обязательно</w:t>
      </w:r>
      <w:r w:rsidRPr="000204FA">
        <w:rPr>
          <w:rFonts w:ascii="Arial" w:hAnsi="Arial" w:cs="Arial"/>
        </w:rPr>
        <w:t xml:space="preserve"> пользоваться СИЗ и соблюдать все правила безопасности.</w:t>
      </w:r>
    </w:p>
    <w:p w14:paraId="6FD00272" w14:textId="513D0152" w:rsidR="0091576D" w:rsidRPr="000204FA" w:rsidRDefault="0091576D" w:rsidP="00222A81">
      <w:pPr>
        <w:pStyle w:val="ListParagraph"/>
        <w:numPr>
          <w:ilvl w:val="0"/>
          <w:numId w:val="8"/>
        </w:numPr>
        <w:spacing w:before="60" w:after="60" w:line="276" w:lineRule="auto"/>
        <w:ind w:left="568" w:hanging="284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Запишите результат теста в «Протоколе регистрации результатов ДЭТ на антигены вируса SARS</w:t>
      </w:r>
      <w:r w:rsidRPr="000204FA">
        <w:rPr>
          <w:rFonts w:ascii="Cambria Math" w:hAnsi="Cambria Math" w:cs="Cambria Math"/>
        </w:rPr>
        <w:t>‑</w:t>
      </w:r>
      <w:r w:rsidRPr="000204FA">
        <w:rPr>
          <w:rFonts w:ascii="Arial" w:hAnsi="Arial" w:cs="Arial"/>
        </w:rPr>
        <w:t>CoV</w:t>
      </w:r>
      <w:r w:rsidRPr="000204FA">
        <w:rPr>
          <w:rFonts w:ascii="Cambria Math" w:hAnsi="Cambria Math" w:cs="Cambria Math"/>
        </w:rPr>
        <w:t>‑</w:t>
      </w:r>
      <w:r w:rsidRPr="000204FA">
        <w:rPr>
          <w:rFonts w:ascii="Arial" w:hAnsi="Arial" w:cs="Arial"/>
        </w:rPr>
        <w:t>2». Если это возможно, поставьте демонстрационные экспресс-тесты на антигены вируса SARS-CoV-2 с одним положительным и с одним отрицательным контролем</w:t>
      </w:r>
      <w:r w:rsidR="00765E44" w:rsidRPr="000204FA">
        <w:rPr>
          <w:rStyle w:val="FootnoteReference"/>
          <w:rFonts w:ascii="Arial" w:hAnsi="Arial" w:cs="Arial"/>
        </w:rPr>
        <w:footnoteReference w:id="3"/>
      </w:r>
      <w:r w:rsidR="00727EBD">
        <w:rPr>
          <w:rFonts w:ascii="Arial" w:hAnsi="Arial" w:cs="Arial"/>
        </w:rPr>
        <w:t>.</w:t>
      </w:r>
      <w:r w:rsidRPr="000204FA">
        <w:rPr>
          <w:rFonts w:ascii="Arial" w:hAnsi="Arial" w:cs="Arial"/>
        </w:rPr>
        <w:t xml:space="preserve"> </w:t>
      </w:r>
    </w:p>
    <w:p w14:paraId="19FAD58A" w14:textId="38ADD131" w:rsidR="0091576D" w:rsidRPr="000204FA" w:rsidRDefault="0091576D" w:rsidP="00222A81">
      <w:pPr>
        <w:pStyle w:val="ListParagraph"/>
        <w:numPr>
          <w:ilvl w:val="0"/>
          <w:numId w:val="8"/>
        </w:numPr>
        <w:spacing w:before="60" w:after="60" w:line="276" w:lineRule="auto"/>
        <w:ind w:left="568" w:hanging="284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Руководствуясь инструкциями по использованию, последовательно выполните все шаги ДЭТ на антигены вируса SARS-CoV-2 и объясняйте при этом каждый шаг процесса.</w:t>
      </w:r>
    </w:p>
    <w:p w14:paraId="46DEC801" w14:textId="7F3F13B2" w:rsidR="0091576D" w:rsidRPr="000204FA" w:rsidRDefault="0091576D" w:rsidP="00222A81">
      <w:pPr>
        <w:pStyle w:val="ListParagraph"/>
        <w:numPr>
          <w:ilvl w:val="0"/>
          <w:numId w:val="8"/>
        </w:numPr>
        <w:spacing w:before="60" w:after="60" w:line="276" w:lineRule="auto"/>
        <w:ind w:left="568" w:hanging="284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На каждом шаге обратите внимание участников на то, какие меры безопасности следует применять.</w:t>
      </w:r>
    </w:p>
    <w:p w14:paraId="66BDF940" w14:textId="6AA93FED" w:rsidR="00CD08D3" w:rsidRPr="000204FA" w:rsidRDefault="0091576D" w:rsidP="00222A81">
      <w:pPr>
        <w:pStyle w:val="ListParagraph"/>
        <w:numPr>
          <w:ilvl w:val="0"/>
          <w:numId w:val="8"/>
        </w:numPr>
        <w:spacing w:before="60" w:after="60" w:line="276" w:lineRule="auto"/>
        <w:ind w:left="568" w:hanging="284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 xml:space="preserve">Во время стадии инкубации (обычно 15 минут) объясните, как следует организовать рабочее место, приготовить дезинфектанты и </w:t>
      </w:r>
      <w:r w:rsidR="003663AE">
        <w:rPr>
          <w:rFonts w:ascii="Arial" w:hAnsi="Arial" w:cs="Arial"/>
        </w:rPr>
        <w:t>обращаться</w:t>
      </w:r>
      <w:r w:rsidR="00631DFC">
        <w:rPr>
          <w:rFonts w:ascii="Arial" w:hAnsi="Arial" w:cs="Arial"/>
        </w:rPr>
        <w:t xml:space="preserve"> с</w:t>
      </w:r>
      <w:r w:rsidRPr="000204FA">
        <w:rPr>
          <w:rFonts w:ascii="Arial" w:hAnsi="Arial" w:cs="Arial"/>
        </w:rPr>
        <w:t xml:space="preserve"> отход</w:t>
      </w:r>
      <w:r w:rsidR="00631DFC">
        <w:rPr>
          <w:rFonts w:ascii="Arial" w:hAnsi="Arial" w:cs="Arial"/>
        </w:rPr>
        <w:t>ами</w:t>
      </w:r>
      <w:r w:rsidRPr="000204FA">
        <w:rPr>
          <w:rFonts w:ascii="Arial" w:hAnsi="Arial" w:cs="Arial"/>
        </w:rPr>
        <w:t>.</w:t>
      </w:r>
    </w:p>
    <w:p w14:paraId="5698352E" w14:textId="0C9205A8" w:rsidR="00A1711B" w:rsidRPr="000204FA" w:rsidRDefault="0091576D" w:rsidP="00222A81">
      <w:pPr>
        <w:pStyle w:val="ListParagraph"/>
        <w:numPr>
          <w:ilvl w:val="0"/>
          <w:numId w:val="8"/>
        </w:numPr>
        <w:spacing w:before="60" w:after="60" w:line="276" w:lineRule="auto"/>
        <w:ind w:left="568" w:hanging="284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 xml:space="preserve">После завершения ДЭТ на антигены вируса SARS-CoV-2 запишите результаты в «Протоколе регистрации результатов ДЭТ на антигены SARS-CoV-2» и </w:t>
      </w:r>
      <w:r w:rsidR="00631DFC">
        <w:rPr>
          <w:rFonts w:ascii="Arial" w:hAnsi="Arial" w:cs="Arial"/>
        </w:rPr>
        <w:t>покажите</w:t>
      </w:r>
      <w:r w:rsidRPr="000204FA">
        <w:rPr>
          <w:rFonts w:ascii="Arial" w:hAnsi="Arial" w:cs="Arial"/>
        </w:rPr>
        <w:t xml:space="preserve"> участник</w:t>
      </w:r>
      <w:r w:rsidR="00631DFC">
        <w:rPr>
          <w:rFonts w:ascii="Arial" w:hAnsi="Arial" w:cs="Arial"/>
        </w:rPr>
        <w:t xml:space="preserve">ам, как </w:t>
      </w:r>
      <w:r w:rsidRPr="000204FA">
        <w:rPr>
          <w:rFonts w:ascii="Arial" w:hAnsi="Arial" w:cs="Arial"/>
        </w:rPr>
        <w:t>записывать результаты в «Журнале регистрации ДЭТ на антигены вируса SARS-CoV-2».</w:t>
      </w:r>
    </w:p>
    <w:p w14:paraId="59033C81" w14:textId="11FB9507" w:rsidR="0091576D" w:rsidRPr="000204FA" w:rsidRDefault="0091576D" w:rsidP="00222A81">
      <w:pPr>
        <w:pStyle w:val="ListParagraph"/>
        <w:numPr>
          <w:ilvl w:val="0"/>
          <w:numId w:val="8"/>
        </w:numPr>
        <w:spacing w:before="60" w:after="60" w:line="276" w:lineRule="auto"/>
        <w:ind w:left="568" w:hanging="284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Используя «Листок учёта результатов ДЭТ на антигены вируса SARS-CoV-2», объясните участникам, как интерпретируют результаты теста и обсудите взаимодействие с пациентами с положительными и отрицательными результатами в конкретных ситуациях.</w:t>
      </w:r>
    </w:p>
    <w:p w14:paraId="16AE7B96" w14:textId="6051AFA5" w:rsidR="00EA4CCC" w:rsidRPr="000204FA" w:rsidRDefault="00EA4CCC" w:rsidP="00222A81">
      <w:pPr>
        <w:pStyle w:val="ListParagraph"/>
        <w:numPr>
          <w:ilvl w:val="0"/>
          <w:numId w:val="8"/>
        </w:numPr>
        <w:spacing w:before="60" w:after="60" w:line="276" w:lineRule="auto"/>
        <w:ind w:left="568" w:hanging="284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Объясните участникам процедуры дезинфекции рабочего места и снимания СИЗ.</w:t>
      </w:r>
    </w:p>
    <w:p w14:paraId="52029355" w14:textId="4DDE8D69" w:rsidR="00BC6A9D" w:rsidRDefault="00BC6A9D" w:rsidP="00FC15B1">
      <w:pPr>
        <w:spacing w:before="240"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 xml:space="preserve">ПРИМЕЧАНИЕ. Если в отсутствие положительного и отрицательного контролей был взят носоглоточный мазок у кого-то из инструкторов или участников, и результат теста оказался положительным, должны быть приняты соответствующие меры и в отношении этого </w:t>
      </w:r>
      <w:r w:rsidR="003663AE">
        <w:rPr>
          <w:rFonts w:ascii="Arial" w:hAnsi="Arial" w:cs="Arial"/>
        </w:rPr>
        <w:t>человека</w:t>
      </w:r>
      <w:r w:rsidRPr="000204FA">
        <w:rPr>
          <w:rFonts w:ascii="Arial" w:hAnsi="Arial" w:cs="Arial"/>
        </w:rPr>
        <w:t xml:space="preserve"> должны последовать соответствующие процедуры.</w:t>
      </w:r>
    </w:p>
    <w:p w14:paraId="08BDFC17" w14:textId="4DBB7957" w:rsidR="004C3D07" w:rsidRPr="00631DFC" w:rsidRDefault="008219E0" w:rsidP="00FC15B1">
      <w:pPr>
        <w:spacing w:before="24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71755" distB="0" distL="114300" distR="114300" simplePos="0" relativeHeight="251659264" behindDoc="0" locked="0" layoutInCell="1" allowOverlap="1" wp14:anchorId="3614AD20" wp14:editId="2078AF76">
            <wp:simplePos x="0" y="0"/>
            <wp:positionH relativeFrom="margin">
              <wp:align>center</wp:align>
            </wp:positionH>
            <wp:positionV relativeFrom="paragraph">
              <wp:posOffset>588010</wp:posOffset>
            </wp:positionV>
            <wp:extent cx="4206240" cy="1783080"/>
            <wp:effectExtent l="0" t="0" r="381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3"/>
                    <a:srcRect t="8315"/>
                    <a:stretch/>
                  </pic:blipFill>
                  <pic:spPr bwMode="auto">
                    <a:xfrm>
                      <a:off x="0" y="0"/>
                      <a:ext cx="4206240" cy="178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76D" w:rsidRPr="00631DFC">
        <w:rPr>
          <w:rFonts w:ascii="Arial" w:hAnsi="Arial" w:cs="Arial"/>
          <w:b/>
        </w:rPr>
        <w:t>Рис. 1. Рекомендуемая организация рабочего места для постановки ДЭТ</w:t>
      </w:r>
      <w:r w:rsidR="006C6B54">
        <w:rPr>
          <w:rFonts w:ascii="Arial" w:hAnsi="Arial" w:cs="Arial"/>
          <w:b/>
        </w:rPr>
        <w:t xml:space="preserve"> </w:t>
      </w:r>
      <w:r w:rsidR="0091576D" w:rsidRPr="00631DFC">
        <w:rPr>
          <w:rFonts w:ascii="Arial" w:hAnsi="Arial" w:cs="Arial"/>
          <w:b/>
        </w:rPr>
        <w:t>на антигены вируса SARS-CoV-2</w:t>
      </w:r>
    </w:p>
    <w:p w14:paraId="3980F5D1" w14:textId="792179A4" w:rsidR="00094E1F" w:rsidRPr="000204FA" w:rsidRDefault="00094E1F" w:rsidP="003663AE">
      <w:pPr>
        <w:pStyle w:val="Heading2"/>
      </w:pPr>
      <w:r w:rsidRPr="000204FA">
        <w:lastRenderedPageBreak/>
        <w:t>Пр</w:t>
      </w:r>
      <w:r>
        <w:t>актическое занятие</w:t>
      </w:r>
    </w:p>
    <w:p w14:paraId="0F453015" w14:textId="25234843" w:rsidR="00C0280B" w:rsidRPr="000204FA" w:rsidRDefault="00BC390B" w:rsidP="00FC15B1">
      <w:pPr>
        <w:pStyle w:val="ListParagraph"/>
        <w:numPr>
          <w:ilvl w:val="0"/>
          <w:numId w:val="36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Для практического занятия распределите исполнителей по рабочим местам. Попросите их надеть СИЗ и провести взятие мазков из носоглотки в соответствии с инструкцией. Каждый участник должен выполнить процедуру два раза. Инструктор оказывает участникам поддержку до тех пор, пока каждый полностью не овладеет этой процедурой.</w:t>
      </w:r>
    </w:p>
    <w:p w14:paraId="4565F630" w14:textId="71B8E775" w:rsidR="00D9700D" w:rsidRPr="000204FA" w:rsidRDefault="00BC390B" w:rsidP="00FC15B1">
      <w:pPr>
        <w:pStyle w:val="ListParagraph"/>
        <w:numPr>
          <w:ilvl w:val="0"/>
          <w:numId w:val="36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После взятия проб попросите участников выполнить ДЭТ на антигены вируса SARS-CoV-2 с взятыми ими пробами. Если имеются положительные и отрицательные мазки, можно использовать их. Если есть коммерческие материалы контроля качества, то можно использовать их, но важно понаблюдать, как участники выполняют процедуру взятия мазков.</w:t>
      </w:r>
    </w:p>
    <w:p w14:paraId="6D705AC9" w14:textId="4451BB4E" w:rsidR="00FD31DB" w:rsidRPr="000204FA" w:rsidRDefault="00FD31DB" w:rsidP="00FC15B1">
      <w:pPr>
        <w:pStyle w:val="ListParagraph"/>
        <w:numPr>
          <w:ilvl w:val="0"/>
          <w:numId w:val="36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Каждый участник должен поставить тест для трёх проб. Инструктор оказывает участникам поддержку до тех пор, пока каждый полностью не овладеет этой процедурой.</w:t>
      </w:r>
    </w:p>
    <w:p w14:paraId="69D416E5" w14:textId="09B3B781" w:rsidR="00FD31DB" w:rsidRPr="000204FA" w:rsidRDefault="00FD31DB" w:rsidP="00FC15B1">
      <w:pPr>
        <w:pStyle w:val="ListParagraph"/>
        <w:numPr>
          <w:ilvl w:val="0"/>
          <w:numId w:val="36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 xml:space="preserve">Помните, что </w:t>
      </w:r>
      <w:r w:rsidR="003663AE">
        <w:rPr>
          <w:rFonts w:ascii="Arial" w:hAnsi="Arial" w:cs="Arial"/>
        </w:rPr>
        <w:t xml:space="preserve">контрольные </w:t>
      </w:r>
      <w:r w:rsidRPr="000204FA">
        <w:rPr>
          <w:rFonts w:ascii="Arial" w:hAnsi="Arial" w:cs="Arial"/>
        </w:rPr>
        <w:t xml:space="preserve">материалы для проверки квалификации являются потенциально опасными биологическими материалами. Во время практического занятия нужно </w:t>
      </w:r>
      <w:r w:rsidRPr="00FC15B1">
        <w:rPr>
          <w:rFonts w:ascii="Arial" w:hAnsi="Arial" w:cs="Arial"/>
        </w:rPr>
        <w:t>обязательно</w:t>
      </w:r>
      <w:r w:rsidRPr="000204FA">
        <w:rPr>
          <w:rFonts w:ascii="Arial" w:hAnsi="Arial" w:cs="Arial"/>
        </w:rPr>
        <w:t xml:space="preserve"> пользоваться СИЗ и соблюдать все правила безопасности. Во время практического занятия на одного инструктора должно приходиться н</w:t>
      </w:r>
      <w:r w:rsidR="003663AE">
        <w:rPr>
          <w:rFonts w:ascii="Arial" w:hAnsi="Arial" w:cs="Arial"/>
        </w:rPr>
        <w:t>е</w:t>
      </w:r>
      <w:r w:rsidRPr="000204FA">
        <w:rPr>
          <w:rFonts w:ascii="Arial" w:hAnsi="Arial" w:cs="Arial"/>
        </w:rPr>
        <w:t xml:space="preserve"> более пяти участников.</w:t>
      </w:r>
    </w:p>
    <w:p w14:paraId="5185FD14" w14:textId="4E939878" w:rsidR="006C1E8B" w:rsidRPr="000204FA" w:rsidRDefault="006C1E8B" w:rsidP="00FC15B1">
      <w:pPr>
        <w:pStyle w:val="ListParagraph"/>
        <w:numPr>
          <w:ilvl w:val="0"/>
          <w:numId w:val="36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 xml:space="preserve">Подчеркните, что участники должны следовать инструкции по использованию для данного ДЭТ на антигены вируса SARS-CoV-2. Участники </w:t>
      </w:r>
      <w:r w:rsidRPr="00FC15B1">
        <w:rPr>
          <w:rFonts w:ascii="Arial" w:hAnsi="Arial" w:cs="Arial"/>
        </w:rPr>
        <w:t>не обязаны</w:t>
      </w:r>
      <w:r w:rsidRPr="000204FA">
        <w:rPr>
          <w:rFonts w:ascii="Arial" w:hAnsi="Arial" w:cs="Arial"/>
        </w:rPr>
        <w:t xml:space="preserve"> знать процедуру наизусть.</w:t>
      </w:r>
    </w:p>
    <w:p w14:paraId="453D86D4" w14:textId="4435A54F" w:rsidR="006C1E8B" w:rsidRPr="000204FA" w:rsidRDefault="006C1E8B" w:rsidP="00FC15B1">
      <w:pPr>
        <w:pStyle w:val="ListParagraph"/>
        <w:numPr>
          <w:ilvl w:val="0"/>
          <w:numId w:val="36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 xml:space="preserve">Во время стадии инкубации (обычно 15 минут) ещё раз повторите, как следует организовать рабочее место, приготовить дезинфектанты и </w:t>
      </w:r>
      <w:r w:rsidR="003663AE">
        <w:rPr>
          <w:rFonts w:ascii="Arial" w:hAnsi="Arial" w:cs="Arial"/>
        </w:rPr>
        <w:t>обращаться с</w:t>
      </w:r>
      <w:r w:rsidRPr="000204FA">
        <w:rPr>
          <w:rFonts w:ascii="Arial" w:hAnsi="Arial" w:cs="Arial"/>
        </w:rPr>
        <w:t xml:space="preserve"> отход</w:t>
      </w:r>
      <w:r w:rsidR="003663AE">
        <w:rPr>
          <w:rFonts w:ascii="Arial" w:hAnsi="Arial" w:cs="Arial"/>
        </w:rPr>
        <w:t>ами</w:t>
      </w:r>
      <w:r w:rsidRPr="000204FA">
        <w:rPr>
          <w:rFonts w:ascii="Arial" w:hAnsi="Arial" w:cs="Arial"/>
        </w:rPr>
        <w:t>.</w:t>
      </w:r>
    </w:p>
    <w:p w14:paraId="3E737372" w14:textId="7178A741" w:rsidR="006C1E8B" w:rsidRPr="000204FA" w:rsidRDefault="006C1E8B" w:rsidP="00FC15B1">
      <w:pPr>
        <w:pStyle w:val="ListParagraph"/>
        <w:numPr>
          <w:ilvl w:val="0"/>
          <w:numId w:val="36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После завершения ДЭТ на антигены вируса SARS-CoV-2 попросите участников записать результаты в «Протоколе регистрации результатов ДЭТ на антигены SARS-CoV-2» и в «Журнале регистрации ДЭТ на антигены вируса SARS-CoV-2».</w:t>
      </w:r>
    </w:p>
    <w:p w14:paraId="422E384F" w14:textId="09A0D966" w:rsidR="00FD31DB" w:rsidRPr="000204FA" w:rsidRDefault="006C1E8B" w:rsidP="00FC15B1">
      <w:pPr>
        <w:pStyle w:val="ListParagraph"/>
        <w:numPr>
          <w:ilvl w:val="0"/>
          <w:numId w:val="36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Попросите участников интерпретировать результаты тестов, используя «Листок учёта результатов ДЭТ на антигены вируса SARS-CoV-2», и обсудите взаимодействие с пациентами с разными результатами в конкретных ситуациях.</w:t>
      </w:r>
    </w:p>
    <w:p w14:paraId="5325C59E" w14:textId="17C5CFF2" w:rsidR="00FD31DB" w:rsidRPr="000204FA" w:rsidRDefault="006C1E8B" w:rsidP="00FC15B1">
      <w:pPr>
        <w:pStyle w:val="ListParagraph"/>
        <w:numPr>
          <w:ilvl w:val="0"/>
          <w:numId w:val="36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Завершите практическое занятие, попросив участников продезинфицировать их рабочее место и снять СИЗ.</w:t>
      </w:r>
    </w:p>
    <w:p w14:paraId="3E8EFFF0" w14:textId="5318BF6B" w:rsidR="004E74F4" w:rsidRDefault="00777023" w:rsidP="00FC15B1">
      <w:pPr>
        <w:spacing w:before="240"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 xml:space="preserve">ПРИМЕЧАНИЕ. Если в отсутствие положительного и отрицательного контролей участники ставили тест </w:t>
      </w:r>
      <w:r w:rsidR="003663AE">
        <w:rPr>
          <w:rFonts w:ascii="Arial" w:hAnsi="Arial" w:cs="Arial"/>
        </w:rPr>
        <w:t>с</w:t>
      </w:r>
      <w:r w:rsidRPr="000204FA">
        <w:rPr>
          <w:rFonts w:ascii="Arial" w:hAnsi="Arial" w:cs="Arial"/>
        </w:rPr>
        <w:t xml:space="preserve"> носоглоточны</w:t>
      </w:r>
      <w:r w:rsidR="003663AE">
        <w:rPr>
          <w:rFonts w:ascii="Arial" w:hAnsi="Arial" w:cs="Arial"/>
        </w:rPr>
        <w:t>м</w:t>
      </w:r>
      <w:r w:rsidRPr="000204FA">
        <w:rPr>
          <w:rFonts w:ascii="Arial" w:hAnsi="Arial" w:cs="Arial"/>
        </w:rPr>
        <w:t xml:space="preserve"> мазк</w:t>
      </w:r>
      <w:r w:rsidR="003663AE">
        <w:rPr>
          <w:rFonts w:ascii="Arial" w:hAnsi="Arial" w:cs="Arial"/>
        </w:rPr>
        <w:t>ом</w:t>
      </w:r>
      <w:r w:rsidRPr="000204FA">
        <w:rPr>
          <w:rFonts w:ascii="Arial" w:hAnsi="Arial" w:cs="Arial"/>
        </w:rPr>
        <w:t>, взят</w:t>
      </w:r>
      <w:r w:rsidR="003663AE">
        <w:rPr>
          <w:rFonts w:ascii="Arial" w:hAnsi="Arial" w:cs="Arial"/>
        </w:rPr>
        <w:t>ы</w:t>
      </w:r>
      <w:r w:rsidRPr="000204FA">
        <w:rPr>
          <w:rFonts w:ascii="Arial" w:hAnsi="Arial" w:cs="Arial"/>
        </w:rPr>
        <w:t xml:space="preserve">м у кого-то из инструкторов или участников, и результат теста оказался положительным, должны быть приняты соответствующие меры и в отношении этого </w:t>
      </w:r>
      <w:r w:rsidR="003663AE">
        <w:rPr>
          <w:rFonts w:ascii="Arial" w:hAnsi="Arial" w:cs="Arial"/>
        </w:rPr>
        <w:t>человека</w:t>
      </w:r>
      <w:r w:rsidRPr="000204FA">
        <w:rPr>
          <w:rFonts w:ascii="Arial" w:hAnsi="Arial" w:cs="Arial"/>
        </w:rPr>
        <w:t xml:space="preserve"> должны последовать соответствующие процедуры.</w:t>
      </w:r>
    </w:p>
    <w:p w14:paraId="523D235C" w14:textId="77777777" w:rsidR="00281D59" w:rsidRPr="00281D59" w:rsidRDefault="00281D59" w:rsidP="00281D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F3763"/>
          <w:sz w:val="18"/>
          <w:szCs w:val="18"/>
          <w:lang w:val="ru-RU"/>
        </w:rPr>
      </w:pPr>
      <w:r>
        <w:rPr>
          <w:rStyle w:val="normaltextrun"/>
          <w:rFonts w:ascii="Segoe UI" w:eastAsiaTheme="majorEastAsia" w:hAnsi="Segoe UI" w:cs="Segoe UI"/>
          <w:b/>
          <w:bCs/>
          <w:sz w:val="22"/>
          <w:szCs w:val="22"/>
          <w:lang w:val="ru-RU"/>
        </w:rPr>
        <w:t>Проведение ролевой игры (S1. Использование ДЭТ на антигены вируса SARS-CoV-2 для самодиагностики COVID-19)</w:t>
      </w:r>
      <w:r>
        <w:rPr>
          <w:rStyle w:val="eop"/>
          <w:rFonts w:ascii="Segoe UI" w:eastAsiaTheme="majorEastAsia" w:hAnsi="Segoe UI" w:cs="Segoe UI"/>
          <w:sz w:val="22"/>
          <w:szCs w:val="22"/>
        </w:rPr>
        <w:t> </w:t>
      </w:r>
    </w:p>
    <w:p w14:paraId="0E825971" w14:textId="77777777" w:rsidR="00281D59" w:rsidRPr="00281D59" w:rsidRDefault="00281D59" w:rsidP="00281D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Segoe UI" w:eastAsiaTheme="majorEastAsia" w:hAnsi="Segoe UI" w:cs="Segoe UI"/>
          <w:sz w:val="22"/>
          <w:szCs w:val="22"/>
          <w:lang w:val="ru-RU"/>
        </w:rPr>
        <w:t>Цель ролевой игры – отработка участниками реалистичных сценарием под наблюдением инструктора курса или фасилитатора. В этой ролевой игре у каждого участника должна быть возможность выступить в качестве работника системы здравоохранения и в качестве представителя населения. Работник системы здравоохранения дает представителю населения указания по проведению самодиагностики, а последний получает указания и задает на их основе вопросы. Для проведения ролевой игры:</w:t>
      </w:r>
      <w:r>
        <w:rPr>
          <w:rStyle w:val="eop"/>
          <w:rFonts w:ascii="Segoe UI" w:eastAsiaTheme="majorEastAsia" w:hAnsi="Segoe UI" w:cs="Segoe UI"/>
          <w:sz w:val="22"/>
          <w:szCs w:val="22"/>
        </w:rPr>
        <w:t> </w:t>
      </w:r>
    </w:p>
    <w:p w14:paraId="39ADEF6F" w14:textId="77777777" w:rsidR="00281D59" w:rsidRPr="00281D59" w:rsidRDefault="00281D59" w:rsidP="00281D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0C755AE" w14:textId="77777777" w:rsidR="00281D59" w:rsidRPr="00281D59" w:rsidRDefault="00281D59" w:rsidP="00281D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>1. Разделите участников на пары.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A2EE4AD" w14:textId="77777777" w:rsidR="00281D59" w:rsidRPr="00281D59" w:rsidRDefault="00281D59" w:rsidP="00281D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 xml:space="preserve">2. Опишите сценарий игры. Инструкторы должны подготовить все сценарии заранее и адаптировать их под конкретные условия. Например, если участниками являются работники фармацевтического сектора, которые предоставляют тесты для самодиагностики в своем районе, в рамках сценария представитель населения может обратиться к фармацевту за рекомендациями о выполнении самодиагностики. </w:t>
      </w:r>
      <w:r>
        <w:rPr>
          <w:rStyle w:val="normaltextrun"/>
          <w:rFonts w:ascii="Segoe UI" w:eastAsiaTheme="majorEastAsia" w:hAnsi="Segoe UI" w:cs="Segoe UI"/>
          <w:sz w:val="22"/>
          <w:szCs w:val="22"/>
          <w:lang w:val="ru-RU"/>
        </w:rPr>
        <w:t xml:space="preserve">При проведении ролевой игры могут быть использованы распечатанный </w:t>
      </w:r>
      <w:r>
        <w:rPr>
          <w:rStyle w:val="normaltextrun"/>
          <w:rFonts w:ascii="Segoe UI" w:eastAsiaTheme="majorEastAsia" w:hAnsi="Segoe UI" w:cs="Segoe UI"/>
          <w:sz w:val="22"/>
          <w:szCs w:val="22"/>
          <w:lang w:val="ru-RU"/>
        </w:rPr>
        <w:lastRenderedPageBreak/>
        <w:t>сценарий или адаптация слайда 18 (раздел «S1. Использование ДЭТ на антигены вируса SARS-CoV-2 для самодиагностики COVID-19»).</w:t>
      </w:r>
      <w:r>
        <w:rPr>
          <w:rStyle w:val="normaltextrun"/>
          <w:rFonts w:ascii="Calibri" w:eastAsiaTheme="majorEastAsia" w:hAnsi="Calibri" w:cs="Calibri"/>
          <w:sz w:val="22"/>
          <w:szCs w:val="22"/>
          <w:u w:val="single"/>
          <w:lang w:val="ru-RU"/>
        </w:rPr>
        <w:t>  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407B356" w14:textId="77777777" w:rsidR="00281D59" w:rsidRPr="00281D59" w:rsidRDefault="00281D59" w:rsidP="00281D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>3. Примеры сценариев, которые можно задействовать в ролевой игре: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677D910" w14:textId="77777777" w:rsidR="00281D59" w:rsidRPr="00281D59" w:rsidRDefault="00281D59" w:rsidP="00281D59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  <w:lang w:val="ru-RU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>представитель населения обращается за тестом для самодиагностики;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ECF0716" w14:textId="77777777" w:rsidR="00281D59" w:rsidRPr="00824F3F" w:rsidRDefault="00281D59" w:rsidP="00281D59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  <w:lang w:val="ru-RU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>представитель населения обращается за инструкциями о взятии проб для самодиагностики;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74FD3BF" w14:textId="77777777" w:rsidR="00281D59" w:rsidRPr="00824F3F" w:rsidRDefault="00281D59" w:rsidP="00281D59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  <w:lang w:val="ru-RU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>представитель населения обращается за инструкциями о выполнении теста для самодиагностики;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C7B30DB" w14:textId="77777777" w:rsidR="00281D59" w:rsidRPr="00824F3F" w:rsidRDefault="00281D59" w:rsidP="00281D59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  <w:lang w:val="ru-RU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>представитель населения спрашивает, какие дальнейшие меры необходимо принимать в случае положительного результата теста для самодиагностики;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D0E4609" w14:textId="4A17E5F2" w:rsidR="00281D59" w:rsidRPr="00824F3F" w:rsidRDefault="00281D59" w:rsidP="00281D59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ru-RU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>представитель населения спрашивает, какие дальнейшие меры необходимо принимать в случае положительного результата теста для самодиагностики.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7A18024" w14:textId="77777777" w:rsidR="00281D59" w:rsidRPr="00281D59" w:rsidRDefault="00281D59" w:rsidP="00281D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>4. Распределите роли между всеми участниками и уточните, что после завершения сценария они должны поменяться ролями. Примечание: в идеальном случае оба участника в каждой паре должны выступить в роли и работника системы здравоохранения, и представителя населения.</w:t>
      </w:r>
      <w:r>
        <w:rPr>
          <w:rStyle w:val="normaltextrun"/>
          <w:rFonts w:ascii="Calibri" w:eastAsiaTheme="majorEastAsia" w:hAnsi="Calibri" w:cs="Calibri"/>
          <w:sz w:val="22"/>
          <w:szCs w:val="22"/>
          <w:u w:val="single"/>
          <w:lang w:val="ru-RU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9BDB9C0" w14:textId="77777777" w:rsidR="00281D59" w:rsidRPr="00281D59" w:rsidRDefault="00281D59" w:rsidP="00281D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 xml:space="preserve">5. </w:t>
      </w:r>
      <w:r>
        <w:rPr>
          <w:rStyle w:val="normaltextrun"/>
          <w:rFonts w:ascii="Segoe UI" w:eastAsiaTheme="majorEastAsia" w:hAnsi="Segoe UI" w:cs="Segoe UI"/>
          <w:sz w:val="22"/>
          <w:szCs w:val="22"/>
          <w:lang w:val="ru-RU"/>
        </w:rPr>
        <w:t>Участники следуют сценарию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>.</w:t>
      </w:r>
      <w:r>
        <w:rPr>
          <w:rStyle w:val="normaltextrun"/>
          <w:rFonts w:ascii="Calibri" w:eastAsiaTheme="majorEastAsia" w:hAnsi="Calibri" w:cs="Calibri"/>
          <w:sz w:val="22"/>
          <w:szCs w:val="22"/>
          <w:u w:val="single"/>
          <w:lang w:val="ru-RU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E8BB7F8" w14:textId="77777777" w:rsidR="00281D59" w:rsidRPr="00281D59" w:rsidRDefault="00281D59" w:rsidP="00281D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>5. Наблюдайте за процессом ролевой игры, перемещаясь по помещению и отслеживая действия участников.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11D67ED" w14:textId="77777777" w:rsidR="00281D59" w:rsidRPr="00281D59" w:rsidRDefault="00281D59" w:rsidP="00281D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>6. Повторите вышеперечисленное для каждого последующего сценария.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028F034" w14:textId="77777777" w:rsidR="00281D59" w:rsidRPr="00281D59" w:rsidRDefault="00281D59" w:rsidP="00281D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>7. Обсудите результаты ролевой игры: дайте обратную связь, обсудите сделанные выводы и передовую практику.</w:t>
      </w:r>
      <w:r>
        <w:rPr>
          <w:rStyle w:val="normaltextrun"/>
          <w:rFonts w:ascii="Calibri" w:eastAsiaTheme="majorEastAsia" w:hAnsi="Calibri" w:cs="Calibri"/>
          <w:sz w:val="22"/>
          <w:szCs w:val="22"/>
          <w:u w:val="single"/>
          <w:lang w:val="ru-RU"/>
        </w:rPr>
        <w:t>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D93AD2C" w14:textId="77777777" w:rsidR="00281D59" w:rsidRPr="00281D59" w:rsidRDefault="00281D59" w:rsidP="00281D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ru-RU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7745B10" w14:textId="1D1B737A" w:rsidR="00281D59" w:rsidRPr="00281D59" w:rsidRDefault="00281D59" w:rsidP="00281D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Segoe UI" w:eastAsiaTheme="majorEastAsia" w:hAnsi="Segoe UI" w:cs="Segoe UI"/>
          <w:sz w:val="22"/>
          <w:szCs w:val="22"/>
          <w:lang w:val="ru-RU"/>
        </w:rPr>
        <w:t>Другой способ проведения ролевой игры предполагает демонстрацию сценариев инструкторами и обсуждение по ее итогам. Данный способ не так эффективен, как разыгрывание сценариев самими участниками, однако он может быть целесообразен в случае нехватки времени для ролевой игры или ограниченного количества инструкторов или фасилитаторов для наблюдения за процессом.</w:t>
      </w:r>
      <w:r>
        <w:rPr>
          <w:rStyle w:val="eop"/>
          <w:rFonts w:ascii="Segoe UI" w:eastAsiaTheme="majorEastAsia" w:hAnsi="Segoe UI" w:cs="Segoe UI"/>
          <w:sz w:val="22"/>
          <w:szCs w:val="22"/>
        </w:rPr>
        <w:t> </w:t>
      </w:r>
    </w:p>
    <w:p w14:paraId="6FFA06F0" w14:textId="57162931" w:rsidR="00E52FDD" w:rsidRPr="000204FA" w:rsidRDefault="003663AE" w:rsidP="003663AE">
      <w:pPr>
        <w:pStyle w:val="Heading2"/>
      </w:pPr>
      <w:r>
        <w:t>О</w:t>
      </w:r>
      <w:r w:rsidR="00E52FDD" w:rsidRPr="000204FA">
        <w:t>ценк</w:t>
      </w:r>
      <w:r>
        <w:t>а</w:t>
      </w:r>
      <w:r w:rsidR="00E52FDD" w:rsidRPr="000204FA">
        <w:t xml:space="preserve"> компетенци</w:t>
      </w:r>
      <w:r>
        <w:t>и</w:t>
      </w:r>
    </w:p>
    <w:p w14:paraId="05EFBD7F" w14:textId="22EF9E04" w:rsidR="00E44ECB" w:rsidRPr="000204FA" w:rsidRDefault="224C12D2" w:rsidP="0002582B">
      <w:pPr>
        <w:spacing w:line="276" w:lineRule="auto"/>
        <w:rPr>
          <w:rFonts w:ascii="Arial" w:hAnsi="Arial" w:cs="Arial"/>
        </w:rPr>
      </w:pPr>
      <w:r w:rsidRPr="000204FA">
        <w:rPr>
          <w:rFonts w:ascii="Arial" w:hAnsi="Arial" w:cs="Arial"/>
        </w:rPr>
        <w:t>Цель оценки компетенции заключается в том, чтобы определить, насколько участники освоили учебный материал, могут ли они безопасно и правильно взять мазок из носоглотки, поставить ДЭТ на антигены SARS-CoV-2 и интерпретировать результаты тестов. Подробные инструкции по выполнению оценки компетенции приведены в документе «Оценка компетенции</w:t>
      </w:r>
      <w:r w:rsidR="003D4B4B">
        <w:rPr>
          <w:rFonts w:ascii="Arial" w:hAnsi="Arial" w:cs="Arial"/>
        </w:rPr>
        <w:t>»</w:t>
      </w:r>
      <w:r w:rsidRPr="000204FA">
        <w:rPr>
          <w:rFonts w:ascii="Arial" w:hAnsi="Arial" w:cs="Arial"/>
        </w:rPr>
        <w:t xml:space="preserve"> курса «Диагностический экспресс-тест на антигены вируса SARS-CoV-2». Оценку компетенции </w:t>
      </w:r>
      <w:r w:rsidR="003D4B4B">
        <w:rPr>
          <w:rFonts w:ascii="Arial" w:hAnsi="Arial" w:cs="Arial"/>
        </w:rPr>
        <w:t>может потребоваться</w:t>
      </w:r>
      <w:r w:rsidRPr="000204FA">
        <w:rPr>
          <w:rFonts w:ascii="Arial" w:hAnsi="Arial" w:cs="Arial"/>
        </w:rPr>
        <w:t xml:space="preserve"> адаптировать в зависимости от того, какой использу</w:t>
      </w:r>
      <w:r w:rsidR="003663AE">
        <w:rPr>
          <w:rFonts w:ascii="Arial" w:hAnsi="Arial" w:cs="Arial"/>
        </w:rPr>
        <w:t>ю</w:t>
      </w:r>
      <w:r w:rsidRPr="000204FA">
        <w:rPr>
          <w:rFonts w:ascii="Arial" w:hAnsi="Arial" w:cs="Arial"/>
        </w:rPr>
        <w:t>т набор ДЭТ на антигены вируса SARS-CoV-2 и какой персонал обучается (например, взятие мазков может не требоваться для сотрудников лабораторий). Краткие инструкции по оценке компетенции:</w:t>
      </w:r>
    </w:p>
    <w:p w14:paraId="7D8CAD42" w14:textId="24D8602B" w:rsidR="00593D74" w:rsidRPr="000204FA" w:rsidRDefault="00593D74" w:rsidP="00FC15B1">
      <w:pPr>
        <w:pStyle w:val="ListParagraph"/>
        <w:numPr>
          <w:ilvl w:val="0"/>
          <w:numId w:val="37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Наблюдайте, как участник берёт носоглоточный мазок. Отметьте в форме оценки компетенции, правильно ли был взят мазок.</w:t>
      </w:r>
    </w:p>
    <w:p w14:paraId="59455CE5" w14:textId="57735FC0" w:rsidR="00E44ECB" w:rsidRPr="000204FA" w:rsidRDefault="006C1E8B" w:rsidP="00FC15B1">
      <w:pPr>
        <w:pStyle w:val="ListParagraph"/>
        <w:numPr>
          <w:ilvl w:val="0"/>
          <w:numId w:val="37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Наблюдайте, как участник выполняет тестирование с ДЭТ на антигены вируса SARS-CoV-2 на двух закодированных пробах (одна положительная и одна отрицательная). Отметьте в форме оценки компетенции, правильно ли был выполнен тест. Если положительных и отрицательных контролей нет, участники могут выполнить ДЭТ на антигены вируса SARS</w:t>
      </w:r>
      <w:r w:rsidR="00633A37">
        <w:rPr>
          <w:rFonts w:ascii="Arial" w:hAnsi="Arial" w:cs="Arial"/>
        </w:rPr>
        <w:noBreakHyphen/>
      </w:r>
      <w:r w:rsidRPr="000204FA">
        <w:rPr>
          <w:rFonts w:ascii="Arial" w:hAnsi="Arial" w:cs="Arial"/>
        </w:rPr>
        <w:t>CoV-2 на взятых ими носоглоточных мазках. Важно наблюдать, как участник выполняет процедуру теста с мазком.</w:t>
      </w:r>
    </w:p>
    <w:p w14:paraId="7A651191" w14:textId="50EAA49C" w:rsidR="00E87C28" w:rsidRPr="000204FA" w:rsidRDefault="00E87C28" w:rsidP="00FC15B1">
      <w:pPr>
        <w:pStyle w:val="ListParagraph"/>
        <w:numPr>
          <w:ilvl w:val="0"/>
          <w:numId w:val="37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Дайте участнику листки с теоретическими вопросами и попросите ответить на 15 вопросов, выбрав правильный ответ из нескольких предложенных.</w:t>
      </w:r>
      <w:r w:rsidR="003715B2" w:rsidRPr="003715B2">
        <w:rPr>
          <w:rFonts w:ascii="Arial" w:hAnsi="Arial" w:cs="Arial"/>
        </w:rPr>
        <w:t xml:space="preserve"> Если в обучение включен факультативный раздел о самодиагностике (раздел «S1. Использование ДЭТ на антигены </w:t>
      </w:r>
      <w:r w:rsidR="003715B2" w:rsidRPr="003715B2">
        <w:rPr>
          <w:rFonts w:ascii="Arial" w:hAnsi="Arial" w:cs="Arial"/>
        </w:rPr>
        <w:lastRenderedPageBreak/>
        <w:t>вируса SARS-CoV-2 для самодиагностики COVID-19»), выберите один вопрос о самодиагностике и замените им один из теоретических вопросов. </w:t>
      </w:r>
    </w:p>
    <w:p w14:paraId="55099A07" w14:textId="1C652BDF" w:rsidR="00E44ECB" w:rsidRPr="000204FA" w:rsidRDefault="00E87C28" w:rsidP="00FC15B1">
      <w:pPr>
        <w:pStyle w:val="ListParagraph"/>
        <w:numPr>
          <w:ilvl w:val="0"/>
          <w:numId w:val="37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Отметьте в форме оценки компетенции, правильные ли были ответы.</w:t>
      </w:r>
    </w:p>
    <w:p w14:paraId="592C21AD" w14:textId="2BA0AA29" w:rsidR="00302F8A" w:rsidRPr="000204FA" w:rsidRDefault="00E44ECB" w:rsidP="00FC15B1">
      <w:pPr>
        <w:pStyle w:val="ListParagraph"/>
        <w:numPr>
          <w:ilvl w:val="0"/>
          <w:numId w:val="37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Дайте участнику</w:t>
      </w:r>
      <w:r w:rsidR="00250676">
        <w:rPr>
          <w:rFonts w:ascii="Arial" w:hAnsi="Arial" w:cs="Arial"/>
        </w:rPr>
        <w:t xml:space="preserve"> </w:t>
      </w:r>
      <w:r w:rsidR="00250676" w:rsidRPr="000204FA">
        <w:rPr>
          <w:rFonts w:ascii="Arial" w:hAnsi="Arial" w:cs="Arial"/>
        </w:rPr>
        <w:t>«Листок учёта результатов ДЭТ на антигены вируса SARS-CoV-2»</w:t>
      </w:r>
      <w:r w:rsidRPr="000204FA">
        <w:rPr>
          <w:rFonts w:ascii="Arial" w:hAnsi="Arial" w:cs="Arial"/>
        </w:rPr>
        <w:t xml:space="preserve"> и запишите, как участник интерпретирует результаты.</w:t>
      </w:r>
    </w:p>
    <w:p w14:paraId="16DC4021" w14:textId="65EF45A8" w:rsidR="00593D74" w:rsidRPr="000204FA" w:rsidRDefault="00593D74" w:rsidP="00FC15B1">
      <w:pPr>
        <w:pStyle w:val="ListParagraph"/>
        <w:numPr>
          <w:ilvl w:val="0"/>
          <w:numId w:val="37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Используя «Листок учёта результатов ДЭТ на антигены вируса SARS-CoV-2», определите, правильно ли участник понимает, какое должно быть взаимодействие с пациентами в разных ситуациях.</w:t>
      </w:r>
    </w:p>
    <w:p w14:paraId="40D595C8" w14:textId="7A1260FE" w:rsidR="00E44ECB" w:rsidRPr="000204FA" w:rsidRDefault="00E44ECB" w:rsidP="00FC15B1">
      <w:pPr>
        <w:pStyle w:val="ListParagraph"/>
        <w:numPr>
          <w:ilvl w:val="0"/>
          <w:numId w:val="37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Подсчитайте общее число баллов и определите результат оценки компетенции.</w:t>
      </w:r>
    </w:p>
    <w:p w14:paraId="3DCC125D" w14:textId="3B353B18" w:rsidR="00C418E6" w:rsidRPr="000204FA" w:rsidRDefault="00940D4A" w:rsidP="003663AE">
      <w:pPr>
        <w:pStyle w:val="Heading2"/>
      </w:pPr>
      <w:r w:rsidRPr="000204FA">
        <w:t>Сертификат</w:t>
      </w:r>
    </w:p>
    <w:p w14:paraId="164BE9CF" w14:textId="27502536" w:rsidR="006C1E8B" w:rsidRPr="000204FA" w:rsidRDefault="00E44ECB" w:rsidP="00FC15B1">
      <w:pPr>
        <w:pStyle w:val="ListParagraph"/>
        <w:numPr>
          <w:ilvl w:val="0"/>
          <w:numId w:val="38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Если участники успешно прошли оценку компетенции, они могут брать мазки из носоглотки и ставить ДЭТ на антигены вируса SARS-CoV-2 на пункте тестирования.</w:t>
      </w:r>
    </w:p>
    <w:p w14:paraId="2A345A60" w14:textId="3B4EC927" w:rsidR="00C418E6" w:rsidRPr="000204FA" w:rsidRDefault="00C418E6" w:rsidP="00FC15B1">
      <w:pPr>
        <w:pStyle w:val="ListParagraph"/>
        <w:numPr>
          <w:ilvl w:val="0"/>
          <w:numId w:val="38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Участники, успешно прошедшие оценку компетенции, получают сертификат об успешном завершении курса обучения «Диагностический экспресс-тест на антигены вируса SARS</w:t>
      </w:r>
      <w:r w:rsidR="00D472D4">
        <w:rPr>
          <w:rFonts w:ascii="Arial" w:hAnsi="Arial" w:cs="Arial"/>
        </w:rPr>
        <w:noBreakHyphen/>
      </w:r>
      <w:r w:rsidRPr="000204FA">
        <w:rPr>
          <w:rFonts w:ascii="Arial" w:hAnsi="Arial" w:cs="Arial"/>
        </w:rPr>
        <w:t>CoV-2». Возможен вариант, когда сертификат, подтверждающий компетенцию, вы</w:t>
      </w:r>
      <w:r w:rsidR="00D64126">
        <w:rPr>
          <w:rFonts w:ascii="Arial" w:hAnsi="Arial" w:cs="Arial"/>
        </w:rPr>
        <w:t>дадут или заверят</w:t>
      </w:r>
      <w:r w:rsidRPr="000204FA">
        <w:rPr>
          <w:rFonts w:ascii="Arial" w:hAnsi="Arial" w:cs="Arial"/>
        </w:rPr>
        <w:t xml:space="preserve"> соответствующие национальные органы.</w:t>
      </w:r>
    </w:p>
    <w:p w14:paraId="69E8A1C3" w14:textId="58D7E880" w:rsidR="006C1E8B" w:rsidRDefault="00E44ECB" w:rsidP="00FC15B1">
      <w:pPr>
        <w:pStyle w:val="ListParagraph"/>
        <w:numPr>
          <w:ilvl w:val="0"/>
          <w:numId w:val="38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Если участники не прошли оценку компетенции, они должны повторно пройти обучение и оценку компетенции.</w:t>
      </w:r>
    </w:p>
    <w:p w14:paraId="6DFF4C4A" w14:textId="757EFB10" w:rsidR="003715B2" w:rsidRPr="000204FA" w:rsidRDefault="003715B2" w:rsidP="00FC15B1">
      <w:pPr>
        <w:pStyle w:val="ListParagraph"/>
        <w:numPr>
          <w:ilvl w:val="0"/>
          <w:numId w:val="38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3715B2">
        <w:rPr>
          <w:rFonts w:ascii="Arial" w:hAnsi="Arial" w:cs="Arial"/>
        </w:rPr>
        <w:t>Форма сертификата по итогам обучения может быть пересмотрена для отражения успешного прохождения факультативного раздела о самодиагностике раздел «S1. Использование ДЭТ на антигены вируса SARS-CoV-2 для самодиагностики COVID-19»). </w:t>
      </w:r>
    </w:p>
    <w:p w14:paraId="4E0A655D" w14:textId="6EC98881" w:rsidR="00E44ECB" w:rsidRPr="000204FA" w:rsidRDefault="00C418E6" w:rsidP="00FC15B1">
      <w:pPr>
        <w:pStyle w:val="ListParagraph"/>
        <w:numPr>
          <w:ilvl w:val="0"/>
          <w:numId w:val="38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0204FA">
        <w:rPr>
          <w:rFonts w:ascii="Arial" w:hAnsi="Arial" w:cs="Arial"/>
        </w:rPr>
        <w:t>После того как участники прошли обучени</w:t>
      </w:r>
      <w:r w:rsidRPr="00250676">
        <w:rPr>
          <w:rFonts w:ascii="Arial" w:hAnsi="Arial" w:cs="Arial"/>
        </w:rPr>
        <w:t xml:space="preserve">е, следует </w:t>
      </w:r>
      <w:r w:rsidR="00250676" w:rsidRPr="00250676">
        <w:rPr>
          <w:rFonts w:ascii="Arial" w:hAnsi="Arial" w:cs="Arial"/>
        </w:rPr>
        <w:t>пр</w:t>
      </w:r>
      <w:r w:rsidR="00250676">
        <w:rPr>
          <w:rFonts w:ascii="Arial" w:hAnsi="Arial" w:cs="Arial"/>
        </w:rPr>
        <w:t>оводить мониторинг</w:t>
      </w:r>
      <w:r w:rsidRPr="000204FA">
        <w:rPr>
          <w:rFonts w:ascii="Arial" w:hAnsi="Arial" w:cs="Arial"/>
        </w:rPr>
        <w:t xml:space="preserve"> их работы в реальных условиях. После того как участники прошли оценку компетенции и приступили к </w:t>
      </w:r>
      <w:r w:rsidR="00250676">
        <w:rPr>
          <w:rFonts w:ascii="Arial" w:hAnsi="Arial" w:cs="Arial"/>
        </w:rPr>
        <w:t>повседневному</w:t>
      </w:r>
      <w:r w:rsidRPr="000204FA">
        <w:rPr>
          <w:rFonts w:ascii="Arial" w:hAnsi="Arial" w:cs="Arial"/>
        </w:rPr>
        <w:t xml:space="preserve"> тестированию проб от пациентов, должна быть введена система отслеживания качества их работы. Это описано в разделе 09 «Использование данных тестирования с ДЭТ на антигены вируса SARS-CoV-2» и разделе 10 «Обеспечение качества результатов».</w:t>
      </w:r>
    </w:p>
    <w:p w14:paraId="4F1CFE2F" w14:textId="76582428" w:rsidR="009826DA" w:rsidRPr="00250676" w:rsidRDefault="009826DA" w:rsidP="00250676">
      <w:pPr>
        <w:pStyle w:val="Heading2"/>
        <w:rPr>
          <w:spacing w:val="-6"/>
        </w:rPr>
      </w:pPr>
      <w:r w:rsidRPr="00250676">
        <w:t>Прилагаемые документы и инструменты</w:t>
      </w:r>
      <w:r w:rsidR="00250676" w:rsidRPr="00250676">
        <w:t xml:space="preserve"> </w:t>
      </w:r>
      <w:r w:rsidR="00250676">
        <w:br/>
      </w:r>
      <w:r w:rsidR="00250676" w:rsidRPr="00250676">
        <w:rPr>
          <w:spacing w:val="-6"/>
        </w:rPr>
        <w:t>курса «Диагностический экспресс-тест на антигены SARS-CoV-2»</w:t>
      </w:r>
    </w:p>
    <w:p w14:paraId="0ACAB8D9" w14:textId="52D5E67C" w:rsidR="00DE42D8" w:rsidRPr="00DE42D8" w:rsidRDefault="00DE42D8" w:rsidP="00EF21BA">
      <w:pPr>
        <w:pStyle w:val="ListParagraph"/>
        <w:numPr>
          <w:ilvl w:val="0"/>
          <w:numId w:val="32"/>
        </w:numPr>
        <w:spacing w:before="60" w:after="60"/>
        <w:ind w:left="576" w:hanging="288"/>
        <w:contextualSpacing w:val="0"/>
        <w:rPr>
          <w:rFonts w:ascii="Arial" w:hAnsi="Arial" w:cs="Arial"/>
          <w:color w:val="009AC9"/>
        </w:rPr>
      </w:pPr>
      <w:r w:rsidRPr="00D64126">
        <w:rPr>
          <w:rFonts w:ascii="Arial" w:hAnsi="Arial" w:cs="Arial"/>
          <w:color w:val="009AC9"/>
        </w:rPr>
        <w:t>Контрольный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</w:rPr>
        <w:t>список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</w:rPr>
        <w:t>материалов</w:t>
      </w:r>
      <w:r w:rsidRPr="00DE42D8">
        <w:rPr>
          <w:rFonts w:ascii="Arial" w:hAnsi="Arial" w:cs="Arial"/>
          <w:color w:val="009AC9"/>
        </w:rPr>
        <w:br/>
        <w:t>[</w:t>
      </w:r>
      <w:r w:rsidRPr="00D64126">
        <w:rPr>
          <w:rFonts w:ascii="Arial" w:hAnsi="Arial" w:cs="Arial"/>
          <w:color w:val="009AC9"/>
          <w:lang w:val="en-US"/>
        </w:rPr>
        <w:t>SARS</w:t>
      </w:r>
      <w:r w:rsidRPr="00DE42D8">
        <w:rPr>
          <w:rFonts w:ascii="Arial" w:hAnsi="Arial" w:cs="Arial"/>
          <w:color w:val="009AC9"/>
        </w:rPr>
        <w:t>-</w:t>
      </w:r>
      <w:r w:rsidRPr="00D64126">
        <w:rPr>
          <w:rFonts w:ascii="Arial" w:hAnsi="Arial" w:cs="Arial"/>
          <w:color w:val="009AC9"/>
          <w:lang w:val="en-US"/>
        </w:rPr>
        <w:t>CoV</w:t>
      </w:r>
      <w:r w:rsidRPr="00DE42D8">
        <w:rPr>
          <w:rFonts w:ascii="Arial" w:hAnsi="Arial" w:cs="Arial"/>
          <w:color w:val="009AC9"/>
        </w:rPr>
        <w:t xml:space="preserve">-2 </w:t>
      </w:r>
      <w:r w:rsidRPr="00D64126">
        <w:rPr>
          <w:rFonts w:ascii="Arial" w:hAnsi="Arial" w:cs="Arial"/>
          <w:color w:val="009AC9"/>
          <w:lang w:val="en-US"/>
        </w:rPr>
        <w:t>Antigen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  <w:lang w:val="en-US"/>
        </w:rPr>
        <w:t>Rapid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  <w:lang w:val="en-US"/>
        </w:rPr>
        <w:t>Diagnostic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  <w:lang w:val="en-US"/>
        </w:rPr>
        <w:t>Test</w:t>
      </w:r>
      <w:r w:rsidRPr="00DE42D8">
        <w:rPr>
          <w:rFonts w:ascii="Arial" w:hAnsi="Arial" w:cs="Arial"/>
          <w:color w:val="009AC9"/>
        </w:rPr>
        <w:t xml:space="preserve"> – </w:t>
      </w:r>
      <w:r w:rsidRPr="00D64126">
        <w:rPr>
          <w:rFonts w:ascii="Arial" w:hAnsi="Arial" w:cs="Arial"/>
          <w:color w:val="009AC9"/>
          <w:lang w:val="en-US"/>
        </w:rPr>
        <w:t>Checklist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  <w:lang w:val="en-US"/>
        </w:rPr>
        <w:t>of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  <w:lang w:val="en-US"/>
        </w:rPr>
        <w:t>Training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  <w:lang w:val="en-US"/>
        </w:rPr>
        <w:t>Materials</w:t>
      </w:r>
      <w:r w:rsidRPr="00DE42D8">
        <w:rPr>
          <w:rFonts w:ascii="Arial" w:hAnsi="Arial" w:cs="Arial"/>
          <w:color w:val="009AC9"/>
        </w:rPr>
        <w:t>]</w:t>
      </w:r>
    </w:p>
    <w:p w14:paraId="655A5740" w14:textId="3DA9718B" w:rsidR="00722140" w:rsidRPr="00D64126" w:rsidRDefault="00D64126" w:rsidP="00EF21BA">
      <w:pPr>
        <w:pStyle w:val="ListParagraph"/>
        <w:numPr>
          <w:ilvl w:val="0"/>
          <w:numId w:val="32"/>
        </w:numPr>
        <w:spacing w:before="60" w:after="60"/>
        <w:ind w:left="576" w:hanging="288"/>
        <w:contextualSpacing w:val="0"/>
        <w:rPr>
          <w:rFonts w:ascii="Arial" w:eastAsiaTheme="majorEastAsia" w:hAnsi="Arial" w:cs="Arial"/>
          <w:color w:val="009AC9"/>
        </w:rPr>
      </w:pPr>
      <w:r w:rsidRPr="00D64126">
        <w:rPr>
          <w:rFonts w:ascii="Arial" w:hAnsi="Arial" w:cs="Arial"/>
          <w:color w:val="009AC9"/>
        </w:rPr>
        <w:t>Протокол регистрации результатов ДЭТ на антигены SARS-CoV-2</w:t>
      </w:r>
      <w:r>
        <w:rPr>
          <w:rFonts w:ascii="Arial" w:hAnsi="Arial" w:cs="Arial"/>
          <w:color w:val="009AC9"/>
        </w:rPr>
        <w:br/>
      </w:r>
      <w:r w:rsidRPr="00D64126">
        <w:rPr>
          <w:rFonts w:ascii="Arial" w:hAnsi="Arial" w:cs="Arial"/>
          <w:color w:val="009AC9"/>
        </w:rPr>
        <w:t>[</w:t>
      </w:r>
      <w:r w:rsidR="00722140" w:rsidRPr="00D64126">
        <w:rPr>
          <w:rFonts w:ascii="Arial" w:hAnsi="Arial" w:cs="Arial"/>
          <w:color w:val="009AC9"/>
        </w:rPr>
        <w:t>SARS-CoV-2 Antigen Rapid Diagnostic Test – Result Recording Sheet]</w:t>
      </w:r>
    </w:p>
    <w:p w14:paraId="0C672451" w14:textId="77777777" w:rsidR="00DE42D8" w:rsidRPr="00DE42D8" w:rsidRDefault="00DE42D8" w:rsidP="00EF21BA">
      <w:pPr>
        <w:pStyle w:val="ListParagraph"/>
        <w:numPr>
          <w:ilvl w:val="0"/>
          <w:numId w:val="32"/>
        </w:numPr>
        <w:spacing w:before="60" w:after="60"/>
        <w:ind w:left="576" w:hanging="288"/>
        <w:contextualSpacing w:val="0"/>
        <w:rPr>
          <w:rFonts w:ascii="Arial" w:hAnsi="Arial" w:cs="Arial"/>
          <w:color w:val="009AC9"/>
        </w:rPr>
      </w:pPr>
      <w:r w:rsidRPr="00D64126">
        <w:rPr>
          <w:rFonts w:ascii="Arial" w:hAnsi="Arial" w:cs="Arial"/>
          <w:color w:val="009AC9"/>
        </w:rPr>
        <w:t>Журнал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</w:rPr>
        <w:t>регистрации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</w:rPr>
        <w:t>ДЭТ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</w:rPr>
        <w:t>на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</w:rPr>
        <w:t>антигены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</w:rPr>
        <w:t>вируса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  <w:lang w:val="en-US"/>
        </w:rPr>
        <w:t>SARS</w:t>
      </w:r>
      <w:r w:rsidRPr="00DE42D8">
        <w:rPr>
          <w:rFonts w:ascii="Arial" w:hAnsi="Arial" w:cs="Arial"/>
          <w:color w:val="009AC9"/>
        </w:rPr>
        <w:t>-</w:t>
      </w:r>
      <w:r w:rsidRPr="00D64126">
        <w:rPr>
          <w:rFonts w:ascii="Arial" w:hAnsi="Arial" w:cs="Arial"/>
          <w:color w:val="009AC9"/>
          <w:lang w:val="en-US"/>
        </w:rPr>
        <w:t>CoV</w:t>
      </w:r>
      <w:r w:rsidRPr="00DE42D8">
        <w:rPr>
          <w:rFonts w:ascii="Arial" w:hAnsi="Arial" w:cs="Arial"/>
          <w:color w:val="009AC9"/>
        </w:rPr>
        <w:t>-2</w:t>
      </w:r>
      <w:r w:rsidRPr="00DE42D8">
        <w:rPr>
          <w:rFonts w:ascii="Arial" w:hAnsi="Arial" w:cs="Arial"/>
          <w:color w:val="009AC9"/>
        </w:rPr>
        <w:br/>
        <w:t>[</w:t>
      </w:r>
      <w:r w:rsidRPr="00D64126">
        <w:rPr>
          <w:rFonts w:ascii="Arial" w:hAnsi="Arial" w:cs="Arial"/>
          <w:color w:val="009AC9"/>
          <w:lang w:val="en-US"/>
        </w:rPr>
        <w:t>SARS</w:t>
      </w:r>
      <w:r w:rsidRPr="00DE42D8">
        <w:rPr>
          <w:rFonts w:ascii="Arial" w:hAnsi="Arial" w:cs="Arial"/>
          <w:color w:val="009AC9"/>
        </w:rPr>
        <w:t>-</w:t>
      </w:r>
      <w:r w:rsidRPr="00D64126">
        <w:rPr>
          <w:rFonts w:ascii="Arial" w:hAnsi="Arial" w:cs="Arial"/>
          <w:color w:val="009AC9"/>
          <w:lang w:val="en-US"/>
        </w:rPr>
        <w:t>CoV</w:t>
      </w:r>
      <w:r w:rsidRPr="00DE42D8">
        <w:rPr>
          <w:rFonts w:ascii="Arial" w:hAnsi="Arial" w:cs="Arial"/>
          <w:color w:val="009AC9"/>
        </w:rPr>
        <w:t xml:space="preserve">-2 </w:t>
      </w:r>
      <w:r w:rsidRPr="00D64126">
        <w:rPr>
          <w:rFonts w:ascii="Arial" w:hAnsi="Arial" w:cs="Arial"/>
          <w:color w:val="009AC9"/>
          <w:lang w:val="en-US"/>
        </w:rPr>
        <w:t>Antigen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  <w:lang w:val="en-US"/>
        </w:rPr>
        <w:t>Rapid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  <w:lang w:val="en-US"/>
        </w:rPr>
        <w:t>Diagnostic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  <w:lang w:val="en-US"/>
        </w:rPr>
        <w:t>Test</w:t>
      </w:r>
      <w:r w:rsidRPr="00DE42D8">
        <w:rPr>
          <w:rFonts w:ascii="Arial" w:hAnsi="Arial" w:cs="Arial"/>
          <w:color w:val="009AC9"/>
        </w:rPr>
        <w:t xml:space="preserve"> – </w:t>
      </w:r>
      <w:r w:rsidRPr="00D64126">
        <w:rPr>
          <w:rFonts w:ascii="Arial" w:hAnsi="Arial" w:cs="Arial"/>
          <w:color w:val="009AC9"/>
          <w:lang w:val="en-US"/>
        </w:rPr>
        <w:t>Logbook</w:t>
      </w:r>
      <w:r w:rsidRPr="00DE42D8">
        <w:rPr>
          <w:rFonts w:ascii="Arial" w:hAnsi="Arial" w:cs="Arial"/>
          <w:color w:val="009AC9"/>
        </w:rPr>
        <w:t xml:space="preserve"> (</w:t>
      </w:r>
      <w:r w:rsidRPr="00D64126">
        <w:rPr>
          <w:rFonts w:ascii="Arial" w:hAnsi="Arial" w:cs="Arial"/>
          <w:color w:val="009AC9"/>
          <w:lang w:val="en-US"/>
        </w:rPr>
        <w:t>Microsoft</w:t>
      </w:r>
      <w:r w:rsidRPr="00DE42D8">
        <w:rPr>
          <w:rFonts w:ascii="Arial" w:hAnsi="Arial" w:cs="Arial"/>
          <w:color w:val="009AC9"/>
        </w:rPr>
        <w:t xml:space="preserve"> </w:t>
      </w:r>
      <w:r w:rsidRPr="00D64126">
        <w:rPr>
          <w:rFonts w:ascii="Arial" w:hAnsi="Arial" w:cs="Arial"/>
          <w:color w:val="009AC9"/>
          <w:lang w:val="en-US"/>
        </w:rPr>
        <w:t>Excel</w:t>
      </w:r>
      <w:r w:rsidRPr="00DE42D8">
        <w:rPr>
          <w:rFonts w:ascii="Arial" w:hAnsi="Arial" w:cs="Arial"/>
          <w:color w:val="009AC9"/>
        </w:rPr>
        <w:t>)]</w:t>
      </w:r>
    </w:p>
    <w:p w14:paraId="27F9368E" w14:textId="79EB4C2A" w:rsidR="00DE42D8" w:rsidRPr="00250676" w:rsidRDefault="00DE42D8" w:rsidP="00EF21BA">
      <w:pPr>
        <w:pStyle w:val="ListParagraph"/>
        <w:numPr>
          <w:ilvl w:val="0"/>
          <w:numId w:val="32"/>
        </w:numPr>
        <w:spacing w:before="60" w:after="60"/>
        <w:ind w:left="576" w:hanging="288"/>
        <w:contextualSpacing w:val="0"/>
        <w:rPr>
          <w:rFonts w:ascii="Arial" w:eastAsiaTheme="majorEastAsia" w:hAnsi="Arial" w:cs="Arial"/>
          <w:color w:val="009AC9"/>
          <w:lang w:val="en-US"/>
        </w:rPr>
      </w:pPr>
      <w:r w:rsidRPr="00D64126">
        <w:rPr>
          <w:rFonts w:ascii="Arial" w:hAnsi="Arial" w:cs="Arial"/>
          <w:color w:val="009AC9"/>
        </w:rPr>
        <w:t>Оценка</w:t>
      </w:r>
      <w:r w:rsidRPr="00250676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компетенции</w:t>
      </w:r>
      <w:r w:rsidRPr="00250676">
        <w:rPr>
          <w:rFonts w:ascii="Arial" w:hAnsi="Arial" w:cs="Arial"/>
          <w:color w:val="009AC9"/>
          <w:lang w:val="en-US"/>
        </w:rPr>
        <w:t xml:space="preserve"> </w:t>
      </w:r>
      <w:r w:rsidRPr="00250676">
        <w:rPr>
          <w:rFonts w:ascii="Arial" w:hAnsi="Arial" w:cs="Arial"/>
          <w:color w:val="009AC9"/>
          <w:lang w:val="en-US"/>
        </w:rPr>
        <w:br/>
        <w:t>[SARS-CoV-2 Antigen Rapid Diagnostic Test – Competency Assessment]</w:t>
      </w:r>
    </w:p>
    <w:p w14:paraId="4AAB965A" w14:textId="72F80D5E" w:rsidR="00722140" w:rsidRPr="00250676" w:rsidRDefault="00D64126" w:rsidP="00EF21BA">
      <w:pPr>
        <w:pStyle w:val="ListParagraph"/>
        <w:numPr>
          <w:ilvl w:val="0"/>
          <w:numId w:val="32"/>
        </w:numPr>
        <w:spacing w:before="60" w:after="60"/>
        <w:ind w:left="576" w:hanging="288"/>
        <w:contextualSpacing w:val="0"/>
        <w:rPr>
          <w:rFonts w:ascii="Arial" w:eastAsiaTheme="majorEastAsia" w:hAnsi="Arial" w:cs="Arial"/>
          <w:color w:val="009AC9"/>
          <w:lang w:val="en-US"/>
        </w:rPr>
      </w:pPr>
      <w:r w:rsidRPr="00D64126">
        <w:rPr>
          <w:rFonts w:ascii="Arial" w:hAnsi="Arial"/>
          <w:color w:val="009AC9"/>
        </w:rPr>
        <w:t>Листок</w:t>
      </w:r>
      <w:r w:rsidRPr="00250676">
        <w:rPr>
          <w:rFonts w:ascii="Arial" w:hAnsi="Arial"/>
          <w:color w:val="009AC9"/>
          <w:lang w:val="en-US"/>
        </w:rPr>
        <w:t xml:space="preserve"> </w:t>
      </w:r>
      <w:r w:rsidRPr="00D64126">
        <w:rPr>
          <w:rFonts w:ascii="Arial" w:hAnsi="Arial"/>
          <w:color w:val="009AC9"/>
        </w:rPr>
        <w:t>учёта</w:t>
      </w:r>
      <w:r w:rsidRPr="00250676">
        <w:rPr>
          <w:rFonts w:ascii="Arial" w:hAnsi="Arial"/>
          <w:color w:val="009AC9"/>
          <w:lang w:val="en-US"/>
        </w:rPr>
        <w:t xml:space="preserve"> </w:t>
      </w:r>
      <w:r w:rsidRPr="00D64126">
        <w:rPr>
          <w:rFonts w:ascii="Arial" w:hAnsi="Arial"/>
          <w:color w:val="009AC9"/>
        </w:rPr>
        <w:t>результатов</w:t>
      </w:r>
      <w:r w:rsidRPr="00250676">
        <w:rPr>
          <w:rFonts w:ascii="Arial" w:hAnsi="Arial"/>
          <w:color w:val="009AC9"/>
          <w:lang w:val="en-US"/>
        </w:rPr>
        <w:br/>
        <w:t>[</w:t>
      </w:r>
      <w:r w:rsidR="00722140" w:rsidRPr="00250676">
        <w:rPr>
          <w:rFonts w:ascii="Arial" w:hAnsi="Arial" w:cs="Arial"/>
          <w:color w:val="009AC9"/>
          <w:lang w:val="en-US"/>
        </w:rPr>
        <w:t>SARS-CoV-2 Antigen Rapid Diagnostic Test – Reading Sheet]</w:t>
      </w:r>
    </w:p>
    <w:p w14:paraId="11B78A42" w14:textId="77777777" w:rsidR="006E6BE1" w:rsidRPr="005225F9" w:rsidRDefault="006E6BE1" w:rsidP="00EF21BA">
      <w:pPr>
        <w:pStyle w:val="ListParagraph"/>
        <w:numPr>
          <w:ilvl w:val="0"/>
          <w:numId w:val="32"/>
        </w:numPr>
        <w:spacing w:before="60" w:after="60"/>
        <w:ind w:left="576" w:hanging="288"/>
        <w:contextualSpacing w:val="0"/>
        <w:rPr>
          <w:rFonts w:ascii="Arial" w:hAnsi="Arial" w:cs="Arial"/>
          <w:color w:val="009AC9"/>
          <w:lang w:val="en-US"/>
        </w:rPr>
      </w:pPr>
      <w:r w:rsidRPr="00D64126">
        <w:rPr>
          <w:rFonts w:ascii="Arial" w:hAnsi="Arial" w:cs="Arial"/>
          <w:color w:val="009AC9"/>
        </w:rPr>
        <w:t>Опросник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для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оценки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курса</w:t>
      </w:r>
      <w:r w:rsidRPr="005225F9">
        <w:rPr>
          <w:rFonts w:ascii="Arial" w:hAnsi="Arial" w:cs="Arial"/>
          <w:color w:val="009AC9"/>
          <w:lang w:val="en-US"/>
        </w:rPr>
        <w:t xml:space="preserve"> «</w:t>
      </w:r>
      <w:r w:rsidRPr="00D64126">
        <w:rPr>
          <w:rFonts w:ascii="Arial" w:hAnsi="Arial" w:cs="Arial"/>
          <w:color w:val="009AC9"/>
        </w:rPr>
        <w:t>ДЭТ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на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антигены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вируса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E42D8">
        <w:rPr>
          <w:rFonts w:ascii="Arial" w:hAnsi="Arial" w:cs="Arial"/>
          <w:color w:val="009AC9"/>
          <w:lang w:val="en-US"/>
        </w:rPr>
        <w:t>SARS</w:t>
      </w:r>
      <w:r w:rsidRPr="005225F9">
        <w:rPr>
          <w:rFonts w:ascii="Arial" w:hAnsi="Arial" w:cs="Arial"/>
          <w:color w:val="009AC9"/>
          <w:lang w:val="en-US"/>
        </w:rPr>
        <w:t>-</w:t>
      </w:r>
      <w:r w:rsidRPr="00DE42D8">
        <w:rPr>
          <w:rFonts w:ascii="Arial" w:hAnsi="Arial" w:cs="Arial"/>
          <w:color w:val="009AC9"/>
          <w:lang w:val="en-US"/>
        </w:rPr>
        <w:t>CoV</w:t>
      </w:r>
      <w:r w:rsidRPr="005225F9">
        <w:rPr>
          <w:rFonts w:ascii="Arial" w:hAnsi="Arial" w:cs="Arial"/>
          <w:color w:val="009AC9"/>
          <w:lang w:val="en-US"/>
        </w:rPr>
        <w:t>-2»</w:t>
      </w:r>
      <w:r w:rsidRPr="005225F9">
        <w:rPr>
          <w:rFonts w:ascii="Arial" w:hAnsi="Arial" w:cs="Arial"/>
          <w:color w:val="009AC9"/>
          <w:lang w:val="en-US"/>
        </w:rPr>
        <w:br/>
        <w:t>[</w:t>
      </w:r>
      <w:r w:rsidRPr="00DE42D8">
        <w:rPr>
          <w:rFonts w:ascii="Arial" w:hAnsi="Arial" w:cs="Arial"/>
          <w:color w:val="009AC9"/>
          <w:lang w:val="en-US"/>
        </w:rPr>
        <w:t>SARS</w:t>
      </w:r>
      <w:r w:rsidRPr="005225F9">
        <w:rPr>
          <w:rFonts w:ascii="Arial" w:hAnsi="Arial" w:cs="Arial"/>
          <w:color w:val="009AC9"/>
          <w:lang w:val="en-US"/>
        </w:rPr>
        <w:t>-</w:t>
      </w:r>
      <w:r w:rsidRPr="00DE42D8">
        <w:rPr>
          <w:rFonts w:ascii="Arial" w:hAnsi="Arial" w:cs="Arial"/>
          <w:color w:val="009AC9"/>
          <w:lang w:val="en-US"/>
        </w:rPr>
        <w:t>CoV</w:t>
      </w:r>
      <w:r w:rsidRPr="005225F9">
        <w:rPr>
          <w:rFonts w:ascii="Arial" w:hAnsi="Arial" w:cs="Arial"/>
          <w:color w:val="009AC9"/>
          <w:lang w:val="en-US"/>
        </w:rPr>
        <w:t xml:space="preserve">-2 </w:t>
      </w:r>
      <w:r w:rsidRPr="00DE42D8">
        <w:rPr>
          <w:rFonts w:ascii="Arial" w:hAnsi="Arial" w:cs="Arial"/>
          <w:color w:val="009AC9"/>
          <w:lang w:val="en-US"/>
        </w:rPr>
        <w:t>Antigen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E42D8">
        <w:rPr>
          <w:rFonts w:ascii="Arial" w:hAnsi="Arial" w:cs="Arial"/>
          <w:color w:val="009AC9"/>
          <w:lang w:val="en-US"/>
        </w:rPr>
        <w:t>Rapid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E42D8">
        <w:rPr>
          <w:rFonts w:ascii="Arial" w:hAnsi="Arial" w:cs="Arial"/>
          <w:color w:val="009AC9"/>
          <w:lang w:val="en-US"/>
        </w:rPr>
        <w:t>Diagnostic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E42D8">
        <w:rPr>
          <w:rFonts w:ascii="Arial" w:hAnsi="Arial" w:cs="Arial"/>
          <w:color w:val="009AC9"/>
          <w:lang w:val="en-US"/>
        </w:rPr>
        <w:t>Test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E42D8">
        <w:rPr>
          <w:rFonts w:ascii="Arial" w:hAnsi="Arial" w:cs="Arial"/>
          <w:color w:val="009AC9"/>
          <w:lang w:val="en-US"/>
        </w:rPr>
        <w:t>Training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E42D8">
        <w:rPr>
          <w:rFonts w:ascii="Arial" w:hAnsi="Arial" w:cs="Arial"/>
          <w:color w:val="009AC9"/>
          <w:lang w:val="en-US"/>
        </w:rPr>
        <w:t>Workshop</w:t>
      </w:r>
      <w:r w:rsidRPr="005225F9">
        <w:rPr>
          <w:rFonts w:ascii="Arial" w:hAnsi="Arial" w:cs="Arial"/>
          <w:color w:val="009AC9"/>
          <w:lang w:val="en-US"/>
        </w:rPr>
        <w:t xml:space="preserve"> – </w:t>
      </w:r>
      <w:r w:rsidRPr="00DE42D8">
        <w:rPr>
          <w:rFonts w:ascii="Arial" w:hAnsi="Arial" w:cs="Arial"/>
          <w:color w:val="009AC9"/>
          <w:lang w:val="en-US"/>
        </w:rPr>
        <w:t>Training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E42D8">
        <w:rPr>
          <w:rFonts w:ascii="Arial" w:hAnsi="Arial" w:cs="Arial"/>
          <w:color w:val="009AC9"/>
          <w:lang w:val="en-US"/>
        </w:rPr>
        <w:t>Evaluation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E42D8">
        <w:rPr>
          <w:rFonts w:ascii="Arial" w:hAnsi="Arial" w:cs="Arial"/>
          <w:color w:val="009AC9"/>
          <w:lang w:val="en-US"/>
        </w:rPr>
        <w:t>Form</w:t>
      </w:r>
      <w:r w:rsidRPr="005225F9">
        <w:rPr>
          <w:rFonts w:ascii="Arial" w:hAnsi="Arial" w:cs="Arial"/>
          <w:color w:val="009AC9"/>
          <w:lang w:val="en-US"/>
        </w:rPr>
        <w:t>]</w:t>
      </w:r>
    </w:p>
    <w:p w14:paraId="73159138" w14:textId="77777777" w:rsidR="006E6BE1" w:rsidRPr="005225F9" w:rsidRDefault="006E6BE1" w:rsidP="00EF21BA">
      <w:pPr>
        <w:pStyle w:val="ListParagraph"/>
        <w:numPr>
          <w:ilvl w:val="0"/>
          <w:numId w:val="32"/>
        </w:numPr>
        <w:spacing w:before="60" w:after="60"/>
        <w:ind w:left="576" w:hanging="288"/>
        <w:contextualSpacing w:val="0"/>
        <w:rPr>
          <w:rFonts w:ascii="Arial" w:hAnsi="Arial" w:cs="Arial"/>
          <w:color w:val="009AC9"/>
          <w:lang w:val="en-US"/>
        </w:rPr>
      </w:pPr>
      <w:r w:rsidRPr="00D64126">
        <w:rPr>
          <w:rFonts w:ascii="Arial" w:hAnsi="Arial" w:cs="Arial"/>
          <w:color w:val="009AC9"/>
        </w:rPr>
        <w:t>Образец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сертификата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курса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обучения</w:t>
      </w:r>
      <w:r w:rsidRPr="005225F9">
        <w:rPr>
          <w:rFonts w:ascii="Arial" w:hAnsi="Arial" w:cs="Arial"/>
          <w:color w:val="009AC9"/>
          <w:lang w:val="en-US"/>
        </w:rPr>
        <w:br/>
        <w:t>[</w:t>
      </w:r>
      <w:r w:rsidRPr="00D64126">
        <w:rPr>
          <w:rFonts w:ascii="Arial" w:hAnsi="Arial" w:cs="Arial"/>
          <w:color w:val="009AC9"/>
          <w:lang w:val="en-US"/>
        </w:rPr>
        <w:t>SARS</w:t>
      </w:r>
      <w:r w:rsidRPr="005225F9">
        <w:rPr>
          <w:rFonts w:ascii="Arial" w:hAnsi="Arial" w:cs="Arial"/>
          <w:color w:val="009AC9"/>
          <w:lang w:val="en-US"/>
        </w:rPr>
        <w:t>-</w:t>
      </w:r>
      <w:r w:rsidRPr="00D64126">
        <w:rPr>
          <w:rFonts w:ascii="Arial" w:hAnsi="Arial" w:cs="Arial"/>
          <w:color w:val="009AC9"/>
          <w:lang w:val="en-US"/>
        </w:rPr>
        <w:t>CoV</w:t>
      </w:r>
      <w:r w:rsidRPr="005225F9">
        <w:rPr>
          <w:rFonts w:ascii="Arial" w:hAnsi="Arial" w:cs="Arial"/>
          <w:color w:val="009AC9"/>
          <w:lang w:val="en-US"/>
        </w:rPr>
        <w:t xml:space="preserve">-2 </w:t>
      </w:r>
      <w:r w:rsidRPr="00D64126">
        <w:rPr>
          <w:rFonts w:ascii="Arial" w:hAnsi="Arial" w:cs="Arial"/>
          <w:color w:val="009AC9"/>
          <w:lang w:val="en-US"/>
        </w:rPr>
        <w:t>Training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  <w:lang w:val="en-US"/>
        </w:rPr>
        <w:t>Certificate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  <w:lang w:val="en-US"/>
        </w:rPr>
        <w:t>Template</w:t>
      </w:r>
      <w:r w:rsidRPr="005225F9">
        <w:rPr>
          <w:rFonts w:ascii="Arial" w:hAnsi="Arial" w:cs="Arial"/>
          <w:color w:val="009AC9"/>
          <w:lang w:val="en-US"/>
        </w:rPr>
        <w:t>]</w:t>
      </w:r>
    </w:p>
    <w:p w14:paraId="31B440BD" w14:textId="104BA8D9" w:rsidR="008333B1" w:rsidRPr="00D64126" w:rsidRDefault="00D64126" w:rsidP="00EF21BA">
      <w:pPr>
        <w:pStyle w:val="ListParagraph"/>
        <w:numPr>
          <w:ilvl w:val="0"/>
          <w:numId w:val="32"/>
        </w:numPr>
        <w:spacing w:before="60" w:after="60"/>
        <w:ind w:left="576" w:hanging="288"/>
        <w:contextualSpacing w:val="0"/>
        <w:rPr>
          <w:rFonts w:ascii="Arial" w:eastAsiaTheme="majorEastAsia" w:hAnsi="Arial" w:cs="Arial"/>
          <w:color w:val="009AC9"/>
          <w:lang w:val="en-US"/>
        </w:rPr>
      </w:pPr>
      <w:r w:rsidRPr="00D64126">
        <w:rPr>
          <w:rFonts w:ascii="Arial" w:hAnsi="Arial" w:cs="Arial"/>
          <w:color w:val="009AC9"/>
        </w:rPr>
        <w:t>Часто</w:t>
      </w:r>
      <w:r w:rsidRPr="00D64126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задаваемые</w:t>
      </w:r>
      <w:r w:rsidRPr="00D64126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вопросы</w:t>
      </w:r>
      <w:r w:rsidRPr="00D64126">
        <w:rPr>
          <w:rFonts w:ascii="Arial" w:hAnsi="Arial" w:cs="Arial"/>
          <w:color w:val="009AC9"/>
          <w:lang w:val="en-US"/>
        </w:rPr>
        <w:t xml:space="preserve"> </w:t>
      </w:r>
      <w:r>
        <w:rPr>
          <w:rFonts w:ascii="Arial" w:hAnsi="Arial" w:cs="Arial"/>
          <w:color w:val="009AC9"/>
          <w:lang w:val="en-US"/>
        </w:rPr>
        <w:br/>
        <w:t>[</w:t>
      </w:r>
      <w:r w:rsidR="008333B1" w:rsidRPr="00D64126">
        <w:rPr>
          <w:rFonts w:ascii="Arial" w:hAnsi="Arial" w:cs="Arial"/>
          <w:color w:val="009AC9"/>
          <w:lang w:val="en-US"/>
        </w:rPr>
        <w:t>SARS-CoV-2 Antigen Rapid Diagnostic Test – Frequently Asked Questions]</w:t>
      </w:r>
    </w:p>
    <w:p w14:paraId="4A27610F" w14:textId="1BEA5836" w:rsidR="008333B1" w:rsidRPr="00790C57" w:rsidRDefault="00D64126" w:rsidP="00EF21BA">
      <w:pPr>
        <w:pStyle w:val="ListParagraph"/>
        <w:numPr>
          <w:ilvl w:val="0"/>
          <w:numId w:val="32"/>
        </w:numPr>
        <w:spacing w:before="60" w:after="60"/>
        <w:ind w:left="576" w:hanging="288"/>
        <w:contextualSpacing w:val="0"/>
        <w:rPr>
          <w:rFonts w:ascii="Arial" w:hAnsi="Arial" w:cs="Arial"/>
          <w:color w:val="009AC9"/>
          <w:lang w:val="en-US"/>
        </w:rPr>
      </w:pPr>
      <w:r w:rsidRPr="00D64126">
        <w:rPr>
          <w:rFonts w:ascii="Arial" w:hAnsi="Arial" w:cs="Arial"/>
          <w:color w:val="009AC9"/>
        </w:rPr>
        <w:lastRenderedPageBreak/>
        <w:t>Контрольный</w:t>
      </w:r>
      <w:r w:rsidRPr="00790C57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список</w:t>
      </w:r>
      <w:r w:rsidRPr="00790C57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для</w:t>
      </w:r>
      <w:r w:rsidRPr="00790C57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оценки</w:t>
      </w:r>
      <w:r w:rsidRPr="00790C57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пункта</w:t>
      </w:r>
      <w:r w:rsidRPr="00790C57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тестирования</w:t>
      </w:r>
      <w:r w:rsidRPr="00790C57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во</w:t>
      </w:r>
      <w:r w:rsidRPr="00790C57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время</w:t>
      </w:r>
      <w:r w:rsidRPr="00790C57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визита</w:t>
      </w:r>
      <w:r w:rsidRPr="00790C57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руководства</w:t>
      </w:r>
      <w:r w:rsidRPr="00790C57">
        <w:rPr>
          <w:rFonts w:ascii="Arial" w:hAnsi="Arial" w:cs="Arial"/>
          <w:color w:val="009AC9"/>
          <w:lang w:val="en-US"/>
        </w:rPr>
        <w:br/>
        <w:t>[</w:t>
      </w:r>
      <w:r w:rsidR="008333B1" w:rsidRPr="00D64126">
        <w:rPr>
          <w:rFonts w:ascii="Arial" w:hAnsi="Arial" w:cs="Arial"/>
          <w:color w:val="009AC9"/>
          <w:lang w:val="en-US"/>
        </w:rPr>
        <w:t>SARS</w:t>
      </w:r>
      <w:r w:rsidR="008333B1" w:rsidRPr="00790C57">
        <w:rPr>
          <w:rFonts w:ascii="Arial" w:hAnsi="Arial" w:cs="Arial"/>
          <w:color w:val="009AC9"/>
          <w:lang w:val="en-US"/>
        </w:rPr>
        <w:t>-</w:t>
      </w:r>
      <w:r w:rsidR="008333B1" w:rsidRPr="00D64126">
        <w:rPr>
          <w:rFonts w:ascii="Arial" w:hAnsi="Arial" w:cs="Arial"/>
          <w:color w:val="009AC9"/>
          <w:lang w:val="en-US"/>
        </w:rPr>
        <w:t>CoV</w:t>
      </w:r>
      <w:r w:rsidR="008333B1" w:rsidRPr="00790C57">
        <w:rPr>
          <w:rFonts w:ascii="Arial" w:hAnsi="Arial" w:cs="Arial"/>
          <w:color w:val="009AC9"/>
          <w:lang w:val="en-US"/>
        </w:rPr>
        <w:t xml:space="preserve">-2 </w:t>
      </w:r>
      <w:r w:rsidR="008333B1" w:rsidRPr="00D64126">
        <w:rPr>
          <w:rFonts w:ascii="Arial" w:hAnsi="Arial" w:cs="Arial"/>
          <w:color w:val="009AC9"/>
          <w:lang w:val="en-US"/>
        </w:rPr>
        <w:t>Antigen</w:t>
      </w:r>
      <w:r w:rsidR="008333B1" w:rsidRPr="00790C57">
        <w:rPr>
          <w:rFonts w:ascii="Arial" w:hAnsi="Arial" w:cs="Arial"/>
          <w:color w:val="009AC9"/>
          <w:lang w:val="en-US"/>
        </w:rPr>
        <w:t xml:space="preserve"> </w:t>
      </w:r>
      <w:r w:rsidR="008333B1" w:rsidRPr="00D64126">
        <w:rPr>
          <w:rFonts w:ascii="Arial" w:hAnsi="Arial" w:cs="Arial"/>
          <w:color w:val="009AC9"/>
          <w:lang w:val="en-US"/>
        </w:rPr>
        <w:t>Rapid</w:t>
      </w:r>
      <w:r w:rsidR="008333B1" w:rsidRPr="00790C57">
        <w:rPr>
          <w:rFonts w:ascii="Arial" w:hAnsi="Arial" w:cs="Arial"/>
          <w:color w:val="009AC9"/>
          <w:lang w:val="en-US"/>
        </w:rPr>
        <w:t xml:space="preserve"> </w:t>
      </w:r>
      <w:r w:rsidR="008333B1" w:rsidRPr="00D64126">
        <w:rPr>
          <w:rFonts w:ascii="Arial" w:hAnsi="Arial" w:cs="Arial"/>
          <w:color w:val="009AC9"/>
          <w:lang w:val="en-US"/>
        </w:rPr>
        <w:t>Diagnostic</w:t>
      </w:r>
      <w:r w:rsidR="008333B1" w:rsidRPr="00790C57">
        <w:rPr>
          <w:rFonts w:ascii="Arial" w:hAnsi="Arial" w:cs="Arial"/>
          <w:color w:val="009AC9"/>
          <w:lang w:val="en-US"/>
        </w:rPr>
        <w:t xml:space="preserve"> </w:t>
      </w:r>
      <w:r w:rsidR="008333B1" w:rsidRPr="00D64126">
        <w:rPr>
          <w:rFonts w:ascii="Arial" w:hAnsi="Arial" w:cs="Arial"/>
          <w:color w:val="009AC9"/>
          <w:lang w:val="en-US"/>
        </w:rPr>
        <w:t>Test</w:t>
      </w:r>
      <w:r w:rsidR="008333B1" w:rsidRPr="00790C57">
        <w:rPr>
          <w:rFonts w:ascii="Arial" w:hAnsi="Arial" w:cs="Arial"/>
          <w:color w:val="009AC9"/>
          <w:lang w:val="en-US"/>
        </w:rPr>
        <w:t xml:space="preserve"> – </w:t>
      </w:r>
      <w:r w:rsidR="008333B1" w:rsidRPr="00D64126">
        <w:rPr>
          <w:rFonts w:ascii="Arial" w:hAnsi="Arial" w:cs="Arial"/>
          <w:color w:val="009AC9"/>
          <w:lang w:val="en-US"/>
        </w:rPr>
        <w:t>Testing</w:t>
      </w:r>
      <w:r w:rsidR="008333B1" w:rsidRPr="00790C57">
        <w:rPr>
          <w:rFonts w:ascii="Arial" w:hAnsi="Arial" w:cs="Arial"/>
          <w:color w:val="009AC9"/>
          <w:lang w:val="en-US"/>
        </w:rPr>
        <w:t xml:space="preserve"> </w:t>
      </w:r>
      <w:r w:rsidR="008333B1" w:rsidRPr="00D64126">
        <w:rPr>
          <w:rFonts w:ascii="Arial" w:hAnsi="Arial" w:cs="Arial"/>
          <w:color w:val="009AC9"/>
          <w:lang w:val="en-US"/>
        </w:rPr>
        <w:t>Facility</w:t>
      </w:r>
      <w:r w:rsidR="008333B1" w:rsidRPr="00790C57">
        <w:rPr>
          <w:rFonts w:ascii="Arial" w:hAnsi="Arial" w:cs="Arial"/>
          <w:color w:val="009AC9"/>
          <w:lang w:val="en-US"/>
        </w:rPr>
        <w:t xml:space="preserve"> </w:t>
      </w:r>
      <w:r w:rsidR="008333B1" w:rsidRPr="00D64126">
        <w:rPr>
          <w:rFonts w:ascii="Arial" w:hAnsi="Arial" w:cs="Arial"/>
          <w:color w:val="009AC9"/>
          <w:lang w:val="en-US"/>
        </w:rPr>
        <w:t>Supervision</w:t>
      </w:r>
      <w:r w:rsidR="008333B1" w:rsidRPr="00790C57">
        <w:rPr>
          <w:rFonts w:ascii="Arial" w:hAnsi="Arial" w:cs="Arial"/>
          <w:color w:val="009AC9"/>
          <w:lang w:val="en-US"/>
        </w:rPr>
        <w:t xml:space="preserve"> </w:t>
      </w:r>
      <w:r w:rsidR="008333B1" w:rsidRPr="00D64126">
        <w:rPr>
          <w:rFonts w:ascii="Arial" w:hAnsi="Arial" w:cs="Arial"/>
          <w:color w:val="009AC9"/>
          <w:lang w:val="en-US"/>
        </w:rPr>
        <w:t>Checklist</w:t>
      </w:r>
      <w:r w:rsidR="008333B1" w:rsidRPr="00790C57">
        <w:rPr>
          <w:rFonts w:ascii="Arial" w:hAnsi="Arial" w:cs="Arial"/>
          <w:color w:val="009AC9"/>
          <w:lang w:val="en-US"/>
        </w:rPr>
        <w:t>]</w:t>
      </w:r>
    </w:p>
    <w:p w14:paraId="6DC774E1" w14:textId="03F8E45A" w:rsidR="008333B1" w:rsidRPr="00D64126" w:rsidRDefault="00D64126" w:rsidP="00EF21BA">
      <w:pPr>
        <w:pStyle w:val="ListParagraph"/>
        <w:numPr>
          <w:ilvl w:val="0"/>
          <w:numId w:val="32"/>
        </w:numPr>
        <w:spacing w:before="60" w:after="60"/>
        <w:ind w:left="576" w:hanging="288"/>
        <w:contextualSpacing w:val="0"/>
        <w:rPr>
          <w:rFonts w:ascii="Arial" w:hAnsi="Arial" w:cs="Arial"/>
          <w:color w:val="009AC9"/>
          <w:lang w:val="en-US"/>
        </w:rPr>
      </w:pPr>
      <w:r w:rsidRPr="00D64126">
        <w:rPr>
          <w:rFonts w:ascii="Arial" w:hAnsi="Arial" w:cs="Arial"/>
          <w:color w:val="009AC9"/>
        </w:rPr>
        <w:t>Контрольный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список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для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оценки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готовности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пункта</w:t>
      </w:r>
      <w:r w:rsidRPr="005225F9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тестирования</w:t>
      </w:r>
      <w:r w:rsidRPr="00D64126">
        <w:rPr>
          <w:rFonts w:ascii="Arial" w:hAnsi="Arial" w:cs="Arial"/>
          <w:color w:val="009AC9"/>
          <w:lang w:val="en-US"/>
        </w:rPr>
        <w:br/>
        <w:t>[</w:t>
      </w:r>
      <w:r w:rsidR="008333B1" w:rsidRPr="00D64126">
        <w:rPr>
          <w:rFonts w:ascii="Arial" w:hAnsi="Arial" w:cs="Arial"/>
          <w:color w:val="009AC9"/>
          <w:lang w:val="en-US"/>
        </w:rPr>
        <w:t>SARS-CoV-2 Antigen Rapid Diagnostic Test – Testing Facility Readiness Checklis]</w:t>
      </w:r>
    </w:p>
    <w:p w14:paraId="416F9756" w14:textId="77777777" w:rsidR="005F4247" w:rsidRDefault="00D64126" w:rsidP="005F4247">
      <w:pPr>
        <w:pStyle w:val="ListParagraph"/>
        <w:numPr>
          <w:ilvl w:val="0"/>
          <w:numId w:val="32"/>
        </w:numPr>
        <w:spacing w:before="60" w:after="60"/>
        <w:ind w:left="576" w:hanging="288"/>
        <w:contextualSpacing w:val="0"/>
        <w:rPr>
          <w:rFonts w:ascii="Arial" w:hAnsi="Arial" w:cs="Arial"/>
          <w:color w:val="009AC9"/>
          <w:lang w:val="en-US"/>
        </w:rPr>
      </w:pPr>
      <w:r w:rsidRPr="00D64126">
        <w:rPr>
          <w:rFonts w:ascii="Arial" w:hAnsi="Arial" w:cs="Arial"/>
          <w:color w:val="009AC9"/>
        </w:rPr>
        <w:t>Листовка</w:t>
      </w:r>
      <w:r w:rsidRPr="00D64126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с</w:t>
      </w:r>
      <w:r w:rsidRPr="00D64126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инструкциями</w:t>
      </w:r>
      <w:r w:rsidRPr="00D64126">
        <w:rPr>
          <w:rFonts w:ascii="Arial" w:hAnsi="Arial" w:cs="Arial"/>
          <w:color w:val="009AC9"/>
          <w:lang w:val="en-US"/>
        </w:rPr>
        <w:t xml:space="preserve"> «</w:t>
      </w:r>
      <w:r w:rsidRPr="00D64126">
        <w:rPr>
          <w:rFonts w:ascii="Arial" w:hAnsi="Arial" w:cs="Arial"/>
          <w:color w:val="009AC9"/>
        </w:rPr>
        <w:t>Как</w:t>
      </w:r>
      <w:r w:rsidRPr="00D64126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выполнить</w:t>
      </w:r>
      <w:r w:rsidRPr="00D64126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диагностический</w:t>
      </w:r>
      <w:r w:rsidRPr="00D64126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экспресс</w:t>
      </w:r>
      <w:r w:rsidRPr="00D64126">
        <w:rPr>
          <w:rFonts w:ascii="Arial" w:hAnsi="Arial" w:cs="Arial"/>
          <w:color w:val="009AC9"/>
          <w:lang w:val="en-US"/>
        </w:rPr>
        <w:t>-</w:t>
      </w:r>
      <w:r w:rsidRPr="00D64126">
        <w:rPr>
          <w:rFonts w:ascii="Arial" w:hAnsi="Arial" w:cs="Arial"/>
          <w:color w:val="009AC9"/>
        </w:rPr>
        <w:t>тест</w:t>
      </w:r>
      <w:r w:rsidRPr="00D64126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на</w:t>
      </w:r>
      <w:r w:rsidRPr="00D64126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антигены</w:t>
      </w:r>
      <w:r w:rsidRPr="00D64126">
        <w:rPr>
          <w:rFonts w:ascii="Arial" w:hAnsi="Arial" w:cs="Arial"/>
          <w:color w:val="009AC9"/>
          <w:lang w:val="en-US"/>
        </w:rPr>
        <w:t xml:space="preserve"> </w:t>
      </w:r>
      <w:r w:rsidRPr="00D64126">
        <w:rPr>
          <w:rFonts w:ascii="Arial" w:hAnsi="Arial" w:cs="Arial"/>
          <w:color w:val="009AC9"/>
        </w:rPr>
        <w:t>вируса</w:t>
      </w:r>
      <w:r w:rsidRPr="00D64126">
        <w:rPr>
          <w:rFonts w:ascii="Arial" w:hAnsi="Arial" w:cs="Arial"/>
          <w:color w:val="009AC9"/>
          <w:lang w:val="en-US"/>
        </w:rPr>
        <w:t xml:space="preserve"> SARS-CoV-2»</w:t>
      </w:r>
      <w:r w:rsidRPr="00D64126">
        <w:rPr>
          <w:rFonts w:ascii="Arial" w:hAnsi="Arial" w:cs="Arial"/>
          <w:color w:val="009AC9"/>
          <w:lang w:val="en-US"/>
        </w:rPr>
        <w:br/>
      </w:r>
      <w:r>
        <w:rPr>
          <w:rFonts w:ascii="Arial" w:hAnsi="Arial" w:cs="Arial"/>
          <w:color w:val="009AC9"/>
          <w:lang w:val="en-US"/>
        </w:rPr>
        <w:t>[</w:t>
      </w:r>
      <w:r w:rsidR="008333B1" w:rsidRPr="00D64126">
        <w:rPr>
          <w:rFonts w:ascii="Arial" w:hAnsi="Arial" w:cs="Arial"/>
          <w:color w:val="009AC9"/>
          <w:lang w:val="en-US"/>
        </w:rPr>
        <w:t>Job Aid: How to Do a SARS-CoV-2 Antigen Rapid Diagnostic Test]</w:t>
      </w:r>
    </w:p>
    <w:p w14:paraId="492592D0" w14:textId="77777777" w:rsidR="005F4247" w:rsidRDefault="00D64126" w:rsidP="005F4247">
      <w:pPr>
        <w:pStyle w:val="ListParagraph"/>
        <w:numPr>
          <w:ilvl w:val="0"/>
          <w:numId w:val="32"/>
        </w:numPr>
        <w:spacing w:before="60" w:after="60"/>
        <w:ind w:left="576" w:hanging="288"/>
        <w:contextualSpacing w:val="0"/>
        <w:rPr>
          <w:rFonts w:ascii="Arial" w:hAnsi="Arial" w:cs="Arial"/>
          <w:color w:val="009AC9"/>
          <w:lang w:val="en-US"/>
        </w:rPr>
      </w:pPr>
      <w:r w:rsidRPr="005F4247">
        <w:rPr>
          <w:rFonts w:ascii="Arial" w:hAnsi="Arial" w:cs="Arial"/>
          <w:color w:val="009AC9"/>
        </w:rPr>
        <w:t>Листовка</w:t>
      </w:r>
      <w:r w:rsidRPr="005F4247">
        <w:rPr>
          <w:rFonts w:ascii="Arial" w:hAnsi="Arial" w:cs="Arial"/>
          <w:color w:val="009AC9"/>
          <w:lang w:val="en-US"/>
        </w:rPr>
        <w:t xml:space="preserve"> </w:t>
      </w:r>
      <w:r w:rsidRPr="005F4247">
        <w:rPr>
          <w:rFonts w:ascii="Arial" w:hAnsi="Arial" w:cs="Arial"/>
          <w:color w:val="009AC9"/>
        </w:rPr>
        <w:t>с</w:t>
      </w:r>
      <w:r w:rsidRPr="005F4247">
        <w:rPr>
          <w:rFonts w:ascii="Arial" w:hAnsi="Arial" w:cs="Arial"/>
          <w:color w:val="009AC9"/>
          <w:lang w:val="en-US"/>
        </w:rPr>
        <w:t xml:space="preserve"> </w:t>
      </w:r>
      <w:r w:rsidRPr="005F4247">
        <w:rPr>
          <w:rFonts w:ascii="Arial" w:hAnsi="Arial" w:cs="Arial"/>
          <w:color w:val="009AC9"/>
        </w:rPr>
        <w:t>инструкциями</w:t>
      </w:r>
      <w:r w:rsidRPr="005F4247">
        <w:rPr>
          <w:rFonts w:ascii="Arial" w:hAnsi="Arial" w:cs="Arial"/>
          <w:color w:val="009AC9"/>
          <w:lang w:val="en-US"/>
        </w:rPr>
        <w:t xml:space="preserve"> «</w:t>
      </w:r>
      <w:r w:rsidRPr="005F4247">
        <w:rPr>
          <w:rFonts w:ascii="Arial" w:hAnsi="Arial" w:cs="Arial"/>
          <w:color w:val="009AC9"/>
        </w:rPr>
        <w:t>Как</w:t>
      </w:r>
      <w:r w:rsidRPr="005F4247">
        <w:rPr>
          <w:rFonts w:ascii="Arial" w:hAnsi="Arial" w:cs="Arial"/>
          <w:color w:val="009AC9"/>
          <w:lang w:val="en-US"/>
        </w:rPr>
        <w:t xml:space="preserve"> </w:t>
      </w:r>
      <w:r w:rsidRPr="005F4247">
        <w:rPr>
          <w:rFonts w:ascii="Arial" w:hAnsi="Arial" w:cs="Arial"/>
          <w:color w:val="009AC9"/>
        </w:rPr>
        <w:t>надевать</w:t>
      </w:r>
      <w:r w:rsidRPr="005F4247">
        <w:rPr>
          <w:rFonts w:ascii="Arial" w:hAnsi="Arial" w:cs="Arial"/>
          <w:color w:val="009AC9"/>
          <w:lang w:val="en-US"/>
        </w:rPr>
        <w:t xml:space="preserve"> </w:t>
      </w:r>
      <w:r w:rsidRPr="005F4247">
        <w:rPr>
          <w:rFonts w:ascii="Arial" w:hAnsi="Arial" w:cs="Arial"/>
          <w:color w:val="009AC9"/>
        </w:rPr>
        <w:t>и</w:t>
      </w:r>
      <w:r w:rsidRPr="005F4247">
        <w:rPr>
          <w:rFonts w:ascii="Arial" w:hAnsi="Arial" w:cs="Arial"/>
          <w:color w:val="009AC9"/>
          <w:lang w:val="en-US"/>
        </w:rPr>
        <w:t xml:space="preserve"> </w:t>
      </w:r>
      <w:r w:rsidRPr="005F4247">
        <w:rPr>
          <w:rFonts w:ascii="Arial" w:hAnsi="Arial" w:cs="Arial"/>
          <w:color w:val="009AC9"/>
        </w:rPr>
        <w:t>снимать</w:t>
      </w:r>
      <w:r w:rsidRPr="005F4247">
        <w:rPr>
          <w:rFonts w:ascii="Arial" w:hAnsi="Arial" w:cs="Arial"/>
          <w:color w:val="009AC9"/>
          <w:lang w:val="en-US"/>
        </w:rPr>
        <w:t xml:space="preserve"> </w:t>
      </w:r>
      <w:r w:rsidRPr="005F4247">
        <w:rPr>
          <w:rFonts w:ascii="Arial" w:hAnsi="Arial" w:cs="Arial"/>
          <w:color w:val="009AC9"/>
        </w:rPr>
        <w:t>СИЗ</w:t>
      </w:r>
      <w:r w:rsidRPr="005F4247">
        <w:rPr>
          <w:rFonts w:ascii="Arial" w:hAnsi="Arial" w:cs="Arial"/>
          <w:color w:val="009AC9"/>
          <w:lang w:val="en-US"/>
        </w:rPr>
        <w:t>»</w:t>
      </w:r>
      <w:r w:rsidRPr="005F4247">
        <w:rPr>
          <w:rFonts w:ascii="Arial" w:hAnsi="Arial" w:cs="Arial"/>
          <w:color w:val="009AC9"/>
          <w:lang w:val="en-US"/>
        </w:rPr>
        <w:br/>
        <w:t>[</w:t>
      </w:r>
      <w:r w:rsidR="008333B1" w:rsidRPr="005F4247">
        <w:rPr>
          <w:rFonts w:ascii="Arial" w:hAnsi="Arial" w:cs="Arial"/>
          <w:color w:val="009AC9"/>
          <w:lang w:val="en-US"/>
        </w:rPr>
        <w:t>Job Aid: How-to Guide – Putting on PPE / Taking off PPE</w:t>
      </w:r>
      <w:bookmarkStart w:id="0" w:name="_Hlk113376185"/>
    </w:p>
    <w:p w14:paraId="55B72764" w14:textId="77777777" w:rsidR="005F4247" w:rsidRPr="005F4247" w:rsidRDefault="003715B2" w:rsidP="005F4247">
      <w:pPr>
        <w:pStyle w:val="ListParagraph"/>
        <w:numPr>
          <w:ilvl w:val="0"/>
          <w:numId w:val="32"/>
        </w:numPr>
        <w:spacing w:before="60" w:after="60"/>
        <w:ind w:left="576" w:hanging="288"/>
        <w:contextualSpacing w:val="0"/>
        <w:rPr>
          <w:rFonts w:ascii="Arial" w:hAnsi="Arial" w:cs="Arial"/>
          <w:color w:val="009AC9"/>
          <w:lang w:val="en-US"/>
        </w:rPr>
      </w:pPr>
      <w:r w:rsidRPr="005F4247">
        <w:rPr>
          <w:rFonts w:ascii="Arial" w:eastAsia="Times New Roman" w:hAnsi="Arial" w:cs="Arial"/>
          <w:color w:val="4BACC6" w:themeColor="accent5"/>
          <w:lang w:eastAsia="en-GB"/>
        </w:rPr>
        <w:t>П</w:t>
      </w:r>
      <w:hyperlink r:id="rId14" w:tgtFrame="_blank" w:history="1">
        <w:r w:rsidRPr="005F4247">
          <w:rPr>
            <w:rFonts w:ascii="Arial" w:eastAsia="Times New Roman" w:hAnsi="Arial" w:cs="Arial"/>
            <w:color w:val="4BACC6" w:themeColor="accent5"/>
            <w:lang w:eastAsia="en-GB"/>
          </w:rPr>
          <w:t>очему важно тестирование на вирус SARS-CoV-2?</w:t>
        </w:r>
      </w:hyperlink>
      <w:r w:rsidRPr="005F4247">
        <w:rPr>
          <w:rFonts w:ascii="Arial" w:eastAsia="Times New Roman" w:hAnsi="Arial" w:cs="Arial"/>
          <w:color w:val="4BACC6" w:themeColor="accent5"/>
          <w:lang w:val="en-GB" w:eastAsia="en-GB"/>
        </w:rPr>
        <w:t> </w:t>
      </w:r>
      <w:bookmarkEnd w:id="0"/>
    </w:p>
    <w:p w14:paraId="3BC54C3C" w14:textId="77777777" w:rsidR="005F4247" w:rsidRPr="005F4247" w:rsidRDefault="00000000" w:rsidP="005F4247">
      <w:pPr>
        <w:pStyle w:val="ListParagraph"/>
        <w:numPr>
          <w:ilvl w:val="0"/>
          <w:numId w:val="32"/>
        </w:numPr>
        <w:spacing w:before="60" w:after="60"/>
        <w:ind w:left="576" w:hanging="288"/>
        <w:contextualSpacing w:val="0"/>
        <w:rPr>
          <w:rFonts w:ascii="Arial" w:hAnsi="Arial" w:cs="Arial"/>
          <w:color w:val="009AC9"/>
          <w:lang w:val="en-US"/>
        </w:rPr>
      </w:pPr>
      <w:hyperlink r:id="rId15" w:tgtFrame="_blank" w:history="1">
        <w:r w:rsidR="003715B2" w:rsidRPr="005F4247">
          <w:rPr>
            <w:rFonts w:ascii="Arial" w:eastAsia="Times New Roman" w:hAnsi="Arial" w:cs="Arial"/>
            <w:color w:val="4BACC6" w:themeColor="accent5"/>
            <w:lang w:eastAsia="en-GB"/>
          </w:rPr>
          <w:t>Применение диагностических экспресс-тестов для выявления антигена вируса</w:t>
        </w:r>
      </w:hyperlink>
      <w:r w:rsidR="003715B2" w:rsidRPr="005F4247">
        <w:rPr>
          <w:rFonts w:ascii="Arial" w:eastAsia="Times New Roman" w:hAnsi="Arial" w:cs="Arial"/>
          <w:color w:val="4BACC6" w:themeColor="accent5"/>
          <w:lang w:val="en-GB" w:eastAsia="en-GB"/>
        </w:rPr>
        <w:t> </w:t>
      </w:r>
    </w:p>
    <w:p w14:paraId="6B349204" w14:textId="3497B9F2" w:rsidR="003715B2" w:rsidRPr="005F4247" w:rsidRDefault="003715B2" w:rsidP="005F4247">
      <w:pPr>
        <w:pStyle w:val="ListParagraph"/>
        <w:numPr>
          <w:ilvl w:val="0"/>
          <w:numId w:val="32"/>
        </w:numPr>
        <w:spacing w:before="60" w:after="60"/>
        <w:ind w:left="576" w:hanging="288"/>
        <w:contextualSpacing w:val="0"/>
        <w:rPr>
          <w:rFonts w:ascii="Arial" w:hAnsi="Arial" w:cs="Arial"/>
          <w:color w:val="009AC9"/>
          <w:lang w:val="en-US"/>
        </w:rPr>
      </w:pPr>
      <w:r w:rsidRPr="005F4247">
        <w:rPr>
          <w:rFonts w:ascii="Arial" w:eastAsia="Times New Roman" w:hAnsi="Arial" w:cs="Arial"/>
          <w:color w:val="4BACC6" w:themeColor="accent5"/>
          <w:lang w:eastAsia="en-GB"/>
        </w:rPr>
        <w:t>Необходимые сведения о тестировании на COVID-19</w:t>
      </w:r>
      <w:r w:rsidRPr="005F4247">
        <w:rPr>
          <w:rFonts w:ascii="Arial" w:eastAsia="Times New Roman" w:hAnsi="Arial" w:cs="Arial"/>
          <w:color w:val="4BACC6" w:themeColor="accent5"/>
          <w:lang w:val="en-GB" w:eastAsia="en-GB"/>
        </w:rPr>
        <w:t> </w:t>
      </w:r>
    </w:p>
    <w:p w14:paraId="218DAF76" w14:textId="7D0C4D3F" w:rsidR="00C61C2D" w:rsidRPr="000204FA" w:rsidRDefault="00C61C2D" w:rsidP="003663AE">
      <w:pPr>
        <w:pStyle w:val="Heading2"/>
      </w:pPr>
      <w:r w:rsidRPr="000204FA">
        <w:t>Дополнительная литература и источники</w:t>
      </w:r>
    </w:p>
    <w:p w14:paraId="259D15CC" w14:textId="5B1C105B" w:rsidR="00C61C2D" w:rsidRPr="006E6BE1" w:rsidRDefault="00C61C2D" w:rsidP="0002582B">
      <w:pPr>
        <w:spacing w:line="276" w:lineRule="auto"/>
        <w:rPr>
          <w:rFonts w:ascii="Arial" w:hAnsi="Arial" w:cs="Arial"/>
        </w:rPr>
      </w:pPr>
      <w:r w:rsidRPr="006E6BE1">
        <w:rPr>
          <w:rFonts w:ascii="Arial" w:hAnsi="Arial" w:cs="Arial"/>
        </w:rPr>
        <w:t xml:space="preserve">По приведённым ниже ссылкам можно найти дополнительную информацию о диагностике </w:t>
      </w:r>
      <w:r w:rsidRPr="00790C57">
        <w:rPr>
          <w:rFonts w:ascii="Arial" w:hAnsi="Arial" w:cs="Arial"/>
        </w:rPr>
        <w:t>инфекции вирус</w:t>
      </w:r>
      <w:r w:rsidR="00790C57" w:rsidRPr="00790C57">
        <w:rPr>
          <w:rFonts w:ascii="Arial" w:hAnsi="Arial" w:cs="Arial"/>
        </w:rPr>
        <w:t>а</w:t>
      </w:r>
      <w:r w:rsidRPr="00790C57">
        <w:rPr>
          <w:rFonts w:ascii="Arial" w:hAnsi="Arial" w:cs="Arial"/>
        </w:rPr>
        <w:t xml:space="preserve"> SARS-CoV-2. Инструкторам рекомендуется ознакомиться с рекомендациями,</w:t>
      </w:r>
      <w:r w:rsidRPr="006E6BE1">
        <w:rPr>
          <w:rFonts w:ascii="Arial" w:hAnsi="Arial" w:cs="Arial"/>
        </w:rPr>
        <w:t xml:space="preserve"> относящимися к ДЭТ на антигены вируса SARS-CoV-2 и диагностике в лечебных организациях</w:t>
      </w:r>
      <w:r w:rsidR="0007448E">
        <w:rPr>
          <w:rFonts w:ascii="Arial" w:hAnsi="Arial" w:cs="Arial"/>
        </w:rPr>
        <w:t>:</w:t>
      </w:r>
    </w:p>
    <w:p w14:paraId="742500CB" w14:textId="133436C8" w:rsidR="00C61C2D" w:rsidRPr="0007448E" w:rsidRDefault="00C61C2D" w:rsidP="00790C57">
      <w:pPr>
        <w:pStyle w:val="ListParagraph"/>
        <w:numPr>
          <w:ilvl w:val="0"/>
          <w:numId w:val="2"/>
        </w:numPr>
        <w:spacing w:before="120" w:after="120"/>
        <w:ind w:left="568" w:hanging="284"/>
        <w:contextualSpacing w:val="0"/>
        <w:rPr>
          <w:rFonts w:ascii="Arial" w:hAnsi="Arial" w:cs="Arial"/>
        </w:rPr>
      </w:pPr>
      <w:r w:rsidRPr="0007448E">
        <w:rPr>
          <w:rFonts w:ascii="Arial" w:hAnsi="Arial" w:cs="Arial"/>
        </w:rPr>
        <w:t>Роль иммунохимических экспресс-тестов для определения антигенов в диагностике инфекции, вызванной вирусом SARS-CoV-2. Временные рекомендации. Женева: Всемирная организация здравоохранения; 2020</w:t>
      </w:r>
      <w:r w:rsidR="006E6BE1" w:rsidRPr="0007448E">
        <w:rPr>
          <w:rFonts w:ascii="Arial" w:hAnsi="Arial" w:cs="Arial"/>
        </w:rPr>
        <w:t xml:space="preserve"> </w:t>
      </w:r>
      <w:r w:rsidRPr="0007448E">
        <w:rPr>
          <w:rFonts w:ascii="Arial" w:hAnsi="Arial" w:cs="Arial"/>
        </w:rPr>
        <w:t>(</w:t>
      </w:r>
      <w:hyperlink r:id="rId16" w:history="1">
        <w:r w:rsidRPr="0007448E">
          <w:rPr>
            <w:rFonts w:ascii="Arial" w:hAnsi="Arial" w:cs="Arial"/>
          </w:rPr>
          <w:t>https://apps.who.int/iris/handle/10665/334253</w:t>
        </w:r>
      </w:hyperlink>
      <w:r w:rsidRPr="0007448E">
        <w:rPr>
          <w:rFonts w:ascii="Arial" w:hAnsi="Arial" w:cs="Arial"/>
        </w:rPr>
        <w:t>).</w:t>
      </w:r>
    </w:p>
    <w:p w14:paraId="4A9C6D12" w14:textId="226C3EFB" w:rsidR="00C61C2D" w:rsidRPr="0007448E" w:rsidRDefault="00C61C2D" w:rsidP="00790C57">
      <w:pPr>
        <w:pStyle w:val="ListParagraph"/>
        <w:numPr>
          <w:ilvl w:val="0"/>
          <w:numId w:val="2"/>
        </w:numPr>
        <w:spacing w:before="120" w:after="120"/>
        <w:ind w:left="568" w:hanging="284"/>
        <w:contextualSpacing w:val="0"/>
        <w:rPr>
          <w:rFonts w:ascii="Arial" w:hAnsi="Arial" w:cs="Arial"/>
          <w:lang w:val="en-US"/>
        </w:rPr>
      </w:pPr>
      <w:r w:rsidRPr="0007448E">
        <w:rPr>
          <w:rFonts w:ascii="Arial" w:hAnsi="Arial" w:cs="Arial"/>
        </w:rPr>
        <w:t xml:space="preserve">Country &amp; technical guidance – Coronavirus disease (COVID-19) [Национальные и технические рекомендации по коронавирусному заболеванию </w:t>
      </w:r>
      <w:r w:rsidRPr="0012395B">
        <w:rPr>
          <w:rFonts w:ascii="Arial" w:hAnsi="Arial" w:cs="Arial"/>
          <w:lang w:val="en-US"/>
        </w:rPr>
        <w:t>COVID-19] [</w:t>
      </w:r>
      <w:r w:rsidRPr="0007448E">
        <w:rPr>
          <w:rFonts w:ascii="Arial" w:hAnsi="Arial" w:cs="Arial"/>
        </w:rPr>
        <w:t>веб</w:t>
      </w:r>
      <w:r w:rsidRPr="0012395B">
        <w:rPr>
          <w:rFonts w:ascii="Arial" w:hAnsi="Arial" w:cs="Arial"/>
          <w:lang w:val="en-US"/>
        </w:rPr>
        <w:t>-</w:t>
      </w:r>
      <w:r w:rsidRPr="0007448E">
        <w:rPr>
          <w:rFonts w:ascii="Arial" w:hAnsi="Arial" w:cs="Arial"/>
        </w:rPr>
        <w:t>сайт</w:t>
      </w:r>
      <w:r w:rsidRPr="0012395B">
        <w:rPr>
          <w:rFonts w:ascii="Arial" w:hAnsi="Arial" w:cs="Arial"/>
          <w:lang w:val="en-US"/>
        </w:rPr>
        <w:t xml:space="preserve">]. </w:t>
      </w:r>
      <w:r w:rsidRPr="0007448E">
        <w:rPr>
          <w:rFonts w:ascii="Arial" w:hAnsi="Arial" w:cs="Arial"/>
          <w:lang w:val="en-US"/>
        </w:rPr>
        <w:t>Geneva: World Health Organization; 2020 (</w:t>
      </w:r>
      <w:hyperlink r:id="rId17" w:history="1">
        <w:r w:rsidRPr="0007448E">
          <w:rPr>
            <w:rFonts w:ascii="Arial" w:hAnsi="Arial" w:cs="Arial"/>
            <w:lang w:val="en-US"/>
          </w:rPr>
          <w:t>https://www.who.int/emergencies/diseases/novel-coronavirus-2019/technical-guidance</w:t>
        </w:r>
      </w:hyperlink>
      <w:r w:rsidRPr="0007448E">
        <w:rPr>
          <w:rFonts w:ascii="Arial" w:hAnsi="Arial" w:cs="Arial"/>
          <w:lang w:val="en-US"/>
        </w:rPr>
        <w:t>).</w:t>
      </w:r>
    </w:p>
    <w:p w14:paraId="6E113928" w14:textId="28EFED78" w:rsidR="00C61C2D" w:rsidRPr="0007448E" w:rsidRDefault="00C61C2D" w:rsidP="00790C57">
      <w:pPr>
        <w:pStyle w:val="ListParagraph"/>
        <w:numPr>
          <w:ilvl w:val="0"/>
          <w:numId w:val="2"/>
        </w:numPr>
        <w:spacing w:before="120" w:after="120"/>
        <w:ind w:left="568" w:hanging="284"/>
        <w:contextualSpacing w:val="0"/>
        <w:rPr>
          <w:rFonts w:ascii="Arial" w:hAnsi="Arial" w:cs="Arial"/>
        </w:rPr>
      </w:pPr>
      <w:r w:rsidRPr="0007448E">
        <w:rPr>
          <w:rFonts w:ascii="Arial" w:hAnsi="Arial" w:cs="Arial"/>
        </w:rPr>
        <w:t>Диагностическое тестирование для определения вируса SARS-CoV-2. Временные рекомендации. Женева: Всемирная организация здравоохранения; 2020 (</w:t>
      </w:r>
      <w:hyperlink r:id="rId18" w:history="1">
        <w:r w:rsidRPr="0007448E">
          <w:rPr>
            <w:rFonts w:ascii="Arial" w:hAnsi="Arial" w:cs="Arial"/>
          </w:rPr>
          <w:t>https://apps.who.int/iris/bitstream/handle/10665/334254/WHO-2019-nCoV-laboratory-2020.6-rus.pdf</w:t>
        </w:r>
      </w:hyperlink>
      <w:r w:rsidRPr="0007448E">
        <w:rPr>
          <w:rFonts w:ascii="Arial" w:hAnsi="Arial" w:cs="Arial"/>
        </w:rPr>
        <w:t>).</w:t>
      </w:r>
    </w:p>
    <w:p w14:paraId="25CAA9C5" w14:textId="3BF6497E" w:rsidR="00C61C2D" w:rsidRPr="0007448E" w:rsidRDefault="00C61C2D" w:rsidP="00790C57">
      <w:pPr>
        <w:pStyle w:val="ListParagraph"/>
        <w:numPr>
          <w:ilvl w:val="0"/>
          <w:numId w:val="2"/>
        </w:numPr>
        <w:spacing w:before="120" w:after="120"/>
        <w:ind w:left="568" w:hanging="284"/>
        <w:contextualSpacing w:val="0"/>
        <w:rPr>
          <w:rFonts w:ascii="Arial" w:hAnsi="Arial" w:cs="Arial"/>
          <w:lang w:val="en-US"/>
        </w:rPr>
      </w:pPr>
      <w:r w:rsidRPr="0007448E">
        <w:rPr>
          <w:rFonts w:ascii="Arial" w:hAnsi="Arial" w:cs="Arial"/>
        </w:rPr>
        <w:t xml:space="preserve">Coronavirus disease (COVID-19) pandemic – Emergency Use Listing Procedure (EUL) open for in vitro diagnostics [Пандемия коронавирусного заболевания COVID-19 – процедура для включения медицинских изделий для диагностики in vitro в список для использования в чрезвычайных ситуациях] [веб-сайт]. </w:t>
      </w:r>
      <w:r w:rsidRPr="0007448E">
        <w:rPr>
          <w:rFonts w:ascii="Arial" w:hAnsi="Arial" w:cs="Arial"/>
          <w:lang w:val="en-US"/>
        </w:rPr>
        <w:t>Geneva: World Health Organization; 2020 (</w:t>
      </w:r>
      <w:hyperlink r:id="rId19" w:history="1">
        <w:r w:rsidRPr="0007448E">
          <w:rPr>
            <w:rFonts w:ascii="Arial" w:hAnsi="Arial" w:cs="Arial"/>
            <w:lang w:val="en-US"/>
          </w:rPr>
          <w:t>https://www.who.int/diagnostics_laboratory/EUL/en/</w:t>
        </w:r>
      </w:hyperlink>
      <w:r w:rsidRPr="0007448E">
        <w:rPr>
          <w:rFonts w:ascii="Arial" w:hAnsi="Arial" w:cs="Arial"/>
          <w:lang w:val="en-US"/>
        </w:rPr>
        <w:t>).</w:t>
      </w:r>
    </w:p>
    <w:p w14:paraId="6ADFB651" w14:textId="0111BE6E" w:rsidR="00C61C2D" w:rsidRPr="0007448E" w:rsidRDefault="00C61C2D" w:rsidP="00790C57">
      <w:pPr>
        <w:pStyle w:val="ListParagraph"/>
        <w:numPr>
          <w:ilvl w:val="0"/>
          <w:numId w:val="2"/>
        </w:numPr>
        <w:spacing w:before="120" w:after="120"/>
        <w:ind w:left="568" w:hanging="284"/>
        <w:contextualSpacing w:val="0"/>
        <w:rPr>
          <w:rFonts w:ascii="Arial" w:hAnsi="Arial" w:cs="Arial"/>
          <w:lang w:val="en-US"/>
        </w:rPr>
      </w:pPr>
      <w:r w:rsidRPr="0007448E">
        <w:rPr>
          <w:rFonts w:ascii="Arial" w:hAnsi="Arial" w:cs="Arial"/>
          <w:lang w:val="en-US"/>
        </w:rPr>
        <w:t>Post-market surveillance for in vitro diagnostics (IVDs) [</w:t>
      </w:r>
      <w:r w:rsidRPr="0007448E">
        <w:rPr>
          <w:rFonts w:ascii="Arial" w:hAnsi="Arial" w:cs="Arial"/>
        </w:rPr>
        <w:t>Пострегистрационный</w:t>
      </w:r>
      <w:r w:rsidRPr="0007448E">
        <w:rPr>
          <w:rFonts w:ascii="Arial" w:hAnsi="Arial" w:cs="Arial"/>
          <w:lang w:val="en-US"/>
        </w:rPr>
        <w:t xml:space="preserve"> </w:t>
      </w:r>
      <w:r w:rsidRPr="0007448E">
        <w:rPr>
          <w:rFonts w:ascii="Arial" w:hAnsi="Arial" w:cs="Arial"/>
        </w:rPr>
        <w:t>надзор</w:t>
      </w:r>
      <w:r w:rsidRPr="0007448E">
        <w:rPr>
          <w:rFonts w:ascii="Arial" w:hAnsi="Arial" w:cs="Arial"/>
          <w:lang w:val="en-US"/>
        </w:rPr>
        <w:t xml:space="preserve"> </w:t>
      </w:r>
      <w:r w:rsidRPr="0007448E">
        <w:rPr>
          <w:rFonts w:ascii="Arial" w:hAnsi="Arial" w:cs="Arial"/>
        </w:rPr>
        <w:t>за</w:t>
      </w:r>
      <w:r w:rsidRPr="0007448E">
        <w:rPr>
          <w:rFonts w:ascii="Arial" w:hAnsi="Arial" w:cs="Arial"/>
          <w:lang w:val="en-US"/>
        </w:rPr>
        <w:t xml:space="preserve"> </w:t>
      </w:r>
      <w:r w:rsidRPr="0007448E">
        <w:rPr>
          <w:rFonts w:ascii="Arial" w:hAnsi="Arial" w:cs="Arial"/>
        </w:rPr>
        <w:t>медицинскими</w:t>
      </w:r>
      <w:r w:rsidRPr="0007448E">
        <w:rPr>
          <w:rFonts w:ascii="Arial" w:hAnsi="Arial" w:cs="Arial"/>
          <w:lang w:val="en-US"/>
        </w:rPr>
        <w:t xml:space="preserve"> </w:t>
      </w:r>
      <w:r w:rsidRPr="0007448E">
        <w:rPr>
          <w:rFonts w:ascii="Arial" w:hAnsi="Arial" w:cs="Arial"/>
        </w:rPr>
        <w:t>изделиями</w:t>
      </w:r>
      <w:r w:rsidRPr="0007448E">
        <w:rPr>
          <w:rFonts w:ascii="Arial" w:hAnsi="Arial" w:cs="Arial"/>
          <w:lang w:val="en-US"/>
        </w:rPr>
        <w:t xml:space="preserve"> </w:t>
      </w:r>
      <w:r w:rsidRPr="0007448E">
        <w:rPr>
          <w:rFonts w:ascii="Arial" w:hAnsi="Arial" w:cs="Arial"/>
        </w:rPr>
        <w:t>для</w:t>
      </w:r>
      <w:r w:rsidRPr="0007448E">
        <w:rPr>
          <w:rFonts w:ascii="Arial" w:hAnsi="Arial" w:cs="Arial"/>
          <w:lang w:val="en-US"/>
        </w:rPr>
        <w:t xml:space="preserve"> </w:t>
      </w:r>
      <w:r w:rsidRPr="0007448E">
        <w:rPr>
          <w:rFonts w:ascii="Arial" w:hAnsi="Arial" w:cs="Arial"/>
        </w:rPr>
        <w:t>диагностики</w:t>
      </w:r>
      <w:r w:rsidRPr="0007448E">
        <w:rPr>
          <w:rFonts w:ascii="Arial" w:hAnsi="Arial" w:cs="Arial"/>
          <w:lang w:val="en-US"/>
        </w:rPr>
        <w:t xml:space="preserve"> in vitro] [</w:t>
      </w:r>
      <w:r w:rsidRPr="0007448E">
        <w:rPr>
          <w:rFonts w:ascii="Arial" w:hAnsi="Arial" w:cs="Arial"/>
        </w:rPr>
        <w:t>веб</w:t>
      </w:r>
      <w:r w:rsidRPr="0007448E">
        <w:rPr>
          <w:rFonts w:ascii="Arial" w:hAnsi="Arial" w:cs="Arial"/>
          <w:lang w:val="en-US"/>
        </w:rPr>
        <w:t>-</w:t>
      </w:r>
      <w:r w:rsidRPr="0007448E">
        <w:rPr>
          <w:rFonts w:ascii="Arial" w:hAnsi="Arial" w:cs="Arial"/>
        </w:rPr>
        <w:t>сайт</w:t>
      </w:r>
      <w:r w:rsidRPr="0007448E">
        <w:rPr>
          <w:rFonts w:ascii="Arial" w:hAnsi="Arial" w:cs="Arial"/>
          <w:lang w:val="en-US"/>
        </w:rPr>
        <w:t>]. Geneva: World Health Organization (</w:t>
      </w:r>
      <w:hyperlink r:id="rId20" w:history="1">
        <w:r w:rsidRPr="0007448E">
          <w:rPr>
            <w:rFonts w:ascii="Arial" w:hAnsi="Arial" w:cs="Arial"/>
            <w:lang w:val="en-US"/>
          </w:rPr>
          <w:t>https://www.who.int/diagnostics_laboratory/postmarket/en/</w:t>
        </w:r>
      </w:hyperlink>
      <w:r w:rsidRPr="0007448E">
        <w:rPr>
          <w:rFonts w:ascii="Arial" w:hAnsi="Arial" w:cs="Arial"/>
          <w:lang w:val="en-US"/>
        </w:rPr>
        <w:t>).</w:t>
      </w:r>
    </w:p>
    <w:p w14:paraId="6FD789A4" w14:textId="0160B8DA" w:rsidR="009D7707" w:rsidRPr="0007448E" w:rsidRDefault="009343E9" w:rsidP="00790C57">
      <w:pPr>
        <w:pStyle w:val="ListParagraph"/>
        <w:numPr>
          <w:ilvl w:val="0"/>
          <w:numId w:val="2"/>
        </w:numPr>
        <w:spacing w:before="120" w:after="120"/>
        <w:ind w:left="568" w:hanging="284"/>
        <w:contextualSpacing w:val="0"/>
        <w:rPr>
          <w:rFonts w:ascii="Arial" w:hAnsi="Arial" w:cs="Arial"/>
        </w:rPr>
      </w:pPr>
      <w:r w:rsidRPr="0007448E">
        <w:rPr>
          <w:rFonts w:ascii="Arial" w:hAnsi="Arial" w:cs="Arial"/>
        </w:rPr>
        <w:t>Клиническое ведение тяжелой острой респираторной инфекции: методическое пособие. Версия, адаптированная для борьбы с COVID-19. Женева: Всемирная организация здравоохранения; 2020 (</w:t>
      </w:r>
      <w:hyperlink r:id="rId21" w:history="1">
        <w:r w:rsidRPr="0007448E">
          <w:rPr>
            <w:rFonts w:ascii="Arial" w:hAnsi="Arial" w:cs="Arial"/>
          </w:rPr>
          <w:t>https://apps.who.int/iris/handle/10665/333080</w:t>
        </w:r>
      </w:hyperlink>
      <w:r w:rsidRPr="0007448E">
        <w:rPr>
          <w:rFonts w:ascii="Arial" w:hAnsi="Arial" w:cs="Arial"/>
        </w:rPr>
        <w:t>)</w:t>
      </w:r>
      <w:r w:rsidR="006E6BE1" w:rsidRPr="0007448E">
        <w:rPr>
          <w:rFonts w:ascii="Arial" w:hAnsi="Arial" w:cs="Arial"/>
        </w:rPr>
        <w:t>:</w:t>
      </w:r>
    </w:p>
    <w:p w14:paraId="6FB637C9" w14:textId="11E7C7A0" w:rsidR="004F1341" w:rsidRPr="0007448E" w:rsidRDefault="006E6BE1" w:rsidP="00790C57">
      <w:pPr>
        <w:pStyle w:val="ListParagraph"/>
        <w:numPr>
          <w:ilvl w:val="2"/>
          <w:numId w:val="40"/>
        </w:numPr>
        <w:spacing w:before="120" w:after="120" w:line="276" w:lineRule="auto"/>
        <w:contextualSpacing w:val="0"/>
        <w:rPr>
          <w:rFonts w:ascii="Arial" w:hAnsi="Arial" w:cs="Arial"/>
          <w:bCs/>
        </w:rPr>
      </w:pPr>
      <w:r w:rsidRPr="0007448E">
        <w:rPr>
          <w:rFonts w:ascii="Arial" w:hAnsi="Arial" w:cs="Arial"/>
        </w:rPr>
        <w:t>с</w:t>
      </w:r>
      <w:r w:rsidR="004F1341" w:rsidRPr="0007448E">
        <w:rPr>
          <w:rFonts w:ascii="Arial" w:hAnsi="Arial" w:cs="Arial"/>
        </w:rPr>
        <w:t>тр</w:t>
      </w:r>
      <w:r w:rsidRPr="0007448E">
        <w:rPr>
          <w:rFonts w:ascii="Arial" w:hAnsi="Arial" w:cs="Arial"/>
        </w:rPr>
        <w:t>.</w:t>
      </w:r>
      <w:r w:rsidR="004F1341" w:rsidRPr="0007448E">
        <w:rPr>
          <w:rFonts w:ascii="Arial" w:hAnsi="Arial" w:cs="Arial"/>
        </w:rPr>
        <w:t xml:space="preserve"> 14: скрининг и сортировка</w:t>
      </w:r>
    </w:p>
    <w:p w14:paraId="3C87083D" w14:textId="6662D0FB" w:rsidR="004F1341" w:rsidRPr="0007448E" w:rsidRDefault="006E6BE1" w:rsidP="00790C57">
      <w:pPr>
        <w:pStyle w:val="ListParagraph"/>
        <w:numPr>
          <w:ilvl w:val="2"/>
          <w:numId w:val="40"/>
        </w:numPr>
        <w:spacing w:before="120" w:after="120" w:line="276" w:lineRule="auto"/>
        <w:contextualSpacing w:val="0"/>
        <w:rPr>
          <w:rFonts w:ascii="Arial" w:hAnsi="Arial" w:cs="Arial"/>
          <w:bCs/>
        </w:rPr>
      </w:pPr>
      <w:r w:rsidRPr="0007448E">
        <w:rPr>
          <w:rFonts w:ascii="Arial" w:hAnsi="Arial" w:cs="Arial"/>
        </w:rPr>
        <w:t xml:space="preserve">стр. </w:t>
      </w:r>
      <w:r w:rsidR="004F1341" w:rsidRPr="0007448E">
        <w:rPr>
          <w:rFonts w:ascii="Arial" w:hAnsi="Arial" w:cs="Arial"/>
        </w:rPr>
        <w:t>30 и 32: алгоритмы принятия решений</w:t>
      </w:r>
    </w:p>
    <w:p w14:paraId="3CE1E4F5" w14:textId="686FE51C" w:rsidR="00B60A42" w:rsidRPr="0007448E" w:rsidRDefault="006E6BE1" w:rsidP="00790C57">
      <w:pPr>
        <w:pStyle w:val="ListParagraph"/>
        <w:numPr>
          <w:ilvl w:val="2"/>
          <w:numId w:val="40"/>
        </w:numPr>
        <w:spacing w:before="120" w:after="120" w:line="276" w:lineRule="auto"/>
        <w:contextualSpacing w:val="0"/>
        <w:rPr>
          <w:rFonts w:ascii="Arial" w:hAnsi="Arial" w:cs="Arial"/>
          <w:bCs/>
        </w:rPr>
      </w:pPr>
      <w:r w:rsidRPr="0007448E">
        <w:rPr>
          <w:rFonts w:ascii="Arial" w:hAnsi="Arial" w:cs="Arial"/>
        </w:rPr>
        <w:t xml:space="preserve">стр. </w:t>
      </w:r>
      <w:r w:rsidR="004F1341" w:rsidRPr="0007448E">
        <w:rPr>
          <w:rFonts w:ascii="Arial" w:hAnsi="Arial" w:cs="Arial"/>
        </w:rPr>
        <w:t xml:space="preserve">42–45: безопасность </w:t>
      </w:r>
    </w:p>
    <w:p w14:paraId="65CAD2BD" w14:textId="4C68F607" w:rsidR="004F1341" w:rsidRPr="0007448E" w:rsidRDefault="006E6BE1" w:rsidP="00790C57">
      <w:pPr>
        <w:pStyle w:val="ListParagraph"/>
        <w:numPr>
          <w:ilvl w:val="2"/>
          <w:numId w:val="40"/>
        </w:numPr>
        <w:spacing w:before="120" w:after="120" w:line="276" w:lineRule="auto"/>
        <w:contextualSpacing w:val="0"/>
        <w:rPr>
          <w:rFonts w:ascii="Arial" w:hAnsi="Arial" w:cs="Arial"/>
          <w:bCs/>
        </w:rPr>
      </w:pPr>
      <w:r w:rsidRPr="0007448E">
        <w:rPr>
          <w:rFonts w:ascii="Arial" w:hAnsi="Arial" w:cs="Arial"/>
        </w:rPr>
        <w:t xml:space="preserve">стр. </w:t>
      </w:r>
      <w:r w:rsidR="004F1341" w:rsidRPr="0007448E">
        <w:rPr>
          <w:rFonts w:ascii="Arial" w:hAnsi="Arial" w:cs="Arial"/>
        </w:rPr>
        <w:t>62–63: взятие проб</w:t>
      </w:r>
    </w:p>
    <w:p w14:paraId="3D66C18A" w14:textId="094B6E0B" w:rsidR="004F1341" w:rsidRPr="0007448E" w:rsidRDefault="006E6BE1" w:rsidP="00790C57">
      <w:pPr>
        <w:pStyle w:val="ListParagraph"/>
        <w:numPr>
          <w:ilvl w:val="2"/>
          <w:numId w:val="40"/>
        </w:numPr>
        <w:spacing w:before="120" w:after="120" w:line="276" w:lineRule="auto"/>
        <w:contextualSpacing w:val="0"/>
        <w:rPr>
          <w:rFonts w:ascii="Arial" w:hAnsi="Arial" w:cs="Arial"/>
          <w:bCs/>
        </w:rPr>
      </w:pPr>
      <w:r w:rsidRPr="0007448E">
        <w:rPr>
          <w:rFonts w:ascii="Arial" w:hAnsi="Arial" w:cs="Arial"/>
        </w:rPr>
        <w:t xml:space="preserve">стр. </w:t>
      </w:r>
      <w:r w:rsidR="004F1341" w:rsidRPr="0007448E">
        <w:rPr>
          <w:rFonts w:ascii="Arial" w:hAnsi="Arial" w:cs="Arial"/>
        </w:rPr>
        <w:t>67–68: транспортировка проб</w:t>
      </w:r>
    </w:p>
    <w:p w14:paraId="63DA5365" w14:textId="4C0DDFB6" w:rsidR="00FD512C" w:rsidRPr="0007448E" w:rsidRDefault="00C61C2D" w:rsidP="00790C57">
      <w:pPr>
        <w:pStyle w:val="ListParagraph"/>
        <w:numPr>
          <w:ilvl w:val="0"/>
          <w:numId w:val="2"/>
        </w:numPr>
        <w:spacing w:before="120" w:after="120"/>
        <w:ind w:left="568" w:hanging="284"/>
        <w:contextualSpacing w:val="0"/>
        <w:rPr>
          <w:rFonts w:ascii="Arial" w:hAnsi="Arial" w:cs="Arial"/>
          <w:lang w:val="en-US"/>
        </w:rPr>
      </w:pPr>
      <w:r w:rsidRPr="0007448E">
        <w:rPr>
          <w:rFonts w:ascii="Arial" w:hAnsi="Arial" w:cs="Arial"/>
          <w:lang w:val="en-US"/>
        </w:rPr>
        <w:t>Coronavirus</w:t>
      </w:r>
      <w:r w:rsidRPr="005225F9">
        <w:rPr>
          <w:rFonts w:ascii="Arial" w:hAnsi="Arial" w:cs="Arial"/>
        </w:rPr>
        <w:t xml:space="preserve"> </w:t>
      </w:r>
      <w:r w:rsidRPr="0007448E">
        <w:rPr>
          <w:rFonts w:ascii="Arial" w:hAnsi="Arial" w:cs="Arial"/>
          <w:lang w:val="en-US"/>
        </w:rPr>
        <w:t>disease</w:t>
      </w:r>
      <w:r w:rsidRPr="005225F9">
        <w:rPr>
          <w:rFonts w:ascii="Arial" w:hAnsi="Arial" w:cs="Arial"/>
        </w:rPr>
        <w:t xml:space="preserve"> 2019 (</w:t>
      </w:r>
      <w:r w:rsidRPr="0007448E">
        <w:rPr>
          <w:rFonts w:ascii="Arial" w:hAnsi="Arial" w:cs="Arial"/>
          <w:lang w:val="en-US"/>
        </w:rPr>
        <w:t>COVID</w:t>
      </w:r>
      <w:r w:rsidRPr="005225F9">
        <w:rPr>
          <w:rFonts w:ascii="Arial" w:hAnsi="Arial" w:cs="Arial"/>
        </w:rPr>
        <w:t xml:space="preserve">-19) – </w:t>
      </w:r>
      <w:r w:rsidRPr="0007448E">
        <w:rPr>
          <w:rFonts w:ascii="Arial" w:hAnsi="Arial" w:cs="Arial"/>
          <w:lang w:val="en-US"/>
        </w:rPr>
        <w:t>Guidance</w:t>
      </w:r>
      <w:r w:rsidRPr="005225F9">
        <w:rPr>
          <w:rFonts w:ascii="Arial" w:hAnsi="Arial" w:cs="Arial"/>
        </w:rPr>
        <w:t xml:space="preserve"> </w:t>
      </w:r>
      <w:r w:rsidRPr="0007448E">
        <w:rPr>
          <w:rFonts w:ascii="Arial" w:hAnsi="Arial" w:cs="Arial"/>
          <w:lang w:val="en-US"/>
        </w:rPr>
        <w:t>documents</w:t>
      </w:r>
      <w:r w:rsidRPr="005225F9">
        <w:rPr>
          <w:rFonts w:ascii="Arial" w:hAnsi="Arial" w:cs="Arial"/>
        </w:rPr>
        <w:t>. [Коронавирусное заболевание 2019 (</w:t>
      </w:r>
      <w:r w:rsidRPr="00790C57">
        <w:rPr>
          <w:rFonts w:ascii="Arial" w:hAnsi="Arial" w:cs="Arial"/>
          <w:lang w:val="en-US"/>
        </w:rPr>
        <w:t>COVID</w:t>
      </w:r>
      <w:r w:rsidRPr="005225F9">
        <w:rPr>
          <w:rFonts w:ascii="Arial" w:hAnsi="Arial" w:cs="Arial"/>
        </w:rPr>
        <w:t xml:space="preserve">-19). </w:t>
      </w:r>
      <w:r w:rsidRPr="00DD6F61">
        <w:rPr>
          <w:rFonts w:ascii="Arial" w:hAnsi="Arial" w:cs="Arial"/>
        </w:rPr>
        <w:t xml:space="preserve">Основные руководства.] </w:t>
      </w:r>
      <w:r w:rsidRPr="0007448E">
        <w:rPr>
          <w:rFonts w:ascii="Arial" w:hAnsi="Arial" w:cs="Arial"/>
          <w:lang w:val="en-US"/>
        </w:rPr>
        <w:t>Atlanta: Centers for Disease Control and Prevention; 2020 (</w:t>
      </w:r>
      <w:hyperlink r:id="rId22" w:history="1">
        <w:r w:rsidRPr="0007448E">
          <w:rPr>
            <w:rFonts w:ascii="Arial" w:hAnsi="Arial" w:cs="Arial"/>
            <w:lang w:val="en-US"/>
          </w:rPr>
          <w:t>https://www.cdc.gov/coronavirus/2019-ncov/communication/guidance-list.html?Sort=Date%3A%3Adesc</w:t>
        </w:r>
      </w:hyperlink>
      <w:r w:rsidRPr="0007448E">
        <w:rPr>
          <w:rFonts w:ascii="Arial" w:hAnsi="Arial" w:cs="Arial"/>
          <w:lang w:val="en-US"/>
        </w:rPr>
        <w:t xml:space="preserve">). </w:t>
      </w:r>
    </w:p>
    <w:p w14:paraId="0968C73D" w14:textId="7185F645" w:rsidR="00C61C2D" w:rsidRPr="00790C57" w:rsidRDefault="00FD512C" w:rsidP="00790C57">
      <w:pPr>
        <w:pStyle w:val="ListParagraph"/>
        <w:numPr>
          <w:ilvl w:val="0"/>
          <w:numId w:val="2"/>
        </w:numPr>
        <w:spacing w:before="120" w:after="120"/>
        <w:ind w:left="568" w:hanging="284"/>
        <w:contextualSpacing w:val="0"/>
        <w:rPr>
          <w:rFonts w:ascii="Arial" w:hAnsi="Arial" w:cs="Arial"/>
          <w:lang w:val="en-US"/>
        </w:rPr>
      </w:pPr>
      <w:r w:rsidRPr="0012395B">
        <w:rPr>
          <w:rFonts w:ascii="Arial" w:hAnsi="Arial" w:cs="Arial"/>
          <w:lang w:val="en-US"/>
        </w:rPr>
        <w:lastRenderedPageBreak/>
        <w:t xml:space="preserve">Pai N., Wilkinson S., Deli-Houssein R., Vijh R., Vadnais C., Behlim T., et al. </w:t>
      </w:r>
      <w:r w:rsidRPr="0007448E">
        <w:rPr>
          <w:rFonts w:ascii="Arial" w:hAnsi="Arial" w:cs="Arial"/>
          <w:lang w:val="en-US"/>
        </w:rPr>
        <w:t xml:space="preserve">Barriers to implementation of rapid and point-of-care tests for human immunodeficiency virus infection: findings from a systematic review (1996–2014). </w:t>
      </w:r>
      <w:r w:rsidRPr="00790C57">
        <w:rPr>
          <w:rFonts w:ascii="Arial" w:hAnsi="Arial" w:cs="Arial"/>
          <w:lang w:val="en-US"/>
        </w:rPr>
        <w:t>Point of Care. 2015;14:81–87. doi:10.1097/POC.0000000000000056.</w:t>
      </w:r>
    </w:p>
    <w:p w14:paraId="6C8CDC3E" w14:textId="27FC37F4" w:rsidR="0070473A" w:rsidRPr="0007448E" w:rsidRDefault="004F578C" w:rsidP="00790C57">
      <w:pPr>
        <w:pStyle w:val="ListParagraph"/>
        <w:numPr>
          <w:ilvl w:val="0"/>
          <w:numId w:val="2"/>
        </w:numPr>
        <w:spacing w:before="120" w:after="120"/>
        <w:ind w:left="568" w:hanging="284"/>
        <w:contextualSpacing w:val="0"/>
        <w:rPr>
          <w:rFonts w:ascii="Arial" w:hAnsi="Arial" w:cs="Arial"/>
          <w:lang w:val="en-US"/>
        </w:rPr>
      </w:pPr>
      <w:r w:rsidRPr="0007448E">
        <w:rPr>
          <w:rFonts w:ascii="Arial" w:hAnsi="Arial" w:cs="Arial"/>
          <w:lang w:val="en-US"/>
        </w:rPr>
        <w:t xml:space="preserve">Video guide for STANDARD Q COVID-19 Ag test: </w:t>
      </w:r>
      <w:hyperlink r:id="rId23" w:history="1">
        <w:r w:rsidRPr="0007448E">
          <w:rPr>
            <w:rFonts w:ascii="Arial" w:hAnsi="Arial" w:cs="Arial"/>
            <w:lang w:val="en-US"/>
          </w:rPr>
          <w:t>https://www.youtube.com/watch?v=M-9cx3raYtY</w:t>
        </w:r>
      </w:hyperlink>
    </w:p>
    <w:p w14:paraId="0A02452D" w14:textId="03B73C19" w:rsidR="00776982" w:rsidRPr="0007448E" w:rsidRDefault="0070473A" w:rsidP="00790C57">
      <w:pPr>
        <w:pStyle w:val="ListParagraph"/>
        <w:numPr>
          <w:ilvl w:val="0"/>
          <w:numId w:val="2"/>
        </w:numPr>
        <w:spacing w:before="120" w:after="120"/>
        <w:ind w:left="568" w:hanging="284"/>
        <w:contextualSpacing w:val="0"/>
        <w:rPr>
          <w:rFonts w:ascii="Arial" w:hAnsi="Arial" w:cs="Arial"/>
          <w:lang w:val="en-US"/>
        </w:rPr>
      </w:pPr>
      <w:r w:rsidRPr="0007448E">
        <w:rPr>
          <w:rFonts w:ascii="Arial" w:hAnsi="Arial" w:cs="Arial"/>
          <w:lang w:val="en-US"/>
        </w:rPr>
        <w:t xml:space="preserve">PANBIO™ COVID-19 AgRAPID Test device: </w:t>
      </w:r>
      <w:hyperlink r:id="rId24" w:history="1">
        <w:r w:rsidRPr="0007448E">
          <w:rPr>
            <w:rFonts w:ascii="Arial" w:hAnsi="Arial" w:cs="Arial"/>
            <w:lang w:val="en-US"/>
          </w:rPr>
          <w:t>https://www.globalpointofcare.abbott/en/product-details/panbio-covid-19-ag-antigen-test.html#</w:t>
        </w:r>
      </w:hyperlink>
    </w:p>
    <w:tbl>
      <w:tblPr>
        <w:tblStyle w:val="TableGrid"/>
        <w:tblW w:w="9275" w:type="dxa"/>
        <w:tblInd w:w="-95" w:type="dxa"/>
        <w:tblLook w:val="04A0" w:firstRow="1" w:lastRow="0" w:firstColumn="1" w:lastColumn="0" w:noHBand="0" w:noVBand="1"/>
      </w:tblPr>
      <w:tblGrid>
        <w:gridCol w:w="9275"/>
      </w:tblGrid>
      <w:tr w:rsidR="008E6A60" w:rsidRPr="000204FA" w14:paraId="557B5A37" w14:textId="77777777" w:rsidTr="008E6A60">
        <w:trPr>
          <w:trHeight w:val="3437"/>
        </w:trPr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BA5F" w14:textId="77777777" w:rsidR="008E6A60" w:rsidRPr="00E7409F" w:rsidRDefault="008E6A60" w:rsidP="00E7409F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E7409F">
              <w:rPr>
                <w:rFonts w:ascii="Arial" w:hAnsi="Arial" w:cs="Arial"/>
                <w:b/>
                <w:color w:val="0070C0"/>
              </w:rPr>
              <w:t>Ограничение ответственности</w:t>
            </w:r>
          </w:p>
          <w:p w14:paraId="34EEAB0D" w14:textId="77777777" w:rsidR="008E6A60" w:rsidRPr="00E7409F" w:rsidRDefault="008E6A60" w:rsidP="00E7409F">
            <w:pPr>
              <w:rPr>
                <w:rFonts w:ascii="Arial" w:hAnsi="Arial" w:cs="Arial"/>
                <w:b/>
                <w:bCs/>
              </w:rPr>
            </w:pPr>
          </w:p>
          <w:p w14:paraId="4324D1B6" w14:textId="77777777" w:rsidR="008E6A60" w:rsidRPr="00E7409F" w:rsidRDefault="008E6A60" w:rsidP="00E7409F">
            <w:pPr>
              <w:rPr>
                <w:rFonts w:ascii="Arial" w:hAnsi="Arial" w:cs="Arial"/>
                <w:b/>
                <w:bCs/>
              </w:rPr>
            </w:pPr>
            <w:r w:rsidRPr="00E7409F">
              <w:rPr>
                <w:rFonts w:ascii="Arial" w:hAnsi="Arial" w:cs="Arial"/>
                <w:b/>
              </w:rPr>
              <w:t>Учебная платформа ВОЗ по вопросам обеспечения здоровья населения – учебные материалы</w:t>
            </w:r>
          </w:p>
          <w:p w14:paraId="768E1199" w14:textId="77777777" w:rsidR="008E6A60" w:rsidRPr="00E7409F" w:rsidRDefault="008E6A60" w:rsidP="00E7409F">
            <w:pPr>
              <w:rPr>
                <w:rFonts w:ascii="Arial" w:hAnsi="Arial" w:cs="Arial"/>
              </w:rPr>
            </w:pPr>
          </w:p>
          <w:p w14:paraId="43461CA8" w14:textId="0F25ACC9" w:rsidR="008E6A60" w:rsidRPr="00E7409F" w:rsidRDefault="008E6A60" w:rsidP="00E7409F">
            <w:pPr>
              <w:rPr>
                <w:rFonts w:ascii="Arial" w:hAnsi="Arial" w:cs="Arial"/>
              </w:rPr>
            </w:pPr>
            <w:r w:rsidRPr="00E7409F">
              <w:rPr>
                <w:rFonts w:ascii="Arial" w:hAnsi="Arial" w:cs="Arial"/>
              </w:rPr>
              <w:t>Авторское право на эти учебные материалы принадлежит Всемирной организации здравоохранения (ВОЗ) – © World Health Organization (WHO) 202</w:t>
            </w:r>
            <w:r w:rsidR="009308DA" w:rsidRPr="009308DA">
              <w:rPr>
                <w:rFonts w:ascii="Arial" w:hAnsi="Arial" w:cs="Arial"/>
              </w:rPr>
              <w:t>2</w:t>
            </w:r>
            <w:r w:rsidRPr="00E7409F">
              <w:rPr>
                <w:rFonts w:ascii="Arial" w:hAnsi="Arial" w:cs="Arial"/>
              </w:rPr>
              <w:t>. Все права защищены.</w:t>
            </w:r>
          </w:p>
          <w:p w14:paraId="73C63F75" w14:textId="77777777" w:rsidR="008E6A60" w:rsidRPr="00E7409F" w:rsidRDefault="008E6A60" w:rsidP="00E7409F">
            <w:pPr>
              <w:rPr>
                <w:rFonts w:ascii="Arial" w:hAnsi="Arial" w:cs="Arial"/>
              </w:rPr>
            </w:pPr>
            <w:r w:rsidRPr="00E7409F">
              <w:rPr>
                <w:rFonts w:ascii="Arial" w:hAnsi="Arial" w:cs="Arial"/>
              </w:rPr>
              <w:t>Вы можете использовать эти материалы в соответствии с правилами «</w:t>
            </w:r>
            <w:hyperlink r:id="rId25" w:history="1">
              <w:r w:rsidRPr="00E7409F">
                <w:rPr>
                  <w:rStyle w:val="Hyperlink"/>
                </w:rPr>
                <w:t>WHO Health Security Learning Platform, Training Materials – Terms of Use</w:t>
              </w:r>
            </w:hyperlink>
            <w:r w:rsidRPr="00E7409F">
              <w:rPr>
                <w:rFonts w:ascii="Arial" w:hAnsi="Arial" w:cs="Arial"/>
              </w:rPr>
              <w:t>». Эти правила находятся на сайте «Учебной платформы ВОЗ по вопросам обеспечения здоровья населения» (</w:t>
            </w:r>
            <w:hyperlink r:id="rId26" w:history="1">
              <w:r w:rsidRPr="00E7409F">
                <w:rPr>
                  <w:rStyle w:val="Hyperlink"/>
                </w:rPr>
                <w:t>https://extranet.who.int/hslp</w:t>
              </w:r>
            </w:hyperlink>
            <w:r w:rsidRPr="00E7409F">
              <w:rPr>
                <w:rFonts w:ascii="Arial" w:hAnsi="Arial" w:cs="Arial"/>
              </w:rPr>
              <w:t xml:space="preserve">), вы приняли эти правила, когда сгружали материалы с сайта.  </w:t>
            </w:r>
          </w:p>
          <w:p w14:paraId="3D979EBF" w14:textId="23394C43" w:rsidR="008E6A60" w:rsidRPr="00E7409F" w:rsidRDefault="008E6A60" w:rsidP="00E7409F">
            <w:pPr>
              <w:rPr>
                <w:rFonts w:ascii="Arial" w:hAnsi="Arial" w:cs="Arial"/>
              </w:rPr>
            </w:pPr>
            <w:r w:rsidRPr="00E7409F">
              <w:rPr>
                <w:rFonts w:ascii="Arial" w:hAnsi="Arial" w:cs="Arial"/>
              </w:rPr>
              <w:t xml:space="preserve">Если вы адаптировали, модифицировали, перевели на другой язык или каким-либо иным образом переработали содержание этих материалов, внесённые изменения никак не должны быть связаны с ВОЗ, и в изменённых материалах не должны быть использованы название или эмблема ВОЗ.  </w:t>
            </w:r>
          </w:p>
          <w:p w14:paraId="4D15B987" w14:textId="6507436F" w:rsidR="008E6A60" w:rsidRPr="00E7409F" w:rsidRDefault="008E6A60" w:rsidP="00E7409F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E7409F">
              <w:rPr>
                <w:rFonts w:ascii="Arial" w:hAnsi="Arial" w:cs="Arial"/>
              </w:rPr>
              <w:t xml:space="preserve">Кроме того, если вы внесли в эти материалы изменения и в таком виде используете их публично, просьба для учёта и дальнейшего развития информировать ВОЗ о таких модификациях по электронной почте </w:t>
            </w:r>
            <w:hyperlink r:id="rId27" w:history="1">
              <w:r w:rsidRPr="00E7409F">
                <w:rPr>
                  <w:rStyle w:val="Hyperlink"/>
                </w:rPr>
                <w:t>ihrhrt@who.int</w:t>
              </w:r>
            </w:hyperlink>
            <w:r w:rsidRPr="00E7409F">
              <w:rPr>
                <w:rFonts w:ascii="Arial" w:hAnsi="Arial" w:cs="Arial"/>
              </w:rPr>
              <w:t>.</w:t>
            </w:r>
          </w:p>
        </w:tc>
      </w:tr>
    </w:tbl>
    <w:p w14:paraId="42CAAEB5" w14:textId="77777777" w:rsidR="005743F3" w:rsidRPr="000204FA" w:rsidRDefault="005743F3" w:rsidP="0002582B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0204FA">
        <w:rPr>
          <w:rFonts w:ascii="Arial" w:hAnsi="Arial" w:cs="Arial"/>
        </w:rPr>
        <w:br w:type="page"/>
      </w:r>
    </w:p>
    <w:p w14:paraId="75E61B4B" w14:textId="07BBB6A9" w:rsidR="00A3370C" w:rsidRPr="00AB56CB" w:rsidRDefault="00A3370C" w:rsidP="00A3370C">
      <w:pPr>
        <w:pStyle w:val="Heading1"/>
        <w:spacing w:before="0"/>
        <w:rPr>
          <w:rFonts w:ascii="Arial" w:hAnsi="Arial" w:cs="Arial"/>
          <w:b w:val="0"/>
          <w:bCs w:val="0"/>
          <w:color w:val="009AC9"/>
          <w:sz w:val="24"/>
          <w:szCs w:val="24"/>
        </w:rPr>
      </w:pPr>
      <w:r w:rsidRPr="00AB56CB">
        <w:rPr>
          <w:rFonts w:ascii="Arial" w:hAnsi="Arial" w:cs="Arial"/>
          <w:color w:val="009AC9"/>
        </w:rPr>
        <w:lastRenderedPageBreak/>
        <w:t xml:space="preserve">Приложение 1. </w:t>
      </w:r>
      <w:r w:rsidRPr="00AB56CB">
        <w:rPr>
          <w:rFonts w:ascii="Arial" w:hAnsi="Arial"/>
          <w:color w:val="009AC9"/>
        </w:rPr>
        <w:t>Контрольный список материалов</w:t>
      </w:r>
      <w:r w:rsidR="00AB56CB">
        <w:rPr>
          <w:rFonts w:ascii="Arial" w:hAnsi="Arial"/>
          <w:color w:val="009AC9"/>
          <w:sz w:val="32"/>
          <w:szCs w:val="32"/>
        </w:rPr>
        <w:br/>
      </w:r>
      <w:r w:rsidR="00AB56CB" w:rsidRPr="00AB56CB">
        <w:rPr>
          <w:rFonts w:ascii="Arial" w:hAnsi="Arial"/>
          <w:color w:val="009AC9"/>
          <w:sz w:val="24"/>
          <w:szCs w:val="24"/>
        </w:rPr>
        <w:t>К</w:t>
      </w:r>
      <w:r w:rsidRPr="00AB56CB">
        <w:rPr>
          <w:rFonts w:ascii="Arial" w:hAnsi="Arial"/>
          <w:color w:val="009AC9"/>
          <w:sz w:val="24"/>
          <w:szCs w:val="24"/>
        </w:rPr>
        <w:t>урс «Диагностический экспресс-тест на антигены вируса SARS-CoV-2»</w:t>
      </w:r>
    </w:p>
    <w:p w14:paraId="206159E5" w14:textId="77777777" w:rsidR="00A3370C" w:rsidRPr="00957E1E" w:rsidRDefault="00A3370C" w:rsidP="00957E1E">
      <w:pPr>
        <w:pStyle w:val="Heading3"/>
        <w:spacing w:after="120"/>
      </w:pPr>
      <w:r w:rsidRPr="00957E1E">
        <w:t>Оборудование в учебной аудитории (комната А)</w:t>
      </w:r>
    </w:p>
    <w:tbl>
      <w:tblPr>
        <w:tblStyle w:val="TableGrid"/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675"/>
        <w:gridCol w:w="2408"/>
        <w:gridCol w:w="1933"/>
      </w:tblGrid>
      <w:tr w:rsidR="00A3370C" w:rsidRPr="00C1349E" w14:paraId="78BB07D4" w14:textId="77777777" w:rsidTr="00255FA5">
        <w:tc>
          <w:tcPr>
            <w:tcW w:w="4675" w:type="dxa"/>
            <w:shd w:val="clear" w:color="auto" w:fill="009AC9"/>
            <w:vAlign w:val="center"/>
          </w:tcPr>
          <w:p w14:paraId="51C266EE" w14:textId="0468E7F9" w:rsidR="00A3370C" w:rsidRPr="00C1349E" w:rsidRDefault="00A945BE" w:rsidP="00255FA5">
            <w:pPr>
              <w:pStyle w:val="Heading3"/>
              <w:spacing w:before="0" w:after="0"/>
              <w:rPr>
                <w:color w:val="FFFFFF" w:themeColor="background1"/>
                <w:sz w:val="22"/>
                <w:szCs w:val="22"/>
              </w:rPr>
            </w:pPr>
            <w:r w:rsidRPr="00A945BE">
              <w:rPr>
                <w:bCs w:val="0"/>
                <w:color w:val="FFFFFF" w:themeColor="background1"/>
                <w:sz w:val="22"/>
                <w:szCs w:val="22"/>
              </w:rPr>
              <w:t>Наименование</w:t>
            </w:r>
          </w:p>
        </w:tc>
        <w:tc>
          <w:tcPr>
            <w:tcW w:w="2408" w:type="dxa"/>
            <w:shd w:val="clear" w:color="auto" w:fill="009AC9"/>
            <w:vAlign w:val="center"/>
          </w:tcPr>
          <w:p w14:paraId="29F38FE7" w14:textId="77777777" w:rsidR="00A3370C" w:rsidRPr="00C1349E" w:rsidRDefault="00A3370C" w:rsidP="00255FA5">
            <w:pPr>
              <w:pStyle w:val="Heading3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C1349E">
              <w:rPr>
                <w:color w:val="FFFFFF" w:themeColor="background1"/>
                <w:sz w:val="22"/>
                <w:szCs w:val="22"/>
              </w:rPr>
              <w:t>Количество</w:t>
            </w:r>
          </w:p>
        </w:tc>
        <w:tc>
          <w:tcPr>
            <w:tcW w:w="1933" w:type="dxa"/>
            <w:shd w:val="clear" w:color="auto" w:fill="009AC9"/>
            <w:vAlign w:val="center"/>
          </w:tcPr>
          <w:p w14:paraId="7FE469C8" w14:textId="77777777" w:rsidR="00A3370C" w:rsidRPr="00C1349E" w:rsidRDefault="00A3370C" w:rsidP="00255FA5">
            <w:pPr>
              <w:pStyle w:val="Heading3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C1349E">
              <w:rPr>
                <w:color w:val="FFFFFF" w:themeColor="background1"/>
                <w:sz w:val="22"/>
                <w:szCs w:val="22"/>
              </w:rPr>
              <w:t>Наличие</w:t>
            </w:r>
          </w:p>
        </w:tc>
      </w:tr>
      <w:tr w:rsidR="00A3370C" w:rsidRPr="00C1349E" w14:paraId="187696EB" w14:textId="77777777" w:rsidTr="00255FA5">
        <w:tc>
          <w:tcPr>
            <w:tcW w:w="4675" w:type="dxa"/>
            <w:vAlign w:val="center"/>
          </w:tcPr>
          <w:p w14:paraId="3A2838B1" w14:textId="77777777" w:rsidR="00A3370C" w:rsidRPr="00C1349E" w:rsidRDefault="00A3370C" w:rsidP="00957E1E">
            <w:pPr>
              <w:pStyle w:val="Heading3"/>
              <w:spacing w:before="60" w:after="60" w:line="240" w:lineRule="auto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Флип-чарты с мольбертами</w:t>
            </w:r>
          </w:p>
        </w:tc>
        <w:tc>
          <w:tcPr>
            <w:tcW w:w="2408" w:type="dxa"/>
            <w:vAlign w:val="center"/>
          </w:tcPr>
          <w:p w14:paraId="3413AEB3" w14:textId="77777777" w:rsidR="00A3370C" w:rsidRPr="00C1349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933" w:type="dxa"/>
            <w:vAlign w:val="center"/>
          </w:tcPr>
          <w:p w14:paraId="7221DF0B" w14:textId="77777777" w:rsidR="00A3370C" w:rsidRPr="00262623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eastAsia="Hiragino Maru Gothic ProN W4" w:hAnsi="Segoe UI Emoji" w:cs="Segoe UI Emoji"/>
                <w:sz w:val="32"/>
                <w:szCs w:val="32"/>
                <w:lang w:val="en-GB"/>
              </w:rPr>
              <w:t>◻</w:t>
            </w:r>
            <w:r w:rsidRPr="00262623">
              <w:rPr>
                <w:rFonts w:eastAsia="Hiragino Maru Gothic ProN W4"/>
                <w:sz w:val="32"/>
                <w:szCs w:val="32"/>
                <w:lang w:val="en-GB"/>
              </w:rPr>
              <w:t>️</w:t>
            </w:r>
          </w:p>
        </w:tc>
      </w:tr>
      <w:tr w:rsidR="00A3370C" w:rsidRPr="00C1349E" w14:paraId="11270081" w14:textId="77777777" w:rsidTr="00255FA5">
        <w:tc>
          <w:tcPr>
            <w:tcW w:w="4675" w:type="dxa"/>
            <w:vAlign w:val="center"/>
          </w:tcPr>
          <w:p w14:paraId="18887AD5" w14:textId="77777777" w:rsidR="00A3370C" w:rsidRPr="00C1349E" w:rsidRDefault="00A3370C" w:rsidP="00957E1E">
            <w:pPr>
              <w:pStyle w:val="Heading3"/>
              <w:spacing w:before="60" w:after="60" w:line="240" w:lineRule="auto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Ноутбук</w:t>
            </w:r>
          </w:p>
        </w:tc>
        <w:tc>
          <w:tcPr>
            <w:tcW w:w="2408" w:type="dxa"/>
            <w:vAlign w:val="center"/>
          </w:tcPr>
          <w:p w14:paraId="46DCFF77" w14:textId="77777777" w:rsidR="00A3370C" w:rsidRPr="00C1349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933" w:type="dxa"/>
            <w:vAlign w:val="center"/>
          </w:tcPr>
          <w:p w14:paraId="27415A04" w14:textId="77777777" w:rsidR="00A3370C" w:rsidRPr="00262623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sz w:val="32"/>
                <w:szCs w:val="32"/>
              </w:rPr>
              <w:t>️</w:t>
            </w:r>
          </w:p>
        </w:tc>
      </w:tr>
      <w:tr w:rsidR="00A3370C" w:rsidRPr="00C1349E" w14:paraId="01ADDBD5" w14:textId="77777777" w:rsidTr="00255FA5">
        <w:tc>
          <w:tcPr>
            <w:tcW w:w="4675" w:type="dxa"/>
            <w:vAlign w:val="center"/>
          </w:tcPr>
          <w:p w14:paraId="204B1F6B" w14:textId="77777777" w:rsidR="00A3370C" w:rsidRPr="00C1349E" w:rsidRDefault="00A3370C" w:rsidP="00957E1E">
            <w:pPr>
              <w:pStyle w:val="Heading3"/>
              <w:spacing w:before="60" w:after="60" w:line="240" w:lineRule="auto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Совместимый с ноутбуком проектор</w:t>
            </w:r>
          </w:p>
        </w:tc>
        <w:tc>
          <w:tcPr>
            <w:tcW w:w="2408" w:type="dxa"/>
            <w:vAlign w:val="center"/>
          </w:tcPr>
          <w:p w14:paraId="7D011B71" w14:textId="77777777" w:rsidR="00A3370C" w:rsidRPr="00C1349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933" w:type="dxa"/>
            <w:vAlign w:val="center"/>
          </w:tcPr>
          <w:p w14:paraId="2E86BA82" w14:textId="77777777" w:rsidR="00A3370C" w:rsidRPr="00262623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sz w:val="32"/>
                <w:szCs w:val="32"/>
              </w:rPr>
              <w:t>️</w:t>
            </w:r>
          </w:p>
        </w:tc>
      </w:tr>
      <w:tr w:rsidR="00A3370C" w:rsidRPr="00C1349E" w14:paraId="1B19B58D" w14:textId="77777777" w:rsidTr="00255FA5">
        <w:tc>
          <w:tcPr>
            <w:tcW w:w="4675" w:type="dxa"/>
            <w:vAlign w:val="center"/>
          </w:tcPr>
          <w:p w14:paraId="05D71C40" w14:textId="77777777" w:rsidR="00A3370C" w:rsidRPr="00C1349E" w:rsidRDefault="00A3370C" w:rsidP="00957E1E">
            <w:pPr>
              <w:pStyle w:val="Heading3"/>
              <w:spacing w:before="60" w:after="60" w:line="240" w:lineRule="auto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Электрический удлинитель</w:t>
            </w:r>
          </w:p>
        </w:tc>
        <w:tc>
          <w:tcPr>
            <w:tcW w:w="2408" w:type="dxa"/>
            <w:vAlign w:val="center"/>
          </w:tcPr>
          <w:p w14:paraId="28637AA0" w14:textId="77777777" w:rsidR="00A3370C" w:rsidRPr="00C1349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933" w:type="dxa"/>
            <w:vAlign w:val="center"/>
          </w:tcPr>
          <w:p w14:paraId="0B641F84" w14:textId="77777777" w:rsidR="00A3370C" w:rsidRPr="00262623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sz w:val="32"/>
                <w:szCs w:val="32"/>
              </w:rPr>
              <w:t>️</w:t>
            </w:r>
          </w:p>
        </w:tc>
      </w:tr>
      <w:tr w:rsidR="00A3370C" w:rsidRPr="00C1349E" w14:paraId="5F44C736" w14:textId="77777777" w:rsidTr="00255FA5">
        <w:tc>
          <w:tcPr>
            <w:tcW w:w="4675" w:type="dxa"/>
            <w:vAlign w:val="center"/>
          </w:tcPr>
          <w:p w14:paraId="4456B2F5" w14:textId="77777777" w:rsidR="00A3370C" w:rsidRPr="00C1349E" w:rsidRDefault="00A3370C" w:rsidP="00957E1E">
            <w:pPr>
              <w:pStyle w:val="Heading3"/>
              <w:spacing w:before="60" w:after="60" w:line="240" w:lineRule="auto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Корзина для мусора</w:t>
            </w:r>
          </w:p>
        </w:tc>
        <w:tc>
          <w:tcPr>
            <w:tcW w:w="2408" w:type="dxa"/>
            <w:vAlign w:val="center"/>
          </w:tcPr>
          <w:p w14:paraId="4D1C4332" w14:textId="77777777" w:rsidR="00A3370C" w:rsidRPr="00C1349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933" w:type="dxa"/>
            <w:vAlign w:val="center"/>
          </w:tcPr>
          <w:p w14:paraId="504AC3C2" w14:textId="77777777" w:rsidR="00A3370C" w:rsidRPr="00262623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sz w:val="32"/>
                <w:szCs w:val="32"/>
              </w:rPr>
              <w:t>️</w:t>
            </w:r>
          </w:p>
        </w:tc>
      </w:tr>
      <w:tr w:rsidR="00A3370C" w:rsidRPr="00C1349E" w14:paraId="155BF9E3" w14:textId="77777777" w:rsidTr="00255FA5">
        <w:tc>
          <w:tcPr>
            <w:tcW w:w="4675" w:type="dxa"/>
            <w:vAlign w:val="center"/>
          </w:tcPr>
          <w:p w14:paraId="6C9B455F" w14:textId="77777777" w:rsidR="00A3370C" w:rsidRPr="00C1349E" w:rsidRDefault="00A3370C" w:rsidP="00957E1E">
            <w:pPr>
              <w:pStyle w:val="Heading3"/>
              <w:spacing w:before="60" w:after="60" w:line="240" w:lineRule="auto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Маркеры</w:t>
            </w:r>
          </w:p>
        </w:tc>
        <w:tc>
          <w:tcPr>
            <w:tcW w:w="2408" w:type="dxa"/>
            <w:vAlign w:val="center"/>
          </w:tcPr>
          <w:p w14:paraId="1BC136CA" w14:textId="77777777" w:rsidR="00A3370C" w:rsidRPr="00C1349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933" w:type="dxa"/>
            <w:vAlign w:val="center"/>
          </w:tcPr>
          <w:p w14:paraId="5E5F9ECD" w14:textId="77777777" w:rsidR="00A3370C" w:rsidRPr="00262623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sz w:val="32"/>
                <w:szCs w:val="32"/>
              </w:rPr>
              <w:t>️</w:t>
            </w:r>
          </w:p>
        </w:tc>
      </w:tr>
      <w:tr w:rsidR="00A3370C" w:rsidRPr="00C1349E" w14:paraId="4E83E2C2" w14:textId="77777777" w:rsidTr="00255FA5">
        <w:tc>
          <w:tcPr>
            <w:tcW w:w="4675" w:type="dxa"/>
            <w:vAlign w:val="center"/>
          </w:tcPr>
          <w:p w14:paraId="048E4406" w14:textId="77777777" w:rsidR="00A3370C" w:rsidRPr="00C1349E" w:rsidRDefault="00A3370C" w:rsidP="00957E1E">
            <w:pPr>
              <w:pStyle w:val="Heading3"/>
              <w:spacing w:before="60" w:after="60" w:line="240" w:lineRule="auto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Малярная клейкая лента для прикрепления листов флип-чарта к стене</w:t>
            </w:r>
          </w:p>
        </w:tc>
        <w:tc>
          <w:tcPr>
            <w:tcW w:w="2408" w:type="dxa"/>
            <w:vAlign w:val="center"/>
          </w:tcPr>
          <w:p w14:paraId="60D44363" w14:textId="77777777" w:rsidR="00A3370C" w:rsidRPr="00C1349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933" w:type="dxa"/>
            <w:vAlign w:val="center"/>
          </w:tcPr>
          <w:p w14:paraId="4A2A296C" w14:textId="77777777" w:rsidR="00A3370C" w:rsidRPr="00262623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sz w:val="32"/>
                <w:szCs w:val="32"/>
              </w:rPr>
              <w:t>️</w:t>
            </w:r>
          </w:p>
        </w:tc>
      </w:tr>
      <w:tr w:rsidR="00A3370C" w:rsidRPr="00C1349E" w14:paraId="79D4487D" w14:textId="77777777" w:rsidTr="00255FA5">
        <w:tc>
          <w:tcPr>
            <w:tcW w:w="4675" w:type="dxa"/>
            <w:vAlign w:val="center"/>
          </w:tcPr>
          <w:p w14:paraId="349F141A" w14:textId="77777777" w:rsidR="00A3370C" w:rsidRPr="00C1349E" w:rsidRDefault="00A3370C" w:rsidP="00957E1E">
            <w:pPr>
              <w:pStyle w:val="Heading3"/>
              <w:spacing w:before="60" w:after="60" w:line="240" w:lineRule="auto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Блокноты</w:t>
            </w:r>
          </w:p>
        </w:tc>
        <w:tc>
          <w:tcPr>
            <w:tcW w:w="2408" w:type="dxa"/>
            <w:vAlign w:val="center"/>
          </w:tcPr>
          <w:p w14:paraId="55D30B4D" w14:textId="77777777" w:rsidR="00A3370C" w:rsidRPr="00C1349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по 1 на участника</w:t>
            </w:r>
          </w:p>
        </w:tc>
        <w:tc>
          <w:tcPr>
            <w:tcW w:w="1933" w:type="dxa"/>
            <w:vAlign w:val="center"/>
          </w:tcPr>
          <w:p w14:paraId="1C656B5B" w14:textId="77777777" w:rsidR="00A3370C" w:rsidRPr="00262623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sz w:val="32"/>
                <w:szCs w:val="32"/>
              </w:rPr>
              <w:t>️</w:t>
            </w:r>
          </w:p>
        </w:tc>
      </w:tr>
      <w:tr w:rsidR="00A3370C" w:rsidRPr="00C1349E" w14:paraId="40F964CB" w14:textId="77777777" w:rsidTr="00255FA5">
        <w:tc>
          <w:tcPr>
            <w:tcW w:w="4675" w:type="dxa"/>
            <w:vAlign w:val="center"/>
          </w:tcPr>
          <w:p w14:paraId="5FEDD9B8" w14:textId="77777777" w:rsidR="00A3370C" w:rsidRPr="00C1349E" w:rsidRDefault="00A3370C" w:rsidP="00957E1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1349E">
              <w:rPr>
                <w:rFonts w:ascii="Arial" w:hAnsi="Arial" w:cs="Arial"/>
                <w:sz w:val="22"/>
                <w:szCs w:val="22"/>
              </w:rPr>
              <w:t xml:space="preserve">Ручки и карандаши </w:t>
            </w:r>
          </w:p>
        </w:tc>
        <w:tc>
          <w:tcPr>
            <w:tcW w:w="2408" w:type="dxa"/>
            <w:vAlign w:val="center"/>
          </w:tcPr>
          <w:p w14:paraId="42C660DA" w14:textId="77777777" w:rsidR="00A3370C" w:rsidRPr="00C1349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по 1 на участника</w:t>
            </w:r>
          </w:p>
        </w:tc>
        <w:tc>
          <w:tcPr>
            <w:tcW w:w="1933" w:type="dxa"/>
            <w:vAlign w:val="center"/>
          </w:tcPr>
          <w:p w14:paraId="4F7E7272" w14:textId="77777777" w:rsidR="00A3370C" w:rsidRPr="00262623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sz w:val="32"/>
                <w:szCs w:val="32"/>
              </w:rPr>
              <w:t>️</w:t>
            </w:r>
          </w:p>
        </w:tc>
      </w:tr>
    </w:tbl>
    <w:p w14:paraId="3A9C905F" w14:textId="77777777" w:rsidR="00A3370C" w:rsidRPr="00957E1E" w:rsidRDefault="00A3370C" w:rsidP="00957E1E">
      <w:pPr>
        <w:pStyle w:val="Heading3"/>
        <w:spacing w:after="120"/>
      </w:pPr>
      <w:r w:rsidRPr="00957E1E">
        <w:t>Демонстрация и практическое занятие (комната Б)</w:t>
      </w:r>
    </w:p>
    <w:tbl>
      <w:tblPr>
        <w:tblStyle w:val="TableGrid"/>
        <w:tblW w:w="0" w:type="auto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675"/>
        <w:gridCol w:w="2408"/>
        <w:gridCol w:w="1933"/>
      </w:tblGrid>
      <w:tr w:rsidR="00A3370C" w:rsidRPr="00C1349E" w14:paraId="5A7191C6" w14:textId="77777777" w:rsidTr="00255FA5">
        <w:trPr>
          <w:cantSplit/>
          <w:trHeight w:val="283"/>
          <w:tblHeader/>
        </w:trPr>
        <w:tc>
          <w:tcPr>
            <w:tcW w:w="4675" w:type="dxa"/>
            <w:shd w:val="clear" w:color="auto" w:fill="009AC9"/>
            <w:vAlign w:val="center"/>
          </w:tcPr>
          <w:p w14:paraId="235B5113" w14:textId="77777777" w:rsidR="00A3370C" w:rsidRPr="00A945BE" w:rsidRDefault="00A3370C" w:rsidP="00A945BE">
            <w:pPr>
              <w:pStyle w:val="Heading3"/>
              <w:spacing w:before="60" w:after="60" w:line="240" w:lineRule="auto"/>
              <w:rPr>
                <w:bCs w:val="0"/>
                <w:color w:val="FFFFFF" w:themeColor="background1"/>
                <w:sz w:val="22"/>
                <w:szCs w:val="22"/>
              </w:rPr>
            </w:pPr>
            <w:r w:rsidRPr="00A945BE">
              <w:rPr>
                <w:bCs w:val="0"/>
                <w:color w:val="FFFFFF" w:themeColor="background1"/>
                <w:sz w:val="22"/>
                <w:szCs w:val="22"/>
              </w:rPr>
              <w:t>Наименование</w:t>
            </w:r>
          </w:p>
        </w:tc>
        <w:tc>
          <w:tcPr>
            <w:tcW w:w="2408" w:type="dxa"/>
            <w:shd w:val="clear" w:color="auto" w:fill="009AC9"/>
            <w:vAlign w:val="center"/>
          </w:tcPr>
          <w:p w14:paraId="0142011A" w14:textId="77777777" w:rsidR="00A3370C" w:rsidRPr="00C1349E" w:rsidRDefault="00A3370C" w:rsidP="00255FA5">
            <w:pPr>
              <w:pStyle w:val="Heading3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C1349E">
              <w:rPr>
                <w:color w:val="FFFFFF" w:themeColor="background1"/>
                <w:sz w:val="22"/>
                <w:szCs w:val="22"/>
              </w:rPr>
              <w:t>Количество</w:t>
            </w:r>
          </w:p>
        </w:tc>
        <w:tc>
          <w:tcPr>
            <w:tcW w:w="1933" w:type="dxa"/>
            <w:shd w:val="clear" w:color="auto" w:fill="009AC9"/>
            <w:vAlign w:val="center"/>
          </w:tcPr>
          <w:p w14:paraId="5C30E297" w14:textId="77777777" w:rsidR="00A3370C" w:rsidRPr="00C1349E" w:rsidRDefault="00A3370C" w:rsidP="00255FA5">
            <w:pPr>
              <w:pStyle w:val="Heading3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C1349E">
              <w:rPr>
                <w:color w:val="FFFFFF" w:themeColor="background1"/>
                <w:sz w:val="22"/>
                <w:szCs w:val="22"/>
              </w:rPr>
              <w:t>Наличие</w:t>
            </w:r>
          </w:p>
        </w:tc>
      </w:tr>
      <w:tr w:rsidR="00A3370C" w:rsidRPr="00C1349E" w14:paraId="3F3D71A7" w14:textId="77777777" w:rsidTr="00255FA5">
        <w:trPr>
          <w:cantSplit/>
        </w:trPr>
        <w:tc>
          <w:tcPr>
            <w:tcW w:w="4675" w:type="dxa"/>
            <w:vAlign w:val="center"/>
          </w:tcPr>
          <w:p w14:paraId="51F232D8" w14:textId="77777777" w:rsidR="00A3370C" w:rsidRPr="00C1349E" w:rsidRDefault="00A3370C" w:rsidP="00957E1E">
            <w:pPr>
              <w:pStyle w:val="Heading3"/>
              <w:spacing w:before="60" w:after="60" w:line="240" w:lineRule="auto"/>
              <w:rPr>
                <w:b w:val="0"/>
                <w:bCs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Новые, в нераспечатанной упаковке стерильные зонд-тампоны</w:t>
            </w:r>
          </w:p>
        </w:tc>
        <w:tc>
          <w:tcPr>
            <w:tcW w:w="2408" w:type="dxa"/>
            <w:vAlign w:val="center"/>
          </w:tcPr>
          <w:p w14:paraId="5395611C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по 3 на участника</w:t>
            </w:r>
          </w:p>
        </w:tc>
        <w:tc>
          <w:tcPr>
            <w:tcW w:w="1933" w:type="dxa"/>
            <w:vAlign w:val="center"/>
          </w:tcPr>
          <w:p w14:paraId="24BB4471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b w:val="0"/>
                <w:bCs w:val="0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6729E44A" w14:textId="77777777" w:rsidTr="00255FA5">
        <w:trPr>
          <w:cantSplit/>
          <w:trHeight w:val="397"/>
        </w:trPr>
        <w:tc>
          <w:tcPr>
            <w:tcW w:w="9016" w:type="dxa"/>
            <w:gridSpan w:val="3"/>
            <w:vAlign w:val="center"/>
          </w:tcPr>
          <w:p w14:paraId="333DDBE6" w14:textId="77777777" w:rsidR="00A3370C" w:rsidRPr="00957E1E" w:rsidRDefault="00A3370C" w:rsidP="00A945BE">
            <w:pPr>
              <w:pStyle w:val="Heading3"/>
              <w:spacing w:before="60" w:after="60" w:line="240" w:lineRule="auto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Cредства индивидуальной защиты (СИЗ):</w:t>
            </w:r>
          </w:p>
        </w:tc>
      </w:tr>
      <w:tr w:rsidR="00A3370C" w:rsidRPr="00C1349E" w14:paraId="4298E358" w14:textId="77777777" w:rsidTr="00255FA5">
        <w:trPr>
          <w:cantSplit/>
          <w:trHeight w:val="397"/>
        </w:trPr>
        <w:tc>
          <w:tcPr>
            <w:tcW w:w="4675" w:type="dxa"/>
            <w:vAlign w:val="center"/>
          </w:tcPr>
          <w:p w14:paraId="4D27CDA3" w14:textId="77777777" w:rsidR="00A3370C" w:rsidRPr="00957E1E" w:rsidRDefault="00A3370C" w:rsidP="00957E1E">
            <w:pPr>
              <w:pStyle w:val="Heading3"/>
              <w:spacing w:before="60" w:after="60" w:line="240" w:lineRule="auto"/>
              <w:ind w:left="432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Перчатки (различных размеров)</w:t>
            </w:r>
          </w:p>
        </w:tc>
        <w:tc>
          <w:tcPr>
            <w:tcW w:w="2408" w:type="dxa"/>
            <w:vAlign w:val="center"/>
          </w:tcPr>
          <w:p w14:paraId="0B08CF7E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по 5 пар на участника</w:t>
            </w:r>
          </w:p>
        </w:tc>
        <w:tc>
          <w:tcPr>
            <w:tcW w:w="1933" w:type="dxa"/>
            <w:vAlign w:val="center"/>
          </w:tcPr>
          <w:p w14:paraId="6C0CD01D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rFonts w:eastAsia="Hiragino Maru Gothic ProN W4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5903D960" w14:textId="77777777" w:rsidTr="00255FA5">
        <w:trPr>
          <w:cantSplit/>
        </w:trPr>
        <w:tc>
          <w:tcPr>
            <w:tcW w:w="4675" w:type="dxa"/>
            <w:vAlign w:val="center"/>
          </w:tcPr>
          <w:p w14:paraId="7E5675B7" w14:textId="77777777" w:rsidR="00A3370C" w:rsidRPr="00957E1E" w:rsidRDefault="00A3370C" w:rsidP="00957E1E">
            <w:pPr>
              <w:pStyle w:val="Heading3"/>
              <w:spacing w:before="60" w:after="60" w:line="240" w:lineRule="auto"/>
              <w:ind w:left="432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Лабораторные халаты</w:t>
            </w:r>
          </w:p>
        </w:tc>
        <w:tc>
          <w:tcPr>
            <w:tcW w:w="2408" w:type="dxa"/>
            <w:vAlign w:val="center"/>
          </w:tcPr>
          <w:p w14:paraId="55EEEA03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по 1 на участника</w:t>
            </w:r>
          </w:p>
        </w:tc>
        <w:tc>
          <w:tcPr>
            <w:tcW w:w="1933" w:type="dxa"/>
            <w:vAlign w:val="center"/>
          </w:tcPr>
          <w:p w14:paraId="49944ABC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rFonts w:eastAsia="Hiragino Maru Gothic ProN W4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23052C95" w14:textId="77777777" w:rsidTr="00255FA5">
        <w:trPr>
          <w:cantSplit/>
        </w:trPr>
        <w:tc>
          <w:tcPr>
            <w:tcW w:w="4675" w:type="dxa"/>
            <w:vAlign w:val="center"/>
          </w:tcPr>
          <w:p w14:paraId="03B711DE" w14:textId="77777777" w:rsidR="00A3370C" w:rsidRPr="00957E1E" w:rsidRDefault="00A3370C" w:rsidP="00957E1E">
            <w:pPr>
              <w:pStyle w:val="Heading3"/>
              <w:spacing w:before="60" w:after="60" w:line="240" w:lineRule="auto"/>
              <w:ind w:left="432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Защитные очки или лицевые щитки</w:t>
            </w:r>
          </w:p>
        </w:tc>
        <w:tc>
          <w:tcPr>
            <w:tcW w:w="2408" w:type="dxa"/>
            <w:vAlign w:val="center"/>
          </w:tcPr>
          <w:p w14:paraId="21352AE5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по 1 на участника</w:t>
            </w:r>
          </w:p>
        </w:tc>
        <w:tc>
          <w:tcPr>
            <w:tcW w:w="1933" w:type="dxa"/>
            <w:vAlign w:val="center"/>
          </w:tcPr>
          <w:p w14:paraId="0FBB6458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rFonts w:eastAsia="Hiragino Maru Gothic ProN W4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670B7443" w14:textId="77777777" w:rsidTr="00255FA5">
        <w:trPr>
          <w:cantSplit/>
        </w:trPr>
        <w:tc>
          <w:tcPr>
            <w:tcW w:w="4675" w:type="dxa"/>
            <w:vAlign w:val="center"/>
          </w:tcPr>
          <w:p w14:paraId="188C14D7" w14:textId="77777777" w:rsidR="00A3370C" w:rsidRPr="00957E1E" w:rsidRDefault="00A3370C" w:rsidP="00957E1E">
            <w:pPr>
              <w:pStyle w:val="Heading3"/>
              <w:spacing w:before="60" w:after="60" w:line="240" w:lineRule="auto"/>
              <w:ind w:left="432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Респираторы (N95 или FFP2)</w:t>
            </w:r>
          </w:p>
        </w:tc>
        <w:tc>
          <w:tcPr>
            <w:tcW w:w="2408" w:type="dxa"/>
            <w:vAlign w:val="center"/>
          </w:tcPr>
          <w:p w14:paraId="5108453C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по 1 на участника</w:t>
            </w:r>
          </w:p>
        </w:tc>
        <w:tc>
          <w:tcPr>
            <w:tcW w:w="1933" w:type="dxa"/>
            <w:vAlign w:val="center"/>
          </w:tcPr>
          <w:p w14:paraId="4554F36D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rFonts w:eastAsia="Hiragino Maru Gothic ProN W4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231EAA70" w14:textId="77777777" w:rsidTr="00255FA5">
        <w:trPr>
          <w:cantSplit/>
        </w:trPr>
        <w:tc>
          <w:tcPr>
            <w:tcW w:w="4675" w:type="dxa"/>
            <w:vAlign w:val="center"/>
          </w:tcPr>
          <w:p w14:paraId="3D781C1C" w14:textId="77777777" w:rsidR="00A3370C" w:rsidRPr="00957E1E" w:rsidRDefault="00A3370C" w:rsidP="00957E1E">
            <w:pPr>
              <w:pStyle w:val="Heading3"/>
              <w:spacing w:before="60" w:after="60" w:line="240" w:lineRule="auto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Маркеры</w:t>
            </w:r>
          </w:p>
        </w:tc>
        <w:tc>
          <w:tcPr>
            <w:tcW w:w="2408" w:type="dxa"/>
            <w:vAlign w:val="center"/>
          </w:tcPr>
          <w:p w14:paraId="43DB3BFB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по 1 на участника</w:t>
            </w:r>
          </w:p>
        </w:tc>
        <w:tc>
          <w:tcPr>
            <w:tcW w:w="1933" w:type="dxa"/>
            <w:vAlign w:val="center"/>
          </w:tcPr>
          <w:p w14:paraId="4C98F5E8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957E1E">
              <w:rPr>
                <w:rFonts w:ascii="Segoe UI Emoji" w:hAnsi="Segoe UI Emoji" w:cs="Segoe UI Emoji"/>
                <w:b w:val="0"/>
                <w:sz w:val="22"/>
                <w:szCs w:val="22"/>
              </w:rPr>
              <w:t>◻</w:t>
            </w:r>
            <w:r w:rsidRPr="00957E1E">
              <w:rPr>
                <w:b w:val="0"/>
                <w:sz w:val="22"/>
                <w:szCs w:val="22"/>
              </w:rPr>
              <w:t>️</w:t>
            </w:r>
          </w:p>
        </w:tc>
      </w:tr>
      <w:tr w:rsidR="00A3370C" w:rsidRPr="00C1349E" w14:paraId="6302D4B4" w14:textId="77777777" w:rsidTr="00255FA5">
        <w:trPr>
          <w:cantSplit/>
          <w:trHeight w:val="397"/>
        </w:trPr>
        <w:tc>
          <w:tcPr>
            <w:tcW w:w="9016" w:type="dxa"/>
            <w:gridSpan w:val="3"/>
            <w:vAlign w:val="center"/>
          </w:tcPr>
          <w:p w14:paraId="6A7D4667" w14:textId="77777777" w:rsidR="00A3370C" w:rsidRPr="00957E1E" w:rsidRDefault="00A3370C" w:rsidP="00A945BE">
            <w:pPr>
              <w:pStyle w:val="Heading3"/>
              <w:spacing w:before="60" w:after="60" w:line="240" w:lineRule="auto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Дезинфектанты и средства для мытья рук:</w:t>
            </w:r>
          </w:p>
        </w:tc>
      </w:tr>
      <w:tr w:rsidR="00A3370C" w:rsidRPr="00C1349E" w14:paraId="7377D956" w14:textId="77777777" w:rsidTr="00255FA5">
        <w:trPr>
          <w:cantSplit/>
        </w:trPr>
        <w:tc>
          <w:tcPr>
            <w:tcW w:w="4675" w:type="dxa"/>
            <w:vAlign w:val="center"/>
          </w:tcPr>
          <w:p w14:paraId="7EA6DDD2" w14:textId="77777777" w:rsidR="00A3370C" w:rsidRPr="00957E1E" w:rsidRDefault="00A3370C" w:rsidP="00957E1E">
            <w:pPr>
              <w:pStyle w:val="Heading3"/>
              <w:spacing w:before="60" w:after="60" w:line="240" w:lineRule="auto"/>
              <w:ind w:left="432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Бытовой отбеливатель (хлорка) (3-5%)</w:t>
            </w:r>
          </w:p>
        </w:tc>
        <w:tc>
          <w:tcPr>
            <w:tcW w:w="2408" w:type="dxa"/>
            <w:vAlign w:val="center"/>
          </w:tcPr>
          <w:p w14:paraId="6298B8B9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1 бутыль (1 л)</w:t>
            </w:r>
          </w:p>
        </w:tc>
        <w:tc>
          <w:tcPr>
            <w:tcW w:w="1933" w:type="dxa"/>
            <w:vAlign w:val="center"/>
          </w:tcPr>
          <w:p w14:paraId="17F37FBB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rFonts w:eastAsia="Hiragino Maru Gothic ProN W4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17016B2F" w14:textId="77777777" w:rsidTr="00255FA5">
        <w:trPr>
          <w:cantSplit/>
        </w:trPr>
        <w:tc>
          <w:tcPr>
            <w:tcW w:w="4675" w:type="dxa"/>
            <w:vAlign w:val="center"/>
          </w:tcPr>
          <w:p w14:paraId="57D99F1E" w14:textId="77777777" w:rsidR="00A3370C" w:rsidRPr="00957E1E" w:rsidRDefault="00A3370C" w:rsidP="00957E1E">
            <w:pPr>
              <w:pStyle w:val="Heading3"/>
              <w:spacing w:before="60" w:after="60" w:line="240" w:lineRule="auto"/>
              <w:ind w:left="432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Этиловый спирт 70%</w:t>
            </w:r>
          </w:p>
        </w:tc>
        <w:tc>
          <w:tcPr>
            <w:tcW w:w="2408" w:type="dxa"/>
            <w:vAlign w:val="center"/>
          </w:tcPr>
          <w:p w14:paraId="52BA2ADF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1 бутыль (1 л)</w:t>
            </w:r>
          </w:p>
        </w:tc>
        <w:tc>
          <w:tcPr>
            <w:tcW w:w="1933" w:type="dxa"/>
            <w:vAlign w:val="center"/>
          </w:tcPr>
          <w:p w14:paraId="4B0B9935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rFonts w:eastAsia="Hiragino Maru Gothic ProN W4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1A19ECE8" w14:textId="77777777" w:rsidTr="00255FA5">
        <w:trPr>
          <w:cantSplit/>
        </w:trPr>
        <w:tc>
          <w:tcPr>
            <w:tcW w:w="4675" w:type="dxa"/>
            <w:vAlign w:val="center"/>
          </w:tcPr>
          <w:p w14:paraId="2C79B740" w14:textId="77777777" w:rsidR="00A3370C" w:rsidRPr="00957E1E" w:rsidRDefault="00A3370C" w:rsidP="00957E1E">
            <w:pPr>
              <w:pStyle w:val="Heading3"/>
              <w:spacing w:before="60" w:after="60" w:line="240" w:lineRule="auto"/>
              <w:ind w:left="432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lastRenderedPageBreak/>
              <w:t>Мыло или дезинфицирующий гель на спиртовой основе для рук</w:t>
            </w:r>
          </w:p>
        </w:tc>
        <w:tc>
          <w:tcPr>
            <w:tcW w:w="2408" w:type="dxa"/>
            <w:vAlign w:val="center"/>
          </w:tcPr>
          <w:p w14:paraId="5477EF89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1 флакон (500 мл)</w:t>
            </w:r>
          </w:p>
        </w:tc>
        <w:tc>
          <w:tcPr>
            <w:tcW w:w="1933" w:type="dxa"/>
            <w:vAlign w:val="center"/>
          </w:tcPr>
          <w:p w14:paraId="182D3A15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rFonts w:eastAsia="Hiragino Maru Gothic ProN W4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750C2D77" w14:textId="77777777" w:rsidTr="00255FA5">
        <w:trPr>
          <w:cantSplit/>
        </w:trPr>
        <w:tc>
          <w:tcPr>
            <w:tcW w:w="4675" w:type="dxa"/>
            <w:vAlign w:val="center"/>
          </w:tcPr>
          <w:p w14:paraId="6FA23960" w14:textId="77777777" w:rsidR="00A3370C" w:rsidRPr="00957E1E" w:rsidRDefault="00A3370C" w:rsidP="00957E1E">
            <w:pPr>
              <w:pStyle w:val="Heading3"/>
              <w:spacing w:before="60" w:after="60" w:line="240" w:lineRule="auto"/>
              <w:ind w:left="432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Бумажные полотенца для очистки рабочего места и для рук</w:t>
            </w:r>
          </w:p>
        </w:tc>
        <w:tc>
          <w:tcPr>
            <w:tcW w:w="2408" w:type="dxa"/>
            <w:vAlign w:val="center"/>
          </w:tcPr>
          <w:p w14:paraId="3D800173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1 рулон</w:t>
            </w:r>
          </w:p>
        </w:tc>
        <w:tc>
          <w:tcPr>
            <w:tcW w:w="1933" w:type="dxa"/>
            <w:vAlign w:val="center"/>
          </w:tcPr>
          <w:p w14:paraId="72C47011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rFonts w:eastAsia="Hiragino Maru Gothic ProN W4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377E804C" w14:textId="77777777" w:rsidTr="00255FA5">
        <w:trPr>
          <w:cantSplit/>
        </w:trPr>
        <w:tc>
          <w:tcPr>
            <w:tcW w:w="4675" w:type="dxa"/>
            <w:vAlign w:val="center"/>
          </w:tcPr>
          <w:p w14:paraId="6F3920A5" w14:textId="77777777" w:rsidR="00A3370C" w:rsidRPr="00957E1E" w:rsidRDefault="00A3370C" w:rsidP="00957E1E">
            <w:pPr>
              <w:pStyle w:val="Heading3"/>
              <w:spacing w:before="60" w:after="60" w:line="240" w:lineRule="auto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Диагностические экспресс-тесты на антигены вируса SARS-CoV-2</w:t>
            </w:r>
          </w:p>
        </w:tc>
        <w:tc>
          <w:tcPr>
            <w:tcW w:w="2408" w:type="dxa"/>
            <w:vAlign w:val="center"/>
          </w:tcPr>
          <w:p w14:paraId="7DA641DD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по 5 на участника</w:t>
            </w:r>
            <w:r w:rsidRPr="00175008">
              <w:rPr>
                <w:b w:val="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33" w:type="dxa"/>
            <w:vAlign w:val="center"/>
          </w:tcPr>
          <w:p w14:paraId="6E39B916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b w:val="0"/>
                <w:bCs w:val="0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77991E4B" w14:textId="77777777" w:rsidTr="00255FA5">
        <w:trPr>
          <w:cantSplit/>
        </w:trPr>
        <w:tc>
          <w:tcPr>
            <w:tcW w:w="4675" w:type="dxa"/>
            <w:vAlign w:val="center"/>
          </w:tcPr>
          <w:p w14:paraId="0B0CAE77" w14:textId="77777777" w:rsidR="00A3370C" w:rsidRPr="00957E1E" w:rsidRDefault="00A3370C" w:rsidP="00957E1E">
            <w:pPr>
              <w:pStyle w:val="Heading3"/>
              <w:spacing w:before="60" w:after="60" w:line="240" w:lineRule="auto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Прочные пакеты для сбора и удаления опасных биологических отходов</w:t>
            </w:r>
          </w:p>
        </w:tc>
        <w:tc>
          <w:tcPr>
            <w:tcW w:w="2408" w:type="dxa"/>
            <w:vAlign w:val="center"/>
          </w:tcPr>
          <w:p w14:paraId="008DD052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по 1 на 5 участников</w:t>
            </w:r>
          </w:p>
        </w:tc>
        <w:tc>
          <w:tcPr>
            <w:tcW w:w="1933" w:type="dxa"/>
            <w:vAlign w:val="center"/>
          </w:tcPr>
          <w:p w14:paraId="5B7D7908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b w:val="0"/>
                <w:bCs w:val="0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294F0B3E" w14:textId="77777777" w:rsidTr="00255FA5">
        <w:trPr>
          <w:cantSplit/>
        </w:trPr>
        <w:tc>
          <w:tcPr>
            <w:tcW w:w="4675" w:type="dxa"/>
            <w:vAlign w:val="center"/>
          </w:tcPr>
          <w:p w14:paraId="482C0840" w14:textId="77777777" w:rsidR="00A3370C" w:rsidRPr="00957E1E" w:rsidRDefault="00A3370C" w:rsidP="00957E1E">
            <w:pPr>
              <w:pStyle w:val="Heading3"/>
              <w:spacing w:before="60" w:after="60" w:line="240" w:lineRule="auto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Подставки/корзины для пакетов для опасных биологических отходов</w:t>
            </w:r>
          </w:p>
        </w:tc>
        <w:tc>
          <w:tcPr>
            <w:tcW w:w="2408" w:type="dxa"/>
            <w:vAlign w:val="center"/>
          </w:tcPr>
          <w:p w14:paraId="5C455365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по 1 на 5 участников</w:t>
            </w:r>
          </w:p>
        </w:tc>
        <w:tc>
          <w:tcPr>
            <w:tcW w:w="1933" w:type="dxa"/>
            <w:vAlign w:val="center"/>
          </w:tcPr>
          <w:p w14:paraId="6A9D22DB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b w:val="0"/>
                <w:bCs w:val="0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19C55FC1" w14:textId="77777777" w:rsidTr="00255FA5">
        <w:trPr>
          <w:cantSplit/>
        </w:trPr>
        <w:tc>
          <w:tcPr>
            <w:tcW w:w="4675" w:type="dxa"/>
            <w:vAlign w:val="center"/>
          </w:tcPr>
          <w:p w14:paraId="586F21A3" w14:textId="3B726C8B" w:rsidR="00A3370C" w:rsidRPr="00957E1E" w:rsidRDefault="00AB56CB" w:rsidP="00957E1E">
            <w:pPr>
              <w:pStyle w:val="Heading3"/>
              <w:spacing w:before="60" w:after="60" w:line="240" w:lineRule="auto"/>
              <w:rPr>
                <w:b w:val="0"/>
                <w:sz w:val="22"/>
                <w:szCs w:val="22"/>
              </w:rPr>
            </w:pPr>
            <w:r w:rsidRPr="0091110B">
              <w:rPr>
                <w:b w:val="0"/>
                <w:sz w:val="22"/>
                <w:szCs w:val="22"/>
              </w:rPr>
              <w:t xml:space="preserve">Три бутылки-спрей (две </w:t>
            </w:r>
            <w:r w:rsidR="005225F9" w:rsidRPr="005225F9">
              <w:rPr>
                <w:b w:val="0"/>
                <w:sz w:val="22"/>
                <w:szCs w:val="22"/>
              </w:rPr>
              <w:t xml:space="preserve">– </w:t>
            </w:r>
            <w:r w:rsidRPr="0091110B">
              <w:rPr>
                <w:b w:val="0"/>
                <w:sz w:val="22"/>
                <w:szCs w:val="22"/>
              </w:rPr>
              <w:t>для рабочих растворов хлорки в 0,1% и 1%</w:t>
            </w:r>
            <w:r w:rsidR="00C44371" w:rsidRPr="00C44371">
              <w:rPr>
                <w:b w:val="0"/>
                <w:sz w:val="22"/>
                <w:szCs w:val="22"/>
              </w:rPr>
              <w:t>;</w:t>
            </w:r>
            <w:r w:rsidRPr="0091110B">
              <w:rPr>
                <w:b w:val="0"/>
                <w:sz w:val="22"/>
                <w:szCs w:val="22"/>
              </w:rPr>
              <w:t xml:space="preserve"> одна </w:t>
            </w:r>
            <w:r w:rsidR="005225F9" w:rsidRPr="005225F9">
              <w:rPr>
                <w:b w:val="0"/>
                <w:sz w:val="22"/>
                <w:szCs w:val="22"/>
              </w:rPr>
              <w:t xml:space="preserve">– </w:t>
            </w:r>
            <w:r w:rsidRPr="0091110B">
              <w:rPr>
                <w:b w:val="0"/>
                <w:sz w:val="22"/>
                <w:szCs w:val="22"/>
              </w:rPr>
              <w:t>для спирта)</w:t>
            </w:r>
          </w:p>
        </w:tc>
        <w:tc>
          <w:tcPr>
            <w:tcW w:w="2408" w:type="dxa"/>
            <w:vAlign w:val="center"/>
          </w:tcPr>
          <w:p w14:paraId="3A6A5B6F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933" w:type="dxa"/>
            <w:vAlign w:val="center"/>
          </w:tcPr>
          <w:p w14:paraId="1D427669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b w:val="0"/>
                <w:bCs w:val="0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3C0F3DF4" w14:textId="77777777" w:rsidTr="00255FA5">
        <w:trPr>
          <w:cantSplit/>
        </w:trPr>
        <w:tc>
          <w:tcPr>
            <w:tcW w:w="4675" w:type="dxa"/>
            <w:vAlign w:val="center"/>
          </w:tcPr>
          <w:p w14:paraId="43F73F23" w14:textId="77777777" w:rsidR="00A3370C" w:rsidRPr="00957E1E" w:rsidRDefault="00A3370C" w:rsidP="00957E1E">
            <w:pPr>
              <w:pStyle w:val="Heading3"/>
              <w:spacing w:before="60" w:after="60" w:line="240" w:lineRule="auto"/>
              <w:rPr>
                <w:b w:val="0"/>
                <w:sz w:val="22"/>
                <w:szCs w:val="22"/>
              </w:rPr>
            </w:pPr>
            <w:r w:rsidRPr="00957E1E">
              <w:rPr>
                <w:b w:val="0"/>
                <w:sz w:val="22"/>
                <w:szCs w:val="22"/>
              </w:rPr>
              <w:t>Мерная посуда для приготовления растворов хлорки и спирта</w:t>
            </w:r>
          </w:p>
        </w:tc>
        <w:tc>
          <w:tcPr>
            <w:tcW w:w="2408" w:type="dxa"/>
            <w:vAlign w:val="center"/>
          </w:tcPr>
          <w:p w14:paraId="7F3DFB40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933" w:type="dxa"/>
            <w:vAlign w:val="center"/>
          </w:tcPr>
          <w:p w14:paraId="07DCC8C7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rFonts w:eastAsia="Hiragino Maru Gothic ProN W4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6EF8A73B" w14:textId="77777777" w:rsidTr="00255FA5">
        <w:trPr>
          <w:cantSplit/>
        </w:trPr>
        <w:tc>
          <w:tcPr>
            <w:tcW w:w="4675" w:type="dxa"/>
            <w:vAlign w:val="center"/>
          </w:tcPr>
          <w:p w14:paraId="2FC8944E" w14:textId="77777777" w:rsidR="00A3370C" w:rsidRPr="00957E1E" w:rsidRDefault="00A3370C" w:rsidP="00957E1E">
            <w:pPr>
              <w:pStyle w:val="Heading3"/>
              <w:spacing w:before="60" w:after="60" w:line="240" w:lineRule="auto"/>
              <w:rPr>
                <w:b w:val="0"/>
                <w:sz w:val="22"/>
                <w:szCs w:val="22"/>
              </w:rPr>
            </w:pPr>
            <w:r w:rsidRPr="00957E1E">
              <w:rPr>
                <w:b w:val="0"/>
                <w:sz w:val="22"/>
                <w:szCs w:val="22"/>
              </w:rPr>
              <w:t>Таймеры</w:t>
            </w:r>
          </w:p>
        </w:tc>
        <w:tc>
          <w:tcPr>
            <w:tcW w:w="2408" w:type="dxa"/>
            <w:vAlign w:val="center"/>
          </w:tcPr>
          <w:p w14:paraId="3CEE45EF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по 1 на 5 участников</w:t>
            </w:r>
          </w:p>
        </w:tc>
        <w:tc>
          <w:tcPr>
            <w:tcW w:w="1933" w:type="dxa"/>
            <w:vAlign w:val="center"/>
          </w:tcPr>
          <w:p w14:paraId="1BFDB43F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rFonts w:eastAsia="Hiragino Maru Gothic ProN W4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31A07D95" w14:textId="77777777" w:rsidTr="00255FA5">
        <w:trPr>
          <w:cantSplit/>
        </w:trPr>
        <w:tc>
          <w:tcPr>
            <w:tcW w:w="4675" w:type="dxa"/>
            <w:vAlign w:val="center"/>
          </w:tcPr>
          <w:p w14:paraId="5434742D" w14:textId="77777777" w:rsidR="00A3370C" w:rsidRPr="00957E1E" w:rsidRDefault="00A3370C" w:rsidP="00957E1E">
            <w:pPr>
              <w:pStyle w:val="Heading3"/>
              <w:spacing w:before="60" w:after="60" w:line="240" w:lineRule="auto"/>
              <w:rPr>
                <w:b w:val="0"/>
                <w:sz w:val="22"/>
                <w:szCs w:val="22"/>
              </w:rPr>
            </w:pPr>
            <w:r w:rsidRPr="00957E1E">
              <w:rPr>
                <w:b w:val="0"/>
                <w:sz w:val="22"/>
                <w:szCs w:val="22"/>
              </w:rPr>
              <w:t>Материалы для проверки квалификации (положительный и отрицательный контроли)</w:t>
            </w:r>
          </w:p>
        </w:tc>
        <w:tc>
          <w:tcPr>
            <w:tcW w:w="2408" w:type="dxa"/>
            <w:vAlign w:val="center"/>
          </w:tcPr>
          <w:p w14:paraId="7B59B1FE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по 5 на участника</w:t>
            </w:r>
            <w:r w:rsidRPr="00175008">
              <w:rPr>
                <w:b w:val="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33" w:type="dxa"/>
            <w:vAlign w:val="center"/>
          </w:tcPr>
          <w:p w14:paraId="3B0E60B3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rFonts w:eastAsia="Hiragino Maru Gothic ProN W4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4FABE289" w14:textId="77777777" w:rsidTr="00255FA5">
        <w:trPr>
          <w:cantSplit/>
        </w:trPr>
        <w:tc>
          <w:tcPr>
            <w:tcW w:w="4675" w:type="dxa"/>
            <w:vAlign w:val="center"/>
          </w:tcPr>
          <w:p w14:paraId="74FE8CB3" w14:textId="77777777" w:rsidR="00A3370C" w:rsidRPr="00957E1E" w:rsidRDefault="00A3370C" w:rsidP="00957E1E">
            <w:pPr>
              <w:pStyle w:val="Heading3"/>
              <w:spacing w:before="60" w:after="60" w:line="240" w:lineRule="auto"/>
              <w:rPr>
                <w:b w:val="0"/>
                <w:sz w:val="22"/>
                <w:szCs w:val="22"/>
              </w:rPr>
            </w:pPr>
            <w:r w:rsidRPr="00957E1E">
              <w:rPr>
                <w:b w:val="0"/>
                <w:sz w:val="22"/>
                <w:szCs w:val="22"/>
              </w:rPr>
              <w:t>Журналы регистрации ДЭТ на антигены вируса SARS-CoV-2</w:t>
            </w:r>
          </w:p>
        </w:tc>
        <w:tc>
          <w:tcPr>
            <w:tcW w:w="2408" w:type="dxa"/>
            <w:vAlign w:val="center"/>
          </w:tcPr>
          <w:p w14:paraId="6468AB7B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по 1 на 5 участников</w:t>
            </w:r>
          </w:p>
        </w:tc>
        <w:tc>
          <w:tcPr>
            <w:tcW w:w="1933" w:type="dxa"/>
            <w:vAlign w:val="center"/>
          </w:tcPr>
          <w:p w14:paraId="1E8782A6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rFonts w:eastAsia="Hiragino Maru Gothic ProN W4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546BD044" w14:textId="77777777" w:rsidTr="00255FA5">
        <w:trPr>
          <w:cantSplit/>
        </w:trPr>
        <w:tc>
          <w:tcPr>
            <w:tcW w:w="4675" w:type="dxa"/>
            <w:vAlign w:val="center"/>
          </w:tcPr>
          <w:p w14:paraId="101E7F82" w14:textId="77777777" w:rsidR="00A3370C" w:rsidRPr="00957E1E" w:rsidRDefault="00A3370C" w:rsidP="00957E1E">
            <w:pPr>
              <w:pStyle w:val="Heading3"/>
              <w:spacing w:before="60" w:after="60" w:line="240" w:lineRule="auto"/>
              <w:rPr>
                <w:b w:val="0"/>
                <w:sz w:val="22"/>
                <w:szCs w:val="22"/>
              </w:rPr>
            </w:pPr>
            <w:r w:rsidRPr="00957E1E">
              <w:rPr>
                <w:b w:val="0"/>
                <w:sz w:val="22"/>
                <w:szCs w:val="22"/>
              </w:rPr>
              <w:t>Термометр</w:t>
            </w:r>
          </w:p>
        </w:tc>
        <w:tc>
          <w:tcPr>
            <w:tcW w:w="2408" w:type="dxa"/>
            <w:vAlign w:val="center"/>
          </w:tcPr>
          <w:p w14:paraId="7D0E5A9E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933" w:type="dxa"/>
            <w:vAlign w:val="center"/>
          </w:tcPr>
          <w:p w14:paraId="2AB748AD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rFonts w:eastAsia="Hiragino Maru Gothic ProN W4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  <w:tr w:rsidR="00A3370C" w:rsidRPr="00C1349E" w14:paraId="24656CBA" w14:textId="77777777" w:rsidTr="00255FA5">
        <w:trPr>
          <w:cantSplit/>
        </w:trPr>
        <w:tc>
          <w:tcPr>
            <w:tcW w:w="4675" w:type="dxa"/>
            <w:vAlign w:val="center"/>
          </w:tcPr>
          <w:p w14:paraId="47219C1E" w14:textId="77777777" w:rsidR="00A3370C" w:rsidRPr="00957E1E" w:rsidRDefault="00A3370C" w:rsidP="00957E1E">
            <w:pPr>
              <w:pStyle w:val="Heading3"/>
              <w:spacing w:before="60" w:after="60" w:line="240" w:lineRule="auto"/>
              <w:rPr>
                <w:b w:val="0"/>
                <w:sz w:val="22"/>
                <w:szCs w:val="22"/>
              </w:rPr>
            </w:pPr>
            <w:r w:rsidRPr="00957E1E">
              <w:rPr>
                <w:b w:val="0"/>
                <w:sz w:val="22"/>
                <w:szCs w:val="22"/>
              </w:rPr>
              <w:t>Очки для чтения (в упаковке)</w:t>
            </w:r>
          </w:p>
        </w:tc>
        <w:tc>
          <w:tcPr>
            <w:tcW w:w="2408" w:type="dxa"/>
            <w:vAlign w:val="center"/>
          </w:tcPr>
          <w:p w14:paraId="6F6EF573" w14:textId="77777777" w:rsidR="00A3370C" w:rsidRPr="00957E1E" w:rsidRDefault="00A3370C" w:rsidP="00957E1E">
            <w:pPr>
              <w:pStyle w:val="Heading3"/>
              <w:spacing w:before="60" w:after="60" w:line="240" w:lineRule="auto"/>
              <w:jc w:val="center"/>
              <w:rPr>
                <w:b w:val="0"/>
                <w:sz w:val="22"/>
                <w:szCs w:val="22"/>
              </w:rPr>
            </w:pPr>
            <w:r w:rsidRPr="00C1349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933" w:type="dxa"/>
            <w:vAlign w:val="center"/>
          </w:tcPr>
          <w:p w14:paraId="0ECB32B8" w14:textId="77777777" w:rsidR="00A3370C" w:rsidRPr="003E3058" w:rsidRDefault="00A3370C" w:rsidP="00255FA5">
            <w:pPr>
              <w:pStyle w:val="Heading3"/>
              <w:spacing w:before="0" w:after="0"/>
              <w:jc w:val="center"/>
              <w:rPr>
                <w:rFonts w:eastAsia="Hiragino Maru Gothic ProN W4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sz w:val="32"/>
                <w:szCs w:val="32"/>
              </w:rPr>
              <w:t>️</w:t>
            </w:r>
          </w:p>
        </w:tc>
      </w:tr>
    </w:tbl>
    <w:p w14:paraId="6208D1AB" w14:textId="77777777" w:rsidR="00A3370C" w:rsidRPr="00175008" w:rsidRDefault="00A3370C" w:rsidP="00790C57">
      <w:pPr>
        <w:spacing w:before="120" w:line="276" w:lineRule="auto"/>
        <w:ind w:left="142" w:hanging="142"/>
        <w:rPr>
          <w:rFonts w:ascii="Arial" w:hAnsi="Arial" w:cs="Arial"/>
        </w:rPr>
      </w:pPr>
      <w:r w:rsidRPr="00175008">
        <w:rPr>
          <w:rFonts w:ascii="Arial" w:hAnsi="Arial" w:cs="Arial"/>
          <w:vertAlign w:val="superscript"/>
        </w:rPr>
        <w:t>1</w:t>
      </w:r>
      <w:r w:rsidRPr="00175008">
        <w:rPr>
          <w:rFonts w:ascii="Arial" w:hAnsi="Arial" w:cs="Arial"/>
        </w:rPr>
        <w:t xml:space="preserve"> Добавьте по крайней мере по одному запасному ДЭТ на каждого участника на случай непредвиденных происшествий или повторного обучения. Если положительных и отрицательных контролей нет, для демонстрации постановки ДЭТ на антигены вируса SARS-CoV-2 и проведения оценки компетенции возьмите мазки из носоглотки.</w:t>
      </w:r>
    </w:p>
    <w:p w14:paraId="07606C82" w14:textId="77777777" w:rsidR="00A3370C" w:rsidRDefault="00A3370C" w:rsidP="00A3370C">
      <w:pPr>
        <w:spacing w:line="276" w:lineRule="auto"/>
        <w:rPr>
          <w:rFonts w:ascii="Arial" w:hAnsi="Arial" w:cs="Arial"/>
        </w:rPr>
      </w:pPr>
    </w:p>
    <w:p w14:paraId="192F7379" w14:textId="77777777" w:rsidR="00A3370C" w:rsidRPr="00CF6BAF" w:rsidRDefault="00A3370C" w:rsidP="00A3370C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/>
        </w:rPr>
        <w:t>_________________________</w:t>
      </w:r>
    </w:p>
    <w:sectPr w:rsidR="00A3370C" w:rsidRPr="00CF6BAF" w:rsidSect="00455F30">
      <w:footerReference w:type="even" r:id="rId28"/>
      <w:footerReference w:type="default" r:id="rId2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3EFB" w14:textId="77777777" w:rsidR="00AA7971" w:rsidRDefault="00AA7971" w:rsidP="0039305E">
      <w:r>
        <w:separator/>
      </w:r>
    </w:p>
  </w:endnote>
  <w:endnote w:type="continuationSeparator" w:id="0">
    <w:p w14:paraId="095216EA" w14:textId="77777777" w:rsidR="00AA7971" w:rsidRDefault="00AA7971" w:rsidP="0039305E">
      <w:r>
        <w:continuationSeparator/>
      </w:r>
    </w:p>
  </w:endnote>
  <w:endnote w:type="continuationNotice" w:id="1">
    <w:p w14:paraId="67A1E7F5" w14:textId="77777777" w:rsidR="00AA7971" w:rsidRDefault="00AA7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ragino Maru Gothic ProN W4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9161413"/>
      <w:docPartObj>
        <w:docPartGallery w:val="Page Numbers (Bottom of Page)"/>
        <w:docPartUnique/>
      </w:docPartObj>
    </w:sdtPr>
    <w:sdtContent>
      <w:p w14:paraId="7FE584F6" w14:textId="516C5AE8" w:rsidR="00534C27" w:rsidRDefault="00534C27" w:rsidP="006707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24F3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11FB61" w14:textId="77777777" w:rsidR="00534C27" w:rsidRDefault="00534C27" w:rsidP="003930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88BA" w14:textId="047EA25E" w:rsidR="00534C27" w:rsidRPr="0002582B" w:rsidRDefault="00534C27" w:rsidP="0002582B">
    <w:pPr>
      <w:pStyle w:val="Footer"/>
      <w:ind w:right="360"/>
      <w:rPr>
        <w:rFonts w:ascii="Arial" w:hAnsi="Arial" w:cs="Arial"/>
        <w:sz w:val="18"/>
        <w:szCs w:val="18"/>
      </w:rPr>
    </w:pPr>
    <w:r w:rsidRPr="00AC02BE">
      <w:rPr>
        <w:rFonts w:ascii="Arial" w:hAnsi="Arial" w:cs="Arial"/>
        <w:b/>
        <w:sz w:val="18"/>
        <w:szCs w:val="18"/>
      </w:rPr>
      <w:t>Курс «Диагностический экспресс-тест на антигены вируса SARS-CoV-2» v</w:t>
    </w:r>
    <w:r w:rsidR="00824F3F">
      <w:rPr>
        <w:rFonts w:ascii="Arial" w:hAnsi="Arial" w:cs="Arial"/>
        <w:b/>
        <w:sz w:val="18"/>
        <w:szCs w:val="18"/>
        <w:lang w:val="en-GB"/>
      </w:rPr>
      <w:t>3</w:t>
    </w:r>
    <w:r w:rsidRPr="00AC02BE">
      <w:rPr>
        <w:rFonts w:ascii="Arial" w:hAnsi="Arial" w:cs="Arial"/>
        <w:b/>
        <w:sz w:val="18"/>
        <w:szCs w:val="18"/>
      </w:rPr>
      <w:t>.0</w:t>
    </w:r>
    <w:r>
      <w:rPr>
        <w:rFonts w:ascii="Arial" w:hAnsi="Arial" w:cs="Arial"/>
        <w:b/>
        <w:sz w:val="18"/>
        <w:szCs w:val="18"/>
      </w:rPr>
      <w:tab/>
    </w:r>
    <w:r w:rsidRPr="00406E52">
      <w:rPr>
        <w:rFonts w:ascii="Arial" w:hAnsi="Arial" w:cs="Arial"/>
      </w:rPr>
      <w:t xml:space="preserve">Стр. </w:t>
    </w:r>
    <w:r w:rsidRPr="00406E52">
      <w:rPr>
        <w:rFonts w:ascii="Arial" w:hAnsi="Arial" w:cs="Arial"/>
      </w:rPr>
      <w:fldChar w:fldCharType="begin"/>
    </w:r>
    <w:r w:rsidRPr="00406E52">
      <w:rPr>
        <w:rFonts w:ascii="Arial" w:hAnsi="Arial" w:cs="Arial"/>
      </w:rPr>
      <w:instrText xml:space="preserve"> PAGE </w:instrText>
    </w:r>
    <w:r w:rsidRPr="00406E5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406E52">
      <w:rPr>
        <w:rFonts w:ascii="Arial" w:hAnsi="Arial" w:cs="Arial"/>
      </w:rPr>
      <w:fldChar w:fldCharType="end"/>
    </w:r>
    <w:r w:rsidRPr="00406E52">
      <w:rPr>
        <w:rFonts w:ascii="Arial" w:hAnsi="Arial" w:cs="Arial"/>
      </w:rPr>
      <w:t xml:space="preserve"> из </w:t>
    </w:r>
    <w:r w:rsidRPr="00406E52">
      <w:rPr>
        <w:rFonts w:ascii="Arial" w:hAnsi="Arial" w:cs="Arial"/>
      </w:rPr>
      <w:fldChar w:fldCharType="begin"/>
    </w:r>
    <w:r w:rsidRPr="00406E52">
      <w:rPr>
        <w:rFonts w:ascii="Arial" w:hAnsi="Arial" w:cs="Arial"/>
      </w:rPr>
      <w:instrText xml:space="preserve"> NUMPAGES </w:instrText>
    </w:r>
    <w:r w:rsidRPr="00406E52">
      <w:rPr>
        <w:rFonts w:ascii="Arial" w:hAnsi="Arial" w:cs="Arial"/>
      </w:rPr>
      <w:fldChar w:fldCharType="separate"/>
    </w:r>
    <w:r>
      <w:rPr>
        <w:rFonts w:ascii="Arial" w:hAnsi="Arial" w:cs="Arial"/>
      </w:rPr>
      <w:t>6</w:t>
    </w:r>
    <w:r w:rsidRPr="00406E5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EF1E" w14:textId="77777777" w:rsidR="00AA7971" w:rsidRDefault="00AA7971" w:rsidP="0039305E">
      <w:r>
        <w:separator/>
      </w:r>
    </w:p>
  </w:footnote>
  <w:footnote w:type="continuationSeparator" w:id="0">
    <w:p w14:paraId="52D1C355" w14:textId="77777777" w:rsidR="00AA7971" w:rsidRDefault="00AA7971" w:rsidP="0039305E">
      <w:r>
        <w:continuationSeparator/>
      </w:r>
    </w:p>
  </w:footnote>
  <w:footnote w:type="continuationNotice" w:id="1">
    <w:p w14:paraId="204FBE4B" w14:textId="77777777" w:rsidR="00AA7971" w:rsidRDefault="00AA7971"/>
  </w:footnote>
  <w:footnote w:id="2">
    <w:p w14:paraId="31B1C52E" w14:textId="023A0A3F" w:rsidR="00534C27" w:rsidRPr="00501D02" w:rsidRDefault="00534C27" w:rsidP="00B26BAF">
      <w:pPr>
        <w:pStyle w:val="FootnoteText"/>
        <w:spacing w:before="60" w:after="60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В разделе 10 приведены инструкции, как подготовить контрольные материалы для проверки квалификации.</w:t>
      </w:r>
    </w:p>
  </w:footnote>
  <w:footnote w:id="3">
    <w:p w14:paraId="64356316" w14:textId="0E1BC9AC" w:rsidR="00534C27" w:rsidRPr="00501D02" w:rsidRDefault="00534C27" w:rsidP="003D4B4B">
      <w:pPr>
        <w:pStyle w:val="FootnoteText"/>
        <w:spacing w:before="60" w:after="60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Если положительных и отрицательных контролей нет, возьмите мазок из носоглотки у кого-то из инструкторов или участников и используйте его в демонстрации постановки ДЭТ.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341"/>
    <w:multiLevelType w:val="hybridMultilevel"/>
    <w:tmpl w:val="0F022EE2"/>
    <w:lvl w:ilvl="0" w:tplc="E382A0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4C09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BA6E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604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D49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AA3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B88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D01F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C635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3F6210"/>
    <w:multiLevelType w:val="hybridMultilevel"/>
    <w:tmpl w:val="80E2DA7E"/>
    <w:lvl w:ilvl="0" w:tplc="63FC32D2">
      <w:start w:val="10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8C1"/>
    <w:multiLevelType w:val="hybridMultilevel"/>
    <w:tmpl w:val="26F84658"/>
    <w:lvl w:ilvl="0" w:tplc="1428B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435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62CD94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99C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25B6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7FF2EC3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C2FCF1FA">
      <w:numFmt w:val="decimal"/>
      <w:lvlText w:val=""/>
      <w:lvlJc w:val="left"/>
    </w:lvl>
    <w:lvl w:ilvl="7" w:tplc="B4F49DE2">
      <w:numFmt w:val="decimal"/>
      <w:lvlText w:val=""/>
      <w:lvlJc w:val="left"/>
    </w:lvl>
    <w:lvl w:ilvl="8" w:tplc="50E868CC">
      <w:numFmt w:val="decimal"/>
      <w:lvlText w:val=""/>
      <w:lvlJc w:val="left"/>
    </w:lvl>
  </w:abstractNum>
  <w:abstractNum w:abstractNumId="3" w15:restartNumberingAfterBreak="0">
    <w:nsid w:val="099A08C2"/>
    <w:multiLevelType w:val="hybridMultilevel"/>
    <w:tmpl w:val="DB26EBCA"/>
    <w:lvl w:ilvl="0" w:tplc="2FBE1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631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6488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D83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685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A60CA3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D8D4BCEC">
      <w:numFmt w:val="decimal"/>
      <w:lvlText w:val=""/>
      <w:lvlJc w:val="left"/>
    </w:lvl>
    <w:lvl w:ilvl="7" w:tplc="5344AD84">
      <w:numFmt w:val="decimal"/>
      <w:lvlText w:val=""/>
      <w:lvlJc w:val="left"/>
    </w:lvl>
    <w:lvl w:ilvl="8" w:tplc="3C3671BA">
      <w:numFmt w:val="decimal"/>
      <w:lvlText w:val=""/>
      <w:lvlJc w:val="left"/>
    </w:lvl>
  </w:abstractNum>
  <w:abstractNum w:abstractNumId="4" w15:restartNumberingAfterBreak="0">
    <w:nsid w:val="099A08C3"/>
    <w:multiLevelType w:val="hybridMultilevel"/>
    <w:tmpl w:val="7E667232"/>
    <w:lvl w:ilvl="0" w:tplc="7972A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ACC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384738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5B40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AE0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7D549A8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22903760">
      <w:numFmt w:val="decimal"/>
      <w:lvlText w:val=""/>
      <w:lvlJc w:val="left"/>
    </w:lvl>
    <w:lvl w:ilvl="7" w:tplc="A746A67E">
      <w:numFmt w:val="decimal"/>
      <w:lvlText w:val=""/>
      <w:lvlJc w:val="left"/>
    </w:lvl>
    <w:lvl w:ilvl="8" w:tplc="BEE84A94">
      <w:numFmt w:val="decimal"/>
      <w:lvlText w:val=""/>
      <w:lvlJc w:val="left"/>
    </w:lvl>
  </w:abstractNum>
  <w:abstractNum w:abstractNumId="5" w15:restartNumberingAfterBreak="0">
    <w:nsid w:val="099A08C4"/>
    <w:multiLevelType w:val="hybridMultilevel"/>
    <w:tmpl w:val="75E67BBC"/>
    <w:lvl w:ilvl="0" w:tplc="77CAE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2F3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2699E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E7BA6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05B6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185E4E6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10B42410">
      <w:numFmt w:val="decimal"/>
      <w:lvlText w:val=""/>
      <w:lvlJc w:val="left"/>
    </w:lvl>
    <w:lvl w:ilvl="7" w:tplc="FCEA62B0">
      <w:numFmt w:val="decimal"/>
      <w:lvlText w:val=""/>
      <w:lvlJc w:val="left"/>
    </w:lvl>
    <w:lvl w:ilvl="8" w:tplc="5456C9D4">
      <w:numFmt w:val="decimal"/>
      <w:lvlText w:val=""/>
      <w:lvlJc w:val="left"/>
    </w:lvl>
  </w:abstractNum>
  <w:abstractNum w:abstractNumId="6" w15:restartNumberingAfterBreak="0">
    <w:nsid w:val="099A08C5"/>
    <w:multiLevelType w:val="hybridMultilevel"/>
    <w:tmpl w:val="7DC42BDE"/>
    <w:lvl w:ilvl="0" w:tplc="725E0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833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A44E30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7AAB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91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5B1259E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8C4A796C">
      <w:numFmt w:val="decimal"/>
      <w:lvlText w:val=""/>
      <w:lvlJc w:val="left"/>
    </w:lvl>
    <w:lvl w:ilvl="7" w:tplc="C9183F1A">
      <w:numFmt w:val="decimal"/>
      <w:lvlText w:val=""/>
      <w:lvlJc w:val="left"/>
    </w:lvl>
    <w:lvl w:ilvl="8" w:tplc="4C548508">
      <w:numFmt w:val="decimal"/>
      <w:lvlText w:val=""/>
      <w:lvlJc w:val="left"/>
    </w:lvl>
  </w:abstractNum>
  <w:abstractNum w:abstractNumId="7" w15:restartNumberingAfterBreak="0">
    <w:nsid w:val="0BAD253F"/>
    <w:multiLevelType w:val="hybridMultilevel"/>
    <w:tmpl w:val="5B4248E0"/>
    <w:lvl w:ilvl="0" w:tplc="4EAC8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10C7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6E9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0A3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281B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B4B8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827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9638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98C0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E410722"/>
    <w:multiLevelType w:val="hybridMultilevel"/>
    <w:tmpl w:val="C37E4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615B3"/>
    <w:multiLevelType w:val="hybridMultilevel"/>
    <w:tmpl w:val="391E9FBA"/>
    <w:lvl w:ilvl="0" w:tplc="3822D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728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066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80D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18AA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AC97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A5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5C63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E0AC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0EC433BF"/>
    <w:multiLevelType w:val="hybridMultilevel"/>
    <w:tmpl w:val="DAA69E50"/>
    <w:lvl w:ilvl="0" w:tplc="EF4E1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3258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6A1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48F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04E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24A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16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6A1E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3E8D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3CC1A4D"/>
    <w:multiLevelType w:val="multilevel"/>
    <w:tmpl w:val="8678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16207"/>
    <w:multiLevelType w:val="multilevel"/>
    <w:tmpl w:val="C6F8D0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A03496"/>
    <w:multiLevelType w:val="hybridMultilevel"/>
    <w:tmpl w:val="55C6F23A"/>
    <w:lvl w:ilvl="0" w:tplc="3CD2D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448A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BA36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0A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A406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006B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C63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D602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C048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1403E5B"/>
    <w:multiLevelType w:val="hybridMultilevel"/>
    <w:tmpl w:val="D4C8BB46"/>
    <w:lvl w:ilvl="0" w:tplc="DEF4F9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4C77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12D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E47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8456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DE5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25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C879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5276F7F"/>
    <w:multiLevelType w:val="hybridMultilevel"/>
    <w:tmpl w:val="3E98C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612C8"/>
    <w:multiLevelType w:val="hybridMultilevel"/>
    <w:tmpl w:val="818677DC"/>
    <w:lvl w:ilvl="0" w:tplc="AA922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5EE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6C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F6C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3C8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BA64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E67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C48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D23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9387E56"/>
    <w:multiLevelType w:val="hybridMultilevel"/>
    <w:tmpl w:val="EE9EA4E2"/>
    <w:lvl w:ilvl="0" w:tplc="F8462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D201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D49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8A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213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0C0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44F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FE3C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0674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E8D1548"/>
    <w:multiLevelType w:val="hybridMultilevel"/>
    <w:tmpl w:val="1F88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B72D3"/>
    <w:multiLevelType w:val="hybridMultilevel"/>
    <w:tmpl w:val="9F483FB0"/>
    <w:lvl w:ilvl="0" w:tplc="9B18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42DE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2ADC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6CD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032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0CA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07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6030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2E2F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4E15478"/>
    <w:multiLevelType w:val="multilevel"/>
    <w:tmpl w:val="78A85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306160"/>
    <w:multiLevelType w:val="hybridMultilevel"/>
    <w:tmpl w:val="C65A1454"/>
    <w:lvl w:ilvl="0" w:tplc="2C18F8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903B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A87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A20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0A29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263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6A5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625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EEA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7C4294D"/>
    <w:multiLevelType w:val="hybridMultilevel"/>
    <w:tmpl w:val="424CA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B03548">
      <w:start w:val="1"/>
      <w:numFmt w:val="lowerRoman"/>
      <w:lvlText w:val="%2)"/>
      <w:lvlJc w:val="left"/>
      <w:pPr>
        <w:ind w:left="2300" w:hanging="122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238E1"/>
    <w:multiLevelType w:val="multilevel"/>
    <w:tmpl w:val="8526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0A4D2D"/>
    <w:multiLevelType w:val="hybridMultilevel"/>
    <w:tmpl w:val="E99EE748"/>
    <w:lvl w:ilvl="0" w:tplc="76541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E4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AE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8A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85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423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43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C0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32E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D28EE"/>
    <w:multiLevelType w:val="hybridMultilevel"/>
    <w:tmpl w:val="1E783C9A"/>
    <w:lvl w:ilvl="0" w:tplc="63FC32D2">
      <w:start w:val="10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342B45"/>
    <w:multiLevelType w:val="hybridMultilevel"/>
    <w:tmpl w:val="FA44986A"/>
    <w:lvl w:ilvl="0" w:tplc="C6EE1910">
      <w:start w:val="1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3396E"/>
    <w:multiLevelType w:val="hybridMultilevel"/>
    <w:tmpl w:val="E91C6E86"/>
    <w:lvl w:ilvl="0" w:tplc="62E68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9E49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2652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61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A8C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D2BD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D27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96A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343F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1F64DF8"/>
    <w:multiLevelType w:val="hybridMultilevel"/>
    <w:tmpl w:val="D9F423A6"/>
    <w:lvl w:ilvl="0" w:tplc="38E880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B0E49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A77277"/>
    <w:multiLevelType w:val="hybridMultilevel"/>
    <w:tmpl w:val="118C7E4C"/>
    <w:lvl w:ilvl="0" w:tplc="BCE429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06F9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3254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2A8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5A1C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986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365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DCE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2B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E350BDE"/>
    <w:multiLevelType w:val="hybridMultilevel"/>
    <w:tmpl w:val="D39E08EA"/>
    <w:lvl w:ilvl="0" w:tplc="453C7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B484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229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447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2EF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8B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78F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DE5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E98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EF6A7F"/>
    <w:multiLevelType w:val="hybridMultilevel"/>
    <w:tmpl w:val="52444BA6"/>
    <w:lvl w:ilvl="0" w:tplc="38E880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912AFD"/>
    <w:multiLevelType w:val="hybridMultilevel"/>
    <w:tmpl w:val="D4F2CF58"/>
    <w:lvl w:ilvl="0" w:tplc="38E8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D0B97"/>
    <w:multiLevelType w:val="multilevel"/>
    <w:tmpl w:val="9C32B5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B00345"/>
    <w:multiLevelType w:val="hybridMultilevel"/>
    <w:tmpl w:val="446426E2"/>
    <w:lvl w:ilvl="0" w:tplc="30AEF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813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0C86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784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88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4F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1C3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BABF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30CB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5BA50FDF"/>
    <w:multiLevelType w:val="hybridMultilevel"/>
    <w:tmpl w:val="2682D21A"/>
    <w:lvl w:ilvl="0" w:tplc="38E8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F28B4"/>
    <w:multiLevelType w:val="hybridMultilevel"/>
    <w:tmpl w:val="9DA41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82F42"/>
    <w:multiLevelType w:val="hybridMultilevel"/>
    <w:tmpl w:val="55200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C6849"/>
    <w:multiLevelType w:val="hybridMultilevel"/>
    <w:tmpl w:val="0944B246"/>
    <w:lvl w:ilvl="0" w:tplc="38E880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B0E49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0E49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FC3A52"/>
    <w:multiLevelType w:val="hybridMultilevel"/>
    <w:tmpl w:val="3EC0DC56"/>
    <w:lvl w:ilvl="0" w:tplc="9C7CBEB8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10469"/>
    <w:multiLevelType w:val="hybridMultilevel"/>
    <w:tmpl w:val="D2CA0A30"/>
    <w:lvl w:ilvl="0" w:tplc="14DC8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6469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423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C85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227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18C3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5257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C417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DE68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6AFE6537"/>
    <w:multiLevelType w:val="hybridMultilevel"/>
    <w:tmpl w:val="9B8AA546"/>
    <w:lvl w:ilvl="0" w:tplc="9AD2E152">
      <w:start w:val="2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B6958D1"/>
    <w:multiLevelType w:val="hybridMultilevel"/>
    <w:tmpl w:val="2CAADD6A"/>
    <w:lvl w:ilvl="0" w:tplc="EB7A4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85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320A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CC5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63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36F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6AF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ACB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2EA2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C2C6965"/>
    <w:multiLevelType w:val="hybridMultilevel"/>
    <w:tmpl w:val="11FAF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04739"/>
    <w:multiLevelType w:val="hybridMultilevel"/>
    <w:tmpl w:val="375C2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917D9"/>
    <w:multiLevelType w:val="multilevel"/>
    <w:tmpl w:val="28744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93CCB"/>
    <w:multiLevelType w:val="hybridMultilevel"/>
    <w:tmpl w:val="DAF20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682704">
    <w:abstractNumId w:val="24"/>
  </w:num>
  <w:num w:numId="2" w16cid:durableId="395710081">
    <w:abstractNumId w:val="2"/>
  </w:num>
  <w:num w:numId="3" w16cid:durableId="186990817">
    <w:abstractNumId w:val="3"/>
  </w:num>
  <w:num w:numId="4" w16cid:durableId="1323779825">
    <w:abstractNumId w:val="4"/>
  </w:num>
  <w:num w:numId="5" w16cid:durableId="411246878">
    <w:abstractNumId w:val="5"/>
  </w:num>
  <w:num w:numId="6" w16cid:durableId="986204240">
    <w:abstractNumId w:val="6"/>
  </w:num>
  <w:num w:numId="7" w16cid:durableId="600644191">
    <w:abstractNumId w:val="43"/>
  </w:num>
  <w:num w:numId="8" w16cid:durableId="908618865">
    <w:abstractNumId w:val="15"/>
  </w:num>
  <w:num w:numId="9" w16cid:durableId="1485780535">
    <w:abstractNumId w:val="30"/>
  </w:num>
  <w:num w:numId="10" w16cid:durableId="1252936202">
    <w:abstractNumId w:val="9"/>
  </w:num>
  <w:num w:numId="11" w16cid:durableId="1406032207">
    <w:abstractNumId w:val="16"/>
  </w:num>
  <w:num w:numId="12" w16cid:durableId="1465661774">
    <w:abstractNumId w:val="14"/>
  </w:num>
  <w:num w:numId="13" w16cid:durableId="1696275485">
    <w:abstractNumId w:val="46"/>
  </w:num>
  <w:num w:numId="14" w16cid:durableId="486172505">
    <w:abstractNumId w:val="25"/>
  </w:num>
  <w:num w:numId="15" w16cid:durableId="763186289">
    <w:abstractNumId w:val="1"/>
  </w:num>
  <w:num w:numId="16" w16cid:durableId="1959530681">
    <w:abstractNumId w:val="22"/>
  </w:num>
  <w:num w:numId="17" w16cid:durableId="601256122">
    <w:abstractNumId w:val="34"/>
  </w:num>
  <w:num w:numId="18" w16cid:durableId="528103082">
    <w:abstractNumId w:val="19"/>
  </w:num>
  <w:num w:numId="19" w16cid:durableId="168952232">
    <w:abstractNumId w:val="10"/>
  </w:num>
  <w:num w:numId="20" w16cid:durableId="96024135">
    <w:abstractNumId w:val="40"/>
  </w:num>
  <w:num w:numId="21" w16cid:durableId="1350722731">
    <w:abstractNumId w:val="7"/>
  </w:num>
  <w:num w:numId="22" w16cid:durableId="1370837657">
    <w:abstractNumId w:val="29"/>
  </w:num>
  <w:num w:numId="23" w16cid:durableId="274483329">
    <w:abstractNumId w:val="0"/>
  </w:num>
  <w:num w:numId="24" w16cid:durableId="1440297306">
    <w:abstractNumId w:val="13"/>
  </w:num>
  <w:num w:numId="25" w16cid:durableId="1037854343">
    <w:abstractNumId w:val="42"/>
  </w:num>
  <w:num w:numId="26" w16cid:durableId="694841765">
    <w:abstractNumId w:val="21"/>
  </w:num>
  <w:num w:numId="27" w16cid:durableId="694431403">
    <w:abstractNumId w:val="17"/>
  </w:num>
  <w:num w:numId="28" w16cid:durableId="1334919374">
    <w:abstractNumId w:val="27"/>
  </w:num>
  <w:num w:numId="29" w16cid:durableId="1368410791">
    <w:abstractNumId w:val="44"/>
  </w:num>
  <w:num w:numId="30" w16cid:durableId="863791881">
    <w:abstractNumId w:val="31"/>
  </w:num>
  <w:num w:numId="31" w16cid:durableId="294916376">
    <w:abstractNumId w:val="35"/>
  </w:num>
  <w:num w:numId="32" w16cid:durableId="766466530">
    <w:abstractNumId w:val="32"/>
  </w:num>
  <w:num w:numId="33" w16cid:durableId="1700277952">
    <w:abstractNumId w:val="8"/>
  </w:num>
  <w:num w:numId="34" w16cid:durableId="1385133717">
    <w:abstractNumId w:val="26"/>
  </w:num>
  <w:num w:numId="35" w16cid:durableId="558789029">
    <w:abstractNumId w:val="41"/>
  </w:num>
  <w:num w:numId="36" w16cid:durableId="1313944991">
    <w:abstractNumId w:val="37"/>
  </w:num>
  <w:num w:numId="37" w16cid:durableId="465776230">
    <w:abstractNumId w:val="36"/>
  </w:num>
  <w:num w:numId="38" w16cid:durableId="1517302320">
    <w:abstractNumId w:val="18"/>
  </w:num>
  <w:num w:numId="39" w16cid:durableId="972097112">
    <w:abstractNumId w:val="28"/>
  </w:num>
  <w:num w:numId="40" w16cid:durableId="942419101">
    <w:abstractNumId w:val="38"/>
  </w:num>
  <w:num w:numId="41" w16cid:durableId="1106341451">
    <w:abstractNumId w:val="11"/>
  </w:num>
  <w:num w:numId="42" w16cid:durableId="304087239">
    <w:abstractNumId w:val="20"/>
  </w:num>
  <w:num w:numId="43" w16cid:durableId="141387201">
    <w:abstractNumId w:val="45"/>
  </w:num>
  <w:num w:numId="44" w16cid:durableId="1471702675">
    <w:abstractNumId w:val="12"/>
  </w:num>
  <w:num w:numId="45" w16cid:durableId="1375740682">
    <w:abstractNumId w:val="33"/>
  </w:num>
  <w:num w:numId="46" w16cid:durableId="191840258">
    <w:abstractNumId w:val="23"/>
  </w:num>
  <w:num w:numId="47" w16cid:durableId="22171643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B8"/>
    <w:rsid w:val="00003808"/>
    <w:rsid w:val="00005EA7"/>
    <w:rsid w:val="0000765D"/>
    <w:rsid w:val="00007CB7"/>
    <w:rsid w:val="00016942"/>
    <w:rsid w:val="000204FA"/>
    <w:rsid w:val="000227FF"/>
    <w:rsid w:val="0002582B"/>
    <w:rsid w:val="00026A89"/>
    <w:rsid w:val="00027223"/>
    <w:rsid w:val="00027E44"/>
    <w:rsid w:val="00033131"/>
    <w:rsid w:val="00033292"/>
    <w:rsid w:val="000366EB"/>
    <w:rsid w:val="000520B4"/>
    <w:rsid w:val="00052C0C"/>
    <w:rsid w:val="000538AB"/>
    <w:rsid w:val="00055BC5"/>
    <w:rsid w:val="00060355"/>
    <w:rsid w:val="000613BB"/>
    <w:rsid w:val="0006263C"/>
    <w:rsid w:val="0007272B"/>
    <w:rsid w:val="0007448E"/>
    <w:rsid w:val="00075FEF"/>
    <w:rsid w:val="00083F32"/>
    <w:rsid w:val="00084BAE"/>
    <w:rsid w:val="00094E1F"/>
    <w:rsid w:val="000950EB"/>
    <w:rsid w:val="000A4C1A"/>
    <w:rsid w:val="000B0CC7"/>
    <w:rsid w:val="000B2E35"/>
    <w:rsid w:val="000B52D4"/>
    <w:rsid w:val="000C0FE0"/>
    <w:rsid w:val="000C1407"/>
    <w:rsid w:val="000C19DA"/>
    <w:rsid w:val="000C4E90"/>
    <w:rsid w:val="000D10B9"/>
    <w:rsid w:val="000D4396"/>
    <w:rsid w:val="000D7C55"/>
    <w:rsid w:val="000E0F2F"/>
    <w:rsid w:val="000E156B"/>
    <w:rsid w:val="000E4A60"/>
    <w:rsid w:val="000E6C9D"/>
    <w:rsid w:val="000E6FE8"/>
    <w:rsid w:val="000F09CA"/>
    <w:rsid w:val="000F1CA6"/>
    <w:rsid w:val="000F6906"/>
    <w:rsid w:val="000F78FE"/>
    <w:rsid w:val="00101653"/>
    <w:rsid w:val="00104AA0"/>
    <w:rsid w:val="00110D49"/>
    <w:rsid w:val="00113F12"/>
    <w:rsid w:val="00114BD8"/>
    <w:rsid w:val="00122807"/>
    <w:rsid w:val="0012395B"/>
    <w:rsid w:val="00125502"/>
    <w:rsid w:val="00127D0C"/>
    <w:rsid w:val="0013150D"/>
    <w:rsid w:val="001447AF"/>
    <w:rsid w:val="00151251"/>
    <w:rsid w:val="00152191"/>
    <w:rsid w:val="00154C89"/>
    <w:rsid w:val="00160D6A"/>
    <w:rsid w:val="001629BF"/>
    <w:rsid w:val="00163D87"/>
    <w:rsid w:val="00164093"/>
    <w:rsid w:val="0017387F"/>
    <w:rsid w:val="00175008"/>
    <w:rsid w:val="001754DB"/>
    <w:rsid w:val="00181D80"/>
    <w:rsid w:val="001834B4"/>
    <w:rsid w:val="00183BE0"/>
    <w:rsid w:val="00186196"/>
    <w:rsid w:val="00186E96"/>
    <w:rsid w:val="0019177E"/>
    <w:rsid w:val="001955B5"/>
    <w:rsid w:val="00196949"/>
    <w:rsid w:val="001A12D0"/>
    <w:rsid w:val="001A2411"/>
    <w:rsid w:val="001A40D7"/>
    <w:rsid w:val="001A4245"/>
    <w:rsid w:val="001B4213"/>
    <w:rsid w:val="001C44B1"/>
    <w:rsid w:val="001C5DE2"/>
    <w:rsid w:val="001D3B9A"/>
    <w:rsid w:val="001E59F3"/>
    <w:rsid w:val="001F773D"/>
    <w:rsid w:val="00201DBB"/>
    <w:rsid w:val="00202ADE"/>
    <w:rsid w:val="00203C86"/>
    <w:rsid w:val="00210990"/>
    <w:rsid w:val="00210C58"/>
    <w:rsid w:val="00220057"/>
    <w:rsid w:val="002205B6"/>
    <w:rsid w:val="00222995"/>
    <w:rsid w:val="00222A81"/>
    <w:rsid w:val="00223544"/>
    <w:rsid w:val="00224DE4"/>
    <w:rsid w:val="00231CB9"/>
    <w:rsid w:val="00233CCD"/>
    <w:rsid w:val="002360AC"/>
    <w:rsid w:val="00250676"/>
    <w:rsid w:val="00255473"/>
    <w:rsid w:val="00255FA5"/>
    <w:rsid w:val="002562DF"/>
    <w:rsid w:val="00263D50"/>
    <w:rsid w:val="0026671B"/>
    <w:rsid w:val="00273D4B"/>
    <w:rsid w:val="0027456B"/>
    <w:rsid w:val="00281581"/>
    <w:rsid w:val="00281D59"/>
    <w:rsid w:val="00287F9E"/>
    <w:rsid w:val="002909B1"/>
    <w:rsid w:val="00291867"/>
    <w:rsid w:val="00294A06"/>
    <w:rsid w:val="00296869"/>
    <w:rsid w:val="002B19A1"/>
    <w:rsid w:val="002B1B7B"/>
    <w:rsid w:val="002C451C"/>
    <w:rsid w:val="002C58C6"/>
    <w:rsid w:val="002D7DA6"/>
    <w:rsid w:val="002E2273"/>
    <w:rsid w:val="002E4482"/>
    <w:rsid w:val="002E5ABD"/>
    <w:rsid w:val="002E69A8"/>
    <w:rsid w:val="002F3622"/>
    <w:rsid w:val="002F4B04"/>
    <w:rsid w:val="00302F8A"/>
    <w:rsid w:val="00303D26"/>
    <w:rsid w:val="00311E89"/>
    <w:rsid w:val="00312573"/>
    <w:rsid w:val="00315D3B"/>
    <w:rsid w:val="0031676C"/>
    <w:rsid w:val="00321450"/>
    <w:rsid w:val="003306AE"/>
    <w:rsid w:val="003314A1"/>
    <w:rsid w:val="00333393"/>
    <w:rsid w:val="00344038"/>
    <w:rsid w:val="0034577B"/>
    <w:rsid w:val="0034647D"/>
    <w:rsid w:val="00350267"/>
    <w:rsid w:val="00356084"/>
    <w:rsid w:val="003624E8"/>
    <w:rsid w:val="003634B1"/>
    <w:rsid w:val="003649AD"/>
    <w:rsid w:val="003663AE"/>
    <w:rsid w:val="003669EE"/>
    <w:rsid w:val="00366B64"/>
    <w:rsid w:val="003715B2"/>
    <w:rsid w:val="003802E1"/>
    <w:rsid w:val="00381708"/>
    <w:rsid w:val="00382536"/>
    <w:rsid w:val="00383608"/>
    <w:rsid w:val="003872C6"/>
    <w:rsid w:val="0039028A"/>
    <w:rsid w:val="0039305E"/>
    <w:rsid w:val="003931E1"/>
    <w:rsid w:val="003941ED"/>
    <w:rsid w:val="003A1D49"/>
    <w:rsid w:val="003B2853"/>
    <w:rsid w:val="003C44AF"/>
    <w:rsid w:val="003C681C"/>
    <w:rsid w:val="003D1BAC"/>
    <w:rsid w:val="003D23E5"/>
    <w:rsid w:val="003D4B4B"/>
    <w:rsid w:val="003D4C9C"/>
    <w:rsid w:val="003E0BAE"/>
    <w:rsid w:val="003E5940"/>
    <w:rsid w:val="003E74AA"/>
    <w:rsid w:val="003E7826"/>
    <w:rsid w:val="00400DA7"/>
    <w:rsid w:val="00412A91"/>
    <w:rsid w:val="004303FB"/>
    <w:rsid w:val="00433306"/>
    <w:rsid w:val="004376F9"/>
    <w:rsid w:val="00442E31"/>
    <w:rsid w:val="00443279"/>
    <w:rsid w:val="004447BF"/>
    <w:rsid w:val="00455205"/>
    <w:rsid w:val="00455F30"/>
    <w:rsid w:val="00472B9D"/>
    <w:rsid w:val="00480201"/>
    <w:rsid w:val="00485C50"/>
    <w:rsid w:val="00496C1C"/>
    <w:rsid w:val="004A10AA"/>
    <w:rsid w:val="004A174C"/>
    <w:rsid w:val="004A3A93"/>
    <w:rsid w:val="004B191F"/>
    <w:rsid w:val="004B36B9"/>
    <w:rsid w:val="004B3AB6"/>
    <w:rsid w:val="004C3D07"/>
    <w:rsid w:val="004E23C7"/>
    <w:rsid w:val="004E4EDE"/>
    <w:rsid w:val="004E74F4"/>
    <w:rsid w:val="004F1341"/>
    <w:rsid w:val="004F2D05"/>
    <w:rsid w:val="004F578C"/>
    <w:rsid w:val="0050026F"/>
    <w:rsid w:val="00501079"/>
    <w:rsid w:val="00501D02"/>
    <w:rsid w:val="00502F29"/>
    <w:rsid w:val="005048D6"/>
    <w:rsid w:val="005061FE"/>
    <w:rsid w:val="005111A3"/>
    <w:rsid w:val="00517DB7"/>
    <w:rsid w:val="00517FCD"/>
    <w:rsid w:val="005225F9"/>
    <w:rsid w:val="00534C27"/>
    <w:rsid w:val="00535516"/>
    <w:rsid w:val="00536D33"/>
    <w:rsid w:val="00537AF9"/>
    <w:rsid w:val="0054129F"/>
    <w:rsid w:val="005427A5"/>
    <w:rsid w:val="00547ECA"/>
    <w:rsid w:val="00554F93"/>
    <w:rsid w:val="00563932"/>
    <w:rsid w:val="00564ABB"/>
    <w:rsid w:val="00564BC9"/>
    <w:rsid w:val="0057123A"/>
    <w:rsid w:val="005743F3"/>
    <w:rsid w:val="0057792A"/>
    <w:rsid w:val="00577AD7"/>
    <w:rsid w:val="0058069C"/>
    <w:rsid w:val="0058508E"/>
    <w:rsid w:val="00593D74"/>
    <w:rsid w:val="00594244"/>
    <w:rsid w:val="005A087B"/>
    <w:rsid w:val="005A44DE"/>
    <w:rsid w:val="005B6181"/>
    <w:rsid w:val="005D05B2"/>
    <w:rsid w:val="005D607D"/>
    <w:rsid w:val="005D7A13"/>
    <w:rsid w:val="005E4B42"/>
    <w:rsid w:val="005F09D6"/>
    <w:rsid w:val="005F4247"/>
    <w:rsid w:val="00615A79"/>
    <w:rsid w:val="0061610A"/>
    <w:rsid w:val="00621EB7"/>
    <w:rsid w:val="00631DFC"/>
    <w:rsid w:val="0063366B"/>
    <w:rsid w:val="00633A37"/>
    <w:rsid w:val="00635348"/>
    <w:rsid w:val="00636D5B"/>
    <w:rsid w:val="0063782E"/>
    <w:rsid w:val="006534A1"/>
    <w:rsid w:val="0066124F"/>
    <w:rsid w:val="006707AB"/>
    <w:rsid w:val="00671A79"/>
    <w:rsid w:val="00676FE5"/>
    <w:rsid w:val="00684B6F"/>
    <w:rsid w:val="00693F84"/>
    <w:rsid w:val="00695C39"/>
    <w:rsid w:val="006973D6"/>
    <w:rsid w:val="00697D1E"/>
    <w:rsid w:val="006B2D52"/>
    <w:rsid w:val="006B6873"/>
    <w:rsid w:val="006C1B55"/>
    <w:rsid w:val="006C1C96"/>
    <w:rsid w:val="006C1E8B"/>
    <w:rsid w:val="006C5905"/>
    <w:rsid w:val="006C6B54"/>
    <w:rsid w:val="006C7E97"/>
    <w:rsid w:val="006D23D6"/>
    <w:rsid w:val="006D46C3"/>
    <w:rsid w:val="006D59D1"/>
    <w:rsid w:val="006E5FB8"/>
    <w:rsid w:val="006E6BE1"/>
    <w:rsid w:val="006F6034"/>
    <w:rsid w:val="006F7F0E"/>
    <w:rsid w:val="0070473A"/>
    <w:rsid w:val="007047AE"/>
    <w:rsid w:val="0071465C"/>
    <w:rsid w:val="00716E57"/>
    <w:rsid w:val="0072176B"/>
    <w:rsid w:val="00722140"/>
    <w:rsid w:val="00724DEB"/>
    <w:rsid w:val="00727EBD"/>
    <w:rsid w:val="00734EB8"/>
    <w:rsid w:val="0074095C"/>
    <w:rsid w:val="007456FA"/>
    <w:rsid w:val="007537F0"/>
    <w:rsid w:val="00765E44"/>
    <w:rsid w:val="00766A72"/>
    <w:rsid w:val="007745A3"/>
    <w:rsid w:val="00776982"/>
    <w:rsid w:val="00777023"/>
    <w:rsid w:val="00790C57"/>
    <w:rsid w:val="007B00E0"/>
    <w:rsid w:val="007B080D"/>
    <w:rsid w:val="007B5776"/>
    <w:rsid w:val="007B6B71"/>
    <w:rsid w:val="007B78B0"/>
    <w:rsid w:val="007C0673"/>
    <w:rsid w:val="007C5F6F"/>
    <w:rsid w:val="007C7F24"/>
    <w:rsid w:val="007E132C"/>
    <w:rsid w:val="007E4876"/>
    <w:rsid w:val="007E530B"/>
    <w:rsid w:val="007F1E03"/>
    <w:rsid w:val="008011E5"/>
    <w:rsid w:val="00802CB4"/>
    <w:rsid w:val="008065EB"/>
    <w:rsid w:val="008078AD"/>
    <w:rsid w:val="008219E0"/>
    <w:rsid w:val="00821DEF"/>
    <w:rsid w:val="00824F3F"/>
    <w:rsid w:val="00825BEA"/>
    <w:rsid w:val="008261E6"/>
    <w:rsid w:val="008310EB"/>
    <w:rsid w:val="008333B1"/>
    <w:rsid w:val="00833AE3"/>
    <w:rsid w:val="00833CCF"/>
    <w:rsid w:val="00833D06"/>
    <w:rsid w:val="0083515B"/>
    <w:rsid w:val="00842108"/>
    <w:rsid w:val="00847943"/>
    <w:rsid w:val="00847AB6"/>
    <w:rsid w:val="00860A08"/>
    <w:rsid w:val="00861C01"/>
    <w:rsid w:val="00865038"/>
    <w:rsid w:val="00871C90"/>
    <w:rsid w:val="00873039"/>
    <w:rsid w:val="00875E8D"/>
    <w:rsid w:val="00877BED"/>
    <w:rsid w:val="008827FD"/>
    <w:rsid w:val="008836AF"/>
    <w:rsid w:val="008842F2"/>
    <w:rsid w:val="00893282"/>
    <w:rsid w:val="00895578"/>
    <w:rsid w:val="008A452B"/>
    <w:rsid w:val="008A48FC"/>
    <w:rsid w:val="008B4B16"/>
    <w:rsid w:val="008B6DC0"/>
    <w:rsid w:val="008B7EC3"/>
    <w:rsid w:val="008C260B"/>
    <w:rsid w:val="008D2853"/>
    <w:rsid w:val="008D29B6"/>
    <w:rsid w:val="008D41B2"/>
    <w:rsid w:val="008D4C13"/>
    <w:rsid w:val="008E1DE3"/>
    <w:rsid w:val="008E5419"/>
    <w:rsid w:val="008E6A60"/>
    <w:rsid w:val="00900636"/>
    <w:rsid w:val="009049B0"/>
    <w:rsid w:val="0091576D"/>
    <w:rsid w:val="00916220"/>
    <w:rsid w:val="00916828"/>
    <w:rsid w:val="009217E3"/>
    <w:rsid w:val="00927ACC"/>
    <w:rsid w:val="009308DA"/>
    <w:rsid w:val="009335B6"/>
    <w:rsid w:val="009343E9"/>
    <w:rsid w:val="00936008"/>
    <w:rsid w:val="00940D4A"/>
    <w:rsid w:val="00951684"/>
    <w:rsid w:val="00952F8B"/>
    <w:rsid w:val="00954A89"/>
    <w:rsid w:val="00955FEA"/>
    <w:rsid w:val="009562BE"/>
    <w:rsid w:val="00957E1E"/>
    <w:rsid w:val="0098231F"/>
    <w:rsid w:val="009826DA"/>
    <w:rsid w:val="00986EA4"/>
    <w:rsid w:val="00990191"/>
    <w:rsid w:val="009A2FE1"/>
    <w:rsid w:val="009B0CEE"/>
    <w:rsid w:val="009C298C"/>
    <w:rsid w:val="009C7339"/>
    <w:rsid w:val="009D5094"/>
    <w:rsid w:val="009D7707"/>
    <w:rsid w:val="009D7772"/>
    <w:rsid w:val="009E682D"/>
    <w:rsid w:val="009F0FB3"/>
    <w:rsid w:val="009F14A1"/>
    <w:rsid w:val="009F1D62"/>
    <w:rsid w:val="009F711F"/>
    <w:rsid w:val="00A00764"/>
    <w:rsid w:val="00A06949"/>
    <w:rsid w:val="00A10A7C"/>
    <w:rsid w:val="00A13D70"/>
    <w:rsid w:val="00A1711B"/>
    <w:rsid w:val="00A30DCC"/>
    <w:rsid w:val="00A3370C"/>
    <w:rsid w:val="00A33D38"/>
    <w:rsid w:val="00A35BF7"/>
    <w:rsid w:val="00A35EB7"/>
    <w:rsid w:val="00A47FAC"/>
    <w:rsid w:val="00A501CB"/>
    <w:rsid w:val="00A5385A"/>
    <w:rsid w:val="00A603E5"/>
    <w:rsid w:val="00A60728"/>
    <w:rsid w:val="00A6100F"/>
    <w:rsid w:val="00A65C54"/>
    <w:rsid w:val="00A66E6E"/>
    <w:rsid w:val="00A67BDD"/>
    <w:rsid w:val="00A73936"/>
    <w:rsid w:val="00A80C92"/>
    <w:rsid w:val="00A84C19"/>
    <w:rsid w:val="00A945BE"/>
    <w:rsid w:val="00AA0C00"/>
    <w:rsid w:val="00AA1D1C"/>
    <w:rsid w:val="00AA5E98"/>
    <w:rsid w:val="00AA7971"/>
    <w:rsid w:val="00AB33F9"/>
    <w:rsid w:val="00AB39B3"/>
    <w:rsid w:val="00AB537C"/>
    <w:rsid w:val="00AB56CB"/>
    <w:rsid w:val="00AB6165"/>
    <w:rsid w:val="00AC0060"/>
    <w:rsid w:val="00AC0894"/>
    <w:rsid w:val="00AC622C"/>
    <w:rsid w:val="00AC73B5"/>
    <w:rsid w:val="00AD45B1"/>
    <w:rsid w:val="00AD4BE7"/>
    <w:rsid w:val="00AD52F5"/>
    <w:rsid w:val="00AD733E"/>
    <w:rsid w:val="00AF19E8"/>
    <w:rsid w:val="00AF3978"/>
    <w:rsid w:val="00AF41D1"/>
    <w:rsid w:val="00AF61FD"/>
    <w:rsid w:val="00B26BAF"/>
    <w:rsid w:val="00B37B3D"/>
    <w:rsid w:val="00B4746D"/>
    <w:rsid w:val="00B60A42"/>
    <w:rsid w:val="00B61108"/>
    <w:rsid w:val="00B62654"/>
    <w:rsid w:val="00B62FBA"/>
    <w:rsid w:val="00B906CC"/>
    <w:rsid w:val="00B91942"/>
    <w:rsid w:val="00B9599F"/>
    <w:rsid w:val="00BA17AF"/>
    <w:rsid w:val="00BA3411"/>
    <w:rsid w:val="00BA5BA3"/>
    <w:rsid w:val="00BB1CBF"/>
    <w:rsid w:val="00BB1D2C"/>
    <w:rsid w:val="00BB23E1"/>
    <w:rsid w:val="00BB2FE2"/>
    <w:rsid w:val="00BC390B"/>
    <w:rsid w:val="00BC6A9D"/>
    <w:rsid w:val="00BD4068"/>
    <w:rsid w:val="00BD75DE"/>
    <w:rsid w:val="00BE121E"/>
    <w:rsid w:val="00BE451F"/>
    <w:rsid w:val="00C0280B"/>
    <w:rsid w:val="00C0292C"/>
    <w:rsid w:val="00C10A84"/>
    <w:rsid w:val="00C113A4"/>
    <w:rsid w:val="00C14D21"/>
    <w:rsid w:val="00C26485"/>
    <w:rsid w:val="00C31150"/>
    <w:rsid w:val="00C31A56"/>
    <w:rsid w:val="00C31FD0"/>
    <w:rsid w:val="00C32816"/>
    <w:rsid w:val="00C40450"/>
    <w:rsid w:val="00C418E6"/>
    <w:rsid w:val="00C43C7B"/>
    <w:rsid w:val="00C44371"/>
    <w:rsid w:val="00C54A94"/>
    <w:rsid w:val="00C55B59"/>
    <w:rsid w:val="00C55D15"/>
    <w:rsid w:val="00C56178"/>
    <w:rsid w:val="00C56F0A"/>
    <w:rsid w:val="00C61C2D"/>
    <w:rsid w:val="00C66D46"/>
    <w:rsid w:val="00C77E87"/>
    <w:rsid w:val="00C8101A"/>
    <w:rsid w:val="00C817C8"/>
    <w:rsid w:val="00C82DB0"/>
    <w:rsid w:val="00C84F42"/>
    <w:rsid w:val="00C95333"/>
    <w:rsid w:val="00CA457B"/>
    <w:rsid w:val="00CA5535"/>
    <w:rsid w:val="00CB72F4"/>
    <w:rsid w:val="00CC0D5E"/>
    <w:rsid w:val="00CC3BB5"/>
    <w:rsid w:val="00CC5678"/>
    <w:rsid w:val="00CD08D3"/>
    <w:rsid w:val="00CE02A7"/>
    <w:rsid w:val="00CE45AA"/>
    <w:rsid w:val="00CE4F25"/>
    <w:rsid w:val="00CE7D66"/>
    <w:rsid w:val="00CF08D0"/>
    <w:rsid w:val="00CF1D65"/>
    <w:rsid w:val="00CF4EA5"/>
    <w:rsid w:val="00CF6BAF"/>
    <w:rsid w:val="00CF7ECF"/>
    <w:rsid w:val="00D035CC"/>
    <w:rsid w:val="00D037DB"/>
    <w:rsid w:val="00D16A3C"/>
    <w:rsid w:val="00D20C20"/>
    <w:rsid w:val="00D24233"/>
    <w:rsid w:val="00D361F7"/>
    <w:rsid w:val="00D426EA"/>
    <w:rsid w:val="00D472D4"/>
    <w:rsid w:val="00D55A42"/>
    <w:rsid w:val="00D62D74"/>
    <w:rsid w:val="00D64126"/>
    <w:rsid w:val="00D646DD"/>
    <w:rsid w:val="00D6550E"/>
    <w:rsid w:val="00D65CC3"/>
    <w:rsid w:val="00D66CEE"/>
    <w:rsid w:val="00D67041"/>
    <w:rsid w:val="00D726C2"/>
    <w:rsid w:val="00D8290E"/>
    <w:rsid w:val="00D8667A"/>
    <w:rsid w:val="00D86836"/>
    <w:rsid w:val="00D87CF9"/>
    <w:rsid w:val="00D938DE"/>
    <w:rsid w:val="00D9700D"/>
    <w:rsid w:val="00DC02C5"/>
    <w:rsid w:val="00DC3DE5"/>
    <w:rsid w:val="00DC776B"/>
    <w:rsid w:val="00DD6F61"/>
    <w:rsid w:val="00DE3652"/>
    <w:rsid w:val="00DE3C21"/>
    <w:rsid w:val="00DE42D8"/>
    <w:rsid w:val="00DE5EEE"/>
    <w:rsid w:val="00DF0667"/>
    <w:rsid w:val="00DF3777"/>
    <w:rsid w:val="00DF5564"/>
    <w:rsid w:val="00DF6A20"/>
    <w:rsid w:val="00E00BC2"/>
    <w:rsid w:val="00E125EE"/>
    <w:rsid w:val="00E16102"/>
    <w:rsid w:val="00E1627F"/>
    <w:rsid w:val="00E17B32"/>
    <w:rsid w:val="00E223C2"/>
    <w:rsid w:val="00E44ECB"/>
    <w:rsid w:val="00E46777"/>
    <w:rsid w:val="00E52FDD"/>
    <w:rsid w:val="00E601C6"/>
    <w:rsid w:val="00E65231"/>
    <w:rsid w:val="00E7409F"/>
    <w:rsid w:val="00E814C1"/>
    <w:rsid w:val="00E84FF4"/>
    <w:rsid w:val="00E861E8"/>
    <w:rsid w:val="00E86699"/>
    <w:rsid w:val="00E87C28"/>
    <w:rsid w:val="00E917AB"/>
    <w:rsid w:val="00E92608"/>
    <w:rsid w:val="00E93C52"/>
    <w:rsid w:val="00E95E89"/>
    <w:rsid w:val="00E974FA"/>
    <w:rsid w:val="00EA4CCC"/>
    <w:rsid w:val="00EA7BAE"/>
    <w:rsid w:val="00EA7BF2"/>
    <w:rsid w:val="00EB041E"/>
    <w:rsid w:val="00EB0AFE"/>
    <w:rsid w:val="00EB1866"/>
    <w:rsid w:val="00EC2071"/>
    <w:rsid w:val="00EC3CB5"/>
    <w:rsid w:val="00ED1822"/>
    <w:rsid w:val="00ED4967"/>
    <w:rsid w:val="00EE5F2D"/>
    <w:rsid w:val="00EF19F8"/>
    <w:rsid w:val="00EF21BA"/>
    <w:rsid w:val="00F03558"/>
    <w:rsid w:val="00F03682"/>
    <w:rsid w:val="00F0527E"/>
    <w:rsid w:val="00F07150"/>
    <w:rsid w:val="00F126F3"/>
    <w:rsid w:val="00F13A82"/>
    <w:rsid w:val="00F15524"/>
    <w:rsid w:val="00F2115D"/>
    <w:rsid w:val="00F218E8"/>
    <w:rsid w:val="00F27B0E"/>
    <w:rsid w:val="00F30A5F"/>
    <w:rsid w:val="00F326FE"/>
    <w:rsid w:val="00F32BE9"/>
    <w:rsid w:val="00F33D33"/>
    <w:rsid w:val="00F657E8"/>
    <w:rsid w:val="00F702D4"/>
    <w:rsid w:val="00F71F1A"/>
    <w:rsid w:val="00F73085"/>
    <w:rsid w:val="00F812F8"/>
    <w:rsid w:val="00F82E6D"/>
    <w:rsid w:val="00F83288"/>
    <w:rsid w:val="00F837A2"/>
    <w:rsid w:val="00F932D7"/>
    <w:rsid w:val="00FA16D1"/>
    <w:rsid w:val="00FA2D2F"/>
    <w:rsid w:val="00FA42B0"/>
    <w:rsid w:val="00FA4D79"/>
    <w:rsid w:val="00FA6CB7"/>
    <w:rsid w:val="00FB4B46"/>
    <w:rsid w:val="00FB747E"/>
    <w:rsid w:val="00FC15B1"/>
    <w:rsid w:val="00FC3218"/>
    <w:rsid w:val="00FD31DB"/>
    <w:rsid w:val="00FD512C"/>
    <w:rsid w:val="00FE07F1"/>
    <w:rsid w:val="00FE0D43"/>
    <w:rsid w:val="00FE1826"/>
    <w:rsid w:val="00FE1F63"/>
    <w:rsid w:val="00FE5C11"/>
    <w:rsid w:val="00FE6273"/>
    <w:rsid w:val="00FF3374"/>
    <w:rsid w:val="00FF573D"/>
    <w:rsid w:val="00FF7405"/>
    <w:rsid w:val="015CC0E5"/>
    <w:rsid w:val="01A984F7"/>
    <w:rsid w:val="01B59FC2"/>
    <w:rsid w:val="025AB4FA"/>
    <w:rsid w:val="028B692E"/>
    <w:rsid w:val="029AACA4"/>
    <w:rsid w:val="02DC1CA1"/>
    <w:rsid w:val="03D14030"/>
    <w:rsid w:val="04BA19A4"/>
    <w:rsid w:val="058753BF"/>
    <w:rsid w:val="06C990CA"/>
    <w:rsid w:val="06DA69B5"/>
    <w:rsid w:val="07120C77"/>
    <w:rsid w:val="08FF3178"/>
    <w:rsid w:val="09AC0E2B"/>
    <w:rsid w:val="0A01BA85"/>
    <w:rsid w:val="0A1FD76B"/>
    <w:rsid w:val="0C3CEE5A"/>
    <w:rsid w:val="0CB72908"/>
    <w:rsid w:val="0CD4D6F8"/>
    <w:rsid w:val="0E22EC60"/>
    <w:rsid w:val="0E5288DB"/>
    <w:rsid w:val="0E83A6C3"/>
    <w:rsid w:val="0EA2F770"/>
    <w:rsid w:val="0F9F73C9"/>
    <w:rsid w:val="0FFA18A4"/>
    <w:rsid w:val="10F285F4"/>
    <w:rsid w:val="1126DC17"/>
    <w:rsid w:val="11D6FE49"/>
    <w:rsid w:val="120C1074"/>
    <w:rsid w:val="134C9CEA"/>
    <w:rsid w:val="139E06F4"/>
    <w:rsid w:val="1416EFE6"/>
    <w:rsid w:val="144C657E"/>
    <w:rsid w:val="144EDE50"/>
    <w:rsid w:val="148F15E1"/>
    <w:rsid w:val="15A2EC84"/>
    <w:rsid w:val="165D32D9"/>
    <w:rsid w:val="1736637E"/>
    <w:rsid w:val="173E79D9"/>
    <w:rsid w:val="18705ACE"/>
    <w:rsid w:val="189F3285"/>
    <w:rsid w:val="1939F76C"/>
    <w:rsid w:val="19F03E29"/>
    <w:rsid w:val="1A358E2F"/>
    <w:rsid w:val="1A4BD722"/>
    <w:rsid w:val="1BA925C1"/>
    <w:rsid w:val="1CE391E1"/>
    <w:rsid w:val="1D3E42AC"/>
    <w:rsid w:val="1E7AC91B"/>
    <w:rsid w:val="1EF1CDF8"/>
    <w:rsid w:val="2018CBA8"/>
    <w:rsid w:val="206B189C"/>
    <w:rsid w:val="2092ABD0"/>
    <w:rsid w:val="20BFA17F"/>
    <w:rsid w:val="224C12D2"/>
    <w:rsid w:val="224E7CF4"/>
    <w:rsid w:val="234EFE2B"/>
    <w:rsid w:val="236E1B6F"/>
    <w:rsid w:val="23F4DF4D"/>
    <w:rsid w:val="249C6BF8"/>
    <w:rsid w:val="251A33BD"/>
    <w:rsid w:val="25254113"/>
    <w:rsid w:val="25770110"/>
    <w:rsid w:val="25D4AFDD"/>
    <w:rsid w:val="2662A516"/>
    <w:rsid w:val="267B8A39"/>
    <w:rsid w:val="26BE3372"/>
    <w:rsid w:val="27903622"/>
    <w:rsid w:val="290DA5B9"/>
    <w:rsid w:val="293F4F88"/>
    <w:rsid w:val="29B0A554"/>
    <w:rsid w:val="2A2548BF"/>
    <w:rsid w:val="2A3189AC"/>
    <w:rsid w:val="2A429161"/>
    <w:rsid w:val="2ABED4B0"/>
    <w:rsid w:val="2B514DA9"/>
    <w:rsid w:val="2B7BA965"/>
    <w:rsid w:val="2B8867F6"/>
    <w:rsid w:val="2BD2B57B"/>
    <w:rsid w:val="2BE882A6"/>
    <w:rsid w:val="2BF532B7"/>
    <w:rsid w:val="2C202A10"/>
    <w:rsid w:val="2CF8F7C2"/>
    <w:rsid w:val="2CFE390E"/>
    <w:rsid w:val="2D189A46"/>
    <w:rsid w:val="2DA43B02"/>
    <w:rsid w:val="2DB6A089"/>
    <w:rsid w:val="2DB72F6E"/>
    <w:rsid w:val="2E55A695"/>
    <w:rsid w:val="2E830BA3"/>
    <w:rsid w:val="2FA5DB0A"/>
    <w:rsid w:val="3149D571"/>
    <w:rsid w:val="32E45D0B"/>
    <w:rsid w:val="3310DBA7"/>
    <w:rsid w:val="33284929"/>
    <w:rsid w:val="33A9F493"/>
    <w:rsid w:val="342F68CD"/>
    <w:rsid w:val="34EEDD81"/>
    <w:rsid w:val="35C1085C"/>
    <w:rsid w:val="3724A131"/>
    <w:rsid w:val="379B9F98"/>
    <w:rsid w:val="38B3B836"/>
    <w:rsid w:val="38FD17D2"/>
    <w:rsid w:val="392D2675"/>
    <w:rsid w:val="3930C788"/>
    <w:rsid w:val="3AC9981C"/>
    <w:rsid w:val="3ADCB68E"/>
    <w:rsid w:val="3B205D4D"/>
    <w:rsid w:val="3B6B3885"/>
    <w:rsid w:val="3BB16A89"/>
    <w:rsid w:val="3C0DBA8F"/>
    <w:rsid w:val="3C155F63"/>
    <w:rsid w:val="3C1AB977"/>
    <w:rsid w:val="3C2D53BB"/>
    <w:rsid w:val="3C8BA159"/>
    <w:rsid w:val="3CF04F09"/>
    <w:rsid w:val="3CF701FA"/>
    <w:rsid w:val="3D3C20D8"/>
    <w:rsid w:val="3D7ABE1E"/>
    <w:rsid w:val="3E30A385"/>
    <w:rsid w:val="3EBF5EBF"/>
    <w:rsid w:val="3EC3872A"/>
    <w:rsid w:val="3EFE2EB6"/>
    <w:rsid w:val="403F21C8"/>
    <w:rsid w:val="4107C6BD"/>
    <w:rsid w:val="414876F7"/>
    <w:rsid w:val="417D55D2"/>
    <w:rsid w:val="41D87DC7"/>
    <w:rsid w:val="4234BBA3"/>
    <w:rsid w:val="42866397"/>
    <w:rsid w:val="42939078"/>
    <w:rsid w:val="43AEFB50"/>
    <w:rsid w:val="4459DD57"/>
    <w:rsid w:val="44B54F1F"/>
    <w:rsid w:val="45858424"/>
    <w:rsid w:val="45ACD6F1"/>
    <w:rsid w:val="466CBECB"/>
    <w:rsid w:val="46F83A4A"/>
    <w:rsid w:val="471B6860"/>
    <w:rsid w:val="48EB8D5D"/>
    <w:rsid w:val="49710DF9"/>
    <w:rsid w:val="49AF6A89"/>
    <w:rsid w:val="4A03DD84"/>
    <w:rsid w:val="4C225A5F"/>
    <w:rsid w:val="4D13CB9B"/>
    <w:rsid w:val="4D38FFFB"/>
    <w:rsid w:val="4D5AAB58"/>
    <w:rsid w:val="4D94DD71"/>
    <w:rsid w:val="4D9B848D"/>
    <w:rsid w:val="4DEC6B14"/>
    <w:rsid w:val="4E197F5B"/>
    <w:rsid w:val="4F0639E7"/>
    <w:rsid w:val="4F7DC484"/>
    <w:rsid w:val="4FB2DDED"/>
    <w:rsid w:val="507DD2B6"/>
    <w:rsid w:val="50EEDDBB"/>
    <w:rsid w:val="516A6A22"/>
    <w:rsid w:val="52223D66"/>
    <w:rsid w:val="52A5B284"/>
    <w:rsid w:val="52C6B6E4"/>
    <w:rsid w:val="537EB351"/>
    <w:rsid w:val="53E690D9"/>
    <w:rsid w:val="543F3389"/>
    <w:rsid w:val="55D4A548"/>
    <w:rsid w:val="561D7F37"/>
    <w:rsid w:val="56494761"/>
    <w:rsid w:val="566394C7"/>
    <w:rsid w:val="56DE359E"/>
    <w:rsid w:val="5767ACE0"/>
    <w:rsid w:val="57969DD0"/>
    <w:rsid w:val="58BE4BB1"/>
    <w:rsid w:val="5996FD92"/>
    <w:rsid w:val="5A2AF08C"/>
    <w:rsid w:val="5A34A68D"/>
    <w:rsid w:val="5A7B2A7D"/>
    <w:rsid w:val="5CB1F930"/>
    <w:rsid w:val="5CD25EE5"/>
    <w:rsid w:val="5D56909B"/>
    <w:rsid w:val="5EB35F66"/>
    <w:rsid w:val="5F605A27"/>
    <w:rsid w:val="61104430"/>
    <w:rsid w:val="616D1778"/>
    <w:rsid w:val="61A48F69"/>
    <w:rsid w:val="61E3E243"/>
    <w:rsid w:val="62207371"/>
    <w:rsid w:val="62AC3EC9"/>
    <w:rsid w:val="62CB07F8"/>
    <w:rsid w:val="635B83A0"/>
    <w:rsid w:val="643D261F"/>
    <w:rsid w:val="6531B083"/>
    <w:rsid w:val="6579AA91"/>
    <w:rsid w:val="65AAEA3B"/>
    <w:rsid w:val="65C91B1A"/>
    <w:rsid w:val="671BC0E2"/>
    <w:rsid w:val="68A7B8DD"/>
    <w:rsid w:val="68ADFDBE"/>
    <w:rsid w:val="68B73A85"/>
    <w:rsid w:val="6901533D"/>
    <w:rsid w:val="6938F6E8"/>
    <w:rsid w:val="6A7520EF"/>
    <w:rsid w:val="6AAAA859"/>
    <w:rsid w:val="6AEF9F59"/>
    <w:rsid w:val="6C3FFA6A"/>
    <w:rsid w:val="6DB7B9B0"/>
    <w:rsid w:val="6E99AFD7"/>
    <w:rsid w:val="6ED36FF8"/>
    <w:rsid w:val="6EF0BCC1"/>
    <w:rsid w:val="6FA23942"/>
    <w:rsid w:val="70C4432F"/>
    <w:rsid w:val="71E06E9E"/>
    <w:rsid w:val="72001BCA"/>
    <w:rsid w:val="72692D5F"/>
    <w:rsid w:val="7288FD2F"/>
    <w:rsid w:val="72974863"/>
    <w:rsid w:val="72A6CBC7"/>
    <w:rsid w:val="72AEA32A"/>
    <w:rsid w:val="7343B1DE"/>
    <w:rsid w:val="74167B9C"/>
    <w:rsid w:val="7468ED2A"/>
    <w:rsid w:val="747432D4"/>
    <w:rsid w:val="7482EE94"/>
    <w:rsid w:val="75D771D8"/>
    <w:rsid w:val="75E86CD9"/>
    <w:rsid w:val="75FE2CDA"/>
    <w:rsid w:val="7635399B"/>
    <w:rsid w:val="7656AB9D"/>
    <w:rsid w:val="767BC862"/>
    <w:rsid w:val="76E23EAB"/>
    <w:rsid w:val="76F66321"/>
    <w:rsid w:val="77020F47"/>
    <w:rsid w:val="7732FCBE"/>
    <w:rsid w:val="78362FA7"/>
    <w:rsid w:val="796782D5"/>
    <w:rsid w:val="79CF38A5"/>
    <w:rsid w:val="7A28A5FE"/>
    <w:rsid w:val="7A601A95"/>
    <w:rsid w:val="7AC156E6"/>
    <w:rsid w:val="7C9F98E4"/>
    <w:rsid w:val="7CD0420B"/>
    <w:rsid w:val="7DAF0708"/>
    <w:rsid w:val="7E33B9F9"/>
    <w:rsid w:val="7E5DF375"/>
    <w:rsid w:val="7EFC94A5"/>
    <w:rsid w:val="7F609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969E07"/>
  <w14:defaultImageDpi w14:val="300"/>
  <w15:docId w15:val="{817FC248-63BE-4287-8D10-E53546CB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023"/>
    <w:rPr>
      <w:rFonts w:ascii="Avenir Book" w:hAnsi="Avenir Book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540" w:after="180"/>
      <w:outlineLvl w:val="0"/>
    </w:pPr>
    <w:rPr>
      <w:rFonts w:asciiTheme="majorHAnsi" w:eastAsiaTheme="majorEastAsia" w:hAnsiTheme="majorHAnsi" w:cstheme="majorBidi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63AE"/>
    <w:pPr>
      <w:spacing w:before="360" w:after="160" w:line="276" w:lineRule="auto"/>
      <w:outlineLvl w:val="1"/>
    </w:pPr>
    <w:rPr>
      <w:rFonts w:ascii="Arial" w:eastAsiaTheme="majorEastAsia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93282"/>
    <w:pPr>
      <w:spacing w:before="240" w:after="130" w:line="276" w:lineRule="auto"/>
      <w:outlineLvl w:val="2"/>
    </w:pPr>
    <w:rPr>
      <w:rFonts w:ascii="Arial" w:eastAsiaTheme="majorEastAsia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5FB8"/>
    <w:pPr>
      <w:keepNext/>
      <w:keepLines/>
      <w:spacing w:before="300" w:after="10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5FB8"/>
    <w:pPr>
      <w:keepNext/>
      <w:keepLines/>
      <w:spacing w:before="300" w:after="100"/>
      <w:outlineLvl w:val="5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uiPriority w:val="10"/>
    <w:qFormat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663AE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93282"/>
    <w:rPr>
      <w:rFonts w:ascii="Arial" w:eastAsiaTheme="majorEastAsia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E5FB8"/>
    <w:rPr>
      <w:rFonts w:asciiTheme="majorHAnsi" w:eastAsiaTheme="majorEastAsia" w:hAnsiTheme="majorHAnsi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6E5FB8"/>
    <w:rPr>
      <w:rFonts w:asciiTheme="majorHAnsi" w:eastAsiaTheme="majorEastAsia" w:hAnsiTheme="majorHAnsi" w:cstheme="majorBidi"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6E5FB8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Code">
    <w:name w:val="Code"/>
    <w:basedOn w:val="DefaultParagraphFont"/>
    <w:uiPriority w:val="24"/>
    <w:qFormat/>
    <w:rPr>
      <w:rFonts w:ascii="Consolas" w:hAnsi="Consolas" w:cs="Consolas"/>
    </w:rPr>
  </w:style>
  <w:style w:type="character" w:customStyle="1" w:styleId="FootnoteTextChar">
    <w:name w:val="Footnote Text Char"/>
    <w:basedOn w:val="DefaultParagraphFont"/>
    <w:uiPriority w:val="99"/>
    <w:semiHidden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</w:rPr>
  </w:style>
  <w:style w:type="paragraph" w:styleId="ListParagraph">
    <w:name w:val="List Paragraph"/>
    <w:basedOn w:val="Normal"/>
    <w:uiPriority w:val="34"/>
    <w:qFormat/>
    <w:rsid w:val="00E52FD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30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05E"/>
    <w:rPr>
      <w:rFonts w:ascii="Avenir Book" w:hAnsi="Avenir Book"/>
    </w:rPr>
  </w:style>
  <w:style w:type="character" w:styleId="PageNumber">
    <w:name w:val="page number"/>
    <w:basedOn w:val="DefaultParagraphFont"/>
    <w:uiPriority w:val="99"/>
    <w:semiHidden/>
    <w:unhideWhenUsed/>
    <w:rsid w:val="0039305E"/>
  </w:style>
  <w:style w:type="table" w:styleId="TableGrid">
    <w:name w:val="Table Grid"/>
    <w:basedOn w:val="TableNormal"/>
    <w:uiPriority w:val="99"/>
    <w:rsid w:val="0039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unhideWhenUsed/>
    <w:rsid w:val="00315D3B"/>
  </w:style>
  <w:style w:type="character" w:customStyle="1" w:styleId="FootnoteTextChar1">
    <w:name w:val="Footnote Text Char1"/>
    <w:basedOn w:val="DefaultParagraphFont"/>
    <w:link w:val="FootnoteText"/>
    <w:uiPriority w:val="99"/>
    <w:rsid w:val="00315D3B"/>
    <w:rPr>
      <w:rFonts w:ascii="Avenir Book" w:hAnsi="Avenir 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41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1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6BE1"/>
    <w:rPr>
      <w:rFonts w:ascii="Arial" w:hAnsi="Arial" w:cs="Arial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70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76982"/>
  </w:style>
  <w:style w:type="character" w:styleId="FollowedHyperlink">
    <w:name w:val="FollowedHyperlink"/>
    <w:basedOn w:val="DefaultParagraphFont"/>
    <w:uiPriority w:val="99"/>
    <w:semiHidden/>
    <w:unhideWhenUsed/>
    <w:rsid w:val="004F578C"/>
    <w:rPr>
      <w:color w:val="800080" w:themeColor="followedHyperlink"/>
      <w:u w:val="single"/>
    </w:rPr>
  </w:style>
  <w:style w:type="character" w:customStyle="1" w:styleId="Normal1">
    <w:name w:val="Normal1"/>
    <w:basedOn w:val="DefaultParagraphFont"/>
    <w:rsid w:val="0070473A"/>
  </w:style>
  <w:style w:type="paragraph" w:styleId="Header">
    <w:name w:val="header"/>
    <w:basedOn w:val="Normal"/>
    <w:link w:val="HeaderChar"/>
    <w:uiPriority w:val="99"/>
    <w:unhideWhenUsed/>
    <w:rsid w:val="00936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008"/>
    <w:rPr>
      <w:rFonts w:ascii="Avenir Book" w:hAnsi="Avenir Book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0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008"/>
    <w:rPr>
      <w:rFonts w:ascii="Avenir Book" w:hAnsi="Avenir Book"/>
    </w:rPr>
  </w:style>
  <w:style w:type="character" w:styleId="CommentReference">
    <w:name w:val="annotation reference"/>
    <w:basedOn w:val="DefaultParagraphFont"/>
    <w:uiPriority w:val="99"/>
    <w:semiHidden/>
    <w:unhideWhenUsed/>
    <w:rsid w:val="009360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4A1"/>
    <w:rPr>
      <w:rFonts w:ascii="Avenir Book" w:hAnsi="Avenir Book"/>
      <w:b/>
      <w:bCs/>
    </w:rPr>
  </w:style>
  <w:style w:type="paragraph" w:customStyle="1" w:styleId="paragraph">
    <w:name w:val="paragraph"/>
    <w:basedOn w:val="Normal"/>
    <w:rsid w:val="00281D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81D59"/>
  </w:style>
  <w:style w:type="character" w:customStyle="1" w:styleId="eop">
    <w:name w:val="eop"/>
    <w:basedOn w:val="DefaultParagraphFont"/>
    <w:rsid w:val="0028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8802">
          <w:marLeft w:val="72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588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326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7993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7073">
          <w:marLeft w:val="72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4772">
          <w:marLeft w:val="72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600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5552">
          <w:marLeft w:val="72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19198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87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7858">
          <w:marLeft w:val="72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133">
          <w:marLeft w:val="72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888">
          <w:marLeft w:val="72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571">
          <w:marLeft w:val="72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071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226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633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7158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0365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113">
          <w:marLeft w:val="72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0288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389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021">
          <w:marLeft w:val="72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dx.org/wp-content/uploads/2016/03/FIND-2013_Malaria_RDT_Implementation_Guide.pdf" TargetMode="External"/><Relationship Id="rId13" Type="http://schemas.openxmlformats.org/officeDocument/2006/relationships/image" Target="media/image4.jpg"/><Relationship Id="rId18" Type="http://schemas.openxmlformats.org/officeDocument/2006/relationships/hyperlink" Target="https://apps.who.int/iris/bitstream/handle/10665/334254/WHO-2019-nCoV-laboratory-2020.6-rus.pdf" TargetMode="External"/><Relationship Id="rId26" Type="http://schemas.openxmlformats.org/officeDocument/2006/relationships/hyperlink" Target="https://extranet.who.int/hslp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s.who.int/iris/handle/10665/33308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who.int/emergencies/diseases/novel-coronavirus-2019/technical-guidance" TargetMode="External"/><Relationship Id="rId25" Type="http://schemas.openxmlformats.org/officeDocument/2006/relationships/hyperlink" Target="https://extranet.who.int/hslp/?q=content/terms-u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ps.who.int/iris/handle/10665/334253" TargetMode="External"/><Relationship Id="rId20" Type="http://schemas.openxmlformats.org/officeDocument/2006/relationships/hyperlink" Target="https://www.who.int/diagnostics_laboratory/postmarket/en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24" Type="http://schemas.openxmlformats.org/officeDocument/2006/relationships/hyperlink" Target="https://www.globalpointofcare.abbott/en/product-details/panbio-covid-19-ag-antigen-tes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ho.int/multi-media/details/use-of-antigen-detection-rapid-diagnostic-testing" TargetMode="External"/><Relationship Id="rId23" Type="http://schemas.openxmlformats.org/officeDocument/2006/relationships/hyperlink" Target="https://www.youtube.com/watch?v=M-9cx3raYtY" TargetMode="External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www.who.int/diagnostics_laboratory/EUL/en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ho.int/diagnostics_laboratory/documents/guidance/rt_training/en" TargetMode="External"/><Relationship Id="rId14" Type="http://schemas.openxmlformats.org/officeDocument/2006/relationships/hyperlink" Target="https://www.who.int/multi-media/details/why-testing-is-important" TargetMode="External"/><Relationship Id="rId22" Type="http://schemas.openxmlformats.org/officeDocument/2006/relationships/hyperlink" Target="https://www.cdc.gov/coronavirus/2019-ncov/communication/guidance-list.html?Sort=Date::desc" TargetMode="External"/><Relationship Id="rId27" Type="http://schemas.openxmlformats.org/officeDocument/2006/relationships/hyperlink" Target="mailto:ihrhrt@who.in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638812-D60D-431D-B5BF-AA6E4EC9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5122</Words>
  <Characters>29197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Trollip</dc:creator>
  <cp:keywords/>
  <dc:description/>
  <cp:lastModifiedBy>natacha milhano</cp:lastModifiedBy>
  <cp:revision>10</cp:revision>
  <cp:lastPrinted>2020-10-15T18:50:00Z</cp:lastPrinted>
  <dcterms:created xsi:type="dcterms:W3CDTF">2022-09-06T14:48:00Z</dcterms:created>
  <dcterms:modified xsi:type="dcterms:W3CDTF">2022-10-04T11:24:00Z</dcterms:modified>
</cp:coreProperties>
</file>