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9814EE" w14:textId="77777777" w:rsidR="00346698" w:rsidRPr="006907E0" w:rsidRDefault="00346698" w:rsidP="00346698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907E0">
        <w:rPr>
          <w:rFonts w:asciiTheme="minorHAnsi" w:hAnsiTheme="minorHAnsi" w:cstheme="minorHAnsi"/>
          <w:b/>
          <w:sz w:val="24"/>
          <w:szCs w:val="24"/>
        </w:rPr>
        <w:t xml:space="preserve">Pacote de </w:t>
      </w:r>
      <w:r w:rsidR="001062A0" w:rsidRPr="006907E0">
        <w:rPr>
          <w:rFonts w:asciiTheme="minorHAnsi" w:hAnsiTheme="minorHAnsi" w:cstheme="minorHAnsi"/>
          <w:b/>
          <w:sz w:val="24"/>
          <w:szCs w:val="24"/>
        </w:rPr>
        <w:t>Formação</w:t>
      </w:r>
      <w:r w:rsidRPr="006907E0">
        <w:rPr>
          <w:rFonts w:asciiTheme="minorHAnsi" w:hAnsiTheme="minorHAnsi" w:cstheme="minorHAnsi"/>
          <w:b/>
          <w:sz w:val="24"/>
          <w:szCs w:val="24"/>
        </w:rPr>
        <w:t xml:space="preserve"> de Equipa</w:t>
      </w:r>
      <w:r w:rsidR="000C0A31" w:rsidRPr="006907E0">
        <w:rPr>
          <w:rFonts w:asciiTheme="minorHAnsi" w:hAnsiTheme="minorHAnsi" w:cstheme="minorHAnsi"/>
          <w:b/>
          <w:sz w:val="24"/>
          <w:szCs w:val="24"/>
        </w:rPr>
        <w:t>s</w:t>
      </w:r>
      <w:r w:rsidRPr="006907E0">
        <w:rPr>
          <w:rFonts w:asciiTheme="minorHAnsi" w:hAnsiTheme="minorHAnsi" w:cstheme="minorHAnsi"/>
          <w:b/>
          <w:sz w:val="24"/>
          <w:szCs w:val="24"/>
        </w:rPr>
        <w:t xml:space="preserve"> de Resposta Rápida para Todos os Riscos</w:t>
      </w:r>
    </w:p>
    <w:p w14:paraId="7167EC30" w14:textId="77777777" w:rsidR="00346698" w:rsidRPr="006907E0" w:rsidRDefault="00346698" w:rsidP="00346698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ADCE5D9" w14:textId="32285160" w:rsidR="00346698" w:rsidRDefault="00F4782D" w:rsidP="00346698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726E6">
        <w:rPr>
          <w:rFonts w:asciiTheme="minorHAnsi" w:hAnsiTheme="minorHAnsi" w:cstheme="minorHAnsi"/>
          <w:b/>
          <w:sz w:val="24"/>
          <w:szCs w:val="24"/>
        </w:rPr>
        <w:t xml:space="preserve">Questionário </w:t>
      </w:r>
      <w:r w:rsidR="001062A0" w:rsidRPr="006726E6">
        <w:rPr>
          <w:rFonts w:asciiTheme="minorHAnsi" w:hAnsiTheme="minorHAnsi" w:cstheme="minorHAnsi"/>
          <w:b/>
          <w:sz w:val="24"/>
          <w:szCs w:val="24"/>
        </w:rPr>
        <w:t xml:space="preserve">de </w:t>
      </w:r>
      <w:r w:rsidR="000C0A31" w:rsidRPr="006726E6">
        <w:rPr>
          <w:rFonts w:asciiTheme="minorHAnsi" w:hAnsiTheme="minorHAnsi" w:cstheme="minorHAnsi"/>
          <w:b/>
          <w:sz w:val="24"/>
          <w:szCs w:val="24"/>
        </w:rPr>
        <w:t>v</w:t>
      </w:r>
      <w:r w:rsidR="001062A0" w:rsidRPr="006726E6">
        <w:rPr>
          <w:rFonts w:asciiTheme="minorHAnsi" w:hAnsiTheme="minorHAnsi" w:cstheme="minorHAnsi"/>
          <w:b/>
          <w:sz w:val="24"/>
          <w:szCs w:val="24"/>
        </w:rPr>
        <w:t xml:space="preserve">erificação de </w:t>
      </w:r>
      <w:r w:rsidR="000C0A31" w:rsidRPr="006726E6">
        <w:rPr>
          <w:rFonts w:asciiTheme="minorHAnsi" w:hAnsiTheme="minorHAnsi" w:cstheme="minorHAnsi"/>
          <w:b/>
          <w:sz w:val="24"/>
          <w:szCs w:val="24"/>
        </w:rPr>
        <w:t>c</w:t>
      </w:r>
      <w:r w:rsidR="00346698" w:rsidRPr="006726E6">
        <w:rPr>
          <w:rFonts w:asciiTheme="minorHAnsi" w:hAnsiTheme="minorHAnsi" w:cstheme="minorHAnsi"/>
          <w:b/>
          <w:sz w:val="24"/>
          <w:szCs w:val="24"/>
        </w:rPr>
        <w:t>onhecimento</w:t>
      </w:r>
      <w:r w:rsidR="003F58E0" w:rsidRPr="006726E6">
        <w:rPr>
          <w:rFonts w:asciiTheme="minorHAnsi" w:hAnsiTheme="minorHAnsi" w:cstheme="minorHAnsi"/>
          <w:b/>
          <w:sz w:val="24"/>
          <w:szCs w:val="24"/>
        </w:rPr>
        <w:t>s</w:t>
      </w:r>
    </w:p>
    <w:p w14:paraId="4FC6A1FF" w14:textId="3BC63F4A" w:rsidR="00910A28" w:rsidRPr="00910A28" w:rsidRDefault="00910A28" w:rsidP="00910A28">
      <w:pPr>
        <w:jc w:val="center"/>
        <w:rPr>
          <w:rFonts w:cstheme="minorHAnsi"/>
          <w:i/>
          <w:color w:val="000000"/>
        </w:rPr>
      </w:pPr>
      <w:r w:rsidRPr="00722E21">
        <w:rPr>
          <w:rFonts w:cstheme="minorHAnsi"/>
          <w:i/>
          <w:color w:val="000000"/>
          <w:highlight w:val="yellow"/>
        </w:rPr>
        <w:t xml:space="preserve">Inserir aqui datas, local e país de realização do curso </w:t>
      </w:r>
    </w:p>
    <w:p w14:paraId="476A8BC6" w14:textId="77777777" w:rsidR="00346698" w:rsidRPr="006726E6" w:rsidRDefault="00346698" w:rsidP="00202007">
      <w:pPr>
        <w:jc w:val="center"/>
        <w:rPr>
          <w:rFonts w:asciiTheme="minorHAnsi" w:hAnsiTheme="minorHAnsi" w:cstheme="minorHAnsi"/>
          <w:b/>
          <w:color w:val="00B050"/>
          <w:sz w:val="24"/>
          <w:szCs w:val="24"/>
        </w:rPr>
      </w:pPr>
    </w:p>
    <w:p w14:paraId="5D8111E1" w14:textId="77777777" w:rsidR="00D00854" w:rsidRPr="006907E0" w:rsidRDefault="001062A0" w:rsidP="00202007">
      <w:pPr>
        <w:jc w:val="center"/>
        <w:rPr>
          <w:rFonts w:asciiTheme="minorHAnsi" w:hAnsiTheme="minorHAnsi" w:cstheme="minorHAnsi"/>
          <w:b/>
          <w:color w:val="00B050"/>
          <w:sz w:val="24"/>
          <w:szCs w:val="24"/>
        </w:rPr>
      </w:pPr>
      <w:r w:rsidRPr="006907E0">
        <w:rPr>
          <w:rFonts w:asciiTheme="minorHAnsi" w:hAnsiTheme="minorHAnsi" w:cstheme="minorHAnsi"/>
          <w:b/>
          <w:color w:val="00B050"/>
          <w:sz w:val="24"/>
          <w:szCs w:val="24"/>
        </w:rPr>
        <w:t>VERSÃO PARA</w:t>
      </w:r>
      <w:r w:rsidR="00346698" w:rsidRPr="006907E0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 FACILITADORES </w:t>
      </w:r>
    </w:p>
    <w:p w14:paraId="3B97D49B" w14:textId="77777777" w:rsidR="00D00854" w:rsidRPr="006907E0" w:rsidRDefault="00D00854" w:rsidP="00202007">
      <w:pPr>
        <w:jc w:val="center"/>
        <w:rPr>
          <w:rFonts w:asciiTheme="minorHAnsi" w:hAnsiTheme="minorHAnsi" w:cstheme="minorHAnsi"/>
          <w:b/>
          <w:color w:val="00B050"/>
          <w:sz w:val="24"/>
          <w:szCs w:val="24"/>
        </w:rPr>
      </w:pPr>
    </w:p>
    <w:p w14:paraId="4AC41F6A" w14:textId="77777777" w:rsidR="00346698" w:rsidRPr="006907E0" w:rsidRDefault="00346698" w:rsidP="00346698">
      <w:pPr>
        <w:rPr>
          <w:i/>
          <w:color w:val="00B050"/>
        </w:rPr>
      </w:pPr>
      <w:r w:rsidRPr="006907E0">
        <w:rPr>
          <w:b/>
          <w:i/>
          <w:color w:val="00B050"/>
        </w:rPr>
        <w:t>Nota para os facilitadores:</w:t>
      </w:r>
      <w:r w:rsidRPr="006907E0">
        <w:rPr>
          <w:i/>
          <w:color w:val="00B050"/>
        </w:rPr>
        <w:t xml:space="preserve"> este documento inclui 40 questões de verificação de conhecimento</w:t>
      </w:r>
      <w:r w:rsidR="003F58E0" w:rsidRPr="006907E0">
        <w:rPr>
          <w:i/>
          <w:color w:val="00B050"/>
        </w:rPr>
        <w:t>s</w:t>
      </w:r>
      <w:r w:rsidRPr="006907E0">
        <w:rPr>
          <w:i/>
          <w:color w:val="00B050"/>
        </w:rPr>
        <w:t>. Pode  seleccionar as que melhor se aplicam ao programa que</w:t>
      </w:r>
      <w:r w:rsidR="001062A0" w:rsidRPr="006907E0">
        <w:rPr>
          <w:i/>
          <w:color w:val="00B050"/>
        </w:rPr>
        <w:t xml:space="preserve"> vai</w:t>
      </w:r>
      <w:r w:rsidRPr="006907E0">
        <w:rPr>
          <w:i/>
          <w:color w:val="00B050"/>
        </w:rPr>
        <w:t xml:space="preserve"> facilitar até</w:t>
      </w:r>
      <w:r w:rsidR="003F58E0" w:rsidRPr="006907E0">
        <w:rPr>
          <w:i/>
          <w:color w:val="00B050"/>
        </w:rPr>
        <w:t xml:space="preserve"> obter</w:t>
      </w:r>
      <w:r w:rsidRPr="006907E0">
        <w:rPr>
          <w:i/>
          <w:color w:val="00B050"/>
        </w:rPr>
        <w:t xml:space="preserve"> um questionário de 20 perguntas (pode ser feito num intervalo de tempo de 30 ').</w:t>
      </w:r>
    </w:p>
    <w:p w14:paraId="60F60EEE" w14:textId="77777777" w:rsidR="00346698" w:rsidRPr="006907E0" w:rsidRDefault="00346698" w:rsidP="00346698">
      <w:pPr>
        <w:rPr>
          <w:rFonts w:cs="Calibri"/>
          <w:bCs/>
          <w:i/>
          <w:color w:val="00B050"/>
        </w:rPr>
      </w:pPr>
    </w:p>
    <w:p w14:paraId="5AA7B01A" w14:textId="78814741" w:rsidR="00346698" w:rsidRPr="006907E0" w:rsidRDefault="00346698" w:rsidP="00346698">
      <w:pPr>
        <w:rPr>
          <w:rFonts w:cs="Calibri"/>
          <w:bCs/>
          <w:i/>
          <w:color w:val="00B050"/>
        </w:rPr>
      </w:pPr>
      <w:r w:rsidRPr="006907E0">
        <w:rPr>
          <w:i/>
          <w:color w:val="00B050"/>
        </w:rPr>
        <w:t>Esta é versão do facilitador; as respostas correc</w:t>
      </w:r>
      <w:r w:rsidR="001062A0" w:rsidRPr="006907E0">
        <w:rPr>
          <w:i/>
          <w:color w:val="00B050"/>
        </w:rPr>
        <w:t>tas estão destacada</w:t>
      </w:r>
      <w:r w:rsidR="003F58E0" w:rsidRPr="006907E0">
        <w:rPr>
          <w:i/>
          <w:color w:val="00B050"/>
        </w:rPr>
        <w:t>s</w:t>
      </w:r>
      <w:r w:rsidR="001062A0" w:rsidRPr="006907E0">
        <w:rPr>
          <w:i/>
          <w:color w:val="00B050"/>
        </w:rPr>
        <w:t xml:space="preserve"> a </w:t>
      </w:r>
      <w:r w:rsidRPr="006907E0">
        <w:rPr>
          <w:i/>
          <w:color w:val="00B050"/>
        </w:rPr>
        <w:t xml:space="preserve"> verde para facilitar a classificação. Não se esqueç</w:t>
      </w:r>
      <w:r w:rsidR="003F58E0" w:rsidRPr="006907E0">
        <w:rPr>
          <w:i/>
          <w:color w:val="00B050"/>
        </w:rPr>
        <w:t>a</w:t>
      </w:r>
      <w:r w:rsidRPr="006907E0">
        <w:rPr>
          <w:i/>
          <w:color w:val="00B050"/>
        </w:rPr>
        <w:t xml:space="preserve"> de remover </w:t>
      </w:r>
      <w:r w:rsidR="003F58E0" w:rsidRPr="006907E0">
        <w:rPr>
          <w:i/>
          <w:color w:val="00B050"/>
        </w:rPr>
        <w:t>a cor verde d</w:t>
      </w:r>
      <w:r w:rsidRPr="006907E0">
        <w:rPr>
          <w:i/>
          <w:color w:val="00B050"/>
        </w:rPr>
        <w:t>as respostas correctas</w:t>
      </w:r>
      <w:r w:rsidR="003F58E0" w:rsidRPr="006907E0">
        <w:rPr>
          <w:i/>
          <w:color w:val="00B050"/>
        </w:rPr>
        <w:t xml:space="preserve">, </w:t>
      </w:r>
      <w:r w:rsidRPr="006907E0">
        <w:rPr>
          <w:i/>
          <w:color w:val="00B050"/>
        </w:rPr>
        <w:t xml:space="preserve">antes de imprimir a versão do participante. Ao </w:t>
      </w:r>
      <w:r w:rsidR="003F58E0" w:rsidRPr="006907E0">
        <w:rPr>
          <w:i/>
          <w:color w:val="00B050"/>
        </w:rPr>
        <w:t>classificar o teste prévio e o teste final</w:t>
      </w:r>
      <w:r w:rsidRPr="006907E0">
        <w:rPr>
          <w:i/>
          <w:color w:val="00B050"/>
        </w:rPr>
        <w:t>, atribui</w:t>
      </w:r>
      <w:r w:rsidR="003F58E0" w:rsidRPr="006907E0">
        <w:rPr>
          <w:i/>
          <w:color w:val="00B050"/>
        </w:rPr>
        <w:t>r</w:t>
      </w:r>
      <w:r w:rsidRPr="006907E0">
        <w:rPr>
          <w:i/>
          <w:color w:val="00B050"/>
        </w:rPr>
        <w:t xml:space="preserve"> 1 valor a cada resposta correcta e 0 a cada resposta</w:t>
      </w:r>
      <w:r w:rsidR="001062A0" w:rsidRPr="006907E0">
        <w:rPr>
          <w:i/>
          <w:color w:val="00B050"/>
        </w:rPr>
        <w:t xml:space="preserve"> errada</w:t>
      </w:r>
      <w:r w:rsidRPr="006907E0">
        <w:rPr>
          <w:i/>
          <w:color w:val="00B050"/>
        </w:rPr>
        <w:t xml:space="preserve">. Se a resposta estiver </w:t>
      </w:r>
      <w:r w:rsidR="003F58E0" w:rsidRPr="006907E0">
        <w:rPr>
          <w:i/>
          <w:color w:val="00B050"/>
        </w:rPr>
        <w:t xml:space="preserve">apenas </w:t>
      </w:r>
      <w:r w:rsidRPr="006907E0">
        <w:rPr>
          <w:i/>
          <w:color w:val="00B050"/>
        </w:rPr>
        <w:t xml:space="preserve">parcialmente correcta (ou seja, nem </w:t>
      </w:r>
      <w:r w:rsidR="001062A0" w:rsidRPr="006907E0">
        <w:rPr>
          <w:i/>
          <w:color w:val="00B050"/>
        </w:rPr>
        <w:t>todos os quadradinhos da</w:t>
      </w:r>
      <w:r w:rsidRPr="006907E0">
        <w:rPr>
          <w:i/>
          <w:color w:val="00B050"/>
        </w:rPr>
        <w:t xml:space="preserve"> resposta correc</w:t>
      </w:r>
      <w:r w:rsidR="001062A0" w:rsidRPr="006907E0">
        <w:rPr>
          <w:i/>
          <w:color w:val="00B050"/>
        </w:rPr>
        <w:t>ta estiverem marcado</w:t>
      </w:r>
      <w:r w:rsidRPr="006907E0">
        <w:rPr>
          <w:i/>
          <w:color w:val="00B050"/>
        </w:rPr>
        <w:t>s)</w:t>
      </w:r>
      <w:r w:rsidR="001062A0" w:rsidRPr="006907E0">
        <w:rPr>
          <w:i/>
          <w:color w:val="00B050"/>
        </w:rPr>
        <w:t xml:space="preserve">, essa </w:t>
      </w:r>
      <w:r w:rsidRPr="006907E0">
        <w:rPr>
          <w:i/>
          <w:color w:val="00B050"/>
        </w:rPr>
        <w:t xml:space="preserve">resposta incompleta </w:t>
      </w:r>
      <w:r w:rsidR="001062A0" w:rsidRPr="006907E0">
        <w:rPr>
          <w:i/>
          <w:color w:val="00B050"/>
        </w:rPr>
        <w:t xml:space="preserve">é </w:t>
      </w:r>
      <w:r w:rsidR="003F58E0" w:rsidRPr="006907E0">
        <w:rPr>
          <w:i/>
          <w:color w:val="00B050"/>
        </w:rPr>
        <w:t xml:space="preserve">classificada com </w:t>
      </w:r>
      <w:r w:rsidRPr="006907E0">
        <w:rPr>
          <w:i/>
          <w:color w:val="00B050"/>
        </w:rPr>
        <w:t>0.</w:t>
      </w:r>
    </w:p>
    <w:p w14:paraId="6E1BC802" w14:textId="77777777" w:rsidR="00D00854" w:rsidRPr="006907E0" w:rsidRDefault="00D00854" w:rsidP="00202007">
      <w:pPr>
        <w:rPr>
          <w:rFonts w:cs="Calibri"/>
          <w:b/>
          <w:bCs/>
        </w:rPr>
      </w:pPr>
    </w:p>
    <w:p w14:paraId="1535921D" w14:textId="734B8C6A" w:rsidR="008B0690" w:rsidRPr="006907E0" w:rsidRDefault="008B0690" w:rsidP="00202007">
      <w:pPr>
        <w:rPr>
          <w:rFonts w:cs="Calibri"/>
          <w:b/>
          <w:bCs/>
        </w:rPr>
      </w:pPr>
    </w:p>
    <w:p w14:paraId="433312F0" w14:textId="77777777" w:rsidR="00202007" w:rsidRPr="006907E0" w:rsidRDefault="00346698" w:rsidP="00202007">
      <w:pPr>
        <w:rPr>
          <w:rFonts w:cs="Calibri"/>
          <w:b/>
          <w:bCs/>
        </w:rPr>
      </w:pPr>
      <w:r w:rsidRPr="006907E0">
        <w:rPr>
          <w:rFonts w:cs="Calibri"/>
          <w:b/>
          <w:bCs/>
        </w:rPr>
        <w:t>NO</w:t>
      </w:r>
      <w:r w:rsidR="00202007" w:rsidRPr="006907E0">
        <w:rPr>
          <w:rFonts w:cs="Calibri"/>
          <w:b/>
          <w:bCs/>
        </w:rPr>
        <w:t xml:space="preserve">ME: </w:t>
      </w:r>
      <w:r w:rsidR="00202007" w:rsidRPr="006907E0">
        <w:rPr>
          <w:rFonts w:cs="Calibri"/>
          <w:b/>
          <w:bCs/>
        </w:rPr>
        <w:softHyphen/>
      </w:r>
      <w:r w:rsidR="00202007" w:rsidRPr="006907E0">
        <w:rPr>
          <w:rFonts w:cs="Calibri"/>
          <w:b/>
          <w:bCs/>
        </w:rPr>
        <w:softHyphen/>
      </w:r>
      <w:r w:rsidR="00202007" w:rsidRPr="006907E0">
        <w:rPr>
          <w:rFonts w:cs="Calibri"/>
          <w:b/>
          <w:bCs/>
        </w:rPr>
        <w:softHyphen/>
      </w:r>
      <w:r w:rsidR="00202007" w:rsidRPr="006907E0">
        <w:rPr>
          <w:rFonts w:cs="Calibri"/>
          <w:b/>
          <w:bCs/>
        </w:rPr>
        <w:softHyphen/>
      </w:r>
      <w:r w:rsidR="00202007" w:rsidRPr="006907E0">
        <w:rPr>
          <w:rFonts w:cs="Calibri"/>
          <w:b/>
          <w:bCs/>
        </w:rPr>
        <w:softHyphen/>
      </w:r>
      <w:r w:rsidR="00202007" w:rsidRPr="006907E0">
        <w:rPr>
          <w:rFonts w:cs="Calibri"/>
          <w:b/>
          <w:bCs/>
        </w:rPr>
        <w:softHyphen/>
      </w:r>
      <w:r w:rsidR="00202007" w:rsidRPr="006907E0">
        <w:rPr>
          <w:rFonts w:cs="Calibri"/>
          <w:b/>
          <w:bCs/>
        </w:rPr>
        <w:softHyphen/>
      </w:r>
      <w:r w:rsidR="00202007" w:rsidRPr="006907E0">
        <w:rPr>
          <w:rFonts w:cs="Calibri"/>
          <w:b/>
          <w:bCs/>
        </w:rPr>
        <w:softHyphen/>
      </w:r>
      <w:r w:rsidR="00202007" w:rsidRPr="006907E0">
        <w:rPr>
          <w:rFonts w:cs="Calibri"/>
          <w:b/>
          <w:bCs/>
        </w:rPr>
        <w:softHyphen/>
      </w:r>
      <w:r w:rsidR="00202007" w:rsidRPr="006907E0">
        <w:rPr>
          <w:rFonts w:cs="Calibri"/>
          <w:b/>
          <w:bCs/>
        </w:rPr>
        <w:softHyphen/>
      </w:r>
      <w:r w:rsidR="00202007" w:rsidRPr="006907E0">
        <w:rPr>
          <w:rFonts w:cs="Calibri"/>
          <w:b/>
          <w:bCs/>
        </w:rPr>
        <w:softHyphen/>
      </w:r>
      <w:r w:rsidR="00202007" w:rsidRPr="006907E0">
        <w:rPr>
          <w:rFonts w:cs="Calibri"/>
          <w:b/>
          <w:bCs/>
        </w:rPr>
        <w:softHyphen/>
      </w:r>
      <w:r w:rsidR="00202007" w:rsidRPr="006907E0">
        <w:rPr>
          <w:rFonts w:cs="Calibri"/>
          <w:b/>
          <w:bCs/>
        </w:rPr>
        <w:softHyphen/>
      </w:r>
      <w:r w:rsidR="00202007" w:rsidRPr="006907E0">
        <w:rPr>
          <w:rFonts w:cs="Calibri"/>
          <w:b/>
          <w:bCs/>
        </w:rPr>
        <w:softHyphen/>
      </w:r>
      <w:r w:rsidR="00202007" w:rsidRPr="006907E0">
        <w:rPr>
          <w:rFonts w:cs="Calibri"/>
          <w:b/>
          <w:bCs/>
        </w:rPr>
        <w:softHyphen/>
      </w:r>
      <w:r w:rsidR="00202007" w:rsidRPr="006907E0">
        <w:rPr>
          <w:rFonts w:cs="Calibri"/>
          <w:b/>
          <w:bCs/>
        </w:rPr>
        <w:softHyphen/>
      </w:r>
      <w:r w:rsidR="00202007" w:rsidRPr="006907E0">
        <w:rPr>
          <w:rFonts w:cs="Calibri"/>
          <w:b/>
          <w:bCs/>
        </w:rPr>
        <w:softHyphen/>
      </w:r>
      <w:r w:rsidR="00202007" w:rsidRPr="006907E0">
        <w:rPr>
          <w:rFonts w:cs="Calibri"/>
          <w:b/>
          <w:bCs/>
        </w:rPr>
        <w:softHyphen/>
        <w:t>__________________________</w:t>
      </w:r>
      <w:r w:rsidR="00202007" w:rsidRPr="006907E0">
        <w:rPr>
          <w:rFonts w:cs="Calibri"/>
          <w:b/>
          <w:bCs/>
        </w:rPr>
        <w:tab/>
      </w:r>
      <w:r w:rsidR="00202007" w:rsidRPr="006907E0">
        <w:rPr>
          <w:rFonts w:cs="Calibri"/>
          <w:b/>
          <w:bCs/>
        </w:rPr>
        <w:tab/>
      </w:r>
      <w:r w:rsidR="00202007" w:rsidRPr="006907E0">
        <w:rPr>
          <w:rFonts w:cs="Calibri"/>
          <w:b/>
          <w:bCs/>
        </w:rPr>
        <w:tab/>
      </w:r>
      <w:r w:rsidR="005E7B4B" w:rsidRPr="006907E0">
        <w:rPr>
          <w:rFonts w:cs="Calibri"/>
          <w:b/>
          <w:bCs/>
        </w:rPr>
        <w:t xml:space="preserve">                                        </w:t>
      </w:r>
      <w:r w:rsidRPr="006907E0">
        <w:rPr>
          <w:rFonts w:cs="Calibri"/>
          <w:b/>
          <w:bCs/>
        </w:rPr>
        <w:t>DATA</w:t>
      </w:r>
      <w:r w:rsidR="00202007" w:rsidRPr="006907E0">
        <w:rPr>
          <w:rFonts w:cs="Calibri"/>
          <w:b/>
          <w:bCs/>
        </w:rPr>
        <w:t>: ______________________</w:t>
      </w:r>
    </w:p>
    <w:p w14:paraId="196A6811" w14:textId="77777777" w:rsidR="00202007" w:rsidRPr="006907E0" w:rsidRDefault="00202007" w:rsidP="00202007">
      <w:pPr>
        <w:rPr>
          <w:rFonts w:cs="Calibri"/>
          <w:bCs/>
        </w:rPr>
      </w:pPr>
    </w:p>
    <w:p w14:paraId="222716B7" w14:textId="65962EEC" w:rsidR="00202007" w:rsidRPr="006907E0" w:rsidRDefault="003F58E0" w:rsidP="00202007">
      <w:pPr>
        <w:rPr>
          <w:rFonts w:cs="Calibri"/>
          <w:b/>
          <w:bCs/>
        </w:rPr>
      </w:pPr>
      <w:r w:rsidRPr="006907E0">
        <w:rPr>
          <w:rFonts w:cs="Calibri"/>
          <w:bCs/>
        </w:rPr>
        <w:t>E</w:t>
      </w:r>
      <w:r w:rsidR="00346698" w:rsidRPr="006907E0">
        <w:rPr>
          <w:rFonts w:cs="Calibri"/>
          <w:bCs/>
        </w:rPr>
        <w:t>ste questionário</w:t>
      </w:r>
      <w:r w:rsidRPr="006907E0">
        <w:rPr>
          <w:rFonts w:cs="Calibri"/>
          <w:bCs/>
        </w:rPr>
        <w:t xml:space="preserve"> diz respeito a</w:t>
      </w:r>
      <w:r w:rsidR="00202007" w:rsidRPr="006907E0">
        <w:rPr>
          <w:rFonts w:cs="Calibri"/>
          <w:bCs/>
        </w:rPr>
        <w:t xml:space="preserve"> (</w:t>
      </w:r>
      <w:r w:rsidR="00346698" w:rsidRPr="006907E0">
        <w:rPr>
          <w:rFonts w:cs="Calibri"/>
          <w:bCs/>
        </w:rPr>
        <w:t>preenche</w:t>
      </w:r>
      <w:r w:rsidRPr="006907E0">
        <w:rPr>
          <w:rFonts w:cs="Calibri"/>
          <w:bCs/>
        </w:rPr>
        <w:t>r</w:t>
      </w:r>
      <w:r w:rsidR="00346698" w:rsidRPr="006907E0">
        <w:rPr>
          <w:rFonts w:cs="Calibri"/>
          <w:bCs/>
        </w:rPr>
        <w:t xml:space="preserve"> o quadradinho</w:t>
      </w:r>
      <w:r w:rsidR="00202007" w:rsidRPr="006907E0">
        <w:rPr>
          <w:rFonts w:cs="Calibri"/>
          <w:bCs/>
        </w:rPr>
        <w:t>)</w:t>
      </w:r>
    </w:p>
    <w:p w14:paraId="509F2958" w14:textId="4D930088" w:rsidR="00202007" w:rsidRPr="006907E0" w:rsidRDefault="006907E0" w:rsidP="00202007">
      <w:pPr>
        <w:rPr>
          <w:rFonts w:cs="Calibri"/>
          <w:bCs/>
        </w:rPr>
      </w:pPr>
      <w:r w:rsidRPr="006907E0">
        <w:rPr>
          <w:rFonts w:cs="Calibri"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153F78" wp14:editId="3BD19789">
                <wp:simplePos x="0" y="0"/>
                <wp:positionH relativeFrom="column">
                  <wp:posOffset>5958205</wp:posOffset>
                </wp:positionH>
                <wp:positionV relativeFrom="paragraph">
                  <wp:posOffset>161290</wp:posOffset>
                </wp:positionV>
                <wp:extent cx="198120" cy="190500"/>
                <wp:effectExtent l="0" t="0" r="11430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3CA035" id="Rectangle 2" o:spid="_x0000_s1026" style="position:absolute;margin-left:469.15pt;margin-top:12.7pt;width:15.6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"/>
            </w:pict>
          </mc:Fallback>
        </mc:AlternateContent>
      </w:r>
      <w:r w:rsidRPr="006907E0">
        <w:rPr>
          <w:rFonts w:cs="Calibri"/>
          <w:bCs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436C86E" wp14:editId="1DCAA294">
                <wp:simplePos x="0" y="0"/>
                <wp:positionH relativeFrom="column">
                  <wp:posOffset>952500</wp:posOffset>
                </wp:positionH>
                <wp:positionV relativeFrom="paragraph">
                  <wp:posOffset>164465</wp:posOffset>
                </wp:positionV>
                <wp:extent cx="198120" cy="190500"/>
                <wp:effectExtent l="9525" t="11430" r="11430" b="762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44CCD7" id="Rectangle 1" o:spid="_x0000_s1026" style="position:absolute;margin-left:75pt;margin-top:12.95pt;width:15.6pt;height: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"/>
            </w:pict>
          </mc:Fallback>
        </mc:AlternateContent>
      </w:r>
    </w:p>
    <w:p w14:paraId="0501FE06" w14:textId="1C4C2C3A" w:rsidR="00202007" w:rsidRPr="006726E6" w:rsidRDefault="00F619D4" w:rsidP="00202007">
      <w:pPr>
        <w:rPr>
          <w:rFonts w:cs="Calibri"/>
          <w:bCs/>
        </w:rPr>
      </w:pPr>
      <w:r w:rsidRPr="006726E6">
        <w:rPr>
          <w:rFonts w:cs="Calibri"/>
          <w:b/>
          <w:bCs/>
        </w:rPr>
        <w:t>TEST</w:t>
      </w:r>
      <w:r w:rsidR="00346698" w:rsidRPr="006726E6">
        <w:rPr>
          <w:rFonts w:cs="Calibri"/>
          <w:b/>
          <w:bCs/>
        </w:rPr>
        <w:t>E</w:t>
      </w:r>
      <w:r w:rsidR="003F58E0" w:rsidRPr="006726E6">
        <w:rPr>
          <w:rFonts w:cs="Calibri"/>
          <w:b/>
          <w:bCs/>
        </w:rPr>
        <w:t xml:space="preserve"> PRÉVIO</w:t>
      </w:r>
      <w:r w:rsidR="00202007" w:rsidRPr="006726E6">
        <w:rPr>
          <w:rFonts w:cs="Calibri"/>
          <w:b/>
          <w:bCs/>
        </w:rPr>
        <w:tab/>
      </w:r>
      <w:r w:rsidR="00202007" w:rsidRPr="006726E6">
        <w:rPr>
          <w:rFonts w:cs="Calibri"/>
          <w:b/>
          <w:bCs/>
        </w:rPr>
        <w:tab/>
      </w:r>
      <w:r w:rsidR="006907E0">
        <w:rPr>
          <w:rFonts w:cs="Calibri"/>
          <w:b/>
          <w:bCs/>
        </w:rPr>
        <w:t xml:space="preserve">                                                                                                                     </w:t>
      </w:r>
      <w:r w:rsidR="005E7B4B" w:rsidRPr="006726E6">
        <w:rPr>
          <w:rFonts w:cs="Calibri"/>
          <w:b/>
          <w:bCs/>
        </w:rPr>
        <w:t xml:space="preserve"> </w:t>
      </w:r>
      <w:r w:rsidRPr="006726E6">
        <w:rPr>
          <w:rFonts w:cs="Calibri"/>
          <w:b/>
          <w:bCs/>
        </w:rPr>
        <w:t>TEST</w:t>
      </w:r>
      <w:r w:rsidR="00346698" w:rsidRPr="006726E6">
        <w:rPr>
          <w:rFonts w:cs="Calibri"/>
          <w:b/>
          <w:bCs/>
        </w:rPr>
        <w:t>E</w:t>
      </w:r>
      <w:r w:rsidR="003F58E0" w:rsidRPr="006726E6">
        <w:rPr>
          <w:rFonts w:cs="Calibri"/>
          <w:b/>
          <w:bCs/>
        </w:rPr>
        <w:t xml:space="preserve"> FINAL</w:t>
      </w:r>
    </w:p>
    <w:p w14:paraId="387AD29E" w14:textId="52DE80D3" w:rsidR="00202007" w:rsidRPr="006726E6" w:rsidRDefault="00202007" w:rsidP="00202007">
      <w:pPr>
        <w:rPr>
          <w:rFonts w:cs="Calibri"/>
          <w:b/>
          <w:bCs/>
        </w:rPr>
      </w:pPr>
    </w:p>
    <w:p w14:paraId="5AEED834" w14:textId="719A9F1F" w:rsidR="00346698" w:rsidRPr="006907E0" w:rsidRDefault="00346698" w:rsidP="00202007">
      <w:pPr>
        <w:jc w:val="center"/>
        <w:rPr>
          <w:rFonts w:cs="Calibri"/>
          <w:b/>
          <w:bCs/>
          <w:u w:val="single"/>
        </w:rPr>
      </w:pPr>
      <w:r w:rsidRPr="006907E0">
        <w:rPr>
          <w:b/>
          <w:u w:val="single"/>
        </w:rPr>
        <w:t>Por favor, not</w:t>
      </w:r>
      <w:r w:rsidR="00F4782D" w:rsidRPr="006907E0">
        <w:rPr>
          <w:b/>
          <w:u w:val="single"/>
        </w:rPr>
        <w:t>e</w:t>
      </w:r>
      <w:r w:rsidRPr="006907E0">
        <w:rPr>
          <w:b/>
          <w:u w:val="single"/>
        </w:rPr>
        <w:t xml:space="preserve"> que esta informação é de carácter sigiloso e só será partilhada com os facilitadores</w:t>
      </w:r>
    </w:p>
    <w:p w14:paraId="17E936CF" w14:textId="77777777" w:rsidR="00202007" w:rsidRPr="006907E0" w:rsidRDefault="00202007" w:rsidP="00202007">
      <w:pPr>
        <w:rPr>
          <w:rFonts w:cs="Calibri"/>
          <w:b/>
          <w:bCs/>
        </w:rPr>
      </w:pPr>
    </w:p>
    <w:p w14:paraId="68E85699" w14:textId="77777777" w:rsidR="005E7B4B" w:rsidRPr="006907E0" w:rsidRDefault="005E7B4B" w:rsidP="00202007">
      <w:pPr>
        <w:rPr>
          <w:rFonts w:cs="Calibri"/>
          <w:b/>
          <w:bCs/>
        </w:rPr>
      </w:pPr>
    </w:p>
    <w:p w14:paraId="344F1CA6" w14:textId="28EBD11A" w:rsidR="00346698" w:rsidRPr="006726E6" w:rsidRDefault="00346698" w:rsidP="00202007">
      <w:pPr>
        <w:rPr>
          <w:rFonts w:cs="Calibri"/>
        </w:rPr>
      </w:pPr>
      <w:r w:rsidRPr="006726E6">
        <w:rPr>
          <w:rFonts w:cs="Calibri"/>
          <w:b/>
          <w:bCs/>
        </w:rPr>
        <w:t>Instruções</w:t>
      </w:r>
      <w:r w:rsidR="00202007" w:rsidRPr="006726E6">
        <w:rPr>
          <w:rFonts w:cs="Calibri"/>
          <w:b/>
          <w:bCs/>
        </w:rPr>
        <w:t xml:space="preserve">: </w:t>
      </w:r>
      <w:r w:rsidRPr="006726E6">
        <w:t>Por favor, respond</w:t>
      </w:r>
      <w:r w:rsidR="003F58E0" w:rsidRPr="006726E6">
        <w:t>a</w:t>
      </w:r>
      <w:r w:rsidRPr="006726E6">
        <w:t xml:space="preserve"> </w:t>
      </w:r>
      <w:r w:rsidR="003F58E0" w:rsidRPr="006726E6">
        <w:t xml:space="preserve">às </w:t>
      </w:r>
      <w:r w:rsidRPr="006726E6">
        <w:t xml:space="preserve">seguintes perguntas de forma honesta, da melhor maneira possível. As suas respostas vão </w:t>
      </w:r>
      <w:r w:rsidR="00E4440B" w:rsidRPr="006726E6">
        <w:t>ajudá-lo a si e a</w:t>
      </w:r>
      <w:r w:rsidRPr="006726E6">
        <w:t>os facilitadores a ter</w:t>
      </w:r>
      <w:r w:rsidR="00E4440B" w:rsidRPr="006726E6">
        <w:t>em</w:t>
      </w:r>
      <w:r w:rsidRPr="006726E6">
        <w:t xml:space="preserve"> uma ideia do nível de conhecimento</w:t>
      </w:r>
      <w:r w:rsidR="003F58E0" w:rsidRPr="006726E6">
        <w:t>s</w:t>
      </w:r>
      <w:r w:rsidRPr="006726E6">
        <w:t xml:space="preserve"> dos participantes no início desta formação e de que forma a formação </w:t>
      </w:r>
      <w:r w:rsidR="001062A0" w:rsidRPr="006726E6">
        <w:t>ajudou a melhorar</w:t>
      </w:r>
      <w:r w:rsidRPr="006726E6">
        <w:t xml:space="preserve"> o</w:t>
      </w:r>
      <w:r w:rsidR="003F58E0" w:rsidRPr="006726E6">
        <w:t>s</w:t>
      </w:r>
      <w:r w:rsidRPr="006726E6">
        <w:t xml:space="preserve"> seu</w:t>
      </w:r>
      <w:r w:rsidR="003F58E0" w:rsidRPr="006726E6">
        <w:t>s</w:t>
      </w:r>
      <w:r w:rsidRPr="006726E6">
        <w:t xml:space="preserve"> conhecimento</w:t>
      </w:r>
      <w:r w:rsidR="003F58E0" w:rsidRPr="006726E6">
        <w:t>s</w:t>
      </w:r>
    </w:p>
    <w:p w14:paraId="5A0AE9D0" w14:textId="77777777" w:rsidR="00FA670B" w:rsidRPr="006726E6" w:rsidRDefault="00FA670B" w:rsidP="005E7B4B">
      <w:pPr>
        <w:rPr>
          <w:rFonts w:asciiTheme="minorHAnsi" w:hAnsiTheme="minorHAnsi" w:cstheme="minorHAnsi"/>
        </w:rPr>
      </w:pPr>
    </w:p>
    <w:p w14:paraId="6FB8C4C6" w14:textId="79C19427" w:rsidR="00346698" w:rsidRPr="006726E6" w:rsidRDefault="00346698" w:rsidP="005E7B4B">
      <w:pPr>
        <w:kinsoku w:val="0"/>
        <w:overflowPunct w:val="0"/>
        <w:jc w:val="left"/>
        <w:textAlignment w:val="baseline"/>
        <w:rPr>
          <w:rFonts w:asciiTheme="minorHAnsi" w:eastAsia="Arial" w:hAnsiTheme="minorHAnsi" w:cstheme="minorHAnsi"/>
          <w:b/>
          <w:bCs/>
          <w:kern w:val="24"/>
        </w:rPr>
      </w:pPr>
      <w:r w:rsidRPr="006726E6">
        <w:rPr>
          <w:b/>
        </w:rPr>
        <w:t xml:space="preserve">Estrutura do RSI e estratégia da </w:t>
      </w:r>
      <w:r w:rsidR="00E4440B" w:rsidRPr="006726E6">
        <w:rPr>
          <w:b/>
        </w:rPr>
        <w:t xml:space="preserve">VRID </w:t>
      </w:r>
      <w:r w:rsidRPr="006726E6">
        <w:rPr>
          <w:b/>
        </w:rPr>
        <w:t>para resposta às emergências</w:t>
      </w:r>
    </w:p>
    <w:p w14:paraId="1E61D592" w14:textId="125DA7D6" w:rsidR="00346698" w:rsidRPr="006726E6" w:rsidRDefault="00346698" w:rsidP="00346698">
      <w:pPr>
        <w:numPr>
          <w:ilvl w:val="0"/>
          <w:numId w:val="2"/>
        </w:numPr>
        <w:kinsoku w:val="0"/>
        <w:overflowPunct w:val="0"/>
        <w:contextualSpacing/>
        <w:jc w:val="left"/>
        <w:textAlignment w:val="baseline"/>
        <w:rPr>
          <w:rFonts w:asciiTheme="minorHAnsi" w:eastAsia="Times New Roman" w:hAnsiTheme="minorHAnsi" w:cstheme="minorHAnsi"/>
        </w:rPr>
      </w:pPr>
      <w:r w:rsidRPr="006726E6">
        <w:t>Verdadeiro ou Falso? Os objec</w:t>
      </w:r>
      <w:r w:rsidR="001062A0" w:rsidRPr="006726E6">
        <w:t xml:space="preserve">tivos do RSI e </w:t>
      </w:r>
      <w:r w:rsidR="00E4440B" w:rsidRPr="006726E6">
        <w:t xml:space="preserve">da VRID </w:t>
      </w:r>
      <w:r w:rsidRPr="006726E6">
        <w:t xml:space="preserve">são convergentes: detectar, confirmar, verificar, notificar e relatar para uma resposta oportuna a eventos de saúde pública, independentemente da sua fonte ou origem </w:t>
      </w:r>
      <w:r w:rsidRPr="006726E6">
        <w:rPr>
          <w:rFonts w:asciiTheme="minorHAnsi" w:eastAsia="Times New Roman" w:hAnsiTheme="minorHAnsi" w:cstheme="minorHAnsi"/>
          <w:color w:val="00B050"/>
        </w:rPr>
        <w:t>(VERDADE</w:t>
      </w:r>
      <w:r w:rsidR="00E4440B" w:rsidRPr="006726E6">
        <w:rPr>
          <w:rFonts w:asciiTheme="minorHAnsi" w:eastAsia="Times New Roman" w:hAnsiTheme="minorHAnsi" w:cstheme="minorHAnsi"/>
          <w:color w:val="00B050"/>
        </w:rPr>
        <w:t>IRO</w:t>
      </w:r>
      <w:r w:rsidRPr="006726E6">
        <w:rPr>
          <w:rFonts w:asciiTheme="minorHAnsi" w:eastAsia="Times New Roman" w:hAnsiTheme="minorHAnsi" w:cstheme="minorHAnsi"/>
          <w:color w:val="00B050"/>
        </w:rPr>
        <w:t>)</w:t>
      </w:r>
    </w:p>
    <w:p w14:paraId="2A4AFC69" w14:textId="4BBCBFBC" w:rsidR="00346698" w:rsidRPr="006726E6" w:rsidRDefault="00346698" w:rsidP="005674CE">
      <w:pPr>
        <w:numPr>
          <w:ilvl w:val="0"/>
          <w:numId w:val="2"/>
        </w:numPr>
        <w:kinsoku w:val="0"/>
        <w:overflowPunct w:val="0"/>
        <w:contextualSpacing/>
        <w:jc w:val="left"/>
        <w:textAlignment w:val="baseline"/>
        <w:rPr>
          <w:rFonts w:asciiTheme="minorHAnsi" w:eastAsia="Times New Roman" w:hAnsiTheme="minorHAnsi" w:cstheme="minorHAnsi"/>
        </w:rPr>
      </w:pPr>
      <w:r w:rsidRPr="006726E6">
        <w:t>Assinal</w:t>
      </w:r>
      <w:r w:rsidR="00E4440B" w:rsidRPr="006726E6">
        <w:t>e</w:t>
      </w:r>
      <w:r w:rsidRPr="006726E6">
        <w:t xml:space="preserve"> a resposta que se aplica. </w:t>
      </w:r>
      <w:r w:rsidR="00E4440B" w:rsidRPr="006726E6">
        <w:t>Nos termos</w:t>
      </w:r>
      <w:r w:rsidR="005674CE" w:rsidRPr="006726E6">
        <w:t xml:space="preserve"> do</w:t>
      </w:r>
      <w:r w:rsidRPr="006726E6">
        <w:t xml:space="preserve"> quadro do RSI, </w:t>
      </w:r>
      <w:r w:rsidR="00E4440B" w:rsidRPr="006726E6">
        <w:t xml:space="preserve">há </w:t>
      </w:r>
      <w:r w:rsidRPr="006726E6">
        <w:t>4 doenças</w:t>
      </w:r>
      <w:r w:rsidR="00E4440B" w:rsidRPr="006726E6">
        <w:t xml:space="preserve"> que</w:t>
      </w:r>
      <w:r w:rsidRPr="006726E6">
        <w:t xml:space="preserve"> têm sempre de ser notificadas</w:t>
      </w:r>
      <w:r w:rsidR="005674CE" w:rsidRPr="006726E6">
        <w:t>:</w:t>
      </w:r>
    </w:p>
    <w:p w14:paraId="19C20EBB" w14:textId="06C65529" w:rsidR="005E7B4B" w:rsidRPr="006726E6" w:rsidRDefault="00E4440B" w:rsidP="007C541B">
      <w:pPr>
        <w:numPr>
          <w:ilvl w:val="0"/>
          <w:numId w:val="8"/>
        </w:numPr>
        <w:kinsoku w:val="0"/>
        <w:overflowPunct w:val="0"/>
        <w:contextualSpacing/>
        <w:jc w:val="left"/>
        <w:textAlignment w:val="baseline"/>
        <w:rPr>
          <w:rFonts w:asciiTheme="minorHAnsi" w:eastAsia="Times New Roman" w:hAnsiTheme="minorHAnsi" w:cstheme="minorHAnsi"/>
        </w:rPr>
      </w:pPr>
      <w:r w:rsidRPr="006726E6">
        <w:rPr>
          <w:rFonts w:asciiTheme="minorHAnsi" w:eastAsia="Times New Roman" w:hAnsiTheme="minorHAnsi" w:cstheme="minorHAnsi"/>
        </w:rPr>
        <w:t>Poliomielite</w:t>
      </w:r>
      <w:r w:rsidR="005674CE" w:rsidRPr="006726E6">
        <w:rPr>
          <w:rFonts w:asciiTheme="minorHAnsi" w:eastAsia="Times New Roman" w:hAnsiTheme="minorHAnsi" w:cstheme="minorHAnsi"/>
        </w:rPr>
        <w:t xml:space="preserve"> (ví</w:t>
      </w:r>
      <w:r w:rsidR="005E7B4B" w:rsidRPr="006726E6">
        <w:rPr>
          <w:rFonts w:asciiTheme="minorHAnsi" w:eastAsia="Times New Roman" w:hAnsiTheme="minorHAnsi" w:cstheme="minorHAnsi"/>
        </w:rPr>
        <w:t>rus</w:t>
      </w:r>
      <w:r w:rsidR="005674CE" w:rsidRPr="006726E6">
        <w:rPr>
          <w:rFonts w:asciiTheme="minorHAnsi" w:eastAsia="Times New Roman" w:hAnsiTheme="minorHAnsi" w:cstheme="minorHAnsi"/>
        </w:rPr>
        <w:t xml:space="preserve"> </w:t>
      </w:r>
      <w:r w:rsidRPr="006726E6">
        <w:rPr>
          <w:rFonts w:asciiTheme="minorHAnsi" w:eastAsia="Times New Roman" w:hAnsiTheme="minorHAnsi" w:cstheme="minorHAnsi"/>
        </w:rPr>
        <w:t>do tipo</w:t>
      </w:r>
      <w:r w:rsidR="005674CE" w:rsidRPr="006726E6">
        <w:rPr>
          <w:rFonts w:asciiTheme="minorHAnsi" w:eastAsia="Times New Roman" w:hAnsiTheme="minorHAnsi" w:cstheme="minorHAnsi"/>
        </w:rPr>
        <w:t xml:space="preserve"> selvagem</w:t>
      </w:r>
      <w:r w:rsidR="005E7B4B" w:rsidRPr="006726E6">
        <w:rPr>
          <w:rFonts w:asciiTheme="minorHAnsi" w:eastAsia="Times New Roman" w:hAnsiTheme="minorHAnsi" w:cstheme="minorHAnsi"/>
        </w:rPr>
        <w:t xml:space="preserve">), </w:t>
      </w:r>
      <w:r w:rsidR="005674CE" w:rsidRPr="006726E6">
        <w:t>varíola, gripe humana causada por um novo vírus,</w:t>
      </w:r>
      <w:r w:rsidRPr="006726E6">
        <w:t xml:space="preserve"> Ébola</w:t>
      </w:r>
    </w:p>
    <w:p w14:paraId="44BBD375" w14:textId="6F8EE3BE" w:rsidR="00A27472" w:rsidRPr="006726E6" w:rsidRDefault="00E4440B" w:rsidP="007C541B">
      <w:pPr>
        <w:numPr>
          <w:ilvl w:val="0"/>
          <w:numId w:val="8"/>
        </w:numPr>
        <w:kinsoku w:val="0"/>
        <w:overflowPunct w:val="0"/>
        <w:contextualSpacing/>
        <w:jc w:val="left"/>
        <w:textAlignment w:val="baseline"/>
        <w:rPr>
          <w:rFonts w:asciiTheme="minorHAnsi" w:eastAsia="Times New Roman" w:hAnsiTheme="minorHAnsi" w:cstheme="minorHAnsi"/>
          <w:color w:val="00B050"/>
        </w:rPr>
      </w:pPr>
      <w:r w:rsidRPr="006726E6">
        <w:rPr>
          <w:rFonts w:asciiTheme="minorHAnsi" w:eastAsia="Times New Roman" w:hAnsiTheme="minorHAnsi" w:cstheme="minorHAnsi"/>
          <w:color w:val="00B050"/>
        </w:rPr>
        <w:t>Poliomielite</w:t>
      </w:r>
      <w:r w:rsidR="00A27472" w:rsidRPr="006726E6">
        <w:rPr>
          <w:rFonts w:asciiTheme="minorHAnsi" w:eastAsia="Times New Roman" w:hAnsiTheme="minorHAnsi" w:cstheme="minorHAnsi"/>
          <w:color w:val="00B050"/>
        </w:rPr>
        <w:t xml:space="preserve"> (</w:t>
      </w:r>
      <w:r w:rsidR="005C77D4" w:rsidRPr="006726E6">
        <w:rPr>
          <w:rFonts w:asciiTheme="minorHAnsi" w:eastAsia="Times New Roman" w:hAnsiTheme="minorHAnsi" w:cstheme="minorHAnsi"/>
          <w:color w:val="00B050"/>
        </w:rPr>
        <w:t>vírus</w:t>
      </w:r>
      <w:r w:rsidR="005674CE" w:rsidRPr="006726E6">
        <w:rPr>
          <w:rFonts w:asciiTheme="minorHAnsi" w:eastAsia="Times New Roman" w:hAnsiTheme="minorHAnsi" w:cstheme="minorHAnsi"/>
          <w:color w:val="00B050"/>
        </w:rPr>
        <w:t xml:space="preserve"> </w:t>
      </w:r>
      <w:r w:rsidRPr="006726E6">
        <w:rPr>
          <w:rFonts w:asciiTheme="minorHAnsi" w:eastAsia="Times New Roman" w:hAnsiTheme="minorHAnsi" w:cstheme="minorHAnsi"/>
          <w:color w:val="00B050"/>
        </w:rPr>
        <w:t xml:space="preserve">do tipo </w:t>
      </w:r>
      <w:r w:rsidR="005674CE" w:rsidRPr="006726E6">
        <w:rPr>
          <w:rFonts w:asciiTheme="minorHAnsi" w:eastAsia="Times New Roman" w:hAnsiTheme="minorHAnsi" w:cstheme="minorHAnsi"/>
          <w:color w:val="00B050"/>
        </w:rPr>
        <w:t xml:space="preserve">selvagem), </w:t>
      </w:r>
      <w:r w:rsidR="001062A0" w:rsidRPr="006726E6">
        <w:rPr>
          <w:rFonts w:asciiTheme="minorHAnsi" w:eastAsia="Times New Roman" w:hAnsiTheme="minorHAnsi" w:cstheme="minorHAnsi"/>
          <w:color w:val="00B050"/>
        </w:rPr>
        <w:t>varíola</w:t>
      </w:r>
      <w:r w:rsidR="00A27472" w:rsidRPr="006726E6">
        <w:rPr>
          <w:rFonts w:asciiTheme="minorHAnsi" w:eastAsia="Times New Roman" w:hAnsiTheme="minorHAnsi" w:cstheme="minorHAnsi"/>
          <w:color w:val="00B050"/>
        </w:rPr>
        <w:t>,</w:t>
      </w:r>
      <w:r w:rsidR="005674CE" w:rsidRPr="006726E6">
        <w:rPr>
          <w:rFonts w:asciiTheme="minorHAnsi" w:eastAsia="Times New Roman" w:hAnsiTheme="minorHAnsi" w:cstheme="minorHAnsi"/>
          <w:color w:val="00B050"/>
        </w:rPr>
        <w:t xml:space="preserve"> gripe humana causada por um novo vírus, </w:t>
      </w:r>
      <w:r w:rsidR="00A27472" w:rsidRPr="006726E6">
        <w:rPr>
          <w:rFonts w:asciiTheme="minorHAnsi" w:eastAsia="Times New Roman" w:hAnsiTheme="minorHAnsi" w:cstheme="minorHAnsi"/>
          <w:color w:val="00B050"/>
        </w:rPr>
        <w:t>SARS (</w:t>
      </w:r>
      <w:r w:rsidR="00104E87" w:rsidRPr="006726E6">
        <w:rPr>
          <w:rFonts w:asciiTheme="minorHAnsi" w:eastAsia="Times New Roman" w:hAnsiTheme="minorHAnsi" w:cstheme="minorHAnsi"/>
          <w:color w:val="00B050"/>
        </w:rPr>
        <w:t>R:2</w:t>
      </w:r>
      <w:r w:rsidR="00A27472" w:rsidRPr="006726E6">
        <w:rPr>
          <w:rFonts w:asciiTheme="minorHAnsi" w:eastAsia="Times New Roman" w:hAnsiTheme="minorHAnsi" w:cstheme="minorHAnsi"/>
          <w:color w:val="00B050"/>
        </w:rPr>
        <w:t>)</w:t>
      </w:r>
    </w:p>
    <w:p w14:paraId="74ABF9D4" w14:textId="07C2E40C" w:rsidR="00A27472" w:rsidRPr="006726E6" w:rsidRDefault="00E4440B" w:rsidP="007C541B">
      <w:pPr>
        <w:numPr>
          <w:ilvl w:val="0"/>
          <w:numId w:val="8"/>
        </w:numPr>
        <w:kinsoku w:val="0"/>
        <w:overflowPunct w:val="0"/>
        <w:contextualSpacing/>
        <w:jc w:val="left"/>
        <w:textAlignment w:val="baseline"/>
        <w:rPr>
          <w:rFonts w:asciiTheme="minorHAnsi" w:eastAsia="Times New Roman" w:hAnsiTheme="minorHAnsi" w:cstheme="minorHAnsi"/>
        </w:rPr>
      </w:pPr>
      <w:r w:rsidRPr="006726E6">
        <w:rPr>
          <w:rFonts w:asciiTheme="minorHAnsi" w:eastAsia="Times New Roman" w:hAnsiTheme="minorHAnsi" w:cstheme="minorHAnsi"/>
        </w:rPr>
        <w:t>Poliomielite</w:t>
      </w:r>
      <w:r w:rsidR="005674CE" w:rsidRPr="006726E6">
        <w:rPr>
          <w:rFonts w:asciiTheme="minorHAnsi" w:eastAsia="Times New Roman" w:hAnsiTheme="minorHAnsi" w:cstheme="minorHAnsi"/>
        </w:rPr>
        <w:t xml:space="preserve"> (</w:t>
      </w:r>
      <w:r w:rsidR="005C77D4" w:rsidRPr="006726E6">
        <w:rPr>
          <w:rFonts w:asciiTheme="minorHAnsi" w:eastAsia="Times New Roman" w:hAnsiTheme="minorHAnsi" w:cstheme="minorHAnsi"/>
        </w:rPr>
        <w:t>vírus</w:t>
      </w:r>
      <w:r w:rsidRPr="006726E6">
        <w:rPr>
          <w:rFonts w:asciiTheme="minorHAnsi" w:eastAsia="Times New Roman" w:hAnsiTheme="minorHAnsi" w:cstheme="minorHAnsi"/>
        </w:rPr>
        <w:t xml:space="preserve"> do tipo selvagem</w:t>
      </w:r>
      <w:r w:rsidR="005674CE" w:rsidRPr="006726E6">
        <w:rPr>
          <w:rFonts w:asciiTheme="minorHAnsi" w:eastAsia="Times New Roman" w:hAnsiTheme="minorHAnsi" w:cstheme="minorHAnsi"/>
        </w:rPr>
        <w:t>), var</w:t>
      </w:r>
      <w:r w:rsidR="006726E6">
        <w:rPr>
          <w:rFonts w:asciiTheme="minorHAnsi" w:eastAsia="Times New Roman" w:hAnsiTheme="minorHAnsi" w:cstheme="minorHAnsi"/>
        </w:rPr>
        <w:t>í</w:t>
      </w:r>
      <w:r w:rsidR="005674CE" w:rsidRPr="006726E6">
        <w:rPr>
          <w:rFonts w:asciiTheme="minorHAnsi" w:eastAsia="Times New Roman" w:hAnsiTheme="minorHAnsi" w:cstheme="minorHAnsi"/>
        </w:rPr>
        <w:t>ola</w:t>
      </w:r>
      <w:r w:rsidR="00A27472" w:rsidRPr="006726E6">
        <w:rPr>
          <w:rFonts w:asciiTheme="minorHAnsi" w:eastAsia="Times New Roman" w:hAnsiTheme="minorHAnsi" w:cstheme="minorHAnsi"/>
        </w:rPr>
        <w:t>, H1N1, SARS</w:t>
      </w:r>
    </w:p>
    <w:p w14:paraId="049C416A" w14:textId="2CEEC70E" w:rsidR="00400D8B" w:rsidRPr="006726E6" w:rsidRDefault="00400D8B" w:rsidP="00400D8B">
      <w:pPr>
        <w:numPr>
          <w:ilvl w:val="0"/>
          <w:numId w:val="2"/>
        </w:numPr>
        <w:kinsoku w:val="0"/>
        <w:overflowPunct w:val="0"/>
        <w:contextualSpacing/>
        <w:jc w:val="left"/>
        <w:textAlignment w:val="baseline"/>
        <w:rPr>
          <w:rFonts w:asciiTheme="minorHAnsi" w:eastAsia="Times New Roman" w:hAnsiTheme="minorHAnsi" w:cstheme="minorHAnsi"/>
        </w:rPr>
      </w:pPr>
      <w:r w:rsidRPr="006726E6">
        <w:rPr>
          <w:rFonts w:asciiTheme="minorHAnsi" w:eastAsia="Times New Roman" w:hAnsiTheme="minorHAnsi" w:cstheme="minorHAnsi"/>
        </w:rPr>
        <w:t>Verdadeiro ou  Falso</w:t>
      </w:r>
      <w:r w:rsidR="00104E87" w:rsidRPr="006726E6">
        <w:rPr>
          <w:rFonts w:asciiTheme="minorHAnsi" w:eastAsia="Times New Roman" w:hAnsiTheme="minorHAnsi" w:cstheme="minorHAnsi"/>
        </w:rPr>
        <w:t xml:space="preserve">? </w:t>
      </w:r>
      <w:r w:rsidRPr="006726E6">
        <w:t xml:space="preserve">Para </w:t>
      </w:r>
      <w:r w:rsidR="001062A0" w:rsidRPr="006726E6">
        <w:t>a notificação do RSI sobre</w:t>
      </w:r>
      <w:r w:rsidRPr="006726E6">
        <w:t xml:space="preserve"> eventos de saúde pública </w:t>
      </w:r>
      <w:r w:rsidR="00E4440B" w:rsidRPr="006726E6">
        <w:t xml:space="preserve">à </w:t>
      </w:r>
      <w:r w:rsidRPr="006726E6">
        <w:t xml:space="preserve">OMS, cada uma das perguntas a seguir deve ter uma resposta </w:t>
      </w:r>
      <w:r w:rsidR="00E4440B" w:rsidRPr="006726E6">
        <w:t>afirmativa (</w:t>
      </w:r>
      <w:r w:rsidRPr="006726E6">
        <w:t>SIM</w:t>
      </w:r>
      <w:r w:rsidR="00E4440B" w:rsidRPr="006726E6">
        <w:t>)</w:t>
      </w:r>
      <w:r w:rsidRPr="006726E6">
        <w:t>:</w:t>
      </w:r>
    </w:p>
    <w:p w14:paraId="79863BAC" w14:textId="77777777" w:rsidR="00822D35" w:rsidRPr="006726E6" w:rsidRDefault="00822D35" w:rsidP="00822D35">
      <w:pPr>
        <w:numPr>
          <w:ilvl w:val="0"/>
          <w:numId w:val="3"/>
        </w:numPr>
        <w:kinsoku w:val="0"/>
        <w:overflowPunct w:val="0"/>
        <w:contextualSpacing/>
        <w:jc w:val="left"/>
        <w:textAlignment w:val="baseline"/>
        <w:rPr>
          <w:rFonts w:asciiTheme="minorHAnsi" w:eastAsia="Arial" w:hAnsiTheme="minorHAnsi" w:cstheme="minorHAnsi"/>
          <w:b/>
          <w:bCs/>
          <w:kern w:val="24"/>
        </w:rPr>
      </w:pPr>
      <w:r w:rsidRPr="006726E6">
        <w:rPr>
          <w:rFonts w:asciiTheme="minorHAnsi" w:eastAsia="Times New Roman" w:hAnsiTheme="minorHAnsi" w:cstheme="minorHAnsi"/>
        </w:rPr>
        <w:t xml:space="preserve">Q1: </w:t>
      </w:r>
      <w:r w:rsidRPr="006726E6">
        <w:t>repercussões sérias para a saúde pública?</w:t>
      </w:r>
    </w:p>
    <w:p w14:paraId="2DAC3038" w14:textId="77777777" w:rsidR="00822D35" w:rsidRPr="006726E6" w:rsidRDefault="00822D35" w:rsidP="00822D35">
      <w:pPr>
        <w:pStyle w:val="ListParagraph"/>
        <w:numPr>
          <w:ilvl w:val="0"/>
          <w:numId w:val="3"/>
        </w:numPr>
      </w:pPr>
      <w:r w:rsidRPr="006726E6">
        <w:t>Q2: não-comum ou inesperado?</w:t>
      </w:r>
    </w:p>
    <w:p w14:paraId="41C29C33" w14:textId="77777777" w:rsidR="00822D35" w:rsidRPr="006726E6" w:rsidRDefault="00822D35" w:rsidP="00822D35">
      <w:pPr>
        <w:pStyle w:val="ListParagraph"/>
        <w:numPr>
          <w:ilvl w:val="0"/>
          <w:numId w:val="3"/>
        </w:numPr>
      </w:pPr>
      <w:r w:rsidRPr="006726E6">
        <w:t>Q3: risco de propagação internacional?</w:t>
      </w:r>
    </w:p>
    <w:p w14:paraId="61EF31C8" w14:textId="77777777" w:rsidR="005E7B4B" w:rsidRPr="006726E6" w:rsidRDefault="005D6F93" w:rsidP="00822D35">
      <w:pPr>
        <w:pStyle w:val="ListParagraph"/>
        <w:numPr>
          <w:ilvl w:val="0"/>
          <w:numId w:val="3"/>
        </w:numPr>
      </w:pPr>
      <w:r w:rsidRPr="006726E6">
        <w:t>Q4: risco de viagem</w:t>
      </w:r>
      <w:r w:rsidR="00822D35" w:rsidRPr="006726E6">
        <w:t xml:space="preserve"> ou restrições de tráfego? </w:t>
      </w:r>
      <w:r w:rsidR="00A27472" w:rsidRPr="006726E6">
        <w:rPr>
          <w:rFonts w:asciiTheme="minorHAnsi" w:eastAsia="Times New Roman" w:hAnsiTheme="minorHAnsi" w:cstheme="minorHAnsi"/>
          <w:color w:val="00B050"/>
        </w:rPr>
        <w:t>(</w:t>
      </w:r>
      <w:r w:rsidR="00822D35" w:rsidRPr="006726E6">
        <w:rPr>
          <w:rFonts w:asciiTheme="minorHAnsi" w:eastAsia="Times New Roman" w:hAnsiTheme="minorHAnsi" w:cstheme="minorHAnsi"/>
          <w:color w:val="00B050"/>
        </w:rPr>
        <w:t>FALSO</w:t>
      </w:r>
      <w:r w:rsidR="00A27472" w:rsidRPr="006726E6">
        <w:rPr>
          <w:rFonts w:asciiTheme="minorHAnsi" w:eastAsia="Times New Roman" w:hAnsiTheme="minorHAnsi" w:cstheme="minorHAnsi"/>
          <w:color w:val="00B050"/>
        </w:rPr>
        <w:t>)</w:t>
      </w:r>
    </w:p>
    <w:p w14:paraId="3055BD05" w14:textId="31497933" w:rsidR="00A27472" w:rsidRDefault="00A27472" w:rsidP="00421C87">
      <w:pPr>
        <w:kinsoku w:val="0"/>
        <w:overflowPunct w:val="0"/>
        <w:contextualSpacing/>
        <w:jc w:val="left"/>
        <w:textAlignment w:val="baseline"/>
        <w:rPr>
          <w:rFonts w:asciiTheme="minorHAnsi" w:eastAsia="Arial" w:hAnsiTheme="minorHAnsi" w:cstheme="minorHAnsi"/>
          <w:b/>
          <w:bCs/>
          <w:kern w:val="24"/>
        </w:rPr>
      </w:pPr>
    </w:p>
    <w:p w14:paraId="6ABB61FB" w14:textId="3456B50C" w:rsidR="006907E0" w:rsidRDefault="006907E0" w:rsidP="00421C87">
      <w:pPr>
        <w:kinsoku w:val="0"/>
        <w:overflowPunct w:val="0"/>
        <w:contextualSpacing/>
        <w:jc w:val="left"/>
        <w:textAlignment w:val="baseline"/>
        <w:rPr>
          <w:rFonts w:asciiTheme="minorHAnsi" w:eastAsia="Arial" w:hAnsiTheme="minorHAnsi" w:cstheme="minorHAnsi"/>
          <w:b/>
          <w:bCs/>
          <w:kern w:val="24"/>
        </w:rPr>
      </w:pPr>
    </w:p>
    <w:p w14:paraId="7D6C4E9E" w14:textId="77777777" w:rsidR="00910A28" w:rsidRDefault="00910A28" w:rsidP="00421C87">
      <w:pPr>
        <w:kinsoku w:val="0"/>
        <w:overflowPunct w:val="0"/>
        <w:contextualSpacing/>
        <w:jc w:val="left"/>
        <w:textAlignment w:val="baseline"/>
        <w:rPr>
          <w:rFonts w:asciiTheme="minorHAnsi" w:eastAsia="Arial" w:hAnsiTheme="minorHAnsi" w:cstheme="minorHAnsi"/>
          <w:b/>
          <w:bCs/>
          <w:kern w:val="24"/>
        </w:rPr>
      </w:pPr>
      <w:bookmarkStart w:id="0" w:name="_GoBack"/>
      <w:bookmarkEnd w:id="0"/>
    </w:p>
    <w:p w14:paraId="644129DA" w14:textId="44F7D8F8" w:rsidR="00822D35" w:rsidRPr="006907E0" w:rsidRDefault="005D6F93" w:rsidP="005E7B4B">
      <w:pPr>
        <w:kinsoku w:val="0"/>
        <w:overflowPunct w:val="0"/>
        <w:jc w:val="left"/>
        <w:textAlignment w:val="baseline"/>
        <w:rPr>
          <w:rFonts w:asciiTheme="minorHAnsi" w:eastAsia="Arial" w:hAnsiTheme="minorHAnsi" w:cstheme="minorHAnsi"/>
          <w:b/>
          <w:bCs/>
          <w:kern w:val="24"/>
        </w:rPr>
      </w:pPr>
      <w:r w:rsidRPr="006726E6">
        <w:rPr>
          <w:b/>
        </w:rPr>
        <w:lastRenderedPageBreak/>
        <w:t xml:space="preserve">Centro </w:t>
      </w:r>
      <w:r w:rsidR="00E4440B" w:rsidRPr="006726E6">
        <w:rPr>
          <w:b/>
        </w:rPr>
        <w:t xml:space="preserve">de Operações </w:t>
      </w:r>
      <w:r w:rsidR="00822D35" w:rsidRPr="006726E6">
        <w:rPr>
          <w:b/>
        </w:rPr>
        <w:t>de Emergência (COE) e Sistema de Gestão de Incidentes (</w:t>
      </w:r>
      <w:r w:rsidR="00E4440B" w:rsidRPr="006726E6">
        <w:rPr>
          <w:b/>
        </w:rPr>
        <w:t>SGI</w:t>
      </w:r>
      <w:r w:rsidR="00822D35" w:rsidRPr="006907E0">
        <w:rPr>
          <w:b/>
        </w:rPr>
        <w:t>)</w:t>
      </w:r>
    </w:p>
    <w:p w14:paraId="32EF8383" w14:textId="77777777" w:rsidR="001B6C75" w:rsidRPr="006907E0" w:rsidRDefault="001B6C75" w:rsidP="001B6C75">
      <w:pPr>
        <w:numPr>
          <w:ilvl w:val="0"/>
          <w:numId w:val="2"/>
        </w:numPr>
        <w:kinsoku w:val="0"/>
        <w:overflowPunct w:val="0"/>
        <w:contextualSpacing/>
        <w:jc w:val="left"/>
        <w:textAlignment w:val="baseline"/>
        <w:rPr>
          <w:rFonts w:asciiTheme="minorHAnsi" w:eastAsia="Times New Roman" w:hAnsiTheme="minorHAnsi" w:cstheme="minorHAnsi"/>
          <w:color w:val="00B050"/>
        </w:rPr>
      </w:pPr>
      <w:r w:rsidRPr="006907E0">
        <w:t>Verdadeiro ou Falso? O papel principal de um COE é fazer a angariação de fundos para responder à</w:t>
      </w:r>
      <w:r w:rsidR="00E4440B" w:rsidRPr="006907E0">
        <w:t>s</w:t>
      </w:r>
      <w:r w:rsidRPr="006907E0">
        <w:t xml:space="preserve"> emergências </w:t>
      </w:r>
      <w:r w:rsidRPr="006907E0">
        <w:rPr>
          <w:rFonts w:asciiTheme="minorHAnsi" w:eastAsia="Times New Roman" w:hAnsiTheme="minorHAnsi" w:cstheme="minorHAnsi"/>
          <w:color w:val="00B050"/>
        </w:rPr>
        <w:t>(FALS</w:t>
      </w:r>
      <w:r w:rsidR="005D6F93" w:rsidRPr="006907E0">
        <w:rPr>
          <w:rFonts w:asciiTheme="minorHAnsi" w:eastAsia="Times New Roman" w:hAnsiTheme="minorHAnsi" w:cstheme="minorHAnsi"/>
          <w:color w:val="00B050"/>
        </w:rPr>
        <w:t>O</w:t>
      </w:r>
      <w:r w:rsidRPr="006907E0">
        <w:rPr>
          <w:rFonts w:asciiTheme="minorHAnsi" w:eastAsia="Times New Roman" w:hAnsiTheme="minorHAnsi" w:cstheme="minorHAnsi"/>
          <w:color w:val="00B050"/>
        </w:rPr>
        <w:t>)</w:t>
      </w:r>
    </w:p>
    <w:p w14:paraId="299500F9" w14:textId="367A189B" w:rsidR="005E7B4B" w:rsidRPr="006907E0" w:rsidRDefault="001B6C75" w:rsidP="001B6C75">
      <w:pPr>
        <w:numPr>
          <w:ilvl w:val="0"/>
          <w:numId w:val="2"/>
        </w:numPr>
        <w:kinsoku w:val="0"/>
        <w:overflowPunct w:val="0"/>
        <w:contextualSpacing/>
        <w:jc w:val="left"/>
        <w:textAlignment w:val="baseline"/>
        <w:rPr>
          <w:rFonts w:asciiTheme="minorHAnsi" w:eastAsia="Times New Roman" w:hAnsiTheme="minorHAnsi" w:cstheme="minorHAnsi"/>
          <w:color w:val="00B050"/>
        </w:rPr>
      </w:pPr>
      <w:r w:rsidRPr="006907E0">
        <w:t xml:space="preserve"> Verdadeiro ou Falso? Um Centro </w:t>
      </w:r>
      <w:r w:rsidR="00E4440B" w:rsidRPr="006907E0">
        <w:t xml:space="preserve">de Operações </w:t>
      </w:r>
      <w:r w:rsidRPr="006907E0">
        <w:t>de Emergência em Saúde Pública</w:t>
      </w:r>
      <w:r w:rsidR="00BE19E5" w:rsidRPr="006907E0">
        <w:t xml:space="preserve"> (COESP) </w:t>
      </w:r>
      <w:r w:rsidRPr="006907E0">
        <w:t>funcional é um componente importante da capacidade de resp</w:t>
      </w:r>
      <w:r w:rsidR="005D6F93" w:rsidRPr="006907E0">
        <w:t xml:space="preserve">osta </w:t>
      </w:r>
      <w:r w:rsidRPr="006907E0">
        <w:t>rápida e eficaz</w:t>
      </w:r>
      <w:r w:rsidR="005D6F93" w:rsidRPr="006907E0">
        <w:t xml:space="preserve"> a riscos </w:t>
      </w:r>
      <w:r w:rsidRPr="006907E0">
        <w:t xml:space="preserve">e emergências de saúde pública </w:t>
      </w:r>
      <w:r w:rsidRPr="006907E0">
        <w:rPr>
          <w:rFonts w:asciiTheme="minorHAnsi" w:eastAsia="Times New Roman" w:hAnsiTheme="minorHAnsi" w:cstheme="minorHAnsi"/>
          <w:color w:val="00B050"/>
        </w:rPr>
        <w:t>(</w:t>
      </w:r>
      <w:r w:rsidR="00851B11" w:rsidRPr="006907E0">
        <w:rPr>
          <w:rFonts w:asciiTheme="minorHAnsi" w:eastAsia="Times New Roman" w:hAnsiTheme="minorHAnsi" w:cstheme="minorHAnsi"/>
          <w:color w:val="00B050"/>
        </w:rPr>
        <w:t>VERDADEIR</w:t>
      </w:r>
      <w:r w:rsidR="005D6F93" w:rsidRPr="006907E0">
        <w:rPr>
          <w:rFonts w:asciiTheme="minorHAnsi" w:eastAsia="Times New Roman" w:hAnsiTheme="minorHAnsi" w:cstheme="minorHAnsi"/>
          <w:color w:val="00B050"/>
        </w:rPr>
        <w:t>O</w:t>
      </w:r>
      <w:r w:rsidRPr="006907E0">
        <w:rPr>
          <w:rFonts w:asciiTheme="minorHAnsi" w:eastAsia="Times New Roman" w:hAnsiTheme="minorHAnsi" w:cstheme="minorHAnsi"/>
          <w:color w:val="00B050"/>
        </w:rPr>
        <w:t>)</w:t>
      </w:r>
    </w:p>
    <w:p w14:paraId="545315C4" w14:textId="77777777" w:rsidR="008B0690" w:rsidRPr="006907E0" w:rsidRDefault="008B0690" w:rsidP="005E7B4B">
      <w:pPr>
        <w:kinsoku w:val="0"/>
        <w:overflowPunct w:val="0"/>
        <w:contextualSpacing/>
        <w:jc w:val="left"/>
        <w:textAlignment w:val="baseline"/>
        <w:rPr>
          <w:rFonts w:asciiTheme="minorHAnsi" w:eastAsia="Times New Roman" w:hAnsiTheme="minorHAnsi" w:cstheme="minorHAnsi"/>
          <w:b/>
          <w:bCs/>
        </w:rPr>
      </w:pPr>
    </w:p>
    <w:p w14:paraId="1276DAB8" w14:textId="77777777" w:rsidR="005E7B4B" w:rsidRPr="006907E0" w:rsidRDefault="00851B11" w:rsidP="005E7B4B">
      <w:pPr>
        <w:kinsoku w:val="0"/>
        <w:overflowPunct w:val="0"/>
        <w:contextualSpacing/>
        <w:jc w:val="left"/>
        <w:textAlignment w:val="baseline"/>
        <w:rPr>
          <w:rFonts w:asciiTheme="minorHAnsi" w:eastAsia="Times New Roman" w:hAnsiTheme="minorHAnsi" w:cstheme="minorHAnsi"/>
        </w:rPr>
      </w:pPr>
      <w:r w:rsidRPr="006907E0">
        <w:rPr>
          <w:rFonts w:asciiTheme="minorHAnsi" w:eastAsia="Times New Roman" w:hAnsiTheme="minorHAnsi" w:cstheme="minorHAnsi"/>
          <w:b/>
          <w:bCs/>
        </w:rPr>
        <w:t xml:space="preserve">Equipa de Resposta Rápida </w:t>
      </w:r>
      <w:r w:rsidR="00A27472" w:rsidRPr="006907E0">
        <w:rPr>
          <w:rFonts w:asciiTheme="minorHAnsi" w:eastAsia="Times New Roman" w:hAnsiTheme="minorHAnsi" w:cstheme="minorHAnsi"/>
          <w:b/>
          <w:bCs/>
        </w:rPr>
        <w:t>(</w:t>
      </w:r>
      <w:r w:rsidRPr="006907E0">
        <w:rPr>
          <w:rFonts w:asciiTheme="minorHAnsi" w:eastAsia="Times New Roman" w:hAnsiTheme="minorHAnsi" w:cstheme="minorHAnsi"/>
          <w:b/>
          <w:bCs/>
        </w:rPr>
        <w:t>ERR</w:t>
      </w:r>
      <w:r w:rsidR="00A27472" w:rsidRPr="006907E0">
        <w:rPr>
          <w:rFonts w:asciiTheme="minorHAnsi" w:eastAsia="Times New Roman" w:hAnsiTheme="minorHAnsi" w:cstheme="minorHAnsi"/>
          <w:b/>
          <w:bCs/>
        </w:rPr>
        <w:t>)</w:t>
      </w:r>
      <w:r w:rsidR="00570F01" w:rsidRPr="006907E0">
        <w:rPr>
          <w:rFonts w:asciiTheme="minorHAnsi" w:eastAsia="Times New Roman" w:hAnsiTheme="minorHAnsi" w:cstheme="minorHAnsi"/>
          <w:b/>
          <w:bCs/>
        </w:rPr>
        <w:t>:</w:t>
      </w:r>
      <w:r w:rsidR="00A27472" w:rsidRPr="006907E0">
        <w:rPr>
          <w:rFonts w:asciiTheme="minorHAnsi" w:eastAsia="Times New Roman" w:hAnsiTheme="minorHAnsi" w:cstheme="minorHAnsi"/>
          <w:b/>
          <w:bCs/>
        </w:rPr>
        <w:t xml:space="preserve"> </w:t>
      </w:r>
      <w:r w:rsidRPr="006907E0">
        <w:rPr>
          <w:rFonts w:asciiTheme="minorHAnsi" w:eastAsia="Times New Roman" w:hAnsiTheme="minorHAnsi" w:cstheme="minorHAnsi"/>
          <w:b/>
          <w:bCs/>
        </w:rPr>
        <w:t>Composição e funções</w:t>
      </w:r>
    </w:p>
    <w:p w14:paraId="74B18880" w14:textId="20F49F6C" w:rsidR="006C6741" w:rsidRPr="006907E0" w:rsidRDefault="00851B11" w:rsidP="00851B11">
      <w:pPr>
        <w:numPr>
          <w:ilvl w:val="0"/>
          <w:numId w:val="2"/>
        </w:numPr>
        <w:kinsoku w:val="0"/>
        <w:overflowPunct w:val="0"/>
        <w:contextualSpacing/>
        <w:jc w:val="left"/>
        <w:textAlignment w:val="baseline"/>
        <w:rPr>
          <w:rFonts w:asciiTheme="minorHAnsi" w:eastAsia="Times New Roman" w:hAnsiTheme="minorHAnsi" w:cstheme="minorHAnsi"/>
        </w:rPr>
      </w:pPr>
      <w:r w:rsidRPr="006907E0">
        <w:t>Verdadeir</w:t>
      </w:r>
      <w:r w:rsidR="00570F01" w:rsidRPr="006907E0">
        <w:t>o</w:t>
      </w:r>
      <w:r w:rsidRPr="006907E0">
        <w:t xml:space="preserve"> ou Fals</w:t>
      </w:r>
      <w:r w:rsidR="00570F01" w:rsidRPr="006907E0">
        <w:t>o</w:t>
      </w:r>
      <w:r w:rsidR="00104E87" w:rsidRPr="006907E0">
        <w:rPr>
          <w:rFonts w:asciiTheme="minorHAnsi" w:eastAsia="Times New Roman" w:hAnsiTheme="minorHAnsi" w:cstheme="minorHAnsi"/>
        </w:rPr>
        <w:t xml:space="preserve">? </w:t>
      </w:r>
      <w:r w:rsidRPr="006907E0">
        <w:t xml:space="preserve">A ERR é multifuncional, um membro da ERR pode desempenhar qualquer papel na equipa </w:t>
      </w:r>
      <w:r w:rsidR="00A27472" w:rsidRPr="006907E0">
        <w:rPr>
          <w:rFonts w:asciiTheme="minorHAnsi" w:eastAsia="Times New Roman" w:hAnsiTheme="minorHAnsi" w:cstheme="minorHAnsi"/>
          <w:color w:val="00B050"/>
        </w:rPr>
        <w:t>(</w:t>
      </w:r>
      <w:r w:rsidR="00952A3F" w:rsidRPr="006907E0">
        <w:rPr>
          <w:rFonts w:asciiTheme="minorHAnsi" w:eastAsia="Times New Roman" w:hAnsiTheme="minorHAnsi" w:cstheme="minorHAnsi"/>
          <w:color w:val="00B050"/>
        </w:rPr>
        <w:t>F</w:t>
      </w:r>
      <w:r w:rsidRPr="006907E0">
        <w:rPr>
          <w:rFonts w:asciiTheme="minorHAnsi" w:eastAsia="Times New Roman" w:hAnsiTheme="minorHAnsi" w:cstheme="minorHAnsi"/>
          <w:color w:val="00B050"/>
        </w:rPr>
        <w:t>ALS</w:t>
      </w:r>
      <w:r w:rsidR="005D6F93" w:rsidRPr="006907E0">
        <w:rPr>
          <w:rFonts w:asciiTheme="minorHAnsi" w:eastAsia="Times New Roman" w:hAnsiTheme="minorHAnsi" w:cstheme="minorHAnsi"/>
          <w:color w:val="00B050"/>
        </w:rPr>
        <w:t>O</w:t>
      </w:r>
      <w:r w:rsidR="00A27472" w:rsidRPr="006907E0">
        <w:rPr>
          <w:rFonts w:asciiTheme="minorHAnsi" w:eastAsia="Times New Roman" w:hAnsiTheme="minorHAnsi" w:cstheme="minorHAnsi"/>
          <w:color w:val="00B050"/>
        </w:rPr>
        <w:t>)</w:t>
      </w:r>
    </w:p>
    <w:p w14:paraId="59CE9786" w14:textId="5BA58642" w:rsidR="006C6741" w:rsidRPr="006907E0" w:rsidRDefault="00851B11" w:rsidP="00851B11">
      <w:pPr>
        <w:numPr>
          <w:ilvl w:val="0"/>
          <w:numId w:val="2"/>
        </w:numPr>
        <w:kinsoku w:val="0"/>
        <w:overflowPunct w:val="0"/>
        <w:contextualSpacing/>
        <w:jc w:val="left"/>
        <w:textAlignment w:val="baseline"/>
        <w:rPr>
          <w:rFonts w:asciiTheme="minorHAnsi" w:eastAsia="Times New Roman" w:hAnsiTheme="minorHAnsi" w:cstheme="minorHAnsi"/>
        </w:rPr>
      </w:pPr>
      <w:r w:rsidRPr="006907E0">
        <w:t>Verdadeir</w:t>
      </w:r>
      <w:r w:rsidR="00570F01" w:rsidRPr="006907E0">
        <w:t>o</w:t>
      </w:r>
      <w:r w:rsidRPr="006907E0">
        <w:t xml:space="preserve"> ou Fals</w:t>
      </w:r>
      <w:r w:rsidR="00570F01" w:rsidRPr="006907E0">
        <w:t>o</w:t>
      </w:r>
      <w:r w:rsidR="00104E87" w:rsidRPr="006907E0">
        <w:rPr>
          <w:rFonts w:asciiTheme="minorHAnsi" w:eastAsia="Times New Roman" w:hAnsiTheme="minorHAnsi" w:cstheme="minorHAnsi"/>
        </w:rPr>
        <w:t xml:space="preserve">? </w:t>
      </w:r>
      <w:r w:rsidR="005D6F93" w:rsidRPr="006907E0">
        <w:rPr>
          <w:rFonts w:asciiTheme="minorHAnsi" w:eastAsia="Times New Roman" w:hAnsiTheme="minorHAnsi" w:cstheme="minorHAnsi"/>
        </w:rPr>
        <w:t xml:space="preserve">O </w:t>
      </w:r>
      <w:r w:rsidR="005D6F93" w:rsidRPr="006907E0">
        <w:t>n</w:t>
      </w:r>
      <w:r w:rsidRPr="006907E0">
        <w:t xml:space="preserve">úmero de membros e </w:t>
      </w:r>
      <w:r w:rsidR="00570F01" w:rsidRPr="006907E0">
        <w:t xml:space="preserve">a </w:t>
      </w:r>
      <w:r w:rsidRPr="006907E0">
        <w:t>composição da ERR depende</w:t>
      </w:r>
      <w:r w:rsidR="00570F01" w:rsidRPr="006907E0">
        <w:t>m</w:t>
      </w:r>
      <w:r w:rsidRPr="006907E0">
        <w:t xml:space="preserve"> do tipo de emergência, nível de risco, recursos e cobertura geográfica</w:t>
      </w:r>
      <w:r w:rsidR="00A27472" w:rsidRPr="006907E0">
        <w:rPr>
          <w:rFonts w:asciiTheme="minorHAnsi" w:eastAsia="Times New Roman" w:hAnsiTheme="minorHAnsi" w:cstheme="minorHAnsi"/>
        </w:rPr>
        <w:t xml:space="preserve"> </w:t>
      </w:r>
      <w:r w:rsidRPr="006907E0">
        <w:rPr>
          <w:rFonts w:asciiTheme="minorHAnsi" w:eastAsia="Times New Roman" w:hAnsiTheme="minorHAnsi" w:cstheme="minorHAnsi"/>
          <w:color w:val="00B050"/>
        </w:rPr>
        <w:t>(</w:t>
      </w:r>
      <w:r w:rsidR="005D6F93" w:rsidRPr="006907E0">
        <w:rPr>
          <w:rFonts w:asciiTheme="minorHAnsi" w:eastAsia="Times New Roman" w:hAnsiTheme="minorHAnsi" w:cstheme="minorHAnsi"/>
          <w:color w:val="00B050"/>
        </w:rPr>
        <w:t>VERDADEIRO</w:t>
      </w:r>
      <w:r w:rsidR="00A27472" w:rsidRPr="006907E0">
        <w:rPr>
          <w:rFonts w:asciiTheme="minorHAnsi" w:eastAsia="Times New Roman" w:hAnsiTheme="minorHAnsi" w:cstheme="minorHAnsi"/>
          <w:color w:val="00B050"/>
        </w:rPr>
        <w:t>)</w:t>
      </w:r>
    </w:p>
    <w:p w14:paraId="6597E7CA" w14:textId="77777777" w:rsidR="00D00854" w:rsidRPr="006907E0" w:rsidRDefault="00D00854" w:rsidP="005E7B4B">
      <w:pPr>
        <w:kinsoku w:val="0"/>
        <w:overflowPunct w:val="0"/>
        <w:contextualSpacing/>
        <w:jc w:val="left"/>
        <w:textAlignment w:val="baseline"/>
        <w:rPr>
          <w:rFonts w:asciiTheme="minorHAnsi" w:eastAsia="Times New Roman" w:hAnsiTheme="minorHAnsi" w:cstheme="minorHAnsi"/>
        </w:rPr>
      </w:pPr>
    </w:p>
    <w:p w14:paraId="0FA410BE" w14:textId="781C7794" w:rsidR="005E7B4B" w:rsidRPr="006726E6" w:rsidRDefault="00851B11" w:rsidP="005E7B4B">
      <w:pPr>
        <w:kinsoku w:val="0"/>
        <w:overflowPunct w:val="0"/>
        <w:contextualSpacing/>
        <w:jc w:val="left"/>
        <w:textAlignment w:val="baseline"/>
        <w:rPr>
          <w:rFonts w:asciiTheme="minorHAnsi" w:eastAsia="Times New Roman" w:hAnsiTheme="minorHAnsi" w:cstheme="minorHAnsi"/>
        </w:rPr>
      </w:pPr>
      <w:r w:rsidRPr="006726E6">
        <w:rPr>
          <w:rFonts w:asciiTheme="minorHAnsi" w:eastAsia="Times New Roman" w:hAnsiTheme="minorHAnsi" w:cstheme="minorHAnsi"/>
          <w:b/>
          <w:bCs/>
        </w:rPr>
        <w:t xml:space="preserve">Preparação </w:t>
      </w:r>
      <w:r w:rsidR="00570F01" w:rsidRPr="006726E6">
        <w:rPr>
          <w:rFonts w:asciiTheme="minorHAnsi" w:eastAsia="Times New Roman" w:hAnsiTheme="minorHAnsi" w:cstheme="minorHAnsi"/>
          <w:b/>
          <w:bCs/>
        </w:rPr>
        <w:t>pessoal</w:t>
      </w:r>
    </w:p>
    <w:p w14:paraId="24231321" w14:textId="71FFDC2F" w:rsidR="006C6741" w:rsidRPr="006907E0" w:rsidRDefault="005D6F93" w:rsidP="00D42B94">
      <w:pPr>
        <w:numPr>
          <w:ilvl w:val="0"/>
          <w:numId w:val="2"/>
        </w:numPr>
        <w:kinsoku w:val="0"/>
        <w:overflowPunct w:val="0"/>
        <w:contextualSpacing/>
        <w:jc w:val="left"/>
        <w:textAlignment w:val="baseline"/>
        <w:rPr>
          <w:rFonts w:asciiTheme="minorHAnsi" w:eastAsia="Times New Roman" w:hAnsiTheme="minorHAnsi" w:cstheme="minorHAnsi"/>
        </w:rPr>
      </w:pPr>
      <w:r w:rsidRPr="006907E0">
        <w:rPr>
          <w:rFonts w:asciiTheme="minorHAnsi" w:eastAsia="Times New Roman" w:hAnsiTheme="minorHAnsi" w:cstheme="minorHAnsi"/>
        </w:rPr>
        <w:t>Verdadeiro ou Falso</w:t>
      </w:r>
      <w:r w:rsidR="00104E87" w:rsidRPr="006907E0">
        <w:rPr>
          <w:rFonts w:asciiTheme="minorHAnsi" w:eastAsia="Times New Roman" w:hAnsiTheme="minorHAnsi" w:cstheme="minorHAnsi"/>
        </w:rPr>
        <w:t xml:space="preserve">? </w:t>
      </w:r>
      <w:r w:rsidR="00D42B94" w:rsidRPr="006907E0">
        <w:t>O COE ou</w:t>
      </w:r>
      <w:r w:rsidRPr="006907E0">
        <w:t xml:space="preserve"> outra entidade que </w:t>
      </w:r>
      <w:r w:rsidR="00570F01" w:rsidRPr="006907E0">
        <w:t>mobilize um</w:t>
      </w:r>
      <w:r w:rsidR="00D42B94" w:rsidRPr="006907E0">
        <w:t xml:space="preserve">a ERR fornece </w:t>
      </w:r>
      <w:r w:rsidR="00570F01" w:rsidRPr="006907E0">
        <w:t xml:space="preserve">sempre </w:t>
      </w:r>
      <w:r w:rsidR="00D42B94" w:rsidRPr="006907E0">
        <w:t xml:space="preserve">aos membros da ERR todas as informações necessárias sobre a situação na </w:t>
      </w:r>
      <w:r w:rsidR="00570F01" w:rsidRPr="006907E0">
        <w:t xml:space="preserve">zona para onde </w:t>
      </w:r>
      <w:r w:rsidR="00D42B94" w:rsidRPr="006907E0">
        <w:t xml:space="preserve">serão </w:t>
      </w:r>
      <w:r w:rsidR="00570F01" w:rsidRPr="006907E0">
        <w:t xml:space="preserve">destacados </w:t>
      </w:r>
      <w:r w:rsidR="0085613B" w:rsidRPr="006907E0">
        <w:rPr>
          <w:rFonts w:asciiTheme="minorHAnsi" w:eastAsia="Times New Roman" w:hAnsiTheme="minorHAnsi" w:cstheme="minorHAnsi"/>
          <w:color w:val="00B050"/>
        </w:rPr>
        <w:t>(</w:t>
      </w:r>
      <w:r w:rsidR="00D42B94" w:rsidRPr="006907E0">
        <w:rPr>
          <w:rFonts w:asciiTheme="minorHAnsi" w:eastAsia="Times New Roman" w:hAnsiTheme="minorHAnsi" w:cstheme="minorHAnsi"/>
          <w:color w:val="00B050"/>
        </w:rPr>
        <w:t>FALS</w:t>
      </w:r>
      <w:r w:rsidRPr="006907E0">
        <w:rPr>
          <w:rFonts w:asciiTheme="minorHAnsi" w:eastAsia="Times New Roman" w:hAnsiTheme="minorHAnsi" w:cstheme="minorHAnsi"/>
          <w:color w:val="00B050"/>
        </w:rPr>
        <w:t>O</w:t>
      </w:r>
      <w:r w:rsidR="0085613B" w:rsidRPr="006907E0">
        <w:rPr>
          <w:rFonts w:asciiTheme="minorHAnsi" w:eastAsia="Times New Roman" w:hAnsiTheme="minorHAnsi" w:cstheme="minorHAnsi"/>
          <w:color w:val="00B050"/>
        </w:rPr>
        <w:t>)</w:t>
      </w:r>
    </w:p>
    <w:p w14:paraId="70A1A51D" w14:textId="401720CE" w:rsidR="006C6741" w:rsidRPr="006907E0" w:rsidRDefault="00570F01" w:rsidP="00D42B94">
      <w:pPr>
        <w:numPr>
          <w:ilvl w:val="0"/>
          <w:numId w:val="2"/>
        </w:numPr>
        <w:kinsoku w:val="0"/>
        <w:overflowPunct w:val="0"/>
        <w:contextualSpacing/>
        <w:jc w:val="left"/>
        <w:textAlignment w:val="baseline"/>
        <w:rPr>
          <w:rFonts w:asciiTheme="minorHAnsi" w:eastAsia="Times New Roman" w:hAnsiTheme="minorHAnsi" w:cstheme="minorHAnsi"/>
        </w:rPr>
      </w:pPr>
      <w:r w:rsidRPr="006907E0">
        <w:t>Na preparação</w:t>
      </w:r>
      <w:r w:rsidR="005D6F93" w:rsidRPr="006907E0">
        <w:t xml:space="preserve"> </w:t>
      </w:r>
      <w:r w:rsidR="00D42B94" w:rsidRPr="006907E0">
        <w:t>pré-</w:t>
      </w:r>
      <w:r w:rsidRPr="006907E0">
        <w:t>destacamento</w:t>
      </w:r>
      <w:r w:rsidR="00D42B94" w:rsidRPr="006907E0">
        <w:t>, devem ser considerados</w:t>
      </w:r>
      <w:r w:rsidRPr="006907E0">
        <w:t xml:space="preserve"> os seguintes três aspectos críticos</w:t>
      </w:r>
      <w:r w:rsidR="0085613B" w:rsidRPr="006907E0">
        <w:rPr>
          <w:rFonts w:asciiTheme="minorHAnsi" w:eastAsia="Times New Roman" w:hAnsiTheme="minorHAnsi" w:cstheme="minorHAnsi"/>
        </w:rPr>
        <w:t>:</w:t>
      </w:r>
    </w:p>
    <w:p w14:paraId="0448385C" w14:textId="54943C2D" w:rsidR="00397836" w:rsidRPr="006907E0" w:rsidRDefault="00397836" w:rsidP="00D42B94">
      <w:pPr>
        <w:pStyle w:val="ListParagraph"/>
        <w:numPr>
          <w:ilvl w:val="0"/>
          <w:numId w:val="4"/>
        </w:numPr>
        <w:kinsoku w:val="0"/>
        <w:overflowPunct w:val="0"/>
        <w:jc w:val="left"/>
        <w:textAlignment w:val="baseline"/>
      </w:pPr>
      <w:r w:rsidRPr="006907E0">
        <w:t xml:space="preserve"> </w:t>
      </w:r>
      <w:r w:rsidR="00D42B94" w:rsidRPr="006907E0">
        <w:t>Organiza</w:t>
      </w:r>
      <w:r w:rsidR="005D6F93" w:rsidRPr="006907E0">
        <w:t>r</w:t>
      </w:r>
      <w:r w:rsidR="00D42B94" w:rsidRPr="006907E0">
        <w:t xml:space="preserve"> a sua vida familiar/social no seu ponto de partida/local de serviço</w:t>
      </w:r>
    </w:p>
    <w:p w14:paraId="61A6C769" w14:textId="48601B99" w:rsidR="00D42B94" w:rsidRPr="006907E0" w:rsidRDefault="00D42B94" w:rsidP="00D42B94">
      <w:pPr>
        <w:pStyle w:val="ListParagraph"/>
        <w:numPr>
          <w:ilvl w:val="0"/>
          <w:numId w:val="4"/>
        </w:numPr>
        <w:kinsoku w:val="0"/>
        <w:overflowPunct w:val="0"/>
        <w:jc w:val="left"/>
        <w:textAlignment w:val="baseline"/>
      </w:pPr>
      <w:r w:rsidRPr="006907E0">
        <w:t>Organiza</w:t>
      </w:r>
      <w:r w:rsidR="005D6F93" w:rsidRPr="006907E0">
        <w:t>r</w:t>
      </w:r>
      <w:r w:rsidRPr="006907E0">
        <w:t xml:space="preserve"> </w:t>
      </w:r>
      <w:r w:rsidR="00397836" w:rsidRPr="006907E0">
        <w:t xml:space="preserve">a sua vida </w:t>
      </w:r>
      <w:r w:rsidR="00C6058C" w:rsidRPr="006907E0">
        <w:t>n</w:t>
      </w:r>
      <w:r w:rsidR="005D6F93" w:rsidRPr="006907E0">
        <w:t>o</w:t>
      </w:r>
      <w:r w:rsidR="00397836" w:rsidRPr="006907E0">
        <w:t xml:space="preserve"> local de</w:t>
      </w:r>
      <w:r w:rsidRPr="006907E0">
        <w:t xml:space="preserve"> </w:t>
      </w:r>
      <w:r w:rsidR="00397836" w:rsidRPr="006907E0">
        <w:t xml:space="preserve">chegada: </w:t>
      </w:r>
      <w:r w:rsidR="00C6058C" w:rsidRPr="006907E0">
        <w:t xml:space="preserve"> </w:t>
      </w:r>
      <w:r w:rsidR="00570F01" w:rsidRPr="006907E0">
        <w:t>obter informação</w:t>
      </w:r>
      <w:r w:rsidRPr="006907E0">
        <w:t xml:space="preserve"> sobre a </w:t>
      </w:r>
      <w:r w:rsidR="00570F01" w:rsidRPr="006907E0">
        <w:t xml:space="preserve">zona </w:t>
      </w:r>
      <w:r w:rsidRPr="006907E0">
        <w:t xml:space="preserve">de </w:t>
      </w:r>
      <w:r w:rsidR="00570F01" w:rsidRPr="006907E0">
        <w:t>colocação</w:t>
      </w:r>
      <w:r w:rsidRPr="006907E0">
        <w:t>: clima, cultura, alimentação, segurança….</w:t>
      </w:r>
    </w:p>
    <w:p w14:paraId="563CE481" w14:textId="2C7C41E2" w:rsidR="005E7B4B" w:rsidRPr="006907E0" w:rsidRDefault="00397836" w:rsidP="00D42B94">
      <w:pPr>
        <w:pStyle w:val="ListParagraph"/>
        <w:numPr>
          <w:ilvl w:val="0"/>
          <w:numId w:val="4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 w:rsidRPr="006907E0">
        <w:t>Organiza</w:t>
      </w:r>
      <w:r w:rsidR="005D6F93" w:rsidRPr="006907E0">
        <w:t>r</w:t>
      </w:r>
      <w:r w:rsidRPr="006907E0">
        <w:t xml:space="preserve"> a</w:t>
      </w:r>
      <w:r w:rsidR="00D42B94" w:rsidRPr="006907E0">
        <w:t xml:space="preserve"> sua logí</w:t>
      </w:r>
      <w:r w:rsidRPr="006907E0">
        <w:t xml:space="preserve">stica </w:t>
      </w:r>
      <w:r w:rsidR="00570F01" w:rsidRPr="006907E0">
        <w:t>n</w:t>
      </w:r>
      <w:r w:rsidRPr="006907E0">
        <w:t>o ponto de chegada: prepara</w:t>
      </w:r>
      <w:r w:rsidR="00570F01" w:rsidRPr="006907E0">
        <w:t xml:space="preserve">r </w:t>
      </w:r>
      <w:r w:rsidR="00D42B94" w:rsidRPr="006907E0">
        <w:t xml:space="preserve">transporte, </w:t>
      </w:r>
      <w:r w:rsidR="00570F01" w:rsidRPr="006907E0">
        <w:t>alojamento</w:t>
      </w:r>
      <w:r w:rsidR="00D42B94" w:rsidRPr="006907E0">
        <w:t xml:space="preserve">…. </w:t>
      </w:r>
      <w:r w:rsidR="008B0690" w:rsidRPr="006907E0">
        <w:rPr>
          <w:rFonts w:asciiTheme="minorHAnsi" w:eastAsia="Times New Roman" w:hAnsiTheme="minorHAnsi" w:cstheme="minorHAnsi"/>
          <w:color w:val="00B050"/>
        </w:rPr>
        <w:t>(</w:t>
      </w:r>
      <w:r w:rsidRPr="006907E0">
        <w:rPr>
          <w:rFonts w:asciiTheme="minorHAnsi" w:eastAsia="Times New Roman" w:hAnsiTheme="minorHAnsi" w:cstheme="minorHAnsi"/>
          <w:color w:val="00B050"/>
        </w:rPr>
        <w:t>VERDADEIRO</w:t>
      </w:r>
      <w:r w:rsidR="0085613B" w:rsidRPr="006907E0">
        <w:rPr>
          <w:rFonts w:asciiTheme="minorHAnsi" w:eastAsia="Times New Roman" w:hAnsiTheme="minorHAnsi" w:cstheme="minorHAnsi"/>
          <w:color w:val="00B050"/>
        </w:rPr>
        <w:t>)</w:t>
      </w:r>
    </w:p>
    <w:p w14:paraId="79170F23" w14:textId="77777777" w:rsidR="00D00854" w:rsidRPr="006907E0" w:rsidRDefault="00D00854" w:rsidP="005E7B4B">
      <w:pPr>
        <w:jc w:val="left"/>
        <w:rPr>
          <w:rFonts w:asciiTheme="minorHAnsi" w:hAnsiTheme="minorHAnsi" w:cstheme="minorHAnsi"/>
          <w:b/>
          <w:bCs/>
        </w:rPr>
      </w:pPr>
    </w:p>
    <w:p w14:paraId="04ACAF99" w14:textId="35F84069" w:rsidR="007C541B" w:rsidRPr="006907E0" w:rsidRDefault="00397836" w:rsidP="005E7B4B">
      <w:pPr>
        <w:jc w:val="left"/>
        <w:rPr>
          <w:rFonts w:asciiTheme="minorHAnsi" w:hAnsiTheme="minorHAnsi" w:cstheme="minorHAnsi"/>
          <w:b/>
          <w:bCs/>
        </w:rPr>
      </w:pPr>
      <w:r w:rsidRPr="006907E0">
        <w:rPr>
          <w:rFonts w:asciiTheme="minorHAnsi" w:hAnsiTheme="minorHAnsi" w:cstheme="minorHAnsi"/>
          <w:b/>
          <w:bCs/>
        </w:rPr>
        <w:t>Pap</w:t>
      </w:r>
      <w:r w:rsidR="005D6F93" w:rsidRPr="006907E0">
        <w:rPr>
          <w:rFonts w:asciiTheme="minorHAnsi" w:hAnsiTheme="minorHAnsi" w:cstheme="minorHAnsi"/>
          <w:b/>
          <w:bCs/>
        </w:rPr>
        <w:t xml:space="preserve">el e </w:t>
      </w:r>
      <w:r w:rsidR="001A430D" w:rsidRPr="006907E0">
        <w:rPr>
          <w:rFonts w:asciiTheme="minorHAnsi" w:hAnsiTheme="minorHAnsi" w:cstheme="minorHAnsi"/>
          <w:b/>
          <w:bCs/>
        </w:rPr>
        <w:t>i</w:t>
      </w:r>
      <w:r w:rsidR="005D6F93" w:rsidRPr="006907E0">
        <w:rPr>
          <w:rFonts w:asciiTheme="minorHAnsi" w:hAnsiTheme="minorHAnsi" w:cstheme="minorHAnsi"/>
          <w:b/>
          <w:bCs/>
        </w:rPr>
        <w:t>mportância da logística para a</w:t>
      </w:r>
      <w:r w:rsidRPr="006907E0">
        <w:rPr>
          <w:rFonts w:asciiTheme="minorHAnsi" w:hAnsiTheme="minorHAnsi" w:cstheme="minorHAnsi"/>
          <w:b/>
          <w:bCs/>
        </w:rPr>
        <w:t xml:space="preserve"> ERR</w:t>
      </w:r>
    </w:p>
    <w:p w14:paraId="6FD93A0D" w14:textId="19F6D50F" w:rsidR="0035618C" w:rsidRPr="006907E0" w:rsidRDefault="0035618C" w:rsidP="0035618C">
      <w:pPr>
        <w:pStyle w:val="ListParagraph"/>
        <w:numPr>
          <w:ilvl w:val="0"/>
          <w:numId w:val="2"/>
        </w:numPr>
        <w:jc w:val="left"/>
        <w:rPr>
          <w:rFonts w:asciiTheme="minorHAnsi" w:eastAsia="Times New Roman" w:hAnsiTheme="minorHAnsi" w:cstheme="minorHAnsi"/>
        </w:rPr>
      </w:pPr>
      <w:r w:rsidRPr="006907E0">
        <w:t>Assinal</w:t>
      </w:r>
      <w:r w:rsidR="00570F01" w:rsidRPr="006907E0">
        <w:t>e</w:t>
      </w:r>
      <w:r w:rsidRPr="006907E0">
        <w:t xml:space="preserve"> a resposta que se aplica. </w:t>
      </w:r>
      <w:r w:rsidR="00570F01" w:rsidRPr="006907E0">
        <w:t>No destacamento de uma</w:t>
      </w:r>
      <w:r w:rsidRPr="006907E0">
        <w:t xml:space="preserve"> ERR, os aspectos logísticos:</w:t>
      </w:r>
    </w:p>
    <w:p w14:paraId="7B94EAC6" w14:textId="2D5854C0" w:rsidR="0035618C" w:rsidRPr="006907E0" w:rsidRDefault="0035618C" w:rsidP="0035618C">
      <w:pPr>
        <w:pStyle w:val="ListParagraph"/>
        <w:numPr>
          <w:ilvl w:val="0"/>
          <w:numId w:val="13"/>
        </w:numPr>
        <w:jc w:val="left"/>
        <w:rPr>
          <w:rFonts w:asciiTheme="minorHAnsi" w:hAnsiTheme="minorHAnsi" w:cstheme="minorHAnsi"/>
          <w:bCs/>
          <w:color w:val="00B050"/>
        </w:rPr>
      </w:pPr>
      <w:r w:rsidRPr="006907E0">
        <w:rPr>
          <w:color w:val="00B050"/>
        </w:rPr>
        <w:t xml:space="preserve">Devem ser planificados e preparados antes </w:t>
      </w:r>
      <w:r w:rsidR="00570F01" w:rsidRPr="006907E0">
        <w:rPr>
          <w:color w:val="00B050"/>
        </w:rPr>
        <w:t>do destacamento</w:t>
      </w:r>
      <w:r w:rsidRPr="006907E0">
        <w:rPr>
          <w:color w:val="00B050"/>
        </w:rPr>
        <w:t xml:space="preserve"> da ERR (R: 1)</w:t>
      </w:r>
    </w:p>
    <w:p w14:paraId="1AFF970F" w14:textId="21FDF7C1" w:rsidR="0035618C" w:rsidRPr="006907E0" w:rsidRDefault="0035618C" w:rsidP="0035618C">
      <w:pPr>
        <w:pStyle w:val="ListParagraph"/>
        <w:numPr>
          <w:ilvl w:val="0"/>
          <w:numId w:val="13"/>
        </w:numPr>
        <w:jc w:val="left"/>
        <w:rPr>
          <w:rFonts w:asciiTheme="minorHAnsi" w:hAnsiTheme="minorHAnsi" w:cstheme="minorHAnsi"/>
          <w:bCs/>
        </w:rPr>
      </w:pPr>
      <w:r w:rsidRPr="006907E0">
        <w:t xml:space="preserve">Devem ser planificados e preparados quando a ERR chegar à </w:t>
      </w:r>
      <w:r w:rsidR="001A430D" w:rsidRPr="006907E0">
        <w:t>zona do destacamento</w:t>
      </w:r>
      <w:r w:rsidRPr="006907E0">
        <w:t>.</w:t>
      </w:r>
    </w:p>
    <w:p w14:paraId="5A52C7EE" w14:textId="77777777" w:rsidR="0035618C" w:rsidRPr="006907E0" w:rsidRDefault="0035618C" w:rsidP="0035618C">
      <w:pPr>
        <w:pStyle w:val="ListParagraph"/>
        <w:jc w:val="left"/>
        <w:rPr>
          <w:rFonts w:asciiTheme="minorHAnsi" w:hAnsiTheme="minorHAnsi" w:cstheme="minorHAnsi"/>
          <w:bCs/>
        </w:rPr>
      </w:pPr>
    </w:p>
    <w:p w14:paraId="34CCD91E" w14:textId="27167976" w:rsidR="003364F4" w:rsidRPr="006907E0" w:rsidRDefault="0035618C" w:rsidP="0035618C">
      <w:pPr>
        <w:pStyle w:val="ListParagraph"/>
        <w:numPr>
          <w:ilvl w:val="0"/>
          <w:numId w:val="2"/>
        </w:numPr>
        <w:jc w:val="left"/>
        <w:rPr>
          <w:rFonts w:asciiTheme="minorHAnsi" w:eastAsia="Times New Roman" w:hAnsiTheme="minorHAnsi" w:cstheme="minorHAnsi"/>
        </w:rPr>
      </w:pPr>
      <w:r w:rsidRPr="006907E0">
        <w:rPr>
          <w:rFonts w:asciiTheme="minorHAnsi" w:eastAsia="Times New Roman" w:hAnsiTheme="minorHAnsi" w:cstheme="minorHAnsi"/>
        </w:rPr>
        <w:t>Verdadeir</w:t>
      </w:r>
      <w:r w:rsidR="005D6F93" w:rsidRPr="006907E0">
        <w:rPr>
          <w:rFonts w:asciiTheme="minorHAnsi" w:eastAsia="Times New Roman" w:hAnsiTheme="minorHAnsi" w:cstheme="minorHAnsi"/>
        </w:rPr>
        <w:t>o</w:t>
      </w:r>
      <w:r w:rsidRPr="006907E0">
        <w:rPr>
          <w:rFonts w:asciiTheme="minorHAnsi" w:eastAsia="Times New Roman" w:hAnsiTheme="minorHAnsi" w:cstheme="minorHAnsi"/>
        </w:rPr>
        <w:t xml:space="preserve"> ou Fals</w:t>
      </w:r>
      <w:r w:rsidR="005D6F93" w:rsidRPr="006907E0">
        <w:rPr>
          <w:rFonts w:asciiTheme="minorHAnsi" w:eastAsia="Times New Roman" w:hAnsiTheme="minorHAnsi" w:cstheme="minorHAnsi"/>
        </w:rPr>
        <w:t>o</w:t>
      </w:r>
      <w:r w:rsidRPr="006907E0">
        <w:rPr>
          <w:rFonts w:asciiTheme="minorHAnsi" w:eastAsia="Times New Roman" w:hAnsiTheme="minorHAnsi" w:cstheme="minorHAnsi"/>
        </w:rPr>
        <w:t xml:space="preserve">? </w:t>
      </w:r>
      <w:r w:rsidRPr="006907E0">
        <w:t xml:space="preserve">Durante </w:t>
      </w:r>
      <w:r w:rsidR="001A430D" w:rsidRPr="006907E0">
        <w:t xml:space="preserve">as </w:t>
      </w:r>
      <w:r w:rsidRPr="006907E0">
        <w:t xml:space="preserve">emergências, </w:t>
      </w:r>
      <w:r w:rsidR="001A430D" w:rsidRPr="006907E0">
        <w:t>uma</w:t>
      </w:r>
      <w:r w:rsidRPr="006907E0">
        <w:t xml:space="preserve"> preparação logística adequada pode ter impacto na redução da mortalidade e morbi</w:t>
      </w:r>
      <w:r w:rsidR="001A430D" w:rsidRPr="006907E0">
        <w:t>li</w:t>
      </w:r>
      <w:r w:rsidRPr="006907E0">
        <w:t xml:space="preserve">dade </w:t>
      </w:r>
      <w:r w:rsidRPr="006907E0">
        <w:rPr>
          <w:rFonts w:asciiTheme="minorHAnsi" w:eastAsia="Times New Roman" w:hAnsiTheme="minorHAnsi" w:cstheme="minorHAnsi"/>
          <w:color w:val="00B050"/>
        </w:rPr>
        <w:t>(VERDADEIRA</w:t>
      </w:r>
      <w:r w:rsidR="003364F4" w:rsidRPr="006907E0">
        <w:rPr>
          <w:rFonts w:asciiTheme="minorHAnsi" w:eastAsia="Times New Roman" w:hAnsiTheme="minorHAnsi" w:cstheme="minorHAnsi"/>
          <w:color w:val="00B050"/>
        </w:rPr>
        <w:t>)</w:t>
      </w:r>
    </w:p>
    <w:p w14:paraId="31B21DB4" w14:textId="77777777" w:rsidR="003364F4" w:rsidRPr="006907E0" w:rsidRDefault="003364F4" w:rsidP="005E7B4B">
      <w:pPr>
        <w:jc w:val="left"/>
        <w:rPr>
          <w:rFonts w:asciiTheme="minorHAnsi" w:hAnsiTheme="minorHAnsi" w:cstheme="minorHAnsi"/>
          <w:b/>
          <w:bCs/>
        </w:rPr>
      </w:pPr>
    </w:p>
    <w:p w14:paraId="192A5903" w14:textId="243E6F3F" w:rsidR="005E7B4B" w:rsidRPr="006726E6" w:rsidRDefault="00640A7E" w:rsidP="005E7B4B">
      <w:pPr>
        <w:jc w:val="left"/>
        <w:rPr>
          <w:rFonts w:asciiTheme="minorHAnsi" w:hAnsiTheme="minorHAnsi" w:cstheme="minorHAnsi"/>
          <w:b/>
        </w:rPr>
      </w:pPr>
      <w:r w:rsidRPr="006726E6">
        <w:rPr>
          <w:rFonts w:asciiTheme="minorHAnsi" w:hAnsiTheme="minorHAnsi" w:cstheme="minorHAnsi"/>
          <w:b/>
          <w:bCs/>
        </w:rPr>
        <w:t xml:space="preserve">Investigação de </w:t>
      </w:r>
      <w:r w:rsidR="001A430D" w:rsidRPr="006726E6">
        <w:rPr>
          <w:rFonts w:asciiTheme="minorHAnsi" w:hAnsiTheme="minorHAnsi" w:cstheme="minorHAnsi"/>
          <w:b/>
          <w:bCs/>
        </w:rPr>
        <w:t>s</w:t>
      </w:r>
      <w:r w:rsidRPr="006726E6">
        <w:rPr>
          <w:rFonts w:asciiTheme="minorHAnsi" w:hAnsiTheme="minorHAnsi" w:cstheme="minorHAnsi"/>
          <w:b/>
          <w:bCs/>
        </w:rPr>
        <w:t>urtos</w:t>
      </w:r>
    </w:p>
    <w:p w14:paraId="08A57AAC" w14:textId="76214733" w:rsidR="001A430D" w:rsidRPr="006907E0" w:rsidRDefault="00640A7E" w:rsidP="00640A7E">
      <w:pPr>
        <w:numPr>
          <w:ilvl w:val="0"/>
          <w:numId w:val="2"/>
        </w:numPr>
        <w:jc w:val="left"/>
        <w:rPr>
          <w:rFonts w:asciiTheme="minorHAnsi" w:hAnsiTheme="minorHAnsi" w:cstheme="minorHAnsi"/>
        </w:rPr>
      </w:pPr>
      <w:r w:rsidRPr="006907E0">
        <w:rPr>
          <w:rFonts w:asciiTheme="minorHAnsi" w:hAnsiTheme="minorHAnsi" w:cstheme="minorHAnsi"/>
        </w:rPr>
        <w:t xml:space="preserve"> Verdadeiro ou Falso</w:t>
      </w:r>
      <w:r w:rsidR="007E23AB" w:rsidRPr="006907E0">
        <w:rPr>
          <w:rFonts w:asciiTheme="minorHAnsi" w:hAnsiTheme="minorHAnsi" w:cstheme="minorHAnsi"/>
        </w:rPr>
        <w:t xml:space="preserve">? </w:t>
      </w:r>
      <w:r w:rsidR="001A430D" w:rsidRPr="006907E0">
        <w:rPr>
          <w:rFonts w:asciiTheme="minorHAnsi" w:hAnsiTheme="minorHAnsi" w:cstheme="minorHAnsi"/>
        </w:rPr>
        <w:t>Há 5 componentes na fase descritiva de uma investigação,</w:t>
      </w:r>
      <w:r w:rsidR="009146E1" w:rsidRPr="006907E0">
        <w:rPr>
          <w:rFonts w:asciiTheme="minorHAnsi" w:hAnsiTheme="minorHAnsi" w:cstheme="minorHAnsi"/>
        </w:rPr>
        <w:t xml:space="preserve"> </w:t>
      </w:r>
      <w:r w:rsidR="001A430D" w:rsidRPr="006907E0">
        <w:rPr>
          <w:rFonts w:asciiTheme="minorHAnsi" w:hAnsiTheme="minorHAnsi" w:cstheme="minorHAnsi"/>
        </w:rPr>
        <w:t xml:space="preserve">que são as seguintes: </w:t>
      </w:r>
    </w:p>
    <w:p w14:paraId="4F5FBCE6" w14:textId="0A3E9364" w:rsidR="00640A7E" w:rsidRPr="006907E0" w:rsidRDefault="00640A7E" w:rsidP="006907E0">
      <w:pPr>
        <w:pStyle w:val="ListParagraph"/>
        <w:numPr>
          <w:ilvl w:val="0"/>
          <w:numId w:val="22"/>
        </w:numPr>
        <w:ind w:left="1134" w:hanging="425"/>
        <w:jc w:val="left"/>
        <w:rPr>
          <w:rFonts w:asciiTheme="minorHAnsi" w:hAnsiTheme="minorHAnsi" w:cstheme="minorHAnsi"/>
        </w:rPr>
      </w:pPr>
      <w:r w:rsidRPr="006907E0">
        <w:t>Prepar</w:t>
      </w:r>
      <w:r w:rsidR="005D6F93" w:rsidRPr="006907E0">
        <w:t>a</w:t>
      </w:r>
      <w:r w:rsidR="001A430D" w:rsidRPr="006907E0">
        <w:t>ção</w:t>
      </w:r>
      <w:r w:rsidRPr="006907E0">
        <w:t xml:space="preserve"> para o trabalho de campo</w:t>
      </w:r>
    </w:p>
    <w:p w14:paraId="26DEA809" w14:textId="77777777" w:rsidR="00640A7E" w:rsidRPr="006907E0" w:rsidRDefault="00640A7E" w:rsidP="00421C87">
      <w:pPr>
        <w:pStyle w:val="ListParagraph"/>
        <w:numPr>
          <w:ilvl w:val="0"/>
          <w:numId w:val="21"/>
        </w:numPr>
      </w:pPr>
      <w:r w:rsidRPr="006907E0">
        <w:t xml:space="preserve"> Confirma</w:t>
      </w:r>
      <w:r w:rsidR="001A430D" w:rsidRPr="006907E0">
        <w:t>ção</w:t>
      </w:r>
      <w:r w:rsidRPr="006907E0">
        <w:t xml:space="preserve"> </w:t>
      </w:r>
      <w:r w:rsidR="001A430D" w:rsidRPr="006907E0">
        <w:t>d</w:t>
      </w:r>
      <w:r w:rsidRPr="006907E0">
        <w:t>a existência de um surto</w:t>
      </w:r>
    </w:p>
    <w:p w14:paraId="46E12B00" w14:textId="1DA90C17" w:rsidR="00640A7E" w:rsidRPr="006726E6" w:rsidRDefault="00640A7E" w:rsidP="00421C87">
      <w:pPr>
        <w:pStyle w:val="ListParagraph"/>
        <w:numPr>
          <w:ilvl w:val="0"/>
          <w:numId w:val="21"/>
        </w:numPr>
      </w:pPr>
      <w:r w:rsidRPr="006726E6">
        <w:t xml:space="preserve"> Verifica</w:t>
      </w:r>
      <w:r w:rsidR="001A430D" w:rsidRPr="006726E6">
        <w:t>ção d</w:t>
      </w:r>
      <w:r w:rsidRPr="006726E6">
        <w:t>o diagnóstico</w:t>
      </w:r>
    </w:p>
    <w:p w14:paraId="473B6EA6" w14:textId="7941A100" w:rsidR="00640A7E" w:rsidRPr="006907E0" w:rsidRDefault="00640A7E" w:rsidP="00421C87">
      <w:pPr>
        <w:pStyle w:val="ListParagraph"/>
        <w:numPr>
          <w:ilvl w:val="0"/>
          <w:numId w:val="21"/>
        </w:numPr>
      </w:pPr>
      <w:r w:rsidRPr="006907E0">
        <w:t xml:space="preserve"> </w:t>
      </w:r>
      <w:r w:rsidR="001A430D" w:rsidRPr="006907E0">
        <w:t>Elaboração de uma</w:t>
      </w:r>
      <w:r w:rsidRPr="006907E0">
        <w:t xml:space="preserve"> definição de caso</w:t>
      </w:r>
    </w:p>
    <w:p w14:paraId="4E10B35D" w14:textId="3C7A40DA" w:rsidR="00640A7E" w:rsidRPr="006907E0" w:rsidRDefault="00640A7E" w:rsidP="00421C87">
      <w:pPr>
        <w:pStyle w:val="ListParagraph"/>
        <w:numPr>
          <w:ilvl w:val="0"/>
          <w:numId w:val="21"/>
        </w:numPr>
      </w:pPr>
      <w:r w:rsidRPr="006907E0">
        <w:t xml:space="preserve"> </w:t>
      </w:r>
      <w:r w:rsidR="001A430D" w:rsidRPr="006907E0">
        <w:t xml:space="preserve">Realização de </w:t>
      </w:r>
      <w:r w:rsidR="00421C87" w:rsidRPr="006907E0">
        <w:t xml:space="preserve">epidemiologia descritiva </w:t>
      </w:r>
      <w:r w:rsidR="00421C87" w:rsidRPr="006907E0">
        <w:rPr>
          <w:rFonts w:asciiTheme="minorHAnsi" w:hAnsiTheme="minorHAnsi" w:cstheme="minorHAnsi"/>
          <w:color w:val="00B050"/>
        </w:rPr>
        <w:t>(VERDADEIRO)</w:t>
      </w:r>
    </w:p>
    <w:p w14:paraId="71BDE78D" w14:textId="3AE4ECAE" w:rsidR="00640A7E" w:rsidRPr="006907E0" w:rsidRDefault="00640A7E" w:rsidP="00421C87">
      <w:pPr>
        <w:pStyle w:val="ListParagraph"/>
        <w:numPr>
          <w:ilvl w:val="0"/>
          <w:numId w:val="2"/>
        </w:numPr>
      </w:pPr>
      <w:r w:rsidRPr="006907E0">
        <w:t xml:space="preserve">Uma definição de caso de surto deve sempre incluir a exposição suspeita </w:t>
      </w:r>
      <w:r w:rsidR="00421C87" w:rsidRPr="006907E0">
        <w:rPr>
          <w:rFonts w:asciiTheme="minorHAnsi" w:hAnsiTheme="minorHAnsi" w:cstheme="minorHAnsi"/>
          <w:color w:val="00B050"/>
        </w:rPr>
        <w:t xml:space="preserve"> (</w:t>
      </w:r>
      <w:r w:rsidR="001A430D" w:rsidRPr="006907E0">
        <w:rPr>
          <w:rFonts w:asciiTheme="minorHAnsi" w:hAnsiTheme="minorHAnsi" w:cstheme="minorHAnsi"/>
          <w:color w:val="00B050"/>
        </w:rPr>
        <w:t>FALSO</w:t>
      </w:r>
      <w:r w:rsidRPr="006907E0">
        <w:rPr>
          <w:rFonts w:asciiTheme="minorHAnsi" w:hAnsiTheme="minorHAnsi" w:cstheme="minorHAnsi"/>
          <w:color w:val="00B050"/>
        </w:rPr>
        <w:t>)</w:t>
      </w:r>
    </w:p>
    <w:p w14:paraId="1D68F43A" w14:textId="77777777" w:rsidR="0012303E" w:rsidRPr="006907E0" w:rsidRDefault="0012303E" w:rsidP="005E7B4B">
      <w:pPr>
        <w:jc w:val="left"/>
        <w:rPr>
          <w:rFonts w:asciiTheme="minorHAnsi" w:hAnsiTheme="minorHAnsi" w:cstheme="minorHAnsi"/>
        </w:rPr>
      </w:pPr>
    </w:p>
    <w:p w14:paraId="5E6E0D0A" w14:textId="0469910B" w:rsidR="005E7B4B" w:rsidRPr="006907E0" w:rsidRDefault="00794ADF" w:rsidP="005E7B4B">
      <w:pPr>
        <w:jc w:val="left"/>
        <w:rPr>
          <w:rFonts w:asciiTheme="minorHAnsi" w:hAnsiTheme="minorHAnsi" w:cstheme="minorHAnsi"/>
          <w:b/>
        </w:rPr>
      </w:pPr>
      <w:r w:rsidRPr="006726E6">
        <w:rPr>
          <w:rFonts w:asciiTheme="minorHAnsi" w:hAnsiTheme="minorHAnsi" w:cstheme="minorHAnsi"/>
          <w:b/>
          <w:bCs/>
        </w:rPr>
        <w:t xml:space="preserve">Vigilância </w:t>
      </w:r>
      <w:r w:rsidR="001A430D" w:rsidRPr="006726E6">
        <w:rPr>
          <w:rFonts w:asciiTheme="minorHAnsi" w:hAnsiTheme="minorHAnsi" w:cstheme="minorHAnsi"/>
          <w:b/>
          <w:bCs/>
        </w:rPr>
        <w:t>e</w:t>
      </w:r>
      <w:r w:rsidRPr="006726E6">
        <w:rPr>
          <w:rFonts w:asciiTheme="minorHAnsi" w:hAnsiTheme="minorHAnsi" w:cstheme="minorHAnsi"/>
          <w:b/>
          <w:bCs/>
        </w:rPr>
        <w:t xml:space="preserve">pidemiológica em </w:t>
      </w:r>
      <w:r w:rsidR="001A430D" w:rsidRPr="006907E0">
        <w:rPr>
          <w:rFonts w:asciiTheme="minorHAnsi" w:hAnsiTheme="minorHAnsi" w:cstheme="minorHAnsi"/>
          <w:b/>
          <w:bCs/>
        </w:rPr>
        <w:t>e</w:t>
      </w:r>
      <w:r w:rsidRPr="006907E0">
        <w:rPr>
          <w:rFonts w:asciiTheme="minorHAnsi" w:hAnsiTheme="minorHAnsi" w:cstheme="minorHAnsi"/>
          <w:b/>
          <w:bCs/>
        </w:rPr>
        <w:t>mergência</w:t>
      </w:r>
      <w:r w:rsidR="001A430D" w:rsidRPr="006907E0">
        <w:rPr>
          <w:rFonts w:asciiTheme="minorHAnsi" w:hAnsiTheme="minorHAnsi" w:cstheme="minorHAnsi"/>
          <w:b/>
          <w:bCs/>
        </w:rPr>
        <w:t>s</w:t>
      </w:r>
      <w:r w:rsidRPr="006907E0">
        <w:rPr>
          <w:rFonts w:asciiTheme="minorHAnsi" w:hAnsiTheme="minorHAnsi" w:cstheme="minorHAnsi"/>
          <w:b/>
          <w:bCs/>
        </w:rPr>
        <w:t xml:space="preserve"> de </w:t>
      </w:r>
      <w:r w:rsidR="001A430D" w:rsidRPr="006907E0">
        <w:rPr>
          <w:rFonts w:asciiTheme="minorHAnsi" w:hAnsiTheme="minorHAnsi" w:cstheme="minorHAnsi"/>
          <w:b/>
          <w:bCs/>
        </w:rPr>
        <w:t>s</w:t>
      </w:r>
      <w:r w:rsidRPr="006907E0">
        <w:rPr>
          <w:rFonts w:asciiTheme="minorHAnsi" w:hAnsiTheme="minorHAnsi" w:cstheme="minorHAnsi"/>
          <w:b/>
          <w:bCs/>
        </w:rPr>
        <w:t xml:space="preserve">aúde </w:t>
      </w:r>
      <w:r w:rsidR="001A430D" w:rsidRPr="006907E0">
        <w:rPr>
          <w:rFonts w:asciiTheme="minorHAnsi" w:hAnsiTheme="minorHAnsi" w:cstheme="minorHAnsi"/>
          <w:b/>
          <w:bCs/>
        </w:rPr>
        <w:t>p</w:t>
      </w:r>
      <w:r w:rsidRPr="006907E0">
        <w:rPr>
          <w:rFonts w:asciiTheme="minorHAnsi" w:hAnsiTheme="minorHAnsi" w:cstheme="minorHAnsi"/>
          <w:b/>
          <w:bCs/>
        </w:rPr>
        <w:t xml:space="preserve">ública </w:t>
      </w:r>
    </w:p>
    <w:p w14:paraId="3EF72CC6" w14:textId="24F43338" w:rsidR="0085613B" w:rsidRPr="006726E6" w:rsidRDefault="00794ADF" w:rsidP="007C541B">
      <w:pPr>
        <w:numPr>
          <w:ilvl w:val="0"/>
          <w:numId w:val="2"/>
        </w:numPr>
        <w:kinsoku w:val="0"/>
        <w:overflowPunct w:val="0"/>
        <w:contextualSpacing/>
        <w:jc w:val="left"/>
        <w:textAlignment w:val="baseline"/>
        <w:rPr>
          <w:rFonts w:asciiTheme="minorHAnsi" w:eastAsia="Times New Roman" w:hAnsiTheme="minorHAnsi" w:cstheme="minorHAnsi"/>
        </w:rPr>
      </w:pPr>
      <w:r w:rsidRPr="006726E6">
        <w:t>Assinal</w:t>
      </w:r>
      <w:r w:rsidR="001A430D" w:rsidRPr="006726E6">
        <w:t>e</w:t>
      </w:r>
      <w:r w:rsidRPr="006726E6">
        <w:t xml:space="preserve"> a resposta que se aplica. Uma definição de caso </w:t>
      </w:r>
      <w:r w:rsidR="001A430D" w:rsidRPr="006726E6">
        <w:t xml:space="preserve">DEVE </w:t>
      </w:r>
      <w:r w:rsidRPr="006726E6">
        <w:t>incluir:</w:t>
      </w:r>
      <w:r w:rsidR="00952A3F" w:rsidRPr="006726E6">
        <w:rPr>
          <w:rFonts w:asciiTheme="minorHAnsi" w:eastAsia="Times New Roman" w:hAnsiTheme="minorHAnsi" w:cstheme="minorHAnsi"/>
        </w:rPr>
        <w:t xml:space="preserve"> </w:t>
      </w:r>
    </w:p>
    <w:p w14:paraId="2B7D703D" w14:textId="475DB5BF" w:rsidR="006C6741" w:rsidRPr="006907E0" w:rsidRDefault="0085613B" w:rsidP="007C541B">
      <w:pPr>
        <w:numPr>
          <w:ilvl w:val="0"/>
          <w:numId w:val="6"/>
        </w:numPr>
        <w:kinsoku w:val="0"/>
        <w:overflowPunct w:val="0"/>
        <w:contextualSpacing/>
        <w:jc w:val="left"/>
        <w:textAlignment w:val="baseline"/>
        <w:rPr>
          <w:rFonts w:asciiTheme="minorHAnsi" w:eastAsia="Times New Roman" w:hAnsiTheme="minorHAnsi" w:cstheme="minorHAnsi"/>
        </w:rPr>
      </w:pPr>
      <w:r w:rsidRPr="006907E0">
        <w:rPr>
          <w:rFonts w:asciiTheme="minorHAnsi" w:eastAsia="Times New Roman" w:hAnsiTheme="minorHAnsi" w:cstheme="minorHAnsi"/>
        </w:rPr>
        <w:t>T</w:t>
      </w:r>
      <w:r w:rsidR="00794ADF" w:rsidRPr="006907E0">
        <w:rPr>
          <w:rFonts w:asciiTheme="minorHAnsi" w:eastAsia="Times New Roman" w:hAnsiTheme="minorHAnsi" w:cstheme="minorHAnsi"/>
        </w:rPr>
        <w:t>empo, pessoa, local</w:t>
      </w:r>
      <w:r w:rsidRPr="006907E0">
        <w:rPr>
          <w:rFonts w:asciiTheme="minorHAnsi" w:eastAsia="Times New Roman" w:hAnsiTheme="minorHAnsi" w:cstheme="minorHAnsi"/>
        </w:rPr>
        <w:t xml:space="preserve"> </w:t>
      </w:r>
      <w:r w:rsidR="00794ADF" w:rsidRPr="006907E0">
        <w:rPr>
          <w:rFonts w:asciiTheme="minorHAnsi" w:eastAsia="Times New Roman" w:hAnsiTheme="minorHAnsi" w:cstheme="minorHAnsi"/>
        </w:rPr>
        <w:t>e exposição</w:t>
      </w:r>
      <w:r w:rsidRPr="006907E0">
        <w:rPr>
          <w:rFonts w:asciiTheme="minorHAnsi" w:eastAsia="Times New Roman" w:hAnsiTheme="minorHAnsi" w:cstheme="minorHAnsi"/>
        </w:rPr>
        <w:t xml:space="preserve"> </w:t>
      </w:r>
    </w:p>
    <w:p w14:paraId="06479281" w14:textId="77777777" w:rsidR="007E23AB" w:rsidRPr="006726E6" w:rsidRDefault="00794ADF" w:rsidP="007C541B">
      <w:pPr>
        <w:numPr>
          <w:ilvl w:val="0"/>
          <w:numId w:val="6"/>
        </w:numPr>
        <w:kinsoku w:val="0"/>
        <w:overflowPunct w:val="0"/>
        <w:contextualSpacing/>
        <w:jc w:val="left"/>
        <w:textAlignment w:val="baseline"/>
        <w:rPr>
          <w:rFonts w:asciiTheme="minorHAnsi" w:eastAsia="Times New Roman" w:hAnsiTheme="minorHAnsi" w:cstheme="minorHAnsi"/>
          <w:color w:val="00B050"/>
        </w:rPr>
      </w:pPr>
      <w:r w:rsidRPr="006726E6">
        <w:rPr>
          <w:rFonts w:asciiTheme="minorHAnsi" w:eastAsia="Times New Roman" w:hAnsiTheme="minorHAnsi" w:cstheme="minorHAnsi"/>
          <w:color w:val="00B050"/>
        </w:rPr>
        <w:t>Tempo, pessoa, local</w:t>
      </w:r>
      <w:r w:rsidR="007E23AB" w:rsidRPr="006726E6">
        <w:rPr>
          <w:rFonts w:asciiTheme="minorHAnsi" w:eastAsia="Times New Roman" w:hAnsiTheme="minorHAnsi" w:cstheme="minorHAnsi"/>
          <w:color w:val="00B050"/>
        </w:rPr>
        <w:t xml:space="preserve"> (R:2)</w:t>
      </w:r>
    </w:p>
    <w:p w14:paraId="02CC1723" w14:textId="77777777" w:rsidR="00794ADF" w:rsidRPr="006726E6" w:rsidRDefault="00794ADF" w:rsidP="00794ADF">
      <w:pPr>
        <w:kinsoku w:val="0"/>
        <w:overflowPunct w:val="0"/>
        <w:contextualSpacing/>
        <w:jc w:val="left"/>
        <w:textAlignment w:val="baseline"/>
        <w:rPr>
          <w:rFonts w:asciiTheme="minorHAnsi" w:eastAsia="Times New Roman" w:hAnsiTheme="minorHAnsi" w:cstheme="minorHAnsi"/>
          <w:color w:val="00B050"/>
        </w:rPr>
      </w:pPr>
    </w:p>
    <w:p w14:paraId="6AA05D00" w14:textId="0F6343D4" w:rsidR="006C6741" w:rsidRPr="006907E0" w:rsidRDefault="00BB377E" w:rsidP="00BB377E">
      <w:pPr>
        <w:numPr>
          <w:ilvl w:val="0"/>
          <w:numId w:val="2"/>
        </w:numPr>
        <w:kinsoku w:val="0"/>
        <w:overflowPunct w:val="0"/>
        <w:contextualSpacing/>
        <w:jc w:val="left"/>
        <w:textAlignment w:val="baseline"/>
        <w:rPr>
          <w:rFonts w:asciiTheme="minorHAnsi" w:eastAsia="Times New Roman" w:hAnsiTheme="minorHAnsi" w:cstheme="minorHAnsi"/>
        </w:rPr>
      </w:pPr>
      <w:r w:rsidRPr="006726E6">
        <w:t xml:space="preserve">Durante um surto, </w:t>
      </w:r>
      <w:r w:rsidR="001A430D" w:rsidRPr="006726E6">
        <w:t>deve</w:t>
      </w:r>
      <w:r w:rsidRPr="006726E6">
        <w:t xml:space="preserve"> fazer</w:t>
      </w:r>
      <w:r w:rsidR="001A430D" w:rsidRPr="006726E6">
        <w:t>-se</w:t>
      </w:r>
      <w:r w:rsidRPr="006726E6">
        <w:t xml:space="preserve"> </w:t>
      </w:r>
      <w:r w:rsidR="001A430D" w:rsidRPr="006726E6">
        <w:t>um</w:t>
      </w:r>
      <w:r w:rsidRPr="006726E6">
        <w:t xml:space="preserve">a recolha de dados </w:t>
      </w:r>
      <w:r w:rsidR="001A430D" w:rsidRPr="006726E6">
        <w:t xml:space="preserve">da </w:t>
      </w:r>
      <w:r w:rsidRPr="006726E6">
        <w:t xml:space="preserve">vigilância </w:t>
      </w:r>
      <w:r w:rsidR="001A430D" w:rsidRPr="006726E6">
        <w:t xml:space="preserve">tão exaustiva quanto </w:t>
      </w:r>
      <w:r w:rsidRPr="006726E6">
        <w:t xml:space="preserve">possível </w:t>
      </w:r>
      <w:r w:rsidRPr="006907E0">
        <w:rPr>
          <w:rFonts w:asciiTheme="minorHAnsi" w:eastAsia="Times New Roman" w:hAnsiTheme="minorHAnsi" w:cstheme="minorHAnsi"/>
          <w:color w:val="00B050"/>
        </w:rPr>
        <w:t>(FALS</w:t>
      </w:r>
      <w:r w:rsidR="005D6F93" w:rsidRPr="006907E0">
        <w:rPr>
          <w:rFonts w:asciiTheme="minorHAnsi" w:eastAsia="Times New Roman" w:hAnsiTheme="minorHAnsi" w:cstheme="minorHAnsi"/>
          <w:color w:val="00B050"/>
        </w:rPr>
        <w:t>O</w:t>
      </w:r>
      <w:r w:rsidR="0085613B" w:rsidRPr="006907E0">
        <w:rPr>
          <w:rFonts w:asciiTheme="minorHAnsi" w:eastAsia="Times New Roman" w:hAnsiTheme="minorHAnsi" w:cstheme="minorHAnsi"/>
          <w:color w:val="00B050"/>
        </w:rPr>
        <w:t>)</w:t>
      </w:r>
    </w:p>
    <w:p w14:paraId="251CA730" w14:textId="77777777" w:rsidR="00421C87" w:rsidRPr="006726E6" w:rsidRDefault="00421C87" w:rsidP="005E7B4B">
      <w:pPr>
        <w:jc w:val="left"/>
        <w:rPr>
          <w:rFonts w:asciiTheme="minorHAnsi" w:hAnsiTheme="minorHAnsi" w:cstheme="minorHAnsi"/>
          <w:b/>
          <w:bCs/>
        </w:rPr>
      </w:pPr>
    </w:p>
    <w:p w14:paraId="5746B347" w14:textId="77777777" w:rsidR="005E7B4B" w:rsidRPr="006726E6" w:rsidRDefault="00BB377E" w:rsidP="005E7B4B">
      <w:pPr>
        <w:jc w:val="left"/>
        <w:rPr>
          <w:rFonts w:asciiTheme="minorHAnsi" w:hAnsiTheme="minorHAnsi" w:cstheme="minorHAnsi"/>
          <w:b/>
        </w:rPr>
      </w:pPr>
      <w:r w:rsidRPr="006726E6">
        <w:rPr>
          <w:rFonts w:asciiTheme="minorHAnsi" w:hAnsiTheme="minorHAnsi" w:cstheme="minorHAnsi"/>
          <w:b/>
          <w:bCs/>
        </w:rPr>
        <w:t xml:space="preserve">Prevenção e Controlo de Infecções </w:t>
      </w:r>
    </w:p>
    <w:p w14:paraId="4E5898A3" w14:textId="6CE898AE" w:rsidR="0085613B" w:rsidRPr="006907E0" w:rsidRDefault="00BB377E" w:rsidP="007C541B">
      <w:pPr>
        <w:numPr>
          <w:ilvl w:val="0"/>
          <w:numId w:val="2"/>
        </w:numPr>
        <w:kinsoku w:val="0"/>
        <w:overflowPunct w:val="0"/>
        <w:contextualSpacing/>
        <w:jc w:val="left"/>
        <w:textAlignment w:val="baseline"/>
        <w:rPr>
          <w:rFonts w:asciiTheme="minorHAnsi" w:eastAsia="Times New Roman" w:hAnsiTheme="minorHAnsi" w:cstheme="minorHAnsi"/>
        </w:rPr>
      </w:pPr>
      <w:r w:rsidRPr="006726E6">
        <w:t>Assinal</w:t>
      </w:r>
      <w:r w:rsidR="001A430D" w:rsidRPr="006726E6">
        <w:t>e</w:t>
      </w:r>
      <w:r w:rsidRPr="006726E6">
        <w:t xml:space="preserve"> a resposta que se aplica</w:t>
      </w:r>
      <w:r w:rsidR="007E23AB" w:rsidRPr="006907E0">
        <w:rPr>
          <w:rFonts w:asciiTheme="minorHAnsi" w:eastAsia="Times New Roman" w:hAnsiTheme="minorHAnsi" w:cstheme="minorHAnsi"/>
        </w:rPr>
        <w:t xml:space="preserve">. </w:t>
      </w:r>
      <w:r w:rsidRPr="006907E0">
        <w:rPr>
          <w:rFonts w:asciiTheme="minorHAnsi" w:eastAsia="Times New Roman" w:hAnsiTheme="minorHAnsi" w:cstheme="minorHAnsi"/>
        </w:rPr>
        <w:t>Os principais objectivos d</w:t>
      </w:r>
      <w:r w:rsidR="005D4BFF" w:rsidRPr="006907E0">
        <w:rPr>
          <w:rFonts w:asciiTheme="minorHAnsi" w:eastAsia="Times New Roman" w:hAnsiTheme="minorHAnsi" w:cstheme="minorHAnsi"/>
        </w:rPr>
        <w:t>a</w:t>
      </w:r>
      <w:r w:rsidRPr="006907E0">
        <w:rPr>
          <w:rFonts w:asciiTheme="minorHAnsi" w:eastAsia="Times New Roman" w:hAnsiTheme="minorHAnsi" w:cstheme="minorHAnsi"/>
        </w:rPr>
        <w:t xml:space="preserve"> PCI são</w:t>
      </w:r>
      <w:r w:rsidR="00952A3F" w:rsidRPr="006907E0">
        <w:rPr>
          <w:rFonts w:asciiTheme="minorHAnsi" w:eastAsia="Times New Roman" w:hAnsiTheme="minorHAnsi" w:cstheme="minorHAnsi"/>
        </w:rPr>
        <w:t xml:space="preserve">: </w:t>
      </w:r>
    </w:p>
    <w:p w14:paraId="37E489FF" w14:textId="63016C6A" w:rsidR="006C6741" w:rsidRPr="006907E0" w:rsidRDefault="00BB377E" w:rsidP="007C541B">
      <w:pPr>
        <w:pStyle w:val="ListParagraph"/>
        <w:numPr>
          <w:ilvl w:val="0"/>
          <w:numId w:val="7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bookmarkStart w:id="1" w:name="_Hlk529459239"/>
      <w:r w:rsidRPr="006907E0">
        <w:rPr>
          <w:rFonts w:asciiTheme="minorHAnsi" w:eastAsia="Times New Roman" w:hAnsiTheme="minorHAnsi" w:cstheme="minorHAnsi"/>
        </w:rPr>
        <w:t>Proteger-se a si próprio</w:t>
      </w:r>
      <w:r w:rsidR="005D4BFF" w:rsidRPr="006907E0">
        <w:rPr>
          <w:rFonts w:asciiTheme="minorHAnsi" w:eastAsia="Times New Roman" w:hAnsiTheme="minorHAnsi" w:cstheme="minorHAnsi"/>
        </w:rPr>
        <w:t xml:space="preserve"> </w:t>
      </w:r>
      <w:r w:rsidR="0085613B" w:rsidRPr="006907E0">
        <w:rPr>
          <w:rFonts w:asciiTheme="minorHAnsi" w:eastAsia="Times New Roman" w:hAnsiTheme="minorHAnsi" w:cstheme="minorHAnsi"/>
        </w:rPr>
        <w:t>(</w:t>
      </w:r>
      <w:bookmarkStart w:id="2" w:name="_Hlk529459259"/>
      <w:r w:rsidRPr="006907E0">
        <w:rPr>
          <w:rFonts w:asciiTheme="minorHAnsi" w:eastAsia="Times New Roman" w:hAnsiTheme="minorHAnsi" w:cstheme="minorHAnsi"/>
        </w:rPr>
        <w:t>profissional d</w:t>
      </w:r>
      <w:r w:rsidR="009B5730" w:rsidRPr="006907E0">
        <w:rPr>
          <w:rFonts w:asciiTheme="minorHAnsi" w:eastAsia="Times New Roman" w:hAnsiTheme="minorHAnsi" w:cstheme="minorHAnsi"/>
        </w:rPr>
        <w:t>e</w:t>
      </w:r>
      <w:r w:rsidRPr="006907E0">
        <w:rPr>
          <w:rFonts w:asciiTheme="minorHAnsi" w:eastAsia="Times New Roman" w:hAnsiTheme="minorHAnsi" w:cstheme="minorHAnsi"/>
        </w:rPr>
        <w:t xml:space="preserve"> saúde</w:t>
      </w:r>
      <w:r w:rsidR="0085613B" w:rsidRPr="006907E0">
        <w:rPr>
          <w:rFonts w:asciiTheme="minorHAnsi" w:eastAsia="Times New Roman" w:hAnsiTheme="minorHAnsi" w:cstheme="minorHAnsi"/>
        </w:rPr>
        <w:t xml:space="preserve">) </w:t>
      </w:r>
      <w:bookmarkEnd w:id="2"/>
      <w:r w:rsidRPr="006907E0">
        <w:rPr>
          <w:rFonts w:asciiTheme="minorHAnsi" w:eastAsia="Times New Roman" w:hAnsiTheme="minorHAnsi" w:cstheme="minorHAnsi"/>
        </w:rPr>
        <w:t xml:space="preserve">e proteger o </w:t>
      </w:r>
      <w:r w:rsidR="009B5730" w:rsidRPr="006907E0">
        <w:rPr>
          <w:rFonts w:asciiTheme="minorHAnsi" w:eastAsia="Times New Roman" w:hAnsiTheme="minorHAnsi" w:cstheme="minorHAnsi"/>
        </w:rPr>
        <w:t>doente</w:t>
      </w:r>
    </w:p>
    <w:bookmarkEnd w:id="1"/>
    <w:p w14:paraId="558EBAE0" w14:textId="1D0B043C" w:rsidR="0085613B" w:rsidRPr="006907E0" w:rsidRDefault="00BB377E" w:rsidP="007C541B">
      <w:pPr>
        <w:pStyle w:val="ListParagraph"/>
        <w:numPr>
          <w:ilvl w:val="0"/>
          <w:numId w:val="7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  <w:color w:val="00B050"/>
        </w:rPr>
      </w:pPr>
      <w:r w:rsidRPr="006907E0">
        <w:rPr>
          <w:rFonts w:asciiTheme="minorHAnsi" w:eastAsia="Times New Roman" w:hAnsiTheme="minorHAnsi" w:cstheme="minorHAnsi"/>
          <w:color w:val="00B050"/>
        </w:rPr>
        <w:lastRenderedPageBreak/>
        <w:t>Proteger-se a si próprio (prof</w:t>
      </w:r>
      <w:r w:rsidR="009B5730" w:rsidRPr="006907E0">
        <w:rPr>
          <w:rFonts w:asciiTheme="minorHAnsi" w:eastAsia="Times New Roman" w:hAnsiTheme="minorHAnsi" w:cstheme="minorHAnsi"/>
          <w:color w:val="00B050"/>
        </w:rPr>
        <w:t>i</w:t>
      </w:r>
      <w:r w:rsidRPr="006907E0">
        <w:rPr>
          <w:rFonts w:asciiTheme="minorHAnsi" w:eastAsia="Times New Roman" w:hAnsiTheme="minorHAnsi" w:cstheme="minorHAnsi"/>
          <w:color w:val="00B050"/>
        </w:rPr>
        <w:t>ssional da saúde</w:t>
      </w:r>
      <w:r w:rsidR="0085613B" w:rsidRPr="006907E0">
        <w:rPr>
          <w:rFonts w:asciiTheme="minorHAnsi" w:eastAsia="Times New Roman" w:hAnsiTheme="minorHAnsi" w:cstheme="minorHAnsi"/>
          <w:color w:val="00B050"/>
        </w:rPr>
        <w:t xml:space="preserve">), </w:t>
      </w:r>
      <w:r w:rsidRPr="006907E0">
        <w:rPr>
          <w:rFonts w:asciiTheme="minorHAnsi" w:eastAsia="Times New Roman" w:hAnsiTheme="minorHAnsi" w:cstheme="minorHAnsi"/>
          <w:color w:val="00B050"/>
        </w:rPr>
        <w:t xml:space="preserve">proteger o </w:t>
      </w:r>
      <w:r w:rsidR="009B5730" w:rsidRPr="006907E0">
        <w:rPr>
          <w:rFonts w:asciiTheme="minorHAnsi" w:eastAsia="Times New Roman" w:hAnsiTheme="minorHAnsi" w:cstheme="minorHAnsi"/>
          <w:color w:val="00B050"/>
        </w:rPr>
        <w:t>doente</w:t>
      </w:r>
      <w:r w:rsidR="007E23AB" w:rsidRPr="006907E0">
        <w:rPr>
          <w:rFonts w:asciiTheme="minorHAnsi" w:eastAsia="Times New Roman" w:hAnsiTheme="minorHAnsi" w:cstheme="minorHAnsi"/>
          <w:color w:val="00B050"/>
        </w:rPr>
        <w:t xml:space="preserve"> </w:t>
      </w:r>
      <w:r w:rsidRPr="006907E0">
        <w:rPr>
          <w:rFonts w:asciiTheme="minorHAnsi" w:eastAsia="Times New Roman" w:hAnsiTheme="minorHAnsi" w:cstheme="minorHAnsi"/>
          <w:color w:val="00B050"/>
        </w:rPr>
        <w:t>e a comunidade</w:t>
      </w:r>
      <w:r w:rsidR="007E23AB" w:rsidRPr="006907E0">
        <w:rPr>
          <w:rFonts w:asciiTheme="minorHAnsi" w:eastAsia="Times New Roman" w:hAnsiTheme="minorHAnsi" w:cstheme="minorHAnsi"/>
          <w:color w:val="00B050"/>
        </w:rPr>
        <w:t xml:space="preserve"> (R:2)</w:t>
      </w:r>
    </w:p>
    <w:p w14:paraId="5FA408E7" w14:textId="77777777" w:rsidR="006C6741" w:rsidRPr="006726E6" w:rsidRDefault="009F389F" w:rsidP="009F389F">
      <w:pPr>
        <w:numPr>
          <w:ilvl w:val="0"/>
          <w:numId w:val="2"/>
        </w:numPr>
        <w:kinsoku w:val="0"/>
        <w:overflowPunct w:val="0"/>
        <w:contextualSpacing/>
        <w:jc w:val="left"/>
        <w:textAlignment w:val="baseline"/>
        <w:rPr>
          <w:rFonts w:asciiTheme="minorHAnsi" w:eastAsia="Times New Roman" w:hAnsiTheme="minorHAnsi" w:cstheme="minorHAnsi"/>
        </w:rPr>
      </w:pPr>
      <w:r w:rsidRPr="006726E6">
        <w:rPr>
          <w:rFonts w:asciiTheme="minorHAnsi" w:hAnsiTheme="minorHAnsi" w:cstheme="minorHAnsi"/>
        </w:rPr>
        <w:t>Verdadeiro ou Falso</w:t>
      </w:r>
      <w:r w:rsidR="00104E87" w:rsidRPr="006726E6">
        <w:rPr>
          <w:rFonts w:asciiTheme="minorHAnsi" w:hAnsiTheme="minorHAnsi" w:cstheme="minorHAnsi"/>
        </w:rPr>
        <w:t xml:space="preserve">? </w:t>
      </w:r>
      <w:r w:rsidRPr="006726E6">
        <w:t>Todos correm o risco de contrair infecções associadas aos cuidados de saúde</w:t>
      </w:r>
      <w:r w:rsidR="0085613B" w:rsidRPr="006726E6">
        <w:rPr>
          <w:rFonts w:asciiTheme="minorHAnsi" w:eastAsia="Times New Roman" w:hAnsiTheme="minorHAnsi" w:cstheme="minorHAnsi"/>
        </w:rPr>
        <w:t xml:space="preserve"> </w:t>
      </w:r>
      <w:r w:rsidRPr="006726E6">
        <w:rPr>
          <w:rFonts w:asciiTheme="minorHAnsi" w:eastAsia="Times New Roman" w:hAnsiTheme="minorHAnsi" w:cstheme="minorHAnsi"/>
          <w:color w:val="00B050"/>
        </w:rPr>
        <w:t>(VERDADEIRO</w:t>
      </w:r>
      <w:r w:rsidR="0085613B" w:rsidRPr="006726E6">
        <w:rPr>
          <w:rFonts w:asciiTheme="minorHAnsi" w:eastAsia="Times New Roman" w:hAnsiTheme="minorHAnsi" w:cstheme="minorHAnsi"/>
          <w:color w:val="00B050"/>
        </w:rPr>
        <w:t>)</w:t>
      </w:r>
    </w:p>
    <w:p w14:paraId="32F6647B" w14:textId="4AAE433E" w:rsidR="006C6741" w:rsidRPr="006726E6" w:rsidRDefault="009F389F" w:rsidP="009F389F">
      <w:pPr>
        <w:numPr>
          <w:ilvl w:val="0"/>
          <w:numId w:val="2"/>
        </w:numPr>
        <w:kinsoku w:val="0"/>
        <w:overflowPunct w:val="0"/>
        <w:contextualSpacing/>
        <w:jc w:val="left"/>
        <w:textAlignment w:val="baseline"/>
        <w:rPr>
          <w:rFonts w:asciiTheme="minorHAnsi" w:eastAsia="Times New Roman" w:hAnsiTheme="minorHAnsi" w:cstheme="minorHAnsi"/>
        </w:rPr>
      </w:pPr>
      <w:r w:rsidRPr="006726E6">
        <w:rPr>
          <w:rFonts w:asciiTheme="minorHAnsi" w:hAnsiTheme="minorHAnsi" w:cstheme="minorHAnsi"/>
        </w:rPr>
        <w:t>Verdadeiro ou Falso</w:t>
      </w:r>
      <w:r w:rsidR="00104E87" w:rsidRPr="006726E6">
        <w:rPr>
          <w:rFonts w:asciiTheme="minorHAnsi" w:hAnsiTheme="minorHAnsi" w:cstheme="minorHAnsi"/>
        </w:rPr>
        <w:t xml:space="preserve">? </w:t>
      </w:r>
      <w:r w:rsidRPr="006726E6">
        <w:t xml:space="preserve">A higiene das mãos deve ser praticada esfregando as mãos com </w:t>
      </w:r>
      <w:r w:rsidR="009B5730" w:rsidRPr="006726E6">
        <w:t>um desinfectante</w:t>
      </w:r>
      <w:r w:rsidRPr="006726E6">
        <w:t xml:space="preserve"> à base de álcool</w:t>
      </w:r>
      <w:r w:rsidR="009B5730" w:rsidRPr="006726E6">
        <w:t>,</w:t>
      </w:r>
      <w:r w:rsidRPr="006726E6">
        <w:t xml:space="preserve"> se as mãos não estiverem visivelmente sujas</w:t>
      </w:r>
      <w:r w:rsidRPr="006726E6">
        <w:rPr>
          <w:rFonts w:asciiTheme="minorHAnsi" w:eastAsia="Times New Roman" w:hAnsiTheme="minorHAnsi" w:cstheme="minorHAnsi"/>
          <w:color w:val="00B050"/>
        </w:rPr>
        <w:t xml:space="preserve"> (VERDADEIRO</w:t>
      </w:r>
      <w:r w:rsidR="0085613B" w:rsidRPr="006726E6">
        <w:rPr>
          <w:rFonts w:asciiTheme="minorHAnsi" w:eastAsia="Times New Roman" w:hAnsiTheme="minorHAnsi" w:cstheme="minorHAnsi"/>
          <w:color w:val="00B050"/>
        </w:rPr>
        <w:t>)</w:t>
      </w:r>
    </w:p>
    <w:p w14:paraId="31797F01" w14:textId="1A568C60" w:rsidR="006C6741" w:rsidRPr="006726E6" w:rsidRDefault="009F389F" w:rsidP="009F389F">
      <w:pPr>
        <w:numPr>
          <w:ilvl w:val="0"/>
          <w:numId w:val="2"/>
        </w:numPr>
        <w:kinsoku w:val="0"/>
        <w:overflowPunct w:val="0"/>
        <w:contextualSpacing/>
        <w:jc w:val="left"/>
        <w:textAlignment w:val="baseline"/>
        <w:rPr>
          <w:rFonts w:asciiTheme="minorHAnsi" w:eastAsia="Times New Roman" w:hAnsiTheme="minorHAnsi" w:cstheme="minorHAnsi"/>
        </w:rPr>
      </w:pPr>
      <w:r w:rsidRPr="006726E6">
        <w:rPr>
          <w:rFonts w:asciiTheme="minorHAnsi" w:hAnsiTheme="minorHAnsi" w:cstheme="minorHAnsi"/>
        </w:rPr>
        <w:t>Verdadeiro ou Falso</w:t>
      </w:r>
      <w:r w:rsidR="00104E87" w:rsidRPr="006726E6">
        <w:rPr>
          <w:rFonts w:asciiTheme="minorHAnsi" w:hAnsiTheme="minorHAnsi" w:cstheme="minorHAnsi"/>
        </w:rPr>
        <w:t xml:space="preserve">? </w:t>
      </w:r>
      <w:r w:rsidR="009B5730" w:rsidRPr="006726E6">
        <w:t>As p</w:t>
      </w:r>
      <w:r w:rsidRPr="006726E6">
        <w:t xml:space="preserve">recauções padrão são as mesmas que </w:t>
      </w:r>
      <w:r w:rsidR="009B5730" w:rsidRPr="006726E6">
        <w:t xml:space="preserve">as </w:t>
      </w:r>
      <w:r w:rsidRPr="006726E6">
        <w:t>precauções baseadas na transmissão</w:t>
      </w:r>
      <w:r w:rsidR="0085613B" w:rsidRPr="006726E6">
        <w:rPr>
          <w:rFonts w:asciiTheme="minorHAnsi" w:eastAsia="Times New Roman" w:hAnsiTheme="minorHAnsi" w:cstheme="minorHAnsi"/>
        </w:rPr>
        <w:t xml:space="preserve"> </w:t>
      </w:r>
      <w:r w:rsidRPr="006726E6">
        <w:rPr>
          <w:rFonts w:asciiTheme="minorHAnsi" w:eastAsia="Times New Roman" w:hAnsiTheme="minorHAnsi" w:cstheme="minorHAnsi"/>
          <w:color w:val="00B050"/>
        </w:rPr>
        <w:t>(FALSO</w:t>
      </w:r>
      <w:r w:rsidR="0085613B" w:rsidRPr="006726E6">
        <w:rPr>
          <w:rFonts w:asciiTheme="minorHAnsi" w:eastAsia="Times New Roman" w:hAnsiTheme="minorHAnsi" w:cstheme="minorHAnsi"/>
          <w:color w:val="00B050"/>
        </w:rPr>
        <w:t>)</w:t>
      </w:r>
    </w:p>
    <w:p w14:paraId="1D0A054F" w14:textId="77777777" w:rsidR="00952A3F" w:rsidRPr="006726E6" w:rsidRDefault="00952A3F" w:rsidP="005E7B4B">
      <w:pPr>
        <w:jc w:val="left"/>
        <w:rPr>
          <w:rFonts w:asciiTheme="minorHAnsi" w:hAnsiTheme="minorHAnsi" w:cstheme="minorHAnsi"/>
          <w:b/>
          <w:bCs/>
        </w:rPr>
      </w:pPr>
    </w:p>
    <w:p w14:paraId="247A672A" w14:textId="77777777" w:rsidR="00F42D79" w:rsidRPr="006726E6" w:rsidRDefault="00F42D79" w:rsidP="00F42D79">
      <w:pPr>
        <w:jc w:val="left"/>
        <w:rPr>
          <w:rFonts w:asciiTheme="minorHAnsi" w:hAnsiTheme="minorHAnsi" w:cstheme="minorHAnsi"/>
          <w:b/>
        </w:rPr>
      </w:pPr>
      <w:r w:rsidRPr="006726E6">
        <w:rPr>
          <w:rFonts w:asciiTheme="minorHAnsi" w:hAnsiTheme="minorHAnsi" w:cstheme="minorHAnsi"/>
          <w:b/>
          <w:bCs/>
        </w:rPr>
        <w:t>Gestão de amostras laboratoriais</w:t>
      </w:r>
    </w:p>
    <w:p w14:paraId="06D48A55" w14:textId="1F506964" w:rsidR="00F42D79" w:rsidRPr="006726E6" w:rsidRDefault="00F42D79" w:rsidP="00421C87">
      <w:pPr>
        <w:numPr>
          <w:ilvl w:val="0"/>
          <w:numId w:val="2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 w:rsidRPr="006726E6">
        <w:rPr>
          <w:rFonts w:asciiTheme="minorHAnsi" w:hAnsiTheme="minorHAnsi" w:cstheme="minorHAnsi"/>
        </w:rPr>
        <w:t xml:space="preserve">Verdadeiro ou Falso? O tipo de amostras a </w:t>
      </w:r>
      <w:r w:rsidR="009B5730" w:rsidRPr="006726E6">
        <w:rPr>
          <w:rFonts w:asciiTheme="minorHAnsi" w:hAnsiTheme="minorHAnsi" w:cstheme="minorHAnsi"/>
        </w:rPr>
        <w:t>colher</w:t>
      </w:r>
      <w:r w:rsidRPr="006726E6">
        <w:rPr>
          <w:rFonts w:asciiTheme="minorHAnsi" w:hAnsiTheme="minorHAnsi" w:cstheme="minorHAnsi"/>
        </w:rPr>
        <w:t xml:space="preserve"> é sempre conhecido</w:t>
      </w:r>
      <w:r w:rsidR="009B5730" w:rsidRPr="006726E6">
        <w:rPr>
          <w:rFonts w:asciiTheme="minorHAnsi" w:hAnsiTheme="minorHAnsi" w:cstheme="minorHAnsi"/>
        </w:rPr>
        <w:t>,</w:t>
      </w:r>
      <w:r w:rsidRPr="006726E6">
        <w:rPr>
          <w:rFonts w:asciiTheme="minorHAnsi" w:hAnsiTheme="minorHAnsi" w:cstheme="minorHAnsi"/>
        </w:rPr>
        <w:t xml:space="preserve"> antes de </w:t>
      </w:r>
      <w:r w:rsidR="009B5730" w:rsidRPr="006726E6">
        <w:rPr>
          <w:rFonts w:asciiTheme="minorHAnsi" w:hAnsiTheme="minorHAnsi" w:cstheme="minorHAnsi"/>
        </w:rPr>
        <w:t xml:space="preserve">partir para a </w:t>
      </w:r>
      <w:r w:rsidRPr="006726E6">
        <w:rPr>
          <w:rFonts w:asciiTheme="minorHAnsi" w:hAnsiTheme="minorHAnsi" w:cstheme="minorHAnsi"/>
        </w:rPr>
        <w:t>investigação</w:t>
      </w:r>
      <w:r w:rsidRPr="006726E6">
        <w:rPr>
          <w:rFonts w:asciiTheme="minorHAnsi" w:eastAsia="Times New Roman" w:hAnsiTheme="minorHAnsi" w:cstheme="minorHAnsi"/>
        </w:rPr>
        <w:t xml:space="preserve"> </w:t>
      </w:r>
      <w:r w:rsidR="009B5730" w:rsidRPr="006726E6">
        <w:rPr>
          <w:rFonts w:asciiTheme="minorHAnsi" w:eastAsia="Times New Roman" w:hAnsiTheme="minorHAnsi" w:cstheme="minorHAnsi"/>
        </w:rPr>
        <w:t xml:space="preserve">no </w:t>
      </w:r>
      <w:r w:rsidR="009B5730" w:rsidRPr="006726E6">
        <w:rPr>
          <w:rFonts w:asciiTheme="minorHAnsi" w:hAnsiTheme="minorHAnsi" w:cstheme="minorHAnsi"/>
        </w:rPr>
        <w:t xml:space="preserve">terreno </w:t>
      </w:r>
      <w:r w:rsidRPr="006726E6">
        <w:rPr>
          <w:rFonts w:asciiTheme="minorHAnsi" w:eastAsia="Times New Roman" w:hAnsiTheme="minorHAnsi" w:cstheme="minorHAnsi"/>
          <w:color w:val="00B050"/>
        </w:rPr>
        <w:t>(FALSO)</w:t>
      </w:r>
    </w:p>
    <w:p w14:paraId="22CB8AB7" w14:textId="1BA43A5B" w:rsidR="00F42D79" w:rsidRPr="006726E6" w:rsidRDefault="00F42D79" w:rsidP="00421C87">
      <w:pPr>
        <w:numPr>
          <w:ilvl w:val="0"/>
          <w:numId w:val="2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 w:rsidRPr="006726E6">
        <w:rPr>
          <w:rFonts w:asciiTheme="minorHAnsi" w:hAnsiTheme="minorHAnsi" w:cstheme="minorHAnsi"/>
        </w:rPr>
        <w:t xml:space="preserve">Verdadeiro ou Falso? </w:t>
      </w:r>
      <w:r w:rsidR="000E697C" w:rsidRPr="006726E6">
        <w:rPr>
          <w:rFonts w:asciiTheme="minorHAnsi" w:hAnsiTheme="minorHAnsi" w:cstheme="minorHAnsi"/>
        </w:rPr>
        <w:t>Os</w:t>
      </w:r>
      <w:r w:rsidRPr="006726E6">
        <w:rPr>
          <w:rFonts w:asciiTheme="minorHAnsi" w:hAnsiTheme="minorHAnsi" w:cstheme="minorHAnsi"/>
        </w:rPr>
        <w:t xml:space="preserve"> passos </w:t>
      </w:r>
      <w:r w:rsidR="000E697C" w:rsidRPr="006726E6">
        <w:rPr>
          <w:rFonts w:asciiTheme="minorHAnsi" w:hAnsiTheme="minorHAnsi" w:cstheme="minorHAnsi"/>
        </w:rPr>
        <w:t xml:space="preserve">para uma boa colheita </w:t>
      </w:r>
      <w:r w:rsidRPr="006726E6">
        <w:rPr>
          <w:rFonts w:asciiTheme="minorHAnsi" w:hAnsiTheme="minorHAnsi" w:cstheme="minorHAnsi"/>
        </w:rPr>
        <w:t xml:space="preserve">de amostras incluem apenas o seguinte: proteger-se a si mesmo, colher </w:t>
      </w:r>
      <w:r w:rsidR="000E697C" w:rsidRPr="006726E6">
        <w:rPr>
          <w:rFonts w:asciiTheme="minorHAnsi" w:hAnsiTheme="minorHAnsi" w:cstheme="minorHAnsi"/>
        </w:rPr>
        <w:t xml:space="preserve">as </w:t>
      </w:r>
      <w:r w:rsidRPr="006726E6">
        <w:rPr>
          <w:rFonts w:asciiTheme="minorHAnsi" w:hAnsiTheme="minorHAnsi" w:cstheme="minorHAnsi"/>
        </w:rPr>
        <w:t xml:space="preserve">amostras, </w:t>
      </w:r>
      <w:r w:rsidR="000E697C" w:rsidRPr="006726E6">
        <w:rPr>
          <w:rFonts w:asciiTheme="minorHAnsi" w:hAnsiTheme="minorHAnsi" w:cstheme="minorHAnsi"/>
        </w:rPr>
        <w:t>tomar precauções</w:t>
      </w:r>
      <w:r w:rsidRPr="006726E6">
        <w:rPr>
          <w:rFonts w:asciiTheme="minorHAnsi" w:hAnsiTheme="minorHAnsi" w:cstheme="minorHAnsi"/>
        </w:rPr>
        <w:t>, limpar</w:t>
      </w:r>
      <w:r w:rsidRPr="006726E6">
        <w:rPr>
          <w:rFonts w:asciiTheme="minorHAnsi" w:eastAsia="Times New Roman" w:hAnsiTheme="minorHAnsi" w:cstheme="minorHAnsi"/>
        </w:rPr>
        <w:t xml:space="preserve"> </w:t>
      </w:r>
      <w:r w:rsidRPr="006726E6">
        <w:rPr>
          <w:rFonts w:asciiTheme="minorHAnsi" w:eastAsia="Times New Roman" w:hAnsiTheme="minorHAnsi" w:cstheme="minorHAnsi"/>
          <w:color w:val="00B050"/>
        </w:rPr>
        <w:t>(FALSO)</w:t>
      </w:r>
    </w:p>
    <w:p w14:paraId="75954BEB" w14:textId="065F6444" w:rsidR="00F42D79" w:rsidRPr="006726E6" w:rsidRDefault="00F42D79" w:rsidP="00421C87">
      <w:pPr>
        <w:numPr>
          <w:ilvl w:val="0"/>
          <w:numId w:val="2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 w:rsidRPr="006726E6">
        <w:rPr>
          <w:rFonts w:asciiTheme="minorHAnsi" w:hAnsiTheme="minorHAnsi" w:cstheme="minorHAnsi"/>
        </w:rPr>
        <w:t>Verdadeiro ou Falso? A avaliação de risco deve ser realizada antes da selecção do EP</w:t>
      </w:r>
      <w:r w:rsidR="000E697C" w:rsidRPr="006726E6">
        <w:rPr>
          <w:rFonts w:asciiTheme="minorHAnsi" w:hAnsiTheme="minorHAnsi" w:cstheme="minorHAnsi"/>
        </w:rPr>
        <w:t>P</w:t>
      </w:r>
      <w:r w:rsidRPr="006726E6">
        <w:rPr>
          <w:rFonts w:asciiTheme="minorHAnsi" w:eastAsia="Times New Roman" w:hAnsiTheme="minorHAnsi" w:cstheme="minorHAnsi"/>
        </w:rPr>
        <w:t xml:space="preserve"> </w:t>
      </w:r>
      <w:r w:rsidRPr="006726E6">
        <w:rPr>
          <w:rFonts w:asciiTheme="minorHAnsi" w:eastAsia="Times New Roman" w:hAnsiTheme="minorHAnsi" w:cstheme="minorHAnsi"/>
          <w:color w:val="00B050"/>
        </w:rPr>
        <w:t>(VERDADEIRO)</w:t>
      </w:r>
    </w:p>
    <w:p w14:paraId="7B8E7479" w14:textId="6B17D183" w:rsidR="00F42D79" w:rsidRPr="006726E6" w:rsidRDefault="00F42D79" w:rsidP="00421C87">
      <w:pPr>
        <w:numPr>
          <w:ilvl w:val="0"/>
          <w:numId w:val="2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 w:rsidRPr="006726E6">
        <w:rPr>
          <w:rFonts w:asciiTheme="minorHAnsi" w:hAnsiTheme="minorHAnsi" w:cstheme="minorHAnsi"/>
        </w:rPr>
        <w:t xml:space="preserve">Verdadeiro ou Falso? </w:t>
      </w:r>
      <w:r w:rsidR="000E697C" w:rsidRPr="006726E6">
        <w:rPr>
          <w:rFonts w:asciiTheme="minorHAnsi" w:hAnsiTheme="minorHAnsi" w:cstheme="minorHAnsi"/>
        </w:rPr>
        <w:t xml:space="preserve">Para </w:t>
      </w:r>
      <w:r w:rsidR="00C77928" w:rsidRPr="006726E6">
        <w:rPr>
          <w:rFonts w:asciiTheme="minorHAnsi" w:hAnsiTheme="minorHAnsi" w:cstheme="minorHAnsi"/>
        </w:rPr>
        <w:t xml:space="preserve">a higiene de mãos nuas deve usar-se uma </w:t>
      </w:r>
      <w:r w:rsidRPr="006726E6">
        <w:rPr>
          <w:rFonts w:asciiTheme="minorHAnsi" w:eastAsia="Times New Roman" w:hAnsiTheme="minorHAnsi" w:cstheme="minorHAnsi"/>
        </w:rPr>
        <w:t xml:space="preserve">solução de cloro </w:t>
      </w:r>
      <w:r w:rsidR="00C77928" w:rsidRPr="006726E6">
        <w:rPr>
          <w:rFonts w:asciiTheme="minorHAnsi" w:eastAsia="Times New Roman" w:hAnsiTheme="minorHAnsi" w:cstheme="minorHAnsi"/>
        </w:rPr>
        <w:t xml:space="preserve">a 0,5% </w:t>
      </w:r>
      <w:r w:rsidRPr="006726E6">
        <w:rPr>
          <w:rFonts w:asciiTheme="minorHAnsi" w:eastAsia="Times New Roman" w:hAnsiTheme="minorHAnsi" w:cstheme="minorHAnsi"/>
          <w:color w:val="00B050"/>
        </w:rPr>
        <w:t>(FALSO)</w:t>
      </w:r>
    </w:p>
    <w:p w14:paraId="23173AC6" w14:textId="77777777" w:rsidR="00F42D79" w:rsidRPr="006726E6" w:rsidRDefault="00F42D79" w:rsidP="00421C87">
      <w:pPr>
        <w:numPr>
          <w:ilvl w:val="0"/>
          <w:numId w:val="2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 w:rsidRPr="006726E6">
        <w:rPr>
          <w:rFonts w:asciiTheme="minorHAnsi" w:hAnsiTheme="minorHAnsi" w:cstheme="minorHAnsi"/>
        </w:rPr>
        <w:t>Verdadeiro ou Falso? A solução de cloro pode ser usada durante</w:t>
      </w:r>
      <w:r w:rsidR="00C77928" w:rsidRPr="006726E6">
        <w:rPr>
          <w:rFonts w:asciiTheme="minorHAnsi" w:hAnsiTheme="minorHAnsi" w:cstheme="minorHAnsi"/>
        </w:rPr>
        <w:t>,</w:t>
      </w:r>
      <w:r w:rsidRPr="006726E6">
        <w:rPr>
          <w:rFonts w:asciiTheme="minorHAnsi" w:hAnsiTheme="minorHAnsi" w:cstheme="minorHAnsi"/>
        </w:rPr>
        <w:t xml:space="preserve"> pelo menos</w:t>
      </w:r>
      <w:r w:rsidR="00C77928" w:rsidRPr="006726E6">
        <w:rPr>
          <w:rFonts w:asciiTheme="minorHAnsi" w:hAnsiTheme="minorHAnsi" w:cstheme="minorHAnsi"/>
        </w:rPr>
        <w:t>,</w:t>
      </w:r>
      <w:r w:rsidRPr="006726E6">
        <w:rPr>
          <w:rFonts w:asciiTheme="minorHAnsi" w:hAnsiTheme="minorHAnsi" w:cstheme="minorHAnsi"/>
        </w:rPr>
        <w:t xml:space="preserve"> </w:t>
      </w:r>
      <w:r w:rsidRPr="006726E6">
        <w:rPr>
          <w:rFonts w:asciiTheme="minorHAnsi" w:eastAsia="Times New Roman" w:hAnsiTheme="minorHAnsi" w:cstheme="minorHAnsi"/>
        </w:rPr>
        <w:t xml:space="preserve">48 horas depois da sua preparação </w:t>
      </w:r>
      <w:r w:rsidRPr="006726E6">
        <w:rPr>
          <w:rFonts w:asciiTheme="minorHAnsi" w:eastAsia="Times New Roman" w:hAnsiTheme="minorHAnsi" w:cstheme="minorHAnsi"/>
          <w:color w:val="00B050"/>
        </w:rPr>
        <w:t>(FALSO)</w:t>
      </w:r>
    </w:p>
    <w:p w14:paraId="4D36784C" w14:textId="0BCD722C" w:rsidR="00F42D79" w:rsidRPr="006726E6" w:rsidRDefault="00F42D79" w:rsidP="00421C87">
      <w:pPr>
        <w:numPr>
          <w:ilvl w:val="0"/>
          <w:numId w:val="2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 w:rsidRPr="006726E6">
        <w:rPr>
          <w:rFonts w:asciiTheme="minorHAnsi" w:hAnsiTheme="minorHAnsi" w:cstheme="minorHAnsi"/>
        </w:rPr>
        <w:t xml:space="preserve">Verdadeiro ou Falso? Os tubos de </w:t>
      </w:r>
      <w:r w:rsidR="00C77928" w:rsidRPr="006726E6">
        <w:rPr>
          <w:rFonts w:asciiTheme="minorHAnsi" w:hAnsiTheme="minorHAnsi" w:cstheme="minorHAnsi"/>
        </w:rPr>
        <w:t xml:space="preserve">colheita </w:t>
      </w:r>
      <w:r w:rsidRPr="006726E6">
        <w:rPr>
          <w:rFonts w:asciiTheme="minorHAnsi" w:hAnsiTheme="minorHAnsi" w:cstheme="minorHAnsi"/>
        </w:rPr>
        <w:t xml:space="preserve">de sangue com </w:t>
      </w:r>
      <w:r w:rsidRPr="006726E6">
        <w:rPr>
          <w:rFonts w:asciiTheme="minorHAnsi" w:eastAsia="Times New Roman" w:hAnsiTheme="minorHAnsi" w:cstheme="minorHAnsi"/>
        </w:rPr>
        <w:t xml:space="preserve">EDTA podem não ser adequados para alguns ensaios laboratoriais </w:t>
      </w:r>
      <w:r w:rsidRPr="006726E6">
        <w:rPr>
          <w:rFonts w:asciiTheme="minorHAnsi" w:eastAsia="Times New Roman" w:hAnsiTheme="minorHAnsi" w:cstheme="minorHAnsi"/>
          <w:color w:val="00B050"/>
        </w:rPr>
        <w:t>(VERDADEIRO)</w:t>
      </w:r>
    </w:p>
    <w:p w14:paraId="3DB1E88E" w14:textId="63A1C4E5" w:rsidR="00F42D79" w:rsidRPr="006726E6" w:rsidRDefault="00F42D79" w:rsidP="00421C87">
      <w:pPr>
        <w:numPr>
          <w:ilvl w:val="0"/>
          <w:numId w:val="2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 w:rsidRPr="006726E6">
        <w:rPr>
          <w:rFonts w:asciiTheme="minorHAnsi" w:hAnsiTheme="minorHAnsi" w:cstheme="minorHAnsi"/>
        </w:rPr>
        <w:t xml:space="preserve">Verdadeiro ou Falso? </w:t>
      </w:r>
      <w:r w:rsidRPr="006726E6">
        <w:rPr>
          <w:rFonts w:asciiTheme="minorHAnsi" w:eastAsia="Times New Roman" w:hAnsiTheme="minorHAnsi" w:cstheme="minorHAnsi"/>
        </w:rPr>
        <w:t>As amostras do fluido cerebrospinal podem ser armazenadas numa temperatura entre 2 a 8 graus</w:t>
      </w:r>
      <w:r w:rsidR="00C77928" w:rsidRPr="006726E6">
        <w:rPr>
          <w:rFonts w:asciiTheme="minorHAnsi" w:eastAsia="Times New Roman" w:hAnsiTheme="minorHAnsi" w:cstheme="minorHAnsi"/>
        </w:rPr>
        <w:t>,</w:t>
      </w:r>
      <w:r w:rsidRPr="006726E6">
        <w:rPr>
          <w:rFonts w:asciiTheme="minorHAnsi" w:eastAsia="Times New Roman" w:hAnsiTheme="minorHAnsi" w:cstheme="minorHAnsi"/>
        </w:rPr>
        <w:t xml:space="preserve"> antes de serem </w:t>
      </w:r>
      <w:r w:rsidR="00C77928" w:rsidRPr="006726E6">
        <w:rPr>
          <w:rFonts w:asciiTheme="minorHAnsi" w:eastAsia="Times New Roman" w:hAnsiTheme="minorHAnsi" w:cstheme="minorHAnsi"/>
        </w:rPr>
        <w:t xml:space="preserve">enviadas </w:t>
      </w:r>
      <w:r w:rsidRPr="006726E6">
        <w:rPr>
          <w:rFonts w:asciiTheme="minorHAnsi" w:eastAsia="Times New Roman" w:hAnsiTheme="minorHAnsi" w:cstheme="minorHAnsi"/>
        </w:rPr>
        <w:t xml:space="preserve">para o laboratório </w:t>
      </w:r>
      <w:r w:rsidRPr="006726E6">
        <w:rPr>
          <w:rFonts w:asciiTheme="minorHAnsi" w:eastAsia="Times New Roman" w:hAnsiTheme="minorHAnsi" w:cstheme="minorHAnsi"/>
          <w:color w:val="00B050"/>
        </w:rPr>
        <w:t>(FALSO)</w:t>
      </w:r>
    </w:p>
    <w:p w14:paraId="6D336D78" w14:textId="56893C0C" w:rsidR="00F42D79" w:rsidRPr="006726E6" w:rsidRDefault="00F42D79" w:rsidP="00421C87">
      <w:pPr>
        <w:numPr>
          <w:ilvl w:val="0"/>
          <w:numId w:val="2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 w:rsidRPr="006726E6">
        <w:rPr>
          <w:rFonts w:asciiTheme="minorHAnsi" w:hAnsiTheme="minorHAnsi" w:cstheme="minorHAnsi"/>
        </w:rPr>
        <w:t>Verdadeiro ou Falso? O</w:t>
      </w:r>
      <w:r w:rsidR="00C77928" w:rsidRPr="006726E6">
        <w:rPr>
          <w:rFonts w:asciiTheme="minorHAnsi" w:hAnsiTheme="minorHAnsi" w:cstheme="minorHAnsi"/>
        </w:rPr>
        <w:t>s</w:t>
      </w:r>
      <w:r w:rsidRPr="006726E6">
        <w:rPr>
          <w:rFonts w:asciiTheme="minorHAnsi" w:hAnsiTheme="minorHAnsi" w:cstheme="minorHAnsi"/>
        </w:rPr>
        <w:t xml:space="preserve"> </w:t>
      </w:r>
      <w:r w:rsidRPr="006726E6">
        <w:rPr>
          <w:rFonts w:asciiTheme="minorHAnsi" w:eastAsia="Times New Roman" w:hAnsiTheme="minorHAnsi" w:cstheme="minorHAnsi"/>
        </w:rPr>
        <w:t>filovírus replica</w:t>
      </w:r>
      <w:r w:rsidR="00C77928" w:rsidRPr="006726E6">
        <w:rPr>
          <w:rFonts w:asciiTheme="minorHAnsi" w:eastAsia="Times New Roman" w:hAnsiTheme="minorHAnsi" w:cstheme="minorHAnsi"/>
        </w:rPr>
        <w:t>m</w:t>
      </w:r>
      <w:r w:rsidRPr="006726E6">
        <w:rPr>
          <w:rFonts w:asciiTheme="minorHAnsi" w:eastAsia="Times New Roman" w:hAnsiTheme="minorHAnsi" w:cstheme="minorHAnsi"/>
        </w:rPr>
        <w:t>-se nas células das camadas mucosas da boca</w:t>
      </w:r>
      <w:r w:rsidR="00C77928" w:rsidRPr="006726E6">
        <w:rPr>
          <w:rFonts w:asciiTheme="minorHAnsi" w:eastAsia="Times New Roman" w:hAnsiTheme="minorHAnsi" w:cstheme="minorHAnsi"/>
        </w:rPr>
        <w:t xml:space="preserve"> e</w:t>
      </w:r>
      <w:r w:rsidRPr="006726E6">
        <w:rPr>
          <w:rFonts w:asciiTheme="minorHAnsi" w:eastAsia="Times New Roman" w:hAnsiTheme="minorHAnsi" w:cstheme="minorHAnsi"/>
        </w:rPr>
        <w:t xml:space="preserve">, </w:t>
      </w:r>
      <w:r w:rsidR="00C77928" w:rsidRPr="006726E6">
        <w:rPr>
          <w:rFonts w:asciiTheme="minorHAnsi" w:eastAsia="Times New Roman" w:hAnsiTheme="minorHAnsi" w:cstheme="minorHAnsi"/>
        </w:rPr>
        <w:t xml:space="preserve">por isso, podem </w:t>
      </w:r>
      <w:r w:rsidRPr="006726E6">
        <w:rPr>
          <w:rFonts w:asciiTheme="minorHAnsi" w:eastAsia="Times New Roman" w:hAnsiTheme="minorHAnsi" w:cstheme="minorHAnsi"/>
        </w:rPr>
        <w:t xml:space="preserve">ser </w:t>
      </w:r>
      <w:r w:rsidR="00C77928" w:rsidRPr="006726E6">
        <w:rPr>
          <w:rFonts w:asciiTheme="minorHAnsi" w:eastAsia="Times New Roman" w:hAnsiTheme="minorHAnsi" w:cstheme="minorHAnsi"/>
        </w:rPr>
        <w:t xml:space="preserve">detectados </w:t>
      </w:r>
      <w:r w:rsidRPr="006726E6">
        <w:rPr>
          <w:rFonts w:asciiTheme="minorHAnsi" w:eastAsia="Times New Roman" w:hAnsiTheme="minorHAnsi" w:cstheme="minorHAnsi"/>
        </w:rPr>
        <w:t>em amostras de esfregaço</w:t>
      </w:r>
      <w:r w:rsidR="00C77928" w:rsidRPr="006726E6">
        <w:rPr>
          <w:rFonts w:asciiTheme="minorHAnsi" w:eastAsia="Times New Roman" w:hAnsiTheme="minorHAnsi" w:cstheme="minorHAnsi"/>
        </w:rPr>
        <w:t xml:space="preserve"> bucal</w:t>
      </w:r>
      <w:r w:rsidRPr="006726E6">
        <w:rPr>
          <w:rFonts w:asciiTheme="minorHAnsi" w:eastAsia="Times New Roman" w:hAnsiTheme="minorHAnsi" w:cstheme="minorHAnsi"/>
        </w:rPr>
        <w:t xml:space="preserve"> </w:t>
      </w:r>
      <w:r w:rsidRPr="006726E6">
        <w:rPr>
          <w:rFonts w:asciiTheme="minorHAnsi" w:eastAsia="Times New Roman" w:hAnsiTheme="minorHAnsi" w:cstheme="minorHAnsi"/>
          <w:color w:val="00B050"/>
        </w:rPr>
        <w:t>(VERDADEIRO)</w:t>
      </w:r>
    </w:p>
    <w:p w14:paraId="68FB8549" w14:textId="77777777" w:rsidR="00F42D79" w:rsidRPr="006726E6" w:rsidRDefault="00F42D79" w:rsidP="00421C87">
      <w:pPr>
        <w:numPr>
          <w:ilvl w:val="0"/>
          <w:numId w:val="2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  <w:color w:val="00B050"/>
        </w:rPr>
      </w:pPr>
      <w:r w:rsidRPr="006726E6">
        <w:rPr>
          <w:rFonts w:asciiTheme="minorHAnsi" w:hAnsiTheme="minorHAnsi" w:cstheme="minorHAnsi"/>
        </w:rPr>
        <w:t xml:space="preserve">Verdadeiro ou Falso? </w:t>
      </w:r>
      <w:r w:rsidRPr="006726E6">
        <w:rPr>
          <w:rFonts w:asciiTheme="minorHAnsi" w:eastAsia="Times New Roman" w:hAnsiTheme="minorHAnsi" w:cstheme="minorHAnsi"/>
        </w:rPr>
        <w:t xml:space="preserve">Autoclave e incineração são os dois métodos mais eficazes de descontaminação e eliminação de resíduos </w:t>
      </w:r>
      <w:r w:rsidRPr="006726E6">
        <w:rPr>
          <w:rFonts w:asciiTheme="minorHAnsi" w:eastAsia="Times New Roman" w:hAnsiTheme="minorHAnsi" w:cstheme="minorHAnsi"/>
          <w:color w:val="00B050"/>
        </w:rPr>
        <w:t>(VERDADEIRO)</w:t>
      </w:r>
    </w:p>
    <w:p w14:paraId="1435228E" w14:textId="77777777" w:rsidR="00F42D79" w:rsidRPr="006726E6" w:rsidRDefault="00F42D79" w:rsidP="00F42D79">
      <w:pPr>
        <w:jc w:val="left"/>
        <w:rPr>
          <w:rFonts w:asciiTheme="minorHAnsi" w:hAnsiTheme="minorHAnsi" w:cstheme="minorHAnsi"/>
          <w:b/>
          <w:bCs/>
        </w:rPr>
      </w:pPr>
    </w:p>
    <w:p w14:paraId="557B5DAD" w14:textId="69D171F9" w:rsidR="00F42D79" w:rsidRPr="006726E6" w:rsidRDefault="00F42D79" w:rsidP="00F42D79">
      <w:pPr>
        <w:jc w:val="left"/>
        <w:rPr>
          <w:rFonts w:asciiTheme="minorHAnsi" w:hAnsiTheme="minorHAnsi" w:cstheme="minorHAnsi"/>
          <w:b/>
          <w:bCs/>
        </w:rPr>
      </w:pPr>
      <w:r w:rsidRPr="006726E6">
        <w:rPr>
          <w:rFonts w:asciiTheme="minorHAnsi" w:hAnsiTheme="minorHAnsi" w:cstheme="minorHAnsi"/>
          <w:b/>
          <w:bCs/>
        </w:rPr>
        <w:t>Primeiros</w:t>
      </w:r>
      <w:r w:rsidR="00C77928" w:rsidRPr="006726E6">
        <w:rPr>
          <w:rFonts w:asciiTheme="minorHAnsi" w:hAnsiTheme="minorHAnsi" w:cstheme="minorHAnsi"/>
          <w:b/>
          <w:bCs/>
        </w:rPr>
        <w:t xml:space="preserve"> </w:t>
      </w:r>
      <w:r w:rsidRPr="006726E6">
        <w:rPr>
          <w:rFonts w:asciiTheme="minorHAnsi" w:hAnsiTheme="minorHAnsi" w:cstheme="minorHAnsi"/>
          <w:b/>
          <w:bCs/>
        </w:rPr>
        <w:t>socorros psicológicos</w:t>
      </w:r>
    </w:p>
    <w:p w14:paraId="78C5A99C" w14:textId="02A05DFE" w:rsidR="00F42D79" w:rsidRPr="006726E6" w:rsidRDefault="00F42D79" w:rsidP="00421C87">
      <w:pPr>
        <w:numPr>
          <w:ilvl w:val="0"/>
          <w:numId w:val="2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 w:rsidRPr="006726E6">
        <w:rPr>
          <w:rFonts w:asciiTheme="minorHAnsi" w:eastAsia="Times New Roman" w:hAnsiTheme="minorHAnsi" w:cstheme="minorHAnsi"/>
        </w:rPr>
        <w:t>Assinal</w:t>
      </w:r>
      <w:r w:rsidR="00C77928" w:rsidRPr="006726E6">
        <w:rPr>
          <w:rFonts w:asciiTheme="minorHAnsi" w:eastAsia="Times New Roman" w:hAnsiTheme="minorHAnsi" w:cstheme="minorHAnsi"/>
        </w:rPr>
        <w:t>e</w:t>
      </w:r>
      <w:r w:rsidRPr="006726E6">
        <w:rPr>
          <w:rFonts w:asciiTheme="minorHAnsi" w:eastAsia="Times New Roman" w:hAnsiTheme="minorHAnsi" w:cstheme="minorHAnsi"/>
        </w:rPr>
        <w:t xml:space="preserve"> todas as respostas que se aplicam. As respostas ao sofrimento psicológico no contexto de </w:t>
      </w:r>
      <w:r w:rsidR="004C0264" w:rsidRPr="006726E6">
        <w:rPr>
          <w:rFonts w:asciiTheme="minorHAnsi" w:eastAsia="Times New Roman" w:hAnsiTheme="minorHAnsi" w:cstheme="minorHAnsi"/>
        </w:rPr>
        <w:t xml:space="preserve">uma </w:t>
      </w:r>
      <w:r w:rsidRPr="006726E6">
        <w:rPr>
          <w:rFonts w:asciiTheme="minorHAnsi" w:eastAsia="Times New Roman" w:hAnsiTheme="minorHAnsi" w:cstheme="minorHAnsi"/>
        </w:rPr>
        <w:t xml:space="preserve">emergência podem </w:t>
      </w:r>
      <w:r w:rsidR="004C0264" w:rsidRPr="006726E6">
        <w:rPr>
          <w:rFonts w:asciiTheme="minorHAnsi" w:eastAsia="Times New Roman" w:hAnsiTheme="minorHAnsi" w:cstheme="minorHAnsi"/>
        </w:rPr>
        <w:t>incidir sobre os</w:t>
      </w:r>
      <w:r w:rsidRPr="006726E6">
        <w:rPr>
          <w:rFonts w:asciiTheme="minorHAnsi" w:eastAsia="Times New Roman" w:hAnsiTheme="minorHAnsi" w:cstheme="minorHAnsi"/>
        </w:rPr>
        <w:t xml:space="preserve"> seguintes sintomas:</w:t>
      </w:r>
    </w:p>
    <w:p w14:paraId="5208B7DD" w14:textId="77777777" w:rsidR="00F42D79" w:rsidRPr="006726E6" w:rsidRDefault="00F42D79" w:rsidP="00F42D79">
      <w:pPr>
        <w:pStyle w:val="ListParagraph"/>
        <w:numPr>
          <w:ilvl w:val="0"/>
          <w:numId w:val="19"/>
        </w:numPr>
        <w:jc w:val="left"/>
        <w:rPr>
          <w:rFonts w:asciiTheme="minorHAnsi" w:hAnsiTheme="minorHAnsi" w:cstheme="minorHAnsi"/>
          <w:bCs/>
          <w:color w:val="00B050"/>
        </w:rPr>
      </w:pPr>
      <w:r w:rsidRPr="006726E6">
        <w:rPr>
          <w:rFonts w:asciiTheme="minorHAnsi" w:hAnsiTheme="minorHAnsi" w:cstheme="minorHAnsi"/>
          <w:bCs/>
          <w:color w:val="00B050"/>
        </w:rPr>
        <w:t>Ansiedade, medo</w:t>
      </w:r>
    </w:p>
    <w:p w14:paraId="33826C3B" w14:textId="5D42894D" w:rsidR="00F42D79" w:rsidRPr="006726E6" w:rsidRDefault="00F42D79" w:rsidP="00F42D79">
      <w:pPr>
        <w:pStyle w:val="ListParagraph"/>
        <w:numPr>
          <w:ilvl w:val="0"/>
          <w:numId w:val="19"/>
        </w:numPr>
        <w:jc w:val="left"/>
        <w:rPr>
          <w:rFonts w:asciiTheme="minorHAnsi" w:hAnsiTheme="minorHAnsi" w:cstheme="minorHAnsi"/>
          <w:bCs/>
          <w:color w:val="00B050"/>
        </w:rPr>
      </w:pPr>
      <w:r w:rsidRPr="006726E6">
        <w:rPr>
          <w:rFonts w:asciiTheme="minorHAnsi" w:hAnsiTheme="minorHAnsi" w:cstheme="minorHAnsi"/>
          <w:bCs/>
          <w:color w:val="00B050"/>
        </w:rPr>
        <w:t xml:space="preserve">Perturbações </w:t>
      </w:r>
      <w:r w:rsidR="004C0264" w:rsidRPr="006726E6">
        <w:rPr>
          <w:rFonts w:asciiTheme="minorHAnsi" w:hAnsiTheme="minorHAnsi" w:cstheme="minorHAnsi"/>
          <w:bCs/>
          <w:color w:val="00B050"/>
        </w:rPr>
        <w:t>d</w:t>
      </w:r>
      <w:r w:rsidRPr="006726E6">
        <w:rPr>
          <w:rFonts w:asciiTheme="minorHAnsi" w:hAnsiTheme="minorHAnsi" w:cstheme="minorHAnsi"/>
          <w:bCs/>
          <w:color w:val="00B050"/>
        </w:rPr>
        <w:t>o sono e pesadelos</w:t>
      </w:r>
    </w:p>
    <w:p w14:paraId="2D7EF032" w14:textId="77777777" w:rsidR="00F42D79" w:rsidRPr="006726E6" w:rsidRDefault="00F42D79" w:rsidP="00F42D79">
      <w:pPr>
        <w:pStyle w:val="ListParagraph"/>
        <w:numPr>
          <w:ilvl w:val="0"/>
          <w:numId w:val="19"/>
        </w:numPr>
        <w:jc w:val="left"/>
        <w:rPr>
          <w:rFonts w:asciiTheme="minorHAnsi" w:hAnsiTheme="minorHAnsi" w:cstheme="minorHAnsi"/>
          <w:bCs/>
          <w:color w:val="00B050"/>
        </w:rPr>
      </w:pPr>
      <w:r w:rsidRPr="006726E6">
        <w:rPr>
          <w:rFonts w:asciiTheme="minorHAnsi" w:hAnsiTheme="minorHAnsi" w:cstheme="minorHAnsi"/>
          <w:bCs/>
          <w:color w:val="00B050"/>
        </w:rPr>
        <w:t>Ira</w:t>
      </w:r>
    </w:p>
    <w:p w14:paraId="79D1830E" w14:textId="77777777" w:rsidR="00F42D79" w:rsidRPr="006726E6" w:rsidRDefault="00F42D79" w:rsidP="00F42D79">
      <w:pPr>
        <w:pStyle w:val="ListParagraph"/>
        <w:numPr>
          <w:ilvl w:val="0"/>
          <w:numId w:val="19"/>
        </w:numPr>
        <w:jc w:val="left"/>
        <w:rPr>
          <w:rFonts w:asciiTheme="minorHAnsi" w:hAnsiTheme="minorHAnsi" w:cstheme="minorHAnsi"/>
          <w:bCs/>
          <w:color w:val="00B050"/>
        </w:rPr>
      </w:pPr>
      <w:r w:rsidRPr="006726E6">
        <w:rPr>
          <w:rFonts w:asciiTheme="minorHAnsi" w:hAnsiTheme="minorHAnsi" w:cstheme="minorHAnsi"/>
          <w:bCs/>
          <w:color w:val="00B050"/>
        </w:rPr>
        <w:t>Sentimento de culpa e vergonha</w:t>
      </w:r>
    </w:p>
    <w:p w14:paraId="759DA891" w14:textId="77777777" w:rsidR="00F42D79" w:rsidRPr="006726E6" w:rsidRDefault="00F42D79" w:rsidP="00F42D79">
      <w:pPr>
        <w:pStyle w:val="ListParagraph"/>
        <w:numPr>
          <w:ilvl w:val="0"/>
          <w:numId w:val="19"/>
        </w:numPr>
        <w:jc w:val="left"/>
        <w:rPr>
          <w:rFonts w:asciiTheme="minorHAnsi" w:hAnsiTheme="minorHAnsi" w:cstheme="minorHAnsi"/>
          <w:bCs/>
          <w:color w:val="00B050"/>
        </w:rPr>
      </w:pPr>
      <w:r w:rsidRPr="006726E6">
        <w:rPr>
          <w:rFonts w:asciiTheme="minorHAnsi" w:hAnsiTheme="minorHAnsi" w:cstheme="minorHAnsi"/>
          <w:bCs/>
          <w:color w:val="00B050"/>
        </w:rPr>
        <w:t xml:space="preserve">Não </w:t>
      </w:r>
      <w:r w:rsidR="00C77928" w:rsidRPr="006726E6">
        <w:rPr>
          <w:rFonts w:asciiTheme="minorHAnsi" w:hAnsiTheme="minorHAnsi" w:cstheme="minorHAnsi"/>
          <w:bCs/>
          <w:color w:val="00B050"/>
        </w:rPr>
        <w:t xml:space="preserve">ser capaz de </w:t>
      </w:r>
      <w:r w:rsidRPr="006726E6">
        <w:rPr>
          <w:rFonts w:asciiTheme="minorHAnsi" w:hAnsiTheme="minorHAnsi" w:cstheme="minorHAnsi"/>
          <w:bCs/>
          <w:color w:val="00B050"/>
        </w:rPr>
        <w:t>cuidar de si mesmo e dos seus filhos (R: todos)</w:t>
      </w:r>
    </w:p>
    <w:p w14:paraId="3C58C5E0" w14:textId="77777777" w:rsidR="00F42D79" w:rsidRPr="006726E6" w:rsidRDefault="00F42D79" w:rsidP="00F42D79">
      <w:pPr>
        <w:jc w:val="left"/>
        <w:rPr>
          <w:rFonts w:asciiTheme="minorHAnsi" w:hAnsiTheme="minorHAnsi" w:cstheme="minorHAnsi"/>
          <w:b/>
          <w:bCs/>
        </w:rPr>
      </w:pPr>
    </w:p>
    <w:p w14:paraId="34ABFE50" w14:textId="5C9A395F" w:rsidR="00F42D79" w:rsidRPr="006726E6" w:rsidRDefault="00F42D79" w:rsidP="00421C87">
      <w:pPr>
        <w:numPr>
          <w:ilvl w:val="0"/>
          <w:numId w:val="2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 w:rsidRPr="006726E6">
        <w:rPr>
          <w:rFonts w:asciiTheme="minorHAnsi" w:hAnsiTheme="minorHAnsi" w:cstheme="minorHAnsi"/>
        </w:rPr>
        <w:t>Verdadeiro ou Falso? Os primeiros</w:t>
      </w:r>
      <w:r w:rsidR="00C77928" w:rsidRPr="006726E6">
        <w:rPr>
          <w:rFonts w:asciiTheme="minorHAnsi" w:hAnsiTheme="minorHAnsi" w:cstheme="minorHAnsi"/>
        </w:rPr>
        <w:t xml:space="preserve"> </w:t>
      </w:r>
      <w:r w:rsidRPr="006726E6">
        <w:rPr>
          <w:rFonts w:asciiTheme="minorHAnsi" w:hAnsiTheme="minorHAnsi" w:cstheme="minorHAnsi"/>
        </w:rPr>
        <w:t>socorros psicológicos são uma intervenção que somente pode ser oferecida por psicólogos profissionais</w:t>
      </w:r>
      <w:r w:rsidRPr="006726E6">
        <w:rPr>
          <w:rFonts w:asciiTheme="minorHAnsi" w:eastAsia="Times New Roman" w:hAnsiTheme="minorHAnsi" w:cstheme="minorHAnsi"/>
        </w:rPr>
        <w:t xml:space="preserve"> </w:t>
      </w:r>
      <w:r w:rsidRPr="006726E6">
        <w:rPr>
          <w:rFonts w:asciiTheme="minorHAnsi" w:eastAsia="Times New Roman" w:hAnsiTheme="minorHAnsi" w:cstheme="minorHAnsi"/>
          <w:color w:val="00B050"/>
        </w:rPr>
        <w:t>(FALSO)</w:t>
      </w:r>
    </w:p>
    <w:p w14:paraId="45481808" w14:textId="2397DFA9" w:rsidR="00F42D79" w:rsidRPr="006726E6" w:rsidRDefault="00F42D79" w:rsidP="00421C87">
      <w:pPr>
        <w:numPr>
          <w:ilvl w:val="0"/>
          <w:numId w:val="2"/>
        </w:numPr>
        <w:kinsoku w:val="0"/>
        <w:overflowPunct w:val="0"/>
        <w:jc w:val="left"/>
        <w:textAlignment w:val="baseline"/>
        <w:rPr>
          <w:rFonts w:asciiTheme="minorHAnsi" w:eastAsia="Times New Roman" w:hAnsiTheme="minorHAnsi" w:cstheme="minorHAnsi"/>
        </w:rPr>
      </w:pPr>
      <w:r w:rsidRPr="006726E6">
        <w:rPr>
          <w:rFonts w:asciiTheme="minorHAnsi" w:hAnsiTheme="minorHAnsi" w:cstheme="minorHAnsi"/>
        </w:rPr>
        <w:t xml:space="preserve">Verdadeiro ou Falso? </w:t>
      </w:r>
      <w:r w:rsidRPr="006726E6">
        <w:rPr>
          <w:rFonts w:asciiTheme="minorHAnsi" w:eastAsia="Times New Roman" w:hAnsiTheme="minorHAnsi" w:cstheme="minorHAnsi"/>
        </w:rPr>
        <w:t xml:space="preserve">Os membros de ERR não podem </w:t>
      </w:r>
      <w:r w:rsidR="00C77928" w:rsidRPr="006726E6">
        <w:rPr>
          <w:rFonts w:asciiTheme="minorHAnsi" w:eastAsia="Times New Roman" w:hAnsiTheme="minorHAnsi" w:cstheme="minorHAnsi"/>
        </w:rPr>
        <w:t xml:space="preserve">estar </w:t>
      </w:r>
      <w:r w:rsidRPr="006726E6">
        <w:rPr>
          <w:rFonts w:asciiTheme="minorHAnsi" w:eastAsia="Times New Roman" w:hAnsiTheme="minorHAnsi" w:cstheme="minorHAnsi"/>
        </w:rPr>
        <w:t xml:space="preserve">afectados psicologicamente quando respondem a uma emergência </w:t>
      </w:r>
      <w:r w:rsidRPr="006726E6">
        <w:rPr>
          <w:rFonts w:asciiTheme="minorHAnsi" w:eastAsia="Times New Roman" w:hAnsiTheme="minorHAnsi" w:cstheme="minorHAnsi"/>
          <w:color w:val="00B050"/>
        </w:rPr>
        <w:t>(FALSO)</w:t>
      </w:r>
    </w:p>
    <w:p w14:paraId="79CEC3FE" w14:textId="77777777" w:rsidR="00F42D79" w:rsidRPr="006726E6" w:rsidRDefault="00F42D79" w:rsidP="00F42D79">
      <w:pPr>
        <w:jc w:val="left"/>
        <w:rPr>
          <w:rFonts w:asciiTheme="minorHAnsi" w:hAnsiTheme="minorHAnsi" w:cstheme="minorHAnsi"/>
          <w:b/>
          <w:bCs/>
        </w:rPr>
      </w:pPr>
    </w:p>
    <w:p w14:paraId="0C41E65B" w14:textId="146C0A53" w:rsidR="00F42D79" w:rsidRPr="006726E6" w:rsidRDefault="00F42D79" w:rsidP="00F42D79">
      <w:pPr>
        <w:jc w:val="left"/>
        <w:rPr>
          <w:rFonts w:asciiTheme="minorHAnsi" w:hAnsiTheme="minorHAnsi" w:cstheme="minorHAnsi"/>
          <w:b/>
        </w:rPr>
      </w:pPr>
      <w:r w:rsidRPr="006726E6">
        <w:rPr>
          <w:rFonts w:asciiTheme="minorHAnsi" w:hAnsiTheme="minorHAnsi" w:cstheme="minorHAnsi"/>
          <w:b/>
        </w:rPr>
        <w:t xml:space="preserve">Mobilização social e </w:t>
      </w:r>
      <w:r w:rsidR="00C77928" w:rsidRPr="006726E6">
        <w:rPr>
          <w:rFonts w:asciiTheme="minorHAnsi" w:hAnsiTheme="minorHAnsi" w:cstheme="minorHAnsi"/>
          <w:b/>
        </w:rPr>
        <w:t xml:space="preserve">envolvimento </w:t>
      </w:r>
      <w:r w:rsidRPr="006726E6">
        <w:rPr>
          <w:rFonts w:asciiTheme="minorHAnsi" w:hAnsiTheme="minorHAnsi" w:cstheme="minorHAnsi"/>
          <w:b/>
        </w:rPr>
        <w:t>comunitário</w:t>
      </w:r>
    </w:p>
    <w:p w14:paraId="572EE6EE" w14:textId="6B25D71F" w:rsidR="00F42D79" w:rsidRPr="006726E6" w:rsidRDefault="006907E0" w:rsidP="00421C87">
      <w:pPr>
        <w:numPr>
          <w:ilvl w:val="0"/>
          <w:numId w:val="2"/>
        </w:numPr>
        <w:kinsoku w:val="0"/>
        <w:overflowPunct w:val="0"/>
        <w:jc w:val="left"/>
        <w:textAlignment w:val="baseline"/>
        <w:rPr>
          <w:rFonts w:asciiTheme="minorHAnsi" w:hAnsiTheme="minorHAnsi" w:cstheme="minorHAnsi"/>
        </w:rPr>
      </w:pPr>
      <w:r w:rsidRPr="006726E6">
        <w:rPr>
          <w:rFonts w:asciiTheme="minorHAnsi" w:hAnsiTheme="minorHAnsi" w:cstheme="minorHAnsi"/>
        </w:rPr>
        <w:t xml:space="preserve">Verdadeiro ou Falso? </w:t>
      </w:r>
      <w:r w:rsidR="00F42D79" w:rsidRPr="006726E6">
        <w:rPr>
          <w:rFonts w:asciiTheme="minorHAnsi" w:hAnsiTheme="minorHAnsi" w:cstheme="minorHAnsi"/>
        </w:rPr>
        <w:t>Durante um surto,</w:t>
      </w:r>
      <w:r w:rsidR="00C77928" w:rsidRPr="006726E6">
        <w:rPr>
          <w:rFonts w:asciiTheme="minorHAnsi" w:hAnsiTheme="minorHAnsi" w:cstheme="minorHAnsi"/>
        </w:rPr>
        <w:t xml:space="preserve"> funciona sempre</w:t>
      </w:r>
      <w:r w:rsidR="00F42D79" w:rsidRPr="006726E6">
        <w:rPr>
          <w:rFonts w:asciiTheme="minorHAnsi" w:hAnsiTheme="minorHAnsi" w:cstheme="minorHAnsi"/>
        </w:rPr>
        <w:t xml:space="preserve"> informar as pessoas </w:t>
      </w:r>
      <w:r w:rsidR="00C77928" w:rsidRPr="006726E6">
        <w:rPr>
          <w:rFonts w:asciiTheme="minorHAnsi" w:hAnsiTheme="minorHAnsi" w:cstheme="minorHAnsi"/>
        </w:rPr>
        <w:t xml:space="preserve">sobre </w:t>
      </w:r>
      <w:r w:rsidR="00F42D79" w:rsidRPr="006726E6">
        <w:rPr>
          <w:rFonts w:asciiTheme="minorHAnsi" w:hAnsiTheme="minorHAnsi" w:cstheme="minorHAnsi"/>
        </w:rPr>
        <w:t xml:space="preserve">o que </w:t>
      </w:r>
      <w:r w:rsidR="00C77928" w:rsidRPr="006726E6">
        <w:rPr>
          <w:rFonts w:asciiTheme="minorHAnsi" w:hAnsiTheme="minorHAnsi" w:cstheme="minorHAnsi"/>
        </w:rPr>
        <w:t xml:space="preserve">devem </w:t>
      </w:r>
      <w:r w:rsidR="00F42D79" w:rsidRPr="006726E6">
        <w:rPr>
          <w:rFonts w:asciiTheme="minorHAnsi" w:hAnsiTheme="minorHAnsi" w:cstheme="minorHAnsi"/>
        </w:rPr>
        <w:t>fazer</w:t>
      </w:r>
      <w:r w:rsidR="00C77928" w:rsidRPr="006726E6">
        <w:rPr>
          <w:rFonts w:asciiTheme="minorHAnsi" w:hAnsiTheme="minorHAnsi" w:cstheme="minorHAnsi"/>
        </w:rPr>
        <w:t xml:space="preserve"> para se protegerem</w:t>
      </w:r>
      <w:r w:rsidR="00F42D79" w:rsidRPr="006726E6">
        <w:rPr>
          <w:rFonts w:asciiTheme="minorHAnsi" w:hAnsiTheme="minorHAnsi" w:cstheme="minorHAnsi"/>
        </w:rPr>
        <w:t xml:space="preserve">, desde que </w:t>
      </w:r>
      <w:r w:rsidR="00C77928" w:rsidRPr="006726E6">
        <w:rPr>
          <w:rFonts w:asciiTheme="minorHAnsi" w:hAnsiTheme="minorHAnsi" w:cstheme="minorHAnsi"/>
        </w:rPr>
        <w:t xml:space="preserve">lhes sejam explicados os fundamentos </w:t>
      </w:r>
      <w:r w:rsidR="00F42D79" w:rsidRPr="006726E6">
        <w:rPr>
          <w:rFonts w:asciiTheme="minorHAnsi" w:hAnsiTheme="minorHAnsi" w:cstheme="minorHAnsi"/>
        </w:rPr>
        <w:t xml:space="preserve"> científico</w:t>
      </w:r>
      <w:r w:rsidR="00C77928" w:rsidRPr="006726E6">
        <w:rPr>
          <w:rFonts w:asciiTheme="minorHAnsi" w:hAnsiTheme="minorHAnsi" w:cstheme="minorHAnsi"/>
        </w:rPr>
        <w:t xml:space="preserve">s para </w:t>
      </w:r>
      <w:r w:rsidR="00F27FF5" w:rsidRPr="006726E6">
        <w:rPr>
          <w:rFonts w:asciiTheme="minorHAnsi" w:hAnsiTheme="minorHAnsi" w:cstheme="minorHAnsi"/>
        </w:rPr>
        <w:t>os conselhos que lhes são dados</w:t>
      </w:r>
      <w:r w:rsidR="00F42D79" w:rsidRPr="006726E6">
        <w:rPr>
          <w:rFonts w:asciiTheme="minorHAnsi" w:hAnsiTheme="minorHAnsi" w:cstheme="minorHAnsi"/>
        </w:rPr>
        <w:t xml:space="preserve"> </w:t>
      </w:r>
      <w:r w:rsidR="00F42D79" w:rsidRPr="006726E6">
        <w:rPr>
          <w:rFonts w:asciiTheme="minorHAnsi" w:hAnsiTheme="minorHAnsi" w:cstheme="minorHAnsi"/>
          <w:color w:val="00B050"/>
        </w:rPr>
        <w:t>(FALSO)</w:t>
      </w:r>
    </w:p>
    <w:p w14:paraId="3D5E294E" w14:textId="59D406FA" w:rsidR="00F42D79" w:rsidRPr="006726E6" w:rsidRDefault="00F42D79" w:rsidP="00421C87">
      <w:pPr>
        <w:numPr>
          <w:ilvl w:val="0"/>
          <w:numId w:val="2"/>
        </w:numPr>
        <w:jc w:val="left"/>
        <w:rPr>
          <w:rFonts w:asciiTheme="minorHAnsi" w:hAnsiTheme="minorHAnsi" w:cstheme="minorHAnsi"/>
        </w:rPr>
      </w:pPr>
      <w:r w:rsidRPr="006726E6">
        <w:rPr>
          <w:rFonts w:asciiTheme="minorHAnsi" w:eastAsia="Times New Roman" w:hAnsiTheme="minorHAnsi" w:cstheme="minorHAnsi"/>
        </w:rPr>
        <w:t>Assinal</w:t>
      </w:r>
      <w:r w:rsidR="00F27FF5" w:rsidRPr="006726E6">
        <w:rPr>
          <w:rFonts w:asciiTheme="minorHAnsi" w:eastAsia="Times New Roman" w:hAnsiTheme="minorHAnsi" w:cstheme="minorHAnsi"/>
        </w:rPr>
        <w:t>e</w:t>
      </w:r>
      <w:r w:rsidRPr="006726E6">
        <w:rPr>
          <w:rFonts w:asciiTheme="minorHAnsi" w:eastAsia="Times New Roman" w:hAnsiTheme="minorHAnsi" w:cstheme="minorHAnsi"/>
        </w:rPr>
        <w:t xml:space="preserve"> a resposta que melhor se aplica. No contexto de um surto</w:t>
      </w:r>
      <w:r w:rsidRPr="006726E6">
        <w:rPr>
          <w:rFonts w:asciiTheme="minorHAnsi" w:hAnsiTheme="minorHAnsi" w:cstheme="minorHAnsi"/>
          <w:bCs/>
        </w:rPr>
        <w:t>:</w:t>
      </w:r>
    </w:p>
    <w:p w14:paraId="60635DF1" w14:textId="7E594962" w:rsidR="00421C87" w:rsidRPr="006726E6" w:rsidRDefault="00F42D79" w:rsidP="00F42D79">
      <w:pPr>
        <w:pStyle w:val="ListParagraph"/>
        <w:numPr>
          <w:ilvl w:val="0"/>
          <w:numId w:val="20"/>
        </w:numPr>
        <w:jc w:val="left"/>
        <w:rPr>
          <w:rFonts w:asciiTheme="minorHAnsi" w:hAnsiTheme="minorHAnsi" w:cstheme="minorHAnsi"/>
          <w:color w:val="00B050"/>
        </w:rPr>
      </w:pPr>
      <w:r w:rsidRPr="006726E6">
        <w:rPr>
          <w:rFonts w:asciiTheme="minorHAnsi" w:hAnsiTheme="minorHAnsi" w:cstheme="minorHAnsi"/>
          <w:bCs/>
          <w:color w:val="00B050"/>
        </w:rPr>
        <w:t xml:space="preserve">As comunidades são os principais actores na prevenção, identificação, resposta e recuperação </w:t>
      </w:r>
      <w:r w:rsidR="00F27FF5" w:rsidRPr="006726E6">
        <w:rPr>
          <w:rFonts w:asciiTheme="minorHAnsi" w:hAnsiTheme="minorHAnsi" w:cstheme="minorHAnsi"/>
          <w:bCs/>
          <w:color w:val="00B050"/>
        </w:rPr>
        <w:t xml:space="preserve">dos </w:t>
      </w:r>
      <w:r w:rsidRPr="006726E6">
        <w:rPr>
          <w:rFonts w:asciiTheme="minorHAnsi" w:hAnsiTheme="minorHAnsi" w:cstheme="minorHAnsi"/>
          <w:bCs/>
          <w:color w:val="00B050"/>
        </w:rPr>
        <w:t xml:space="preserve">impactos </w:t>
      </w:r>
      <w:r w:rsidR="00F27FF5" w:rsidRPr="006726E6">
        <w:rPr>
          <w:rFonts w:asciiTheme="minorHAnsi" w:hAnsiTheme="minorHAnsi" w:cstheme="minorHAnsi"/>
          <w:bCs/>
          <w:color w:val="00B050"/>
        </w:rPr>
        <w:t xml:space="preserve">físicos, </w:t>
      </w:r>
      <w:r w:rsidRPr="006726E6">
        <w:rPr>
          <w:rFonts w:asciiTheme="minorHAnsi" w:hAnsiTheme="minorHAnsi" w:cstheme="minorHAnsi"/>
          <w:bCs/>
          <w:color w:val="00B050"/>
        </w:rPr>
        <w:t>psicológicos, sociais e económicos d</w:t>
      </w:r>
      <w:r w:rsidR="00F27FF5" w:rsidRPr="006726E6">
        <w:rPr>
          <w:rFonts w:asciiTheme="minorHAnsi" w:hAnsiTheme="minorHAnsi" w:cstheme="minorHAnsi"/>
          <w:bCs/>
          <w:color w:val="00B050"/>
        </w:rPr>
        <w:t>e</w:t>
      </w:r>
      <w:r w:rsidRPr="006726E6">
        <w:rPr>
          <w:rFonts w:asciiTheme="minorHAnsi" w:hAnsiTheme="minorHAnsi" w:cstheme="minorHAnsi"/>
          <w:bCs/>
          <w:color w:val="00B050"/>
        </w:rPr>
        <w:t xml:space="preserve"> um surto (R:1)</w:t>
      </w:r>
    </w:p>
    <w:p w14:paraId="5F17C0C3" w14:textId="42612525" w:rsidR="00104E87" w:rsidRPr="006726E6" w:rsidRDefault="00F42D79" w:rsidP="00F42D79">
      <w:pPr>
        <w:pStyle w:val="ListParagraph"/>
        <w:numPr>
          <w:ilvl w:val="0"/>
          <w:numId w:val="20"/>
        </w:numPr>
        <w:jc w:val="left"/>
        <w:rPr>
          <w:rFonts w:asciiTheme="minorHAnsi" w:hAnsiTheme="minorHAnsi" w:cstheme="minorHAnsi"/>
          <w:color w:val="00B050"/>
        </w:rPr>
      </w:pPr>
      <w:r w:rsidRPr="006726E6">
        <w:rPr>
          <w:rFonts w:asciiTheme="minorHAnsi" w:hAnsiTheme="minorHAnsi" w:cstheme="minorHAnsi"/>
          <w:bCs/>
        </w:rPr>
        <w:t>As comunidades são beneficiárias da prevenção, identificação, resposta e recuperação d</w:t>
      </w:r>
      <w:r w:rsidR="00F27FF5" w:rsidRPr="006726E6">
        <w:rPr>
          <w:rFonts w:asciiTheme="minorHAnsi" w:hAnsiTheme="minorHAnsi" w:cstheme="minorHAnsi"/>
          <w:bCs/>
        </w:rPr>
        <w:t>os</w:t>
      </w:r>
      <w:r w:rsidRPr="006726E6">
        <w:rPr>
          <w:rFonts w:asciiTheme="minorHAnsi" w:hAnsiTheme="minorHAnsi" w:cstheme="minorHAnsi"/>
          <w:bCs/>
        </w:rPr>
        <w:t xml:space="preserve"> impactos físicos, psicológicos, sociais e económicos.</w:t>
      </w:r>
    </w:p>
    <w:p w14:paraId="2D4AED5B" w14:textId="77777777" w:rsidR="007F4EE8" w:rsidRPr="006726E6" w:rsidRDefault="007F4EE8" w:rsidP="0017018F">
      <w:pPr>
        <w:jc w:val="left"/>
        <w:rPr>
          <w:rFonts w:asciiTheme="minorHAnsi" w:hAnsiTheme="minorHAnsi" w:cstheme="minorHAnsi"/>
          <w:b/>
        </w:rPr>
      </w:pPr>
    </w:p>
    <w:p w14:paraId="4CD1D2C8" w14:textId="1C0D4AB6" w:rsidR="00952A3F" w:rsidRPr="006726E6" w:rsidRDefault="007F4EE8" w:rsidP="0017018F">
      <w:pPr>
        <w:jc w:val="left"/>
        <w:rPr>
          <w:rFonts w:asciiTheme="minorHAnsi" w:hAnsiTheme="minorHAnsi" w:cstheme="minorHAnsi"/>
          <w:b/>
        </w:rPr>
      </w:pPr>
      <w:r w:rsidRPr="006726E6">
        <w:rPr>
          <w:rFonts w:asciiTheme="minorHAnsi" w:hAnsiTheme="minorHAnsi" w:cstheme="minorHAnsi"/>
          <w:b/>
        </w:rPr>
        <w:lastRenderedPageBreak/>
        <w:t xml:space="preserve">Comunicação sobre </w:t>
      </w:r>
      <w:r w:rsidR="001D7103" w:rsidRPr="006726E6">
        <w:rPr>
          <w:rFonts w:asciiTheme="minorHAnsi" w:hAnsiTheme="minorHAnsi" w:cstheme="minorHAnsi"/>
          <w:b/>
        </w:rPr>
        <w:t xml:space="preserve">o </w:t>
      </w:r>
      <w:r w:rsidRPr="006726E6">
        <w:rPr>
          <w:rFonts w:asciiTheme="minorHAnsi" w:hAnsiTheme="minorHAnsi" w:cstheme="minorHAnsi"/>
          <w:b/>
        </w:rPr>
        <w:t>risco de</w:t>
      </w:r>
      <w:r w:rsidR="004C0264" w:rsidRPr="006726E6">
        <w:rPr>
          <w:rFonts w:asciiTheme="minorHAnsi" w:hAnsiTheme="minorHAnsi" w:cstheme="minorHAnsi"/>
          <w:b/>
        </w:rPr>
        <w:t xml:space="preserve"> uma</w:t>
      </w:r>
      <w:r w:rsidRPr="006726E6">
        <w:rPr>
          <w:rFonts w:asciiTheme="minorHAnsi" w:hAnsiTheme="minorHAnsi" w:cstheme="minorHAnsi"/>
          <w:b/>
        </w:rPr>
        <w:t xml:space="preserve"> </w:t>
      </w:r>
      <w:r w:rsidR="00F27FF5" w:rsidRPr="006726E6">
        <w:rPr>
          <w:rFonts w:asciiTheme="minorHAnsi" w:hAnsiTheme="minorHAnsi" w:cstheme="minorHAnsi"/>
          <w:b/>
        </w:rPr>
        <w:t>e</w:t>
      </w:r>
      <w:r w:rsidRPr="006726E6">
        <w:rPr>
          <w:rFonts w:asciiTheme="minorHAnsi" w:hAnsiTheme="minorHAnsi" w:cstheme="minorHAnsi"/>
          <w:b/>
        </w:rPr>
        <w:t>mergência</w:t>
      </w:r>
    </w:p>
    <w:p w14:paraId="2890323A" w14:textId="57EA2F02" w:rsidR="00952A3F" w:rsidRPr="006907E0" w:rsidRDefault="007F4EE8" w:rsidP="007C541B">
      <w:pPr>
        <w:numPr>
          <w:ilvl w:val="0"/>
          <w:numId w:val="2"/>
        </w:numPr>
        <w:jc w:val="left"/>
        <w:rPr>
          <w:rFonts w:asciiTheme="minorHAnsi" w:eastAsia="Times New Roman" w:hAnsiTheme="minorHAnsi" w:cstheme="minorHAnsi"/>
        </w:rPr>
      </w:pPr>
      <w:r w:rsidRPr="006907E0">
        <w:t>Assinal</w:t>
      </w:r>
      <w:r w:rsidR="00F27FF5" w:rsidRPr="006907E0">
        <w:t>e</w:t>
      </w:r>
      <w:r w:rsidRPr="006907E0">
        <w:t xml:space="preserve"> </w:t>
      </w:r>
      <w:r w:rsidR="00F27FF5" w:rsidRPr="006907E0">
        <w:t xml:space="preserve">todas </w:t>
      </w:r>
      <w:r w:rsidRPr="006907E0">
        <w:t>a</w:t>
      </w:r>
      <w:r w:rsidR="00F27FF5" w:rsidRPr="006907E0">
        <w:t>s</w:t>
      </w:r>
      <w:r w:rsidRPr="006907E0">
        <w:t xml:space="preserve"> resposta</w:t>
      </w:r>
      <w:r w:rsidR="00F27FF5" w:rsidRPr="006907E0">
        <w:t>s</w:t>
      </w:r>
      <w:r w:rsidRPr="006907E0">
        <w:t xml:space="preserve"> que se </w:t>
      </w:r>
      <w:r w:rsidR="00F27FF5" w:rsidRPr="006907E0">
        <w:t>apliquem</w:t>
      </w:r>
      <w:r w:rsidRPr="006907E0">
        <w:t xml:space="preserve">. Os </w:t>
      </w:r>
      <w:r w:rsidR="00F27FF5" w:rsidRPr="006907E0">
        <w:t>fundamentos</w:t>
      </w:r>
      <w:r w:rsidRPr="006907E0">
        <w:t xml:space="preserve"> da comunicação sobre </w:t>
      </w:r>
      <w:r w:rsidR="001D7103" w:rsidRPr="006907E0">
        <w:t xml:space="preserve"> </w:t>
      </w:r>
      <w:r w:rsidRPr="006907E0">
        <w:t>risco</w:t>
      </w:r>
      <w:r w:rsidR="00F27FF5" w:rsidRPr="006907E0">
        <w:t>s</w:t>
      </w:r>
      <w:r w:rsidRPr="006907E0">
        <w:t xml:space="preserve"> e crise</w:t>
      </w:r>
      <w:r w:rsidR="00F27FF5" w:rsidRPr="006907E0">
        <w:t>s</w:t>
      </w:r>
      <w:r w:rsidRPr="006907E0">
        <w:t xml:space="preserve"> são</w:t>
      </w:r>
      <w:r w:rsidR="00545C96" w:rsidRPr="006907E0">
        <w:rPr>
          <w:rFonts w:asciiTheme="minorHAnsi" w:eastAsia="Times New Roman" w:hAnsiTheme="minorHAnsi" w:cstheme="minorHAnsi"/>
        </w:rPr>
        <w:t>:</w:t>
      </w:r>
    </w:p>
    <w:p w14:paraId="3EE3A04E" w14:textId="77777777" w:rsidR="00545C96" w:rsidRPr="006907E0" w:rsidRDefault="007F4EE8" w:rsidP="007C541B">
      <w:pPr>
        <w:pStyle w:val="ListParagraph"/>
        <w:numPr>
          <w:ilvl w:val="0"/>
          <w:numId w:val="10"/>
        </w:numPr>
        <w:jc w:val="left"/>
        <w:rPr>
          <w:rFonts w:asciiTheme="minorHAnsi" w:hAnsiTheme="minorHAnsi" w:cstheme="minorHAnsi"/>
          <w:color w:val="00B050"/>
        </w:rPr>
      </w:pPr>
      <w:r w:rsidRPr="006907E0">
        <w:rPr>
          <w:rFonts w:asciiTheme="minorHAnsi" w:hAnsiTheme="minorHAnsi" w:cstheme="minorHAnsi"/>
          <w:color w:val="00B050"/>
        </w:rPr>
        <w:t>Valores</w:t>
      </w:r>
    </w:p>
    <w:p w14:paraId="3D89A3E2" w14:textId="77777777" w:rsidR="00545C96" w:rsidRPr="006907E0" w:rsidRDefault="00C3781E" w:rsidP="007C541B">
      <w:pPr>
        <w:pStyle w:val="ListParagraph"/>
        <w:numPr>
          <w:ilvl w:val="0"/>
          <w:numId w:val="10"/>
        </w:numPr>
        <w:jc w:val="left"/>
        <w:rPr>
          <w:rFonts w:asciiTheme="minorHAnsi" w:hAnsiTheme="minorHAnsi" w:cstheme="minorHAnsi"/>
          <w:color w:val="00B050"/>
        </w:rPr>
      </w:pPr>
      <w:r w:rsidRPr="006907E0">
        <w:rPr>
          <w:rFonts w:asciiTheme="minorHAnsi" w:hAnsiTheme="minorHAnsi" w:cstheme="minorHAnsi"/>
          <w:color w:val="00B050"/>
        </w:rPr>
        <w:t>Manifestação de consideração</w:t>
      </w:r>
      <w:r w:rsidR="00545C96" w:rsidRPr="006907E0">
        <w:rPr>
          <w:rFonts w:asciiTheme="minorHAnsi" w:hAnsiTheme="minorHAnsi" w:cstheme="minorHAnsi"/>
          <w:color w:val="00B050"/>
        </w:rPr>
        <w:t xml:space="preserve"> </w:t>
      </w:r>
    </w:p>
    <w:p w14:paraId="6460DCE2" w14:textId="4E1A35E5" w:rsidR="00545C96" w:rsidRPr="006907E0" w:rsidRDefault="007F4EE8" w:rsidP="007C541B">
      <w:pPr>
        <w:pStyle w:val="ListParagraph"/>
        <w:numPr>
          <w:ilvl w:val="0"/>
          <w:numId w:val="10"/>
        </w:numPr>
        <w:jc w:val="left"/>
        <w:rPr>
          <w:rFonts w:asciiTheme="minorHAnsi" w:hAnsiTheme="minorHAnsi" w:cstheme="minorHAnsi"/>
          <w:color w:val="00B050"/>
        </w:rPr>
      </w:pPr>
      <w:r w:rsidRPr="006907E0">
        <w:rPr>
          <w:rFonts w:asciiTheme="minorHAnsi" w:hAnsiTheme="minorHAnsi" w:cstheme="minorHAnsi"/>
          <w:color w:val="00B050"/>
        </w:rPr>
        <w:t xml:space="preserve">Informação </w:t>
      </w:r>
      <w:r w:rsidR="00AE5EF8" w:rsidRPr="006907E0">
        <w:rPr>
          <w:rFonts w:asciiTheme="minorHAnsi" w:hAnsiTheme="minorHAnsi" w:cstheme="minorHAnsi"/>
          <w:color w:val="00B050"/>
        </w:rPr>
        <w:t>t</w:t>
      </w:r>
      <w:r w:rsidRPr="006907E0">
        <w:rPr>
          <w:rFonts w:asciiTheme="minorHAnsi" w:hAnsiTheme="minorHAnsi" w:cstheme="minorHAnsi"/>
          <w:color w:val="00B050"/>
        </w:rPr>
        <w:t>écnica</w:t>
      </w:r>
    </w:p>
    <w:p w14:paraId="7306A463" w14:textId="77777777" w:rsidR="00545C96" w:rsidRPr="006907E0" w:rsidRDefault="007F4EE8" w:rsidP="007C541B">
      <w:pPr>
        <w:pStyle w:val="ListParagraph"/>
        <w:numPr>
          <w:ilvl w:val="0"/>
          <w:numId w:val="10"/>
        </w:numPr>
        <w:jc w:val="left"/>
        <w:rPr>
          <w:rFonts w:asciiTheme="minorHAnsi" w:hAnsiTheme="minorHAnsi" w:cstheme="minorHAnsi"/>
          <w:color w:val="00B050"/>
        </w:rPr>
      </w:pPr>
      <w:r w:rsidRPr="006907E0">
        <w:rPr>
          <w:rFonts w:asciiTheme="minorHAnsi" w:hAnsiTheme="minorHAnsi" w:cstheme="minorHAnsi"/>
          <w:color w:val="00B050"/>
        </w:rPr>
        <w:t>Credibilidade</w:t>
      </w:r>
    </w:p>
    <w:p w14:paraId="60DD6572" w14:textId="77777777" w:rsidR="00545C96" w:rsidRPr="006907E0" w:rsidRDefault="007F4EE8" w:rsidP="007C541B">
      <w:pPr>
        <w:pStyle w:val="ListParagraph"/>
        <w:numPr>
          <w:ilvl w:val="0"/>
          <w:numId w:val="10"/>
        </w:numPr>
        <w:jc w:val="left"/>
        <w:rPr>
          <w:rFonts w:asciiTheme="minorHAnsi" w:hAnsiTheme="minorHAnsi" w:cstheme="minorHAnsi"/>
          <w:color w:val="00B050"/>
        </w:rPr>
      </w:pPr>
      <w:r w:rsidRPr="006907E0">
        <w:rPr>
          <w:rFonts w:asciiTheme="minorHAnsi" w:hAnsiTheme="minorHAnsi" w:cstheme="minorHAnsi"/>
          <w:color w:val="00B050"/>
        </w:rPr>
        <w:t>Confiança (R: todos</w:t>
      </w:r>
      <w:r w:rsidR="00545C96" w:rsidRPr="006907E0">
        <w:rPr>
          <w:rFonts w:asciiTheme="minorHAnsi" w:hAnsiTheme="minorHAnsi" w:cstheme="minorHAnsi"/>
          <w:color w:val="00B050"/>
        </w:rPr>
        <w:t>)</w:t>
      </w:r>
    </w:p>
    <w:p w14:paraId="2889AD71" w14:textId="77777777" w:rsidR="00545C96" w:rsidRPr="006907E0" w:rsidRDefault="00545C96" w:rsidP="0017018F">
      <w:pPr>
        <w:jc w:val="left"/>
        <w:rPr>
          <w:rFonts w:asciiTheme="minorHAnsi" w:hAnsiTheme="minorHAnsi" w:cstheme="minorHAnsi"/>
          <w:b/>
        </w:rPr>
      </w:pPr>
    </w:p>
    <w:p w14:paraId="44CF9886" w14:textId="03E4EDFB" w:rsidR="00545C96" w:rsidRPr="006907E0" w:rsidRDefault="007F4EE8" w:rsidP="007C541B">
      <w:pPr>
        <w:numPr>
          <w:ilvl w:val="0"/>
          <w:numId w:val="2"/>
        </w:numPr>
        <w:jc w:val="left"/>
        <w:rPr>
          <w:rFonts w:asciiTheme="minorHAnsi" w:eastAsia="Times New Roman" w:hAnsiTheme="minorHAnsi" w:cstheme="minorHAnsi"/>
        </w:rPr>
      </w:pPr>
      <w:r w:rsidRPr="006907E0">
        <w:rPr>
          <w:rFonts w:asciiTheme="minorHAnsi" w:eastAsia="Times New Roman" w:hAnsiTheme="minorHAnsi" w:cstheme="minorHAnsi"/>
        </w:rPr>
        <w:t>Verdadeiro ou Falso</w:t>
      </w:r>
      <w:r w:rsidR="00545C96" w:rsidRPr="006907E0">
        <w:rPr>
          <w:rFonts w:asciiTheme="minorHAnsi" w:eastAsia="Times New Roman" w:hAnsiTheme="minorHAnsi" w:cstheme="minorHAnsi"/>
        </w:rPr>
        <w:t xml:space="preserve">? </w:t>
      </w:r>
      <w:r w:rsidRPr="006907E0">
        <w:rPr>
          <w:rFonts w:asciiTheme="minorHAnsi" w:eastAsia="Times New Roman" w:hAnsiTheme="minorHAnsi" w:cstheme="minorHAnsi"/>
        </w:rPr>
        <w:t>No context</w:t>
      </w:r>
      <w:r w:rsidR="00C3781E" w:rsidRPr="006907E0">
        <w:rPr>
          <w:rFonts w:asciiTheme="minorHAnsi" w:eastAsia="Times New Roman" w:hAnsiTheme="minorHAnsi" w:cstheme="minorHAnsi"/>
        </w:rPr>
        <w:t>o</w:t>
      </w:r>
      <w:r w:rsidRPr="006907E0">
        <w:rPr>
          <w:rFonts w:asciiTheme="minorHAnsi" w:eastAsia="Times New Roman" w:hAnsiTheme="minorHAnsi" w:cstheme="minorHAnsi"/>
        </w:rPr>
        <w:t xml:space="preserve"> </w:t>
      </w:r>
      <w:r w:rsidR="00643C58" w:rsidRPr="006907E0">
        <w:rPr>
          <w:rFonts w:asciiTheme="minorHAnsi" w:eastAsia="Times New Roman" w:hAnsiTheme="minorHAnsi" w:cstheme="minorHAnsi"/>
        </w:rPr>
        <w:t xml:space="preserve">de </w:t>
      </w:r>
      <w:r w:rsidR="00F27FF5" w:rsidRPr="006907E0">
        <w:rPr>
          <w:rFonts w:asciiTheme="minorHAnsi" w:eastAsia="Times New Roman" w:hAnsiTheme="minorHAnsi" w:cstheme="minorHAnsi"/>
        </w:rPr>
        <w:t xml:space="preserve">um </w:t>
      </w:r>
      <w:r w:rsidR="00643C58" w:rsidRPr="006907E0">
        <w:rPr>
          <w:rFonts w:asciiTheme="minorHAnsi" w:eastAsia="Times New Roman" w:hAnsiTheme="minorHAnsi" w:cstheme="minorHAnsi"/>
        </w:rPr>
        <w:t>surto</w:t>
      </w:r>
      <w:r w:rsidR="00545C96" w:rsidRPr="006907E0">
        <w:rPr>
          <w:rFonts w:asciiTheme="minorHAnsi" w:eastAsia="Times New Roman" w:hAnsiTheme="minorHAnsi" w:cstheme="minorHAnsi"/>
        </w:rPr>
        <w:t xml:space="preserve">, </w:t>
      </w:r>
      <w:r w:rsidRPr="006907E0">
        <w:rPr>
          <w:rFonts w:asciiTheme="minorHAnsi" w:eastAsia="Times New Roman" w:hAnsiTheme="minorHAnsi" w:cstheme="minorHAnsi"/>
        </w:rPr>
        <w:t>recomenda-se manter em segredo</w:t>
      </w:r>
      <w:r w:rsidR="00F27FF5" w:rsidRPr="006907E0">
        <w:rPr>
          <w:rFonts w:asciiTheme="minorHAnsi" w:eastAsia="Times New Roman" w:hAnsiTheme="minorHAnsi" w:cstheme="minorHAnsi"/>
        </w:rPr>
        <w:t xml:space="preserve"> as informações que sejam preocupantes</w:t>
      </w:r>
      <w:r w:rsidRPr="006907E0">
        <w:rPr>
          <w:rFonts w:asciiTheme="minorHAnsi" w:eastAsia="Times New Roman" w:hAnsiTheme="minorHAnsi" w:cstheme="minorHAnsi"/>
        </w:rPr>
        <w:t xml:space="preserve">, </w:t>
      </w:r>
      <w:r w:rsidR="00F27FF5" w:rsidRPr="006907E0">
        <w:rPr>
          <w:rFonts w:asciiTheme="minorHAnsi" w:eastAsia="Times New Roman" w:hAnsiTheme="minorHAnsi" w:cstheme="minorHAnsi"/>
        </w:rPr>
        <w:t xml:space="preserve">para </w:t>
      </w:r>
      <w:r w:rsidRPr="006907E0">
        <w:rPr>
          <w:rFonts w:asciiTheme="minorHAnsi" w:eastAsia="Times New Roman" w:hAnsiTheme="minorHAnsi" w:cstheme="minorHAnsi"/>
        </w:rPr>
        <w:t>evitar</w:t>
      </w:r>
      <w:r w:rsidR="00F27FF5" w:rsidRPr="006907E0">
        <w:rPr>
          <w:rFonts w:asciiTheme="minorHAnsi" w:eastAsia="Times New Roman" w:hAnsiTheme="minorHAnsi" w:cstheme="minorHAnsi"/>
        </w:rPr>
        <w:t xml:space="preserve"> o</w:t>
      </w:r>
      <w:r w:rsidRPr="006907E0">
        <w:rPr>
          <w:rFonts w:asciiTheme="minorHAnsi" w:eastAsia="Times New Roman" w:hAnsiTheme="minorHAnsi" w:cstheme="minorHAnsi"/>
        </w:rPr>
        <w:t xml:space="preserve"> p</w:t>
      </w:r>
      <w:r w:rsidR="00AE5EF8" w:rsidRPr="006907E0">
        <w:rPr>
          <w:rFonts w:asciiTheme="minorHAnsi" w:eastAsia="Times New Roman" w:hAnsiTheme="minorHAnsi" w:cstheme="minorHAnsi"/>
        </w:rPr>
        <w:t>â</w:t>
      </w:r>
      <w:r w:rsidRPr="006907E0">
        <w:rPr>
          <w:rFonts w:asciiTheme="minorHAnsi" w:eastAsia="Times New Roman" w:hAnsiTheme="minorHAnsi" w:cstheme="minorHAnsi"/>
        </w:rPr>
        <w:t>nico</w:t>
      </w:r>
      <w:r w:rsidR="00C3781E" w:rsidRPr="006907E0">
        <w:rPr>
          <w:rFonts w:asciiTheme="minorHAnsi" w:eastAsia="Times New Roman" w:hAnsiTheme="minorHAnsi" w:cstheme="minorHAnsi"/>
        </w:rPr>
        <w:t xml:space="preserve"> </w:t>
      </w:r>
      <w:r w:rsidRPr="006907E0">
        <w:rPr>
          <w:rFonts w:asciiTheme="minorHAnsi" w:eastAsia="Times New Roman" w:hAnsiTheme="minorHAnsi" w:cstheme="minorHAnsi"/>
          <w:color w:val="00B050"/>
        </w:rPr>
        <w:t>(FALSO</w:t>
      </w:r>
      <w:r w:rsidR="00545C96" w:rsidRPr="006907E0">
        <w:rPr>
          <w:rFonts w:asciiTheme="minorHAnsi" w:eastAsia="Times New Roman" w:hAnsiTheme="minorHAnsi" w:cstheme="minorHAnsi"/>
          <w:color w:val="00B050"/>
        </w:rPr>
        <w:t>)</w:t>
      </w:r>
    </w:p>
    <w:p w14:paraId="6B1B29AA" w14:textId="02451F63" w:rsidR="00545C96" w:rsidRPr="006907E0" w:rsidRDefault="00E50FF4" w:rsidP="007C541B">
      <w:pPr>
        <w:numPr>
          <w:ilvl w:val="0"/>
          <w:numId w:val="2"/>
        </w:numPr>
        <w:jc w:val="left"/>
        <w:rPr>
          <w:rFonts w:asciiTheme="minorHAnsi" w:eastAsia="Times New Roman" w:hAnsiTheme="minorHAnsi" w:cstheme="minorHAnsi"/>
        </w:rPr>
      </w:pPr>
      <w:r w:rsidRPr="006907E0">
        <w:rPr>
          <w:rFonts w:asciiTheme="minorHAnsi" w:eastAsia="Times New Roman" w:hAnsiTheme="minorHAnsi" w:cstheme="minorHAnsi"/>
        </w:rPr>
        <w:t>Verdadeiro ou Falso</w:t>
      </w:r>
      <w:r w:rsidR="00545C96" w:rsidRPr="006907E0">
        <w:rPr>
          <w:rFonts w:asciiTheme="minorHAnsi" w:eastAsia="Times New Roman" w:hAnsiTheme="minorHAnsi" w:cstheme="minorHAnsi"/>
        </w:rPr>
        <w:t xml:space="preserve">? </w:t>
      </w:r>
      <w:r w:rsidR="00643C58" w:rsidRPr="006907E0">
        <w:rPr>
          <w:rFonts w:asciiTheme="minorHAnsi" w:eastAsia="Times New Roman" w:hAnsiTheme="minorHAnsi" w:cstheme="minorHAnsi"/>
        </w:rPr>
        <w:t>No context</w:t>
      </w:r>
      <w:r w:rsidR="00B13A85" w:rsidRPr="006907E0">
        <w:rPr>
          <w:rFonts w:asciiTheme="minorHAnsi" w:eastAsia="Times New Roman" w:hAnsiTheme="minorHAnsi" w:cstheme="minorHAnsi"/>
        </w:rPr>
        <w:t>o</w:t>
      </w:r>
      <w:r w:rsidR="00643C58" w:rsidRPr="006907E0">
        <w:rPr>
          <w:rFonts w:asciiTheme="minorHAnsi" w:eastAsia="Times New Roman" w:hAnsiTheme="minorHAnsi" w:cstheme="minorHAnsi"/>
        </w:rPr>
        <w:t xml:space="preserve"> de </w:t>
      </w:r>
      <w:r w:rsidR="00F27FF5" w:rsidRPr="006907E0">
        <w:rPr>
          <w:rFonts w:asciiTheme="minorHAnsi" w:eastAsia="Times New Roman" w:hAnsiTheme="minorHAnsi" w:cstheme="minorHAnsi"/>
        </w:rPr>
        <w:t xml:space="preserve">um </w:t>
      </w:r>
      <w:r w:rsidR="00643C58" w:rsidRPr="006907E0">
        <w:rPr>
          <w:rFonts w:asciiTheme="minorHAnsi" w:eastAsia="Times New Roman" w:hAnsiTheme="minorHAnsi" w:cstheme="minorHAnsi"/>
        </w:rPr>
        <w:t xml:space="preserve">surto, </w:t>
      </w:r>
      <w:r w:rsidR="00F27FF5" w:rsidRPr="006907E0">
        <w:rPr>
          <w:rFonts w:asciiTheme="minorHAnsi" w:eastAsia="Times New Roman" w:hAnsiTheme="minorHAnsi" w:cstheme="minorHAnsi"/>
        </w:rPr>
        <w:t>quando</w:t>
      </w:r>
      <w:r w:rsidR="00643C58" w:rsidRPr="006907E0">
        <w:rPr>
          <w:rFonts w:asciiTheme="minorHAnsi" w:eastAsia="Times New Roman" w:hAnsiTheme="minorHAnsi" w:cstheme="minorHAnsi"/>
        </w:rPr>
        <w:t xml:space="preserve"> a informação ao público é escassa </w:t>
      </w:r>
      <w:r w:rsidR="00F27FF5" w:rsidRPr="006907E0">
        <w:rPr>
          <w:rFonts w:asciiTheme="minorHAnsi" w:eastAsia="Times New Roman" w:hAnsiTheme="minorHAnsi" w:cstheme="minorHAnsi"/>
        </w:rPr>
        <w:t xml:space="preserve">ou </w:t>
      </w:r>
      <w:r w:rsidR="00643C58" w:rsidRPr="006907E0">
        <w:rPr>
          <w:rFonts w:asciiTheme="minorHAnsi" w:eastAsia="Times New Roman" w:hAnsiTheme="minorHAnsi" w:cstheme="minorHAnsi"/>
        </w:rPr>
        <w:t xml:space="preserve">ambígua, os rumores e </w:t>
      </w:r>
      <w:r w:rsidR="00F27FF5" w:rsidRPr="006907E0">
        <w:rPr>
          <w:rFonts w:asciiTheme="minorHAnsi" w:eastAsia="Times New Roman" w:hAnsiTheme="minorHAnsi" w:cstheme="minorHAnsi"/>
        </w:rPr>
        <w:t xml:space="preserve">a </w:t>
      </w:r>
      <w:r w:rsidR="00643C58" w:rsidRPr="006907E0">
        <w:rPr>
          <w:rFonts w:asciiTheme="minorHAnsi" w:eastAsia="Times New Roman" w:hAnsiTheme="minorHAnsi" w:cstheme="minorHAnsi"/>
        </w:rPr>
        <w:t>de</w:t>
      </w:r>
      <w:r w:rsidRPr="006907E0">
        <w:rPr>
          <w:rFonts w:asciiTheme="minorHAnsi" w:eastAsia="Times New Roman" w:hAnsiTheme="minorHAnsi" w:cstheme="minorHAnsi"/>
        </w:rPr>
        <w:t>s</w:t>
      </w:r>
      <w:r w:rsidR="00643C58" w:rsidRPr="006907E0">
        <w:rPr>
          <w:rFonts w:asciiTheme="minorHAnsi" w:eastAsia="Times New Roman" w:hAnsiTheme="minorHAnsi" w:cstheme="minorHAnsi"/>
        </w:rPr>
        <w:t xml:space="preserve">informação preenchem </w:t>
      </w:r>
      <w:r w:rsidR="00F27FF5" w:rsidRPr="006907E0">
        <w:rPr>
          <w:rFonts w:asciiTheme="minorHAnsi" w:eastAsia="Times New Roman" w:hAnsiTheme="minorHAnsi" w:cstheme="minorHAnsi"/>
        </w:rPr>
        <w:t>ess</w:t>
      </w:r>
      <w:r w:rsidR="00643C58" w:rsidRPr="006907E0">
        <w:rPr>
          <w:rFonts w:asciiTheme="minorHAnsi" w:eastAsia="Times New Roman" w:hAnsiTheme="minorHAnsi" w:cstheme="minorHAnsi"/>
        </w:rPr>
        <w:t>a lacuna</w:t>
      </w:r>
      <w:r w:rsidR="00F27FF5" w:rsidRPr="006907E0">
        <w:rPr>
          <w:rFonts w:asciiTheme="minorHAnsi" w:eastAsia="Times New Roman" w:hAnsiTheme="minorHAnsi" w:cstheme="minorHAnsi"/>
        </w:rPr>
        <w:t xml:space="preserve"> </w:t>
      </w:r>
      <w:r w:rsidR="007F4EE8" w:rsidRPr="006907E0">
        <w:rPr>
          <w:rFonts w:asciiTheme="minorHAnsi" w:eastAsia="Times New Roman" w:hAnsiTheme="minorHAnsi" w:cstheme="minorHAnsi"/>
          <w:color w:val="00B050"/>
        </w:rPr>
        <w:t>(VERDADEIRO</w:t>
      </w:r>
      <w:r w:rsidR="00545C96" w:rsidRPr="006907E0">
        <w:rPr>
          <w:rFonts w:asciiTheme="minorHAnsi" w:eastAsia="Times New Roman" w:hAnsiTheme="minorHAnsi" w:cstheme="minorHAnsi"/>
          <w:color w:val="00B050"/>
        </w:rPr>
        <w:t>)</w:t>
      </w:r>
    </w:p>
    <w:p w14:paraId="0C1A488F" w14:textId="77777777" w:rsidR="00545C96" w:rsidRPr="006907E0" w:rsidRDefault="00545C96" w:rsidP="0017018F">
      <w:pPr>
        <w:jc w:val="left"/>
        <w:rPr>
          <w:rFonts w:asciiTheme="minorHAnsi" w:hAnsiTheme="minorHAnsi" w:cstheme="minorHAnsi"/>
          <w:b/>
        </w:rPr>
      </w:pPr>
    </w:p>
    <w:p w14:paraId="675E5BB5" w14:textId="30D1D309" w:rsidR="00952A3F" w:rsidRPr="006726E6" w:rsidRDefault="00B221CD" w:rsidP="0017018F">
      <w:pPr>
        <w:jc w:val="left"/>
        <w:rPr>
          <w:rFonts w:asciiTheme="minorHAnsi" w:hAnsiTheme="minorHAnsi" w:cstheme="minorHAnsi"/>
          <w:b/>
        </w:rPr>
      </w:pPr>
      <w:r w:rsidRPr="006726E6">
        <w:rPr>
          <w:rFonts w:asciiTheme="minorHAnsi" w:hAnsiTheme="minorHAnsi" w:cstheme="minorHAnsi"/>
          <w:b/>
        </w:rPr>
        <w:t xml:space="preserve">Busca Activa e </w:t>
      </w:r>
      <w:r w:rsidR="00F27FF5" w:rsidRPr="006726E6">
        <w:rPr>
          <w:rFonts w:asciiTheme="minorHAnsi" w:hAnsiTheme="minorHAnsi" w:cstheme="minorHAnsi"/>
          <w:b/>
        </w:rPr>
        <w:t xml:space="preserve">localização </w:t>
      </w:r>
      <w:r w:rsidRPr="006726E6">
        <w:rPr>
          <w:rFonts w:asciiTheme="minorHAnsi" w:hAnsiTheme="minorHAnsi" w:cstheme="minorHAnsi"/>
          <w:b/>
        </w:rPr>
        <w:t xml:space="preserve">de contactos </w:t>
      </w:r>
    </w:p>
    <w:p w14:paraId="29F10CB7" w14:textId="7C99D157" w:rsidR="00545C96" w:rsidRPr="006726E6" w:rsidRDefault="00B221CD" w:rsidP="00B221CD">
      <w:pPr>
        <w:numPr>
          <w:ilvl w:val="0"/>
          <w:numId w:val="2"/>
        </w:numPr>
        <w:jc w:val="left"/>
        <w:rPr>
          <w:rFonts w:asciiTheme="minorHAnsi" w:eastAsia="Times New Roman" w:hAnsiTheme="minorHAnsi" w:cstheme="minorHAnsi"/>
        </w:rPr>
      </w:pPr>
      <w:r w:rsidRPr="006726E6">
        <w:t>Assinal</w:t>
      </w:r>
      <w:r w:rsidR="00F27FF5" w:rsidRPr="006726E6">
        <w:t>e</w:t>
      </w:r>
      <w:r w:rsidRPr="006726E6">
        <w:t xml:space="preserve"> a resposta que se aplica</w:t>
      </w:r>
      <w:r w:rsidR="00545C96" w:rsidRPr="006907E0">
        <w:rPr>
          <w:rFonts w:asciiTheme="minorHAnsi" w:eastAsia="Times New Roman" w:hAnsiTheme="minorHAnsi" w:cstheme="minorHAnsi"/>
        </w:rPr>
        <w:t xml:space="preserve">. </w:t>
      </w:r>
      <w:r w:rsidRPr="006907E0">
        <w:rPr>
          <w:rFonts w:asciiTheme="minorHAnsi" w:eastAsia="Times New Roman" w:hAnsiTheme="minorHAnsi" w:cstheme="minorHAnsi"/>
        </w:rPr>
        <w:t>A identificação precoce de novos casos é muito importante</w:t>
      </w:r>
      <w:r w:rsidR="00F27FF5" w:rsidRPr="006907E0">
        <w:rPr>
          <w:rFonts w:asciiTheme="minorHAnsi" w:eastAsia="Times New Roman" w:hAnsiTheme="minorHAnsi" w:cstheme="minorHAnsi"/>
        </w:rPr>
        <w:t>,</w:t>
      </w:r>
      <w:r w:rsidRPr="006907E0">
        <w:rPr>
          <w:rFonts w:asciiTheme="minorHAnsi" w:eastAsia="Times New Roman" w:hAnsiTheme="minorHAnsi" w:cstheme="minorHAnsi"/>
        </w:rPr>
        <w:t xml:space="preserve"> porque</w:t>
      </w:r>
      <w:r w:rsidR="00545C96" w:rsidRPr="006726E6">
        <w:rPr>
          <w:rFonts w:asciiTheme="minorHAnsi" w:eastAsia="Times New Roman" w:hAnsiTheme="minorHAnsi" w:cstheme="minorHAnsi"/>
        </w:rPr>
        <w:t xml:space="preserve">: </w:t>
      </w:r>
    </w:p>
    <w:p w14:paraId="1F8199C8" w14:textId="3400FBFB" w:rsidR="00545C96" w:rsidRPr="006907E0" w:rsidRDefault="00B221CD" w:rsidP="007C541B">
      <w:pPr>
        <w:pStyle w:val="ListParagraph"/>
        <w:numPr>
          <w:ilvl w:val="0"/>
          <w:numId w:val="11"/>
        </w:numPr>
        <w:jc w:val="left"/>
        <w:rPr>
          <w:rFonts w:asciiTheme="minorHAnsi" w:hAnsiTheme="minorHAnsi" w:cstheme="minorHAnsi"/>
          <w:color w:val="00B050"/>
        </w:rPr>
      </w:pPr>
      <w:r w:rsidRPr="006907E0">
        <w:rPr>
          <w:rFonts w:asciiTheme="minorHAnsi" w:hAnsiTheme="minorHAnsi" w:cstheme="minorHAnsi"/>
          <w:color w:val="00B050"/>
        </w:rPr>
        <w:t xml:space="preserve">Facilita o isolamento de casos da comunidade, minimizando assim a exposição </w:t>
      </w:r>
      <w:r w:rsidR="00F27FF5" w:rsidRPr="006907E0">
        <w:rPr>
          <w:rFonts w:asciiTheme="minorHAnsi" w:hAnsiTheme="minorHAnsi" w:cstheme="minorHAnsi"/>
          <w:color w:val="00B050"/>
        </w:rPr>
        <w:t>a</w:t>
      </w:r>
      <w:r w:rsidRPr="006907E0">
        <w:rPr>
          <w:rFonts w:asciiTheme="minorHAnsi" w:hAnsiTheme="minorHAnsi" w:cstheme="minorHAnsi"/>
          <w:color w:val="00B050"/>
        </w:rPr>
        <w:t xml:space="preserve"> outras pessoas </w:t>
      </w:r>
      <w:r w:rsidR="007C541B" w:rsidRPr="006907E0">
        <w:rPr>
          <w:rFonts w:asciiTheme="minorHAnsi" w:hAnsiTheme="minorHAnsi" w:cstheme="minorHAnsi"/>
          <w:color w:val="00B050"/>
        </w:rPr>
        <w:t>.</w:t>
      </w:r>
      <w:r w:rsidR="00545C96" w:rsidRPr="006907E0">
        <w:rPr>
          <w:rFonts w:asciiTheme="minorHAnsi" w:hAnsiTheme="minorHAnsi" w:cstheme="minorHAnsi"/>
          <w:color w:val="00B050"/>
        </w:rPr>
        <w:t xml:space="preserve"> </w:t>
      </w:r>
    </w:p>
    <w:p w14:paraId="49F54434" w14:textId="24CF8BF3" w:rsidR="00545C96" w:rsidRPr="006726E6" w:rsidRDefault="00B221CD" w:rsidP="007C541B">
      <w:pPr>
        <w:pStyle w:val="ListParagraph"/>
        <w:numPr>
          <w:ilvl w:val="0"/>
          <w:numId w:val="11"/>
        </w:numPr>
        <w:jc w:val="left"/>
        <w:rPr>
          <w:rFonts w:asciiTheme="minorHAnsi" w:hAnsiTheme="minorHAnsi" w:cstheme="minorHAnsi"/>
          <w:color w:val="00B050"/>
        </w:rPr>
      </w:pPr>
      <w:r w:rsidRPr="006726E6">
        <w:rPr>
          <w:rFonts w:asciiTheme="minorHAnsi" w:hAnsiTheme="minorHAnsi" w:cstheme="minorHAnsi"/>
          <w:color w:val="00B050"/>
        </w:rPr>
        <w:t xml:space="preserve">Maximiza a sobrevivência do </w:t>
      </w:r>
      <w:r w:rsidR="00AE5EF8" w:rsidRPr="006726E6">
        <w:rPr>
          <w:rFonts w:asciiTheme="minorHAnsi" w:hAnsiTheme="minorHAnsi" w:cstheme="minorHAnsi"/>
          <w:color w:val="00B050"/>
        </w:rPr>
        <w:t>doente</w:t>
      </w:r>
      <w:r w:rsidR="00F27FF5" w:rsidRPr="006726E6">
        <w:rPr>
          <w:rFonts w:asciiTheme="minorHAnsi" w:hAnsiTheme="minorHAnsi" w:cstheme="minorHAnsi"/>
          <w:color w:val="00B050"/>
        </w:rPr>
        <w:t>,</w:t>
      </w:r>
      <w:r w:rsidRPr="006726E6">
        <w:rPr>
          <w:rFonts w:asciiTheme="minorHAnsi" w:hAnsiTheme="minorHAnsi" w:cstheme="minorHAnsi"/>
          <w:color w:val="00B050"/>
        </w:rPr>
        <w:t xml:space="preserve"> através do início precoce do tratamento</w:t>
      </w:r>
      <w:r w:rsidR="00545C96" w:rsidRPr="006726E6">
        <w:rPr>
          <w:rFonts w:asciiTheme="minorHAnsi" w:hAnsiTheme="minorHAnsi" w:cstheme="minorHAnsi"/>
          <w:color w:val="00B050"/>
        </w:rPr>
        <w:t xml:space="preserve"> </w:t>
      </w:r>
      <w:r w:rsidRPr="006726E6">
        <w:rPr>
          <w:rFonts w:asciiTheme="minorHAnsi" w:hAnsiTheme="minorHAnsi" w:cstheme="minorHAnsi"/>
          <w:color w:val="00B050"/>
        </w:rPr>
        <w:t>(R:1 e</w:t>
      </w:r>
      <w:r w:rsidR="007C541B" w:rsidRPr="006726E6">
        <w:rPr>
          <w:rFonts w:asciiTheme="minorHAnsi" w:hAnsiTheme="minorHAnsi" w:cstheme="minorHAnsi"/>
          <w:color w:val="00B050"/>
        </w:rPr>
        <w:t xml:space="preserve"> 2)</w:t>
      </w:r>
    </w:p>
    <w:p w14:paraId="614661B8" w14:textId="77777777" w:rsidR="008B0690" w:rsidRPr="006726E6" w:rsidRDefault="008B0690" w:rsidP="0017018F">
      <w:pPr>
        <w:jc w:val="left"/>
        <w:rPr>
          <w:rFonts w:asciiTheme="minorHAnsi" w:hAnsiTheme="minorHAnsi" w:cstheme="minorHAnsi"/>
          <w:b/>
        </w:rPr>
      </w:pPr>
    </w:p>
    <w:p w14:paraId="641FC016" w14:textId="1F3263A3" w:rsidR="007C541B" w:rsidRPr="006907E0" w:rsidRDefault="00B221CD" w:rsidP="007C541B">
      <w:pPr>
        <w:numPr>
          <w:ilvl w:val="0"/>
          <w:numId w:val="2"/>
        </w:numPr>
        <w:jc w:val="left"/>
        <w:rPr>
          <w:rFonts w:asciiTheme="minorHAnsi" w:eastAsia="Times New Roman" w:hAnsiTheme="minorHAnsi" w:cstheme="minorHAnsi"/>
        </w:rPr>
      </w:pPr>
      <w:r w:rsidRPr="006907E0">
        <w:t>Assinal</w:t>
      </w:r>
      <w:r w:rsidR="00F27FF5" w:rsidRPr="006907E0">
        <w:t>e</w:t>
      </w:r>
      <w:r w:rsidRPr="006907E0">
        <w:t xml:space="preserve"> a resposta que se aplica.</w:t>
      </w:r>
      <w:r w:rsidR="007C541B" w:rsidRPr="006907E0">
        <w:rPr>
          <w:rFonts w:asciiTheme="minorHAnsi" w:eastAsia="Times New Roman" w:hAnsiTheme="minorHAnsi" w:cstheme="minorHAnsi"/>
        </w:rPr>
        <w:t xml:space="preserve"> </w:t>
      </w:r>
      <w:r w:rsidRPr="006907E0">
        <w:rPr>
          <w:rFonts w:asciiTheme="minorHAnsi" w:eastAsia="Times New Roman" w:hAnsiTheme="minorHAnsi" w:cstheme="minorHAnsi"/>
        </w:rPr>
        <w:t xml:space="preserve">Uma vez identificados os contactos, faz-se a </w:t>
      </w:r>
      <w:r w:rsidR="00F27FF5" w:rsidRPr="006907E0">
        <w:rPr>
          <w:rFonts w:asciiTheme="minorHAnsi" w:eastAsia="Times New Roman" w:hAnsiTheme="minorHAnsi" w:cstheme="minorHAnsi"/>
        </w:rPr>
        <w:t>respectiva monitorização</w:t>
      </w:r>
      <w:r w:rsidRPr="006907E0">
        <w:rPr>
          <w:rFonts w:asciiTheme="minorHAnsi" w:eastAsia="Times New Roman" w:hAnsiTheme="minorHAnsi" w:cstheme="minorHAnsi"/>
        </w:rPr>
        <w:t xml:space="preserve">: </w:t>
      </w:r>
    </w:p>
    <w:p w14:paraId="3118E994" w14:textId="512BFE8C" w:rsidR="007C541B" w:rsidRPr="006907E0" w:rsidRDefault="000C0A31" w:rsidP="007C541B">
      <w:pPr>
        <w:pStyle w:val="ListParagraph"/>
        <w:numPr>
          <w:ilvl w:val="0"/>
          <w:numId w:val="12"/>
        </w:numPr>
        <w:jc w:val="left"/>
        <w:rPr>
          <w:rFonts w:asciiTheme="minorHAnsi" w:hAnsiTheme="minorHAnsi" w:cstheme="minorHAnsi"/>
          <w:color w:val="00B050"/>
        </w:rPr>
      </w:pPr>
      <w:r w:rsidRPr="006907E0">
        <w:rPr>
          <w:rFonts w:asciiTheme="minorHAnsi" w:hAnsiTheme="minorHAnsi" w:cstheme="minorHAnsi"/>
          <w:color w:val="00B050"/>
        </w:rPr>
        <w:t>Relativamente a</w:t>
      </w:r>
      <w:r w:rsidR="00B221CD" w:rsidRPr="006907E0">
        <w:rPr>
          <w:rFonts w:asciiTheme="minorHAnsi" w:hAnsiTheme="minorHAnsi" w:cstheme="minorHAnsi"/>
          <w:color w:val="00B050"/>
        </w:rPr>
        <w:t>o períod</w:t>
      </w:r>
      <w:r w:rsidR="001D7103" w:rsidRPr="006907E0">
        <w:rPr>
          <w:rFonts w:asciiTheme="minorHAnsi" w:hAnsiTheme="minorHAnsi" w:cstheme="minorHAnsi"/>
          <w:color w:val="00B050"/>
        </w:rPr>
        <w:t>o</w:t>
      </w:r>
      <w:r w:rsidR="00B221CD" w:rsidRPr="006907E0">
        <w:rPr>
          <w:rFonts w:asciiTheme="minorHAnsi" w:hAnsiTheme="minorHAnsi" w:cstheme="minorHAnsi"/>
          <w:color w:val="00B050"/>
        </w:rPr>
        <w:t xml:space="preserve"> </w:t>
      </w:r>
      <w:r w:rsidRPr="006907E0">
        <w:rPr>
          <w:rFonts w:asciiTheme="minorHAnsi" w:hAnsiTheme="minorHAnsi" w:cstheme="minorHAnsi"/>
          <w:color w:val="00B050"/>
        </w:rPr>
        <w:t xml:space="preserve">máximo </w:t>
      </w:r>
      <w:r w:rsidR="00B221CD" w:rsidRPr="006907E0">
        <w:rPr>
          <w:rFonts w:asciiTheme="minorHAnsi" w:hAnsiTheme="minorHAnsi" w:cstheme="minorHAnsi"/>
          <w:color w:val="00B050"/>
        </w:rPr>
        <w:t>de incubação da doença</w:t>
      </w:r>
      <w:r w:rsidRPr="006907E0">
        <w:rPr>
          <w:rFonts w:asciiTheme="minorHAnsi" w:hAnsiTheme="minorHAnsi" w:cstheme="minorHAnsi"/>
          <w:color w:val="00B050"/>
        </w:rPr>
        <w:t>,</w:t>
      </w:r>
      <w:r w:rsidR="00B221CD" w:rsidRPr="006907E0">
        <w:rPr>
          <w:rFonts w:asciiTheme="minorHAnsi" w:hAnsiTheme="minorHAnsi" w:cstheme="minorHAnsi"/>
          <w:color w:val="00B050"/>
        </w:rPr>
        <w:t xml:space="preserve"> </w:t>
      </w:r>
      <w:r w:rsidR="00694343" w:rsidRPr="006907E0">
        <w:rPr>
          <w:rFonts w:asciiTheme="minorHAnsi" w:hAnsiTheme="minorHAnsi" w:cstheme="minorHAnsi"/>
          <w:color w:val="00B050"/>
        </w:rPr>
        <w:t xml:space="preserve">a partir do </w:t>
      </w:r>
      <w:r w:rsidR="001D7103" w:rsidRPr="006907E0">
        <w:rPr>
          <w:rFonts w:asciiTheme="minorHAnsi" w:hAnsiTheme="minorHAnsi" w:cstheme="minorHAnsi"/>
          <w:color w:val="00B050"/>
        </w:rPr>
        <w:t>ú</w:t>
      </w:r>
      <w:r w:rsidR="00694343" w:rsidRPr="006907E0">
        <w:rPr>
          <w:rFonts w:asciiTheme="minorHAnsi" w:hAnsiTheme="minorHAnsi" w:cstheme="minorHAnsi"/>
          <w:color w:val="00B050"/>
        </w:rPr>
        <w:t>ltimo dia de contacto com o caso</w:t>
      </w:r>
      <w:r w:rsidRPr="006907E0">
        <w:rPr>
          <w:rFonts w:asciiTheme="minorHAnsi" w:hAnsiTheme="minorHAnsi" w:cstheme="minorHAnsi"/>
          <w:color w:val="00B050"/>
        </w:rPr>
        <w:t>,</w:t>
      </w:r>
      <w:r w:rsidR="00694343" w:rsidRPr="006907E0">
        <w:rPr>
          <w:rFonts w:asciiTheme="minorHAnsi" w:hAnsiTheme="minorHAnsi" w:cstheme="minorHAnsi"/>
          <w:color w:val="00B050"/>
        </w:rPr>
        <w:t xml:space="preserve"> </w:t>
      </w:r>
      <w:r w:rsidR="001D7103" w:rsidRPr="006907E0">
        <w:rPr>
          <w:rFonts w:asciiTheme="minorHAnsi" w:hAnsiTheme="minorHAnsi" w:cstheme="minorHAnsi"/>
          <w:color w:val="00B050"/>
        </w:rPr>
        <w:t>de modo a</w:t>
      </w:r>
      <w:r w:rsidR="00694343" w:rsidRPr="006907E0">
        <w:rPr>
          <w:rFonts w:asciiTheme="minorHAnsi" w:hAnsiTheme="minorHAnsi" w:cstheme="minorHAnsi"/>
          <w:color w:val="00B050"/>
        </w:rPr>
        <w:t xml:space="preserve"> </w:t>
      </w:r>
      <w:r w:rsidR="001D7103" w:rsidRPr="006907E0">
        <w:rPr>
          <w:rFonts w:asciiTheme="minorHAnsi" w:hAnsiTheme="minorHAnsi" w:cstheme="minorHAnsi"/>
          <w:color w:val="00B050"/>
        </w:rPr>
        <w:t>observa</w:t>
      </w:r>
      <w:r w:rsidR="00694343" w:rsidRPr="006907E0">
        <w:rPr>
          <w:rFonts w:asciiTheme="minorHAnsi" w:hAnsiTheme="minorHAnsi" w:cstheme="minorHAnsi"/>
          <w:color w:val="00B050"/>
        </w:rPr>
        <w:t xml:space="preserve">r o desenvolvimento de qualquer sintoma </w:t>
      </w:r>
      <w:r w:rsidRPr="006907E0">
        <w:rPr>
          <w:rFonts w:asciiTheme="minorHAnsi" w:hAnsiTheme="minorHAnsi" w:cstheme="minorHAnsi"/>
          <w:color w:val="00B050"/>
        </w:rPr>
        <w:t xml:space="preserve">que esteja a ser monitorizado </w:t>
      </w:r>
      <w:r w:rsidR="007C541B" w:rsidRPr="006907E0">
        <w:rPr>
          <w:rFonts w:asciiTheme="minorHAnsi" w:hAnsiTheme="minorHAnsi" w:cstheme="minorHAnsi"/>
          <w:color w:val="00B050"/>
        </w:rPr>
        <w:t>(R:1)</w:t>
      </w:r>
    </w:p>
    <w:p w14:paraId="23C5A796" w14:textId="527F19F6" w:rsidR="007C541B" w:rsidRPr="006907E0" w:rsidRDefault="000C0A31" w:rsidP="007C541B">
      <w:pPr>
        <w:pStyle w:val="ListParagraph"/>
        <w:numPr>
          <w:ilvl w:val="0"/>
          <w:numId w:val="12"/>
        </w:numPr>
        <w:jc w:val="left"/>
        <w:rPr>
          <w:rFonts w:asciiTheme="minorHAnsi" w:hAnsiTheme="minorHAnsi" w:cstheme="minorHAnsi"/>
        </w:rPr>
      </w:pPr>
      <w:r w:rsidRPr="006907E0">
        <w:rPr>
          <w:rFonts w:asciiTheme="minorHAnsi" w:hAnsiTheme="minorHAnsi" w:cstheme="minorHAnsi"/>
          <w:color w:val="00B050"/>
        </w:rPr>
        <w:t xml:space="preserve">Relativamente ao período máximo </w:t>
      </w:r>
      <w:r w:rsidR="00694343" w:rsidRPr="006907E0">
        <w:rPr>
          <w:rFonts w:asciiTheme="minorHAnsi" w:hAnsiTheme="minorHAnsi" w:cstheme="minorHAnsi"/>
        </w:rPr>
        <w:t>de incuba</w:t>
      </w:r>
      <w:r w:rsidR="00421C87" w:rsidRPr="006907E0">
        <w:rPr>
          <w:rFonts w:asciiTheme="minorHAnsi" w:hAnsiTheme="minorHAnsi" w:cstheme="minorHAnsi"/>
        </w:rPr>
        <w:t>ção da doença</w:t>
      </w:r>
      <w:r w:rsidRPr="006907E0">
        <w:rPr>
          <w:rFonts w:asciiTheme="minorHAnsi" w:hAnsiTheme="minorHAnsi" w:cstheme="minorHAnsi"/>
        </w:rPr>
        <w:t>,</w:t>
      </w:r>
      <w:r w:rsidR="00421C87" w:rsidRPr="006907E0">
        <w:rPr>
          <w:rFonts w:asciiTheme="minorHAnsi" w:hAnsiTheme="minorHAnsi" w:cstheme="minorHAnsi"/>
        </w:rPr>
        <w:t xml:space="preserve"> a partir do</w:t>
      </w:r>
      <w:r w:rsidR="00421C87" w:rsidRPr="006907E0">
        <w:rPr>
          <w:rFonts w:asciiTheme="minorHAnsi" w:hAnsiTheme="minorHAnsi" w:cstheme="minorHAnsi"/>
          <w:color w:val="FF0000"/>
        </w:rPr>
        <w:t xml:space="preserve"> </w:t>
      </w:r>
      <w:r w:rsidR="00421C87" w:rsidRPr="006907E0">
        <w:rPr>
          <w:rFonts w:asciiTheme="minorHAnsi" w:hAnsiTheme="minorHAnsi" w:cstheme="minorHAnsi"/>
        </w:rPr>
        <w:t>primeiro</w:t>
      </w:r>
      <w:r w:rsidR="00694343" w:rsidRPr="006907E0">
        <w:rPr>
          <w:rFonts w:asciiTheme="minorHAnsi" w:hAnsiTheme="minorHAnsi" w:cstheme="minorHAnsi"/>
        </w:rPr>
        <w:t xml:space="preserve"> dia de contacto com o caso</w:t>
      </w:r>
      <w:r w:rsidRPr="006907E0">
        <w:rPr>
          <w:rFonts w:asciiTheme="minorHAnsi" w:hAnsiTheme="minorHAnsi" w:cstheme="minorHAnsi"/>
        </w:rPr>
        <w:t>,</w:t>
      </w:r>
      <w:r w:rsidR="00694343" w:rsidRPr="006907E0">
        <w:rPr>
          <w:rFonts w:asciiTheme="minorHAnsi" w:hAnsiTheme="minorHAnsi" w:cstheme="minorHAnsi"/>
        </w:rPr>
        <w:t xml:space="preserve"> </w:t>
      </w:r>
      <w:r w:rsidR="001D7103" w:rsidRPr="006907E0">
        <w:rPr>
          <w:rFonts w:asciiTheme="minorHAnsi" w:hAnsiTheme="minorHAnsi" w:cstheme="minorHAnsi"/>
        </w:rPr>
        <w:t>de modo a</w:t>
      </w:r>
      <w:r w:rsidR="00694343" w:rsidRPr="006907E0">
        <w:rPr>
          <w:rFonts w:asciiTheme="minorHAnsi" w:hAnsiTheme="minorHAnsi" w:cstheme="minorHAnsi"/>
        </w:rPr>
        <w:t xml:space="preserve"> </w:t>
      </w:r>
      <w:r w:rsidR="001D7103" w:rsidRPr="006907E0">
        <w:rPr>
          <w:rFonts w:asciiTheme="minorHAnsi" w:hAnsiTheme="minorHAnsi" w:cstheme="minorHAnsi"/>
        </w:rPr>
        <w:t>observa</w:t>
      </w:r>
      <w:r w:rsidR="00694343" w:rsidRPr="006907E0">
        <w:rPr>
          <w:rFonts w:asciiTheme="minorHAnsi" w:hAnsiTheme="minorHAnsi" w:cstheme="minorHAnsi"/>
        </w:rPr>
        <w:t xml:space="preserve">r o desenvolvimento de qualquer sintoma </w:t>
      </w:r>
      <w:r w:rsidRPr="006907E0">
        <w:rPr>
          <w:rFonts w:asciiTheme="minorHAnsi" w:hAnsiTheme="minorHAnsi" w:cstheme="minorHAnsi"/>
          <w:color w:val="00B050"/>
        </w:rPr>
        <w:t>que esteja a ser monitorizado</w:t>
      </w:r>
      <w:r w:rsidR="007C541B" w:rsidRPr="006907E0">
        <w:rPr>
          <w:rFonts w:asciiTheme="minorHAnsi" w:hAnsiTheme="minorHAnsi" w:cstheme="minorHAnsi"/>
        </w:rPr>
        <w:t xml:space="preserve">. </w:t>
      </w:r>
    </w:p>
    <w:p w14:paraId="70BAF0A5" w14:textId="77777777" w:rsidR="007C541B" w:rsidRPr="006907E0" w:rsidRDefault="007C541B" w:rsidP="0017018F">
      <w:pPr>
        <w:jc w:val="left"/>
        <w:rPr>
          <w:rFonts w:asciiTheme="minorHAnsi" w:hAnsiTheme="minorHAnsi" w:cstheme="minorHAnsi"/>
          <w:b/>
        </w:rPr>
      </w:pPr>
    </w:p>
    <w:p w14:paraId="4EAECAE6" w14:textId="77777777" w:rsidR="00E72407" w:rsidRPr="006726E6" w:rsidRDefault="002D3CFA" w:rsidP="0017018F">
      <w:pPr>
        <w:jc w:val="left"/>
        <w:rPr>
          <w:rFonts w:asciiTheme="minorHAnsi" w:hAnsiTheme="minorHAnsi" w:cstheme="minorHAnsi"/>
          <w:b/>
        </w:rPr>
      </w:pPr>
      <w:r w:rsidRPr="006726E6">
        <w:rPr>
          <w:rFonts w:asciiTheme="minorHAnsi" w:hAnsiTheme="minorHAnsi" w:cstheme="minorHAnsi"/>
          <w:b/>
        </w:rPr>
        <w:t xml:space="preserve">Gestão de dados durante </w:t>
      </w:r>
      <w:r w:rsidR="000C0A31" w:rsidRPr="006726E6">
        <w:rPr>
          <w:rFonts w:asciiTheme="minorHAnsi" w:hAnsiTheme="minorHAnsi" w:cstheme="minorHAnsi"/>
          <w:b/>
        </w:rPr>
        <w:t xml:space="preserve">as </w:t>
      </w:r>
      <w:r w:rsidRPr="006726E6">
        <w:rPr>
          <w:rFonts w:asciiTheme="minorHAnsi" w:hAnsiTheme="minorHAnsi" w:cstheme="minorHAnsi"/>
          <w:b/>
        </w:rPr>
        <w:t>emergências</w:t>
      </w:r>
    </w:p>
    <w:p w14:paraId="22AAB532" w14:textId="7CBE62D6" w:rsidR="00CF62AF" w:rsidRPr="006907E0" w:rsidRDefault="000C0A31" w:rsidP="00CF62AF">
      <w:pPr>
        <w:pStyle w:val="ListParagraph"/>
        <w:numPr>
          <w:ilvl w:val="0"/>
          <w:numId w:val="2"/>
        </w:numPr>
        <w:jc w:val="left"/>
        <w:rPr>
          <w:rFonts w:asciiTheme="minorHAnsi" w:eastAsia="Times New Roman" w:hAnsiTheme="minorHAnsi" w:cstheme="minorHAnsi"/>
        </w:rPr>
      </w:pPr>
      <w:r w:rsidRPr="006726E6">
        <w:t>Assinale a resposta que se aplica</w:t>
      </w:r>
      <w:r w:rsidR="00E72407" w:rsidRPr="006907E0">
        <w:rPr>
          <w:rFonts w:asciiTheme="minorHAnsi" w:eastAsia="Times New Roman" w:hAnsiTheme="minorHAnsi" w:cstheme="minorHAnsi"/>
        </w:rPr>
        <w:t xml:space="preserve">. </w:t>
      </w:r>
      <w:r w:rsidR="00CF62AF" w:rsidRPr="006726E6">
        <w:rPr>
          <w:rFonts w:asciiTheme="minorHAnsi" w:hAnsiTheme="minorHAnsi" w:cstheme="minorHAnsi"/>
        </w:rPr>
        <w:t>A gestão adequada d</w:t>
      </w:r>
      <w:r w:rsidRPr="006726E6">
        <w:rPr>
          <w:rFonts w:asciiTheme="minorHAnsi" w:hAnsiTheme="minorHAnsi" w:cstheme="minorHAnsi"/>
        </w:rPr>
        <w:t>os</w:t>
      </w:r>
      <w:r w:rsidR="00CF62AF" w:rsidRPr="006726E6">
        <w:rPr>
          <w:rFonts w:asciiTheme="minorHAnsi" w:hAnsiTheme="minorHAnsi" w:cstheme="minorHAnsi"/>
        </w:rPr>
        <w:t xml:space="preserve"> dados e a análise </w:t>
      </w:r>
      <w:r w:rsidRPr="006726E6">
        <w:rPr>
          <w:rFonts w:asciiTheme="minorHAnsi" w:hAnsiTheme="minorHAnsi" w:cstheme="minorHAnsi"/>
        </w:rPr>
        <w:t xml:space="preserve">dos dados </w:t>
      </w:r>
      <w:r w:rsidR="00CF62AF" w:rsidRPr="006726E6">
        <w:rPr>
          <w:rFonts w:asciiTheme="minorHAnsi" w:hAnsiTheme="minorHAnsi" w:cstheme="minorHAnsi"/>
        </w:rPr>
        <w:t xml:space="preserve">de rotina são essenciais para </w:t>
      </w:r>
      <w:r w:rsidRPr="006726E6">
        <w:rPr>
          <w:rFonts w:asciiTheme="minorHAnsi" w:hAnsiTheme="minorHAnsi" w:cstheme="minorHAnsi"/>
        </w:rPr>
        <w:t>um</w:t>
      </w:r>
      <w:r w:rsidR="00CF62AF" w:rsidRPr="006726E6">
        <w:rPr>
          <w:rFonts w:asciiTheme="minorHAnsi" w:hAnsiTheme="minorHAnsi" w:cstheme="minorHAnsi"/>
        </w:rPr>
        <w:t>a resposta em tempo útil, pois pode</w:t>
      </w:r>
      <w:r w:rsidR="001D7103" w:rsidRPr="006726E6">
        <w:rPr>
          <w:rFonts w:asciiTheme="minorHAnsi" w:hAnsiTheme="minorHAnsi" w:cstheme="minorHAnsi"/>
        </w:rPr>
        <w:t>m</w:t>
      </w:r>
      <w:r w:rsidR="00CF62AF" w:rsidRPr="006726E6">
        <w:rPr>
          <w:rFonts w:asciiTheme="minorHAnsi" w:hAnsiTheme="minorHAnsi" w:cstheme="minorHAnsi"/>
        </w:rPr>
        <w:t>:</w:t>
      </w:r>
    </w:p>
    <w:p w14:paraId="09F5F843" w14:textId="2CB7E317" w:rsidR="00E72407" w:rsidRPr="006907E0" w:rsidRDefault="000C0A31" w:rsidP="00E72407">
      <w:pPr>
        <w:pStyle w:val="ListParagraph"/>
        <w:numPr>
          <w:ilvl w:val="0"/>
          <w:numId w:val="16"/>
        </w:numPr>
        <w:jc w:val="left"/>
        <w:rPr>
          <w:rFonts w:asciiTheme="minorHAnsi" w:hAnsiTheme="minorHAnsi" w:cstheme="minorHAnsi"/>
          <w:color w:val="00B050"/>
        </w:rPr>
      </w:pPr>
      <w:r w:rsidRPr="006907E0">
        <w:rPr>
          <w:rFonts w:asciiTheme="minorHAnsi" w:hAnsiTheme="minorHAnsi" w:cstheme="minorHAnsi"/>
          <w:color w:val="00B050"/>
        </w:rPr>
        <w:t xml:space="preserve">Fornecer </w:t>
      </w:r>
      <w:r w:rsidR="00CF62AF" w:rsidRPr="006907E0">
        <w:rPr>
          <w:rFonts w:asciiTheme="minorHAnsi" w:hAnsiTheme="minorHAnsi" w:cstheme="minorHAnsi"/>
          <w:color w:val="00B050"/>
        </w:rPr>
        <w:t xml:space="preserve">dados epidemiológicos para a tomada de </w:t>
      </w:r>
      <w:r w:rsidR="00DA26AE" w:rsidRPr="006907E0">
        <w:rPr>
          <w:rFonts w:asciiTheme="minorHAnsi" w:hAnsiTheme="minorHAnsi" w:cstheme="minorHAnsi"/>
          <w:color w:val="00B050"/>
        </w:rPr>
        <w:t>decisões</w:t>
      </w:r>
    </w:p>
    <w:p w14:paraId="3C41E58D" w14:textId="0271FEFC" w:rsidR="00E72407" w:rsidRPr="006726E6" w:rsidRDefault="000C0A31" w:rsidP="00E72407">
      <w:pPr>
        <w:pStyle w:val="ListParagraph"/>
        <w:numPr>
          <w:ilvl w:val="0"/>
          <w:numId w:val="16"/>
        </w:numPr>
        <w:jc w:val="left"/>
        <w:rPr>
          <w:rFonts w:asciiTheme="minorHAnsi" w:hAnsiTheme="minorHAnsi" w:cstheme="minorHAnsi"/>
          <w:color w:val="00B050"/>
        </w:rPr>
      </w:pPr>
      <w:r w:rsidRPr="006726E6">
        <w:rPr>
          <w:rFonts w:asciiTheme="minorHAnsi" w:hAnsiTheme="minorHAnsi" w:cstheme="minorHAnsi"/>
          <w:color w:val="00B050"/>
        </w:rPr>
        <w:t xml:space="preserve">Fornecer </w:t>
      </w:r>
      <w:r w:rsidR="00CF62AF" w:rsidRPr="006726E6">
        <w:rPr>
          <w:rFonts w:asciiTheme="minorHAnsi" w:hAnsiTheme="minorHAnsi" w:cstheme="minorHAnsi"/>
          <w:color w:val="00B050"/>
        </w:rPr>
        <w:t>dados operacionais para monitori</w:t>
      </w:r>
      <w:r w:rsidRPr="006726E6">
        <w:rPr>
          <w:rFonts w:asciiTheme="minorHAnsi" w:hAnsiTheme="minorHAnsi" w:cstheme="minorHAnsi"/>
          <w:color w:val="00B050"/>
        </w:rPr>
        <w:t>zar</w:t>
      </w:r>
      <w:r w:rsidR="00CF62AF" w:rsidRPr="006726E6">
        <w:rPr>
          <w:rFonts w:asciiTheme="minorHAnsi" w:hAnsiTheme="minorHAnsi" w:cstheme="minorHAnsi"/>
          <w:color w:val="00B050"/>
        </w:rPr>
        <w:t xml:space="preserve"> as actividades de resposta </w:t>
      </w:r>
      <w:r w:rsidR="000840BD" w:rsidRPr="006726E6">
        <w:rPr>
          <w:rFonts w:asciiTheme="minorHAnsi" w:hAnsiTheme="minorHAnsi" w:cstheme="minorHAnsi"/>
          <w:color w:val="00B050"/>
        </w:rPr>
        <w:t>e as necessidades  (R: 1 e</w:t>
      </w:r>
      <w:r w:rsidR="008B0690" w:rsidRPr="006726E6">
        <w:rPr>
          <w:rFonts w:asciiTheme="minorHAnsi" w:hAnsiTheme="minorHAnsi" w:cstheme="minorHAnsi"/>
          <w:color w:val="00B050"/>
        </w:rPr>
        <w:t xml:space="preserve"> 2).</w:t>
      </w:r>
    </w:p>
    <w:p w14:paraId="47102970" w14:textId="77777777" w:rsidR="00E72407" w:rsidRPr="006726E6" w:rsidRDefault="00E72407" w:rsidP="00E72407">
      <w:pPr>
        <w:jc w:val="left"/>
        <w:rPr>
          <w:rFonts w:asciiTheme="minorHAnsi" w:hAnsiTheme="minorHAnsi" w:cstheme="minorHAnsi"/>
        </w:rPr>
      </w:pPr>
    </w:p>
    <w:p w14:paraId="52129803" w14:textId="6A4FB108" w:rsidR="00CF62AF" w:rsidRPr="006726E6" w:rsidRDefault="00CF62AF" w:rsidP="00CF62AF">
      <w:pPr>
        <w:pStyle w:val="ListParagraph"/>
        <w:numPr>
          <w:ilvl w:val="0"/>
          <w:numId w:val="2"/>
        </w:numPr>
        <w:jc w:val="left"/>
        <w:rPr>
          <w:rFonts w:asciiTheme="minorHAnsi" w:eastAsia="Times New Roman" w:hAnsiTheme="minorHAnsi" w:cstheme="minorHAnsi"/>
        </w:rPr>
      </w:pPr>
      <w:r w:rsidRPr="006726E6">
        <w:rPr>
          <w:rFonts w:asciiTheme="minorHAnsi" w:hAnsiTheme="minorHAnsi" w:cstheme="minorHAnsi"/>
        </w:rPr>
        <w:t xml:space="preserve">Verdadeiro ou falso? Durante </w:t>
      </w:r>
      <w:r w:rsidR="001D7103" w:rsidRPr="006726E6">
        <w:rPr>
          <w:rFonts w:asciiTheme="minorHAnsi" w:hAnsiTheme="minorHAnsi" w:cstheme="minorHAnsi"/>
        </w:rPr>
        <w:t xml:space="preserve">as </w:t>
      </w:r>
      <w:r w:rsidRPr="006726E6">
        <w:rPr>
          <w:rFonts w:asciiTheme="minorHAnsi" w:hAnsiTheme="minorHAnsi" w:cstheme="minorHAnsi"/>
        </w:rPr>
        <w:t xml:space="preserve">emergências de saúde pública, um dos desafios comuns encontrados é que a presença de ONG locais e internacionais gera novas fontes de dados </w:t>
      </w:r>
      <w:r w:rsidR="000840BD" w:rsidRPr="006726E6">
        <w:rPr>
          <w:rFonts w:asciiTheme="minorHAnsi" w:eastAsia="Times New Roman" w:hAnsiTheme="minorHAnsi" w:cstheme="minorHAnsi"/>
          <w:color w:val="00B050"/>
        </w:rPr>
        <w:t>(VERDADEIRO)</w:t>
      </w:r>
    </w:p>
    <w:p w14:paraId="2E5E7B44" w14:textId="77777777" w:rsidR="00B221CD" w:rsidRPr="006726E6" w:rsidRDefault="00B221CD" w:rsidP="00B221CD">
      <w:pPr>
        <w:jc w:val="left"/>
        <w:rPr>
          <w:rFonts w:asciiTheme="minorHAnsi" w:eastAsia="Times New Roman" w:hAnsiTheme="minorHAnsi" w:cstheme="minorHAnsi"/>
        </w:rPr>
      </w:pPr>
    </w:p>
    <w:p w14:paraId="79ABA0D0" w14:textId="77777777" w:rsidR="00421C87" w:rsidRPr="006726E6" w:rsidRDefault="00421C87" w:rsidP="00B221CD">
      <w:pPr>
        <w:jc w:val="left"/>
        <w:rPr>
          <w:rFonts w:asciiTheme="minorHAnsi" w:eastAsia="Times New Roman" w:hAnsiTheme="minorHAnsi" w:cstheme="minorHAnsi"/>
        </w:rPr>
      </w:pPr>
    </w:p>
    <w:p w14:paraId="484545D8" w14:textId="77777777" w:rsidR="00421C87" w:rsidRPr="006726E6" w:rsidRDefault="00421C87" w:rsidP="00421C87">
      <w:pPr>
        <w:rPr>
          <w:rFonts w:asciiTheme="minorHAnsi" w:eastAsia="Times New Roman" w:hAnsiTheme="minorHAnsi" w:cstheme="minorHAnsi"/>
        </w:rPr>
      </w:pPr>
    </w:p>
    <w:p w14:paraId="24955A18" w14:textId="77777777" w:rsidR="00421C87" w:rsidRPr="006726E6" w:rsidRDefault="00421C87" w:rsidP="00421C87">
      <w:pPr>
        <w:rPr>
          <w:rFonts w:asciiTheme="minorHAnsi" w:eastAsia="Times New Roman" w:hAnsiTheme="minorHAnsi" w:cstheme="minorHAnsi"/>
        </w:rPr>
      </w:pPr>
    </w:p>
    <w:p w14:paraId="10AE1068" w14:textId="77777777" w:rsidR="00421C87" w:rsidRPr="006726E6" w:rsidRDefault="00421C87" w:rsidP="00421C87">
      <w:pPr>
        <w:rPr>
          <w:rFonts w:asciiTheme="minorHAnsi" w:eastAsia="Times New Roman" w:hAnsiTheme="minorHAnsi" w:cstheme="minorHAnsi"/>
        </w:rPr>
      </w:pPr>
    </w:p>
    <w:p w14:paraId="00B8166A" w14:textId="77777777" w:rsidR="00421C87" w:rsidRPr="006726E6" w:rsidRDefault="00421C87" w:rsidP="00421C87">
      <w:pPr>
        <w:rPr>
          <w:rFonts w:asciiTheme="minorHAnsi" w:eastAsia="Times New Roman" w:hAnsiTheme="minorHAnsi" w:cstheme="minorHAnsi"/>
        </w:rPr>
      </w:pPr>
    </w:p>
    <w:p w14:paraId="31408F90" w14:textId="77777777" w:rsidR="00421C87" w:rsidRPr="006726E6" w:rsidRDefault="00421C87" w:rsidP="00421C87">
      <w:pPr>
        <w:rPr>
          <w:rFonts w:asciiTheme="minorHAnsi" w:eastAsia="Times New Roman" w:hAnsiTheme="minorHAnsi" w:cstheme="minorHAnsi"/>
        </w:rPr>
      </w:pPr>
    </w:p>
    <w:p w14:paraId="14D063DA" w14:textId="77777777" w:rsidR="00421C87" w:rsidRPr="006726E6" w:rsidRDefault="00421C87" w:rsidP="00421C87">
      <w:pPr>
        <w:rPr>
          <w:rFonts w:asciiTheme="minorHAnsi" w:eastAsia="Times New Roman" w:hAnsiTheme="minorHAnsi" w:cstheme="minorHAnsi"/>
        </w:rPr>
      </w:pPr>
    </w:p>
    <w:p w14:paraId="19936DB0" w14:textId="77777777" w:rsidR="00421C87" w:rsidRPr="006726E6" w:rsidRDefault="00421C87" w:rsidP="00421C87">
      <w:pPr>
        <w:rPr>
          <w:rFonts w:asciiTheme="minorHAnsi" w:eastAsia="Times New Roman" w:hAnsiTheme="minorHAnsi" w:cstheme="minorHAnsi"/>
        </w:rPr>
      </w:pPr>
    </w:p>
    <w:p w14:paraId="47E3BFB5" w14:textId="77777777" w:rsidR="00421C87" w:rsidRPr="006726E6" w:rsidRDefault="00421C87" w:rsidP="00421C87">
      <w:pPr>
        <w:rPr>
          <w:rFonts w:asciiTheme="minorHAnsi" w:eastAsia="Times New Roman" w:hAnsiTheme="minorHAnsi" w:cstheme="minorHAnsi"/>
        </w:rPr>
      </w:pPr>
    </w:p>
    <w:p w14:paraId="117823E3" w14:textId="491E6519" w:rsidR="00421C87" w:rsidRPr="006726E6" w:rsidRDefault="00421C87" w:rsidP="00421C87">
      <w:pPr>
        <w:rPr>
          <w:rFonts w:asciiTheme="minorHAnsi" w:eastAsia="Times New Roman" w:hAnsiTheme="minorHAnsi" w:cstheme="minorHAnsi"/>
        </w:rPr>
      </w:pPr>
    </w:p>
    <w:p w14:paraId="502FA68D" w14:textId="77777777" w:rsidR="00B221CD" w:rsidRPr="006726E6" w:rsidRDefault="00421C87" w:rsidP="00421C87">
      <w:pPr>
        <w:tabs>
          <w:tab w:val="left" w:pos="6120"/>
        </w:tabs>
        <w:rPr>
          <w:rFonts w:asciiTheme="minorHAnsi" w:eastAsia="Times New Roman" w:hAnsiTheme="minorHAnsi" w:cstheme="minorHAnsi"/>
        </w:rPr>
      </w:pPr>
      <w:r w:rsidRPr="006726E6">
        <w:rPr>
          <w:rFonts w:asciiTheme="minorHAnsi" w:eastAsia="Times New Roman" w:hAnsiTheme="minorHAnsi" w:cstheme="minorHAnsi"/>
        </w:rPr>
        <w:tab/>
      </w:r>
    </w:p>
    <w:sectPr w:rsidR="00B221CD" w:rsidRPr="006726E6" w:rsidSect="0082591A">
      <w:footerReference w:type="default" r:id="rId8"/>
      <w:pgSz w:w="12240" w:h="15840"/>
      <w:pgMar w:top="1008" w:right="1080" w:bottom="1008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969446" w14:textId="77777777" w:rsidR="00AE5EF8" w:rsidRDefault="00AE5EF8" w:rsidP="003442AC">
      <w:r>
        <w:separator/>
      </w:r>
    </w:p>
  </w:endnote>
  <w:endnote w:type="continuationSeparator" w:id="0">
    <w:p w14:paraId="039B9E8A" w14:textId="77777777" w:rsidR="00AE5EF8" w:rsidRDefault="00AE5EF8" w:rsidP="00344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C16EDD" w14:textId="66754D14" w:rsidR="00AE5EF8" w:rsidRPr="00E50FF4" w:rsidRDefault="00AE5EF8">
    <w:pPr>
      <w:pBdr>
        <w:left w:val="single" w:sz="12" w:space="11" w:color="4F81BD" w:themeColor="accent1"/>
      </w:pBdr>
      <w:tabs>
        <w:tab w:val="left" w:pos="622"/>
      </w:tabs>
      <w:rPr>
        <w:rFonts w:asciiTheme="majorHAnsi" w:eastAsiaTheme="majorEastAsia" w:hAnsiTheme="majorHAnsi" w:cstheme="majorBidi"/>
        <w:color w:val="002060"/>
        <w:sz w:val="20"/>
        <w:szCs w:val="20"/>
        <w:lang w:val="pt-BR"/>
      </w:rPr>
    </w:pPr>
    <w:r w:rsidRPr="007638EC">
      <w:rPr>
        <w:rFonts w:asciiTheme="majorHAnsi" w:eastAsiaTheme="majorEastAsia" w:hAnsiTheme="majorHAnsi" w:cstheme="majorBidi"/>
        <w:color w:val="002060"/>
        <w:sz w:val="20"/>
        <w:szCs w:val="20"/>
      </w:rPr>
      <w:fldChar w:fldCharType="begin"/>
    </w:r>
    <w:r w:rsidRPr="00E50FF4">
      <w:rPr>
        <w:rFonts w:asciiTheme="majorHAnsi" w:eastAsiaTheme="majorEastAsia" w:hAnsiTheme="majorHAnsi" w:cstheme="majorBidi"/>
        <w:color w:val="002060"/>
        <w:sz w:val="20"/>
        <w:szCs w:val="20"/>
        <w:lang w:val="pt-BR"/>
      </w:rPr>
      <w:instrText xml:space="preserve"> PAGE   \* MERGEFORMAT </w:instrText>
    </w:r>
    <w:r w:rsidRPr="007638EC">
      <w:rPr>
        <w:rFonts w:asciiTheme="majorHAnsi" w:eastAsiaTheme="majorEastAsia" w:hAnsiTheme="majorHAnsi" w:cstheme="majorBidi"/>
        <w:color w:val="002060"/>
        <w:sz w:val="20"/>
        <w:szCs w:val="20"/>
      </w:rPr>
      <w:fldChar w:fldCharType="separate"/>
    </w:r>
    <w:r w:rsidR="006726E6">
      <w:rPr>
        <w:rFonts w:asciiTheme="majorHAnsi" w:eastAsiaTheme="majorEastAsia" w:hAnsiTheme="majorHAnsi" w:cstheme="majorBidi"/>
        <w:noProof/>
        <w:color w:val="002060"/>
        <w:sz w:val="20"/>
        <w:szCs w:val="20"/>
        <w:lang w:val="pt-BR"/>
      </w:rPr>
      <w:t>5</w:t>
    </w:r>
    <w:r w:rsidRPr="007638EC">
      <w:rPr>
        <w:rFonts w:asciiTheme="majorHAnsi" w:eastAsiaTheme="majorEastAsia" w:hAnsiTheme="majorHAnsi" w:cstheme="majorBidi"/>
        <w:noProof/>
        <w:color w:val="002060"/>
        <w:sz w:val="20"/>
        <w:szCs w:val="20"/>
      </w:rPr>
      <w:fldChar w:fldCharType="end"/>
    </w:r>
    <w:r w:rsidRPr="00E50FF4">
      <w:rPr>
        <w:rFonts w:asciiTheme="majorHAnsi" w:eastAsiaTheme="majorEastAsia" w:hAnsiTheme="majorHAnsi" w:cstheme="majorBidi"/>
        <w:noProof/>
        <w:color w:val="002060"/>
        <w:sz w:val="20"/>
        <w:szCs w:val="20"/>
        <w:lang w:val="pt-BR"/>
      </w:rPr>
      <w:t xml:space="preserve"> Pacote de Formação da OMS– D2 Avaliação do Nível d</w:t>
    </w:r>
    <w:r w:rsidR="0041725F">
      <w:rPr>
        <w:rFonts w:asciiTheme="majorHAnsi" w:eastAsiaTheme="majorEastAsia" w:hAnsiTheme="majorHAnsi" w:cstheme="majorBidi"/>
        <w:noProof/>
        <w:color w:val="002060"/>
        <w:sz w:val="20"/>
        <w:szCs w:val="20"/>
        <w:lang w:val="pt-BR"/>
      </w:rPr>
      <w:t>a</w:t>
    </w:r>
    <w:r w:rsidRPr="00E50FF4">
      <w:rPr>
        <w:rFonts w:asciiTheme="majorHAnsi" w:eastAsiaTheme="majorEastAsia" w:hAnsiTheme="majorHAnsi" w:cstheme="majorBidi"/>
        <w:noProof/>
        <w:color w:val="002060"/>
        <w:sz w:val="20"/>
        <w:szCs w:val="20"/>
        <w:lang w:val="pt-BR"/>
      </w:rPr>
      <w:t xml:space="preserve"> A</w:t>
    </w:r>
    <w:r>
      <w:rPr>
        <w:rFonts w:asciiTheme="majorHAnsi" w:eastAsiaTheme="majorEastAsia" w:hAnsiTheme="majorHAnsi" w:cstheme="majorBidi"/>
        <w:noProof/>
        <w:color w:val="002060"/>
        <w:sz w:val="20"/>
        <w:szCs w:val="20"/>
        <w:lang w:val="pt-BR"/>
      </w:rPr>
      <w:t>prendizagem– 26</w:t>
    </w:r>
    <w:r w:rsidRPr="00E50FF4">
      <w:rPr>
        <w:rFonts w:asciiTheme="majorHAnsi" w:eastAsiaTheme="majorEastAsia" w:hAnsiTheme="majorHAnsi" w:cstheme="majorBidi"/>
        <w:noProof/>
        <w:color w:val="002060"/>
        <w:sz w:val="20"/>
        <w:szCs w:val="20"/>
        <w:lang w:val="pt-BR"/>
      </w:rPr>
      <w:t>/11/2018</w:t>
    </w:r>
  </w:p>
  <w:p w14:paraId="45C6C61D" w14:textId="77777777" w:rsidR="00AE5EF8" w:rsidRPr="00E50FF4" w:rsidRDefault="00AE5EF8">
    <w:pPr>
      <w:pStyle w:val="Footer"/>
      <w:rPr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B19567" w14:textId="77777777" w:rsidR="00AE5EF8" w:rsidRDefault="00AE5EF8" w:rsidP="003442AC">
      <w:r>
        <w:separator/>
      </w:r>
    </w:p>
  </w:footnote>
  <w:footnote w:type="continuationSeparator" w:id="0">
    <w:p w14:paraId="5E80673D" w14:textId="77777777" w:rsidR="00AE5EF8" w:rsidRDefault="00AE5EF8" w:rsidP="003442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137AE"/>
    <w:multiLevelType w:val="hybridMultilevel"/>
    <w:tmpl w:val="A9DCF232"/>
    <w:lvl w:ilvl="0" w:tplc="46F471EE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CB0CD6"/>
    <w:multiLevelType w:val="hybridMultilevel"/>
    <w:tmpl w:val="41E09FF4"/>
    <w:lvl w:ilvl="0" w:tplc="7244148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62BAB"/>
    <w:multiLevelType w:val="hybridMultilevel"/>
    <w:tmpl w:val="F8A44374"/>
    <w:lvl w:ilvl="0" w:tplc="A1C6A42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57060E5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1682FDB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F4FC17D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BD96B54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C582851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667ADD1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365CBEA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F85206CA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3" w15:restartNumberingAfterBreak="0">
    <w:nsid w:val="131F3C4C"/>
    <w:multiLevelType w:val="hybridMultilevel"/>
    <w:tmpl w:val="D736D89E"/>
    <w:lvl w:ilvl="0" w:tplc="7244148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0606F"/>
    <w:multiLevelType w:val="hybridMultilevel"/>
    <w:tmpl w:val="8AC4E23A"/>
    <w:lvl w:ilvl="0" w:tplc="46F471EE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DF2871"/>
    <w:multiLevelType w:val="hybridMultilevel"/>
    <w:tmpl w:val="5E9C1E3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57060E5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1682FDB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F4FC17D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BD96B54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C582851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667ADD1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365CBEA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F85206CA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6" w15:restartNumberingAfterBreak="0">
    <w:nsid w:val="2E095D68"/>
    <w:multiLevelType w:val="hybridMultilevel"/>
    <w:tmpl w:val="63D68D4C"/>
    <w:lvl w:ilvl="0" w:tplc="46F471EE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F125CC8"/>
    <w:multiLevelType w:val="hybridMultilevel"/>
    <w:tmpl w:val="5D1ED012"/>
    <w:lvl w:ilvl="0" w:tplc="A1C6A42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7DB672B"/>
    <w:multiLevelType w:val="hybridMultilevel"/>
    <w:tmpl w:val="78BC661E"/>
    <w:lvl w:ilvl="0" w:tplc="46F471EE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57060E5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1682FDB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F4FC17D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BD96B54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C582851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667ADD1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365CBEA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F85206CA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9" w15:restartNumberingAfterBreak="0">
    <w:nsid w:val="482503D1"/>
    <w:multiLevelType w:val="hybridMultilevel"/>
    <w:tmpl w:val="479827C4"/>
    <w:lvl w:ilvl="0" w:tplc="7244148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E87E7F"/>
    <w:multiLevelType w:val="hybridMultilevel"/>
    <w:tmpl w:val="602047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E4573C1"/>
    <w:multiLevelType w:val="hybridMultilevel"/>
    <w:tmpl w:val="D73E2840"/>
    <w:lvl w:ilvl="0" w:tplc="C0F039C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D9F2DA6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3E4C71E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7BD8A70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815AB75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2C6CA8A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F10C026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7BC2204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ED183DA0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12" w15:restartNumberingAfterBreak="0">
    <w:nsid w:val="54D36C71"/>
    <w:multiLevelType w:val="hybridMultilevel"/>
    <w:tmpl w:val="F7422EE2"/>
    <w:lvl w:ilvl="0" w:tplc="46F471EE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B186F12"/>
    <w:multiLevelType w:val="hybridMultilevel"/>
    <w:tmpl w:val="A04E3CE8"/>
    <w:lvl w:ilvl="0" w:tplc="46F471EE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CA86BB7"/>
    <w:multiLevelType w:val="hybridMultilevel"/>
    <w:tmpl w:val="E562A3F6"/>
    <w:lvl w:ilvl="0" w:tplc="C63A56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57060E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82FD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FC17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96B5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8285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7ADD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5CB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5206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5E466475"/>
    <w:multiLevelType w:val="hybridMultilevel"/>
    <w:tmpl w:val="37984D26"/>
    <w:lvl w:ilvl="0" w:tplc="46F471EE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BA3130C"/>
    <w:multiLevelType w:val="hybridMultilevel"/>
    <w:tmpl w:val="DB9A2566"/>
    <w:lvl w:ilvl="0" w:tplc="46F471EE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BD3463C"/>
    <w:multiLevelType w:val="hybridMultilevel"/>
    <w:tmpl w:val="52805422"/>
    <w:lvl w:ilvl="0" w:tplc="46F471EE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C8B3FEB"/>
    <w:multiLevelType w:val="hybridMultilevel"/>
    <w:tmpl w:val="94BC8274"/>
    <w:lvl w:ilvl="0" w:tplc="46F471EE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57060E5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1682FDB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F4FC17D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BD96B54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C582851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667ADD1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365CBEA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F85206CA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num w:numId="1">
    <w:abstractNumId w:val="11"/>
  </w:num>
  <w:num w:numId="2">
    <w:abstractNumId w:val="14"/>
  </w:num>
  <w:num w:numId="3">
    <w:abstractNumId w:val="2"/>
  </w:num>
  <w:num w:numId="4">
    <w:abstractNumId w:val="7"/>
  </w:num>
  <w:num w:numId="5">
    <w:abstractNumId w:val="0"/>
  </w:num>
  <w:num w:numId="6">
    <w:abstractNumId w:val="18"/>
  </w:num>
  <w:num w:numId="7">
    <w:abstractNumId w:val="15"/>
  </w:num>
  <w:num w:numId="8">
    <w:abstractNumId w:val="8"/>
  </w:num>
  <w:num w:numId="9">
    <w:abstractNumId w:val="16"/>
  </w:num>
  <w:num w:numId="10">
    <w:abstractNumId w:val="13"/>
  </w:num>
  <w:num w:numId="11">
    <w:abstractNumId w:val="12"/>
  </w:num>
  <w:num w:numId="12">
    <w:abstractNumId w:val="6"/>
  </w:num>
  <w:num w:numId="13">
    <w:abstractNumId w:val="4"/>
  </w:num>
  <w:num w:numId="14">
    <w:abstractNumId w:val="1"/>
  </w:num>
  <w:num w:numId="15">
    <w:abstractNumId w:val="9"/>
  </w:num>
  <w:num w:numId="16">
    <w:abstractNumId w:val="17"/>
  </w:num>
  <w:num w:numId="17">
    <w:abstractNumId w:val="3"/>
  </w:num>
  <w:num w:numId="18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0"/>
  </w:num>
  <w:num w:numId="20">
    <w:abstractNumId w:val="16"/>
  </w:num>
  <w:num w:numId="21">
    <w:abstractNumId w:val="5"/>
  </w:num>
  <w:num w:numId="2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333F"/>
    <w:rsid w:val="00004823"/>
    <w:rsid w:val="000118F2"/>
    <w:rsid w:val="00023679"/>
    <w:rsid w:val="00041861"/>
    <w:rsid w:val="00045D19"/>
    <w:rsid w:val="00054A3A"/>
    <w:rsid w:val="00071A81"/>
    <w:rsid w:val="000840BD"/>
    <w:rsid w:val="00085715"/>
    <w:rsid w:val="00090730"/>
    <w:rsid w:val="00093782"/>
    <w:rsid w:val="000A08C3"/>
    <w:rsid w:val="000A2A0B"/>
    <w:rsid w:val="000B2E2B"/>
    <w:rsid w:val="000C0A31"/>
    <w:rsid w:val="000C5AE3"/>
    <w:rsid w:val="000E697C"/>
    <w:rsid w:val="00104E87"/>
    <w:rsid w:val="001062A0"/>
    <w:rsid w:val="0011453A"/>
    <w:rsid w:val="0012303E"/>
    <w:rsid w:val="0015787A"/>
    <w:rsid w:val="0017018F"/>
    <w:rsid w:val="00180F0C"/>
    <w:rsid w:val="00196565"/>
    <w:rsid w:val="001A430D"/>
    <w:rsid w:val="001B6C75"/>
    <w:rsid w:val="001C18D7"/>
    <w:rsid w:val="001D43EE"/>
    <w:rsid w:val="001D7103"/>
    <w:rsid w:val="001E513A"/>
    <w:rsid w:val="00202007"/>
    <w:rsid w:val="00204B68"/>
    <w:rsid w:val="00211242"/>
    <w:rsid w:val="00222DBE"/>
    <w:rsid w:val="00236911"/>
    <w:rsid w:val="002526AE"/>
    <w:rsid w:val="002573F7"/>
    <w:rsid w:val="00257C10"/>
    <w:rsid w:val="00292800"/>
    <w:rsid w:val="002A1D68"/>
    <w:rsid w:val="002D3CFA"/>
    <w:rsid w:val="002F7D6B"/>
    <w:rsid w:val="00313246"/>
    <w:rsid w:val="003364F4"/>
    <w:rsid w:val="00342A11"/>
    <w:rsid w:val="003442AC"/>
    <w:rsid w:val="00344BC9"/>
    <w:rsid w:val="00346698"/>
    <w:rsid w:val="0035034D"/>
    <w:rsid w:val="0035618C"/>
    <w:rsid w:val="003747DD"/>
    <w:rsid w:val="00394E80"/>
    <w:rsid w:val="00397836"/>
    <w:rsid w:val="003A7135"/>
    <w:rsid w:val="003B1E67"/>
    <w:rsid w:val="003B69C1"/>
    <w:rsid w:val="003E1F9A"/>
    <w:rsid w:val="003F58E0"/>
    <w:rsid w:val="00400D8B"/>
    <w:rsid w:val="00411C0C"/>
    <w:rsid w:val="0041725F"/>
    <w:rsid w:val="00421C87"/>
    <w:rsid w:val="004345C7"/>
    <w:rsid w:val="004349FF"/>
    <w:rsid w:val="004451AF"/>
    <w:rsid w:val="004560B6"/>
    <w:rsid w:val="00463EFC"/>
    <w:rsid w:val="00466CF3"/>
    <w:rsid w:val="00474046"/>
    <w:rsid w:val="00485EFE"/>
    <w:rsid w:val="004C0264"/>
    <w:rsid w:val="004C796F"/>
    <w:rsid w:val="004E2355"/>
    <w:rsid w:val="005071E9"/>
    <w:rsid w:val="0052451D"/>
    <w:rsid w:val="00541A0D"/>
    <w:rsid w:val="00544519"/>
    <w:rsid w:val="00545C96"/>
    <w:rsid w:val="00561802"/>
    <w:rsid w:val="005674CE"/>
    <w:rsid w:val="00570F01"/>
    <w:rsid w:val="00590A17"/>
    <w:rsid w:val="005C7636"/>
    <w:rsid w:val="005C77D4"/>
    <w:rsid w:val="005D4BFF"/>
    <w:rsid w:val="005D6F93"/>
    <w:rsid w:val="005E7B4B"/>
    <w:rsid w:val="006077A4"/>
    <w:rsid w:val="00640A7E"/>
    <w:rsid w:val="006419C3"/>
    <w:rsid w:val="00643C58"/>
    <w:rsid w:val="0064672B"/>
    <w:rsid w:val="006602EF"/>
    <w:rsid w:val="006726E6"/>
    <w:rsid w:val="006907E0"/>
    <w:rsid w:val="006929B2"/>
    <w:rsid w:val="00694343"/>
    <w:rsid w:val="006A3FC8"/>
    <w:rsid w:val="006A77EE"/>
    <w:rsid w:val="006C6741"/>
    <w:rsid w:val="00713842"/>
    <w:rsid w:val="00724270"/>
    <w:rsid w:val="0073092C"/>
    <w:rsid w:val="00737E83"/>
    <w:rsid w:val="007626D7"/>
    <w:rsid w:val="007638EC"/>
    <w:rsid w:val="00774002"/>
    <w:rsid w:val="00794ADF"/>
    <w:rsid w:val="00796FD9"/>
    <w:rsid w:val="007A27D4"/>
    <w:rsid w:val="007B0956"/>
    <w:rsid w:val="007C17DB"/>
    <w:rsid w:val="007C541B"/>
    <w:rsid w:val="007D333F"/>
    <w:rsid w:val="007E23AB"/>
    <w:rsid w:val="007F4EE8"/>
    <w:rsid w:val="008163D8"/>
    <w:rsid w:val="00822D35"/>
    <w:rsid w:val="00823EE3"/>
    <w:rsid w:val="0082591A"/>
    <w:rsid w:val="00845BE9"/>
    <w:rsid w:val="00851B11"/>
    <w:rsid w:val="00852DA7"/>
    <w:rsid w:val="0085613B"/>
    <w:rsid w:val="00865449"/>
    <w:rsid w:val="00871281"/>
    <w:rsid w:val="00892FED"/>
    <w:rsid w:val="0089479C"/>
    <w:rsid w:val="00895DE5"/>
    <w:rsid w:val="008B0690"/>
    <w:rsid w:val="008D335E"/>
    <w:rsid w:val="008F25FF"/>
    <w:rsid w:val="00910A28"/>
    <w:rsid w:val="009146E1"/>
    <w:rsid w:val="00914943"/>
    <w:rsid w:val="009502C6"/>
    <w:rsid w:val="00952A3F"/>
    <w:rsid w:val="009633A1"/>
    <w:rsid w:val="009679D2"/>
    <w:rsid w:val="00975EB2"/>
    <w:rsid w:val="00984ED3"/>
    <w:rsid w:val="00984F8C"/>
    <w:rsid w:val="009B037A"/>
    <w:rsid w:val="009B5730"/>
    <w:rsid w:val="009C3CAE"/>
    <w:rsid w:val="009D2876"/>
    <w:rsid w:val="009F389F"/>
    <w:rsid w:val="00A1418D"/>
    <w:rsid w:val="00A27472"/>
    <w:rsid w:val="00A2761D"/>
    <w:rsid w:val="00A27FF3"/>
    <w:rsid w:val="00A800B5"/>
    <w:rsid w:val="00A943B7"/>
    <w:rsid w:val="00AD1603"/>
    <w:rsid w:val="00AD41A0"/>
    <w:rsid w:val="00AE4DB9"/>
    <w:rsid w:val="00AE5EF8"/>
    <w:rsid w:val="00B13A85"/>
    <w:rsid w:val="00B221CD"/>
    <w:rsid w:val="00B25091"/>
    <w:rsid w:val="00B44CE2"/>
    <w:rsid w:val="00B53A51"/>
    <w:rsid w:val="00B60271"/>
    <w:rsid w:val="00B92DC1"/>
    <w:rsid w:val="00BB24CD"/>
    <w:rsid w:val="00BB377E"/>
    <w:rsid w:val="00BE19E5"/>
    <w:rsid w:val="00BF562F"/>
    <w:rsid w:val="00C3781E"/>
    <w:rsid w:val="00C52748"/>
    <w:rsid w:val="00C556D8"/>
    <w:rsid w:val="00C6058C"/>
    <w:rsid w:val="00C77928"/>
    <w:rsid w:val="00CF62AF"/>
    <w:rsid w:val="00D00854"/>
    <w:rsid w:val="00D105C5"/>
    <w:rsid w:val="00D25197"/>
    <w:rsid w:val="00D25F34"/>
    <w:rsid w:val="00D42B94"/>
    <w:rsid w:val="00D5533F"/>
    <w:rsid w:val="00D82AE8"/>
    <w:rsid w:val="00D903C5"/>
    <w:rsid w:val="00DA26AE"/>
    <w:rsid w:val="00DB7841"/>
    <w:rsid w:val="00DD1E4E"/>
    <w:rsid w:val="00E01F26"/>
    <w:rsid w:val="00E35AB5"/>
    <w:rsid w:val="00E36F7C"/>
    <w:rsid w:val="00E4440B"/>
    <w:rsid w:val="00E50FF4"/>
    <w:rsid w:val="00E526C0"/>
    <w:rsid w:val="00E72407"/>
    <w:rsid w:val="00EB455C"/>
    <w:rsid w:val="00EC1A7E"/>
    <w:rsid w:val="00EF3D56"/>
    <w:rsid w:val="00EF7858"/>
    <w:rsid w:val="00F1317B"/>
    <w:rsid w:val="00F243D7"/>
    <w:rsid w:val="00F27FF5"/>
    <w:rsid w:val="00F42D79"/>
    <w:rsid w:val="00F4782D"/>
    <w:rsid w:val="00F51D75"/>
    <w:rsid w:val="00F619D4"/>
    <w:rsid w:val="00F61ED7"/>
    <w:rsid w:val="00F81710"/>
    <w:rsid w:val="00FA670B"/>
    <w:rsid w:val="00FF2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0D37A7"/>
  <w15:docId w15:val="{C0A08344-61F3-469C-9D5A-1E84E2EE3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B1E67"/>
    <w:pPr>
      <w:jc w:val="both"/>
    </w:pPr>
    <w:rPr>
      <w:sz w:val="22"/>
      <w:szCs w:val="22"/>
      <w:lang w:val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1E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5BE9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A1418D"/>
  </w:style>
  <w:style w:type="character" w:customStyle="1" w:styleId="apple-converted-space">
    <w:name w:val="apple-converted-space"/>
    <w:basedOn w:val="DefaultParagraphFont"/>
    <w:rsid w:val="00A1418D"/>
  </w:style>
  <w:style w:type="paragraph" w:customStyle="1" w:styleId="blocktext">
    <w:name w:val="blocktext"/>
    <w:basedOn w:val="Normal"/>
    <w:rsid w:val="00085715"/>
    <w:pPr>
      <w:spacing w:before="100" w:beforeAutospacing="1" w:after="100" w:afterAutospacing="1"/>
      <w:jc w:val="left"/>
    </w:pPr>
    <w:rPr>
      <w:rFonts w:ascii="Times New Roman" w:eastAsiaTheme="minorHAnsi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43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3B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943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43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43B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43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43B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442A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42A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442A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42AC"/>
    <w:rPr>
      <w:sz w:val="22"/>
      <w:szCs w:val="22"/>
    </w:rPr>
  </w:style>
  <w:style w:type="paragraph" w:styleId="NormalWeb">
    <w:name w:val="Normal (Web)"/>
    <w:basedOn w:val="Normal"/>
    <w:uiPriority w:val="99"/>
    <w:unhideWhenUsed/>
    <w:rsid w:val="007638EC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638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6951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42612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0196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33444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1640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2771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69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5250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5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624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587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48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287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24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214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6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5551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01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4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855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2797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06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896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731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5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4757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6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733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2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713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8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6960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9471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449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535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2141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4002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4733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462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076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7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3235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329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01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175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800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5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851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32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94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6557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035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6225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4357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3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631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44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4837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993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537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2EEC9-203D-41C8-A540-1553C6FC7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1532</Words>
  <Characters>8735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who</Company>
  <LinksUpToDate>false</LinksUpToDate>
  <CharactersWithSpaces>10247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gasquetp</dc:creator>
  <cp:lastModifiedBy>GOMEZ, Paula</cp:lastModifiedBy>
  <cp:revision>9</cp:revision>
  <cp:lastPrinted>2011-11-23T11:51:00Z</cp:lastPrinted>
  <dcterms:created xsi:type="dcterms:W3CDTF">2019-05-27T11:40:00Z</dcterms:created>
  <dcterms:modified xsi:type="dcterms:W3CDTF">2019-07-01T09:34:00Z</dcterms:modified>
</cp:coreProperties>
</file>