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A7" w:rsidRDefault="00E507DF" w:rsidP="00351C44">
      <w:pPr>
        <w:jc w:val="center"/>
        <w:rPr>
          <w:b/>
          <w:sz w:val="72"/>
        </w:rPr>
      </w:pPr>
      <w:bookmarkStart w:id="0" w:name="_GoBack"/>
      <w:bookmarkEnd w:id="0"/>
      <w:r>
        <w:rPr>
          <w:b/>
          <w:sz w:val="72"/>
        </w:rPr>
        <w:t>Planeamento da Fase de Avaliação</w:t>
      </w:r>
    </w:p>
    <w:p w:rsidR="00351C44" w:rsidRDefault="00D059CF" w:rsidP="00351C44">
      <w:pPr>
        <w:jc w:val="center"/>
        <w:rPr>
          <w:b/>
          <w:sz w:val="72"/>
        </w:rPr>
      </w:pPr>
      <w:r>
        <w:rPr>
          <w:b/>
          <w:noProof/>
          <w:sz w:val="72"/>
          <w:lang w:eastAsia="pt-PT"/>
        </w:rPr>
        <w:drawing>
          <wp:inline distT="0" distB="0" distL="0" distR="0" wp14:anchorId="564B22BD">
            <wp:extent cx="2876550" cy="215741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574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283" w:rsidRPr="0097208A" w:rsidRDefault="00E507DF" w:rsidP="007C5283">
      <w:pPr>
        <w:rPr>
          <w:b/>
          <w:sz w:val="44"/>
        </w:rPr>
      </w:pPr>
      <w:r>
        <w:rPr>
          <w:b/>
          <w:sz w:val="44"/>
        </w:rPr>
        <w:t>Para cada elemento, escreva quem é responsável e como se deve proceder.</w:t>
      </w:r>
    </w:p>
    <w:p w:rsidR="00C62FBA" w:rsidRDefault="00FF7E36" w:rsidP="0097208A">
      <w:pPr>
        <w:numPr>
          <w:ilvl w:val="0"/>
          <w:numId w:val="13"/>
        </w:numPr>
        <w:rPr>
          <w:b/>
          <w:bCs/>
          <w:sz w:val="24"/>
          <w:lang w:val="en-US"/>
        </w:rPr>
      </w:pPr>
      <w:proofErr w:type="spellStart"/>
      <w:r>
        <w:rPr>
          <w:b/>
          <w:bCs/>
          <w:sz w:val="24"/>
          <w:lang w:val="en-US"/>
        </w:rPr>
        <w:t>Avaliar</w:t>
      </w:r>
      <w:proofErr w:type="spellEnd"/>
      <w:r>
        <w:rPr>
          <w:b/>
          <w:bCs/>
          <w:sz w:val="24"/>
          <w:lang w:val="en-US"/>
        </w:rPr>
        <w:t xml:space="preserve"> </w:t>
      </w:r>
      <w:r w:rsidR="00E507DF">
        <w:rPr>
          <w:b/>
          <w:bCs/>
          <w:sz w:val="24"/>
          <w:lang w:val="en-US"/>
        </w:rPr>
        <w:t xml:space="preserve">a </w:t>
      </w:r>
      <w:r w:rsidR="00E507DF" w:rsidRPr="00E507DF">
        <w:rPr>
          <w:b/>
          <w:bCs/>
          <w:sz w:val="24"/>
        </w:rPr>
        <w:t>res</w:t>
      </w:r>
      <w:r w:rsidR="00E507DF">
        <w:rPr>
          <w:b/>
          <w:bCs/>
          <w:sz w:val="24"/>
        </w:rPr>
        <w:t xml:space="preserve">posta de comunicação </w:t>
      </w:r>
    </w:p>
    <w:p w:rsidR="0097208A" w:rsidRDefault="0097208A" w:rsidP="0097208A">
      <w:pPr>
        <w:rPr>
          <w:b/>
          <w:bCs/>
          <w:sz w:val="24"/>
          <w:lang w:val="en-US"/>
        </w:rPr>
      </w:pPr>
    </w:p>
    <w:p w:rsidR="0097208A" w:rsidRPr="0097208A" w:rsidRDefault="0097208A" w:rsidP="0097208A">
      <w:pPr>
        <w:rPr>
          <w:b/>
          <w:bCs/>
          <w:sz w:val="24"/>
          <w:lang w:val="en-US"/>
        </w:rPr>
      </w:pPr>
    </w:p>
    <w:p w:rsidR="00C62FBA" w:rsidRPr="00FF7E36" w:rsidRDefault="00FF7E36" w:rsidP="00FF7E36">
      <w:pPr>
        <w:numPr>
          <w:ilvl w:val="0"/>
          <w:numId w:val="13"/>
        </w:numPr>
        <w:rPr>
          <w:b/>
          <w:bCs/>
          <w:sz w:val="24"/>
        </w:rPr>
      </w:pPr>
      <w:r>
        <w:rPr>
          <w:b/>
          <w:bCs/>
          <w:sz w:val="24"/>
        </w:rPr>
        <w:t xml:space="preserve">Planear a revisão do plano de preparação para </w:t>
      </w:r>
      <w:r w:rsidR="00E507DF" w:rsidRPr="00FF7E36">
        <w:rPr>
          <w:b/>
          <w:bCs/>
          <w:sz w:val="24"/>
        </w:rPr>
        <w:t>a comunicação</w:t>
      </w:r>
    </w:p>
    <w:p w:rsidR="0097208A" w:rsidRPr="00D059CF" w:rsidRDefault="0097208A" w:rsidP="0097208A">
      <w:pPr>
        <w:rPr>
          <w:b/>
          <w:bCs/>
          <w:sz w:val="24"/>
        </w:rPr>
      </w:pPr>
    </w:p>
    <w:p w:rsidR="0097208A" w:rsidRPr="00D059CF" w:rsidRDefault="0097208A" w:rsidP="0097208A">
      <w:pPr>
        <w:rPr>
          <w:b/>
          <w:bCs/>
          <w:sz w:val="24"/>
        </w:rPr>
      </w:pPr>
    </w:p>
    <w:p w:rsidR="0097208A" w:rsidRPr="00D059CF" w:rsidRDefault="00E507DF" w:rsidP="0097208A">
      <w:pPr>
        <w:numPr>
          <w:ilvl w:val="0"/>
          <w:numId w:val="13"/>
        </w:numPr>
        <w:rPr>
          <w:b/>
          <w:bCs/>
          <w:sz w:val="24"/>
        </w:rPr>
      </w:pPr>
      <w:r w:rsidRPr="00D059CF">
        <w:rPr>
          <w:b/>
          <w:bCs/>
          <w:sz w:val="24"/>
        </w:rPr>
        <w:t xml:space="preserve">Partilhar </w:t>
      </w:r>
      <w:r w:rsidR="00FF7E36" w:rsidRPr="00D059CF">
        <w:rPr>
          <w:b/>
          <w:bCs/>
          <w:sz w:val="24"/>
        </w:rPr>
        <w:t xml:space="preserve">lições aprendidas </w:t>
      </w:r>
      <w:r w:rsidRPr="00D059CF">
        <w:rPr>
          <w:b/>
          <w:bCs/>
          <w:sz w:val="24"/>
        </w:rPr>
        <w:t xml:space="preserve">com os comunicadores regionais e globais </w:t>
      </w:r>
    </w:p>
    <w:p w:rsidR="0097208A" w:rsidRPr="00D059CF" w:rsidRDefault="0097208A" w:rsidP="0097208A">
      <w:pPr>
        <w:rPr>
          <w:b/>
          <w:bCs/>
          <w:sz w:val="24"/>
        </w:rPr>
      </w:pPr>
    </w:p>
    <w:p w:rsidR="0097208A" w:rsidRPr="00D059CF" w:rsidRDefault="0097208A" w:rsidP="0097208A">
      <w:pPr>
        <w:rPr>
          <w:b/>
          <w:bCs/>
          <w:sz w:val="24"/>
        </w:rPr>
      </w:pPr>
    </w:p>
    <w:p w:rsidR="00351C44" w:rsidRPr="0097208A" w:rsidRDefault="00E507DF" w:rsidP="0097208A">
      <w:pPr>
        <w:numPr>
          <w:ilvl w:val="0"/>
          <w:numId w:val="13"/>
        </w:numPr>
        <w:rPr>
          <w:b/>
          <w:bCs/>
          <w:sz w:val="24"/>
          <w:lang w:val="en-US"/>
        </w:rPr>
      </w:pPr>
      <w:r>
        <w:rPr>
          <w:b/>
          <w:sz w:val="24"/>
        </w:rPr>
        <w:t>Outros</w:t>
      </w:r>
      <w:r w:rsidR="00351C44" w:rsidRPr="0097208A">
        <w:rPr>
          <w:b/>
          <w:sz w:val="24"/>
        </w:rPr>
        <w:t>?</w:t>
      </w:r>
    </w:p>
    <w:sectPr w:rsidR="00351C44" w:rsidRPr="0097208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3DB" w:rsidRDefault="004B53DB" w:rsidP="00D85E78">
      <w:pPr>
        <w:spacing w:after="0" w:line="240" w:lineRule="auto"/>
      </w:pPr>
      <w:r>
        <w:separator/>
      </w:r>
    </w:p>
  </w:endnote>
  <w:endnote w:type="continuationSeparator" w:id="0">
    <w:p w:rsidR="004B53DB" w:rsidRDefault="004B53DB" w:rsidP="00D85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78" w:rsidRDefault="00C126BB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Folha de trabalho da Fase </w:t>
    </w:r>
    <w:r w:rsidR="00D059CF">
      <w:rPr>
        <w:rFonts w:asciiTheme="majorHAnsi" w:eastAsiaTheme="majorEastAsia" w:hAnsiTheme="majorHAnsi" w:cstheme="majorBidi"/>
      </w:rPr>
      <w:t>de Avaliação</w:t>
    </w:r>
    <w:r w:rsidR="00C4064E">
      <w:rPr>
        <w:rFonts w:asciiTheme="majorHAnsi" w:eastAsiaTheme="majorEastAsia" w:hAnsiTheme="majorHAnsi" w:cstheme="majorBidi"/>
      </w:rPr>
      <w:t xml:space="preserve"> das Operações de Comunicação do</w:t>
    </w:r>
    <w:r>
      <w:rPr>
        <w:rFonts w:asciiTheme="majorHAnsi" w:eastAsiaTheme="majorEastAsia" w:hAnsiTheme="majorHAnsi" w:cstheme="majorBidi"/>
      </w:rPr>
      <w:t xml:space="preserve"> Risco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Página </w:t>
    </w:r>
    <w:r w:rsidR="00D85E78">
      <w:rPr>
        <w:rFonts w:eastAsiaTheme="minorEastAsia"/>
      </w:rPr>
      <w:fldChar w:fldCharType="begin"/>
    </w:r>
    <w:r w:rsidR="00D85E78">
      <w:instrText xml:space="preserve"> PAGE   \* MERGEFORMAT </w:instrText>
    </w:r>
    <w:r w:rsidR="00D85E78">
      <w:rPr>
        <w:rFonts w:eastAsiaTheme="minorEastAsia"/>
      </w:rPr>
      <w:fldChar w:fldCharType="separate"/>
    </w:r>
    <w:r w:rsidR="00C4064E" w:rsidRPr="00C4064E">
      <w:rPr>
        <w:rFonts w:asciiTheme="majorHAnsi" w:eastAsiaTheme="majorEastAsia" w:hAnsiTheme="majorHAnsi" w:cstheme="majorBidi"/>
        <w:noProof/>
      </w:rPr>
      <w:t>1</w:t>
    </w:r>
    <w:r w:rsidR="00D85E78">
      <w:rPr>
        <w:rFonts w:asciiTheme="majorHAnsi" w:eastAsiaTheme="majorEastAsia" w:hAnsiTheme="majorHAnsi" w:cstheme="majorBidi"/>
        <w:noProof/>
      </w:rPr>
      <w:fldChar w:fldCharType="end"/>
    </w:r>
  </w:p>
  <w:p w:rsidR="00D85E78" w:rsidRDefault="00D85E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3DB" w:rsidRDefault="004B53DB" w:rsidP="00D85E78">
      <w:pPr>
        <w:spacing w:after="0" w:line="240" w:lineRule="auto"/>
      </w:pPr>
      <w:r>
        <w:separator/>
      </w:r>
    </w:p>
  </w:footnote>
  <w:footnote w:type="continuationSeparator" w:id="0">
    <w:p w:rsidR="004B53DB" w:rsidRDefault="004B53DB" w:rsidP="00D85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56EF"/>
    <w:multiLevelType w:val="hybridMultilevel"/>
    <w:tmpl w:val="BB0C56AA"/>
    <w:lvl w:ilvl="0" w:tplc="38BE41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8225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4D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AA2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E01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08C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20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C6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4ED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2C4455"/>
    <w:multiLevelType w:val="hybridMultilevel"/>
    <w:tmpl w:val="8CE23FA6"/>
    <w:lvl w:ilvl="0" w:tplc="5100D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3EF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F07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C7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F89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567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86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4C9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29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5103820"/>
    <w:multiLevelType w:val="hybridMultilevel"/>
    <w:tmpl w:val="E14EFC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845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A68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B24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3690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E84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30C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506F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DA6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30E7E65"/>
    <w:multiLevelType w:val="hybridMultilevel"/>
    <w:tmpl w:val="7596565A"/>
    <w:lvl w:ilvl="0" w:tplc="140C9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840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2074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309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1C3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F46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6A81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5EC2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EC4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3622BD1"/>
    <w:multiLevelType w:val="hybridMultilevel"/>
    <w:tmpl w:val="742420A6"/>
    <w:lvl w:ilvl="0" w:tplc="FD66D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CCB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FA3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B63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245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72A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EB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63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8CE0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5085C23"/>
    <w:multiLevelType w:val="hybridMultilevel"/>
    <w:tmpl w:val="E9E243B2"/>
    <w:lvl w:ilvl="0" w:tplc="755E0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AC3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381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0A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23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06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C8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CA0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2EA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B936037"/>
    <w:multiLevelType w:val="hybridMultilevel"/>
    <w:tmpl w:val="E74CF8BC"/>
    <w:lvl w:ilvl="0" w:tplc="CE2C15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45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A68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B24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3690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E84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30C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506F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DA6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ED724C8"/>
    <w:multiLevelType w:val="hybridMultilevel"/>
    <w:tmpl w:val="6F4C28AE"/>
    <w:lvl w:ilvl="0" w:tplc="0914A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46D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88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46C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CC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E8B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CC8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DA2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5EA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41E6F9D"/>
    <w:multiLevelType w:val="hybridMultilevel"/>
    <w:tmpl w:val="68480394"/>
    <w:lvl w:ilvl="0" w:tplc="C8842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C83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7CDD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A45A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1A28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16E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C47A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A873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5E6F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AB83C0F"/>
    <w:multiLevelType w:val="hybridMultilevel"/>
    <w:tmpl w:val="B03C5F8A"/>
    <w:lvl w:ilvl="0" w:tplc="A4E20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AF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DE5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E41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E853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4803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CA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F4AF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9E84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C0E709F"/>
    <w:multiLevelType w:val="hybridMultilevel"/>
    <w:tmpl w:val="883A79F2"/>
    <w:lvl w:ilvl="0" w:tplc="A8508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C6A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ACE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80E3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1E46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667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B6A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A0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325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D77336B"/>
    <w:multiLevelType w:val="hybridMultilevel"/>
    <w:tmpl w:val="787C8B38"/>
    <w:lvl w:ilvl="0" w:tplc="7186A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A4F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B62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06CF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46E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AE8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42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CC5C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34A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C313137"/>
    <w:multiLevelType w:val="hybridMultilevel"/>
    <w:tmpl w:val="A3602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10"/>
  </w:num>
  <w:num w:numId="9">
    <w:abstractNumId w:val="8"/>
  </w:num>
  <w:num w:numId="10">
    <w:abstractNumId w:val="3"/>
  </w:num>
  <w:num w:numId="11">
    <w:abstractNumId w:val="9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C44"/>
    <w:rsid w:val="00043150"/>
    <w:rsid w:val="00113EB9"/>
    <w:rsid w:val="00155E33"/>
    <w:rsid w:val="002C0A52"/>
    <w:rsid w:val="00351C44"/>
    <w:rsid w:val="00402AA7"/>
    <w:rsid w:val="004B53DB"/>
    <w:rsid w:val="00553A54"/>
    <w:rsid w:val="007C5283"/>
    <w:rsid w:val="00812D5E"/>
    <w:rsid w:val="00883DCD"/>
    <w:rsid w:val="0097208A"/>
    <w:rsid w:val="00A24758"/>
    <w:rsid w:val="00C126BB"/>
    <w:rsid w:val="00C4064E"/>
    <w:rsid w:val="00C62FBA"/>
    <w:rsid w:val="00D059CF"/>
    <w:rsid w:val="00D85E78"/>
    <w:rsid w:val="00E507DF"/>
    <w:rsid w:val="00F56AB7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78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7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0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2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52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0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36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58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4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0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4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0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4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0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4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9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6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07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7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7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2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9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5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0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6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5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8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4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9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0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filipe jarro</cp:lastModifiedBy>
  <cp:revision>3</cp:revision>
  <dcterms:created xsi:type="dcterms:W3CDTF">2014-11-25T17:12:00Z</dcterms:created>
  <dcterms:modified xsi:type="dcterms:W3CDTF">2014-11-25T17:15:00Z</dcterms:modified>
</cp:coreProperties>
</file>