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63"/>
        <w:gridCol w:w="2677"/>
        <w:gridCol w:w="1980"/>
        <w:gridCol w:w="540"/>
        <w:gridCol w:w="3240"/>
        <w:gridCol w:w="270"/>
      </w:tblGrid>
      <w:tr w:rsidR="00F864C4" w:rsidRPr="00B03125" w14:paraId="09373BC6" w14:textId="77777777" w:rsidTr="00474094">
        <w:trPr>
          <w:trHeight w:val="413"/>
        </w:trPr>
        <w:tc>
          <w:tcPr>
            <w:tcW w:w="2363" w:type="dxa"/>
          </w:tcPr>
          <w:p w14:paraId="077AFAF5" w14:textId="4264C937" w:rsidR="00F864C4" w:rsidRPr="00B03125" w:rsidRDefault="00F864C4" w:rsidP="00B6300A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Event</w:t>
            </w:r>
            <w:r w:rsidR="00B03125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o</w:t>
            </w: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:</w:t>
            </w:r>
          </w:p>
          <w:p w14:paraId="13FA3404" w14:textId="46E08B60" w:rsidR="00F864C4" w:rsidRPr="00B03125" w:rsidRDefault="00B03125" w:rsidP="00B6300A">
            <w:pPr>
              <w:jc w:val="both"/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Febre Amarela</w:t>
            </w:r>
          </w:p>
          <w:p w14:paraId="00AA3AF9" w14:textId="77777777" w:rsidR="0078745E" w:rsidRPr="00B03125" w:rsidRDefault="0078745E" w:rsidP="00B6300A">
            <w:pPr>
              <w:jc w:val="both"/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  <w:tc>
          <w:tcPr>
            <w:tcW w:w="2677" w:type="dxa"/>
          </w:tcPr>
          <w:p w14:paraId="1DA51ACE" w14:textId="1643E198" w:rsidR="00F864C4" w:rsidRPr="00B03125" w:rsidRDefault="00B03125" w:rsidP="0078745E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Data do envio</w:t>
            </w:r>
            <w:r w:rsidR="00F864C4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 xml:space="preserve"> / </w:t>
            </w:r>
            <w:r w:rsidR="0078745E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Re</w:t>
            </w: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latório n.º</w:t>
            </w:r>
            <w:r w:rsidR="00F864C4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 xml:space="preserve">: </w:t>
            </w:r>
          </w:p>
          <w:p w14:paraId="62021B17" w14:textId="62151DDD" w:rsidR="0078745E" w:rsidRPr="00B03125" w:rsidRDefault="00474094" w:rsidP="00B03125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08.28.2016/4</w:t>
            </w:r>
          </w:p>
        </w:tc>
        <w:tc>
          <w:tcPr>
            <w:tcW w:w="2520" w:type="dxa"/>
            <w:gridSpan w:val="2"/>
          </w:tcPr>
          <w:p w14:paraId="05D626ED" w14:textId="34F0DDEB" w:rsidR="00F864C4" w:rsidRPr="00B03125" w:rsidRDefault="00F864C4" w:rsidP="00B03125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Loca</w:t>
            </w:r>
            <w:r w:rsidR="00B03125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l</w:t>
            </w: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:</w:t>
            </w:r>
          </w:p>
          <w:p w14:paraId="039FFA90" w14:textId="0A39E0B5" w:rsidR="00F864C4" w:rsidRPr="00B03125" w:rsidRDefault="00B03125" w:rsidP="00B03125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Região de </w:t>
            </w:r>
            <w:r w:rsidR="00474094" w:rsidRPr="00B03125">
              <w:rPr>
                <w:rFonts w:asciiTheme="minorHAnsi" w:hAnsiTheme="minorHAnsi"/>
                <w:sz w:val="20"/>
                <w:szCs w:val="20"/>
                <w:lang w:val="pt-PT"/>
              </w:rPr>
              <w:t>Ringa, Angola</w:t>
            </w:r>
          </w:p>
          <w:p w14:paraId="2B5C1D16" w14:textId="77777777" w:rsidR="0078745E" w:rsidRPr="00B03125" w:rsidRDefault="0078745E" w:rsidP="00B03125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  <w:tc>
          <w:tcPr>
            <w:tcW w:w="3240" w:type="dxa"/>
          </w:tcPr>
          <w:p w14:paraId="07D4A65E" w14:textId="6693CD10" w:rsidR="00F864C4" w:rsidRPr="00B03125" w:rsidRDefault="00B03125" w:rsidP="00B03125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Relatado por</w:t>
            </w:r>
            <w:r w:rsidR="00F864C4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 xml:space="preserve">:  </w:t>
            </w:r>
          </w:p>
          <w:p w14:paraId="6DBB5577" w14:textId="34705151" w:rsidR="0078745E" w:rsidRPr="00B03125" w:rsidRDefault="00474094" w:rsidP="00474094">
            <w:pPr>
              <w:rPr>
                <w:rFonts w:asciiTheme="minorHAnsi" w:hAnsiTheme="minorHAnsi"/>
                <w:bCs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Mary Nyangana</w:t>
            </w:r>
          </w:p>
        </w:tc>
        <w:tc>
          <w:tcPr>
            <w:tcW w:w="270" w:type="dxa"/>
          </w:tcPr>
          <w:p w14:paraId="686BC37B" w14:textId="648DF627" w:rsidR="00F864C4" w:rsidRPr="00B03125" w:rsidRDefault="00F864C4" w:rsidP="00F864C4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</w:p>
        </w:tc>
      </w:tr>
      <w:tr w:rsidR="00E602BD" w:rsidRPr="008F6F4E" w14:paraId="5AA11F35" w14:textId="77777777" w:rsidTr="00474094">
        <w:tc>
          <w:tcPr>
            <w:tcW w:w="11070" w:type="dxa"/>
            <w:gridSpan w:val="6"/>
          </w:tcPr>
          <w:p w14:paraId="26FCD899" w14:textId="048CF00F" w:rsidR="003951E9" w:rsidRPr="00B03125" w:rsidRDefault="00B03125" w:rsidP="003951E9">
            <w:pPr>
              <w:rPr>
                <w:rFonts w:asciiTheme="minorHAnsi" w:hAnsiTheme="minorHAnsi" w:cs="Arial"/>
                <w:i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 w:cs="Arial"/>
                <w:b/>
                <w:i/>
                <w:sz w:val="20"/>
                <w:szCs w:val="20"/>
                <w:lang w:val="pt-PT"/>
              </w:rPr>
              <w:t>Situação actual</w:t>
            </w:r>
          </w:p>
          <w:p w14:paraId="4D0E2BDD" w14:textId="1848D5D1" w:rsidR="00C30362" w:rsidRPr="00B03125" w:rsidRDefault="00B03125" w:rsidP="0078074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color w:val="auto"/>
                <w:sz w:val="20"/>
                <w:szCs w:val="20"/>
                <w:lang w:val="pt-PT"/>
              </w:rPr>
              <w:t xml:space="preserve">Os casos de febre amarela têm estado a diminuir na região de </w:t>
            </w:r>
            <w:r w:rsidR="00474094" w:rsidRPr="00B03125">
              <w:rPr>
                <w:rFonts w:asciiTheme="minorHAnsi" w:hAnsiTheme="minorHAnsi"/>
                <w:color w:val="auto"/>
                <w:sz w:val="20"/>
                <w:szCs w:val="20"/>
                <w:lang w:val="pt-PT"/>
              </w:rPr>
              <w:t>Ringa.</w:t>
            </w:r>
          </w:p>
          <w:p w14:paraId="33B5A5A9" w14:textId="77777777" w:rsidR="00780740" w:rsidRPr="00B03125" w:rsidRDefault="00780740" w:rsidP="00053C9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pt-PT"/>
              </w:rPr>
            </w:pPr>
          </w:p>
        </w:tc>
      </w:tr>
      <w:tr w:rsidR="00E602BD" w:rsidRPr="008F6F4E" w14:paraId="07AAEC6F" w14:textId="77777777" w:rsidTr="00474094">
        <w:tc>
          <w:tcPr>
            <w:tcW w:w="11070" w:type="dxa"/>
            <w:gridSpan w:val="6"/>
          </w:tcPr>
          <w:p w14:paraId="5610A0DF" w14:textId="01741BFD" w:rsidR="00D0391C" w:rsidRPr="00B03125" w:rsidRDefault="00B03125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Principais problemas/preocupações</w:t>
            </w:r>
            <w:r w:rsidR="00CE3BBB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 xml:space="preserve"> </w:t>
            </w:r>
          </w:p>
          <w:p w14:paraId="56F879C1" w14:textId="6279A683" w:rsidR="00D0391C" w:rsidRPr="00B03125" w:rsidRDefault="00474094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i/>
                <w:sz w:val="20"/>
                <w:szCs w:val="20"/>
                <w:lang w:val="pt-PT"/>
              </w:rPr>
              <w:t>-</w:t>
            </w:r>
            <w:r w:rsid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Casos de febre amarela em zonas remotas sem acesso a cuidados de saúde, nem qualquer intervenção anterior de ERR </w:t>
            </w:r>
          </w:p>
          <w:p w14:paraId="1996F04F" w14:textId="44E2D760" w:rsidR="00474094" w:rsidRPr="00B03125" w:rsidRDefault="00474094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-Rumor</w:t>
            </w:r>
            <w:r w:rsidR="00B03125">
              <w:rPr>
                <w:rFonts w:asciiTheme="minorHAnsi" w:hAnsiTheme="minorHAnsi"/>
                <w:sz w:val="20"/>
                <w:szCs w:val="20"/>
                <w:lang w:val="pt-PT"/>
              </w:rPr>
              <w:t>e</w:t>
            </w: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s </w:t>
            </w:r>
            <w:r w:rsidR="00B03125">
              <w:rPr>
                <w:rFonts w:asciiTheme="minorHAnsi" w:hAnsiTheme="minorHAnsi"/>
                <w:sz w:val="20"/>
                <w:szCs w:val="20"/>
                <w:lang w:val="pt-PT"/>
              </w:rPr>
              <w:t>na comunidade de que a febre amarela é causada pela água de beber tratada com cloro</w:t>
            </w:r>
          </w:p>
          <w:p w14:paraId="367CBEE0" w14:textId="365BABE7" w:rsidR="00474094" w:rsidRPr="00B03125" w:rsidRDefault="00474094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-</w:t>
            </w:r>
            <w:r w:rsidR="00B03125">
              <w:rPr>
                <w:rFonts w:asciiTheme="minorHAnsi" w:hAnsiTheme="minorHAnsi"/>
                <w:sz w:val="20"/>
                <w:szCs w:val="20"/>
                <w:lang w:val="pt-PT"/>
              </w:rPr>
              <w:t>Os dados das unidades de saúde têm qualidade diferente</w:t>
            </w: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 </w:t>
            </w:r>
          </w:p>
          <w:p w14:paraId="31931AD6" w14:textId="774DF111" w:rsidR="00474094" w:rsidRPr="00B03125" w:rsidRDefault="00474094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-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>Não estão a ser usadas listas normalizadas, nem definições de casos</w:t>
            </w:r>
          </w:p>
          <w:p w14:paraId="1563CCCA" w14:textId="77777777" w:rsidR="0044039B" w:rsidRPr="00B03125" w:rsidRDefault="0044039B">
            <w:pPr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</w:p>
          <w:p w14:paraId="30B41589" w14:textId="77777777" w:rsidR="00E602BD" w:rsidRPr="00B03125" w:rsidRDefault="00E602BD" w:rsidP="00053C9D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</w:tr>
      <w:tr w:rsidR="00E602BD" w:rsidRPr="008F6F4E" w14:paraId="3862931F" w14:textId="77777777" w:rsidTr="00474094">
        <w:tc>
          <w:tcPr>
            <w:tcW w:w="11070" w:type="dxa"/>
            <w:gridSpan w:val="6"/>
          </w:tcPr>
          <w:p w14:paraId="433D12A0" w14:textId="30B6C88B" w:rsidR="00D0391C" w:rsidRPr="00B03125" w:rsidRDefault="00DD7466" w:rsidP="00D0391C">
            <w:pP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Realizaçõe</w:t>
            </w:r>
            <w:r w:rsidR="00D0391C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s</w:t>
            </w:r>
            <w:r w:rsidR="003951E9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 xml:space="preserve"> </w:t>
            </w:r>
          </w:p>
          <w:p w14:paraId="3CE56CA1" w14:textId="59B040B7" w:rsidR="0044039B" w:rsidRPr="00B03125" w:rsidRDefault="00474094" w:rsidP="00D0391C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-75% 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das unidades de saúde da região de </w:t>
            </w: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Ringa 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receberam formação sobre prevenção </w:t>
            </w:r>
            <w:r w:rsidR="00480417">
              <w:rPr>
                <w:rFonts w:asciiTheme="minorHAnsi" w:hAnsiTheme="minorHAnsi"/>
                <w:sz w:val="20"/>
                <w:szCs w:val="20"/>
                <w:lang w:val="pt-PT"/>
              </w:rPr>
              <w:t>e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 controlo das infecções </w:t>
            </w:r>
          </w:p>
          <w:p w14:paraId="2E5E5200" w14:textId="25994B4C" w:rsidR="00474094" w:rsidRPr="00B03125" w:rsidRDefault="00474094" w:rsidP="00D0391C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-10 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cidades receberam materiais para campanhas de mobilização social </w:t>
            </w:r>
          </w:p>
          <w:p w14:paraId="48852ED6" w14:textId="77777777" w:rsidR="006415CB" w:rsidRPr="00B03125" w:rsidRDefault="006415CB" w:rsidP="00A01886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 </w:t>
            </w:r>
          </w:p>
        </w:tc>
      </w:tr>
      <w:tr w:rsidR="00E602BD" w:rsidRPr="008F6F4E" w14:paraId="12828702" w14:textId="77777777" w:rsidTr="00474094">
        <w:tc>
          <w:tcPr>
            <w:tcW w:w="11070" w:type="dxa"/>
            <w:gridSpan w:val="6"/>
          </w:tcPr>
          <w:p w14:paraId="38B2DBC3" w14:textId="45CC1205" w:rsidR="00D0391C" w:rsidRPr="00B03125" w:rsidRDefault="00DD7466" w:rsidP="00D0391C">
            <w:pP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Alterações das necessidades de recursos</w:t>
            </w:r>
            <w:r w:rsidR="00D0391C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 xml:space="preserve"> </w:t>
            </w:r>
            <w:r w:rsidR="00425518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(INCLU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INDO RECURSOS HUMANOS</w:t>
            </w:r>
            <w:r w:rsidR="00425518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)</w:t>
            </w:r>
            <w:r w:rsidR="00D0391C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:</w:t>
            </w:r>
          </w:p>
          <w:p w14:paraId="40A596F7" w14:textId="3EE03C87" w:rsidR="00D0391C" w:rsidRPr="00B03125" w:rsidRDefault="00474094" w:rsidP="00D0391C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-Ne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>cessidade de mais um epidemiologista</w:t>
            </w:r>
            <w:r w:rsidR="00480417">
              <w:rPr>
                <w:rFonts w:asciiTheme="minorHAnsi" w:hAnsiTheme="minorHAnsi"/>
                <w:sz w:val="20"/>
                <w:szCs w:val="20"/>
                <w:lang w:val="pt-PT"/>
              </w:rPr>
              <w:t>,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 para dar formação em gestão de dados e adopção de definições de casos</w:t>
            </w:r>
            <w:r w:rsidR="00DD7466" w:rsidRPr="00B03125">
              <w:rPr>
                <w:rFonts w:asciiTheme="minorHAnsi" w:hAnsiTheme="minorHAnsi"/>
                <w:sz w:val="20"/>
                <w:szCs w:val="20"/>
                <w:lang w:val="pt-PT"/>
              </w:rPr>
              <w:t xml:space="preserve"> </w:t>
            </w: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/l</w:t>
            </w:r>
            <w:r w:rsidR="00DD7466">
              <w:rPr>
                <w:rFonts w:asciiTheme="minorHAnsi" w:hAnsiTheme="minorHAnsi"/>
                <w:sz w:val="20"/>
                <w:szCs w:val="20"/>
                <w:lang w:val="pt-PT"/>
              </w:rPr>
              <w:t>istas ordenadas</w:t>
            </w:r>
          </w:p>
          <w:p w14:paraId="2B9D5461" w14:textId="77777777" w:rsidR="00D0391C" w:rsidRPr="00B03125" w:rsidRDefault="00D0391C" w:rsidP="00053C9D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  <w:p w14:paraId="4DBACE20" w14:textId="77777777" w:rsidR="00053C9D" w:rsidRPr="00B03125" w:rsidRDefault="00053C9D" w:rsidP="00053C9D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</w:tr>
      <w:tr w:rsidR="00474094" w:rsidRPr="00B03125" w14:paraId="098B17A1" w14:textId="77777777" w:rsidTr="00474094">
        <w:tc>
          <w:tcPr>
            <w:tcW w:w="7020" w:type="dxa"/>
            <w:gridSpan w:val="3"/>
          </w:tcPr>
          <w:p w14:paraId="348201FD" w14:textId="43CDF9D0" w:rsidR="00474094" w:rsidRPr="00B03125" w:rsidRDefault="00116DD2" w:rsidP="0007620C">
            <w:pPr>
              <w:pBdr>
                <w:bottom w:val="single" w:sz="6" w:space="1" w:color="auto"/>
              </w:pBd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Projecto  e tarefas actuais</w:t>
            </w:r>
            <w:r w:rsidR="00474094" w:rsidRPr="00B03125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:</w:t>
            </w:r>
          </w:p>
          <w:p w14:paraId="4DCA7564" w14:textId="6FDA4F59" w:rsidR="00474094" w:rsidRPr="00B03125" w:rsidRDefault="00116DD2" w:rsidP="00116DD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PT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PT"/>
              </w:rPr>
              <w:t xml:space="preserve">Formação em prevenção e controlo das infecções </w:t>
            </w:r>
          </w:p>
          <w:p w14:paraId="7A930B77" w14:textId="0092D734" w:rsidR="002D4E85" w:rsidRPr="00B03125" w:rsidRDefault="00116DD2" w:rsidP="00116DD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PT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PT"/>
              </w:rPr>
              <w:t xml:space="preserve">Campanhas de mobilização social </w:t>
            </w:r>
          </w:p>
        </w:tc>
        <w:tc>
          <w:tcPr>
            <w:tcW w:w="4050" w:type="dxa"/>
            <w:gridSpan w:val="3"/>
          </w:tcPr>
          <w:p w14:paraId="023FA596" w14:textId="6C26D669" w:rsidR="00474094" w:rsidRPr="00B03125" w:rsidRDefault="00116DD2" w:rsidP="008E5DF6">
            <w:pPr>
              <w:pBdr>
                <w:bottom w:val="single" w:sz="6" w:space="1" w:color="auto"/>
              </w:pBdr>
              <w:jc w:val="center"/>
              <w:rPr>
                <w:rFonts w:asciiTheme="minorHAnsi" w:hAnsiTheme="minorHAnsi"/>
                <w:b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Data da conclusão</w:t>
            </w:r>
            <w:r w:rsidR="00474094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:</w:t>
            </w:r>
          </w:p>
          <w:p w14:paraId="5EC0124E" w14:textId="77777777" w:rsidR="00474094" w:rsidRPr="00B03125" w:rsidRDefault="00474094" w:rsidP="00AB54FE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</w:tr>
      <w:tr w:rsidR="00E602BD" w:rsidRPr="00B03125" w14:paraId="5988C3A8" w14:textId="77777777" w:rsidTr="002D4E85">
        <w:trPr>
          <w:trHeight w:val="683"/>
        </w:trPr>
        <w:tc>
          <w:tcPr>
            <w:tcW w:w="11070" w:type="dxa"/>
            <w:gridSpan w:val="6"/>
          </w:tcPr>
          <w:p w14:paraId="38162513" w14:textId="3F13162B" w:rsidR="008E5DF6" w:rsidRPr="00B03125" w:rsidRDefault="00D0391C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O</w:t>
            </w:r>
            <w:r w:rsidR="00116DD2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>utros</w:t>
            </w:r>
            <w:r w:rsidR="008F6E3D" w:rsidRPr="00B03125">
              <w:rPr>
                <w:rFonts w:asciiTheme="minorHAnsi" w:hAnsiTheme="minorHAnsi"/>
                <w:b/>
                <w:sz w:val="20"/>
                <w:szCs w:val="20"/>
                <w:lang w:val="pt-PT"/>
              </w:rPr>
              <w:t xml:space="preserve"> </w:t>
            </w:r>
          </w:p>
          <w:p w14:paraId="2D2DC6D8" w14:textId="57757EE1" w:rsidR="002D4E85" w:rsidRPr="00B03125" w:rsidRDefault="002D4E85">
            <w:pPr>
              <w:rPr>
                <w:rFonts w:asciiTheme="minorHAnsi" w:hAnsiTheme="minorHAnsi"/>
                <w:i/>
                <w:sz w:val="20"/>
                <w:szCs w:val="20"/>
                <w:lang w:val="pt-PT"/>
              </w:rPr>
            </w:pP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5 cas</w:t>
            </w:r>
            <w:r w:rsidR="00116DD2">
              <w:rPr>
                <w:rFonts w:asciiTheme="minorHAnsi" w:hAnsiTheme="minorHAnsi"/>
                <w:sz w:val="20"/>
                <w:szCs w:val="20"/>
                <w:lang w:val="pt-PT"/>
              </w:rPr>
              <w:t>o</w:t>
            </w:r>
            <w:r w:rsidRPr="00B03125">
              <w:rPr>
                <w:rFonts w:asciiTheme="minorHAnsi" w:hAnsiTheme="minorHAnsi"/>
                <w:sz w:val="20"/>
                <w:szCs w:val="20"/>
                <w:lang w:val="pt-PT"/>
              </w:rPr>
              <w:t>s</w:t>
            </w:r>
          </w:p>
          <w:p w14:paraId="44991C79" w14:textId="77777777" w:rsidR="008E5E1B" w:rsidRPr="00B03125" w:rsidRDefault="008E5E1B" w:rsidP="00DF161A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  <w:p w14:paraId="40E62E3D" w14:textId="77777777" w:rsidR="00DF161A" w:rsidRPr="00B03125" w:rsidRDefault="00DF161A" w:rsidP="008E5E1B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</w:p>
        </w:tc>
      </w:tr>
    </w:tbl>
    <w:p w14:paraId="6EC6FAA4" w14:textId="51E55718" w:rsidR="00D0391C" w:rsidRPr="00503D90" w:rsidRDefault="004171DC" w:rsidP="00BE18E8">
      <w:pPr>
        <w:rPr>
          <w:rFonts w:asciiTheme="minorHAnsi" w:hAnsiTheme="minorHAnsi" w:cstheme="minorHAnsi"/>
          <w:sz w:val="20"/>
          <w:szCs w:val="20"/>
          <w:lang w:val="pt-PT"/>
        </w:rPr>
      </w:pPr>
      <w:r w:rsidRPr="00503D9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A3E16" wp14:editId="0877ECF0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6970395" cy="3324225"/>
                <wp:effectExtent l="0" t="0" r="20955" b="28575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6970395" cy="3324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308676" w14:textId="3B7EEA53" w:rsidR="00ED17FF" w:rsidRPr="008F6F4E" w:rsidRDefault="00ED17FF" w:rsidP="00480417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t>Exoneração de responsabilidade</w:t>
                            </w:r>
                          </w:p>
                          <w:p w14:paraId="758265ED" w14:textId="515E5089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Plataforma</w:t>
                            </w:r>
                            <w:r w:rsidRPr="008F6F4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da OMS para a Aprendizagem sobre Segurança Sanitária – Materiais de Formação</w:t>
                            </w:r>
                          </w:p>
                          <w:p w14:paraId="2A44811F" w14:textId="77777777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268D2903" w14:textId="77777777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106B31EF" w14:textId="77777777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 sua utilização destes materiais está sujeita aos “</w:t>
                            </w:r>
                            <w:r w:rsidRPr="008F6F4E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 xml:space="preserve">Termos de Utilização dos Materiais </w:t>
                            </w:r>
                          </w:p>
                          <w:p w14:paraId="7B674921" w14:textId="54486602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de Formação da Plataforma da OMS para a Aprendizagem sobre Segurança Sanitária</w:t>
                            </w: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11" w:history="1">
                              <w:r w:rsidRPr="008F6F4E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</w:rPr>
                                <w:t>https://extranet.who.int/hslp</w:t>
                              </w:r>
                            </w:hyperlink>
                            <w:r w:rsidR="00503D90"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46D76BE" w14:textId="77777777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2DB1B3E0" w14:textId="6E12E68E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154E603C" w14:textId="1AF81092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F6F4E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12" w:history="1">
                              <w:r w:rsidRPr="008F6F4E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</w:rPr>
                                <w:t>ihrhrt@who.int</w:t>
                              </w:r>
                            </w:hyperlink>
                          </w:p>
                          <w:p w14:paraId="7ACE98B0" w14:textId="054C74E6" w:rsidR="00ED17FF" w:rsidRPr="008F6F4E" w:rsidRDefault="00ED17FF" w:rsidP="00ED17FF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A3E16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0;margin-top:17.1pt;width:548.85pt;height:2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" filled="f">
                <v:path arrowok="t"/>
                <o:lock v:ext="edit" grouping="t"/>
                <v:textbox>
                  <w:txbxContent>
                    <w:p w14:paraId="4F308676" w14:textId="3B7EEA53" w:rsidR="00ED17FF" w:rsidRPr="008F6F4E" w:rsidRDefault="00ED17FF" w:rsidP="00480417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8"/>
                          <w:szCs w:val="28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  <w:t>Exoneração de responsabilidade</w:t>
                      </w:r>
                    </w:p>
                    <w:p w14:paraId="758265ED" w14:textId="515E5089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Plataforma</w:t>
                      </w:r>
                      <w:r w:rsidRPr="008F6F4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da OMS para a Aprendizagem sobre Segurança Sanitária – Materiais de Formação</w:t>
                      </w:r>
                    </w:p>
                    <w:p w14:paraId="2A44811F" w14:textId="77777777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</w:pPr>
                    </w:p>
                    <w:p w14:paraId="268D2903" w14:textId="77777777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106B31EF" w14:textId="77777777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A sua utilização destes materiais está sujeita aos “</w:t>
                      </w:r>
                      <w:r w:rsidRPr="008F6F4E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</w:rPr>
                        <w:t xml:space="preserve">Termos de Utilização dos Materiais </w:t>
                      </w:r>
                    </w:p>
                    <w:p w14:paraId="7B674921" w14:textId="54486602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</w:rPr>
                        <w:t>de Formação da Plataforma da OMS para a Aprendizagem sobre Segurança Sanitária</w:t>
                      </w: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13" w:history="1">
                        <w:r w:rsidRPr="008F6F4E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</w:rPr>
                          <w:t>https://extranet.who.int/hslp</w:t>
                        </w:r>
                      </w:hyperlink>
                      <w:r w:rsidR="00503D90"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46D76BE" w14:textId="77777777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  <w:p w14:paraId="2DB1B3E0" w14:textId="6E12E68E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154E603C" w14:textId="1AF81092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F6F4E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4" w:history="1">
                        <w:r w:rsidRPr="008F6F4E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</w:rPr>
                          <w:t>ihrhrt@who.int</w:t>
                        </w:r>
                      </w:hyperlink>
                    </w:p>
                    <w:p w14:paraId="7ACE98B0" w14:textId="054C74E6" w:rsidR="00ED17FF" w:rsidRPr="008F6F4E" w:rsidRDefault="00ED17FF" w:rsidP="00ED17FF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E6F6C1" w14:textId="6E0F0951" w:rsidR="00667C12" w:rsidRPr="00B03125" w:rsidRDefault="00667C12" w:rsidP="00BE18E8">
      <w:pPr>
        <w:rPr>
          <w:rFonts w:asciiTheme="minorHAnsi" w:hAnsiTheme="minorHAnsi"/>
          <w:sz w:val="20"/>
          <w:szCs w:val="20"/>
          <w:lang w:val="pt-PT"/>
        </w:rPr>
      </w:pPr>
    </w:p>
    <w:p w14:paraId="4CD1FDE4" w14:textId="480BA751" w:rsidR="00667C12" w:rsidRPr="00B03125" w:rsidRDefault="00667C12" w:rsidP="00BE18E8">
      <w:pPr>
        <w:rPr>
          <w:rFonts w:asciiTheme="minorHAnsi" w:hAnsiTheme="minorHAnsi"/>
          <w:sz w:val="20"/>
          <w:szCs w:val="20"/>
          <w:lang w:val="pt-PT"/>
        </w:rPr>
      </w:pPr>
    </w:p>
    <w:p w14:paraId="5F368F8E" w14:textId="5C0AA3F4" w:rsidR="00325423" w:rsidRPr="00B03125" w:rsidRDefault="00325423" w:rsidP="00BE18E8">
      <w:pPr>
        <w:rPr>
          <w:rFonts w:asciiTheme="minorHAnsi" w:hAnsiTheme="minorHAnsi"/>
          <w:sz w:val="20"/>
          <w:szCs w:val="20"/>
          <w:lang w:val="pt-PT"/>
        </w:rPr>
      </w:pPr>
    </w:p>
    <w:p w14:paraId="1DE30C7A" w14:textId="7BC96C34" w:rsidR="00325423" w:rsidRPr="00B03125" w:rsidRDefault="00325423" w:rsidP="00BE18E8">
      <w:pPr>
        <w:rPr>
          <w:rFonts w:asciiTheme="minorHAnsi" w:hAnsiTheme="minorHAnsi"/>
          <w:sz w:val="22"/>
          <w:szCs w:val="22"/>
          <w:lang w:val="pt-PT"/>
        </w:rPr>
      </w:pPr>
      <w:bookmarkStart w:id="0" w:name="_GoBack"/>
      <w:bookmarkEnd w:id="0"/>
    </w:p>
    <w:sectPr w:rsidR="00325423" w:rsidRPr="00B03125" w:rsidSect="008F6E3D">
      <w:headerReference w:type="default" r:id="rId15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82B1A" w14:textId="77777777" w:rsidR="00ED17FF" w:rsidRDefault="00ED17FF" w:rsidP="00D0391C">
      <w:r>
        <w:separator/>
      </w:r>
    </w:p>
  </w:endnote>
  <w:endnote w:type="continuationSeparator" w:id="0">
    <w:p w14:paraId="121F35E7" w14:textId="77777777" w:rsidR="00ED17FF" w:rsidRDefault="00ED17FF" w:rsidP="00D0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64815" w14:textId="77777777" w:rsidR="00ED17FF" w:rsidRDefault="00ED17FF" w:rsidP="00D0391C">
      <w:r>
        <w:separator/>
      </w:r>
    </w:p>
  </w:footnote>
  <w:footnote w:type="continuationSeparator" w:id="0">
    <w:p w14:paraId="1471C796" w14:textId="77777777" w:rsidR="00ED17FF" w:rsidRDefault="00ED17FF" w:rsidP="00D0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E2899" w14:textId="247858CE" w:rsidR="00ED17FF" w:rsidRPr="00503D90" w:rsidRDefault="00ED17FF" w:rsidP="00D0391C">
    <w:pPr>
      <w:jc w:val="center"/>
      <w:rPr>
        <w:rFonts w:ascii="Verdana" w:hAnsi="Verdana"/>
        <w:b/>
        <w:sz w:val="28"/>
        <w:szCs w:val="28"/>
        <w:lang w:val="es-ES"/>
      </w:rPr>
    </w:pPr>
    <w:r w:rsidRPr="00503D90">
      <w:rPr>
        <w:rFonts w:ascii="Verdana" w:hAnsi="Verdana"/>
        <w:b/>
        <w:sz w:val="28"/>
        <w:szCs w:val="28"/>
        <w:lang w:val="es-ES"/>
      </w:rPr>
      <w:t>A4.1a EXEMPLO DE RELATÓRIO DA SITUAÇÃO</w:t>
    </w:r>
  </w:p>
  <w:p w14:paraId="244864DA" w14:textId="77777777" w:rsidR="00ED17FF" w:rsidRPr="00503D90" w:rsidRDefault="00ED17FF" w:rsidP="00780740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374EB"/>
    <w:multiLevelType w:val="hybridMultilevel"/>
    <w:tmpl w:val="4A32CAB0"/>
    <w:lvl w:ilvl="0" w:tplc="D82C9ABA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C4149"/>
    <w:multiLevelType w:val="hybridMultilevel"/>
    <w:tmpl w:val="78E8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B0FA9"/>
    <w:multiLevelType w:val="hybridMultilevel"/>
    <w:tmpl w:val="FFAE4B20"/>
    <w:lvl w:ilvl="0" w:tplc="1610A70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4E2CAB"/>
    <w:multiLevelType w:val="hybridMultilevel"/>
    <w:tmpl w:val="288C0304"/>
    <w:lvl w:ilvl="0" w:tplc="0952F930">
      <w:start w:val="3"/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91C"/>
    <w:rsid w:val="00032D9B"/>
    <w:rsid w:val="00053C9D"/>
    <w:rsid w:val="00055589"/>
    <w:rsid w:val="00074301"/>
    <w:rsid w:val="0007620C"/>
    <w:rsid w:val="000806EF"/>
    <w:rsid w:val="000806FD"/>
    <w:rsid w:val="000A5B8D"/>
    <w:rsid w:val="001129B5"/>
    <w:rsid w:val="00116DD2"/>
    <w:rsid w:val="001F32C1"/>
    <w:rsid w:val="00227A8B"/>
    <w:rsid w:val="002C1C09"/>
    <w:rsid w:val="002D4E85"/>
    <w:rsid w:val="00325423"/>
    <w:rsid w:val="0037129E"/>
    <w:rsid w:val="003951E9"/>
    <w:rsid w:val="004171DC"/>
    <w:rsid w:val="00420371"/>
    <w:rsid w:val="00425518"/>
    <w:rsid w:val="00426DF1"/>
    <w:rsid w:val="0044039B"/>
    <w:rsid w:val="00474094"/>
    <w:rsid w:val="00480417"/>
    <w:rsid w:val="004B516F"/>
    <w:rsid w:val="004F195B"/>
    <w:rsid w:val="00503D90"/>
    <w:rsid w:val="0050403E"/>
    <w:rsid w:val="00562024"/>
    <w:rsid w:val="005662B9"/>
    <w:rsid w:val="00594EC3"/>
    <w:rsid w:val="0060192A"/>
    <w:rsid w:val="00621DE9"/>
    <w:rsid w:val="0062354C"/>
    <w:rsid w:val="006279D6"/>
    <w:rsid w:val="00630033"/>
    <w:rsid w:val="00640BC4"/>
    <w:rsid w:val="006415CB"/>
    <w:rsid w:val="00667C12"/>
    <w:rsid w:val="007465BB"/>
    <w:rsid w:val="00747140"/>
    <w:rsid w:val="007553C0"/>
    <w:rsid w:val="00780740"/>
    <w:rsid w:val="0078745E"/>
    <w:rsid w:val="0079567A"/>
    <w:rsid w:val="007C0423"/>
    <w:rsid w:val="008D7114"/>
    <w:rsid w:val="008E5DF6"/>
    <w:rsid w:val="008E5E1B"/>
    <w:rsid w:val="008F6E3D"/>
    <w:rsid w:val="008F6F4E"/>
    <w:rsid w:val="009733B1"/>
    <w:rsid w:val="009A142B"/>
    <w:rsid w:val="009C06D1"/>
    <w:rsid w:val="00A01886"/>
    <w:rsid w:val="00A039B7"/>
    <w:rsid w:val="00A36C48"/>
    <w:rsid w:val="00A731AD"/>
    <w:rsid w:val="00AB54FE"/>
    <w:rsid w:val="00AD4A05"/>
    <w:rsid w:val="00AE7261"/>
    <w:rsid w:val="00B03125"/>
    <w:rsid w:val="00B17B1C"/>
    <w:rsid w:val="00B3455D"/>
    <w:rsid w:val="00B4642C"/>
    <w:rsid w:val="00B6300A"/>
    <w:rsid w:val="00BB18D1"/>
    <w:rsid w:val="00BE18E8"/>
    <w:rsid w:val="00C30362"/>
    <w:rsid w:val="00C37D3E"/>
    <w:rsid w:val="00C4132A"/>
    <w:rsid w:val="00C418AB"/>
    <w:rsid w:val="00C817FD"/>
    <w:rsid w:val="00CB7560"/>
    <w:rsid w:val="00CE1DF9"/>
    <w:rsid w:val="00CE3BBB"/>
    <w:rsid w:val="00D0391C"/>
    <w:rsid w:val="00D24450"/>
    <w:rsid w:val="00DD7466"/>
    <w:rsid w:val="00DE030B"/>
    <w:rsid w:val="00DF161A"/>
    <w:rsid w:val="00E0713D"/>
    <w:rsid w:val="00E50C22"/>
    <w:rsid w:val="00E602BD"/>
    <w:rsid w:val="00E70380"/>
    <w:rsid w:val="00E81169"/>
    <w:rsid w:val="00ED17FF"/>
    <w:rsid w:val="00EE06EC"/>
    <w:rsid w:val="00EE75F6"/>
    <w:rsid w:val="00EF7A03"/>
    <w:rsid w:val="00F07D7A"/>
    <w:rsid w:val="00F864C4"/>
    <w:rsid w:val="00FA2BCD"/>
    <w:rsid w:val="00FB1ACC"/>
    <w:rsid w:val="00FB4220"/>
    <w:rsid w:val="00FB4837"/>
    <w:rsid w:val="00FC7D09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938A8D1"/>
  <w15:docId w15:val="{AE455305-E692-49D6-B8AA-A4802E1D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9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3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9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9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D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1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3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32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2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8D71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667C1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542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ED17FF"/>
    <w:pPr>
      <w:spacing w:before="100" w:beforeAutospacing="1" w:after="100" w:afterAutospacing="1"/>
    </w:pPr>
    <w:rPr>
      <w:rFonts w:eastAsia="MS Mincho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xtranet.who.int/hsl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hrhrt@who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xtranet.who.int/hsl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hrhrt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E593A36A6874285991743F2BE28E9" ma:contentTypeVersion="0" ma:contentTypeDescription="Create a new document." ma:contentTypeScope="" ma:versionID="c4cae042d4c79ee54905f63930fcba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D5CC-31FF-4525-8C5C-8CD427729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96DDD1-6971-46EF-86D5-B9BA63D1B9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4EA025-8D90-4B8E-882F-58772DE6F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69E8F-FAB5-431F-B666-0E216F7D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CDC User</dc:creator>
  <cp:lastModifiedBy>GOMEZ, Paula</cp:lastModifiedBy>
  <cp:revision>9</cp:revision>
  <dcterms:created xsi:type="dcterms:W3CDTF">2019-02-09T18:33:00Z</dcterms:created>
  <dcterms:modified xsi:type="dcterms:W3CDTF">2019-06-28T10:33:00Z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c3e7dbe3-af9c-4f02-b79b-59870a04b81a</vt:lpwstr>
  </property>
  <property fmtid="{D5CDD505-2E9C-101B-9397-08002B2CF9AE}" pid="3" name="ContentTypeId">
    <vt:lpwstr>0x0101009FDE593A36A6874285991743F2BE28E9</vt:lpwstr>
  </property>
</Properties>
</file>