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FCFE8" w14:textId="77777777" w:rsidR="00EE12CC" w:rsidRPr="006D0DB6" w:rsidRDefault="00EE12CC" w:rsidP="00EE12CC">
      <w:pPr>
        <w:jc w:val="center"/>
        <w:rPr>
          <w:rFonts w:ascii="Calibri" w:eastAsia="Tahoma" w:hAnsi="Calibri" w:cs="Calibri"/>
          <w:b/>
          <w:color w:val="000000"/>
          <w:sz w:val="28"/>
          <w:szCs w:val="28"/>
          <w:lang w:val="pt-PT"/>
        </w:rPr>
      </w:pPr>
      <w:r w:rsidRPr="006D0DB6">
        <w:rPr>
          <w:rFonts w:ascii="Calibri" w:eastAsia="Tahoma" w:hAnsi="Calibri" w:cs="Calibri"/>
          <w:b/>
          <w:color w:val="000000"/>
          <w:sz w:val="28"/>
          <w:szCs w:val="28"/>
          <w:lang w:val="pt-PT"/>
        </w:rPr>
        <w:t>Pacote de formação das ERR</w:t>
      </w:r>
    </w:p>
    <w:p w14:paraId="70F7C9D9" w14:textId="77777777" w:rsidR="00ED5E14" w:rsidRPr="006D0DB6" w:rsidRDefault="00ED5E14" w:rsidP="00412186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6D07907A" w14:textId="77777777" w:rsidR="00ED5E14" w:rsidRPr="006D0DB6" w:rsidRDefault="00B53E5A" w:rsidP="00ED5E14">
      <w:pPr>
        <w:spacing w:after="0" w:line="240" w:lineRule="auto"/>
        <w:jc w:val="center"/>
        <w:rPr>
          <w:b/>
          <w:sz w:val="24"/>
          <w:szCs w:val="24"/>
          <w:lang w:val="pt-PT"/>
        </w:rPr>
      </w:pPr>
      <w:r w:rsidRPr="006D0DB6">
        <w:rPr>
          <w:b/>
          <w:sz w:val="24"/>
          <w:szCs w:val="24"/>
          <w:lang w:val="pt-PT"/>
        </w:rPr>
        <w:t>A2.4</w:t>
      </w:r>
      <w:r w:rsidR="00ED5E14" w:rsidRPr="006D0DB6">
        <w:rPr>
          <w:b/>
          <w:sz w:val="24"/>
          <w:szCs w:val="24"/>
          <w:lang w:val="pt-PT"/>
        </w:rPr>
        <w:t xml:space="preserve"> </w:t>
      </w:r>
      <w:r w:rsidR="00EE12CC" w:rsidRPr="006D0DB6">
        <w:rPr>
          <w:b/>
          <w:sz w:val="24"/>
          <w:szCs w:val="24"/>
          <w:lang w:val="pt-PT"/>
        </w:rPr>
        <w:t>Exercício de mapeamento de partes interessadas</w:t>
      </w:r>
    </w:p>
    <w:p w14:paraId="563E81E5" w14:textId="77777777" w:rsidR="00ED5E14" w:rsidRPr="006D0DB6" w:rsidRDefault="00ED5E14" w:rsidP="00ED5E14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370A057C" w14:textId="77777777" w:rsidR="004A15C4" w:rsidRPr="006D0DB6" w:rsidRDefault="00EE12CC" w:rsidP="00ED5E14">
      <w:pPr>
        <w:spacing w:after="0" w:line="240" w:lineRule="auto"/>
        <w:jc w:val="both"/>
        <w:rPr>
          <w:lang w:val="pt-PT"/>
        </w:rPr>
      </w:pPr>
      <w:r w:rsidRPr="006D0DB6">
        <w:rPr>
          <w:b/>
          <w:bCs/>
          <w:lang w:val="pt-PT"/>
        </w:rPr>
        <w:t>Objectivos da aprendizagem</w:t>
      </w:r>
      <w:r w:rsidR="006039F9" w:rsidRPr="006D0DB6">
        <w:rPr>
          <w:lang w:val="pt-PT"/>
        </w:rPr>
        <w:t xml:space="preserve">: </w:t>
      </w:r>
    </w:p>
    <w:p w14:paraId="168130FA" w14:textId="77777777" w:rsidR="006039F9" w:rsidRPr="006D0DB6" w:rsidRDefault="00EE12CC" w:rsidP="006039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>Identificar partes interessadas em relação às actividades das ERR no terreno</w:t>
      </w:r>
      <w:r w:rsidR="006039F9" w:rsidRPr="006D0DB6">
        <w:rPr>
          <w:lang w:val="pt-PT"/>
        </w:rPr>
        <w:t>.</w:t>
      </w:r>
    </w:p>
    <w:p w14:paraId="7540B2DF" w14:textId="77777777" w:rsidR="006039F9" w:rsidRPr="006D0DB6" w:rsidRDefault="00EE12CC" w:rsidP="006039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>Explicar o papel e as actividades da potencial parte interessada em relação às actividades das ERR no terreno</w:t>
      </w:r>
      <w:r w:rsidR="00F37279" w:rsidRPr="006D0DB6">
        <w:rPr>
          <w:lang w:val="pt-PT"/>
        </w:rPr>
        <w:t>.</w:t>
      </w:r>
    </w:p>
    <w:p w14:paraId="4E1AFCDD" w14:textId="6C3F0BA9" w:rsidR="00ED5E14" w:rsidRPr="00D91500" w:rsidRDefault="00EE12CC" w:rsidP="00D9150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>Operar no seio dos mecanismos nacionais de coordenação existentes</w:t>
      </w:r>
      <w:r w:rsidR="00835D61">
        <w:rPr>
          <w:lang w:val="pt-PT"/>
        </w:rPr>
        <w:t>,</w:t>
      </w:r>
      <w:r w:rsidR="00D91500">
        <w:rPr>
          <w:lang w:val="pt-PT"/>
        </w:rPr>
        <w:t xml:space="preserve"> </w:t>
      </w:r>
      <w:r w:rsidRPr="00D91500">
        <w:rPr>
          <w:lang w:val="pt-PT"/>
        </w:rPr>
        <w:t>para uma melhor preparação e resposta aos eventos de saúde pública de dimensão nacional e internacional</w:t>
      </w:r>
      <w:r w:rsidR="006039F9" w:rsidRPr="00D91500">
        <w:rPr>
          <w:lang w:val="pt-PT"/>
        </w:rPr>
        <w:t>.</w:t>
      </w:r>
    </w:p>
    <w:p w14:paraId="7C637AD4" w14:textId="77777777" w:rsidR="006039F9" w:rsidRPr="006D0DB6" w:rsidRDefault="006039F9" w:rsidP="00ED5E14">
      <w:pPr>
        <w:spacing w:after="0" w:line="240" w:lineRule="auto"/>
        <w:jc w:val="both"/>
        <w:rPr>
          <w:lang w:val="pt-PT"/>
        </w:rPr>
      </w:pPr>
    </w:p>
    <w:p w14:paraId="0F6C2156" w14:textId="77777777" w:rsidR="00ED5E14" w:rsidRPr="006D0DB6" w:rsidRDefault="00ED5E14" w:rsidP="00ED5E14">
      <w:pPr>
        <w:spacing w:after="0" w:line="240" w:lineRule="auto"/>
        <w:jc w:val="both"/>
        <w:rPr>
          <w:lang w:val="pt-PT"/>
        </w:rPr>
      </w:pPr>
      <w:r w:rsidRPr="006D0DB6">
        <w:rPr>
          <w:b/>
          <w:lang w:val="pt-PT"/>
        </w:rPr>
        <w:t>Dura</w:t>
      </w:r>
      <w:r w:rsidR="00EE12CC" w:rsidRPr="006D0DB6">
        <w:rPr>
          <w:b/>
          <w:lang w:val="pt-PT"/>
        </w:rPr>
        <w:t>ção</w:t>
      </w:r>
      <w:r w:rsidRPr="006D0DB6">
        <w:rPr>
          <w:b/>
          <w:lang w:val="pt-PT"/>
        </w:rPr>
        <w:t>:</w:t>
      </w:r>
      <w:r w:rsidRPr="006D0DB6">
        <w:rPr>
          <w:lang w:val="pt-PT"/>
        </w:rPr>
        <w:t xml:space="preserve"> 60’</w:t>
      </w:r>
      <w:r w:rsidR="007733D2" w:rsidRPr="006D0DB6">
        <w:rPr>
          <w:lang w:val="pt-PT"/>
        </w:rPr>
        <w:t xml:space="preserve"> </w:t>
      </w:r>
      <w:r w:rsidR="00EE12CC" w:rsidRPr="006D0DB6">
        <w:rPr>
          <w:lang w:val="pt-PT"/>
        </w:rPr>
        <w:t xml:space="preserve">no </w:t>
      </w:r>
      <w:r w:rsidR="007733D2" w:rsidRPr="006D0DB6">
        <w:rPr>
          <w:lang w:val="pt-PT"/>
        </w:rPr>
        <w:t>total (Intro</w:t>
      </w:r>
      <w:r w:rsidR="00EE12CC" w:rsidRPr="006D0DB6">
        <w:rPr>
          <w:lang w:val="pt-PT"/>
        </w:rPr>
        <w:t>dução</w:t>
      </w:r>
      <w:r w:rsidR="007733D2" w:rsidRPr="006D0DB6">
        <w:rPr>
          <w:lang w:val="pt-PT"/>
        </w:rPr>
        <w:t xml:space="preserve">: 5’; </w:t>
      </w:r>
      <w:r w:rsidR="00EE12CC" w:rsidRPr="006D0DB6">
        <w:rPr>
          <w:lang w:val="pt-PT"/>
        </w:rPr>
        <w:t>trabalho de grupo</w:t>
      </w:r>
      <w:r w:rsidR="007733D2" w:rsidRPr="006D0DB6">
        <w:rPr>
          <w:lang w:val="pt-PT"/>
        </w:rPr>
        <w:t>: 20</w:t>
      </w:r>
      <w:r w:rsidRPr="006D0DB6">
        <w:rPr>
          <w:lang w:val="pt-PT"/>
        </w:rPr>
        <w:t xml:space="preserve">’; </w:t>
      </w:r>
      <w:r w:rsidR="00EE12CC" w:rsidRPr="006D0DB6">
        <w:rPr>
          <w:lang w:val="pt-PT"/>
        </w:rPr>
        <w:t>balanço</w:t>
      </w:r>
      <w:r w:rsidRPr="006D0DB6">
        <w:rPr>
          <w:lang w:val="pt-PT"/>
        </w:rPr>
        <w:t>: 5’ p</w:t>
      </w:r>
      <w:r w:rsidR="00EE12CC" w:rsidRPr="006D0DB6">
        <w:rPr>
          <w:lang w:val="pt-PT"/>
        </w:rPr>
        <w:t>o</w:t>
      </w:r>
      <w:r w:rsidRPr="006D0DB6">
        <w:rPr>
          <w:lang w:val="pt-PT"/>
        </w:rPr>
        <w:t>r gr</w:t>
      </w:r>
      <w:r w:rsidR="00EE12CC" w:rsidRPr="006D0DB6">
        <w:rPr>
          <w:lang w:val="pt-PT"/>
        </w:rPr>
        <w:t>upo</w:t>
      </w:r>
      <w:r w:rsidRPr="006D0DB6">
        <w:rPr>
          <w:lang w:val="pt-PT"/>
        </w:rPr>
        <w:t xml:space="preserve">; </w:t>
      </w:r>
      <w:r w:rsidR="00EE12CC" w:rsidRPr="006D0DB6">
        <w:rPr>
          <w:lang w:val="pt-PT"/>
        </w:rPr>
        <w:t>recapitulação</w:t>
      </w:r>
      <w:r w:rsidRPr="006D0DB6">
        <w:rPr>
          <w:lang w:val="pt-PT"/>
        </w:rPr>
        <w:t xml:space="preserve">: </w:t>
      </w:r>
      <w:r w:rsidR="007733D2" w:rsidRPr="006D0DB6">
        <w:rPr>
          <w:lang w:val="pt-PT"/>
        </w:rPr>
        <w:t>5</w:t>
      </w:r>
      <w:r w:rsidRPr="006D0DB6">
        <w:rPr>
          <w:lang w:val="pt-PT"/>
        </w:rPr>
        <w:t>’).</w:t>
      </w:r>
    </w:p>
    <w:p w14:paraId="42479FB5" w14:textId="77777777" w:rsidR="00ED5E14" w:rsidRPr="006D0DB6" w:rsidRDefault="00ED5E14" w:rsidP="00ED5E14">
      <w:pPr>
        <w:spacing w:after="0" w:line="240" w:lineRule="auto"/>
        <w:jc w:val="both"/>
        <w:rPr>
          <w:b/>
          <w:lang w:val="pt-PT"/>
        </w:rPr>
      </w:pPr>
    </w:p>
    <w:p w14:paraId="50C6B6D3" w14:textId="03FC54A6" w:rsidR="00ED5E14" w:rsidRPr="006D0DB6" w:rsidRDefault="00EE12CC" w:rsidP="00ED5E14">
      <w:pPr>
        <w:spacing w:after="0" w:line="240" w:lineRule="auto"/>
        <w:jc w:val="both"/>
        <w:rPr>
          <w:lang w:val="pt-PT"/>
        </w:rPr>
      </w:pPr>
      <w:r w:rsidRPr="006D0DB6">
        <w:rPr>
          <w:b/>
          <w:bCs/>
          <w:lang w:val="pt-PT"/>
        </w:rPr>
        <w:t>Método</w:t>
      </w:r>
      <w:r w:rsidRPr="006D0DB6">
        <w:rPr>
          <w:lang w:val="pt-PT"/>
        </w:rPr>
        <w:t>: Trabalho de grupo com recurso a quadros de papel</w:t>
      </w:r>
      <w:r w:rsidR="00ED5E14" w:rsidRPr="006D0DB6">
        <w:rPr>
          <w:lang w:val="pt-PT"/>
        </w:rPr>
        <w:t xml:space="preserve">, </w:t>
      </w:r>
      <w:r w:rsidRPr="006D0DB6">
        <w:rPr>
          <w:lang w:val="pt-PT"/>
        </w:rPr>
        <w:t xml:space="preserve">podendo ser definidas as partes interessadas por códigos de cores </w:t>
      </w:r>
      <w:r w:rsidR="00ED5E14" w:rsidRPr="006D0DB6">
        <w:rPr>
          <w:lang w:val="pt-PT"/>
        </w:rPr>
        <w:t>(prim</w:t>
      </w:r>
      <w:r w:rsidRPr="006D0DB6">
        <w:rPr>
          <w:lang w:val="pt-PT"/>
        </w:rPr>
        <w:t>árias</w:t>
      </w:r>
      <w:r w:rsidR="00ED5E14" w:rsidRPr="006D0DB6">
        <w:rPr>
          <w:lang w:val="pt-PT"/>
        </w:rPr>
        <w:t xml:space="preserve"> </w:t>
      </w:r>
      <w:r w:rsidR="006D0DB6" w:rsidRPr="006D0DB6">
        <w:rPr>
          <w:lang w:val="pt-PT"/>
        </w:rPr>
        <w:t>vs.</w:t>
      </w:r>
      <w:r w:rsidR="00ED5E14" w:rsidRPr="006D0DB6">
        <w:rPr>
          <w:lang w:val="pt-PT"/>
        </w:rPr>
        <w:t xml:space="preserve"> se</w:t>
      </w:r>
      <w:r w:rsidRPr="006D0DB6">
        <w:rPr>
          <w:lang w:val="pt-PT"/>
        </w:rPr>
        <w:t>cundárias</w:t>
      </w:r>
      <w:r w:rsidR="00ED5E14" w:rsidRPr="006D0DB6">
        <w:rPr>
          <w:lang w:val="pt-PT"/>
        </w:rPr>
        <w:t xml:space="preserve">), </w:t>
      </w:r>
      <w:r w:rsidRPr="006D0DB6">
        <w:rPr>
          <w:lang w:val="pt-PT"/>
        </w:rPr>
        <w:t>tipo</w:t>
      </w:r>
      <w:r w:rsidR="00835D61">
        <w:rPr>
          <w:lang w:val="pt-PT"/>
        </w:rPr>
        <w:t>s</w:t>
      </w:r>
      <w:r w:rsidRPr="006D0DB6">
        <w:rPr>
          <w:lang w:val="pt-PT"/>
        </w:rPr>
        <w:t xml:space="preserve"> de relaç</w:t>
      </w:r>
      <w:r w:rsidR="00835D61">
        <w:rPr>
          <w:lang w:val="pt-PT"/>
        </w:rPr>
        <w:t>ão</w:t>
      </w:r>
      <w:r w:rsidRPr="006D0DB6">
        <w:rPr>
          <w:lang w:val="pt-PT"/>
        </w:rPr>
        <w:t xml:space="preserve"> identificad</w:t>
      </w:r>
      <w:r w:rsidR="00835D61">
        <w:rPr>
          <w:lang w:val="pt-PT"/>
        </w:rPr>
        <w:t>o</w:t>
      </w:r>
      <w:r w:rsidRPr="006D0DB6">
        <w:rPr>
          <w:lang w:val="pt-PT"/>
        </w:rPr>
        <w:t xml:space="preserve">s através de diferentes tipos de setas </w:t>
      </w:r>
      <w:r w:rsidR="00ED5E14" w:rsidRPr="006D0DB6">
        <w:rPr>
          <w:lang w:val="pt-PT"/>
        </w:rPr>
        <w:t>(rela</w:t>
      </w:r>
      <w:r w:rsidRPr="006D0DB6">
        <w:rPr>
          <w:lang w:val="pt-PT"/>
        </w:rPr>
        <w:t>ção e papel</w:t>
      </w:r>
      <w:r w:rsidR="00ED5E14" w:rsidRPr="006D0DB6">
        <w:rPr>
          <w:lang w:val="pt-PT"/>
        </w:rPr>
        <w:t>).</w:t>
      </w:r>
    </w:p>
    <w:p w14:paraId="72608ED9" w14:textId="77777777" w:rsidR="00ED5E14" w:rsidRPr="006D0DB6" w:rsidRDefault="00ED5E14" w:rsidP="00ED5E14">
      <w:pPr>
        <w:spacing w:after="0" w:line="240" w:lineRule="auto"/>
        <w:jc w:val="both"/>
        <w:rPr>
          <w:b/>
          <w:lang w:val="pt-PT"/>
        </w:rPr>
      </w:pPr>
    </w:p>
    <w:p w14:paraId="7D54FEA2" w14:textId="77777777" w:rsidR="00ED5E14" w:rsidRPr="006D0DB6" w:rsidRDefault="00ED5E14" w:rsidP="00ED5E14">
      <w:pPr>
        <w:spacing w:after="0" w:line="240" w:lineRule="auto"/>
        <w:jc w:val="both"/>
        <w:rPr>
          <w:lang w:val="pt-PT"/>
        </w:rPr>
      </w:pPr>
      <w:r w:rsidRPr="006D0DB6">
        <w:rPr>
          <w:b/>
          <w:lang w:val="pt-PT"/>
        </w:rPr>
        <w:t>Gr</w:t>
      </w:r>
      <w:r w:rsidR="00EE12CC" w:rsidRPr="006D0DB6">
        <w:rPr>
          <w:b/>
          <w:lang w:val="pt-PT"/>
        </w:rPr>
        <w:t>upos</w:t>
      </w:r>
      <w:r w:rsidRPr="006D0DB6">
        <w:rPr>
          <w:b/>
          <w:lang w:val="pt-PT"/>
        </w:rPr>
        <w:t>:</w:t>
      </w:r>
      <w:r w:rsidRPr="006D0DB6">
        <w:rPr>
          <w:lang w:val="pt-PT"/>
        </w:rPr>
        <w:t xml:space="preserve"> 4 - 6 gr</w:t>
      </w:r>
      <w:r w:rsidR="00EE12CC" w:rsidRPr="006D0DB6">
        <w:rPr>
          <w:lang w:val="pt-PT"/>
        </w:rPr>
        <w:t>upos, conforme o número de participantes</w:t>
      </w:r>
      <w:r w:rsidRPr="006D0DB6">
        <w:rPr>
          <w:lang w:val="pt-PT"/>
        </w:rPr>
        <w:t xml:space="preserve">. </w:t>
      </w:r>
      <w:r w:rsidR="00EE12CC" w:rsidRPr="006D0DB6">
        <w:rPr>
          <w:lang w:val="pt-PT"/>
        </w:rPr>
        <w:t xml:space="preserve">Nas áreas técnicas ou em grupos mistos, </w:t>
      </w:r>
      <w:r w:rsidRPr="006D0DB6">
        <w:rPr>
          <w:lang w:val="pt-PT"/>
        </w:rPr>
        <w:t>inclu</w:t>
      </w:r>
      <w:r w:rsidR="00EE12CC" w:rsidRPr="006D0DB6">
        <w:rPr>
          <w:lang w:val="pt-PT"/>
        </w:rPr>
        <w:t>indo</w:t>
      </w:r>
      <w:r w:rsidRPr="006D0DB6">
        <w:rPr>
          <w:lang w:val="pt-PT"/>
        </w:rPr>
        <w:t xml:space="preserve">: </w:t>
      </w:r>
      <w:r w:rsidR="00EE12CC" w:rsidRPr="006D0DB6">
        <w:rPr>
          <w:lang w:val="pt-PT"/>
        </w:rPr>
        <w:t>comunicações da imprensa e comunicação dos riscos</w:t>
      </w:r>
      <w:r w:rsidRPr="006D0DB6">
        <w:rPr>
          <w:lang w:val="pt-PT"/>
        </w:rPr>
        <w:t xml:space="preserve">; </w:t>
      </w:r>
      <w:r w:rsidR="00EE12CC" w:rsidRPr="006D0DB6">
        <w:rPr>
          <w:lang w:val="pt-PT"/>
        </w:rPr>
        <w:t>envolvimento das comunidades</w:t>
      </w:r>
      <w:r w:rsidRPr="006D0DB6">
        <w:rPr>
          <w:lang w:val="pt-PT"/>
        </w:rPr>
        <w:t xml:space="preserve">; </w:t>
      </w:r>
      <w:r w:rsidR="00EE12CC" w:rsidRPr="006D0DB6">
        <w:rPr>
          <w:lang w:val="pt-PT"/>
        </w:rPr>
        <w:t>vigilância</w:t>
      </w:r>
      <w:r w:rsidRPr="006D0DB6">
        <w:rPr>
          <w:lang w:val="pt-PT"/>
        </w:rPr>
        <w:t xml:space="preserve">, </w:t>
      </w:r>
      <w:r w:rsidR="00EE12CC" w:rsidRPr="006D0DB6">
        <w:rPr>
          <w:lang w:val="pt-PT"/>
        </w:rPr>
        <w:t>laboratórios e gestão dos dados</w:t>
      </w:r>
      <w:r w:rsidRPr="006D0DB6">
        <w:rPr>
          <w:lang w:val="pt-PT"/>
        </w:rPr>
        <w:t xml:space="preserve">; </w:t>
      </w:r>
      <w:r w:rsidR="00EE12CC" w:rsidRPr="006D0DB6">
        <w:rPr>
          <w:lang w:val="pt-PT"/>
        </w:rPr>
        <w:t>PCI e funerais seguros</w:t>
      </w:r>
      <w:r w:rsidRPr="006D0DB6">
        <w:rPr>
          <w:lang w:val="pt-PT"/>
        </w:rPr>
        <w:t xml:space="preserve">; </w:t>
      </w:r>
      <w:r w:rsidR="00EE12CC" w:rsidRPr="006D0DB6">
        <w:rPr>
          <w:lang w:val="pt-PT"/>
        </w:rPr>
        <w:t>localização de contactos</w:t>
      </w:r>
      <w:r w:rsidRPr="006D0DB6">
        <w:rPr>
          <w:lang w:val="pt-PT"/>
        </w:rPr>
        <w:t xml:space="preserve">. </w:t>
      </w:r>
    </w:p>
    <w:p w14:paraId="40B98AF5" w14:textId="77777777" w:rsidR="00ED5E14" w:rsidRPr="006D0DB6" w:rsidRDefault="00ED5E14" w:rsidP="00ED5E14">
      <w:pPr>
        <w:spacing w:after="0" w:line="240" w:lineRule="auto"/>
        <w:jc w:val="both"/>
        <w:rPr>
          <w:lang w:val="pt-PT"/>
        </w:rPr>
      </w:pPr>
    </w:p>
    <w:p w14:paraId="2914A775" w14:textId="77777777" w:rsidR="00ED5E14" w:rsidRPr="006D0DB6" w:rsidRDefault="00ED5E14" w:rsidP="00ED5E14">
      <w:pPr>
        <w:spacing w:after="0" w:line="240" w:lineRule="auto"/>
        <w:jc w:val="both"/>
        <w:rPr>
          <w:b/>
          <w:lang w:val="pt-PT"/>
        </w:rPr>
      </w:pPr>
      <w:r w:rsidRPr="006D0DB6">
        <w:rPr>
          <w:b/>
          <w:lang w:val="pt-PT"/>
        </w:rPr>
        <w:t>Instru</w:t>
      </w:r>
      <w:r w:rsidR="00EE12CC" w:rsidRPr="006D0DB6">
        <w:rPr>
          <w:b/>
          <w:lang w:val="pt-PT"/>
        </w:rPr>
        <w:t>ções a dar aos</w:t>
      </w:r>
      <w:r w:rsidRPr="006D0DB6">
        <w:rPr>
          <w:b/>
          <w:lang w:val="pt-PT"/>
        </w:rPr>
        <w:t xml:space="preserve"> participant</w:t>
      </w:r>
      <w:r w:rsidR="00EE12CC" w:rsidRPr="006D0DB6">
        <w:rPr>
          <w:b/>
          <w:lang w:val="pt-PT"/>
        </w:rPr>
        <w:t>e</w:t>
      </w:r>
      <w:r w:rsidRPr="006D0DB6">
        <w:rPr>
          <w:b/>
          <w:lang w:val="pt-PT"/>
        </w:rPr>
        <w:t xml:space="preserve">s: </w:t>
      </w:r>
    </w:p>
    <w:p w14:paraId="1868EDCD" w14:textId="77777777" w:rsidR="00ED5E14" w:rsidRPr="006D0DB6" w:rsidRDefault="00EE12CC" w:rsidP="00ED5E14">
      <w:p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>Identificar as partes interessadas</w:t>
      </w:r>
      <w:r w:rsidR="00ED5E14" w:rsidRPr="006D0DB6">
        <w:rPr>
          <w:lang w:val="pt-PT"/>
        </w:rPr>
        <w:t xml:space="preserve">, </w:t>
      </w:r>
      <w:r w:rsidRPr="006D0DB6">
        <w:rPr>
          <w:lang w:val="pt-PT"/>
        </w:rPr>
        <w:t xml:space="preserve">os seus </w:t>
      </w:r>
      <w:r w:rsidR="006D0DB6" w:rsidRPr="006D0DB6">
        <w:rPr>
          <w:lang w:val="pt-PT"/>
        </w:rPr>
        <w:t>papéis</w:t>
      </w:r>
      <w:r w:rsidRPr="006D0DB6">
        <w:rPr>
          <w:lang w:val="pt-PT"/>
        </w:rPr>
        <w:t xml:space="preserve"> e as suas relações com as ERR ao nível nacional e no terreno</w:t>
      </w:r>
      <w:r w:rsidR="00ED5E14" w:rsidRPr="006D0DB6">
        <w:rPr>
          <w:lang w:val="pt-PT"/>
        </w:rPr>
        <w:t xml:space="preserve">. </w:t>
      </w:r>
      <w:r w:rsidRPr="006D0DB6">
        <w:rPr>
          <w:lang w:val="pt-PT"/>
        </w:rPr>
        <w:t>As partes interessadas podem ser</w:t>
      </w:r>
      <w:r w:rsidR="00ED5E14" w:rsidRPr="006D0DB6">
        <w:rPr>
          <w:lang w:val="pt-PT"/>
        </w:rPr>
        <w:t>:</w:t>
      </w:r>
    </w:p>
    <w:p w14:paraId="0C779117" w14:textId="77777777" w:rsidR="00ED5E14" w:rsidRPr="006D0DB6" w:rsidRDefault="00EE12CC" w:rsidP="00ED5E14">
      <w:pPr>
        <w:numPr>
          <w:ilvl w:val="0"/>
          <w:numId w:val="1"/>
        </w:num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>Autoridades locais e nacionais</w:t>
      </w:r>
    </w:p>
    <w:p w14:paraId="6205DAFF" w14:textId="77777777" w:rsidR="00ED5E14" w:rsidRPr="006D0DB6" w:rsidRDefault="00EE12CC" w:rsidP="00ED5E14">
      <w:pPr>
        <w:numPr>
          <w:ilvl w:val="0"/>
          <w:numId w:val="1"/>
        </w:num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 xml:space="preserve">Líderes comunitários e religiosos </w:t>
      </w:r>
    </w:p>
    <w:p w14:paraId="15AF58F5" w14:textId="77777777" w:rsidR="00ED5E14" w:rsidRPr="006D0DB6" w:rsidRDefault="00EE12CC" w:rsidP="00ED5E14">
      <w:pPr>
        <w:numPr>
          <w:ilvl w:val="0"/>
          <w:numId w:val="1"/>
        </w:num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>Parceiros locais da implementação</w:t>
      </w:r>
      <w:r w:rsidR="00ED5E14" w:rsidRPr="006D0DB6">
        <w:rPr>
          <w:lang w:val="pt-PT"/>
        </w:rPr>
        <w:t xml:space="preserve"> (e.g.</w:t>
      </w:r>
      <w:r w:rsidRPr="006D0DB6">
        <w:rPr>
          <w:lang w:val="pt-PT"/>
        </w:rPr>
        <w:t xml:space="preserve">, Cruz Vermelha, </w:t>
      </w:r>
      <w:r w:rsidR="00ED5E14" w:rsidRPr="006D0DB6">
        <w:rPr>
          <w:lang w:val="pt-PT"/>
        </w:rPr>
        <w:t>CARITAS</w:t>
      </w:r>
      <w:r w:rsidRPr="006D0DB6">
        <w:rPr>
          <w:lang w:val="pt-PT"/>
        </w:rPr>
        <w:t xml:space="preserve"> e outras ONG</w:t>
      </w:r>
      <w:r w:rsidR="00ED5E14" w:rsidRPr="006D0DB6">
        <w:rPr>
          <w:lang w:val="pt-PT"/>
        </w:rPr>
        <w:t>)</w:t>
      </w:r>
    </w:p>
    <w:p w14:paraId="02F46D33" w14:textId="77777777" w:rsidR="00ED5E14" w:rsidRPr="006D0DB6" w:rsidRDefault="00EE12CC" w:rsidP="00ED5E14">
      <w:pPr>
        <w:numPr>
          <w:ilvl w:val="0"/>
          <w:numId w:val="1"/>
        </w:num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>Agências das Nações Unidas e outras organizações internacionais</w:t>
      </w:r>
      <w:r w:rsidR="00ED5E14" w:rsidRPr="006D0DB6">
        <w:rPr>
          <w:lang w:val="pt-PT"/>
        </w:rPr>
        <w:t>.</w:t>
      </w:r>
    </w:p>
    <w:p w14:paraId="760DE7DC" w14:textId="77777777" w:rsidR="00ED5E14" w:rsidRPr="006D0DB6" w:rsidRDefault="00EE12CC" w:rsidP="00ED5E14">
      <w:pPr>
        <w:numPr>
          <w:ilvl w:val="0"/>
          <w:numId w:val="1"/>
        </w:num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>Outros sectores do governo</w:t>
      </w:r>
      <w:r w:rsidR="00ED5E14" w:rsidRPr="006D0DB6">
        <w:rPr>
          <w:lang w:val="pt-PT"/>
        </w:rPr>
        <w:t>.</w:t>
      </w:r>
    </w:p>
    <w:p w14:paraId="0E84D4D2" w14:textId="77777777" w:rsidR="00ED5E14" w:rsidRPr="006D0DB6" w:rsidRDefault="00ED5E14" w:rsidP="00ED5E14">
      <w:pPr>
        <w:spacing w:after="0" w:line="240" w:lineRule="auto"/>
        <w:jc w:val="both"/>
        <w:rPr>
          <w:b/>
          <w:lang w:val="pt-PT"/>
        </w:rPr>
      </w:pPr>
    </w:p>
    <w:p w14:paraId="59EB4D04" w14:textId="77777777" w:rsidR="001D035C" w:rsidRDefault="00EE12CC" w:rsidP="00ED5E14">
      <w:pPr>
        <w:spacing w:after="0" w:line="240" w:lineRule="auto"/>
        <w:jc w:val="both"/>
        <w:rPr>
          <w:lang w:val="pt-PT"/>
        </w:rPr>
      </w:pPr>
      <w:r w:rsidRPr="006D0DB6">
        <w:rPr>
          <w:b/>
          <w:lang w:val="pt-PT"/>
        </w:rPr>
        <w:t>Balanço pelo</w:t>
      </w:r>
      <w:r w:rsidR="007733D2" w:rsidRPr="006D0DB6">
        <w:rPr>
          <w:b/>
          <w:lang w:val="pt-PT"/>
        </w:rPr>
        <w:t xml:space="preserve"> facilita</w:t>
      </w:r>
      <w:r w:rsidRPr="006D0DB6">
        <w:rPr>
          <w:b/>
          <w:lang w:val="pt-PT"/>
        </w:rPr>
        <w:t>d</w:t>
      </w:r>
      <w:r w:rsidR="007733D2" w:rsidRPr="006D0DB6">
        <w:rPr>
          <w:b/>
          <w:lang w:val="pt-PT"/>
        </w:rPr>
        <w:t>or</w:t>
      </w:r>
      <w:r w:rsidR="001D035C">
        <w:rPr>
          <w:lang w:val="pt-PT"/>
        </w:rPr>
        <w:t>:</w:t>
      </w:r>
    </w:p>
    <w:p w14:paraId="18E52414" w14:textId="32F67DD4" w:rsidR="00ED5E14" w:rsidRPr="006D0DB6" w:rsidRDefault="001D035C" w:rsidP="00ED5E14">
      <w:pPr>
        <w:spacing w:after="0" w:line="240" w:lineRule="auto"/>
        <w:jc w:val="both"/>
        <w:rPr>
          <w:lang w:val="pt-PT"/>
        </w:rPr>
      </w:pPr>
      <w:r>
        <w:rPr>
          <w:lang w:val="pt-PT"/>
        </w:rPr>
        <w:t>P</w:t>
      </w:r>
      <w:r w:rsidR="00EE12CC" w:rsidRPr="006D0DB6">
        <w:rPr>
          <w:bCs/>
          <w:lang w:val="pt-PT"/>
        </w:rPr>
        <w:t>ara cada grupo, salientar as semelhanças, diferenças, lacunas e características especiais</w:t>
      </w:r>
      <w:r w:rsidR="007733D2" w:rsidRPr="006D0DB6">
        <w:rPr>
          <w:bCs/>
          <w:lang w:val="pt-PT"/>
        </w:rPr>
        <w:t>.</w:t>
      </w:r>
    </w:p>
    <w:p w14:paraId="29A5D80D" w14:textId="77777777" w:rsidR="00ED5E14" w:rsidRPr="006D0DB6" w:rsidRDefault="00ED5E14" w:rsidP="00ED5E14">
      <w:pPr>
        <w:spacing w:after="0" w:line="240" w:lineRule="auto"/>
        <w:jc w:val="both"/>
        <w:rPr>
          <w:lang w:val="pt-PT"/>
        </w:rPr>
      </w:pPr>
    </w:p>
    <w:p w14:paraId="5694BD2D" w14:textId="77777777" w:rsidR="001D035C" w:rsidRDefault="00EE12CC" w:rsidP="00ED5E14">
      <w:pPr>
        <w:spacing w:after="0" w:line="240" w:lineRule="auto"/>
        <w:jc w:val="both"/>
        <w:rPr>
          <w:lang w:val="pt-PT"/>
        </w:rPr>
      </w:pPr>
      <w:r w:rsidRPr="006D0DB6">
        <w:rPr>
          <w:b/>
          <w:bCs/>
          <w:lang w:val="pt-PT"/>
        </w:rPr>
        <w:t>Ideias para a formação</w:t>
      </w:r>
      <w:r w:rsidRPr="006D0DB6">
        <w:rPr>
          <w:lang w:val="pt-PT"/>
        </w:rPr>
        <w:t xml:space="preserve">: </w:t>
      </w:r>
    </w:p>
    <w:p w14:paraId="5A5E3AD2" w14:textId="3545ECA8" w:rsidR="007F1C1B" w:rsidRPr="006D0DB6" w:rsidRDefault="00EE12CC" w:rsidP="00ED5E14">
      <w:pPr>
        <w:spacing w:after="0" w:line="240" w:lineRule="auto"/>
        <w:jc w:val="both"/>
        <w:rPr>
          <w:lang w:val="pt-PT"/>
        </w:rPr>
      </w:pPr>
      <w:bookmarkStart w:id="0" w:name="_GoBack"/>
      <w:bookmarkEnd w:id="0"/>
      <w:r w:rsidRPr="006D0DB6">
        <w:rPr>
          <w:lang w:val="pt-PT"/>
        </w:rPr>
        <w:t xml:space="preserve">Se puder dispor de um espaço suficientemente grande, faça o balanço </w:t>
      </w:r>
      <w:r w:rsidR="00E277F8">
        <w:rPr>
          <w:lang w:val="pt-PT"/>
        </w:rPr>
        <w:t xml:space="preserve">da actividade </w:t>
      </w:r>
      <w:r w:rsidRPr="006D0DB6">
        <w:rPr>
          <w:lang w:val="pt-PT"/>
        </w:rPr>
        <w:t>movimentando-se pela sala até junto dos cartazes. Identifique previamente os líderes/porta-vozes dos grupos e peça-lhes que recordem a sua última intervenção no quadro de um evento de saúde pública</w:t>
      </w:r>
      <w:r w:rsidR="0094439C" w:rsidRPr="006D0DB6">
        <w:rPr>
          <w:lang w:val="pt-PT"/>
        </w:rPr>
        <w:t xml:space="preserve">. </w:t>
      </w:r>
      <w:r w:rsidRPr="006D0DB6">
        <w:rPr>
          <w:lang w:val="pt-PT"/>
        </w:rPr>
        <w:t>A equipa terá de explicar a sua relação com as partes interessadas neste exemplo específico</w:t>
      </w:r>
      <w:r w:rsidR="0094439C" w:rsidRPr="006D0DB6">
        <w:rPr>
          <w:lang w:val="pt-PT"/>
        </w:rPr>
        <w:t>.</w:t>
      </w:r>
    </w:p>
    <w:p w14:paraId="6C036ACB" w14:textId="77777777" w:rsidR="007F1C1B" w:rsidRPr="006D0DB6" w:rsidRDefault="00EE12CC" w:rsidP="007F1C1B">
      <w:pPr>
        <w:spacing w:after="0" w:line="240" w:lineRule="auto"/>
        <w:jc w:val="both"/>
        <w:rPr>
          <w:lang w:val="pt-PT"/>
        </w:rPr>
      </w:pPr>
      <w:r w:rsidRPr="006D0DB6">
        <w:rPr>
          <w:lang w:val="pt-PT"/>
        </w:rPr>
        <w:t>Deixe os cartazes afixados para consulta durante toda a formação. Eles irão ser usados de novo noutras sessões</w:t>
      </w:r>
      <w:r w:rsidR="007F1C1B" w:rsidRPr="006D0DB6">
        <w:rPr>
          <w:lang w:val="pt-PT"/>
        </w:rPr>
        <w:t>.</w:t>
      </w:r>
    </w:p>
    <w:p w14:paraId="5A24EC26" w14:textId="77777777" w:rsidR="00412186" w:rsidRDefault="00412186" w:rsidP="007F1C1B">
      <w:pPr>
        <w:spacing w:after="0" w:line="240" w:lineRule="auto"/>
        <w:jc w:val="both"/>
      </w:pPr>
    </w:p>
    <w:p w14:paraId="55845820" w14:textId="77777777" w:rsidR="007B63E9" w:rsidRDefault="006D0DB6">
      <w:r w:rsidRPr="00B56C1B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5BA29" wp14:editId="703A3100">
                <wp:simplePos x="0" y="0"/>
                <wp:positionH relativeFrom="column">
                  <wp:posOffset>-342900</wp:posOffset>
                </wp:positionH>
                <wp:positionV relativeFrom="paragraph">
                  <wp:posOffset>-114300</wp:posOffset>
                </wp:positionV>
                <wp:extent cx="6477000" cy="3352800"/>
                <wp:effectExtent l="0" t="0" r="19050" b="19050"/>
                <wp:wrapSquare wrapText="bothSides"/>
                <wp:docPr id="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77000" cy="335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005"/>
                            </w:tblGrid>
                            <w:tr w:rsidR="006D0DB6" w:rsidRPr="001D035C" w14:paraId="4F8F5251" w14:textId="77777777" w:rsidTr="001D035C">
                              <w:trPr>
                                <w:trHeight w:val="4655"/>
                              </w:trPr>
                              <w:tc>
                                <w:tcPr>
                                  <w:tcW w:w="10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DEAF93" w14:textId="77777777" w:rsidR="006D0DB6" w:rsidRPr="00867B30" w:rsidRDefault="006D0DB6" w:rsidP="00867B3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hAnsiTheme="minorHAnsi" w:cs="Arial"/>
                                      <w:b/>
                                      <w:color w:val="0000FF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 w:rsidRPr="00867B30">
                                    <w:rPr>
                                      <w:rFonts w:asciiTheme="minorHAnsi" w:eastAsiaTheme="minorEastAsia" w:hAnsiTheme="minorHAnsi" w:cs="Arial"/>
                                      <w:b/>
                                      <w:color w:val="0000FF"/>
                                      <w:kern w:val="24"/>
                                      <w:sz w:val="28"/>
                                      <w:szCs w:val="28"/>
                                    </w:rPr>
                                    <w:t>Exoneração de responsabilidade</w:t>
                                  </w:r>
                                </w:p>
                                <w:p w14:paraId="3302645C" w14:textId="77777777" w:rsidR="006D0DB6" w:rsidRPr="00E40BCD" w:rsidRDefault="006D0DB6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eastAsiaTheme="minorEastAsia" w:hAnsiTheme="minorHAnsi" w:cs="Arial"/>
                                      <w:b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085E6BB" w14:textId="7172377D" w:rsidR="006D0DB6" w:rsidRDefault="006D0DB6" w:rsidP="00867B3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eastAsiaTheme="minorEastAsia" w:hAnsiTheme="minorHAnsi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Plataforma</w:t>
                                  </w: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da OMS para a Aprendizagem sobre Segurança Sanitária – </w:t>
                                  </w:r>
                                  <w:r w:rsidR="00867B30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Materiais de Formação</w:t>
                                  </w:r>
                                </w:p>
                                <w:p w14:paraId="45C7B7BD" w14:textId="77777777" w:rsidR="00867B30" w:rsidRPr="00E40BCD" w:rsidRDefault="00867B30" w:rsidP="00867B3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BF185E6" w14:textId="77777777" w:rsidR="006D0DB6" w:rsidRPr="00E40BCD" w:rsidRDefault="006D0DB6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Estes Materiais de Formação da OMS são propriedade da © Organização Mundial da Saúde (WHO) 2018. Todos os direitos reservados.</w:t>
                                  </w:r>
                                </w:p>
                                <w:p w14:paraId="3BAAACF6" w14:textId="77777777" w:rsidR="006D0DB6" w:rsidRPr="00E40BCD" w:rsidRDefault="006D0DB6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A sua utilização destes materiais está sujeita aos “</w:t>
                                  </w: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Termos de Utilização dos Materiais </w:t>
                                  </w:r>
                                </w:p>
                                <w:p w14:paraId="1DBA1C21" w14:textId="74FC20D5" w:rsidR="006D0DB6" w:rsidRPr="00E40BCD" w:rsidRDefault="006D0DB6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  <w:t>de Formação da Plataforma da OMS para a Aprendizagem sobre Segurança Sanitária</w:t>
                                  </w: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”, que aceitou ao descarregá-los e que estão disponíveis na Plataforma da OMS para a Aprendizagem sobre Segurança Sanitária em: </w:t>
                                  </w:r>
                                  <w:hyperlink r:id="rId7" w:history="1">
                                    <w:r w:rsidR="00867B30" w:rsidRPr="00284D47">
                                      <w:rPr>
                                        <w:rStyle w:val="Hyperlink"/>
                                        <w:rFonts w:asciiTheme="minorHAnsi" w:eastAsiaTheme="minorEastAsia" w:hAnsiTheme="minorHAnsi" w:cs="Arial"/>
                                        <w:kern w:val="24"/>
                                        <w:sz w:val="22"/>
                                        <w:szCs w:val="22"/>
                                      </w:rPr>
                                      <w:t>https://extranet.who.int/hslp</w:t>
                                    </w:r>
                                  </w:hyperlink>
                                  <w:r w:rsidR="00867B30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07D5F1C3" w14:textId="77777777" w:rsidR="006D0DB6" w:rsidRPr="00E40BCD" w:rsidRDefault="006D0DB6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  <w:p w14:paraId="35A87C2A" w14:textId="77777777" w:rsidR="006D0DB6" w:rsidRPr="00E40BCD" w:rsidRDefault="006D0DB6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Caso adapte, modifique, traduza ou de alguma forma altere o conteúdo destes materiais, não poderá sugerir que a OMS de algum modo aprova essas modificações, como não poderá usar o nome ou o símbolo da OMS nos materiais modificados.  </w:t>
                                  </w:r>
                                </w:p>
                                <w:p w14:paraId="1BB02530" w14:textId="05E41F91" w:rsidR="006D0DB6" w:rsidRPr="00E40BCD" w:rsidRDefault="006D0DB6" w:rsidP="000E3860">
                                  <w:pPr>
                                    <w:pStyle w:val="NormalWeb"/>
                                    <w:spacing w:after="0"/>
                                    <w:textAlignment w:val="baseline"/>
                                    <w:rPr>
                                      <w:rFonts w:asciiTheme="minorHAnsi" w:eastAsiaTheme="minorEastAsia" w:hAnsiTheme="minorHAnsi" w:cs="Arial"/>
                                      <w:b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      </w:r>
                                  <w:hyperlink r:id="rId8" w:history="1">
                                    <w:r w:rsidRPr="00E40BCD">
                                      <w:rPr>
                                        <w:rStyle w:val="Hyperlink"/>
                                        <w:rFonts w:asciiTheme="minorHAnsi" w:hAnsiTheme="minorHAnsi" w:cstheme="minorHAnsi"/>
                                        <w:sz w:val="22"/>
                                        <w:szCs w:val="22"/>
                                      </w:rPr>
                                      <w:t>ihrhrt@who.int</w:t>
                                    </w:r>
                                  </w:hyperlink>
                                  <w:r w:rsidR="00867B30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4855C9E3" w14:textId="77777777" w:rsidR="006D0DB6" w:rsidRDefault="006D0DB6" w:rsidP="006D0DB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5BA29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margin-left:-27pt;margin-top:-9pt;width:510pt;height:26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" filled="f">
                <v:path arrowok="t"/>
                <v:textbox>
                  <w:txbxContent>
                    <w:tbl>
                      <w:tblPr>
                        <w:tblStyle w:val="TableGrid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0005"/>
                      </w:tblGrid>
                      <w:tr w:rsidR="006D0DB6" w:rsidRPr="001D035C" w14:paraId="4F8F5251" w14:textId="77777777" w:rsidTr="001D035C">
                        <w:trPr>
                          <w:trHeight w:val="4655"/>
                        </w:trPr>
                        <w:tc>
                          <w:tcPr>
                            <w:tcW w:w="10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DEAF93" w14:textId="77777777" w:rsidR="006D0DB6" w:rsidRPr="00867B30" w:rsidRDefault="006D0DB6" w:rsidP="00867B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hAnsiTheme="minorHAnsi" w:cs="Arial"/>
                                <w:b/>
                                <w:color w:val="0000FF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67B30">
                              <w:rPr>
                                <w:rFonts w:asciiTheme="minorHAnsi" w:eastAsiaTheme="minorEastAsia" w:hAnsiTheme="minorHAnsi" w:cs="Arial"/>
                                <w:b/>
                                <w:color w:val="0000FF"/>
                                <w:kern w:val="24"/>
                                <w:sz w:val="28"/>
                                <w:szCs w:val="28"/>
                              </w:rPr>
                              <w:t>Exoneração de responsabilidade</w:t>
                            </w:r>
                          </w:p>
                          <w:p w14:paraId="3302645C" w14:textId="77777777" w:rsidR="006D0DB6" w:rsidRPr="00E40BCD" w:rsidRDefault="006D0DB6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Theme="minorEastAsia" w:hAnsiTheme="minorHAnsi" w:cs="Arial"/>
                                <w:b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14:paraId="5085E6BB" w14:textId="7172377D" w:rsidR="006D0DB6" w:rsidRDefault="006D0DB6" w:rsidP="00867B3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Theme="minorEastAsia" w:hAnsiTheme="minorHAnsi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Plataforma</w:t>
                            </w:r>
                            <w:r w:rsidRPr="00E40BCD">
                              <w:rPr>
                                <w:rFonts w:asciiTheme="minorHAnsi" w:eastAsiaTheme="minorEastAsia" w:hAnsiTheme="minorHAnsi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da OMS para a Aprendizagem sobre Segurança Sanitária – </w:t>
                            </w:r>
                            <w:r w:rsidR="00867B3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BCD">
                              <w:rPr>
                                <w:rFonts w:asciiTheme="minorHAnsi" w:eastAsiaTheme="minorEastAsia" w:hAnsiTheme="minorHAnsi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Materiais de Formação</w:t>
                            </w:r>
                          </w:p>
                          <w:p w14:paraId="45C7B7BD" w14:textId="77777777" w:rsidR="00867B30" w:rsidRPr="00E40BCD" w:rsidRDefault="00867B30" w:rsidP="00867B3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3BF185E6" w14:textId="77777777" w:rsidR="006D0DB6" w:rsidRPr="00E40BCD" w:rsidRDefault="006D0DB6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Estes Materiais de Formação da OMS são propriedade da © Organização Mundial da Saúde (WHO) 2018. Todos os direitos reservados.</w:t>
                            </w:r>
                          </w:p>
                          <w:p w14:paraId="3BAAACF6" w14:textId="77777777" w:rsidR="006D0DB6" w:rsidRPr="00E40BCD" w:rsidRDefault="006D0DB6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 sua utilização destes materiais está sujeita aos “</w:t>
                            </w: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 xml:space="preserve">Termos de Utilização dos Materiais </w:t>
                            </w:r>
                          </w:p>
                          <w:p w14:paraId="1DBA1C21" w14:textId="74FC20D5" w:rsidR="006D0DB6" w:rsidRPr="00E40BCD" w:rsidRDefault="006D0DB6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>de Formação da Plataforma da OMS para a Aprendizagem sobre Segurança Sanitária</w:t>
                            </w: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”, que aceitou ao descarregá-los e que estão disponíveis na Plataforma da OMS para a Aprendizagem sobre Segurança Sanitária em: </w:t>
                            </w:r>
                            <w:hyperlink r:id="rId9" w:history="1">
                              <w:r w:rsidR="00867B30" w:rsidRPr="00284D47">
                                <w:rPr>
                                  <w:rStyle w:val="Hyperlink"/>
                                  <w:rFonts w:asciiTheme="minorHAnsi" w:eastAsiaTheme="minorEastAsia" w:hAnsiTheme="minorHAnsi" w:cs="Arial"/>
                                  <w:kern w:val="24"/>
                                  <w:sz w:val="22"/>
                                  <w:szCs w:val="22"/>
                                </w:rPr>
                                <w:t>https://extranet.who.int/hslp</w:t>
                              </w:r>
                            </w:hyperlink>
                            <w:r w:rsidR="00867B3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7D5F1C3" w14:textId="77777777" w:rsidR="006D0DB6" w:rsidRPr="00E40BCD" w:rsidRDefault="006D0DB6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35A87C2A" w14:textId="77777777" w:rsidR="006D0DB6" w:rsidRPr="00E40BCD" w:rsidRDefault="006D0DB6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Caso adapte, modifique, traduza ou de alguma forma altere o conteúdo destes materiais, não poderá sugerir que a OMS de algum modo aprova essas modificações, como não poderá usar o nome ou o símbolo da OMS nos materiais modificados.  </w:t>
                            </w:r>
                          </w:p>
                          <w:p w14:paraId="1BB02530" w14:textId="05E41F91" w:rsidR="006D0DB6" w:rsidRPr="00E40BCD" w:rsidRDefault="006D0DB6" w:rsidP="000E3860">
                            <w:pPr>
                              <w:pStyle w:val="NormalWeb"/>
                              <w:spacing w:after="0"/>
                              <w:textAlignment w:val="baseline"/>
                              <w:rPr>
                                <w:rFonts w:asciiTheme="minorHAnsi" w:eastAsiaTheme="minorEastAsia" w:hAnsiTheme="minorHAnsi" w:cs="Arial"/>
                                <w:b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</w:r>
                            <w:hyperlink r:id="rId10" w:history="1">
                              <w:r w:rsidRPr="00E40BCD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ihrhrt@who.int</w:t>
                              </w:r>
                            </w:hyperlink>
                            <w:r w:rsidR="00867B30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4855C9E3" w14:textId="77777777" w:rsidR="006D0DB6" w:rsidRDefault="006D0DB6" w:rsidP="006D0DB6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B63E9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4FE10" w14:textId="77777777" w:rsidR="00EE12CC" w:rsidRDefault="00EE12CC" w:rsidP="00367FAA">
      <w:pPr>
        <w:spacing w:after="0" w:line="240" w:lineRule="auto"/>
      </w:pPr>
      <w:r>
        <w:separator/>
      </w:r>
    </w:p>
  </w:endnote>
  <w:endnote w:type="continuationSeparator" w:id="0">
    <w:p w14:paraId="3B2A8BDB" w14:textId="77777777" w:rsidR="00EE12CC" w:rsidRDefault="00EE12CC" w:rsidP="00367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5BE18" w14:textId="6AE0EE3D" w:rsidR="00EE12CC" w:rsidRPr="00367FAA" w:rsidRDefault="00EE12CC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</w:pPr>
    <w:r w:rsidRPr="00367FAA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  <w:fldChar w:fldCharType="begin"/>
    </w:r>
    <w:r w:rsidRPr="00867B30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  <w:lang w:val="es-ES"/>
      </w:rPr>
      <w:instrText xml:space="preserve"> PAGE   \* MERGEFORMAT </w:instrText>
    </w:r>
    <w:r w:rsidRPr="00367FAA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  <w:fldChar w:fldCharType="separate"/>
    </w:r>
    <w:r w:rsidR="00D91500" w:rsidRPr="00867B3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>1</w:t>
    </w:r>
    <w:r w:rsidRPr="00367FAA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fldChar w:fldCharType="end"/>
    </w:r>
    <w:r w:rsidRPr="00867B3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 xml:space="preserve"> </w:t>
    </w:r>
    <w:r w:rsidR="0027374C" w:rsidRPr="00867B3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>Pacote de Formação da OMS para as ERR</w:t>
    </w:r>
    <w:r w:rsidRPr="00867B3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 xml:space="preserve"> – Ex. </w:t>
    </w:r>
    <w:r w:rsidR="0027374C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 xml:space="preserve">Mapeamento das partes interessdas </w:t>
    </w:r>
    <w:r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– Facilita</w:t>
    </w:r>
    <w:r w:rsidR="0027374C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dore</w:t>
    </w:r>
    <w:r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s – V003 – 14/05</w:t>
    </w:r>
    <w:r w:rsidRPr="00367FAA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/2018</w:t>
    </w:r>
  </w:p>
  <w:p w14:paraId="15CA6D2C" w14:textId="77777777" w:rsidR="00EE12CC" w:rsidRDefault="00EE12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F766E" w14:textId="77777777" w:rsidR="00EE12CC" w:rsidRDefault="00EE12CC" w:rsidP="00367FAA">
      <w:pPr>
        <w:spacing w:after="0" w:line="240" w:lineRule="auto"/>
      </w:pPr>
      <w:r>
        <w:separator/>
      </w:r>
    </w:p>
  </w:footnote>
  <w:footnote w:type="continuationSeparator" w:id="0">
    <w:p w14:paraId="7C76F43F" w14:textId="77777777" w:rsidR="00EE12CC" w:rsidRDefault="00EE12CC" w:rsidP="00367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E043D"/>
    <w:multiLevelType w:val="hybridMultilevel"/>
    <w:tmpl w:val="847E76B2"/>
    <w:lvl w:ilvl="0" w:tplc="760AD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2677F"/>
    <w:multiLevelType w:val="hybridMultilevel"/>
    <w:tmpl w:val="6BFE6FB0"/>
    <w:lvl w:ilvl="0" w:tplc="44EED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A64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26CE2">
      <w:start w:val="175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5A6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FE4C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1A8B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E22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28C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E8E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E14"/>
    <w:rsid w:val="001D035C"/>
    <w:rsid w:val="0027374C"/>
    <w:rsid w:val="00307044"/>
    <w:rsid w:val="00367FAA"/>
    <w:rsid w:val="00412186"/>
    <w:rsid w:val="0041485B"/>
    <w:rsid w:val="004A15C4"/>
    <w:rsid w:val="005356D7"/>
    <w:rsid w:val="006039F9"/>
    <w:rsid w:val="006D0DB6"/>
    <w:rsid w:val="007733D2"/>
    <w:rsid w:val="007B63E9"/>
    <w:rsid w:val="007F1C1B"/>
    <w:rsid w:val="00835D61"/>
    <w:rsid w:val="00867B30"/>
    <w:rsid w:val="0094439C"/>
    <w:rsid w:val="00B53E5A"/>
    <w:rsid w:val="00D91500"/>
    <w:rsid w:val="00E277F8"/>
    <w:rsid w:val="00ED5E14"/>
    <w:rsid w:val="00EE12CC"/>
    <w:rsid w:val="00F3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05CB22"/>
  <w15:docId w15:val="{5E06AD95-4C50-49A8-A2BA-842004D8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9F9"/>
    <w:pPr>
      <w:ind w:left="720"/>
      <w:contextualSpacing/>
    </w:pPr>
  </w:style>
  <w:style w:type="character" w:styleId="Hyperlink">
    <w:name w:val="Hyperlink"/>
    <w:uiPriority w:val="99"/>
    <w:unhideWhenUsed/>
    <w:rsid w:val="00412186"/>
    <w:rPr>
      <w:color w:val="0000FF"/>
      <w:u w:val="single"/>
    </w:rPr>
  </w:style>
  <w:style w:type="table" w:styleId="TableGrid">
    <w:name w:val="Table Grid"/>
    <w:basedOn w:val="TableNormal"/>
    <w:uiPriority w:val="59"/>
    <w:rsid w:val="00412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7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FAA"/>
  </w:style>
  <w:style w:type="paragraph" w:styleId="Footer">
    <w:name w:val="footer"/>
    <w:basedOn w:val="Normal"/>
    <w:link w:val="FooterChar"/>
    <w:uiPriority w:val="99"/>
    <w:unhideWhenUsed/>
    <w:rsid w:val="00367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FAA"/>
  </w:style>
  <w:style w:type="paragraph" w:styleId="NormalWeb">
    <w:name w:val="Normal (Web)"/>
    <w:basedOn w:val="Normal"/>
    <w:uiPriority w:val="99"/>
    <w:semiHidden/>
    <w:unhideWhenUsed/>
    <w:rsid w:val="006D0DB6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val="pt-PT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67B3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48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13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25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8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759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349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70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996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791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50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7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1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7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47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0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80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8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985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051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021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8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07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55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94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04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ihrhrt@who.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tranet.who.int/hsl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GOMEZ, Paula</dc:creator>
  <cp:lastModifiedBy>GOMEZ, Paula</cp:lastModifiedBy>
  <cp:revision>16</cp:revision>
  <dcterms:created xsi:type="dcterms:W3CDTF">2016-06-10T14:14:00Z</dcterms:created>
  <dcterms:modified xsi:type="dcterms:W3CDTF">2019-06-28T10:16:00Z</dcterms:modified>
</cp:coreProperties>
</file>