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062A1" w:rsidR="00C957BE" w:rsidP="005D4E2B" w:rsidRDefault="00545CCE" w14:paraId="1C2E563D" w14:textId="3DD620B3">
      <w:pPr>
        <w:pStyle w:val="Title"/>
        <w:rPr>
          <w:rFonts w:ascii="Franklin Gothic Book" w:hAnsi="Franklin Gothic Book"/>
        </w:rPr>
      </w:pPr>
      <w:r w:rsidRPr="007062A1">
        <w:rPr>
          <w:rFonts w:ascii="Franklin Gothic Book" w:hAnsi="Franklin Gothic Book"/>
        </w:rPr>
        <w:t>Participant</w:t>
      </w:r>
      <w:r w:rsidRPr="007062A1" w:rsidR="00020AD5">
        <w:rPr>
          <w:rFonts w:ascii="Franklin Gothic Book" w:hAnsi="Franklin Gothic Book"/>
        </w:rPr>
        <w:t xml:space="preserve"> follow-up </w:t>
      </w:r>
      <w:r w:rsidRPr="007062A1" w:rsidR="003576C1">
        <w:rPr>
          <w:rFonts w:ascii="Franklin Gothic Book" w:hAnsi="Franklin Gothic Book"/>
        </w:rPr>
        <w:t>form</w:t>
      </w:r>
    </w:p>
    <w:p w:rsidRPr="007062A1" w:rsidR="00133309" w:rsidP="1B9283EB" w:rsidRDefault="00200E02" w14:paraId="38AF1D21" w14:textId="040127FE">
      <w:pPr>
        <w:rPr>
          <w:rFonts w:ascii="Franklin Gothic Book" w:hAnsi="Franklin Gothic Book"/>
          <w:i/>
          <w:iCs/>
        </w:rPr>
      </w:pPr>
      <w:r w:rsidRPr="1B9283EB">
        <w:rPr>
          <w:rFonts w:ascii="Franklin Gothic Book" w:hAnsi="Franklin Gothic Book"/>
          <w:i/>
          <w:iCs/>
        </w:rPr>
        <w:t xml:space="preserve">The form should be completed by participants </w:t>
      </w:r>
      <w:r w:rsidRPr="1B9283EB" w:rsidR="007F2DD1">
        <w:rPr>
          <w:rFonts w:ascii="Franklin Gothic Book" w:hAnsi="Franklin Gothic Book"/>
          <w:i/>
          <w:iCs/>
        </w:rPr>
        <w:t xml:space="preserve">approximately </w:t>
      </w:r>
      <w:r w:rsidRPr="1B9283EB">
        <w:rPr>
          <w:rFonts w:ascii="Franklin Gothic Book" w:hAnsi="Franklin Gothic Book"/>
          <w:i/>
          <w:iCs/>
        </w:rPr>
        <w:t>6 months following completion of the programme.</w:t>
      </w:r>
    </w:p>
    <w:p w:rsidR="3BF925CA" w:rsidP="1B9283EB" w:rsidRDefault="3BF925CA" w14:paraId="06EC0F99" w14:textId="500D12E9">
      <w:pPr>
        <w:rPr>
          <w:rFonts w:ascii="Franklin Gothic Book" w:hAnsi="Franklin Gothic Book"/>
          <w:i/>
          <w:iCs/>
        </w:rPr>
      </w:pPr>
      <w:r w:rsidRPr="1B9283EB">
        <w:rPr>
          <w:rFonts w:ascii="Franklin Gothic Book" w:hAnsi="Franklin Gothic Book"/>
          <w:i/>
          <w:iCs/>
        </w:rPr>
        <w:t xml:space="preserve">Estimated time for survey completion: up to 5 </w:t>
      </w:r>
      <w:proofErr w:type="gramStart"/>
      <w:r w:rsidRPr="1B9283EB">
        <w:rPr>
          <w:rFonts w:ascii="Franklin Gothic Book" w:hAnsi="Franklin Gothic Book"/>
          <w:i/>
          <w:iCs/>
        </w:rPr>
        <w:t>minutes</w:t>
      </w:r>
      <w:proofErr w:type="gramEnd"/>
    </w:p>
    <w:tbl>
      <w:tblPr>
        <w:tblW w:w="5000" w:type="pct"/>
        <w:tblBorders>
          <w:top w:val="single" w:color="808080" w:themeColor="background1" w:themeShade="80" w:sz="6" w:space="0"/>
          <w:left w:val="single" w:color="808080" w:themeColor="background1" w:themeShade="80" w:sz="6" w:space="0"/>
          <w:bottom w:val="single" w:color="808080" w:themeColor="background1" w:themeShade="80" w:sz="6" w:space="0"/>
          <w:right w:val="single" w:color="808080" w:themeColor="background1" w:themeShade="80" w:sz="6" w:space="0"/>
          <w:insideH w:val="single" w:color="808080" w:themeColor="background1" w:themeShade="80" w:sz="6" w:space="0"/>
          <w:insideV w:val="single" w:color="808080" w:themeColor="background1" w:themeShade="80" w:sz="6" w:space="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694"/>
      </w:tblGrid>
      <w:tr w:rsidRPr="007062A1" w:rsidR="00ED1B2B" w:rsidTr="46C91217" w14:paraId="38EEEA75" w14:textId="77777777">
        <w:tc>
          <w:tcPr>
            <w:tcW w:w="5000" w:type="pct"/>
            <w:shd w:val="clear" w:color="auto" w:fill="auto"/>
            <w:tcMar/>
            <w:vAlign w:val="center"/>
          </w:tcPr>
          <w:p w:rsidRPr="007062A1" w:rsidR="00ED1B2B" w:rsidP="000A7865" w:rsidRDefault="00ED1B2B" w14:paraId="6B2D0392" w14:textId="70B92450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062A1">
              <w:rPr>
                <w:rFonts w:ascii="Franklin Gothic Book" w:hAnsi="Franklin Gothic Book" w:eastAsia="Times New Roman" w:cs="Arial"/>
                <w:lang w:eastAsia="en-GB"/>
              </w:rPr>
              <w:t>Date:</w:t>
            </w:r>
          </w:p>
        </w:tc>
      </w:tr>
      <w:tr w:rsidRPr="007062A1" w:rsidR="005C6E58" w:rsidTr="46C91217" w14:paraId="68E49771" w14:textId="77777777">
        <w:tc>
          <w:tcPr>
            <w:tcW w:w="5000" w:type="pct"/>
            <w:shd w:val="clear" w:color="auto" w:fill="auto"/>
            <w:tcMar/>
            <w:vAlign w:val="center"/>
          </w:tcPr>
          <w:p w:rsidRPr="007062A1" w:rsidR="005C6E58" w:rsidP="005C6E58" w:rsidRDefault="005C6E58" w14:paraId="4392917F" w14:textId="57835959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062A1">
              <w:rPr>
                <w:rFonts w:ascii="Franklin Gothic Book" w:hAnsi="Franklin Gothic Book" w:eastAsia="Times New Roman" w:cs="Arial"/>
                <w:lang w:eastAsia="en-GB"/>
              </w:rPr>
              <w:t xml:space="preserve">Sector:    </w:t>
            </w:r>
            <w:r w:rsidRPr="007062A1" w:rsidR="007062A1">
              <w:rPr>
                <w:rFonts w:ascii="Wingdings" w:hAnsi="Wingdings" w:eastAsia="Wingdings" w:cs="Wingdings"/>
              </w:rPr>
              <w:t>o</w:t>
            </w:r>
            <w:r w:rsidRPr="007062A1">
              <w:rPr>
                <w:rFonts w:ascii="Franklin Gothic Book" w:hAnsi="Franklin Gothic Book"/>
              </w:rPr>
              <w:t xml:space="preserve"> Human health    </w:t>
            </w:r>
            <w:r w:rsidRPr="007062A1" w:rsidR="007062A1">
              <w:rPr>
                <w:rFonts w:ascii="Wingdings" w:hAnsi="Wingdings" w:eastAsia="Wingdings" w:cs="Wingdings"/>
              </w:rPr>
              <w:t>o</w:t>
            </w:r>
            <w:r w:rsidRPr="007062A1">
              <w:rPr>
                <w:rFonts w:ascii="Franklin Gothic Book" w:hAnsi="Franklin Gothic Book"/>
              </w:rPr>
              <w:t xml:space="preserve"> Animal health   </w:t>
            </w:r>
            <w:r w:rsidRPr="007062A1" w:rsidR="007062A1">
              <w:rPr>
                <w:rFonts w:ascii="Wingdings" w:hAnsi="Wingdings" w:eastAsia="Wingdings" w:cs="Wingdings"/>
              </w:rPr>
              <w:t>o</w:t>
            </w:r>
            <w:r w:rsidRPr="007062A1">
              <w:rPr>
                <w:rFonts w:ascii="Franklin Gothic Book" w:hAnsi="Franklin Gothic Book"/>
              </w:rPr>
              <w:t xml:space="preserve"> Environmental health</w:t>
            </w:r>
            <w:r w:rsidRPr="007062A1" w:rsidR="00C96F47">
              <w:rPr>
                <w:rFonts w:ascii="Franklin Gothic Book" w:hAnsi="Franklin Gothic Book"/>
              </w:rPr>
              <w:t xml:space="preserve">   </w:t>
            </w:r>
            <w:r w:rsidRPr="007062A1" w:rsidR="00C96F47">
              <w:rPr>
                <w:rFonts w:ascii="Wingdings" w:hAnsi="Wingdings" w:eastAsia="Wingdings" w:cs="Wingdings"/>
              </w:rPr>
              <w:t>o</w:t>
            </w:r>
            <w:r w:rsidRPr="007062A1" w:rsidR="00C96F47">
              <w:rPr>
                <w:rFonts w:ascii="Franklin Gothic Book" w:hAnsi="Franklin Gothic Book" w:eastAsia="Wingdings" w:cs="Arial"/>
              </w:rPr>
              <w:t xml:space="preserve"> Other</w:t>
            </w:r>
          </w:p>
        </w:tc>
      </w:tr>
      <w:tr w:rsidRPr="007062A1" w:rsidR="006256B4" w:rsidTr="46C91217" w14:paraId="402D6C09" w14:textId="77777777">
        <w:tc>
          <w:tcPr>
            <w:tcW w:w="5000" w:type="pct"/>
            <w:shd w:val="clear" w:color="auto" w:fill="auto"/>
            <w:tcMar/>
            <w:vAlign w:val="center"/>
          </w:tcPr>
          <w:p w:rsidRPr="007062A1" w:rsidR="006256B4" w:rsidP="005C6E58" w:rsidRDefault="00364A89" w14:paraId="389B7D94" w14:textId="5D8B37D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062A1">
              <w:rPr>
                <w:rFonts w:ascii="Franklin Gothic Book" w:hAnsi="Franklin Gothic Book" w:eastAsia="Times New Roman" w:cs="Arial"/>
                <w:lang w:eastAsia="en-GB"/>
              </w:rPr>
              <w:t xml:space="preserve">Gender: </w:t>
            </w:r>
            <w:r w:rsidRPr="007062A1" w:rsidR="007062A1">
              <w:rPr>
                <w:rFonts w:ascii="Wingdings" w:hAnsi="Wingdings" w:eastAsia="Wingdings" w:cs="Wingdings"/>
              </w:rPr>
              <w:t>o</w:t>
            </w:r>
            <w:r w:rsidRPr="007062A1" w:rsidR="0075377E">
              <w:rPr>
                <w:rFonts w:ascii="Franklin Gothic Book" w:hAnsi="Franklin Gothic Book"/>
              </w:rPr>
              <w:t xml:space="preserve"> </w:t>
            </w:r>
            <w:r w:rsidRPr="007062A1" w:rsidR="0075377E">
              <w:rPr>
                <w:rFonts w:ascii="Franklin Gothic Book" w:hAnsi="Franklin Gothic Book" w:eastAsia="Times New Roman" w:cs="Arial"/>
                <w:lang w:eastAsia="en-GB"/>
              </w:rPr>
              <w:t>Female</w:t>
            </w:r>
            <w:r w:rsidRPr="007062A1" w:rsidR="0075377E">
              <w:rPr>
                <w:rFonts w:ascii="Franklin Gothic Book" w:hAnsi="Franklin Gothic Book"/>
              </w:rPr>
              <w:t xml:space="preserve">    </w:t>
            </w:r>
            <w:r w:rsidRPr="007062A1" w:rsidR="007062A1">
              <w:rPr>
                <w:rFonts w:ascii="Wingdings" w:hAnsi="Wingdings" w:eastAsia="Wingdings" w:cs="Wingdings"/>
              </w:rPr>
              <w:t>o</w:t>
            </w:r>
            <w:r w:rsidRPr="007062A1" w:rsidR="0075377E">
              <w:rPr>
                <w:rFonts w:ascii="Franklin Gothic Book" w:hAnsi="Franklin Gothic Book"/>
              </w:rPr>
              <w:t xml:space="preserve"> </w:t>
            </w:r>
            <w:r w:rsidRPr="007062A1" w:rsidR="0075377E">
              <w:rPr>
                <w:rFonts w:ascii="Franklin Gothic Book" w:hAnsi="Franklin Gothic Book" w:eastAsia="Times New Roman" w:cs="Arial"/>
                <w:lang w:eastAsia="en-GB"/>
              </w:rPr>
              <w:t>Male</w:t>
            </w:r>
            <w:r w:rsidRPr="007062A1" w:rsidR="0075377E">
              <w:rPr>
                <w:rFonts w:ascii="Franklin Gothic Book" w:hAnsi="Franklin Gothic Book"/>
              </w:rPr>
              <w:t xml:space="preserve">    </w:t>
            </w:r>
            <w:r w:rsidRPr="007062A1" w:rsidR="007062A1">
              <w:rPr>
                <w:rFonts w:ascii="Wingdings" w:hAnsi="Wingdings" w:eastAsia="Wingdings" w:cs="Wingdings"/>
              </w:rPr>
              <w:t>o</w:t>
            </w:r>
            <w:r w:rsidRPr="007062A1" w:rsidR="0075377E">
              <w:rPr>
                <w:rFonts w:ascii="Franklin Gothic Book" w:hAnsi="Franklin Gothic Book"/>
              </w:rPr>
              <w:t xml:space="preserve"> </w:t>
            </w:r>
            <w:proofErr w:type="gramStart"/>
            <w:r w:rsidRPr="007062A1" w:rsidR="0075377E">
              <w:rPr>
                <w:rFonts w:ascii="Franklin Gothic Book" w:hAnsi="Franklin Gothic Book" w:eastAsia="Times New Roman" w:cs="Arial"/>
                <w:lang w:eastAsia="en-GB"/>
              </w:rPr>
              <w:t>Non</w:t>
            </w:r>
            <w:r w:rsidRPr="007062A1" w:rsidR="00FB0702">
              <w:rPr>
                <w:rFonts w:ascii="Franklin Gothic Book" w:hAnsi="Franklin Gothic Book" w:eastAsia="Times New Roman" w:cs="Arial"/>
                <w:lang w:eastAsia="en-GB"/>
              </w:rPr>
              <w:t>-</w:t>
            </w:r>
            <w:r w:rsidRPr="007062A1" w:rsidR="0075377E">
              <w:rPr>
                <w:rFonts w:ascii="Franklin Gothic Book" w:hAnsi="Franklin Gothic Book" w:eastAsia="Times New Roman" w:cs="Arial"/>
                <w:lang w:eastAsia="en-GB"/>
              </w:rPr>
              <w:t>binary</w:t>
            </w:r>
            <w:proofErr w:type="gramEnd"/>
            <w:r w:rsidRPr="007062A1" w:rsidR="00735641">
              <w:rPr>
                <w:rFonts w:ascii="Franklin Gothic Book" w:hAnsi="Franklin Gothic Book"/>
              </w:rPr>
              <w:t xml:space="preserve">    </w:t>
            </w:r>
            <w:r w:rsidRPr="007062A1" w:rsidR="007062A1">
              <w:rPr>
                <w:rFonts w:ascii="Wingdings" w:hAnsi="Wingdings" w:eastAsia="Wingdings" w:cs="Wingdings"/>
              </w:rPr>
              <w:t>o</w:t>
            </w:r>
            <w:r w:rsidRPr="007062A1" w:rsidR="00735641">
              <w:rPr>
                <w:rFonts w:ascii="Franklin Gothic Book" w:hAnsi="Franklin Gothic Book"/>
              </w:rPr>
              <w:t xml:space="preserve"> </w:t>
            </w:r>
            <w:r w:rsidRPr="007062A1" w:rsidR="0075377E">
              <w:rPr>
                <w:rFonts w:ascii="Franklin Gothic Book" w:hAnsi="Franklin Gothic Book" w:eastAsia="Times New Roman" w:cs="Arial"/>
                <w:lang w:eastAsia="en-GB"/>
              </w:rPr>
              <w:t>Prefer not to say</w:t>
            </w:r>
          </w:p>
        </w:tc>
      </w:tr>
      <w:tr w:rsidRPr="007062A1" w:rsidR="006256B4" w:rsidTr="46C91217" w14:paraId="68C3A67D" w14:textId="77777777">
        <w:tc>
          <w:tcPr>
            <w:tcW w:w="5000" w:type="pct"/>
            <w:shd w:val="clear" w:color="auto" w:fill="auto"/>
            <w:tcMar/>
            <w:vAlign w:val="center"/>
          </w:tcPr>
          <w:p w:rsidRPr="007062A1" w:rsidR="006256B4" w:rsidP="005C6E58" w:rsidRDefault="00364A89" w14:paraId="4E6A8D82" w14:textId="2A37D9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062A1">
              <w:rPr>
                <w:rFonts w:ascii="Franklin Gothic Book" w:hAnsi="Franklin Gothic Book" w:eastAsia="Times New Roman" w:cs="Arial"/>
                <w:lang w:eastAsia="en-GB"/>
              </w:rPr>
              <w:t xml:space="preserve">Business sector: </w:t>
            </w:r>
            <w:r w:rsidRPr="007062A1" w:rsidR="007062A1">
              <w:rPr>
                <w:rFonts w:ascii="Wingdings" w:hAnsi="Wingdings" w:eastAsia="Wingdings" w:cs="Wingdings"/>
              </w:rPr>
              <w:t>o</w:t>
            </w:r>
            <w:r w:rsidRPr="007062A1" w:rsidR="00014D87">
              <w:rPr>
                <w:rFonts w:ascii="Franklin Gothic Book" w:hAnsi="Franklin Gothic Book"/>
              </w:rPr>
              <w:t xml:space="preserve"> </w:t>
            </w:r>
            <w:r w:rsidRPr="007062A1" w:rsidR="00014D87">
              <w:rPr>
                <w:rFonts w:ascii="Franklin Gothic Book" w:hAnsi="Franklin Gothic Book" w:eastAsia="Times New Roman" w:cs="Arial"/>
                <w:lang w:eastAsia="en-GB"/>
              </w:rPr>
              <w:t>Public</w:t>
            </w:r>
            <w:r w:rsidRPr="007062A1" w:rsidR="00014D87">
              <w:rPr>
                <w:rFonts w:ascii="Franklin Gothic Book" w:hAnsi="Franklin Gothic Book"/>
              </w:rPr>
              <w:t xml:space="preserve">    </w:t>
            </w:r>
            <w:r w:rsidRPr="007062A1" w:rsidR="007062A1">
              <w:rPr>
                <w:rFonts w:ascii="Wingdings" w:hAnsi="Wingdings" w:eastAsia="Wingdings" w:cs="Wingdings"/>
              </w:rPr>
              <w:t>o</w:t>
            </w:r>
            <w:r w:rsidRPr="007062A1" w:rsidR="00014D87">
              <w:rPr>
                <w:rFonts w:ascii="Franklin Gothic Book" w:hAnsi="Franklin Gothic Book"/>
              </w:rPr>
              <w:t xml:space="preserve"> </w:t>
            </w:r>
            <w:r w:rsidRPr="007062A1" w:rsidR="00014D87">
              <w:rPr>
                <w:rFonts w:ascii="Franklin Gothic Book" w:hAnsi="Franklin Gothic Book" w:eastAsia="Times New Roman" w:cs="Arial"/>
                <w:lang w:eastAsia="en-GB"/>
              </w:rPr>
              <w:t>Private</w:t>
            </w:r>
            <w:r w:rsidRPr="007062A1" w:rsidR="00014D87">
              <w:rPr>
                <w:rFonts w:ascii="Franklin Gothic Book" w:hAnsi="Franklin Gothic Book"/>
              </w:rPr>
              <w:t xml:space="preserve">    </w:t>
            </w:r>
            <w:r w:rsidRPr="007062A1" w:rsidR="00562167">
              <w:rPr>
                <w:rFonts w:ascii="Franklin Gothic Book" w:hAnsi="Franklin Gothic Book" w:eastAsia="Wingdings" w:cs="Wingdings"/>
              </w:rPr>
              <w:t xml:space="preserve"> </w:t>
            </w:r>
            <w:r w:rsidRPr="007062A1" w:rsidR="007062A1">
              <w:rPr>
                <w:rFonts w:ascii="Wingdings" w:hAnsi="Wingdings" w:eastAsia="Wingdings" w:cs="Wingdings"/>
              </w:rPr>
              <w:t>o</w:t>
            </w:r>
            <w:r w:rsidRPr="007062A1" w:rsidR="00562167">
              <w:rPr>
                <w:rFonts w:ascii="Franklin Gothic Book" w:hAnsi="Franklin Gothic Book"/>
              </w:rPr>
              <w:t xml:space="preserve"> </w:t>
            </w:r>
            <w:r w:rsidRPr="007062A1" w:rsidR="00562167">
              <w:rPr>
                <w:rFonts w:ascii="Franklin Gothic Book" w:hAnsi="Franklin Gothic Book" w:eastAsia="Times New Roman" w:cs="Arial"/>
                <w:lang w:eastAsia="en-GB"/>
              </w:rPr>
              <w:t>Public-private partnerships</w:t>
            </w:r>
          </w:p>
        </w:tc>
      </w:tr>
    </w:tbl>
    <w:p w:rsidRPr="007062A1" w:rsidR="003576C1" w:rsidP="00002FD7" w:rsidRDefault="003576C1" w14:paraId="0AC738BC" w14:textId="04488DC6">
      <w:pPr>
        <w:spacing w:before="240"/>
        <w:rPr>
          <w:rFonts w:ascii="Franklin Gothic Book" w:hAnsi="Franklin Gothic Book" w:cs="Arial"/>
          <w:i/>
          <w:iCs/>
        </w:rPr>
      </w:pPr>
      <w:r w:rsidRPr="007062A1">
        <w:rPr>
          <w:rFonts w:ascii="Franklin Gothic Book" w:hAnsi="Franklin Gothic Book" w:cs="Arial"/>
          <w:b/>
          <w:bCs/>
        </w:rPr>
        <w:t xml:space="preserve">Please </w:t>
      </w:r>
      <w:r w:rsidRPr="007062A1" w:rsidR="00DC1E83">
        <w:rPr>
          <w:rFonts w:ascii="Franklin Gothic Book" w:hAnsi="Franklin Gothic Book" w:cs="Arial"/>
          <w:b/>
          <w:bCs/>
        </w:rPr>
        <w:t xml:space="preserve">answer the following questions </w:t>
      </w:r>
      <w:r w:rsidRPr="007062A1" w:rsidR="002A7422">
        <w:rPr>
          <w:rFonts w:ascii="Franklin Gothic Book" w:hAnsi="Franklin Gothic Book" w:cs="Arial"/>
          <w:b/>
          <w:bCs/>
        </w:rPr>
        <w:t xml:space="preserve">about yourself </w:t>
      </w:r>
      <w:r w:rsidRPr="007062A1" w:rsidR="002A7422">
        <w:rPr>
          <w:rFonts w:ascii="Franklin Gothic Book" w:hAnsi="Franklin Gothic Book" w:cs="Arial"/>
          <w:b/>
        </w:rPr>
        <w:t>following completion of the programme</w:t>
      </w:r>
      <w:r w:rsidRPr="007062A1">
        <w:rPr>
          <w:rFonts w:ascii="Franklin Gothic Book" w:hAnsi="Franklin Gothic Book" w:cs="Arial"/>
          <w:b/>
          <w:bCs/>
        </w:rPr>
        <w:t>:</w:t>
      </w:r>
    </w:p>
    <w:tbl>
      <w:tblPr>
        <w:tblStyle w:val="TableGrid2"/>
        <w:tblW w:w="4957" w:type="pct"/>
        <w:tblBorders>
          <w:top w:val="single" w:color="808080" w:themeColor="background1" w:themeShade="80" w:sz="4" w:space="0"/>
          <w:left w:val="single" w:color="808080" w:themeColor="background1" w:themeShade="80" w:sz="4" w:space="0"/>
          <w:bottom w:val="single" w:color="808080" w:themeColor="background1" w:themeShade="80" w:sz="4" w:space="0"/>
          <w:insideH w:val="single" w:color="808080" w:themeColor="background1" w:themeShade="80" w:sz="4" w:space="0"/>
          <w:insideV w:val="single" w:color="808080" w:themeColor="background1" w:themeShade="80" w:sz="4" w:space="0"/>
        </w:tblBorders>
        <w:tblLook w:val="04A0" w:firstRow="1" w:lastRow="0" w:firstColumn="1" w:lastColumn="0" w:noHBand="0" w:noVBand="1"/>
      </w:tblPr>
      <w:tblGrid>
        <w:gridCol w:w="1029"/>
        <w:gridCol w:w="3165"/>
        <w:gridCol w:w="3501"/>
        <w:gridCol w:w="6879"/>
      </w:tblGrid>
      <w:tr w:rsidRPr="007062A1" w:rsidR="002C089E" w:rsidTr="0BD219C7" w14:paraId="2BFF2662" w14:textId="1B628AED">
        <w:trPr>
          <w:tblHeader/>
        </w:trPr>
        <w:tc>
          <w:tcPr>
            <w:tcW w:w="1439" w:type="pct"/>
            <w:gridSpan w:val="2"/>
          </w:tcPr>
          <w:p w:rsidRPr="007062A1" w:rsidR="002C089E" w:rsidP="000A7865" w:rsidRDefault="002C089E" w14:paraId="005A5F9B" w14:textId="77777777">
            <w:pPr>
              <w:spacing w:before="60" w:after="60"/>
              <w:jc w:val="left"/>
              <w:rPr>
                <w:rFonts w:ascii="Franklin Gothic Book" w:hAnsi="Franklin Gothic Book" w:cs="Arial"/>
                <w:b/>
                <w:bCs/>
              </w:rPr>
            </w:pPr>
            <w:r w:rsidRPr="007062A1">
              <w:rPr>
                <w:rFonts w:ascii="Franklin Gothic Book" w:hAnsi="Franklin Gothic Book" w:eastAsia="Times New Roman" w:cs="Arial"/>
                <w:b/>
                <w:bCs/>
                <w:lang w:eastAsia="en-GB"/>
              </w:rPr>
              <w:t>Questions</w:t>
            </w:r>
          </w:p>
        </w:tc>
        <w:tc>
          <w:tcPr>
            <w:tcW w:w="1201" w:type="pct"/>
          </w:tcPr>
          <w:p w:rsidRPr="007062A1" w:rsidR="002C089E" w:rsidP="000A7865" w:rsidRDefault="002C089E" w14:paraId="26126D7D" w14:textId="77777777">
            <w:pPr>
              <w:spacing w:before="60" w:after="60"/>
              <w:jc w:val="left"/>
              <w:rPr>
                <w:rFonts w:ascii="Franklin Gothic Book" w:hAnsi="Franklin Gothic Book" w:cs="Arial"/>
                <w:b/>
                <w:bCs/>
              </w:rPr>
            </w:pPr>
            <w:r w:rsidRPr="007062A1">
              <w:rPr>
                <w:rFonts w:ascii="Franklin Gothic Book" w:hAnsi="Franklin Gothic Book" w:eastAsia="Times New Roman" w:cs="Arial"/>
                <w:b/>
                <w:bCs/>
                <w:lang w:eastAsia="en-GB"/>
              </w:rPr>
              <w:t>Answers</w:t>
            </w:r>
          </w:p>
        </w:tc>
        <w:tc>
          <w:tcPr>
            <w:tcW w:w="2360" w:type="pct"/>
          </w:tcPr>
          <w:p w:rsidRPr="007062A1" w:rsidR="002C089E" w:rsidP="000A7865" w:rsidRDefault="008A7363" w14:paraId="1A25EDD3" w14:textId="57DD583B">
            <w:pPr>
              <w:spacing w:before="60" w:after="60"/>
              <w:jc w:val="left"/>
              <w:rPr>
                <w:rFonts w:ascii="Franklin Gothic Book" w:hAnsi="Franklin Gothic Book" w:cs="Arial"/>
                <w:b/>
                <w:bCs/>
              </w:rPr>
            </w:pPr>
            <w:r w:rsidRPr="007062A1">
              <w:rPr>
                <w:rFonts w:ascii="Franklin Gothic Book" w:hAnsi="Franklin Gothic Book" w:eastAsia="Times New Roman" w:cs="Arial"/>
                <w:b/>
                <w:bCs/>
                <w:lang w:eastAsia="en-GB"/>
              </w:rPr>
              <w:t xml:space="preserve">Please provide </w:t>
            </w:r>
            <w:r w:rsidR="006D39E3">
              <w:rPr>
                <w:rFonts w:ascii="Franklin Gothic Book" w:hAnsi="Franklin Gothic Book" w:eastAsia="Times New Roman" w:cs="Arial"/>
                <w:b/>
                <w:bCs/>
                <w:lang w:eastAsia="en-GB"/>
              </w:rPr>
              <w:t xml:space="preserve">any </w:t>
            </w:r>
            <w:r>
              <w:rPr>
                <w:rFonts w:ascii="Franklin Gothic Book" w:hAnsi="Franklin Gothic Book" w:eastAsia="Times New Roman" w:cs="Arial"/>
                <w:b/>
                <w:bCs/>
                <w:lang w:eastAsia="en-GB"/>
              </w:rPr>
              <w:t xml:space="preserve">additional </w:t>
            </w:r>
            <w:r w:rsidRPr="007062A1">
              <w:rPr>
                <w:rFonts w:ascii="Franklin Gothic Book" w:hAnsi="Franklin Gothic Book" w:eastAsia="Times New Roman" w:cs="Arial"/>
                <w:b/>
                <w:bCs/>
                <w:lang w:eastAsia="en-GB"/>
              </w:rPr>
              <w:t xml:space="preserve">remarks </w:t>
            </w:r>
            <w:r>
              <w:rPr>
                <w:rFonts w:ascii="Franklin Gothic Book" w:hAnsi="Franklin Gothic Book" w:eastAsia="Times New Roman" w:cs="Arial"/>
                <w:b/>
                <w:bCs/>
                <w:lang w:eastAsia="en-GB"/>
              </w:rPr>
              <w:t>if needed</w:t>
            </w:r>
            <w:r w:rsidRPr="007062A1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</w:tr>
      <w:tr w:rsidRPr="007062A1" w:rsidR="002C089E" w:rsidTr="0BD219C7" w14:paraId="118AA973" w14:textId="77777777">
        <w:tc>
          <w:tcPr>
            <w:tcW w:w="1439" w:type="pct"/>
            <w:gridSpan w:val="2"/>
            <w:shd w:val="clear" w:color="auto" w:fill="auto"/>
          </w:tcPr>
          <w:p w:rsidRPr="007062A1" w:rsidR="002C089E" w:rsidP="0BD219C7" w:rsidRDefault="002C089E" w14:paraId="4F42B734" w14:textId="1475A8E9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BD219C7">
              <w:rPr>
                <w:rFonts w:ascii="Franklin Gothic Book" w:hAnsi="Franklin Gothic Book" w:cs="Arial"/>
              </w:rPr>
              <w:t>A1. Have you integrated any new competencies acquired during the programme into your everyday work?</w:t>
            </w:r>
          </w:p>
        </w:tc>
        <w:tc>
          <w:tcPr>
            <w:tcW w:w="1201" w:type="pct"/>
          </w:tcPr>
          <w:p w:rsidRPr="007062A1" w:rsidR="002C089E" w:rsidP="000A7865" w:rsidRDefault="007062A1" w14:paraId="4D7B37B5" w14:textId="4A85807D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Yes</w:t>
            </w:r>
          </w:p>
          <w:p w:rsidRPr="007062A1" w:rsidR="002C089E" w:rsidP="0AD6D77D" w:rsidRDefault="007062A1" w14:paraId="1F2E105B" w14:textId="3735D2FA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Not yet</w:t>
            </w:r>
          </w:p>
          <w:p w:rsidRPr="007062A1" w:rsidR="002C089E" w:rsidP="000A7865" w:rsidRDefault="007062A1" w14:paraId="0B14F13A" w14:textId="34C4B7A8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No</w:t>
            </w:r>
          </w:p>
        </w:tc>
        <w:tc>
          <w:tcPr>
            <w:tcW w:w="2360" w:type="pct"/>
          </w:tcPr>
          <w:p w:rsidRPr="007062A1" w:rsidR="002C089E" w:rsidP="000A7865" w:rsidRDefault="002C089E" w14:paraId="3D76E2B6" w14:textId="77777777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</w:p>
        </w:tc>
      </w:tr>
      <w:tr w:rsidRPr="007062A1" w:rsidR="002C089E" w:rsidTr="0BD219C7" w14:paraId="2AC1A4B4" w14:textId="77777777">
        <w:tc>
          <w:tcPr>
            <w:tcW w:w="353" w:type="pct"/>
            <w:shd w:val="clear" w:color="auto" w:fill="F2F2F2" w:themeFill="background1" w:themeFillShade="F2"/>
          </w:tcPr>
          <w:p w:rsidRPr="007062A1" w:rsidR="002C089E" w:rsidP="000A7865" w:rsidRDefault="002C089E" w14:paraId="0F934B31" w14:textId="77777777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Franklin Gothic Book" w:hAnsi="Franklin Gothic Book" w:cs="Arial"/>
              </w:rPr>
              <w:t>If yes</w:t>
            </w:r>
          </w:p>
        </w:tc>
        <w:tc>
          <w:tcPr>
            <w:tcW w:w="1086" w:type="pct"/>
          </w:tcPr>
          <w:p w:rsidRPr="007062A1" w:rsidR="002C089E" w:rsidP="7AD7EBAC" w:rsidRDefault="002C089E" w14:paraId="20B842F0" w14:textId="6E739C00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BD219C7">
              <w:rPr>
                <w:rFonts w:ascii="Franklin Gothic Book" w:hAnsi="Franklin Gothic Book" w:cs="Arial"/>
              </w:rPr>
              <w:t>A1.1 Please, select all the competency areas acquired during the programme you have integrated into your everyday work</w:t>
            </w:r>
          </w:p>
        </w:tc>
        <w:tc>
          <w:tcPr>
            <w:tcW w:w="1201" w:type="pct"/>
          </w:tcPr>
          <w:p w:rsidRPr="007062A1" w:rsidR="002C089E" w:rsidP="000A7865" w:rsidRDefault="007062A1" w14:paraId="57ECA423" w14:textId="4FC755CE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Laboratory system</w:t>
            </w:r>
          </w:p>
          <w:p w:rsidRPr="007062A1" w:rsidR="002C089E" w:rsidP="000A7865" w:rsidRDefault="007062A1" w14:paraId="2C61C056" w14:textId="2E42630A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Leadership</w:t>
            </w:r>
          </w:p>
          <w:p w:rsidRPr="007062A1" w:rsidR="002C089E" w:rsidP="000A7865" w:rsidRDefault="007062A1" w14:paraId="3D1C731E" w14:textId="420FCBA6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Management</w:t>
            </w:r>
          </w:p>
          <w:p w:rsidRPr="007062A1" w:rsidR="002C089E" w:rsidP="000A7865" w:rsidRDefault="007062A1" w14:paraId="07791181" w14:textId="0BA2E965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Communication</w:t>
            </w:r>
          </w:p>
          <w:p w:rsidRPr="007062A1" w:rsidR="002C089E" w:rsidP="000A7865" w:rsidRDefault="007062A1" w14:paraId="4AA13FE7" w14:textId="57C4DC91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Quality management system</w:t>
            </w:r>
          </w:p>
          <w:p w:rsidRPr="007062A1" w:rsidR="002C089E" w:rsidP="000A7865" w:rsidRDefault="007062A1" w14:paraId="271D6A0B" w14:textId="7C4EDD80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Biosafety and biosecurity</w:t>
            </w:r>
          </w:p>
          <w:p w:rsidRPr="007062A1" w:rsidR="002C089E" w:rsidP="000A7865" w:rsidRDefault="007062A1" w14:paraId="2E79FBC4" w14:textId="73F7782B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Disease surveillance and outbreak investigation</w:t>
            </w:r>
          </w:p>
          <w:p w:rsidRPr="007062A1" w:rsidR="002C089E" w:rsidP="000A7865" w:rsidRDefault="007062A1" w14:paraId="18BC6AE4" w14:textId="1A6F51DA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lastRenderedPageBreak/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Emergency preparedness, </w:t>
            </w:r>
            <w:proofErr w:type="gramStart"/>
            <w:r w:rsidRPr="007062A1" w:rsidR="002C089E">
              <w:rPr>
                <w:rFonts w:ascii="Franklin Gothic Book" w:hAnsi="Franklin Gothic Book" w:cs="Arial"/>
              </w:rPr>
              <w:t>response</w:t>
            </w:r>
            <w:proofErr w:type="gramEnd"/>
            <w:r w:rsidRPr="007062A1" w:rsidR="002C089E">
              <w:rPr>
                <w:rFonts w:ascii="Franklin Gothic Book" w:hAnsi="Franklin Gothic Book" w:cs="Arial"/>
              </w:rPr>
              <w:t xml:space="preserve"> and recovery</w:t>
            </w:r>
          </w:p>
          <w:p w:rsidRPr="007062A1" w:rsidR="002C089E" w:rsidP="000A7865" w:rsidRDefault="007062A1" w14:paraId="0F5D7AC2" w14:textId="1A69A1E0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Research</w:t>
            </w:r>
          </w:p>
        </w:tc>
        <w:tc>
          <w:tcPr>
            <w:tcW w:w="2360" w:type="pct"/>
          </w:tcPr>
          <w:p w:rsidRPr="007062A1" w:rsidR="002C089E" w:rsidP="000A7865" w:rsidRDefault="002C089E" w14:paraId="103B145C" w14:textId="77777777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</w:p>
        </w:tc>
      </w:tr>
      <w:tr w:rsidRPr="007062A1" w:rsidR="002C089E" w:rsidTr="0BD219C7" w14:paraId="727FBAB2" w14:textId="77777777">
        <w:tc>
          <w:tcPr>
            <w:tcW w:w="1439" w:type="pct"/>
            <w:gridSpan w:val="2"/>
          </w:tcPr>
          <w:p w:rsidRPr="007062A1" w:rsidR="002C089E" w:rsidP="007762B9" w:rsidRDefault="002C089E" w14:paraId="60DCC6D3" w14:textId="2AF0C659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Franklin Gothic Book" w:hAnsi="Franklin Gothic Book" w:cs="Arial"/>
              </w:rPr>
              <w:t>A2. Have you increased your interactions with laboratory professionals from other sectors? (e.g., exchange of emails, informal meetings, working group, common projects, technical advice, any form of collaboration, etc.)</w:t>
            </w:r>
          </w:p>
        </w:tc>
        <w:tc>
          <w:tcPr>
            <w:tcW w:w="1201" w:type="pct"/>
          </w:tcPr>
          <w:p w:rsidRPr="007062A1" w:rsidR="002C089E" w:rsidP="000A7865" w:rsidRDefault="007062A1" w14:paraId="154C3E5D" w14:textId="3513A980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Yes</w:t>
            </w:r>
          </w:p>
          <w:p w:rsidRPr="007062A1" w:rsidR="002C089E" w:rsidP="000A7865" w:rsidRDefault="007062A1" w14:paraId="29014549" w14:textId="7D0D80B0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Not yet</w:t>
            </w:r>
          </w:p>
          <w:p w:rsidRPr="007062A1" w:rsidR="002C089E" w:rsidP="005B167F" w:rsidRDefault="007062A1" w14:paraId="10C477BA" w14:textId="797442E8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No</w:t>
            </w:r>
          </w:p>
        </w:tc>
        <w:tc>
          <w:tcPr>
            <w:tcW w:w="2360" w:type="pct"/>
          </w:tcPr>
          <w:p w:rsidRPr="007062A1" w:rsidR="002C089E" w:rsidP="007762B9" w:rsidRDefault="002C089E" w14:paraId="5C31E3B3" w14:textId="77777777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</w:p>
        </w:tc>
      </w:tr>
      <w:tr w:rsidRPr="007062A1" w:rsidR="002C089E" w:rsidTr="0BD219C7" w14:paraId="1855B2FA" w14:textId="6C770909">
        <w:tc>
          <w:tcPr>
            <w:tcW w:w="1439" w:type="pct"/>
            <w:gridSpan w:val="2"/>
          </w:tcPr>
          <w:p w:rsidRPr="007062A1" w:rsidR="002C089E" w:rsidP="007762B9" w:rsidRDefault="002C089E" w14:paraId="1BEC9317" w14:textId="6ABAC918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BD219C7">
              <w:rPr>
                <w:rFonts w:ascii="Franklin Gothic Book" w:hAnsi="Franklin Gothic Book" w:cs="Arial"/>
              </w:rPr>
              <w:t>A3. Have you had career change since you completed the programme?</w:t>
            </w:r>
          </w:p>
        </w:tc>
        <w:tc>
          <w:tcPr>
            <w:tcW w:w="1201" w:type="pct"/>
          </w:tcPr>
          <w:p w:rsidRPr="007062A1" w:rsidR="002C089E" w:rsidP="007762B9" w:rsidRDefault="007062A1" w14:paraId="3D3C7EB8" w14:textId="7F6E656B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Yes</w:t>
            </w:r>
          </w:p>
          <w:p w:rsidRPr="007062A1" w:rsidR="002C089E" w:rsidP="007762B9" w:rsidRDefault="007062A1" w14:paraId="5DD3905A" w14:textId="2A5BDD3E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No</w:t>
            </w:r>
          </w:p>
        </w:tc>
        <w:tc>
          <w:tcPr>
            <w:tcW w:w="2360" w:type="pct"/>
            <w:vMerge w:val="restart"/>
          </w:tcPr>
          <w:p w:rsidRPr="007062A1" w:rsidR="002C089E" w:rsidP="007762B9" w:rsidRDefault="002C089E" w14:paraId="16AD8778" w14:textId="77777777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</w:p>
          <w:p w:rsidRPr="007062A1" w:rsidR="002C089E" w:rsidP="007762B9" w:rsidRDefault="002C089E" w14:paraId="279D5044" w14:textId="77777777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</w:p>
          <w:p w:rsidRPr="007062A1" w:rsidR="002C089E" w:rsidP="007762B9" w:rsidRDefault="002C089E" w14:paraId="47155747" w14:textId="77777777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</w:p>
          <w:p w:rsidRPr="007062A1" w:rsidR="002C089E" w:rsidP="007762B9" w:rsidRDefault="002C089E" w14:paraId="6B93755D" w14:textId="77777777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</w:p>
          <w:p w:rsidRPr="007062A1" w:rsidR="002C089E" w:rsidP="00100B55" w:rsidRDefault="002C089E" w14:paraId="6143C291" w14:textId="77777777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</w:p>
          <w:p w:rsidRPr="007062A1" w:rsidR="002C089E" w:rsidP="00100B55" w:rsidRDefault="002C089E" w14:paraId="7F8C28F6" w14:textId="77777777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</w:p>
          <w:p w:rsidRPr="007062A1" w:rsidR="002C089E" w:rsidP="00100B55" w:rsidRDefault="002C089E" w14:paraId="3F0C61F9" w14:textId="77777777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</w:p>
          <w:p w:rsidRPr="007062A1" w:rsidR="002C089E" w:rsidP="00100B55" w:rsidRDefault="002C089E" w14:paraId="591769FE" w14:textId="77777777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</w:p>
          <w:p w:rsidRPr="007062A1" w:rsidR="002C089E" w:rsidP="00100B55" w:rsidRDefault="002C089E" w14:paraId="724A1B9F" w14:textId="77777777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</w:p>
          <w:p w:rsidRPr="007062A1" w:rsidR="002C089E" w:rsidP="00100B55" w:rsidRDefault="002C089E" w14:paraId="6FDFE885" w14:textId="18C2285F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</w:p>
        </w:tc>
      </w:tr>
      <w:tr w:rsidRPr="007062A1" w:rsidR="002C089E" w:rsidTr="0BD219C7" w14:paraId="25C860B6" w14:textId="4C115AE7">
        <w:tc>
          <w:tcPr>
            <w:tcW w:w="353" w:type="pct"/>
            <w:shd w:val="clear" w:color="auto" w:fill="F2F2F2" w:themeFill="background1" w:themeFillShade="F2"/>
          </w:tcPr>
          <w:p w:rsidRPr="007062A1" w:rsidR="002C089E" w:rsidP="00100B55" w:rsidRDefault="002C089E" w14:paraId="102D621E" w14:textId="77777777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Franklin Gothic Book" w:hAnsi="Franklin Gothic Book" w:cs="Arial"/>
              </w:rPr>
              <w:t>If yes</w:t>
            </w:r>
          </w:p>
        </w:tc>
        <w:tc>
          <w:tcPr>
            <w:tcW w:w="1086" w:type="pct"/>
          </w:tcPr>
          <w:p w:rsidRPr="007062A1" w:rsidR="002C089E" w:rsidP="00100B55" w:rsidRDefault="002C089E" w14:paraId="3819DB23" w14:textId="27AD8D30">
            <w:pPr>
              <w:spacing w:before="60" w:after="60"/>
              <w:jc w:val="left"/>
              <w:rPr>
                <w:rFonts w:ascii="Franklin Gothic Book" w:hAnsi="Franklin Gothic Book" w:cs="Arial"/>
                <w:iCs/>
              </w:rPr>
            </w:pPr>
            <w:r w:rsidRPr="007062A1">
              <w:rPr>
                <w:rFonts w:ascii="Franklin Gothic Book" w:hAnsi="Franklin Gothic Book" w:cs="Arial"/>
                <w:iCs/>
              </w:rPr>
              <w:t>A3.1 What is your new work situation?</w:t>
            </w:r>
          </w:p>
        </w:tc>
        <w:tc>
          <w:tcPr>
            <w:tcW w:w="1201" w:type="pct"/>
          </w:tcPr>
          <w:p w:rsidRPr="007062A1" w:rsidR="002C089E" w:rsidP="000E100B" w:rsidRDefault="007062A1" w14:paraId="7CCE7831" w14:textId="1BEAD580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I changed position, but with the same scope of </w:t>
            </w:r>
            <w:proofErr w:type="gramStart"/>
            <w:r w:rsidRPr="007062A1" w:rsidR="002C089E">
              <w:rPr>
                <w:rFonts w:ascii="Franklin Gothic Book" w:hAnsi="Franklin Gothic Book" w:cs="Arial"/>
              </w:rPr>
              <w:t>responsibilities</w:t>
            </w:r>
            <w:proofErr w:type="gramEnd"/>
          </w:p>
          <w:p w:rsidRPr="007062A1" w:rsidR="002C089E" w:rsidP="00100B55" w:rsidRDefault="007062A1" w14:paraId="79B0EEFC" w14:textId="3AD53F06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BD219C7">
              <w:rPr>
                <w:rFonts w:ascii="Wingdings" w:hAnsi="Wingdings" w:eastAsia="Wingdings" w:cs="Wingdings"/>
              </w:rPr>
              <w:t>o</w:t>
            </w:r>
            <w:r w:rsidRPr="0BD219C7" w:rsidR="002C089E">
              <w:rPr>
                <w:rFonts w:ascii="Franklin Gothic Book" w:hAnsi="Franklin Gothic Book" w:cs="Arial"/>
              </w:rPr>
              <w:t xml:space="preserve"> I have the same position</w:t>
            </w:r>
            <w:r w:rsidRPr="0BD219C7" w:rsidR="0C9D79A4">
              <w:rPr>
                <w:rFonts w:ascii="Franklin Gothic Book" w:hAnsi="Franklin Gothic Book" w:cs="Arial"/>
              </w:rPr>
              <w:t xml:space="preserve">, </w:t>
            </w:r>
            <w:r w:rsidRPr="0BD219C7" w:rsidR="002C089E">
              <w:rPr>
                <w:rFonts w:ascii="Franklin Gothic Book" w:hAnsi="Franklin Gothic Book" w:cs="Arial"/>
              </w:rPr>
              <w:t>but my job responsibilities changed (e.g., new job responsibilities, bigger range of responsibilities)</w:t>
            </w:r>
          </w:p>
          <w:p w:rsidRPr="007062A1" w:rsidR="002C089E" w:rsidP="00100B55" w:rsidRDefault="007062A1" w14:paraId="1B14641D" w14:textId="2E692CC4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I have had career advancement (being promoted to a more senior position)</w:t>
            </w:r>
          </w:p>
          <w:p w:rsidRPr="007062A1" w:rsidR="002C089E" w:rsidP="00100B55" w:rsidRDefault="007062A1" w14:paraId="6C87A300" w14:textId="67E615F2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I no longer work in the laboratory </w:t>
            </w:r>
            <w:proofErr w:type="gramStart"/>
            <w:r w:rsidRPr="007062A1" w:rsidR="002C089E">
              <w:rPr>
                <w:rFonts w:ascii="Franklin Gothic Book" w:hAnsi="Franklin Gothic Book" w:cs="Arial"/>
              </w:rPr>
              <w:t>field</w:t>
            </w:r>
            <w:proofErr w:type="gramEnd"/>
          </w:p>
          <w:p w:rsidRPr="007062A1" w:rsidR="002C089E" w:rsidP="00100B55" w:rsidRDefault="007062A1" w14:paraId="07DBFE64" w14:textId="65BB3E26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I am currently </w:t>
            </w:r>
            <w:proofErr w:type="gramStart"/>
            <w:r w:rsidRPr="007062A1" w:rsidR="002C089E">
              <w:rPr>
                <w:rFonts w:ascii="Franklin Gothic Book" w:hAnsi="Franklin Gothic Book" w:cs="Arial"/>
              </w:rPr>
              <w:t>unemployed</w:t>
            </w:r>
            <w:proofErr w:type="gramEnd"/>
            <w:r w:rsidRPr="007062A1" w:rsidR="002C089E">
              <w:rPr>
                <w:rFonts w:ascii="Franklin Gothic Book" w:hAnsi="Franklin Gothic Book" w:cs="Arial"/>
              </w:rPr>
              <w:t xml:space="preserve"> </w:t>
            </w:r>
          </w:p>
          <w:p w:rsidRPr="007062A1" w:rsidR="002C089E" w:rsidP="00100B55" w:rsidRDefault="007062A1" w14:paraId="52F89712" w14:textId="147DF3D7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lastRenderedPageBreak/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Other, please specify:</w:t>
            </w:r>
          </w:p>
        </w:tc>
        <w:tc>
          <w:tcPr>
            <w:tcW w:w="2360" w:type="pct"/>
            <w:vMerge/>
          </w:tcPr>
          <w:p w:rsidRPr="007062A1" w:rsidR="002C089E" w:rsidP="00100B55" w:rsidRDefault="002C089E" w14:paraId="15D10608" w14:textId="29A0B2DE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</w:p>
        </w:tc>
      </w:tr>
      <w:tr w:rsidRPr="007062A1" w:rsidR="002C089E" w:rsidTr="0BD219C7" w14:paraId="76A43447" w14:textId="77777777">
        <w:tc>
          <w:tcPr>
            <w:tcW w:w="1439" w:type="pct"/>
            <w:gridSpan w:val="2"/>
            <w:shd w:val="clear" w:color="auto" w:fill="auto"/>
          </w:tcPr>
          <w:p w:rsidRPr="007062A1" w:rsidR="002C089E" w:rsidP="00100B55" w:rsidRDefault="002C089E" w14:paraId="3383AED2" w14:textId="28BC1C61">
            <w:pPr>
              <w:spacing w:before="60" w:after="60"/>
              <w:jc w:val="left"/>
              <w:rPr>
                <w:rFonts w:ascii="Franklin Gothic Book" w:hAnsi="Franklin Gothic Book" w:cs="Arial"/>
                <w:iCs/>
              </w:rPr>
            </w:pPr>
            <w:r w:rsidRPr="007062A1">
              <w:rPr>
                <w:rFonts w:ascii="Franklin Gothic Book" w:hAnsi="Franklin Gothic Book" w:cs="Arial"/>
                <w:iCs/>
              </w:rPr>
              <w:t>A4. If there’s an opportunity, would you be willing to become an instructor or a mentor for the Programme?</w:t>
            </w:r>
          </w:p>
        </w:tc>
        <w:tc>
          <w:tcPr>
            <w:tcW w:w="1201" w:type="pct"/>
          </w:tcPr>
          <w:p w:rsidRPr="007062A1" w:rsidR="002C089E" w:rsidP="003315B8" w:rsidRDefault="007062A1" w14:paraId="00837342" w14:textId="0CBDEBC7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Yes, instructor</w:t>
            </w:r>
          </w:p>
          <w:p w:rsidRPr="007062A1" w:rsidR="002C089E" w:rsidP="003315B8" w:rsidRDefault="007062A1" w14:paraId="324A1063" w14:textId="4333B1E9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Yes, mentor</w:t>
            </w:r>
          </w:p>
          <w:p w:rsidRPr="007062A1" w:rsidR="002C089E" w:rsidP="006E546D" w:rsidRDefault="007062A1" w14:paraId="48394B28" w14:textId="765A2EB6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Yes, both instructor and mentor</w:t>
            </w:r>
          </w:p>
          <w:p w:rsidRPr="007062A1" w:rsidR="002C089E" w:rsidP="006E546D" w:rsidRDefault="007062A1" w14:paraId="5DD67372" w14:textId="7D5D56E3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No</w:t>
            </w:r>
          </w:p>
        </w:tc>
        <w:tc>
          <w:tcPr>
            <w:tcW w:w="2360" w:type="pct"/>
            <w:vMerge/>
          </w:tcPr>
          <w:p w:rsidRPr="007062A1" w:rsidR="002C089E" w:rsidP="00100B55" w:rsidRDefault="002C089E" w14:paraId="0717CF5C" w14:textId="77777777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</w:p>
        </w:tc>
      </w:tr>
      <w:tr w:rsidRPr="007062A1" w:rsidR="002C089E" w:rsidTr="0BD219C7" w14:paraId="1B8347CC" w14:textId="77777777">
        <w:tc>
          <w:tcPr>
            <w:tcW w:w="1439" w:type="pct"/>
            <w:gridSpan w:val="2"/>
            <w:shd w:val="clear" w:color="auto" w:fill="auto"/>
          </w:tcPr>
          <w:p w:rsidRPr="007062A1" w:rsidR="002C089E" w:rsidP="00100B55" w:rsidRDefault="002C089E" w14:paraId="6F6D9453" w14:textId="1B3DA896">
            <w:pPr>
              <w:spacing w:before="60" w:after="60"/>
              <w:jc w:val="left"/>
              <w:rPr>
                <w:rFonts w:ascii="Franklin Gothic Book" w:hAnsi="Franklin Gothic Book" w:cs="Arial"/>
                <w:iCs/>
              </w:rPr>
            </w:pPr>
            <w:r w:rsidRPr="007062A1">
              <w:rPr>
                <w:rFonts w:ascii="Franklin Gothic Book" w:hAnsi="Franklin Gothic Book" w:cs="Arial"/>
                <w:iCs/>
              </w:rPr>
              <w:t xml:space="preserve">A5. After joining the programme, have you had an opportunity to contribute to the national laboratory system (e.g. you were involved in discussions, meetings, investigations, assessments, document reviews or other </w:t>
            </w:r>
            <w:r w:rsidRPr="007062A1">
              <w:rPr>
                <w:rFonts w:ascii="Franklin Gothic Book" w:hAnsi="Franklin Gothic Book" w:cs="Arial"/>
                <w:iCs/>
                <w:u w:val="single"/>
              </w:rPr>
              <w:t>at national level</w:t>
            </w:r>
            <w:r w:rsidRPr="007062A1">
              <w:rPr>
                <w:rFonts w:ascii="Franklin Gothic Book" w:hAnsi="Franklin Gothic Book" w:cs="Arial"/>
                <w:iCs/>
              </w:rPr>
              <w:t>, not in your individual laboratory or unit)?</w:t>
            </w:r>
          </w:p>
        </w:tc>
        <w:tc>
          <w:tcPr>
            <w:tcW w:w="1201" w:type="pct"/>
          </w:tcPr>
          <w:p w:rsidRPr="007062A1" w:rsidR="002C089E" w:rsidP="007272E5" w:rsidRDefault="007062A1" w14:paraId="19C35190" w14:textId="1603AA52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Yes</w:t>
            </w:r>
          </w:p>
          <w:p w:rsidRPr="007062A1" w:rsidR="002C089E" w:rsidP="007272E5" w:rsidRDefault="007062A1" w14:paraId="59E014CF" w14:textId="09B7A0BB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No</w:t>
            </w:r>
          </w:p>
        </w:tc>
        <w:tc>
          <w:tcPr>
            <w:tcW w:w="2360" w:type="pct"/>
          </w:tcPr>
          <w:p w:rsidRPr="007062A1" w:rsidR="002C089E" w:rsidP="00100B55" w:rsidRDefault="002C089E" w14:paraId="048B2F55" w14:textId="77777777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</w:p>
        </w:tc>
      </w:tr>
      <w:tr w:rsidRPr="007062A1" w:rsidR="002C089E" w:rsidTr="0BD219C7" w14:paraId="75BE8AEB" w14:textId="77777777">
        <w:tc>
          <w:tcPr>
            <w:tcW w:w="353" w:type="pct"/>
            <w:shd w:val="clear" w:color="auto" w:fill="F2F2F2" w:themeFill="background1" w:themeFillShade="F2"/>
          </w:tcPr>
          <w:p w:rsidRPr="007062A1" w:rsidR="002C089E" w:rsidP="000A7865" w:rsidRDefault="002C089E" w14:paraId="0DB1346F" w14:textId="77777777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Franklin Gothic Book" w:hAnsi="Franklin Gothic Book" w:cs="Arial"/>
              </w:rPr>
              <w:t>If yes</w:t>
            </w:r>
          </w:p>
        </w:tc>
        <w:tc>
          <w:tcPr>
            <w:tcW w:w="1086" w:type="pct"/>
          </w:tcPr>
          <w:p w:rsidRPr="007062A1" w:rsidR="002C089E" w:rsidP="000A7865" w:rsidRDefault="002C089E" w14:paraId="62354D94" w14:textId="520B6F77">
            <w:pPr>
              <w:spacing w:before="60" w:after="60"/>
              <w:jc w:val="left"/>
              <w:rPr>
                <w:rFonts w:ascii="Franklin Gothic Book" w:hAnsi="Franklin Gothic Book" w:cs="Arial"/>
                <w:iCs/>
              </w:rPr>
            </w:pPr>
            <w:r w:rsidRPr="007062A1">
              <w:rPr>
                <w:rFonts w:ascii="Franklin Gothic Book" w:hAnsi="Franklin Gothic Book" w:cs="Arial"/>
                <w:iCs/>
              </w:rPr>
              <w:t>A5.1 Please, specify your contribution to the national laboratory system</w:t>
            </w:r>
          </w:p>
        </w:tc>
        <w:tc>
          <w:tcPr>
            <w:tcW w:w="1201" w:type="pct"/>
          </w:tcPr>
          <w:p w:rsidRPr="007062A1" w:rsidR="002C089E" w:rsidP="000A7865" w:rsidRDefault="007062A1" w14:paraId="4C1A9DFD" w14:textId="55C92D4E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Response to emergencies at national level</w:t>
            </w:r>
          </w:p>
          <w:p w:rsidRPr="007062A1" w:rsidR="002C089E" w:rsidP="000A7865" w:rsidRDefault="007062A1" w14:paraId="4A9E987A" w14:textId="0FBD57F3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Development or revision of policies or regulations</w:t>
            </w:r>
            <w:r w:rsidRPr="007062A1" w:rsidR="002C089E">
              <w:rPr>
                <w:rFonts w:ascii="Franklin Gothic Book" w:hAnsi="Franklin Gothic Book"/>
              </w:rPr>
              <w:t xml:space="preserve"> </w:t>
            </w:r>
            <w:r w:rsidRPr="007062A1" w:rsidR="002C089E">
              <w:rPr>
                <w:rFonts w:ascii="Franklin Gothic Book" w:hAnsi="Franklin Gothic Book" w:cs="Arial"/>
              </w:rPr>
              <w:t>for the national laboratory system</w:t>
            </w:r>
          </w:p>
          <w:p w:rsidRPr="007062A1" w:rsidR="002C089E" w:rsidP="0033255E" w:rsidRDefault="007062A1" w14:paraId="6A19891B" w14:textId="538CDD49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Development or revision of </w:t>
            </w:r>
            <w:r w:rsidRPr="007062A1" w:rsidR="002C089E">
              <w:rPr>
                <w:rFonts w:ascii="Franklin Gothic Book" w:hAnsi="Franklin Gothic Book"/>
              </w:rPr>
              <w:t xml:space="preserve">national laboratory guidelines, testing strategies or </w:t>
            </w:r>
            <w:proofErr w:type="gramStart"/>
            <w:r w:rsidRPr="007062A1" w:rsidR="002C089E">
              <w:rPr>
                <w:rFonts w:ascii="Franklin Gothic Book" w:hAnsi="Franklin Gothic Book"/>
              </w:rPr>
              <w:t>standards</w:t>
            </w:r>
            <w:proofErr w:type="gramEnd"/>
          </w:p>
          <w:p w:rsidRPr="007062A1" w:rsidR="002C089E" w:rsidP="000A7865" w:rsidRDefault="007062A1" w14:paraId="700742AC" w14:textId="77BF739B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Assessment and/or evaluation of the national laboratory system </w:t>
            </w:r>
            <w:r w:rsidRPr="007062A1" w:rsidR="002C089E">
              <w:rPr>
                <w:rFonts w:ascii="Franklin Gothic Book" w:hAnsi="Franklin Gothic Book" w:cs="Arial"/>
              </w:rPr>
              <w:lastRenderedPageBreak/>
              <w:t xml:space="preserve">or of other laboratories/units than the one you are affiliated </w:t>
            </w:r>
            <w:proofErr w:type="gramStart"/>
            <w:r w:rsidRPr="007062A1" w:rsidR="002C089E">
              <w:rPr>
                <w:rFonts w:ascii="Franklin Gothic Book" w:hAnsi="Franklin Gothic Book" w:cs="Arial"/>
              </w:rPr>
              <w:t>to</w:t>
            </w:r>
            <w:proofErr w:type="gramEnd"/>
            <w:r w:rsidRPr="007062A1" w:rsidR="002C089E">
              <w:rPr>
                <w:rFonts w:ascii="Franklin Gothic Book" w:hAnsi="Franklin Gothic Book" w:cs="Arial"/>
              </w:rPr>
              <w:t xml:space="preserve"> </w:t>
            </w:r>
          </w:p>
          <w:p w:rsidRPr="007062A1" w:rsidR="002C089E" w:rsidP="0033255E" w:rsidRDefault="007062A1" w14:paraId="5DDF88C0" w14:textId="01DE9330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Development or revision of action plans for development of the national laboratory system</w:t>
            </w:r>
          </w:p>
          <w:p w:rsidRPr="007062A1" w:rsidR="002C089E" w:rsidP="000A7865" w:rsidRDefault="007062A1" w14:paraId="6C07FAA6" w14:textId="59DB2097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Development or revision or facilitation of national laboratory training programs and workshops</w:t>
            </w:r>
          </w:p>
          <w:p w:rsidRPr="007062A1" w:rsidR="002C089E" w:rsidP="000A7865" w:rsidRDefault="007062A1" w14:paraId="3C482ED2" w14:textId="70541F01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Integration of new technologies and methodologies at the national level</w:t>
            </w:r>
          </w:p>
          <w:p w:rsidRPr="007062A1" w:rsidR="002C089E" w:rsidP="000A7865" w:rsidRDefault="007062A1" w14:paraId="4CAA6ADB" w14:textId="4E26CC52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Research project addressing national laboratory system needs and priorities (outside of capstone project)</w:t>
            </w:r>
          </w:p>
          <w:p w:rsidRPr="007062A1" w:rsidR="002C089E" w:rsidP="000A7865" w:rsidRDefault="007062A1" w14:paraId="40B19DAE" w14:textId="385AA713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National-level discussions or consultations on improvement of the national laboratory system</w:t>
            </w:r>
          </w:p>
          <w:p w:rsidRPr="007062A1" w:rsidR="002C089E" w:rsidP="000A7865" w:rsidRDefault="007062A1" w14:paraId="3847FAA7" w14:textId="667ED325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Other, please specify:</w:t>
            </w:r>
          </w:p>
        </w:tc>
        <w:tc>
          <w:tcPr>
            <w:tcW w:w="2360" w:type="pct"/>
          </w:tcPr>
          <w:p w:rsidRPr="007062A1" w:rsidR="002C089E" w:rsidP="000A7865" w:rsidRDefault="002C089E" w14:paraId="3C67A372" w14:textId="77777777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</w:p>
        </w:tc>
      </w:tr>
      <w:tr w:rsidRPr="007062A1" w:rsidR="002C089E" w:rsidTr="0BD219C7" w14:paraId="72C83886" w14:textId="0A74CAA4">
        <w:tc>
          <w:tcPr>
            <w:tcW w:w="1439" w:type="pct"/>
            <w:gridSpan w:val="2"/>
            <w:shd w:val="clear" w:color="auto" w:fill="auto"/>
          </w:tcPr>
          <w:p w:rsidRPr="007062A1" w:rsidR="002C089E" w:rsidP="00100B55" w:rsidRDefault="002C089E" w14:paraId="5F2A6783" w14:textId="201DA2BE">
            <w:pPr>
              <w:spacing w:before="60" w:after="60"/>
              <w:jc w:val="left"/>
              <w:rPr>
                <w:rFonts w:ascii="Franklin Gothic Book" w:hAnsi="Franklin Gothic Book" w:cs="Arial"/>
                <w:iCs/>
              </w:rPr>
            </w:pPr>
            <w:r w:rsidRPr="007062A1">
              <w:rPr>
                <w:rFonts w:ascii="Franklin Gothic Book" w:hAnsi="Franklin Gothic Book" w:cs="Arial"/>
                <w:iCs/>
              </w:rPr>
              <w:t xml:space="preserve">A6. After joining the programme, have you had an opportunity to develop any scientific communications? (published articles, submitted manuscripts, </w:t>
            </w:r>
            <w:proofErr w:type="gramStart"/>
            <w:r w:rsidRPr="007062A1">
              <w:rPr>
                <w:rFonts w:ascii="Franklin Gothic Book" w:hAnsi="Franklin Gothic Book" w:cs="Arial"/>
                <w:iCs/>
              </w:rPr>
              <w:t>published</w:t>
            </w:r>
            <w:proofErr w:type="gramEnd"/>
            <w:r w:rsidRPr="007062A1">
              <w:rPr>
                <w:rFonts w:ascii="Franklin Gothic Book" w:hAnsi="Franklin Gothic Book" w:cs="Arial"/>
                <w:iCs/>
              </w:rPr>
              <w:t xml:space="preserve"> or presented abstracts, posters, </w:t>
            </w:r>
            <w:r w:rsidRPr="007062A1">
              <w:rPr>
                <w:rFonts w:ascii="Franklin Gothic Book" w:hAnsi="Franklin Gothic Book" w:cs="Arial"/>
                <w:iCs/>
              </w:rPr>
              <w:lastRenderedPageBreak/>
              <w:t>participation in conferences on any topic, etc.)</w:t>
            </w:r>
          </w:p>
        </w:tc>
        <w:tc>
          <w:tcPr>
            <w:tcW w:w="1201" w:type="pct"/>
          </w:tcPr>
          <w:p w:rsidRPr="007062A1" w:rsidR="002C089E" w:rsidP="006B2A89" w:rsidRDefault="007062A1" w14:paraId="54CF0A72" w14:textId="06D2D574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lastRenderedPageBreak/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Yes</w:t>
            </w:r>
          </w:p>
          <w:p w:rsidRPr="007062A1" w:rsidR="002C089E" w:rsidP="006B2A89" w:rsidRDefault="007062A1" w14:paraId="78D1EDC5" w14:textId="5A1FBB63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No</w:t>
            </w:r>
          </w:p>
        </w:tc>
        <w:tc>
          <w:tcPr>
            <w:tcW w:w="2360" w:type="pct"/>
          </w:tcPr>
          <w:p w:rsidRPr="007062A1" w:rsidR="002C089E" w:rsidP="00100B55" w:rsidRDefault="002C089E" w14:paraId="289B8EF6" w14:textId="77777777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</w:p>
        </w:tc>
      </w:tr>
      <w:tr w:rsidRPr="007062A1" w:rsidR="002C089E" w:rsidTr="0BD219C7" w14:paraId="6A7D30C0" w14:textId="77777777">
        <w:tc>
          <w:tcPr>
            <w:tcW w:w="353" w:type="pct"/>
            <w:shd w:val="clear" w:color="auto" w:fill="F2F2F2" w:themeFill="background1" w:themeFillShade="F2"/>
          </w:tcPr>
          <w:p w:rsidRPr="007062A1" w:rsidR="002C089E" w:rsidP="000A7865" w:rsidRDefault="002C089E" w14:paraId="160E9513" w14:textId="77777777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Franklin Gothic Book" w:hAnsi="Franklin Gothic Book" w:cs="Arial"/>
              </w:rPr>
              <w:t>If yes</w:t>
            </w:r>
          </w:p>
        </w:tc>
        <w:tc>
          <w:tcPr>
            <w:tcW w:w="1086" w:type="pct"/>
          </w:tcPr>
          <w:p w:rsidRPr="007062A1" w:rsidR="002C089E" w:rsidP="102C3068" w:rsidRDefault="002C089E" w14:paraId="4879B399" w14:textId="4604A329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Franklin Gothic Book" w:hAnsi="Franklin Gothic Book" w:cs="Arial"/>
              </w:rPr>
              <w:t>A6.1 Please, indicate the number of scientific communications</w:t>
            </w:r>
          </w:p>
        </w:tc>
        <w:tc>
          <w:tcPr>
            <w:tcW w:w="1201" w:type="pct"/>
          </w:tcPr>
          <w:p w:rsidRPr="007062A1" w:rsidR="002C089E" w:rsidP="000A7865" w:rsidRDefault="002C089E" w14:paraId="05A7E081" w14:textId="18D8D52D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</w:p>
        </w:tc>
        <w:tc>
          <w:tcPr>
            <w:tcW w:w="2360" w:type="pct"/>
          </w:tcPr>
          <w:p w:rsidRPr="007062A1" w:rsidR="002C089E" w:rsidP="000A7865" w:rsidRDefault="002C089E" w14:paraId="145C5622" w14:textId="77777777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</w:p>
        </w:tc>
      </w:tr>
      <w:tr w:rsidRPr="007062A1" w:rsidR="002C089E" w:rsidTr="0BD219C7" w14:paraId="47E9A837" w14:textId="77777777">
        <w:tc>
          <w:tcPr>
            <w:tcW w:w="1439" w:type="pct"/>
            <w:gridSpan w:val="2"/>
            <w:shd w:val="clear" w:color="auto" w:fill="auto"/>
          </w:tcPr>
          <w:p w:rsidRPr="007062A1" w:rsidR="002C089E" w:rsidP="102C3068" w:rsidRDefault="002C089E" w14:paraId="54FDA614" w14:textId="0CD88427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Franklin Gothic Book" w:hAnsi="Franklin Gothic Book" w:cs="Arial"/>
              </w:rPr>
              <w:t>A7.  Which parts of the programme were most influential in modifying your practices in your everyday work?</w:t>
            </w:r>
          </w:p>
        </w:tc>
        <w:tc>
          <w:tcPr>
            <w:tcW w:w="1201" w:type="pct"/>
          </w:tcPr>
          <w:p w:rsidRPr="007062A1" w:rsidR="002C089E" w:rsidP="000A7865" w:rsidRDefault="007062A1" w14:paraId="316E269E" w14:textId="48940F52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Didactic sessions</w:t>
            </w:r>
          </w:p>
          <w:p w:rsidRPr="007062A1" w:rsidR="002C089E" w:rsidP="000A7865" w:rsidRDefault="007062A1" w14:paraId="3B0E52D9" w14:textId="2D523310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Mentor</w:t>
            </w:r>
            <w:r w:rsidRPr="007062A1" w:rsidR="00B8637B">
              <w:rPr>
                <w:rFonts w:ascii="Franklin Gothic Book" w:hAnsi="Franklin Gothic Book" w:cs="Arial"/>
              </w:rPr>
              <w:t>ship</w:t>
            </w:r>
          </w:p>
          <w:p w:rsidRPr="007062A1" w:rsidR="002C089E" w:rsidP="000A7865" w:rsidRDefault="007062A1" w14:paraId="316D2909" w14:textId="0432523E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BD219C7">
              <w:rPr>
                <w:rFonts w:ascii="Wingdings" w:hAnsi="Wingdings" w:eastAsia="Wingdings" w:cs="Wingdings"/>
              </w:rPr>
              <w:t>o</w:t>
            </w:r>
            <w:r w:rsidRPr="0BD219C7" w:rsidR="002C089E">
              <w:rPr>
                <w:rFonts w:ascii="Franklin Gothic Book" w:hAnsi="Franklin Gothic Book" w:cs="Arial"/>
              </w:rPr>
              <w:t xml:space="preserve"> </w:t>
            </w:r>
            <w:bookmarkStart w:name="_Int_KYBPQ3lb" w:id="0"/>
            <w:r w:rsidRPr="0BD219C7" w:rsidR="002C089E">
              <w:rPr>
                <w:rFonts w:ascii="Franklin Gothic Book" w:hAnsi="Franklin Gothic Book" w:cs="Arial"/>
              </w:rPr>
              <w:t>Small</w:t>
            </w:r>
            <w:bookmarkEnd w:id="0"/>
            <w:r w:rsidRPr="0BD219C7" w:rsidR="002C089E">
              <w:rPr>
                <w:rFonts w:ascii="Franklin Gothic Book" w:hAnsi="Franklin Gothic Book" w:cs="Arial"/>
              </w:rPr>
              <w:t xml:space="preserve"> projects</w:t>
            </w:r>
          </w:p>
          <w:p w:rsidRPr="007062A1" w:rsidR="002C089E" w:rsidP="000A7865" w:rsidRDefault="007062A1" w14:paraId="75363BD2" w14:textId="550CC235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Capstone projects</w:t>
            </w:r>
          </w:p>
          <w:p w:rsidRPr="007062A1" w:rsidR="002C089E" w:rsidP="000A7865" w:rsidRDefault="007062A1" w14:paraId="21D93F29" w14:textId="78717637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Wingdings" w:hAnsi="Wingdings" w:eastAsia="Wingdings" w:cs="Wingdings"/>
              </w:rPr>
              <w:t>o</w:t>
            </w:r>
            <w:r w:rsidRPr="007062A1" w:rsidR="002C089E">
              <w:rPr>
                <w:rFonts w:ascii="Franklin Gothic Book" w:hAnsi="Franklin Gothic Book" w:cs="Arial"/>
              </w:rPr>
              <w:t xml:space="preserve"> </w:t>
            </w:r>
            <w:r w:rsidRPr="007062A1" w:rsidR="002C089E">
              <w:rPr>
                <w:rFonts w:ascii="Franklin Gothic Book" w:hAnsi="Franklin Gothic Book" w:eastAsia="Wingdings" w:cs="Arial"/>
              </w:rPr>
              <w:t>Community of practice</w:t>
            </w:r>
          </w:p>
        </w:tc>
        <w:tc>
          <w:tcPr>
            <w:tcW w:w="2360" w:type="pct"/>
          </w:tcPr>
          <w:p w:rsidRPr="007062A1" w:rsidR="002C089E" w:rsidP="000A7865" w:rsidRDefault="002C089E" w14:paraId="2658BEF8" w14:textId="77777777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</w:p>
        </w:tc>
      </w:tr>
      <w:tr w:rsidRPr="007062A1" w:rsidR="002C089E" w:rsidTr="0BD219C7" w14:paraId="73C89F47" w14:textId="766FD7B6">
        <w:tc>
          <w:tcPr>
            <w:tcW w:w="5000" w:type="pct"/>
            <w:gridSpan w:val="4"/>
          </w:tcPr>
          <w:p w:rsidRPr="007062A1" w:rsidR="002C089E" w:rsidP="000A7865" w:rsidRDefault="002C089E" w14:paraId="1FE78B39" w14:textId="69528051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  <w:r w:rsidRPr="007062A1">
              <w:rPr>
                <w:rFonts w:ascii="Franklin Gothic Book" w:hAnsi="Franklin Gothic Book" w:cs="Arial"/>
              </w:rPr>
              <w:t>A8. Do you have any suggestions for the improvement of the programme?</w:t>
            </w:r>
          </w:p>
          <w:p w:rsidRPr="007062A1" w:rsidR="002C089E" w:rsidP="000A7865" w:rsidRDefault="002C089E" w14:paraId="42C36434" w14:textId="7D32C61F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</w:p>
          <w:p w:rsidRPr="007062A1" w:rsidR="002C089E" w:rsidP="000A7865" w:rsidRDefault="002C089E" w14:paraId="15C868D3" w14:textId="10D4DC35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</w:p>
          <w:p w:rsidRPr="007062A1" w:rsidR="002C089E" w:rsidP="000A7865" w:rsidRDefault="002C089E" w14:paraId="55485976" w14:textId="77777777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</w:p>
          <w:p w:rsidRPr="007062A1" w:rsidR="002C089E" w:rsidP="000A7865" w:rsidRDefault="002C089E" w14:paraId="6B4DCB7B" w14:textId="6FBD346E">
            <w:pPr>
              <w:spacing w:before="60" w:after="60"/>
              <w:jc w:val="left"/>
              <w:rPr>
                <w:rFonts w:ascii="Franklin Gothic Book" w:hAnsi="Franklin Gothic Book" w:cs="Arial"/>
              </w:rPr>
            </w:pPr>
          </w:p>
        </w:tc>
      </w:tr>
    </w:tbl>
    <w:p w:rsidRPr="007062A1" w:rsidR="00693705" w:rsidP="6EC431C4" w:rsidRDefault="00693705" w14:paraId="2DF5C4A3" w14:textId="5BAFA799">
      <w:pPr>
        <w:pStyle w:val="Normal"/>
        <w:rPr>
          <w:rFonts w:ascii="Franklin Gothic Book" w:hAnsi="Franklin Gothic Book" w:eastAsia="Franklin Gothic Book" w:cs="Franklin Gothic Book"/>
          <w:noProof w:val="0"/>
          <w:sz w:val="22"/>
          <w:szCs w:val="22"/>
          <w:lang w:val="en-GB"/>
        </w:rPr>
      </w:pPr>
      <w:r w:rsidRPr="6EC431C4" w:rsidR="00693705">
        <w:rPr>
          <w:rFonts w:ascii="Franklin Gothic Book" w:hAnsi="Franklin Gothic Book" w:cs="Arial"/>
          <w:b w:val="1"/>
          <w:bCs w:val="1"/>
          <w:i w:val="1"/>
          <w:iCs w:val="1"/>
        </w:rPr>
        <w:t>Thank you for taking the time to complete this questionnaire!</w:t>
      </w:r>
      <w:r w:rsidRPr="6EC431C4" w:rsidR="066C071F">
        <w:rPr>
          <w:rFonts w:ascii="Franklin Gothic Book" w:hAnsi="Franklin Gothic Book" w:eastAsia="Franklin Gothic Book" w:cs="Franklin Gothic Book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 Your feedback helps us improve the programme.</w:t>
      </w:r>
    </w:p>
    <w:sectPr w:rsidRPr="007062A1" w:rsidR="00693705" w:rsidSect="009E5F86">
      <w:headerReference w:type="default" r:id="rId11"/>
      <w:footerReference w:type="default" r:id="rId12"/>
      <w:footerReference w:type="first" r:id="rId13"/>
      <w:pgSz w:w="16838" w:h="11906" w:orient="landscape"/>
      <w:pgMar w:top="851" w:right="993" w:bottom="1417" w:left="1135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A6099" w:rsidP="004F624B" w:rsidRDefault="00CA6099" w14:paraId="4BE00191" w14:textId="77777777">
      <w:pPr>
        <w:spacing w:after="0" w:line="240" w:lineRule="auto"/>
      </w:pPr>
      <w:r>
        <w:separator/>
      </w:r>
    </w:p>
  </w:endnote>
  <w:endnote w:type="continuationSeparator" w:id="0">
    <w:p w:rsidR="00CA6099" w:rsidP="004F624B" w:rsidRDefault="00CA6099" w14:paraId="495A9CBD" w14:textId="77777777">
      <w:pPr>
        <w:spacing w:after="0" w:line="240" w:lineRule="auto"/>
      </w:pPr>
      <w:r>
        <w:continuationSeparator/>
      </w:r>
    </w:p>
  </w:endnote>
  <w:endnote w:type="continuationNotice" w:id="1">
    <w:p w:rsidR="00CA6099" w:rsidRDefault="00CA6099" w14:paraId="78FE605F" w14:textId="777777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3000BA" w:rsidR="00FD56E6" w:rsidP="006F681F" w:rsidRDefault="00EF5697" w14:paraId="077CF895" w14:textId="78545A39">
    <w:pPr>
      <w:pStyle w:val="Footer"/>
      <w:pBdr>
        <w:top w:val="single" w:color="808080" w:themeColor="background1" w:themeShade="80" w:sz="6" w:space="0"/>
      </w:pBdr>
      <w:rPr>
        <w:sz w:val="20"/>
        <w:szCs w:val="20"/>
      </w:rPr>
    </w:pPr>
    <w:r>
      <w:rPr>
        <w:sz w:val="20"/>
        <w:szCs w:val="20"/>
      </w:rPr>
      <w:t>Participant</w:t>
    </w:r>
    <w:r w:rsidR="00693705">
      <w:rPr>
        <w:sz w:val="20"/>
        <w:szCs w:val="20"/>
      </w:rPr>
      <w:t xml:space="preserve"> follow-up </w:t>
    </w:r>
    <w:r w:rsidR="00D4666F">
      <w:rPr>
        <w:sz w:val="20"/>
        <w:szCs w:val="20"/>
      </w:rPr>
      <w:t>form</w:t>
    </w:r>
    <w:r w:rsidRPr="00642B18" w:rsidR="00FD56E6">
      <w:rPr>
        <w:b/>
        <w:bCs/>
        <w:sz w:val="20"/>
        <w:szCs w:val="20"/>
      </w:rPr>
      <w:tab/>
    </w:r>
    <w:r w:rsidR="00757D54">
      <w:rPr>
        <w:b/>
        <w:bCs/>
        <w:sz w:val="20"/>
        <w:szCs w:val="20"/>
      </w:rPr>
      <w:tab/>
    </w:r>
    <w:r w:rsidR="00757D54">
      <w:rPr>
        <w:b/>
        <w:bCs/>
        <w:sz w:val="20"/>
        <w:szCs w:val="20"/>
      </w:rPr>
      <w:tab/>
    </w:r>
    <w:r w:rsidR="00757D54">
      <w:rPr>
        <w:b/>
        <w:bCs/>
        <w:sz w:val="20"/>
        <w:szCs w:val="20"/>
      </w:rPr>
      <w:tab/>
    </w:r>
    <w:r w:rsidR="00757D54">
      <w:rPr>
        <w:b/>
        <w:bCs/>
        <w:sz w:val="20"/>
        <w:szCs w:val="20"/>
      </w:rPr>
      <w:tab/>
    </w:r>
    <w:r w:rsidR="00757D54">
      <w:rPr>
        <w:b/>
        <w:bCs/>
        <w:sz w:val="20"/>
        <w:szCs w:val="20"/>
      </w:rPr>
      <w:tab/>
    </w:r>
    <w:r w:rsidR="00757D54">
      <w:rPr>
        <w:b/>
        <w:bCs/>
        <w:sz w:val="20"/>
        <w:szCs w:val="20"/>
      </w:rPr>
      <w:tab/>
    </w:r>
    <w:r w:rsidR="00757D54">
      <w:rPr>
        <w:b/>
        <w:bCs/>
        <w:sz w:val="20"/>
        <w:szCs w:val="20"/>
      </w:rPr>
      <w:tab/>
    </w:r>
    <w:r w:rsidR="00757D54">
      <w:rPr>
        <w:b/>
        <w:bCs/>
        <w:sz w:val="20"/>
        <w:szCs w:val="20"/>
      </w:rPr>
      <w:tab/>
    </w:r>
    <w:r w:rsidRPr="003000BA" w:rsidR="00FD56E6">
      <w:rPr>
        <w:sz w:val="20"/>
        <w:szCs w:val="20"/>
      </w:rPr>
      <w:fldChar w:fldCharType="begin"/>
    </w:r>
    <w:r w:rsidRPr="003000BA" w:rsidR="00FD56E6">
      <w:rPr>
        <w:sz w:val="20"/>
        <w:szCs w:val="20"/>
      </w:rPr>
      <w:instrText xml:space="preserve"> PAGE   \* MERGEFORMAT </w:instrText>
    </w:r>
    <w:r w:rsidRPr="003000BA" w:rsidR="00FD56E6">
      <w:rPr>
        <w:sz w:val="20"/>
        <w:szCs w:val="20"/>
      </w:rPr>
      <w:fldChar w:fldCharType="separate"/>
    </w:r>
    <w:r w:rsidR="00312F4B">
      <w:rPr>
        <w:noProof/>
        <w:sz w:val="20"/>
        <w:szCs w:val="20"/>
      </w:rPr>
      <w:t>1</w:t>
    </w:r>
    <w:r w:rsidRPr="003000BA" w:rsidR="00FD56E6">
      <w:rPr>
        <w:sz w:val="20"/>
        <w:szCs w:val="20"/>
      </w:rPr>
      <w:fldChar w:fldCharType="end"/>
    </w:r>
    <w:r w:rsidRPr="003000BA" w:rsidR="00FD56E6">
      <w:rPr>
        <w:sz w:val="20"/>
        <w:szCs w:val="20"/>
      </w:rPr>
      <w:t>/</w:t>
    </w:r>
    <w:r w:rsidRPr="003000BA" w:rsidR="00FD56E6">
      <w:rPr>
        <w:sz w:val="20"/>
        <w:szCs w:val="20"/>
      </w:rPr>
      <w:fldChar w:fldCharType="begin"/>
    </w:r>
    <w:r w:rsidRPr="003000BA" w:rsidR="00FD56E6">
      <w:rPr>
        <w:sz w:val="20"/>
        <w:szCs w:val="20"/>
      </w:rPr>
      <w:instrText xml:space="preserve"> NUMPAGES   \* MERGEFORMAT </w:instrText>
    </w:r>
    <w:r w:rsidRPr="003000BA" w:rsidR="00FD56E6">
      <w:rPr>
        <w:sz w:val="20"/>
        <w:szCs w:val="20"/>
      </w:rPr>
      <w:fldChar w:fldCharType="separate"/>
    </w:r>
    <w:r w:rsidR="00312F4B">
      <w:rPr>
        <w:noProof/>
        <w:sz w:val="20"/>
        <w:szCs w:val="20"/>
      </w:rPr>
      <w:t>1</w:t>
    </w:r>
    <w:r w:rsidRPr="003000BA" w:rsidR="00FD56E6">
      <w:rPr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808080" w:themeColor="background1" w:themeShade="80"/>
      </w:rPr>
      <w:id w:val="-599265545"/>
      <w:docPartObj>
        <w:docPartGallery w:val="Page Numbers (Top of Page)"/>
        <w:docPartUnique/>
      </w:docPartObj>
    </w:sdtPr>
    <w:sdtEndPr>
      <w:rPr>
        <w:color w:val="808080" w:themeColor="background1" w:themeTint="FF" w:themeShade="80"/>
      </w:rPr>
    </w:sdtEndPr>
    <w:sdtContent>
      <w:p w:rsidRPr="003A0DFF" w:rsidR="00FD56E6" w:rsidP="003A0DFF" w:rsidRDefault="00FD56E6" w14:paraId="546682C4" w14:textId="77777777">
        <w:pPr>
          <w:pStyle w:val="Header"/>
          <w:jc w:val="right"/>
          <w:rPr>
            <w:color w:val="808080" w:themeColor="background1" w:themeShade="80"/>
          </w:rPr>
        </w:pPr>
        <w:r w:rsidRPr="003A0DFF">
          <w:rPr>
            <w:color w:val="808080" w:themeColor="background1" w:themeShade="80"/>
          </w:rPr>
          <w:t xml:space="preserve">Page | </w:t>
        </w:r>
        <w:r w:rsidRPr="003A0DFF">
          <w:rPr>
            <w:b/>
            <w:color w:val="808080" w:themeColor="background1" w:themeShade="80"/>
          </w:rPr>
          <w:fldChar w:fldCharType="begin"/>
        </w:r>
        <w:r w:rsidRPr="003A0DFF">
          <w:rPr>
            <w:b/>
            <w:color w:val="808080" w:themeColor="background1" w:themeShade="80"/>
          </w:rPr>
          <w:instrText xml:space="preserve"> PAGE   \* MERGEFORMAT </w:instrText>
        </w:r>
        <w:r w:rsidRPr="003A0DFF">
          <w:rPr>
            <w:b/>
            <w:color w:val="808080" w:themeColor="background1" w:themeShade="80"/>
          </w:rPr>
          <w:fldChar w:fldCharType="separate"/>
        </w:r>
        <w:r>
          <w:rPr>
            <w:b/>
            <w:noProof/>
            <w:color w:val="808080" w:themeColor="background1" w:themeShade="80"/>
          </w:rPr>
          <w:t>1</w:t>
        </w:r>
        <w:r w:rsidRPr="003A0DFF">
          <w:rPr>
            <w:b/>
            <w:color w:val="808080" w:themeColor="background1" w:themeShade="80"/>
          </w:rPr>
          <w:fldChar w:fldCharType="end"/>
        </w:r>
        <w:r>
          <w:rPr>
            <w:b/>
            <w:color w:val="808080" w:themeColor="background1" w:themeShade="80"/>
          </w:rPr>
          <w:t>/</w:t>
        </w:r>
        <w:r>
          <w:rPr>
            <w:b/>
            <w:color w:val="808080" w:themeColor="background1" w:themeShade="80"/>
          </w:rPr>
          <w:fldChar w:fldCharType="begin"/>
        </w:r>
        <w:r>
          <w:rPr>
            <w:b/>
            <w:color w:val="808080" w:themeColor="background1" w:themeShade="80"/>
          </w:rPr>
          <w:instrText xml:space="preserve"> NUMPAGES   \* MERGEFORMAT </w:instrText>
        </w:r>
        <w:r>
          <w:rPr>
            <w:b/>
            <w:color w:val="808080" w:themeColor="background1" w:themeShade="80"/>
          </w:rPr>
          <w:fldChar w:fldCharType="separate"/>
        </w:r>
        <w:r>
          <w:rPr>
            <w:b/>
            <w:noProof/>
            <w:color w:val="808080" w:themeColor="background1" w:themeShade="80"/>
          </w:rPr>
          <w:t>1</w:t>
        </w:r>
        <w:r>
          <w:rPr>
            <w:b/>
            <w:color w:val="808080" w:themeColor="background1" w:themeShade="8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A6099" w:rsidP="004F624B" w:rsidRDefault="00CA6099" w14:paraId="0AD322C3" w14:textId="77777777">
      <w:pPr>
        <w:spacing w:after="0" w:line="240" w:lineRule="auto"/>
      </w:pPr>
      <w:r>
        <w:separator/>
      </w:r>
    </w:p>
  </w:footnote>
  <w:footnote w:type="continuationSeparator" w:id="0">
    <w:p w:rsidR="00CA6099" w:rsidP="004F624B" w:rsidRDefault="00CA6099" w14:paraId="6EF691B5" w14:textId="77777777">
      <w:pPr>
        <w:spacing w:after="0" w:line="240" w:lineRule="auto"/>
      </w:pPr>
      <w:r>
        <w:continuationSeparator/>
      </w:r>
    </w:p>
  </w:footnote>
  <w:footnote w:type="continuationNotice" w:id="1">
    <w:p w:rsidR="00CA6099" w:rsidRDefault="00CA6099" w14:paraId="45BE7C45" w14:textId="7777777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7E3AC0" w:rsidR="00FD56E6" w:rsidP="0088145C" w:rsidRDefault="007062A1" w14:paraId="48F3F300" w14:textId="13E43A7F">
    <w:pPr>
      <w:pStyle w:val="Header"/>
      <w:pBdr>
        <w:top w:val="none" w:color="auto" w:sz="0" w:space="0"/>
      </w:pBdr>
      <w:jc w:val="right"/>
    </w:pPr>
    <w:r>
      <w:rPr>
        <w:noProof/>
      </w:rPr>
      <w:drawing>
        <wp:inline distT="0" distB="0" distL="0" distR="0" wp14:anchorId="35A4D1A9" wp14:editId="0F0C0ABA">
          <wp:extent cx="1852295" cy="274955"/>
          <wp:effectExtent l="0" t="0" r="0" b="0"/>
          <wp:docPr id="2052648669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648669" name="Picture 2" descr="A close up of a logo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2295" cy="274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KYBPQ3lb" int2:invalidationBookmarkName="" int2:hashCode="x0/ZcU44sm2/f1" int2:id="hTAatQVG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7C8BE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5E41F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0444D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B42C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BBCFA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B96E37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49824D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9A2881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DE784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E1E9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5CE5A59"/>
    <w:multiLevelType w:val="hybridMultilevel"/>
    <w:tmpl w:val="AD623C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B60BA7"/>
    <w:multiLevelType w:val="multilevel"/>
    <w:tmpl w:val="ED36B5BC"/>
    <w:numStyleLink w:val="ListBullets"/>
  </w:abstractNum>
  <w:abstractNum w:abstractNumId="12" w15:restartNumberingAfterBreak="0">
    <w:nsid w:val="23384B96"/>
    <w:multiLevelType w:val="hybridMultilevel"/>
    <w:tmpl w:val="0008865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53B0818"/>
    <w:multiLevelType w:val="multilevel"/>
    <w:tmpl w:val="ED36B5BC"/>
    <w:numStyleLink w:val="ListBullets"/>
  </w:abstractNum>
  <w:abstractNum w:abstractNumId="14" w15:restartNumberingAfterBreak="0">
    <w:nsid w:val="33F87200"/>
    <w:multiLevelType w:val="hybridMultilevel"/>
    <w:tmpl w:val="FFB2F0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303360"/>
    <w:multiLevelType w:val="multilevel"/>
    <w:tmpl w:val="ED36B5BC"/>
    <w:numStyleLink w:val="ListBullets"/>
  </w:abstractNum>
  <w:abstractNum w:abstractNumId="16" w15:restartNumberingAfterBreak="0">
    <w:nsid w:val="3A9947A5"/>
    <w:multiLevelType w:val="hybridMultilevel"/>
    <w:tmpl w:val="0E9CE7C2"/>
    <w:lvl w:ilvl="0" w:tplc="B5DA088A">
      <w:start w:val="1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AB151A3"/>
    <w:multiLevelType w:val="hybridMultilevel"/>
    <w:tmpl w:val="572A5F00"/>
    <w:lvl w:ilvl="0" w:tplc="2D6CEDEE">
      <w:start w:val="1"/>
      <w:numFmt w:val="decimal"/>
      <w:pStyle w:val="titreTableau"/>
      <w:lvlText w:val="Table %1. 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D83EB1"/>
    <w:multiLevelType w:val="hybridMultilevel"/>
    <w:tmpl w:val="034277F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F86302F"/>
    <w:multiLevelType w:val="hybridMultilevel"/>
    <w:tmpl w:val="8D429A1A"/>
    <w:lvl w:ilvl="0" w:tplc="0409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 w15:restartNumberingAfterBreak="0">
    <w:nsid w:val="3FD932B0"/>
    <w:multiLevelType w:val="hybridMultilevel"/>
    <w:tmpl w:val="73DE76A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8FB1565"/>
    <w:multiLevelType w:val="hybridMultilevel"/>
    <w:tmpl w:val="088067D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286268E"/>
    <w:multiLevelType w:val="multilevel"/>
    <w:tmpl w:val="ED36B5BC"/>
    <w:styleLink w:val="ListBullets"/>
    <w:lvl w:ilvl="0">
      <w:start w:val="1"/>
      <w:numFmt w:val="bullet"/>
      <w:pStyle w:val="ListBullet"/>
      <w:lvlText w:val="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pStyle w:val="ListBullet2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2">
      <w:start w:val="1"/>
      <w:numFmt w:val="bullet"/>
      <w:pStyle w:val="ListBullet3"/>
      <w:lvlText w:val=""/>
      <w:lvlJc w:val="left"/>
      <w:pPr>
        <w:ind w:left="1080" w:hanging="360"/>
      </w:pPr>
      <w:rPr>
        <w:rFonts w:hint="default" w:ascii="Symbol" w:hAnsi="Symbol"/>
        <w:color w:val="auto"/>
      </w:rPr>
    </w:lvl>
    <w:lvl w:ilvl="3">
      <w:start w:val="1"/>
      <w:numFmt w:val="bullet"/>
      <w:pStyle w:val="ListBullet4"/>
      <w:lvlText w:val=""/>
      <w:lvlJc w:val="left"/>
      <w:pPr>
        <w:ind w:left="1440" w:hanging="360"/>
      </w:pPr>
      <w:rPr>
        <w:rFonts w:hint="default" w:ascii="Symbol" w:hAnsi="Symbol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6B010F"/>
    <w:multiLevelType w:val="multilevel"/>
    <w:tmpl w:val="ED36B5BC"/>
    <w:numStyleLink w:val="ListBullets"/>
  </w:abstractNum>
  <w:abstractNum w:abstractNumId="24" w15:restartNumberingAfterBreak="0">
    <w:nsid w:val="5B3B3E2A"/>
    <w:multiLevelType w:val="hybridMultilevel"/>
    <w:tmpl w:val="048A62DC"/>
    <w:lvl w:ilvl="0" w:tplc="AD563D3C">
      <w:start w:val="1"/>
      <w:numFmt w:val="bullet"/>
      <w:lvlText w:val=""/>
      <w:lvlJc w:val="left"/>
      <w:pPr>
        <w:ind w:left="2149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86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hint="default" w:ascii="Wingdings" w:hAnsi="Wingdings"/>
      </w:rPr>
    </w:lvl>
  </w:abstractNum>
  <w:abstractNum w:abstractNumId="25" w15:restartNumberingAfterBreak="0">
    <w:nsid w:val="5C2410DD"/>
    <w:multiLevelType w:val="hybridMultilevel"/>
    <w:tmpl w:val="33F828B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CC91FE3"/>
    <w:multiLevelType w:val="multilevel"/>
    <w:tmpl w:val="ED36B5BC"/>
    <w:numStyleLink w:val="ListBullets"/>
  </w:abstractNum>
  <w:abstractNum w:abstractNumId="27" w15:restartNumberingAfterBreak="0">
    <w:nsid w:val="70541F2A"/>
    <w:multiLevelType w:val="multilevel"/>
    <w:tmpl w:val="040C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71B9170D"/>
    <w:multiLevelType w:val="hybridMultilevel"/>
    <w:tmpl w:val="F0047254"/>
    <w:lvl w:ilvl="0" w:tplc="54581BE8">
      <w:start w:val="1"/>
      <w:numFmt w:val="decimal"/>
      <w:pStyle w:val="titreFigure"/>
      <w:lvlText w:val="Figur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835E4D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467354699">
    <w:abstractNumId w:val="27"/>
  </w:num>
  <w:num w:numId="2" w16cid:durableId="12650675">
    <w:abstractNumId w:val="8"/>
  </w:num>
  <w:num w:numId="3" w16cid:durableId="1985236165">
    <w:abstractNumId w:val="3"/>
  </w:num>
  <w:num w:numId="4" w16cid:durableId="1957709227">
    <w:abstractNumId w:val="2"/>
  </w:num>
  <w:num w:numId="5" w16cid:durableId="54473827">
    <w:abstractNumId w:val="1"/>
  </w:num>
  <w:num w:numId="6" w16cid:durableId="2082558188">
    <w:abstractNumId w:val="0"/>
  </w:num>
  <w:num w:numId="7" w16cid:durableId="1143156356">
    <w:abstractNumId w:val="9"/>
  </w:num>
  <w:num w:numId="8" w16cid:durableId="977144490">
    <w:abstractNumId w:val="7"/>
  </w:num>
  <w:num w:numId="9" w16cid:durableId="1247610495">
    <w:abstractNumId w:val="6"/>
  </w:num>
  <w:num w:numId="10" w16cid:durableId="1443066078">
    <w:abstractNumId w:val="5"/>
  </w:num>
  <w:num w:numId="11" w16cid:durableId="975261641">
    <w:abstractNumId w:val="4"/>
  </w:num>
  <w:num w:numId="12" w16cid:durableId="428163471">
    <w:abstractNumId w:val="17"/>
  </w:num>
  <w:num w:numId="13" w16cid:durableId="993949614">
    <w:abstractNumId w:val="28"/>
  </w:num>
  <w:num w:numId="14" w16cid:durableId="548960256">
    <w:abstractNumId w:val="19"/>
  </w:num>
  <w:num w:numId="15" w16cid:durableId="2071733779">
    <w:abstractNumId w:val="24"/>
  </w:num>
  <w:num w:numId="16" w16cid:durableId="16946480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2772269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71396838">
    <w:abstractNumId w:val="18"/>
  </w:num>
  <w:num w:numId="19" w16cid:durableId="1535263456">
    <w:abstractNumId w:val="20"/>
  </w:num>
  <w:num w:numId="20" w16cid:durableId="1535458830">
    <w:abstractNumId w:val="12"/>
  </w:num>
  <w:num w:numId="21" w16cid:durableId="1579554781">
    <w:abstractNumId w:val="25"/>
  </w:num>
  <w:num w:numId="22" w16cid:durableId="661007824">
    <w:abstractNumId w:val="21"/>
  </w:num>
  <w:num w:numId="23" w16cid:durableId="932014976">
    <w:abstractNumId w:val="29"/>
  </w:num>
  <w:num w:numId="24" w16cid:durableId="1557934559">
    <w:abstractNumId w:val="22"/>
  </w:num>
  <w:num w:numId="25" w16cid:durableId="63265830">
    <w:abstractNumId w:val="26"/>
  </w:num>
  <w:num w:numId="26" w16cid:durableId="1860317019">
    <w:abstractNumId w:val="23"/>
  </w:num>
  <w:num w:numId="27" w16cid:durableId="2073841861">
    <w:abstractNumId w:val="11"/>
  </w:num>
  <w:num w:numId="28" w16cid:durableId="1666394374">
    <w:abstractNumId w:val="13"/>
  </w:num>
  <w:num w:numId="29" w16cid:durableId="31728863">
    <w:abstractNumId w:val="15"/>
  </w:num>
  <w:num w:numId="30" w16cid:durableId="759255785">
    <w:abstractNumId w:val="14"/>
  </w:num>
  <w:num w:numId="31" w16cid:durableId="1910967806">
    <w:abstractNumId w:val="10"/>
  </w:num>
  <w:num w:numId="32" w16cid:durableId="181601955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F5F"/>
    <w:rsid w:val="00000CD2"/>
    <w:rsid w:val="00002FD7"/>
    <w:rsid w:val="000067B2"/>
    <w:rsid w:val="00012F56"/>
    <w:rsid w:val="00014D87"/>
    <w:rsid w:val="00015A2C"/>
    <w:rsid w:val="00017CB6"/>
    <w:rsid w:val="00020AD5"/>
    <w:rsid w:val="00021A51"/>
    <w:rsid w:val="00021ECD"/>
    <w:rsid w:val="000253E0"/>
    <w:rsid w:val="000316E8"/>
    <w:rsid w:val="000344F9"/>
    <w:rsid w:val="0004378B"/>
    <w:rsid w:val="00046C1B"/>
    <w:rsid w:val="000473DE"/>
    <w:rsid w:val="0005012B"/>
    <w:rsid w:val="00052BDB"/>
    <w:rsid w:val="00052E5A"/>
    <w:rsid w:val="00055BEC"/>
    <w:rsid w:val="00055C30"/>
    <w:rsid w:val="00062D35"/>
    <w:rsid w:val="00065829"/>
    <w:rsid w:val="0007412A"/>
    <w:rsid w:val="00077BE1"/>
    <w:rsid w:val="00080107"/>
    <w:rsid w:val="00084526"/>
    <w:rsid w:val="00086204"/>
    <w:rsid w:val="00086A3A"/>
    <w:rsid w:val="000A0B1C"/>
    <w:rsid w:val="000A6B6F"/>
    <w:rsid w:val="000A7865"/>
    <w:rsid w:val="000C0C3A"/>
    <w:rsid w:val="000C1688"/>
    <w:rsid w:val="000C3BBF"/>
    <w:rsid w:val="000C7E59"/>
    <w:rsid w:val="000D7D40"/>
    <w:rsid w:val="000E100B"/>
    <w:rsid w:val="000E3F6B"/>
    <w:rsid w:val="000E7CA9"/>
    <w:rsid w:val="000F41B8"/>
    <w:rsid w:val="000F6E07"/>
    <w:rsid w:val="000F7682"/>
    <w:rsid w:val="00100B55"/>
    <w:rsid w:val="00102C71"/>
    <w:rsid w:val="00106923"/>
    <w:rsid w:val="00107A58"/>
    <w:rsid w:val="00111400"/>
    <w:rsid w:val="00112E60"/>
    <w:rsid w:val="00114AAC"/>
    <w:rsid w:val="00133309"/>
    <w:rsid w:val="00136358"/>
    <w:rsid w:val="00136C60"/>
    <w:rsid w:val="00140C94"/>
    <w:rsid w:val="00143B28"/>
    <w:rsid w:val="001469C5"/>
    <w:rsid w:val="00151F88"/>
    <w:rsid w:val="00155211"/>
    <w:rsid w:val="00157B65"/>
    <w:rsid w:val="00166D7D"/>
    <w:rsid w:val="00167ED3"/>
    <w:rsid w:val="00172583"/>
    <w:rsid w:val="00172B6E"/>
    <w:rsid w:val="00175EA8"/>
    <w:rsid w:val="00182995"/>
    <w:rsid w:val="00190F3D"/>
    <w:rsid w:val="00195C79"/>
    <w:rsid w:val="001A03E0"/>
    <w:rsid w:val="001A5C6E"/>
    <w:rsid w:val="001B27F1"/>
    <w:rsid w:val="001B54E2"/>
    <w:rsid w:val="001C2858"/>
    <w:rsid w:val="001D0043"/>
    <w:rsid w:val="001D02E1"/>
    <w:rsid w:val="001D1E06"/>
    <w:rsid w:val="001E029B"/>
    <w:rsid w:val="00200254"/>
    <w:rsid w:val="00200E02"/>
    <w:rsid w:val="00206C8D"/>
    <w:rsid w:val="002071A3"/>
    <w:rsid w:val="00211A25"/>
    <w:rsid w:val="00215318"/>
    <w:rsid w:val="00231181"/>
    <w:rsid w:val="002345B2"/>
    <w:rsid w:val="00235D4F"/>
    <w:rsid w:val="002550C6"/>
    <w:rsid w:val="002665E2"/>
    <w:rsid w:val="00275484"/>
    <w:rsid w:val="0028186C"/>
    <w:rsid w:val="0028727D"/>
    <w:rsid w:val="00290CF0"/>
    <w:rsid w:val="00292376"/>
    <w:rsid w:val="002969F0"/>
    <w:rsid w:val="002A3D64"/>
    <w:rsid w:val="002A6296"/>
    <w:rsid w:val="002A7422"/>
    <w:rsid w:val="002B0BD3"/>
    <w:rsid w:val="002B4898"/>
    <w:rsid w:val="002B6D91"/>
    <w:rsid w:val="002C089E"/>
    <w:rsid w:val="002C6AFF"/>
    <w:rsid w:val="002D18B3"/>
    <w:rsid w:val="002D2961"/>
    <w:rsid w:val="002E19DC"/>
    <w:rsid w:val="002E3391"/>
    <w:rsid w:val="002E4AEF"/>
    <w:rsid w:val="002F0451"/>
    <w:rsid w:val="002F4C38"/>
    <w:rsid w:val="002F63D8"/>
    <w:rsid w:val="003000BA"/>
    <w:rsid w:val="00302259"/>
    <w:rsid w:val="00312F4B"/>
    <w:rsid w:val="0031351F"/>
    <w:rsid w:val="00314B96"/>
    <w:rsid w:val="003157A5"/>
    <w:rsid w:val="00320007"/>
    <w:rsid w:val="00322981"/>
    <w:rsid w:val="0032535D"/>
    <w:rsid w:val="003274B1"/>
    <w:rsid w:val="003315B8"/>
    <w:rsid w:val="00331BA4"/>
    <w:rsid w:val="0033255E"/>
    <w:rsid w:val="00332DEB"/>
    <w:rsid w:val="00333663"/>
    <w:rsid w:val="00333845"/>
    <w:rsid w:val="003463DA"/>
    <w:rsid w:val="00346AD2"/>
    <w:rsid w:val="00350662"/>
    <w:rsid w:val="00354913"/>
    <w:rsid w:val="00354BEC"/>
    <w:rsid w:val="003576C1"/>
    <w:rsid w:val="00363620"/>
    <w:rsid w:val="00364A89"/>
    <w:rsid w:val="003675AF"/>
    <w:rsid w:val="003725DD"/>
    <w:rsid w:val="00372987"/>
    <w:rsid w:val="003760AE"/>
    <w:rsid w:val="003841C9"/>
    <w:rsid w:val="00390AD6"/>
    <w:rsid w:val="003933ED"/>
    <w:rsid w:val="00394314"/>
    <w:rsid w:val="00394850"/>
    <w:rsid w:val="00396223"/>
    <w:rsid w:val="00397C34"/>
    <w:rsid w:val="003A0DFF"/>
    <w:rsid w:val="003A2A3A"/>
    <w:rsid w:val="003A766F"/>
    <w:rsid w:val="003B76C5"/>
    <w:rsid w:val="003C4483"/>
    <w:rsid w:val="003D0076"/>
    <w:rsid w:val="003D129F"/>
    <w:rsid w:val="003D6D55"/>
    <w:rsid w:val="003D78FC"/>
    <w:rsid w:val="003F2BE1"/>
    <w:rsid w:val="003F58CC"/>
    <w:rsid w:val="0040300C"/>
    <w:rsid w:val="00404274"/>
    <w:rsid w:val="00406509"/>
    <w:rsid w:val="00407750"/>
    <w:rsid w:val="00414206"/>
    <w:rsid w:val="0042183E"/>
    <w:rsid w:val="004221EE"/>
    <w:rsid w:val="00427848"/>
    <w:rsid w:val="00427E9A"/>
    <w:rsid w:val="00430AD2"/>
    <w:rsid w:val="00432DC6"/>
    <w:rsid w:val="004411E6"/>
    <w:rsid w:val="00441B42"/>
    <w:rsid w:val="00443A0F"/>
    <w:rsid w:val="00453ACA"/>
    <w:rsid w:val="004540CD"/>
    <w:rsid w:val="00454896"/>
    <w:rsid w:val="004659C7"/>
    <w:rsid w:val="0047073C"/>
    <w:rsid w:val="004734E7"/>
    <w:rsid w:val="0047353F"/>
    <w:rsid w:val="0047656F"/>
    <w:rsid w:val="004777D3"/>
    <w:rsid w:val="00477CDC"/>
    <w:rsid w:val="00490BAD"/>
    <w:rsid w:val="00496C83"/>
    <w:rsid w:val="004A08B5"/>
    <w:rsid w:val="004A3740"/>
    <w:rsid w:val="004A7D72"/>
    <w:rsid w:val="004B4A0A"/>
    <w:rsid w:val="004B5044"/>
    <w:rsid w:val="004B78D1"/>
    <w:rsid w:val="004B7C67"/>
    <w:rsid w:val="004C4DDB"/>
    <w:rsid w:val="004C6218"/>
    <w:rsid w:val="004D1B6F"/>
    <w:rsid w:val="004E1A97"/>
    <w:rsid w:val="004F0332"/>
    <w:rsid w:val="004F4B65"/>
    <w:rsid w:val="004F624B"/>
    <w:rsid w:val="00501AC4"/>
    <w:rsid w:val="005029D2"/>
    <w:rsid w:val="00504FB8"/>
    <w:rsid w:val="00507CBE"/>
    <w:rsid w:val="00511B42"/>
    <w:rsid w:val="00512DAF"/>
    <w:rsid w:val="00515EF9"/>
    <w:rsid w:val="00521F84"/>
    <w:rsid w:val="00536F96"/>
    <w:rsid w:val="0054300E"/>
    <w:rsid w:val="00545CCE"/>
    <w:rsid w:val="00546103"/>
    <w:rsid w:val="005504B2"/>
    <w:rsid w:val="00556613"/>
    <w:rsid w:val="00556FDA"/>
    <w:rsid w:val="00557FE5"/>
    <w:rsid w:val="00562167"/>
    <w:rsid w:val="00564E4D"/>
    <w:rsid w:val="00567655"/>
    <w:rsid w:val="00574879"/>
    <w:rsid w:val="00574C98"/>
    <w:rsid w:val="0057507D"/>
    <w:rsid w:val="00576C91"/>
    <w:rsid w:val="00593844"/>
    <w:rsid w:val="005A1D12"/>
    <w:rsid w:val="005A1E9C"/>
    <w:rsid w:val="005A2CD9"/>
    <w:rsid w:val="005A308A"/>
    <w:rsid w:val="005B167F"/>
    <w:rsid w:val="005B518A"/>
    <w:rsid w:val="005B6343"/>
    <w:rsid w:val="005B733B"/>
    <w:rsid w:val="005C042B"/>
    <w:rsid w:val="005C6E58"/>
    <w:rsid w:val="005C6EBD"/>
    <w:rsid w:val="005D1287"/>
    <w:rsid w:val="005D44F0"/>
    <w:rsid w:val="005D4E2B"/>
    <w:rsid w:val="005E43A4"/>
    <w:rsid w:val="005E5FCB"/>
    <w:rsid w:val="005F4C69"/>
    <w:rsid w:val="005F61B5"/>
    <w:rsid w:val="005F7AA2"/>
    <w:rsid w:val="006170DE"/>
    <w:rsid w:val="0062370B"/>
    <w:rsid w:val="006238BF"/>
    <w:rsid w:val="006256B4"/>
    <w:rsid w:val="00631B76"/>
    <w:rsid w:val="006349C5"/>
    <w:rsid w:val="0063500D"/>
    <w:rsid w:val="0063528F"/>
    <w:rsid w:val="006363CA"/>
    <w:rsid w:val="00637F5D"/>
    <w:rsid w:val="00642B18"/>
    <w:rsid w:val="00652CF7"/>
    <w:rsid w:val="00665990"/>
    <w:rsid w:val="00665AE7"/>
    <w:rsid w:val="00682580"/>
    <w:rsid w:val="00683768"/>
    <w:rsid w:val="00690479"/>
    <w:rsid w:val="00690F78"/>
    <w:rsid w:val="006935FF"/>
    <w:rsid w:val="00693705"/>
    <w:rsid w:val="0069556F"/>
    <w:rsid w:val="006976A0"/>
    <w:rsid w:val="006A713F"/>
    <w:rsid w:val="006B1A2C"/>
    <w:rsid w:val="006B2A89"/>
    <w:rsid w:val="006B78E2"/>
    <w:rsid w:val="006C102A"/>
    <w:rsid w:val="006C24A0"/>
    <w:rsid w:val="006C2C6D"/>
    <w:rsid w:val="006C33C0"/>
    <w:rsid w:val="006C5F9D"/>
    <w:rsid w:val="006D26E2"/>
    <w:rsid w:val="006D39E3"/>
    <w:rsid w:val="006E1BA5"/>
    <w:rsid w:val="006E546D"/>
    <w:rsid w:val="006F0E46"/>
    <w:rsid w:val="006F260C"/>
    <w:rsid w:val="006F5E8F"/>
    <w:rsid w:val="006F681F"/>
    <w:rsid w:val="006F76BA"/>
    <w:rsid w:val="007045B4"/>
    <w:rsid w:val="007062A1"/>
    <w:rsid w:val="00710A73"/>
    <w:rsid w:val="0071298C"/>
    <w:rsid w:val="00712C3D"/>
    <w:rsid w:val="007157B6"/>
    <w:rsid w:val="00723935"/>
    <w:rsid w:val="0072712E"/>
    <w:rsid w:val="007272E5"/>
    <w:rsid w:val="00731292"/>
    <w:rsid w:val="007334C2"/>
    <w:rsid w:val="007337FA"/>
    <w:rsid w:val="00735641"/>
    <w:rsid w:val="007364B5"/>
    <w:rsid w:val="007447C5"/>
    <w:rsid w:val="007456F3"/>
    <w:rsid w:val="0074595C"/>
    <w:rsid w:val="007508AB"/>
    <w:rsid w:val="007513A8"/>
    <w:rsid w:val="00752C36"/>
    <w:rsid w:val="0075377E"/>
    <w:rsid w:val="00753A17"/>
    <w:rsid w:val="00757D54"/>
    <w:rsid w:val="0076272B"/>
    <w:rsid w:val="00766BBD"/>
    <w:rsid w:val="007728CB"/>
    <w:rsid w:val="00773665"/>
    <w:rsid w:val="007762B9"/>
    <w:rsid w:val="007811D3"/>
    <w:rsid w:val="00783689"/>
    <w:rsid w:val="007836A1"/>
    <w:rsid w:val="007A6F56"/>
    <w:rsid w:val="007B6FC2"/>
    <w:rsid w:val="007D0599"/>
    <w:rsid w:val="007D0FA3"/>
    <w:rsid w:val="007D4403"/>
    <w:rsid w:val="007E0832"/>
    <w:rsid w:val="007E3AC0"/>
    <w:rsid w:val="007E434F"/>
    <w:rsid w:val="007E6903"/>
    <w:rsid w:val="007F2DD1"/>
    <w:rsid w:val="007F34BE"/>
    <w:rsid w:val="007F43C5"/>
    <w:rsid w:val="007F4972"/>
    <w:rsid w:val="00804E16"/>
    <w:rsid w:val="00807B60"/>
    <w:rsid w:val="00811768"/>
    <w:rsid w:val="00813960"/>
    <w:rsid w:val="008206D2"/>
    <w:rsid w:val="008274DA"/>
    <w:rsid w:val="008310BA"/>
    <w:rsid w:val="00835004"/>
    <w:rsid w:val="00843EC3"/>
    <w:rsid w:val="00844365"/>
    <w:rsid w:val="00852DC8"/>
    <w:rsid w:val="008561D6"/>
    <w:rsid w:val="00860A8A"/>
    <w:rsid w:val="00861135"/>
    <w:rsid w:val="00861B2B"/>
    <w:rsid w:val="008627FE"/>
    <w:rsid w:val="00865D1A"/>
    <w:rsid w:val="00871822"/>
    <w:rsid w:val="00877EFD"/>
    <w:rsid w:val="0088145C"/>
    <w:rsid w:val="00882034"/>
    <w:rsid w:val="008909C8"/>
    <w:rsid w:val="008A7363"/>
    <w:rsid w:val="008B0FE4"/>
    <w:rsid w:val="008C03BE"/>
    <w:rsid w:val="008C4C66"/>
    <w:rsid w:val="008C67C5"/>
    <w:rsid w:val="008D4C95"/>
    <w:rsid w:val="008D634F"/>
    <w:rsid w:val="008E4C37"/>
    <w:rsid w:val="008E6D6D"/>
    <w:rsid w:val="008F1A6C"/>
    <w:rsid w:val="008F5561"/>
    <w:rsid w:val="00900063"/>
    <w:rsid w:val="00912791"/>
    <w:rsid w:val="009226FE"/>
    <w:rsid w:val="00931310"/>
    <w:rsid w:val="009431AE"/>
    <w:rsid w:val="00944648"/>
    <w:rsid w:val="00945453"/>
    <w:rsid w:val="0095361E"/>
    <w:rsid w:val="00955EC1"/>
    <w:rsid w:val="00960A16"/>
    <w:rsid w:val="009644EC"/>
    <w:rsid w:val="00966095"/>
    <w:rsid w:val="00972E71"/>
    <w:rsid w:val="009834D8"/>
    <w:rsid w:val="00986C23"/>
    <w:rsid w:val="00990CA1"/>
    <w:rsid w:val="009951E5"/>
    <w:rsid w:val="00996EC2"/>
    <w:rsid w:val="009A3D68"/>
    <w:rsid w:val="009B69BA"/>
    <w:rsid w:val="009B7504"/>
    <w:rsid w:val="009D4C75"/>
    <w:rsid w:val="009E11F5"/>
    <w:rsid w:val="009E5F86"/>
    <w:rsid w:val="00A0760F"/>
    <w:rsid w:val="00A17020"/>
    <w:rsid w:val="00A21981"/>
    <w:rsid w:val="00A25C27"/>
    <w:rsid w:val="00A26D3A"/>
    <w:rsid w:val="00A27F45"/>
    <w:rsid w:val="00A32BF3"/>
    <w:rsid w:val="00A378F7"/>
    <w:rsid w:val="00A41E78"/>
    <w:rsid w:val="00A50C12"/>
    <w:rsid w:val="00A52816"/>
    <w:rsid w:val="00A53461"/>
    <w:rsid w:val="00A54663"/>
    <w:rsid w:val="00A644B6"/>
    <w:rsid w:val="00A663D4"/>
    <w:rsid w:val="00A725D4"/>
    <w:rsid w:val="00A72CFF"/>
    <w:rsid w:val="00A874C7"/>
    <w:rsid w:val="00A93313"/>
    <w:rsid w:val="00A94821"/>
    <w:rsid w:val="00A956C7"/>
    <w:rsid w:val="00A96FD2"/>
    <w:rsid w:val="00AA1DE0"/>
    <w:rsid w:val="00AA39DC"/>
    <w:rsid w:val="00AA4401"/>
    <w:rsid w:val="00AA4832"/>
    <w:rsid w:val="00AA4CBB"/>
    <w:rsid w:val="00AB0697"/>
    <w:rsid w:val="00AB1DD5"/>
    <w:rsid w:val="00AB1E0C"/>
    <w:rsid w:val="00AB1E1C"/>
    <w:rsid w:val="00AB2072"/>
    <w:rsid w:val="00AB74CA"/>
    <w:rsid w:val="00AC1AAD"/>
    <w:rsid w:val="00AC64BD"/>
    <w:rsid w:val="00AD656D"/>
    <w:rsid w:val="00AE6741"/>
    <w:rsid w:val="00AF2C4F"/>
    <w:rsid w:val="00AF2E0E"/>
    <w:rsid w:val="00AF3ECF"/>
    <w:rsid w:val="00B04CB3"/>
    <w:rsid w:val="00B079F8"/>
    <w:rsid w:val="00B07C91"/>
    <w:rsid w:val="00B20EF1"/>
    <w:rsid w:val="00B21230"/>
    <w:rsid w:val="00B25F1C"/>
    <w:rsid w:val="00B31995"/>
    <w:rsid w:val="00B319EC"/>
    <w:rsid w:val="00B35DE6"/>
    <w:rsid w:val="00B4662E"/>
    <w:rsid w:val="00B543C2"/>
    <w:rsid w:val="00B54F06"/>
    <w:rsid w:val="00B55DD8"/>
    <w:rsid w:val="00B55F5F"/>
    <w:rsid w:val="00B569F6"/>
    <w:rsid w:val="00B629D9"/>
    <w:rsid w:val="00B677E8"/>
    <w:rsid w:val="00B749BF"/>
    <w:rsid w:val="00B760A6"/>
    <w:rsid w:val="00B8178F"/>
    <w:rsid w:val="00B82692"/>
    <w:rsid w:val="00B84492"/>
    <w:rsid w:val="00B8637B"/>
    <w:rsid w:val="00B8642A"/>
    <w:rsid w:val="00B901DC"/>
    <w:rsid w:val="00B92589"/>
    <w:rsid w:val="00BA0FF4"/>
    <w:rsid w:val="00BB5757"/>
    <w:rsid w:val="00BC0C7A"/>
    <w:rsid w:val="00BD2674"/>
    <w:rsid w:val="00BD6777"/>
    <w:rsid w:val="00BE2432"/>
    <w:rsid w:val="00BF12A3"/>
    <w:rsid w:val="00C04B34"/>
    <w:rsid w:val="00C05E3C"/>
    <w:rsid w:val="00C0657A"/>
    <w:rsid w:val="00C11612"/>
    <w:rsid w:val="00C125CD"/>
    <w:rsid w:val="00C1320D"/>
    <w:rsid w:val="00C13E1A"/>
    <w:rsid w:val="00C154E0"/>
    <w:rsid w:val="00C16AE4"/>
    <w:rsid w:val="00C23D6A"/>
    <w:rsid w:val="00C26E60"/>
    <w:rsid w:val="00C27D86"/>
    <w:rsid w:val="00C305D5"/>
    <w:rsid w:val="00C41E95"/>
    <w:rsid w:val="00C439E7"/>
    <w:rsid w:val="00C53F8C"/>
    <w:rsid w:val="00C6049A"/>
    <w:rsid w:val="00C635C8"/>
    <w:rsid w:val="00C77315"/>
    <w:rsid w:val="00C82327"/>
    <w:rsid w:val="00C92D0F"/>
    <w:rsid w:val="00C957BE"/>
    <w:rsid w:val="00C96F47"/>
    <w:rsid w:val="00CA2707"/>
    <w:rsid w:val="00CA6099"/>
    <w:rsid w:val="00CA64F8"/>
    <w:rsid w:val="00CB39B8"/>
    <w:rsid w:val="00CD1319"/>
    <w:rsid w:val="00CD1E8E"/>
    <w:rsid w:val="00CD3B8F"/>
    <w:rsid w:val="00CE2DCC"/>
    <w:rsid w:val="00CE5C56"/>
    <w:rsid w:val="00CE7FFC"/>
    <w:rsid w:val="00D0710F"/>
    <w:rsid w:val="00D10750"/>
    <w:rsid w:val="00D1348B"/>
    <w:rsid w:val="00D15914"/>
    <w:rsid w:val="00D1710A"/>
    <w:rsid w:val="00D20685"/>
    <w:rsid w:val="00D233F8"/>
    <w:rsid w:val="00D30B22"/>
    <w:rsid w:val="00D32041"/>
    <w:rsid w:val="00D37281"/>
    <w:rsid w:val="00D37F85"/>
    <w:rsid w:val="00D429F1"/>
    <w:rsid w:val="00D43482"/>
    <w:rsid w:val="00D43AC7"/>
    <w:rsid w:val="00D45D34"/>
    <w:rsid w:val="00D45EEF"/>
    <w:rsid w:val="00D460FC"/>
    <w:rsid w:val="00D4666F"/>
    <w:rsid w:val="00D4686E"/>
    <w:rsid w:val="00D47B58"/>
    <w:rsid w:val="00D548BC"/>
    <w:rsid w:val="00D54AD5"/>
    <w:rsid w:val="00D54DF4"/>
    <w:rsid w:val="00D55CA2"/>
    <w:rsid w:val="00D62DA2"/>
    <w:rsid w:val="00D65910"/>
    <w:rsid w:val="00D72D03"/>
    <w:rsid w:val="00D74F66"/>
    <w:rsid w:val="00D97606"/>
    <w:rsid w:val="00DA3793"/>
    <w:rsid w:val="00DB1B80"/>
    <w:rsid w:val="00DC0747"/>
    <w:rsid w:val="00DC1B37"/>
    <w:rsid w:val="00DC1E83"/>
    <w:rsid w:val="00DC7E10"/>
    <w:rsid w:val="00DD2BBE"/>
    <w:rsid w:val="00DD382C"/>
    <w:rsid w:val="00DE15AD"/>
    <w:rsid w:val="00DE581F"/>
    <w:rsid w:val="00DE7B0F"/>
    <w:rsid w:val="00DF0076"/>
    <w:rsid w:val="00DF3910"/>
    <w:rsid w:val="00E04AC6"/>
    <w:rsid w:val="00E14ECE"/>
    <w:rsid w:val="00E17058"/>
    <w:rsid w:val="00E231A1"/>
    <w:rsid w:val="00E30F31"/>
    <w:rsid w:val="00E33C7A"/>
    <w:rsid w:val="00E36CC4"/>
    <w:rsid w:val="00E40CA0"/>
    <w:rsid w:val="00E51332"/>
    <w:rsid w:val="00E52451"/>
    <w:rsid w:val="00E535D2"/>
    <w:rsid w:val="00E61821"/>
    <w:rsid w:val="00E671C6"/>
    <w:rsid w:val="00E76697"/>
    <w:rsid w:val="00E768F6"/>
    <w:rsid w:val="00E80E83"/>
    <w:rsid w:val="00E8563B"/>
    <w:rsid w:val="00E907E6"/>
    <w:rsid w:val="00E94E0B"/>
    <w:rsid w:val="00E976C1"/>
    <w:rsid w:val="00E97F40"/>
    <w:rsid w:val="00EC2D7A"/>
    <w:rsid w:val="00EC4764"/>
    <w:rsid w:val="00ED17B7"/>
    <w:rsid w:val="00ED19E3"/>
    <w:rsid w:val="00ED1B2B"/>
    <w:rsid w:val="00ED2180"/>
    <w:rsid w:val="00EE286A"/>
    <w:rsid w:val="00EE3E28"/>
    <w:rsid w:val="00EF0025"/>
    <w:rsid w:val="00EF5697"/>
    <w:rsid w:val="00F0175F"/>
    <w:rsid w:val="00F01766"/>
    <w:rsid w:val="00F07A18"/>
    <w:rsid w:val="00F10F5B"/>
    <w:rsid w:val="00F22F61"/>
    <w:rsid w:val="00F25081"/>
    <w:rsid w:val="00F277D8"/>
    <w:rsid w:val="00F31433"/>
    <w:rsid w:val="00F36C89"/>
    <w:rsid w:val="00F3715D"/>
    <w:rsid w:val="00F446F0"/>
    <w:rsid w:val="00F513E9"/>
    <w:rsid w:val="00F61049"/>
    <w:rsid w:val="00F62340"/>
    <w:rsid w:val="00F6443B"/>
    <w:rsid w:val="00F666CF"/>
    <w:rsid w:val="00F67057"/>
    <w:rsid w:val="00F77D62"/>
    <w:rsid w:val="00F81FE3"/>
    <w:rsid w:val="00F83249"/>
    <w:rsid w:val="00F8641F"/>
    <w:rsid w:val="00F86E91"/>
    <w:rsid w:val="00F94A8B"/>
    <w:rsid w:val="00F95950"/>
    <w:rsid w:val="00FA15B0"/>
    <w:rsid w:val="00FA2A5D"/>
    <w:rsid w:val="00FA7FDE"/>
    <w:rsid w:val="00FB0702"/>
    <w:rsid w:val="00FB1AEA"/>
    <w:rsid w:val="00FC172D"/>
    <w:rsid w:val="00FC2A30"/>
    <w:rsid w:val="00FD1D15"/>
    <w:rsid w:val="00FD56E6"/>
    <w:rsid w:val="00FE200E"/>
    <w:rsid w:val="00FE72F4"/>
    <w:rsid w:val="00FF30E1"/>
    <w:rsid w:val="00FF3F85"/>
    <w:rsid w:val="00FF41A8"/>
    <w:rsid w:val="00FF4EDB"/>
    <w:rsid w:val="00FF726A"/>
    <w:rsid w:val="066C071F"/>
    <w:rsid w:val="0916217C"/>
    <w:rsid w:val="0AD6D77D"/>
    <w:rsid w:val="0BD219C7"/>
    <w:rsid w:val="0C9D79A4"/>
    <w:rsid w:val="102C3068"/>
    <w:rsid w:val="13404CC7"/>
    <w:rsid w:val="14BC5AA6"/>
    <w:rsid w:val="16590AAB"/>
    <w:rsid w:val="1B9283EB"/>
    <w:rsid w:val="23EF3C91"/>
    <w:rsid w:val="2A403E52"/>
    <w:rsid w:val="2ED6F2E4"/>
    <w:rsid w:val="2F046116"/>
    <w:rsid w:val="3B3993A4"/>
    <w:rsid w:val="3BF925CA"/>
    <w:rsid w:val="46C91217"/>
    <w:rsid w:val="4896EDE5"/>
    <w:rsid w:val="5990CB3D"/>
    <w:rsid w:val="614AA5A5"/>
    <w:rsid w:val="6EC431C4"/>
    <w:rsid w:val="7AD7EBAC"/>
    <w:rsid w:val="7DEAB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7450D5"/>
  <w15:docId w15:val="{044788B8-C163-4603-B5EA-753A7BD84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315B8"/>
    <w:pPr>
      <w:spacing w:before="120" w:after="120" w:line="336" w:lineRule="auto"/>
      <w:jc w:val="both"/>
    </w:pPr>
    <w:rPr>
      <w:rFonts w:ascii="Arial" w:hAnsi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2DEB"/>
    <w:pPr>
      <w:keepNext/>
      <w:keepLines/>
      <w:numPr>
        <w:numId w:val="1"/>
      </w:numPr>
      <w:spacing w:before="240" w:after="240"/>
      <w:ind w:left="1140" w:hanging="431"/>
      <w:outlineLvl w:val="0"/>
    </w:pPr>
    <w:rPr>
      <w:rFonts w:eastAsiaTheme="majorEastAsia" w:cstheme="majorBidi"/>
      <w:b/>
      <w:bCs/>
      <w:color w:val="1F497D" w:themeColor="text2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60A16"/>
    <w:pPr>
      <w:numPr>
        <w:ilvl w:val="1"/>
      </w:numPr>
      <w:spacing w:after="120"/>
      <w:ind w:left="1996" w:hanging="578"/>
      <w:outlineLvl w:val="1"/>
    </w:pPr>
    <w:rPr>
      <w:bCs w:val="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6D55"/>
    <w:pPr>
      <w:keepNext/>
      <w:keepLines/>
      <w:numPr>
        <w:ilvl w:val="2"/>
        <w:numId w:val="1"/>
      </w:numPr>
      <w:spacing w:before="200"/>
      <w:ind w:left="2846"/>
      <w:outlineLvl w:val="2"/>
    </w:pPr>
    <w:rPr>
      <w:rFonts w:eastAsiaTheme="majorEastAsia" w:cstheme="majorBidi"/>
      <w:bCs/>
      <w:color w:val="1F497D" w:themeColor="text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A0DFF"/>
    <w:pPr>
      <w:keepNext/>
      <w:keepLines/>
      <w:numPr>
        <w:ilvl w:val="3"/>
        <w:numId w:val="1"/>
      </w:numPr>
      <w:spacing w:before="200" w:after="0"/>
      <w:ind w:left="3696"/>
      <w:outlineLvl w:val="3"/>
    </w:pPr>
    <w:rPr>
      <w:rFonts w:eastAsiaTheme="majorEastAsia" w:cstheme="majorBidi"/>
      <w:bCs/>
      <w:i/>
      <w:iCs/>
      <w:color w:val="1F497D" w:themeColor="text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3309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330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330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330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330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A0DFF"/>
    <w:pPr>
      <w:spacing w:after="300" w:line="240" w:lineRule="auto"/>
      <w:contextualSpacing/>
    </w:pPr>
    <w:rPr>
      <w:rFonts w:eastAsiaTheme="majorEastAsia" w:cstheme="majorBidi"/>
      <w:b/>
      <w:color w:val="1F497D" w:themeColor="text2"/>
      <w:spacing w:val="5"/>
      <w:kern w:val="28"/>
      <w:sz w:val="32"/>
      <w:szCs w:val="52"/>
    </w:rPr>
  </w:style>
  <w:style w:type="character" w:styleId="TitleChar" w:customStyle="1">
    <w:name w:val="Title Char"/>
    <w:basedOn w:val="DefaultParagraphFont"/>
    <w:link w:val="Title"/>
    <w:uiPriority w:val="10"/>
    <w:rsid w:val="003A0DFF"/>
    <w:rPr>
      <w:rFonts w:eastAsiaTheme="majorEastAsia" w:cstheme="majorBidi"/>
      <w:b/>
      <w:color w:val="1F497D" w:themeColor="text2"/>
      <w:spacing w:val="5"/>
      <w:kern w:val="28"/>
      <w:sz w:val="3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4E2B"/>
    <w:pPr>
      <w:numPr>
        <w:ilvl w:val="1"/>
      </w:numPr>
      <w:ind w:firstLine="709"/>
      <w:jc w:val="right"/>
    </w:pPr>
    <w:rPr>
      <w:rFonts w:eastAsiaTheme="majorEastAsia" w:cstheme="majorBidi"/>
      <w:iCs/>
      <w:color w:val="1F497D" w:themeColor="text2"/>
      <w:spacing w:val="15"/>
      <w:sz w:val="28"/>
      <w:szCs w:val="24"/>
    </w:rPr>
  </w:style>
  <w:style w:type="character" w:styleId="SubtitleChar" w:customStyle="1">
    <w:name w:val="Subtitle Char"/>
    <w:basedOn w:val="DefaultParagraphFont"/>
    <w:link w:val="Subtitle"/>
    <w:uiPriority w:val="11"/>
    <w:rsid w:val="005D4E2B"/>
    <w:rPr>
      <w:rFonts w:eastAsiaTheme="majorEastAsia" w:cstheme="majorBidi"/>
      <w:iCs/>
      <w:color w:val="1F497D" w:themeColor="text2"/>
      <w:spacing w:val="15"/>
      <w:sz w:val="28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332DEB"/>
    <w:rPr>
      <w:rFonts w:eastAsiaTheme="majorEastAsia" w:cstheme="majorBidi"/>
      <w:b/>
      <w:bCs/>
      <w:color w:val="1F497D" w:themeColor="text2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960A16"/>
    <w:rPr>
      <w:rFonts w:ascii="Arial" w:hAnsi="Arial" w:eastAsiaTheme="majorEastAsia" w:cstheme="majorBidi"/>
      <w:b/>
      <w:color w:val="1F497D" w:themeColor="text2"/>
      <w:sz w:val="24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3D6D55"/>
    <w:rPr>
      <w:rFonts w:eastAsiaTheme="majorEastAsia" w:cstheme="majorBidi"/>
      <w:bCs/>
      <w:color w:val="1F497D" w:themeColor="text2"/>
    </w:rPr>
  </w:style>
  <w:style w:type="character" w:styleId="Heading4Char" w:customStyle="1">
    <w:name w:val="Heading 4 Char"/>
    <w:basedOn w:val="DefaultParagraphFont"/>
    <w:link w:val="Heading4"/>
    <w:uiPriority w:val="9"/>
    <w:rsid w:val="003A0DFF"/>
    <w:rPr>
      <w:rFonts w:eastAsiaTheme="majorEastAsia" w:cstheme="majorBidi"/>
      <w:bCs/>
      <w:i/>
      <w:iCs/>
      <w:color w:val="1F497D" w:themeColor="text2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133309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3330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133309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133309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13330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titreTableau" w:customStyle="1">
    <w:name w:val="titreTableau"/>
    <w:basedOn w:val="Normal"/>
    <w:qFormat/>
    <w:rsid w:val="005B518A"/>
    <w:pPr>
      <w:numPr>
        <w:numId w:val="12"/>
      </w:numPr>
    </w:pPr>
    <w:rPr>
      <w:b/>
    </w:rPr>
  </w:style>
  <w:style w:type="paragraph" w:styleId="titreFigure" w:customStyle="1">
    <w:name w:val="titreFigure"/>
    <w:basedOn w:val="titreTableau"/>
    <w:qFormat/>
    <w:rsid w:val="00133309"/>
    <w:pPr>
      <w:numPr>
        <w:numId w:val="13"/>
      </w:numPr>
      <w:ind w:left="360"/>
    </w:pPr>
  </w:style>
  <w:style w:type="paragraph" w:styleId="image" w:customStyle="1">
    <w:name w:val="image"/>
    <w:basedOn w:val="Normal"/>
    <w:qFormat/>
    <w:rsid w:val="004F624B"/>
  </w:style>
  <w:style w:type="paragraph" w:styleId="Header">
    <w:name w:val="header"/>
    <w:basedOn w:val="Normal"/>
    <w:link w:val="HeaderChar"/>
    <w:uiPriority w:val="99"/>
    <w:unhideWhenUsed/>
    <w:rsid w:val="003A0DFF"/>
    <w:pPr>
      <w:pBdr>
        <w:top w:val="single" w:color="4F81BD" w:themeColor="accent1" w:sz="8" w:space="1"/>
      </w:pBd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A0DFF"/>
  </w:style>
  <w:style w:type="paragraph" w:styleId="Footer">
    <w:name w:val="footer"/>
    <w:basedOn w:val="Normal"/>
    <w:link w:val="FooterChar"/>
    <w:uiPriority w:val="99"/>
    <w:unhideWhenUsed/>
    <w:rsid w:val="004F624B"/>
    <w:pPr>
      <w:pBdr>
        <w:top w:val="single" w:color="808080" w:themeColor="background1" w:themeShade="80" w:sz="6" w:space="1"/>
      </w:pBdr>
      <w:tabs>
        <w:tab w:val="center" w:pos="4536"/>
        <w:tab w:val="right" w:pos="9072"/>
      </w:tabs>
      <w:spacing w:after="0" w:line="240" w:lineRule="auto"/>
    </w:pPr>
    <w:rPr>
      <w:color w:val="808080" w:themeColor="background1" w:themeShade="80"/>
    </w:rPr>
  </w:style>
  <w:style w:type="character" w:styleId="FooterChar" w:customStyle="1">
    <w:name w:val="Footer Char"/>
    <w:basedOn w:val="DefaultParagraphFont"/>
    <w:link w:val="Footer"/>
    <w:uiPriority w:val="99"/>
    <w:rsid w:val="004F624B"/>
    <w:rPr>
      <w:color w:val="808080" w:themeColor="background1" w:themeShade="80"/>
      <w:sz w:val="20"/>
    </w:rPr>
  </w:style>
  <w:style w:type="paragraph" w:styleId="sous-titre" w:customStyle="1">
    <w:name w:val="sous-titre"/>
    <w:basedOn w:val="Normal"/>
    <w:qFormat/>
    <w:rsid w:val="006F0E46"/>
    <w:pPr>
      <w:spacing w:before="0" w:line="240" w:lineRule="auto"/>
    </w:pPr>
    <w:rPr>
      <w:sz w:val="18"/>
    </w:rPr>
  </w:style>
  <w:style w:type="numbering" w:styleId="ListBullets" w:customStyle="1">
    <w:name w:val="ListBullets"/>
    <w:uiPriority w:val="99"/>
    <w:rsid w:val="0062370B"/>
    <w:pPr>
      <w:numPr>
        <w:numId w:val="24"/>
      </w:numPr>
    </w:pPr>
  </w:style>
  <w:style w:type="paragraph" w:styleId="tableauContent" w:customStyle="1">
    <w:name w:val="tableauContent"/>
    <w:basedOn w:val="Normal"/>
    <w:qFormat/>
    <w:rsid w:val="006F0E46"/>
    <w:pPr>
      <w:spacing w:before="60" w:after="60"/>
      <w:jc w:val="left"/>
    </w:pPr>
    <w:rPr>
      <w:sz w:val="18"/>
    </w:rPr>
  </w:style>
  <w:style w:type="paragraph" w:styleId="references" w:customStyle="1">
    <w:name w:val="references"/>
    <w:basedOn w:val="Normal"/>
    <w:qFormat/>
    <w:rsid w:val="00690479"/>
    <w:pPr>
      <w:spacing w:before="0" w:after="0" w:line="240" w:lineRule="auto"/>
      <w:ind w:hanging="480"/>
      <w:jc w:val="left"/>
    </w:pPr>
    <w:rPr>
      <w:rFonts w:eastAsia="Times New Roman" w:cs="Times New Roman"/>
      <w:szCs w:val="24"/>
      <w:lang w:val="en-US"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4E16"/>
    <w:pPr>
      <w:numPr>
        <w:numId w:val="0"/>
      </w:numPr>
      <w:spacing w:before="480" w:after="0"/>
      <w:jc w:val="left"/>
      <w:outlineLvl w:val="9"/>
    </w:pPr>
    <w:rPr>
      <w:rFonts w:asciiTheme="majorHAnsi" w:hAnsiTheme="majorHAnsi"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04E16"/>
    <w:pPr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804E16"/>
    <w:pPr>
      <w:spacing w:before="0" w:after="0"/>
      <w:ind w:left="220"/>
      <w:jc w:val="left"/>
    </w:pPr>
    <w:rPr>
      <w:rFonts w:asciiTheme="minorHAnsi" w:hAnsiTheme="minorHAnsi" w:cstheme="minorHAnsi"/>
      <w:smallCaps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804E16"/>
    <w:pPr>
      <w:spacing w:before="0" w:after="0"/>
      <w:ind w:left="440"/>
      <w:jc w:val="left"/>
    </w:pPr>
    <w:rPr>
      <w:rFonts w:asciiTheme="minorHAnsi" w:hAnsiTheme="minorHAnsi" w:cstheme="minorHAnsi"/>
      <w:i/>
      <w:iCs/>
      <w:szCs w:val="20"/>
    </w:rPr>
  </w:style>
  <w:style w:type="character" w:styleId="Hyperlink">
    <w:name w:val="Hyperlink"/>
    <w:basedOn w:val="DefaultParagraphFont"/>
    <w:uiPriority w:val="99"/>
    <w:unhideWhenUsed/>
    <w:rsid w:val="00804E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E1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04E16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804E16"/>
    <w:pPr>
      <w:spacing w:before="0" w:after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804E16"/>
    <w:pPr>
      <w:spacing w:before="0" w:after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804E16"/>
    <w:pPr>
      <w:spacing w:before="0" w:after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804E16"/>
    <w:pPr>
      <w:spacing w:before="0" w:after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804E16"/>
    <w:pPr>
      <w:spacing w:before="0" w:after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804E16"/>
    <w:pPr>
      <w:spacing w:before="0" w:after="0"/>
      <w:ind w:left="1760"/>
      <w:jc w:val="left"/>
    </w:pPr>
    <w:rPr>
      <w:rFonts w:asciiTheme="minorHAnsi" w:hAnsiTheme="minorHAnsi" w:cstheme="minorHAns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157B6"/>
    <w:pPr>
      <w:spacing w:before="0" w:after="0" w:line="240" w:lineRule="auto"/>
      <w:jc w:val="left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7157B6"/>
    <w:rPr>
      <w:rFonts w:ascii="Arial" w:hAnsi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A440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AA39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39DC"/>
    <w:pPr>
      <w:spacing w:line="240" w:lineRule="auto"/>
    </w:pPr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AA39DC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39D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A39DC"/>
    <w:rPr>
      <w:rFonts w:ascii="Arial" w:hAnsi="Arial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8376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D37F85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62370B"/>
    <w:pPr>
      <w:numPr>
        <w:numId w:val="28"/>
      </w:numPr>
      <w:contextualSpacing/>
    </w:pPr>
  </w:style>
  <w:style w:type="paragraph" w:styleId="ListBullet2">
    <w:name w:val="List Bullet 2"/>
    <w:basedOn w:val="Normal"/>
    <w:uiPriority w:val="99"/>
    <w:unhideWhenUsed/>
    <w:rsid w:val="0062370B"/>
    <w:pPr>
      <w:numPr>
        <w:ilvl w:val="1"/>
        <w:numId w:val="28"/>
      </w:numPr>
      <w:contextualSpacing/>
    </w:pPr>
  </w:style>
  <w:style w:type="paragraph" w:styleId="ListBullet3">
    <w:name w:val="List Bullet 3"/>
    <w:basedOn w:val="Normal"/>
    <w:uiPriority w:val="99"/>
    <w:unhideWhenUsed/>
    <w:rsid w:val="0062370B"/>
    <w:pPr>
      <w:numPr>
        <w:ilvl w:val="2"/>
        <w:numId w:val="28"/>
      </w:numPr>
      <w:contextualSpacing/>
    </w:pPr>
  </w:style>
  <w:style w:type="paragraph" w:styleId="ListBullet4">
    <w:name w:val="List Bullet 4"/>
    <w:basedOn w:val="Normal"/>
    <w:uiPriority w:val="99"/>
    <w:unhideWhenUsed/>
    <w:rsid w:val="0062370B"/>
    <w:pPr>
      <w:numPr>
        <w:ilvl w:val="3"/>
        <w:numId w:val="28"/>
      </w:numPr>
      <w:contextualSpacing/>
    </w:pPr>
  </w:style>
  <w:style w:type="table" w:styleId="TableGrid2" w:customStyle="1">
    <w:name w:val="Table Grid2"/>
    <w:basedOn w:val="TableNormal"/>
    <w:next w:val="TableGrid"/>
    <w:uiPriority w:val="59"/>
    <w:rsid w:val="00020AD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Revision">
    <w:name w:val="Revision"/>
    <w:hidden/>
    <w:uiPriority w:val="99"/>
    <w:semiHidden/>
    <w:rsid w:val="00EC2D7A"/>
    <w:pPr>
      <w:spacing w:after="0" w:line="240" w:lineRule="auto"/>
    </w:pPr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2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7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5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36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2499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0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53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8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35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9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95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9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0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754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992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5513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50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05076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2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0856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4343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8323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87106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8199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4200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27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2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9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605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1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7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8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3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4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066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0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1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4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61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4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4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1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8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5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3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1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4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6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3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2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3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83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38539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993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1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0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4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9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5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31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38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44018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7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74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2678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1250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656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5793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76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96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1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9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77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34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67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7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0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1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7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55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5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7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5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7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9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0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0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8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8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6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9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9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2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5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8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0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3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95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874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12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5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8301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236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9538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6858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0301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194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018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609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4487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9410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71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104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9565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612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24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3381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362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1225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224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71335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644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6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6865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923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8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9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8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4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838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8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7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101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6517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925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339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079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27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43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212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690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9526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039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8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5669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2308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126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92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01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3254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5025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501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3010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710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2307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96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49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186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3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7909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736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579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3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6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56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3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76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5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842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6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8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8489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4320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2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1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74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2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2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9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2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5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7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26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2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9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3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6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532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2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6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2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2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9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1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12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5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08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3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9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4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6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45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1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0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8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67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7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0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5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29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9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0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64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400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28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757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047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0566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297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101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26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90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9178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886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5689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7358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74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498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93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3527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0589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79302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5077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216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148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2331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2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053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9575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047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5519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297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220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900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262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143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7496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7876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98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483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46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68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519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694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4307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713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3724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2156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629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24863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769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83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8114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278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788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140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3070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055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61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1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9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1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67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0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9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1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1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4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6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4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26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8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2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4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1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0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47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539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9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57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0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8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9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5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6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0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7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8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1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68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754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121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8211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752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0277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4124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0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54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7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6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13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5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92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0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0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34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4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3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8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4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5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1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1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1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2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5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7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2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2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8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5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2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5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8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9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9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5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7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5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2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9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87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7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0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1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7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0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7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3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64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9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9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8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2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0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9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8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5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03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microsoft.com/office/2020/10/relationships/intelligence" Target="intelligence2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igia\2_projects\2022_GLLP_M_E\2_deliverables\draft_frameworks\data_collection_tools\document_2021_02_1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8" ma:contentTypeDescription="Create a new document." ma:contentTypeScope="" ma:versionID="f65382b1f4b856c2c1b3e83fdb7005e8">
  <xsd:schema xmlns:xsd="http://www.w3.org/2001/XMLSchema" xmlns:xs="http://www.w3.org/2001/XMLSchema" xmlns:p="http://schemas.microsoft.com/office/2006/metadata/properties" xmlns:ns2="e6f0be81-9d97-4737-97b2-7789c5062d58" xmlns:ns3="129451d6-aa90-46b8-8fd9-fbe75a80caf6" targetNamespace="http://schemas.microsoft.com/office/2006/metadata/properties" ma:root="true" ma:fieldsID="aa3c5a6c9aa6d1bfdeeffec2e50c9fba" ns2:_="" ns3:_="">
    <xsd:import namespace="e6f0be81-9d97-4737-97b2-7789c5062d58"/>
    <xsd:import namespace="129451d6-aa90-46b8-8fd9-fbe75a80ca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9451d6-aa90-46b8-8fd9-fbe75a80caf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64056d1-5fb6-453f-a253-4e72b727c606}" ma:internalName="TaxCatchAll" ma:showField="CatchAllData" ma:web="129451d6-aa90-46b8-8fd9-fbe75a80ca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f0be81-9d97-4737-97b2-7789c5062d58">
      <Terms xmlns="http://schemas.microsoft.com/office/infopath/2007/PartnerControls"/>
    </lcf76f155ced4ddcb4097134ff3c332f>
    <TaxCatchAll xmlns="129451d6-aa90-46b8-8fd9-fbe75a80caf6" xsi:nil="true"/>
  </documentManagement>
</p:properties>
</file>

<file path=customXml/itemProps1.xml><?xml version="1.0" encoding="utf-8"?>
<ds:datastoreItem xmlns:ds="http://schemas.openxmlformats.org/officeDocument/2006/customXml" ds:itemID="{596A3CB6-407B-4077-BE68-5E0523A315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39676E-45B2-4FE8-A9C3-7D21FEF205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f0be81-9d97-4737-97b2-7789c5062d58"/>
    <ds:schemaRef ds:uri="129451d6-aa90-46b8-8fd9-fbe75a80ca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0083FC-F2E8-44FF-B7DE-8269D2E0FE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A790DA-F4A9-4A9C-BD8E-9A327A935486}">
  <ds:schemaRefs>
    <ds:schemaRef ds:uri="http://www.w3.org/XML/1998/namespace"/>
    <ds:schemaRef ds:uri="129451d6-aa90-46b8-8fd9-fbe75a80caf6"/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e6f0be81-9d97-4737-97b2-7789c5062d58"/>
    <ds:schemaRef ds:uri="http://schemas.microsoft.com/office/2006/metadata/properties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document_2021_02_10.dotx</ap:Template>
  <ap:Application>Microsoft Word for the web</ap:Application>
  <ap:DocSecurity>0</ap:DocSecurity>
  <ap:ScaleCrop>false</ap:ScaleCrop>
  <ap:Company>Sigia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Myrtille Prouté</dc:creator>
  <keywords/>
  <lastModifiedBy>JAGUPAROV, Alexandr</lastModifiedBy>
  <revision>172</revision>
  <lastPrinted>2023-01-26T19:47:00.0000000Z</lastPrinted>
  <dcterms:created xsi:type="dcterms:W3CDTF">2023-01-25T20:54:00.0000000Z</dcterms:created>
  <dcterms:modified xsi:type="dcterms:W3CDTF">2025-02-03T12:14:39.6247615Z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0x0101009805538183E13A4D91A4BD666C52FC81</vt:lpwstr>
  </property>
  <property fmtid="{D5CDD505-2E9C-101B-9397-08002B2CF9AE}" pid="3" name="MediaServiceImageTags">
    <vt:lpwstr/>
  </property>
</Properties>
</file>