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CA9" w:rsidRPr="001E2CA9" w:rsidRDefault="001E2CA9" w:rsidP="001E2CA9">
      <w:pPr>
        <w:jc w:val="center"/>
        <w:rPr>
          <w:b/>
          <w:bCs/>
          <w:sz w:val="44"/>
          <w:szCs w:val="44"/>
        </w:rPr>
      </w:pPr>
      <w:r w:rsidRPr="001E2CA9">
        <w:rPr>
          <w:b/>
          <w:bCs/>
          <w:sz w:val="44"/>
          <w:szCs w:val="44"/>
        </w:rPr>
        <w:t>DISTRICT TREATMENT CAPACITY AND CASELOAD SUMMARY</w:t>
      </w:r>
    </w:p>
    <w:p w:rsidR="001E2CA9" w:rsidRPr="001E2CA9" w:rsidRDefault="00697BB1" w:rsidP="00AE7E4F">
      <w:pPr>
        <w:jc w:val="center"/>
        <w:rPr>
          <w:b/>
          <w:bCs/>
          <w:sz w:val="32"/>
          <w:szCs w:val="32"/>
        </w:rPr>
      </w:pPr>
      <w:r>
        <w:rPr>
          <w:b/>
          <w:bCs/>
          <w:sz w:val="32"/>
          <w:szCs w:val="32"/>
        </w:rPr>
        <w:t>WEEK 12</w:t>
      </w:r>
      <w:r w:rsidR="00A15E03">
        <w:rPr>
          <w:b/>
          <w:bCs/>
          <w:sz w:val="32"/>
          <w:szCs w:val="32"/>
        </w:rPr>
        <w:t xml:space="preserve">: </w:t>
      </w:r>
      <w:r w:rsidR="00557089">
        <w:rPr>
          <w:b/>
          <w:bCs/>
          <w:sz w:val="32"/>
          <w:szCs w:val="32"/>
        </w:rPr>
        <w:t xml:space="preserve"> </w:t>
      </w:r>
      <w:r>
        <w:rPr>
          <w:b/>
          <w:bCs/>
          <w:sz w:val="32"/>
          <w:szCs w:val="32"/>
        </w:rPr>
        <w:t>16</w:t>
      </w:r>
      <w:r w:rsidR="00A15E03">
        <w:rPr>
          <w:b/>
          <w:bCs/>
          <w:sz w:val="32"/>
          <w:szCs w:val="32"/>
        </w:rPr>
        <w:t xml:space="preserve"> </w:t>
      </w:r>
      <w:r w:rsidR="00AE7E4F">
        <w:rPr>
          <w:b/>
          <w:bCs/>
          <w:sz w:val="32"/>
          <w:szCs w:val="32"/>
        </w:rPr>
        <w:t>March</w:t>
      </w:r>
      <w:r w:rsidR="00557089">
        <w:rPr>
          <w:b/>
          <w:bCs/>
          <w:sz w:val="32"/>
          <w:szCs w:val="32"/>
        </w:rPr>
        <w:t xml:space="preserve"> to </w:t>
      </w:r>
      <w:r>
        <w:rPr>
          <w:b/>
          <w:bCs/>
          <w:sz w:val="32"/>
          <w:szCs w:val="32"/>
        </w:rPr>
        <w:t>2</w:t>
      </w:r>
      <w:r w:rsidR="00354B65">
        <w:rPr>
          <w:b/>
          <w:bCs/>
          <w:sz w:val="32"/>
          <w:szCs w:val="32"/>
        </w:rPr>
        <w:t>2</w:t>
      </w:r>
      <w:r w:rsidR="00A15E03">
        <w:rPr>
          <w:b/>
          <w:bCs/>
          <w:sz w:val="32"/>
          <w:szCs w:val="32"/>
        </w:rPr>
        <w:t xml:space="preserve"> March</w:t>
      </w:r>
      <w:r w:rsidR="001E2CA9" w:rsidRPr="001E2CA9">
        <w:rPr>
          <w:b/>
          <w:bCs/>
          <w:sz w:val="32"/>
          <w:szCs w:val="32"/>
        </w:rPr>
        <w:t xml:space="preserve"> 2015</w:t>
      </w:r>
    </w:p>
    <w:p w:rsidR="001E2CA9" w:rsidRPr="001E2CA9" w:rsidRDefault="001E2CA9" w:rsidP="001E2CA9">
      <w:pPr>
        <w:jc w:val="center"/>
        <w:rPr>
          <w:b/>
          <w:bCs/>
          <w:sz w:val="32"/>
          <w:szCs w:val="32"/>
        </w:rPr>
      </w:pPr>
      <w:r w:rsidRPr="001E2CA9">
        <w:rPr>
          <w:b/>
          <w:bCs/>
          <w:sz w:val="32"/>
          <w:szCs w:val="32"/>
        </w:rPr>
        <w:t>Prepared for the FOREIGN MEDICAL TEAMS UNIT</w:t>
      </w:r>
    </w:p>
    <w:p w:rsidR="001E2CA9" w:rsidRDefault="001E2CA9" w:rsidP="001E2CA9"/>
    <w:tbl>
      <w:tblPr>
        <w:tblStyle w:val="MediumGrid3-Accent5"/>
        <w:tblpPr w:leftFromText="180" w:rightFromText="180" w:vertAnchor="text" w:tblpY="1"/>
        <w:tblOverlap w:val="never"/>
        <w:tblW w:w="9178" w:type="dxa"/>
        <w:tblLook w:val="04A0" w:firstRow="1" w:lastRow="0" w:firstColumn="1" w:lastColumn="0" w:noHBand="0" w:noVBand="1"/>
      </w:tblPr>
      <w:tblGrid>
        <w:gridCol w:w="4738"/>
        <w:gridCol w:w="1480"/>
        <w:gridCol w:w="1480"/>
        <w:gridCol w:w="1480"/>
      </w:tblGrid>
      <w:tr w:rsidR="00491EC8" w:rsidRPr="00491EC8" w:rsidTr="001E2CA9">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738" w:type="dxa"/>
            <w:hideMark/>
          </w:tcPr>
          <w:p w:rsidR="00491EC8" w:rsidRPr="00491EC8" w:rsidRDefault="00354B65" w:rsidP="001E2CA9">
            <w:pPr>
              <w:rPr>
                <w:rFonts w:ascii="Calibri" w:eastAsia="Times New Roman" w:hAnsi="Calibri" w:cs="Calibri"/>
              </w:rPr>
            </w:pPr>
            <w:r>
              <w:rPr>
                <w:rFonts w:ascii="Calibri" w:eastAsia="Times New Roman" w:hAnsi="Calibri" w:cs="Calibri"/>
              </w:rPr>
              <w:t>SUMMARY as at 23</w:t>
            </w:r>
            <w:r w:rsidR="00685372">
              <w:rPr>
                <w:rFonts w:ascii="Calibri" w:eastAsia="Times New Roman" w:hAnsi="Calibri" w:cs="Calibri"/>
              </w:rPr>
              <w:t>/03</w:t>
            </w:r>
            <w:r w:rsidR="00491EC8" w:rsidRPr="00491EC8">
              <w:rPr>
                <w:rFonts w:ascii="Calibri" w:eastAsia="Times New Roman" w:hAnsi="Calibri" w:cs="Calibri"/>
              </w:rPr>
              <w:t>/2015</w:t>
            </w:r>
          </w:p>
        </w:tc>
        <w:tc>
          <w:tcPr>
            <w:tcW w:w="1480" w:type="dxa"/>
            <w:noWrap/>
            <w:hideMark/>
          </w:tcPr>
          <w:p w:rsidR="00491EC8" w:rsidRPr="00491EC8" w:rsidRDefault="00466ED2" w:rsidP="001E2CA9">
            <w:pPr>
              <w:jc w:val="center"/>
              <w:cnfStyle w:val="100000000000" w:firstRow="1" w:lastRow="0" w:firstColumn="0" w:lastColumn="0" w:oddVBand="0" w:evenVBand="0" w:oddHBand="0" w:evenHBand="0" w:firstRowFirstColumn="0" w:firstRowLastColumn="0" w:lastRowFirstColumn="0" w:lastRowLastColumn="0"/>
            </w:pPr>
            <w:r>
              <w:t>LIBERIA</w:t>
            </w:r>
          </w:p>
        </w:tc>
        <w:tc>
          <w:tcPr>
            <w:tcW w:w="1480" w:type="dxa"/>
          </w:tcPr>
          <w:p w:rsidR="00491EC8" w:rsidRPr="00491EC8" w:rsidRDefault="00466ED2" w:rsidP="0078598E">
            <w:pPr>
              <w:jc w:val="center"/>
              <w:cnfStyle w:val="100000000000" w:firstRow="1" w:lastRow="0" w:firstColumn="0" w:lastColumn="0" w:oddVBand="0" w:evenVBand="0" w:oddHBand="0" w:evenHBand="0" w:firstRowFirstColumn="0" w:firstRowLastColumn="0" w:lastRowFirstColumn="0" w:lastRowLastColumn="0"/>
            </w:pPr>
            <w:r>
              <w:t>SIERRA LEONE</w:t>
            </w:r>
          </w:p>
        </w:tc>
        <w:tc>
          <w:tcPr>
            <w:tcW w:w="1480" w:type="dxa"/>
          </w:tcPr>
          <w:p w:rsidR="00491EC8" w:rsidRDefault="00466ED2" w:rsidP="001E2CA9">
            <w:pPr>
              <w:jc w:val="center"/>
              <w:cnfStyle w:val="100000000000" w:firstRow="1" w:lastRow="0" w:firstColumn="0" w:lastColumn="0" w:oddVBand="0" w:evenVBand="0" w:oddHBand="0" w:evenHBand="0" w:firstRowFirstColumn="0" w:firstRowLastColumn="0" w:lastRowFirstColumn="0" w:lastRowLastColumn="0"/>
            </w:pPr>
            <w:r>
              <w:t>GUINEA</w:t>
            </w:r>
          </w:p>
        </w:tc>
      </w:tr>
      <w:tr w:rsidR="00491EC8" w:rsidRPr="00491EC8" w:rsidTr="001C4A81">
        <w:trPr>
          <w:cnfStyle w:val="000000100000" w:firstRow="0" w:lastRow="0" w:firstColumn="0" w:lastColumn="0" w:oddVBand="0" w:evenVBand="0" w:oddHBand="1" w:evenHBand="0" w:firstRowFirstColumn="0" w:firstRowLastColumn="0" w:lastRowFirstColumn="0" w:lastRowLastColumn="0"/>
          <w:trHeight w:val="376"/>
        </w:trPr>
        <w:tc>
          <w:tcPr>
            <w:cnfStyle w:val="001000000000" w:firstRow="0" w:lastRow="0" w:firstColumn="1" w:lastColumn="0" w:oddVBand="0" w:evenVBand="0" w:oddHBand="0" w:evenHBand="0" w:firstRowFirstColumn="0" w:firstRowLastColumn="0" w:lastRowFirstColumn="0" w:lastRowLastColumn="0"/>
            <w:tcW w:w="4738" w:type="dxa"/>
            <w:hideMark/>
          </w:tcPr>
          <w:p w:rsidR="00491EC8" w:rsidRPr="00491EC8" w:rsidRDefault="00491EC8" w:rsidP="001E2CA9">
            <w:pPr>
              <w:rPr>
                <w:rFonts w:ascii="Calibri" w:eastAsia="Times New Roman" w:hAnsi="Calibri" w:cs="Calibri"/>
              </w:rPr>
            </w:pPr>
            <w:r w:rsidRPr="00491EC8">
              <w:rPr>
                <w:rFonts w:ascii="Calibri" w:eastAsia="Times New Roman" w:hAnsi="Calibri" w:cs="Calibri"/>
              </w:rPr>
              <w:t>Total new cases</w:t>
            </w:r>
            <w:r w:rsidR="003F2B17">
              <w:rPr>
                <w:rFonts w:ascii="Calibri" w:eastAsia="Times New Roman" w:hAnsi="Calibri" w:cs="Calibri"/>
              </w:rPr>
              <w:t xml:space="preserve"> in previous</w:t>
            </w:r>
            <w:r w:rsidR="004E3041">
              <w:rPr>
                <w:rFonts w:ascii="Calibri" w:eastAsia="Times New Roman" w:hAnsi="Calibri" w:cs="Calibri"/>
              </w:rPr>
              <w:t xml:space="preserve"> 7 days (confirmed</w:t>
            </w:r>
            <w:r w:rsidRPr="00491EC8">
              <w:rPr>
                <w:rFonts w:ascii="Calibri" w:eastAsia="Times New Roman" w:hAnsi="Calibri" w:cs="Calibri"/>
              </w:rPr>
              <w:t xml:space="preserve">) </w:t>
            </w:r>
          </w:p>
        </w:tc>
        <w:tc>
          <w:tcPr>
            <w:tcW w:w="1480" w:type="dxa"/>
            <w:noWrap/>
          </w:tcPr>
          <w:p w:rsidR="00491EC8" w:rsidRPr="00491EC8" w:rsidRDefault="00354B65"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Pr>
                <w:rFonts w:ascii="Calibri" w:eastAsia="Times New Roman" w:hAnsi="Calibri" w:cs="Calibri"/>
              </w:rPr>
              <w:t>1</w:t>
            </w:r>
          </w:p>
        </w:tc>
        <w:tc>
          <w:tcPr>
            <w:tcW w:w="1480" w:type="dxa"/>
          </w:tcPr>
          <w:p w:rsidR="00491EC8" w:rsidRPr="00491EC8" w:rsidRDefault="00354B65"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Pr>
                <w:rFonts w:ascii="Calibri" w:eastAsia="Times New Roman" w:hAnsi="Calibri" w:cs="Calibri"/>
              </w:rPr>
              <w:t>33</w:t>
            </w:r>
          </w:p>
        </w:tc>
        <w:tc>
          <w:tcPr>
            <w:tcW w:w="1480" w:type="dxa"/>
          </w:tcPr>
          <w:p w:rsidR="00A0595E" w:rsidRDefault="005166C6" w:rsidP="00A0595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Pr>
                <w:rFonts w:ascii="Calibri" w:eastAsia="Times New Roman" w:hAnsi="Calibri" w:cs="Calibri"/>
              </w:rPr>
              <w:t>45</w:t>
            </w:r>
          </w:p>
        </w:tc>
      </w:tr>
      <w:tr w:rsidR="00491EC8" w:rsidRPr="00491EC8" w:rsidTr="003903C8">
        <w:trPr>
          <w:trHeight w:val="300"/>
        </w:trPr>
        <w:tc>
          <w:tcPr>
            <w:cnfStyle w:val="001000000000" w:firstRow="0" w:lastRow="0" w:firstColumn="1" w:lastColumn="0" w:oddVBand="0" w:evenVBand="0" w:oddHBand="0" w:evenHBand="0" w:firstRowFirstColumn="0" w:firstRowLastColumn="0" w:lastRowFirstColumn="0" w:lastRowLastColumn="0"/>
            <w:tcW w:w="4738" w:type="dxa"/>
            <w:hideMark/>
          </w:tcPr>
          <w:p w:rsidR="00491EC8" w:rsidRPr="00491EC8" w:rsidRDefault="003F2B17" w:rsidP="001E2CA9">
            <w:pPr>
              <w:rPr>
                <w:rFonts w:ascii="Calibri" w:eastAsia="Times New Roman" w:hAnsi="Calibri" w:cs="Calibri"/>
              </w:rPr>
            </w:pPr>
            <w:r>
              <w:rPr>
                <w:rFonts w:ascii="Calibri" w:eastAsia="Times New Roman" w:hAnsi="Calibri" w:cs="Calibri"/>
              </w:rPr>
              <w:t>Districts with new cases in p</w:t>
            </w:r>
            <w:r w:rsidR="00491EC8" w:rsidRPr="00491EC8">
              <w:rPr>
                <w:rFonts w:ascii="Calibri" w:eastAsia="Times New Roman" w:hAnsi="Calibri" w:cs="Calibri"/>
              </w:rPr>
              <w:t>ast 7 days</w:t>
            </w:r>
          </w:p>
        </w:tc>
        <w:tc>
          <w:tcPr>
            <w:tcW w:w="1480" w:type="dxa"/>
            <w:noWrap/>
          </w:tcPr>
          <w:p w:rsidR="00491EC8" w:rsidRPr="00491EC8" w:rsidRDefault="00354B65" w:rsidP="001E2C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Pr>
                <w:rFonts w:ascii="Calibri" w:eastAsia="Times New Roman" w:hAnsi="Calibri" w:cs="Calibri"/>
              </w:rPr>
              <w:t>1</w:t>
            </w:r>
          </w:p>
        </w:tc>
        <w:tc>
          <w:tcPr>
            <w:tcW w:w="1480" w:type="dxa"/>
          </w:tcPr>
          <w:p w:rsidR="00491EC8" w:rsidRPr="00491EC8" w:rsidRDefault="00354B65" w:rsidP="001E2C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Pr>
                <w:rFonts w:ascii="Calibri" w:eastAsia="Times New Roman" w:hAnsi="Calibri" w:cs="Calibri"/>
              </w:rPr>
              <w:t>6</w:t>
            </w:r>
          </w:p>
        </w:tc>
        <w:tc>
          <w:tcPr>
            <w:tcW w:w="1480" w:type="dxa"/>
          </w:tcPr>
          <w:p w:rsidR="00491EC8" w:rsidRDefault="005166C6" w:rsidP="001E2C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Pr>
                <w:rFonts w:ascii="Calibri" w:eastAsia="Times New Roman" w:hAnsi="Calibri" w:cs="Calibri"/>
              </w:rPr>
              <w:t>3</w:t>
            </w:r>
          </w:p>
        </w:tc>
      </w:tr>
      <w:tr w:rsidR="00491EC8" w:rsidRPr="00491EC8" w:rsidTr="003903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738" w:type="dxa"/>
            <w:hideMark/>
          </w:tcPr>
          <w:p w:rsidR="00491EC8" w:rsidRPr="00491EC8" w:rsidRDefault="003F2B17" w:rsidP="001E2CA9">
            <w:pPr>
              <w:rPr>
                <w:rFonts w:ascii="Calibri" w:eastAsia="Times New Roman" w:hAnsi="Calibri" w:cs="Calibri"/>
              </w:rPr>
            </w:pPr>
            <w:r>
              <w:rPr>
                <w:rFonts w:ascii="Calibri" w:eastAsia="Times New Roman" w:hAnsi="Calibri" w:cs="Calibri"/>
              </w:rPr>
              <w:t>Districts with new cases in p</w:t>
            </w:r>
            <w:r w:rsidR="00491EC8" w:rsidRPr="00491EC8">
              <w:rPr>
                <w:rFonts w:ascii="Calibri" w:eastAsia="Times New Roman" w:hAnsi="Calibri" w:cs="Calibri"/>
              </w:rPr>
              <w:t>ast 21 days</w:t>
            </w:r>
          </w:p>
        </w:tc>
        <w:tc>
          <w:tcPr>
            <w:tcW w:w="1480" w:type="dxa"/>
            <w:noWrap/>
          </w:tcPr>
          <w:p w:rsidR="00491EC8" w:rsidRPr="00491EC8" w:rsidRDefault="00354B65"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Pr>
                <w:rFonts w:ascii="Calibri" w:eastAsia="Times New Roman" w:hAnsi="Calibri" w:cs="Calibri"/>
              </w:rPr>
              <w:t>1</w:t>
            </w:r>
          </w:p>
        </w:tc>
        <w:tc>
          <w:tcPr>
            <w:tcW w:w="1480" w:type="dxa"/>
          </w:tcPr>
          <w:p w:rsidR="00491EC8" w:rsidRPr="00491EC8" w:rsidRDefault="00354B65"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Pr>
                <w:rFonts w:ascii="Calibri" w:eastAsia="Times New Roman" w:hAnsi="Calibri" w:cs="Calibri"/>
              </w:rPr>
              <w:t>7</w:t>
            </w:r>
          </w:p>
        </w:tc>
        <w:tc>
          <w:tcPr>
            <w:tcW w:w="1480" w:type="dxa"/>
          </w:tcPr>
          <w:p w:rsidR="00491EC8" w:rsidRDefault="005166C6"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Pr>
                <w:rFonts w:ascii="Calibri" w:eastAsia="Times New Roman" w:hAnsi="Calibri" w:cs="Calibri"/>
              </w:rPr>
              <w:t>6</w:t>
            </w:r>
          </w:p>
        </w:tc>
      </w:tr>
      <w:tr w:rsidR="00491EC8" w:rsidRPr="00491EC8" w:rsidTr="003903C8">
        <w:trPr>
          <w:trHeight w:val="630"/>
        </w:trPr>
        <w:tc>
          <w:tcPr>
            <w:cnfStyle w:val="001000000000" w:firstRow="0" w:lastRow="0" w:firstColumn="1" w:lastColumn="0" w:oddVBand="0" w:evenVBand="0" w:oddHBand="0" w:evenHBand="0" w:firstRowFirstColumn="0" w:firstRowLastColumn="0" w:lastRowFirstColumn="0" w:lastRowLastColumn="0"/>
            <w:tcW w:w="4738" w:type="dxa"/>
            <w:hideMark/>
          </w:tcPr>
          <w:p w:rsidR="00491EC8" w:rsidRPr="00491EC8" w:rsidRDefault="00491EC8" w:rsidP="005F5F0B">
            <w:pPr>
              <w:rPr>
                <w:rFonts w:ascii="Calibri" w:eastAsia="Times New Roman" w:hAnsi="Calibri" w:cs="Calibri"/>
              </w:rPr>
            </w:pPr>
            <w:r w:rsidRPr="00491EC8">
              <w:rPr>
                <w:rFonts w:ascii="Calibri" w:eastAsia="Times New Roman" w:hAnsi="Calibri" w:cs="Calibri"/>
              </w:rPr>
              <w:t>Range of beds per case</w:t>
            </w:r>
            <w:r>
              <w:rPr>
                <w:rFonts w:ascii="Calibri" w:eastAsia="Times New Roman" w:hAnsi="Calibri" w:cs="Calibri"/>
              </w:rPr>
              <w:t xml:space="preserve"> among </w:t>
            </w:r>
            <w:r w:rsidR="005F5F0B">
              <w:rPr>
                <w:rFonts w:ascii="Calibri" w:eastAsia="Times New Roman" w:hAnsi="Calibri" w:cs="Calibri"/>
              </w:rPr>
              <w:t xml:space="preserve">affected </w:t>
            </w:r>
            <w:r>
              <w:rPr>
                <w:rFonts w:ascii="Calibri" w:eastAsia="Times New Roman" w:hAnsi="Calibri" w:cs="Calibri"/>
              </w:rPr>
              <w:t>districts</w:t>
            </w:r>
          </w:p>
        </w:tc>
        <w:tc>
          <w:tcPr>
            <w:tcW w:w="1480" w:type="dxa"/>
          </w:tcPr>
          <w:p w:rsidR="00491EC8" w:rsidRPr="00491EC8" w:rsidRDefault="00491EC8" w:rsidP="005F5F0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p>
        </w:tc>
        <w:tc>
          <w:tcPr>
            <w:tcW w:w="1480" w:type="dxa"/>
          </w:tcPr>
          <w:p w:rsidR="00354B65" w:rsidRPr="00354B65" w:rsidRDefault="00354B65" w:rsidP="00354B6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354B65">
              <w:rPr>
                <w:rFonts w:ascii="Calibri" w:eastAsia="Times New Roman" w:hAnsi="Calibri" w:cs="Calibri"/>
                <w:color w:val="000000"/>
              </w:rPr>
              <w:t>1.5 beds/case to 220 beds/case</w:t>
            </w:r>
          </w:p>
          <w:p w:rsidR="00491EC8" w:rsidRPr="00491EC8" w:rsidRDefault="00491EC8" w:rsidP="001E2C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p>
        </w:tc>
        <w:tc>
          <w:tcPr>
            <w:tcW w:w="1480" w:type="dxa"/>
          </w:tcPr>
          <w:p w:rsidR="00491EC8" w:rsidRDefault="005166C6" w:rsidP="001E2C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Pr>
                <w:rFonts w:ascii="Calibri" w:eastAsia="Times New Roman" w:hAnsi="Calibri" w:cs="Calibri"/>
                <w:color w:val="000000"/>
              </w:rPr>
              <w:t>0.5 beds/case to 50 beds</w:t>
            </w:r>
          </w:p>
        </w:tc>
      </w:tr>
      <w:tr w:rsidR="00491EC8" w:rsidRPr="00491EC8" w:rsidTr="003903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738" w:type="dxa"/>
            <w:noWrap/>
            <w:hideMark/>
          </w:tcPr>
          <w:p w:rsidR="00491EC8" w:rsidRPr="00491EC8" w:rsidRDefault="00491EC8" w:rsidP="001E2CA9">
            <w:pPr>
              <w:rPr>
                <w:rFonts w:ascii="Calibri" w:eastAsia="Times New Roman" w:hAnsi="Calibri" w:cs="Calibri"/>
              </w:rPr>
            </w:pPr>
            <w:r w:rsidRPr="00491EC8">
              <w:rPr>
                <w:rFonts w:ascii="Calibri" w:eastAsia="Times New Roman" w:hAnsi="Calibri" w:cs="Calibri"/>
              </w:rPr>
              <w:t>Average beds per case (combined ETU and CCC)</w:t>
            </w:r>
          </w:p>
        </w:tc>
        <w:tc>
          <w:tcPr>
            <w:tcW w:w="1480" w:type="dxa"/>
            <w:noWrap/>
          </w:tcPr>
          <w:p w:rsidR="00491EC8" w:rsidRPr="00491EC8" w:rsidRDefault="00491EC8"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p>
        </w:tc>
        <w:tc>
          <w:tcPr>
            <w:tcW w:w="1480" w:type="dxa"/>
          </w:tcPr>
          <w:p w:rsidR="00491EC8" w:rsidRPr="00491EC8" w:rsidRDefault="00354B65"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34.2</w:t>
            </w:r>
          </w:p>
        </w:tc>
        <w:tc>
          <w:tcPr>
            <w:tcW w:w="1480" w:type="dxa"/>
          </w:tcPr>
          <w:p w:rsidR="00491EC8" w:rsidRDefault="005166C6"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8</w:t>
            </w:r>
          </w:p>
        </w:tc>
      </w:tr>
      <w:tr w:rsidR="00491EC8" w:rsidRPr="00491EC8" w:rsidTr="003903C8">
        <w:trPr>
          <w:trHeight w:val="300"/>
        </w:trPr>
        <w:tc>
          <w:tcPr>
            <w:cnfStyle w:val="001000000000" w:firstRow="0" w:lastRow="0" w:firstColumn="1" w:lastColumn="0" w:oddVBand="0" w:evenVBand="0" w:oddHBand="0" w:evenHBand="0" w:firstRowFirstColumn="0" w:firstRowLastColumn="0" w:lastRowFirstColumn="0" w:lastRowLastColumn="0"/>
            <w:tcW w:w="4738" w:type="dxa"/>
            <w:noWrap/>
            <w:hideMark/>
          </w:tcPr>
          <w:p w:rsidR="00491EC8" w:rsidRPr="00491EC8" w:rsidRDefault="00491EC8" w:rsidP="001E2CA9">
            <w:pPr>
              <w:rPr>
                <w:rFonts w:ascii="Calibri" w:eastAsia="Times New Roman" w:hAnsi="Calibri" w:cs="Calibri"/>
              </w:rPr>
            </w:pPr>
            <w:r w:rsidRPr="00491EC8">
              <w:rPr>
                <w:rFonts w:ascii="Calibri" w:eastAsia="Times New Roman" w:hAnsi="Calibri" w:cs="Calibri"/>
              </w:rPr>
              <w:t>Number of ETUs</w:t>
            </w:r>
          </w:p>
        </w:tc>
        <w:tc>
          <w:tcPr>
            <w:tcW w:w="1480" w:type="dxa"/>
            <w:noWrap/>
          </w:tcPr>
          <w:p w:rsidR="00491EC8" w:rsidRPr="00491EC8" w:rsidRDefault="00E55CDF" w:rsidP="001E2C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18</w:t>
            </w:r>
          </w:p>
        </w:tc>
        <w:tc>
          <w:tcPr>
            <w:tcW w:w="1480" w:type="dxa"/>
          </w:tcPr>
          <w:p w:rsidR="00491EC8" w:rsidRPr="00491EC8" w:rsidRDefault="00354B65" w:rsidP="001E2C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20</w:t>
            </w:r>
          </w:p>
        </w:tc>
        <w:tc>
          <w:tcPr>
            <w:tcW w:w="1480" w:type="dxa"/>
          </w:tcPr>
          <w:p w:rsidR="00491EC8" w:rsidRDefault="005166C6" w:rsidP="001E2C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8</w:t>
            </w:r>
          </w:p>
        </w:tc>
      </w:tr>
      <w:tr w:rsidR="00491EC8" w:rsidRPr="00491EC8" w:rsidTr="003903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738" w:type="dxa"/>
            <w:noWrap/>
            <w:hideMark/>
          </w:tcPr>
          <w:p w:rsidR="00491EC8" w:rsidRPr="00491EC8" w:rsidRDefault="00491EC8" w:rsidP="001E2CA9">
            <w:pPr>
              <w:rPr>
                <w:rFonts w:ascii="Calibri" w:eastAsia="Times New Roman" w:hAnsi="Calibri" w:cs="Calibri"/>
              </w:rPr>
            </w:pPr>
            <w:r w:rsidRPr="00491EC8">
              <w:rPr>
                <w:rFonts w:ascii="Calibri" w:eastAsia="Times New Roman" w:hAnsi="Calibri" w:cs="Calibri"/>
              </w:rPr>
              <w:t>Number of districts with an ETU</w:t>
            </w:r>
          </w:p>
        </w:tc>
        <w:tc>
          <w:tcPr>
            <w:tcW w:w="1480" w:type="dxa"/>
            <w:noWrap/>
          </w:tcPr>
          <w:p w:rsidR="00491EC8" w:rsidRPr="00491EC8" w:rsidRDefault="00E55CDF"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12</w:t>
            </w:r>
          </w:p>
        </w:tc>
        <w:tc>
          <w:tcPr>
            <w:tcW w:w="1480" w:type="dxa"/>
          </w:tcPr>
          <w:p w:rsidR="00491EC8" w:rsidRPr="00491EC8" w:rsidRDefault="00354B65"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9</w:t>
            </w:r>
          </w:p>
        </w:tc>
        <w:tc>
          <w:tcPr>
            <w:tcW w:w="1480" w:type="dxa"/>
          </w:tcPr>
          <w:p w:rsidR="00491EC8" w:rsidRDefault="005166C6"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7</w:t>
            </w:r>
          </w:p>
        </w:tc>
      </w:tr>
      <w:tr w:rsidR="00491EC8" w:rsidRPr="00491EC8" w:rsidTr="003903C8">
        <w:trPr>
          <w:trHeight w:val="315"/>
        </w:trPr>
        <w:tc>
          <w:tcPr>
            <w:cnfStyle w:val="001000000000" w:firstRow="0" w:lastRow="0" w:firstColumn="1" w:lastColumn="0" w:oddVBand="0" w:evenVBand="0" w:oddHBand="0" w:evenHBand="0" w:firstRowFirstColumn="0" w:firstRowLastColumn="0" w:lastRowFirstColumn="0" w:lastRowLastColumn="0"/>
            <w:tcW w:w="4738" w:type="dxa"/>
            <w:noWrap/>
            <w:hideMark/>
          </w:tcPr>
          <w:p w:rsidR="00491EC8" w:rsidRPr="00491EC8" w:rsidRDefault="00491EC8" w:rsidP="001E2CA9">
            <w:pPr>
              <w:rPr>
                <w:rFonts w:ascii="Calibri" w:eastAsia="Times New Roman" w:hAnsi="Calibri" w:cs="Calibri"/>
              </w:rPr>
            </w:pPr>
            <w:r w:rsidRPr="00491EC8">
              <w:rPr>
                <w:rFonts w:ascii="Calibri" w:eastAsia="Times New Roman" w:hAnsi="Calibri" w:cs="Calibri"/>
              </w:rPr>
              <w:t>Average occupancy</w:t>
            </w:r>
            <w:r w:rsidR="00DB4753">
              <w:rPr>
                <w:rFonts w:ascii="Calibri" w:eastAsia="Times New Roman" w:hAnsi="Calibri" w:cs="Calibri"/>
              </w:rPr>
              <w:t xml:space="preserve"> %</w:t>
            </w:r>
            <w:r w:rsidRPr="00491EC8">
              <w:rPr>
                <w:rFonts w:ascii="Calibri" w:eastAsia="Times New Roman" w:hAnsi="Calibri" w:cs="Calibri"/>
              </w:rPr>
              <w:t xml:space="preserve">  (combined ETU and CCC)</w:t>
            </w:r>
          </w:p>
        </w:tc>
        <w:tc>
          <w:tcPr>
            <w:tcW w:w="1480" w:type="dxa"/>
            <w:noWrap/>
          </w:tcPr>
          <w:p w:rsidR="00491EC8" w:rsidRPr="00491EC8" w:rsidRDefault="00491EC8" w:rsidP="001E2C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1480" w:type="dxa"/>
          </w:tcPr>
          <w:p w:rsidR="00491EC8" w:rsidRPr="00491EC8" w:rsidRDefault="00491EC8" w:rsidP="001E2C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1480" w:type="dxa"/>
          </w:tcPr>
          <w:p w:rsidR="00491EC8" w:rsidRDefault="005166C6" w:rsidP="001E2C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18.06</w:t>
            </w:r>
          </w:p>
        </w:tc>
      </w:tr>
      <w:tr w:rsidR="00062A88" w:rsidRPr="00491EC8" w:rsidTr="003903C8">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738" w:type="dxa"/>
            <w:noWrap/>
          </w:tcPr>
          <w:p w:rsidR="00062A88" w:rsidRPr="00491EC8" w:rsidRDefault="00062A88" w:rsidP="001E2CA9">
            <w:pPr>
              <w:rPr>
                <w:rFonts w:ascii="Calibri" w:eastAsia="Times New Roman" w:hAnsi="Calibri" w:cs="Calibri"/>
              </w:rPr>
            </w:pPr>
            <w:r>
              <w:rPr>
                <w:rFonts w:ascii="Calibri" w:eastAsia="Times New Roman" w:hAnsi="Calibri" w:cs="Calibri"/>
              </w:rPr>
              <w:t xml:space="preserve">Number of FMTs </w:t>
            </w:r>
          </w:p>
        </w:tc>
        <w:tc>
          <w:tcPr>
            <w:tcW w:w="1480" w:type="dxa"/>
            <w:noWrap/>
          </w:tcPr>
          <w:p w:rsidR="00062A88" w:rsidRDefault="00183A85"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17</w:t>
            </w:r>
          </w:p>
        </w:tc>
        <w:tc>
          <w:tcPr>
            <w:tcW w:w="1480" w:type="dxa"/>
          </w:tcPr>
          <w:p w:rsidR="00062A88" w:rsidRDefault="00666630"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29</w:t>
            </w:r>
          </w:p>
        </w:tc>
        <w:tc>
          <w:tcPr>
            <w:tcW w:w="1480" w:type="dxa"/>
          </w:tcPr>
          <w:p w:rsidR="00062A88" w:rsidRDefault="005166C6"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10</w:t>
            </w:r>
          </w:p>
        </w:tc>
      </w:tr>
    </w:tbl>
    <w:p w:rsidR="001E2CA9" w:rsidRDefault="001E2CA9"/>
    <w:p w:rsidR="001E2CA9" w:rsidRDefault="001E2CA9"/>
    <w:p w:rsidR="00965A02" w:rsidRDefault="001E2CA9" w:rsidP="00557089">
      <w:r>
        <w:br w:type="textWrapping" w:clear="all"/>
      </w:r>
    </w:p>
    <w:p w:rsidR="00AD652A" w:rsidRDefault="00AD652A"/>
    <w:p w:rsidR="00AD652A" w:rsidRDefault="00AD652A"/>
    <w:p w:rsidR="00AD652A" w:rsidRDefault="00AD652A"/>
    <w:p w:rsidR="00FF40FB" w:rsidRDefault="00FF40FB" w:rsidP="00685372"/>
    <w:p w:rsidR="00897A6B" w:rsidRPr="00897A6B" w:rsidRDefault="00897A6B" w:rsidP="00C24114">
      <w:pPr>
        <w:rPr>
          <w:b/>
          <w:bCs/>
        </w:rPr>
      </w:pPr>
      <w:r w:rsidRPr="00897A6B">
        <w:rPr>
          <w:b/>
          <w:bCs/>
        </w:rPr>
        <w:lastRenderedPageBreak/>
        <w:t xml:space="preserve">LIBERIA WEEK 12 </w:t>
      </w:r>
    </w:p>
    <w:p w:rsidR="00105A04" w:rsidRDefault="00105A04" w:rsidP="00C24114">
      <w:proofErr w:type="spellStart"/>
      <w:r>
        <w:t>Epi</w:t>
      </w:r>
      <w:proofErr w:type="spellEnd"/>
      <w:r>
        <w:t>: Liberia</w:t>
      </w:r>
      <w:r w:rsidR="005166C6">
        <w:t xml:space="preserve"> had one confirmed case in </w:t>
      </w:r>
      <w:proofErr w:type="spellStart"/>
      <w:r w:rsidR="005166C6">
        <w:t>Montserrado</w:t>
      </w:r>
      <w:proofErr w:type="spellEnd"/>
      <w:r w:rsidR="005166C6">
        <w:t xml:space="preserve"> </w:t>
      </w:r>
      <w:proofErr w:type="gramStart"/>
      <w:r w:rsidR="005166C6">
        <w:t>county</w:t>
      </w:r>
      <w:proofErr w:type="gramEnd"/>
      <w:r w:rsidR="005166C6">
        <w:t>.</w:t>
      </w:r>
      <w:r>
        <w:t xml:space="preserve"> </w:t>
      </w:r>
      <w:r w:rsidR="005166C6">
        <w:t>71 contacts have been identified.</w:t>
      </w:r>
      <w:r w:rsidR="00C24114">
        <w:t xml:space="preserve"> Only 8 people are currently admitted in ETUs. Buchanan ETU is being used for measles patients, and the German SITTU remains operational.</w:t>
      </w:r>
      <w:r>
        <w:t xml:space="preserve"> </w:t>
      </w:r>
      <w:r w:rsidR="00C24114">
        <w:t xml:space="preserve">The number of suspect cases and sampling in Liberia is expected to increase as high degree of vigilance is being requested of health care workers. </w:t>
      </w:r>
    </w:p>
    <w:p w:rsidR="00E55CDF" w:rsidRDefault="00E55CDF" w:rsidP="00685372">
      <w:r>
        <w:t>FMTs</w:t>
      </w:r>
    </w:p>
    <w:p w:rsidR="00E55CDF" w:rsidRDefault="00E55CDF" w:rsidP="00E55CDF">
      <w:pPr>
        <w:pStyle w:val="ListParagraph"/>
        <w:numPr>
          <w:ilvl w:val="0"/>
          <w:numId w:val="10"/>
        </w:numPr>
      </w:pPr>
      <w:r>
        <w:t xml:space="preserve">The 52 strong Cuban </w:t>
      </w:r>
      <w:proofErr w:type="gramStart"/>
      <w:r>
        <w:t>brigade</w:t>
      </w:r>
      <w:proofErr w:type="gramEnd"/>
      <w:r>
        <w:t xml:space="preserve"> departed on the 22</w:t>
      </w:r>
      <w:r w:rsidRPr="00FB3D66">
        <w:rPr>
          <w:vertAlign w:val="superscript"/>
        </w:rPr>
        <w:t>nd</w:t>
      </w:r>
      <w:r>
        <w:t xml:space="preserve"> March. </w:t>
      </w:r>
    </w:p>
    <w:p w:rsidR="00E55CDF" w:rsidRDefault="00E55CDF" w:rsidP="00E55CDF">
      <w:pPr>
        <w:pStyle w:val="ListParagraph"/>
        <w:numPr>
          <w:ilvl w:val="0"/>
          <w:numId w:val="10"/>
        </w:numPr>
      </w:pPr>
      <w:r>
        <w:t xml:space="preserve">MSF are operating a Survivors clinic in Monrovia. </w:t>
      </w:r>
    </w:p>
    <w:p w:rsidR="00ED14C2" w:rsidRDefault="00D73B1E" w:rsidP="00685372">
      <w:r>
        <w:t>Decommissioning/transition planning</w:t>
      </w:r>
    </w:p>
    <w:p w:rsidR="00FB3D66" w:rsidRDefault="00FB3D66" w:rsidP="00E55CDF">
      <w:pPr>
        <w:pStyle w:val="ListParagraph"/>
        <w:numPr>
          <w:ilvl w:val="0"/>
          <w:numId w:val="10"/>
        </w:numPr>
      </w:pPr>
      <w:r>
        <w:t xml:space="preserve">Transition to mainstream health care facilities will be supported by </w:t>
      </w:r>
      <w:r w:rsidR="00E55CDF">
        <w:t>implementing a</w:t>
      </w:r>
      <w:r>
        <w:t xml:space="preserve"> three tiered </w:t>
      </w:r>
      <w:r w:rsidR="00E55CDF">
        <w:t>structure of</w:t>
      </w:r>
      <w:r>
        <w:t xml:space="preserve"> isolation capacity. </w:t>
      </w:r>
    </w:p>
    <w:p w:rsidR="00C24114" w:rsidRDefault="00046E45" w:rsidP="00046E45">
      <w:pPr>
        <w:pStyle w:val="ListParagraph"/>
        <w:rPr>
          <w:rFonts w:cstheme="minorHAnsi"/>
        </w:rPr>
      </w:pPr>
      <w:r w:rsidRPr="00046E45">
        <w:rPr>
          <w:rFonts w:cstheme="minorHAnsi"/>
        </w:rPr>
        <w:t>A V</w:t>
      </w:r>
      <w:r w:rsidRPr="00046E45">
        <w:rPr>
          <w:rFonts w:cstheme="minorHAnsi"/>
        </w:rPr>
        <w:t>ulnerability index</w:t>
      </w:r>
      <w:r w:rsidRPr="00046E45">
        <w:rPr>
          <w:rFonts w:cstheme="minorHAnsi"/>
        </w:rPr>
        <w:t xml:space="preserve"> has been developed</w:t>
      </w:r>
      <w:r w:rsidRPr="00046E45">
        <w:rPr>
          <w:rFonts w:cstheme="minorHAnsi"/>
        </w:rPr>
        <w:t xml:space="preserve"> to use in the counties to assess their readiness for decommissioning.</w:t>
      </w:r>
      <w:r w:rsidRPr="00046E45">
        <w:rPr>
          <w:rFonts w:cstheme="minorHAnsi"/>
        </w:rPr>
        <w:t xml:space="preserve"> This consultation process </w:t>
      </w:r>
      <w:r>
        <w:rPr>
          <w:rFonts w:cstheme="minorHAnsi"/>
        </w:rPr>
        <w:t>is underway.</w:t>
      </w:r>
    </w:p>
    <w:p w:rsidR="00C24114" w:rsidRPr="00C24114" w:rsidRDefault="00E55CDF" w:rsidP="00C24114">
      <w:pPr>
        <w:pStyle w:val="ListParagraph"/>
        <w:numPr>
          <w:ilvl w:val="0"/>
          <w:numId w:val="10"/>
        </w:numPr>
        <w:rPr>
          <w:rFonts w:cstheme="minorHAnsi"/>
        </w:rPr>
      </w:pPr>
      <w:r>
        <w:rPr>
          <w:rFonts w:cstheme="minorHAnsi"/>
        </w:rPr>
        <w:t xml:space="preserve">Current transition plans have 12 ETUs closing, 6 to scale down to 10 beds, and 3 to remain open as they are. </w:t>
      </w:r>
      <w:r w:rsidR="00046E45" w:rsidRPr="00C24114">
        <w:rPr>
          <w:rFonts w:cstheme="minorHAnsi"/>
        </w:rPr>
        <w:t xml:space="preserve">  </w:t>
      </w:r>
    </w:p>
    <w:p w:rsidR="00C24114" w:rsidRPr="00046E45" w:rsidRDefault="00C24114" w:rsidP="00046E45">
      <w:pPr>
        <w:pStyle w:val="ListParagraph"/>
        <w:rPr>
          <w:rFonts w:cstheme="minorHAnsi"/>
        </w:rPr>
      </w:pPr>
    </w:p>
    <w:p w:rsidR="00ED14C2" w:rsidRDefault="00E55CDF" w:rsidP="00685372">
      <w:r>
        <w:t>Other</w:t>
      </w:r>
    </w:p>
    <w:p w:rsidR="00ED14C2" w:rsidRDefault="00046E45" w:rsidP="00183A85">
      <w:pPr>
        <w:pStyle w:val="ListParagraph"/>
        <w:numPr>
          <w:ilvl w:val="0"/>
          <w:numId w:val="7"/>
        </w:numPr>
      </w:pPr>
      <w:r>
        <w:t xml:space="preserve">National Measles Campaign May 8-14: targeting all children under 5 and will include measles, polio vaccines and deworm </w:t>
      </w:r>
      <w:proofErr w:type="spellStart"/>
      <w:proofErr w:type="gramStart"/>
      <w:r>
        <w:t>rx</w:t>
      </w:r>
      <w:proofErr w:type="spellEnd"/>
      <w:proofErr w:type="gramEnd"/>
      <w:r>
        <w:t xml:space="preserve">. </w:t>
      </w:r>
      <w:r w:rsidR="00C24114">
        <w:t xml:space="preserve">Will be heavily supported by messaging and community engagement. </w:t>
      </w:r>
    </w:p>
    <w:tbl>
      <w:tblPr>
        <w:tblW w:w="13083" w:type="dxa"/>
        <w:tblInd w:w="93" w:type="dxa"/>
        <w:tblLook w:val="04A0" w:firstRow="1" w:lastRow="0" w:firstColumn="1" w:lastColumn="0" w:noHBand="0" w:noVBand="1"/>
      </w:tblPr>
      <w:tblGrid>
        <w:gridCol w:w="3487"/>
        <w:gridCol w:w="3561"/>
        <w:gridCol w:w="2039"/>
        <w:gridCol w:w="2621"/>
        <w:gridCol w:w="1375"/>
      </w:tblGrid>
      <w:tr w:rsidR="00756ACD" w:rsidRPr="00756ACD" w:rsidTr="00C277DC">
        <w:trPr>
          <w:trHeight w:val="300"/>
        </w:trPr>
        <w:tc>
          <w:tcPr>
            <w:tcW w:w="3487" w:type="dxa"/>
            <w:tcBorders>
              <w:top w:val="single" w:sz="8" w:space="0" w:color="auto"/>
              <w:left w:val="single" w:sz="8" w:space="0" w:color="auto"/>
              <w:bottom w:val="single" w:sz="4" w:space="0" w:color="auto"/>
              <w:right w:val="single" w:sz="4" w:space="0" w:color="auto"/>
            </w:tcBorders>
            <w:shd w:val="clear" w:color="000000" w:fill="CCC0DA"/>
            <w:noWrap/>
            <w:vAlign w:val="bottom"/>
            <w:hideMark/>
          </w:tcPr>
          <w:p w:rsidR="00756ACD" w:rsidRPr="00756ACD" w:rsidRDefault="00756ACD" w:rsidP="00756ACD">
            <w:pPr>
              <w:spacing w:after="0" w:line="240" w:lineRule="auto"/>
              <w:jc w:val="center"/>
              <w:rPr>
                <w:rFonts w:ascii="Calibri" w:eastAsia="Times New Roman" w:hAnsi="Calibri" w:cs="Calibri"/>
                <w:b/>
                <w:bCs/>
                <w:color w:val="000000"/>
              </w:rPr>
            </w:pPr>
            <w:r w:rsidRPr="00756ACD">
              <w:rPr>
                <w:rFonts w:ascii="Calibri" w:eastAsia="Times New Roman" w:hAnsi="Calibri" w:cs="Calibri"/>
                <w:b/>
                <w:bCs/>
                <w:color w:val="000000"/>
              </w:rPr>
              <w:t>FMT</w:t>
            </w:r>
          </w:p>
        </w:tc>
        <w:tc>
          <w:tcPr>
            <w:tcW w:w="3561" w:type="dxa"/>
            <w:tcBorders>
              <w:top w:val="single" w:sz="8" w:space="0" w:color="auto"/>
              <w:left w:val="nil"/>
              <w:bottom w:val="single" w:sz="4" w:space="0" w:color="auto"/>
              <w:right w:val="single" w:sz="4" w:space="0" w:color="auto"/>
            </w:tcBorders>
            <w:shd w:val="clear" w:color="000000" w:fill="CCC0DA"/>
            <w:noWrap/>
            <w:vAlign w:val="bottom"/>
            <w:hideMark/>
          </w:tcPr>
          <w:p w:rsidR="00756ACD" w:rsidRPr="00756ACD" w:rsidRDefault="00756ACD" w:rsidP="00756ACD">
            <w:pPr>
              <w:spacing w:after="0" w:line="240" w:lineRule="auto"/>
              <w:jc w:val="center"/>
              <w:rPr>
                <w:rFonts w:ascii="Calibri" w:eastAsia="Times New Roman" w:hAnsi="Calibri" w:cs="Calibri"/>
                <w:b/>
                <w:bCs/>
                <w:color w:val="000000"/>
              </w:rPr>
            </w:pPr>
            <w:r w:rsidRPr="00756ACD">
              <w:rPr>
                <w:rFonts w:ascii="Calibri" w:eastAsia="Times New Roman" w:hAnsi="Calibri" w:cs="Calibri"/>
                <w:b/>
                <w:bCs/>
                <w:color w:val="000000"/>
              </w:rPr>
              <w:t>Facility name</w:t>
            </w:r>
          </w:p>
        </w:tc>
        <w:tc>
          <w:tcPr>
            <w:tcW w:w="2039" w:type="dxa"/>
            <w:tcBorders>
              <w:top w:val="single" w:sz="8" w:space="0" w:color="auto"/>
              <w:left w:val="nil"/>
              <w:bottom w:val="single" w:sz="4" w:space="0" w:color="auto"/>
              <w:right w:val="single" w:sz="4" w:space="0" w:color="auto"/>
            </w:tcBorders>
            <w:shd w:val="clear" w:color="000000" w:fill="CCC0DA"/>
            <w:noWrap/>
            <w:vAlign w:val="bottom"/>
            <w:hideMark/>
          </w:tcPr>
          <w:p w:rsidR="00756ACD" w:rsidRPr="00756ACD" w:rsidRDefault="00756ACD" w:rsidP="00756ACD">
            <w:pPr>
              <w:spacing w:after="0" w:line="240" w:lineRule="auto"/>
              <w:jc w:val="center"/>
              <w:rPr>
                <w:rFonts w:ascii="Calibri" w:eastAsia="Times New Roman" w:hAnsi="Calibri" w:cs="Calibri"/>
                <w:b/>
                <w:bCs/>
                <w:color w:val="000000"/>
              </w:rPr>
            </w:pPr>
            <w:r w:rsidRPr="00756ACD">
              <w:rPr>
                <w:rFonts w:ascii="Calibri" w:eastAsia="Times New Roman" w:hAnsi="Calibri" w:cs="Calibri"/>
                <w:b/>
                <w:bCs/>
                <w:color w:val="000000"/>
              </w:rPr>
              <w:t>Facility type</w:t>
            </w:r>
          </w:p>
        </w:tc>
        <w:tc>
          <w:tcPr>
            <w:tcW w:w="2621" w:type="dxa"/>
            <w:tcBorders>
              <w:top w:val="single" w:sz="8" w:space="0" w:color="auto"/>
              <w:left w:val="nil"/>
              <w:bottom w:val="single" w:sz="4" w:space="0" w:color="auto"/>
              <w:right w:val="single" w:sz="4" w:space="0" w:color="auto"/>
            </w:tcBorders>
            <w:shd w:val="clear" w:color="000000" w:fill="CCC0DA"/>
            <w:noWrap/>
            <w:vAlign w:val="bottom"/>
            <w:hideMark/>
          </w:tcPr>
          <w:p w:rsidR="00756ACD" w:rsidRPr="00756ACD" w:rsidRDefault="00756ACD" w:rsidP="00756ACD">
            <w:pPr>
              <w:spacing w:after="0" w:line="240" w:lineRule="auto"/>
              <w:jc w:val="center"/>
              <w:rPr>
                <w:rFonts w:ascii="Calibri" w:eastAsia="Times New Roman" w:hAnsi="Calibri" w:cs="Calibri"/>
                <w:b/>
                <w:bCs/>
                <w:color w:val="000000"/>
              </w:rPr>
            </w:pPr>
            <w:r w:rsidRPr="00756ACD">
              <w:rPr>
                <w:rFonts w:ascii="Calibri" w:eastAsia="Times New Roman" w:hAnsi="Calibri" w:cs="Calibri"/>
                <w:b/>
                <w:bCs/>
                <w:color w:val="000000"/>
              </w:rPr>
              <w:t xml:space="preserve">District </w:t>
            </w:r>
          </w:p>
        </w:tc>
        <w:tc>
          <w:tcPr>
            <w:tcW w:w="1375" w:type="dxa"/>
            <w:tcBorders>
              <w:top w:val="single" w:sz="8" w:space="0" w:color="auto"/>
              <w:left w:val="nil"/>
              <w:bottom w:val="single" w:sz="4" w:space="0" w:color="auto"/>
              <w:right w:val="single" w:sz="8" w:space="0" w:color="auto"/>
            </w:tcBorders>
            <w:shd w:val="clear" w:color="000000" w:fill="CCC0DA"/>
            <w:noWrap/>
            <w:vAlign w:val="bottom"/>
            <w:hideMark/>
          </w:tcPr>
          <w:p w:rsidR="00756ACD" w:rsidRPr="00756ACD" w:rsidRDefault="00756ACD" w:rsidP="00756ACD">
            <w:pPr>
              <w:spacing w:after="0" w:line="240" w:lineRule="auto"/>
              <w:jc w:val="center"/>
              <w:rPr>
                <w:rFonts w:ascii="Calibri" w:eastAsia="Times New Roman" w:hAnsi="Calibri" w:cs="Calibri"/>
                <w:b/>
                <w:bCs/>
                <w:color w:val="000000"/>
              </w:rPr>
            </w:pPr>
            <w:r w:rsidRPr="00756ACD">
              <w:rPr>
                <w:rFonts w:ascii="Calibri" w:eastAsia="Times New Roman" w:hAnsi="Calibri" w:cs="Calibri"/>
                <w:b/>
                <w:bCs/>
                <w:color w:val="000000"/>
              </w:rPr>
              <w:t>Composition</w:t>
            </w:r>
          </w:p>
        </w:tc>
      </w:tr>
      <w:tr w:rsidR="00525555" w:rsidRPr="00756ACD" w:rsidTr="00C277DC">
        <w:trPr>
          <w:trHeight w:val="300"/>
        </w:trPr>
        <w:tc>
          <w:tcPr>
            <w:tcW w:w="3487" w:type="dxa"/>
            <w:vMerge w:val="restart"/>
            <w:tcBorders>
              <w:top w:val="nil"/>
              <w:left w:val="single" w:sz="8"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Aspen</w:t>
            </w:r>
          </w:p>
          <w:p w:rsidR="00525555" w:rsidRPr="00756ACD" w:rsidRDefault="00525555" w:rsidP="00756ACD">
            <w:pPr>
              <w:spacing w:after="0" w:line="240" w:lineRule="auto"/>
              <w:rPr>
                <w:rFonts w:ascii="Calibri" w:eastAsia="Times New Roman" w:hAnsi="Calibri" w:cs="Calibri"/>
                <w:sz w:val="20"/>
                <w:szCs w:val="20"/>
              </w:rPr>
            </w:pPr>
          </w:p>
        </w:tc>
        <w:tc>
          <w:tcPr>
            <w:tcW w:w="3561" w:type="dxa"/>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Bopulu</w:t>
            </w:r>
            <w:proofErr w:type="spellEnd"/>
          </w:p>
        </w:tc>
        <w:tc>
          <w:tcPr>
            <w:tcW w:w="2039" w:type="dxa"/>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Gbarpolu</w:t>
            </w:r>
            <w:proofErr w:type="spellEnd"/>
          </w:p>
        </w:tc>
        <w:tc>
          <w:tcPr>
            <w:tcW w:w="1375" w:type="dxa"/>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525555" w:rsidRPr="00756ACD" w:rsidTr="00C277DC">
        <w:trPr>
          <w:trHeight w:val="300"/>
        </w:trPr>
        <w:tc>
          <w:tcPr>
            <w:tcW w:w="3487" w:type="dxa"/>
            <w:vMerge/>
            <w:tcBorders>
              <w:left w:val="single" w:sz="8"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p>
        </w:tc>
        <w:tc>
          <w:tcPr>
            <w:tcW w:w="3561" w:type="dxa"/>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Zorzor</w:t>
            </w:r>
            <w:proofErr w:type="spellEnd"/>
          </w:p>
        </w:tc>
        <w:tc>
          <w:tcPr>
            <w:tcW w:w="2039" w:type="dxa"/>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Lofa</w:t>
            </w:r>
            <w:proofErr w:type="spellEnd"/>
          </w:p>
        </w:tc>
        <w:tc>
          <w:tcPr>
            <w:tcW w:w="1375" w:type="dxa"/>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525555" w:rsidRPr="00756ACD" w:rsidTr="00C277DC">
        <w:trPr>
          <w:trHeight w:val="300"/>
        </w:trPr>
        <w:tc>
          <w:tcPr>
            <w:tcW w:w="3487" w:type="dxa"/>
            <w:vMerge/>
            <w:tcBorders>
              <w:left w:val="single" w:sz="8"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p>
        </w:tc>
        <w:tc>
          <w:tcPr>
            <w:tcW w:w="3561" w:type="dxa"/>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Gbediah</w:t>
            </w:r>
            <w:proofErr w:type="spellEnd"/>
          </w:p>
        </w:tc>
        <w:tc>
          <w:tcPr>
            <w:tcW w:w="2039" w:type="dxa"/>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 xml:space="preserve">River </w:t>
            </w:r>
            <w:proofErr w:type="spellStart"/>
            <w:r w:rsidRPr="00756ACD">
              <w:rPr>
                <w:rFonts w:ascii="Calibri" w:eastAsia="Times New Roman" w:hAnsi="Calibri" w:cs="Calibri"/>
                <w:sz w:val="20"/>
                <w:szCs w:val="20"/>
              </w:rPr>
              <w:t>Cess</w:t>
            </w:r>
            <w:proofErr w:type="spellEnd"/>
          </w:p>
        </w:tc>
        <w:tc>
          <w:tcPr>
            <w:tcW w:w="1375" w:type="dxa"/>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525555" w:rsidRPr="00756ACD" w:rsidTr="00C277DC">
        <w:trPr>
          <w:trHeight w:val="300"/>
        </w:trPr>
        <w:tc>
          <w:tcPr>
            <w:tcW w:w="3487" w:type="dxa"/>
            <w:vMerge/>
            <w:tcBorders>
              <w:left w:val="single" w:sz="8"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p>
        </w:tc>
        <w:tc>
          <w:tcPr>
            <w:tcW w:w="3561" w:type="dxa"/>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Barclayville</w:t>
            </w:r>
            <w:proofErr w:type="spellEnd"/>
          </w:p>
        </w:tc>
        <w:tc>
          <w:tcPr>
            <w:tcW w:w="2039" w:type="dxa"/>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 xml:space="preserve">Grand </w:t>
            </w:r>
            <w:proofErr w:type="spellStart"/>
            <w:r w:rsidRPr="00756ACD">
              <w:rPr>
                <w:rFonts w:ascii="Calibri" w:eastAsia="Times New Roman" w:hAnsi="Calibri" w:cs="Calibri"/>
                <w:sz w:val="20"/>
                <w:szCs w:val="20"/>
              </w:rPr>
              <w:t>Kru</w:t>
            </w:r>
            <w:proofErr w:type="spellEnd"/>
          </w:p>
        </w:tc>
        <w:tc>
          <w:tcPr>
            <w:tcW w:w="1375" w:type="dxa"/>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525555" w:rsidRPr="00756ACD" w:rsidTr="00C277DC">
        <w:trPr>
          <w:trHeight w:val="300"/>
        </w:trPr>
        <w:tc>
          <w:tcPr>
            <w:tcW w:w="3487" w:type="dxa"/>
            <w:vMerge/>
            <w:tcBorders>
              <w:left w:val="single" w:sz="8" w:space="0" w:color="auto"/>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p>
        </w:tc>
        <w:tc>
          <w:tcPr>
            <w:tcW w:w="3561" w:type="dxa"/>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Voinjama</w:t>
            </w:r>
            <w:proofErr w:type="spellEnd"/>
          </w:p>
        </w:tc>
        <w:tc>
          <w:tcPr>
            <w:tcW w:w="2039" w:type="dxa"/>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Lofa</w:t>
            </w:r>
            <w:proofErr w:type="spellEnd"/>
          </w:p>
        </w:tc>
        <w:tc>
          <w:tcPr>
            <w:tcW w:w="1375" w:type="dxa"/>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183A85" w:rsidRPr="00756ACD" w:rsidTr="00C277DC">
        <w:trPr>
          <w:trHeight w:val="466"/>
        </w:trPr>
        <w:tc>
          <w:tcPr>
            <w:tcW w:w="3487" w:type="dxa"/>
            <w:vMerge w:val="restart"/>
            <w:tcBorders>
              <w:top w:val="nil"/>
              <w:left w:val="single" w:sz="8" w:space="0" w:color="auto"/>
              <w:right w:val="single" w:sz="4" w:space="0" w:color="auto"/>
            </w:tcBorders>
            <w:shd w:val="clear" w:color="auto" w:fill="auto"/>
            <w:hideMark/>
          </w:tcPr>
          <w:p w:rsidR="00183A85" w:rsidRPr="00756ACD" w:rsidRDefault="00183A85" w:rsidP="00843D59">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AU</w:t>
            </w:r>
          </w:p>
        </w:tc>
        <w:tc>
          <w:tcPr>
            <w:tcW w:w="3561" w:type="dxa"/>
            <w:tcBorders>
              <w:top w:val="nil"/>
              <w:left w:val="nil"/>
              <w:bottom w:val="single" w:sz="4" w:space="0" w:color="auto"/>
              <w:right w:val="single" w:sz="4" w:space="0" w:color="auto"/>
            </w:tcBorders>
            <w:shd w:val="clear" w:color="auto" w:fill="auto"/>
            <w:hideMark/>
          </w:tcPr>
          <w:p w:rsidR="00183A85" w:rsidRPr="00756ACD" w:rsidRDefault="00183A85" w:rsidP="00ED4421">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Health Facilities</w:t>
            </w:r>
          </w:p>
        </w:tc>
        <w:tc>
          <w:tcPr>
            <w:tcW w:w="2039" w:type="dxa"/>
            <w:tcBorders>
              <w:top w:val="nil"/>
              <w:left w:val="nil"/>
              <w:bottom w:val="single" w:sz="4" w:space="0" w:color="auto"/>
              <w:right w:val="single" w:sz="4" w:space="0" w:color="auto"/>
            </w:tcBorders>
            <w:shd w:val="clear" w:color="auto" w:fill="auto"/>
            <w:hideMark/>
          </w:tcPr>
          <w:p w:rsidR="00183A85" w:rsidRPr="00756ACD" w:rsidRDefault="00183A85" w:rsidP="00843D59">
            <w:pPr>
              <w:spacing w:after="0" w:line="240" w:lineRule="auto"/>
              <w:rPr>
                <w:rFonts w:ascii="Calibri" w:eastAsia="Times New Roman" w:hAnsi="Calibri" w:cs="Calibri"/>
                <w:sz w:val="20"/>
                <w:szCs w:val="20"/>
              </w:rPr>
            </w:pPr>
            <w:r>
              <w:rPr>
                <w:rFonts w:ascii="Calibri" w:eastAsia="Times New Roman" w:hAnsi="Calibri" w:cs="Calibri"/>
                <w:sz w:val="20"/>
                <w:szCs w:val="20"/>
              </w:rPr>
              <w:t>Non-</w:t>
            </w:r>
            <w:proofErr w:type="spellStart"/>
            <w:r>
              <w:rPr>
                <w:rFonts w:ascii="Calibri" w:eastAsia="Times New Roman" w:hAnsi="Calibri" w:cs="Calibri"/>
                <w:sz w:val="20"/>
                <w:szCs w:val="20"/>
              </w:rPr>
              <w:t>ebola</w:t>
            </w:r>
            <w:proofErr w:type="spellEnd"/>
          </w:p>
        </w:tc>
        <w:tc>
          <w:tcPr>
            <w:tcW w:w="2621" w:type="dxa"/>
            <w:tcBorders>
              <w:top w:val="nil"/>
              <w:left w:val="nil"/>
              <w:bottom w:val="single" w:sz="4" w:space="0" w:color="auto"/>
              <w:right w:val="single" w:sz="4" w:space="0" w:color="auto"/>
            </w:tcBorders>
            <w:shd w:val="clear" w:color="auto" w:fill="auto"/>
            <w:hideMark/>
          </w:tcPr>
          <w:p w:rsidR="00183A85" w:rsidRPr="00756ACD" w:rsidRDefault="00183A85" w:rsidP="00843D59">
            <w:pPr>
              <w:spacing w:after="0" w:line="240" w:lineRule="auto"/>
              <w:rPr>
                <w:rFonts w:ascii="Calibri" w:eastAsia="Times New Roman" w:hAnsi="Calibri" w:cs="Calibri"/>
                <w:sz w:val="20"/>
                <w:szCs w:val="20"/>
              </w:rPr>
            </w:pPr>
            <w:r>
              <w:rPr>
                <w:rFonts w:ascii="Calibri" w:eastAsia="Times New Roman" w:hAnsi="Calibri" w:cs="Calibri"/>
                <w:sz w:val="20"/>
                <w:szCs w:val="20"/>
              </w:rPr>
              <w:t>Different places</w:t>
            </w:r>
          </w:p>
        </w:tc>
        <w:tc>
          <w:tcPr>
            <w:tcW w:w="1375" w:type="dxa"/>
            <w:tcBorders>
              <w:top w:val="nil"/>
              <w:left w:val="nil"/>
              <w:bottom w:val="single" w:sz="4" w:space="0" w:color="auto"/>
              <w:right w:val="single" w:sz="8" w:space="0" w:color="auto"/>
            </w:tcBorders>
            <w:shd w:val="clear" w:color="auto" w:fill="auto"/>
            <w:noWrap/>
            <w:vAlign w:val="bottom"/>
            <w:hideMark/>
          </w:tcPr>
          <w:p w:rsidR="00183A85" w:rsidRPr="00756ACD" w:rsidRDefault="00183A85" w:rsidP="00843D59">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183A85" w:rsidRPr="00756ACD" w:rsidTr="00C277DC">
        <w:trPr>
          <w:trHeight w:val="297"/>
        </w:trPr>
        <w:tc>
          <w:tcPr>
            <w:tcW w:w="3487" w:type="dxa"/>
            <w:vMerge/>
            <w:tcBorders>
              <w:left w:val="single" w:sz="8" w:space="0" w:color="auto"/>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p>
        </w:tc>
        <w:tc>
          <w:tcPr>
            <w:tcW w:w="3561" w:type="dxa"/>
            <w:tcBorders>
              <w:top w:val="nil"/>
              <w:left w:val="nil"/>
              <w:bottom w:val="single" w:sz="4" w:space="0" w:color="auto"/>
              <w:right w:val="single" w:sz="4" w:space="0" w:color="auto"/>
            </w:tcBorders>
            <w:shd w:val="clear" w:color="auto" w:fill="auto"/>
            <w:hideMark/>
          </w:tcPr>
          <w:p w:rsidR="00183A85" w:rsidRPr="00756ACD" w:rsidRDefault="00183A85" w:rsidP="0078598E">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SKD Stadium  ETU 3</w:t>
            </w:r>
          </w:p>
        </w:tc>
        <w:tc>
          <w:tcPr>
            <w:tcW w:w="2039"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Montserrado</w:t>
            </w:r>
            <w:proofErr w:type="spellEnd"/>
          </w:p>
        </w:tc>
        <w:tc>
          <w:tcPr>
            <w:tcW w:w="1375" w:type="dxa"/>
            <w:tcBorders>
              <w:top w:val="nil"/>
              <w:left w:val="nil"/>
              <w:bottom w:val="single" w:sz="4" w:space="0" w:color="auto"/>
              <w:right w:val="single" w:sz="8" w:space="0" w:color="auto"/>
            </w:tcBorders>
            <w:shd w:val="clear" w:color="auto" w:fill="auto"/>
            <w:noWrap/>
            <w:vAlign w:val="bottom"/>
            <w:hideMark/>
          </w:tcPr>
          <w:p w:rsidR="00183A85" w:rsidRPr="00756ACD" w:rsidRDefault="00183A8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666630" w:rsidRPr="00756ACD" w:rsidTr="004741E7">
        <w:trPr>
          <w:trHeight w:val="300"/>
        </w:trPr>
        <w:tc>
          <w:tcPr>
            <w:tcW w:w="3487" w:type="dxa"/>
            <w:tcBorders>
              <w:top w:val="single" w:sz="8" w:space="0" w:color="auto"/>
              <w:left w:val="single" w:sz="8" w:space="0" w:color="auto"/>
              <w:bottom w:val="single" w:sz="4" w:space="0" w:color="auto"/>
              <w:right w:val="single" w:sz="4" w:space="0" w:color="auto"/>
            </w:tcBorders>
            <w:shd w:val="clear" w:color="000000" w:fill="CCC0DA"/>
            <w:noWrap/>
            <w:vAlign w:val="bottom"/>
            <w:hideMark/>
          </w:tcPr>
          <w:p w:rsidR="00666630" w:rsidRPr="00756ACD" w:rsidRDefault="00666630" w:rsidP="004741E7">
            <w:pPr>
              <w:spacing w:after="0" w:line="240" w:lineRule="auto"/>
              <w:jc w:val="center"/>
              <w:rPr>
                <w:rFonts w:ascii="Calibri" w:eastAsia="Times New Roman" w:hAnsi="Calibri" w:cs="Calibri"/>
                <w:b/>
                <w:bCs/>
                <w:color w:val="000000"/>
              </w:rPr>
            </w:pPr>
            <w:r w:rsidRPr="00756ACD">
              <w:rPr>
                <w:rFonts w:ascii="Calibri" w:eastAsia="Times New Roman" w:hAnsi="Calibri" w:cs="Calibri"/>
                <w:b/>
                <w:bCs/>
                <w:color w:val="000000"/>
              </w:rPr>
              <w:lastRenderedPageBreak/>
              <w:t>FMT</w:t>
            </w:r>
          </w:p>
        </w:tc>
        <w:tc>
          <w:tcPr>
            <w:tcW w:w="3561" w:type="dxa"/>
            <w:tcBorders>
              <w:top w:val="single" w:sz="8" w:space="0" w:color="auto"/>
              <w:left w:val="nil"/>
              <w:bottom w:val="single" w:sz="4" w:space="0" w:color="auto"/>
              <w:right w:val="single" w:sz="4" w:space="0" w:color="auto"/>
            </w:tcBorders>
            <w:shd w:val="clear" w:color="000000" w:fill="CCC0DA"/>
            <w:noWrap/>
            <w:vAlign w:val="bottom"/>
            <w:hideMark/>
          </w:tcPr>
          <w:p w:rsidR="00666630" w:rsidRPr="00756ACD" w:rsidRDefault="00666630" w:rsidP="004741E7">
            <w:pPr>
              <w:spacing w:after="0" w:line="240" w:lineRule="auto"/>
              <w:jc w:val="center"/>
              <w:rPr>
                <w:rFonts w:ascii="Calibri" w:eastAsia="Times New Roman" w:hAnsi="Calibri" w:cs="Calibri"/>
                <w:b/>
                <w:bCs/>
                <w:color w:val="000000"/>
              </w:rPr>
            </w:pPr>
            <w:r w:rsidRPr="00756ACD">
              <w:rPr>
                <w:rFonts w:ascii="Calibri" w:eastAsia="Times New Roman" w:hAnsi="Calibri" w:cs="Calibri"/>
                <w:b/>
                <w:bCs/>
                <w:color w:val="000000"/>
              </w:rPr>
              <w:t>Facility name</w:t>
            </w:r>
          </w:p>
        </w:tc>
        <w:tc>
          <w:tcPr>
            <w:tcW w:w="2039" w:type="dxa"/>
            <w:tcBorders>
              <w:top w:val="single" w:sz="8" w:space="0" w:color="auto"/>
              <w:left w:val="nil"/>
              <w:bottom w:val="single" w:sz="4" w:space="0" w:color="auto"/>
              <w:right w:val="single" w:sz="4" w:space="0" w:color="auto"/>
            </w:tcBorders>
            <w:shd w:val="clear" w:color="000000" w:fill="CCC0DA"/>
            <w:noWrap/>
            <w:vAlign w:val="bottom"/>
            <w:hideMark/>
          </w:tcPr>
          <w:p w:rsidR="00666630" w:rsidRPr="00756ACD" w:rsidRDefault="00666630" w:rsidP="004741E7">
            <w:pPr>
              <w:spacing w:after="0" w:line="240" w:lineRule="auto"/>
              <w:jc w:val="center"/>
              <w:rPr>
                <w:rFonts w:ascii="Calibri" w:eastAsia="Times New Roman" w:hAnsi="Calibri" w:cs="Calibri"/>
                <w:b/>
                <w:bCs/>
                <w:color w:val="000000"/>
              </w:rPr>
            </w:pPr>
            <w:r w:rsidRPr="00756ACD">
              <w:rPr>
                <w:rFonts w:ascii="Calibri" w:eastAsia="Times New Roman" w:hAnsi="Calibri" w:cs="Calibri"/>
                <w:b/>
                <w:bCs/>
                <w:color w:val="000000"/>
              </w:rPr>
              <w:t>Facility type</w:t>
            </w:r>
          </w:p>
        </w:tc>
        <w:tc>
          <w:tcPr>
            <w:tcW w:w="2621" w:type="dxa"/>
            <w:tcBorders>
              <w:top w:val="single" w:sz="8" w:space="0" w:color="auto"/>
              <w:left w:val="nil"/>
              <w:bottom w:val="single" w:sz="4" w:space="0" w:color="auto"/>
              <w:right w:val="single" w:sz="4" w:space="0" w:color="auto"/>
            </w:tcBorders>
            <w:shd w:val="clear" w:color="000000" w:fill="CCC0DA"/>
            <w:noWrap/>
            <w:vAlign w:val="bottom"/>
            <w:hideMark/>
          </w:tcPr>
          <w:p w:rsidR="00666630" w:rsidRPr="00756ACD" w:rsidRDefault="00666630" w:rsidP="004741E7">
            <w:pPr>
              <w:spacing w:after="0" w:line="240" w:lineRule="auto"/>
              <w:jc w:val="center"/>
              <w:rPr>
                <w:rFonts w:ascii="Calibri" w:eastAsia="Times New Roman" w:hAnsi="Calibri" w:cs="Calibri"/>
                <w:b/>
                <w:bCs/>
                <w:color w:val="000000"/>
              </w:rPr>
            </w:pPr>
            <w:r w:rsidRPr="00756ACD">
              <w:rPr>
                <w:rFonts w:ascii="Calibri" w:eastAsia="Times New Roman" w:hAnsi="Calibri" w:cs="Calibri"/>
                <w:b/>
                <w:bCs/>
                <w:color w:val="000000"/>
              </w:rPr>
              <w:t xml:space="preserve">District </w:t>
            </w:r>
          </w:p>
        </w:tc>
        <w:tc>
          <w:tcPr>
            <w:tcW w:w="1375" w:type="dxa"/>
            <w:tcBorders>
              <w:top w:val="single" w:sz="8" w:space="0" w:color="auto"/>
              <w:left w:val="nil"/>
              <w:bottom w:val="single" w:sz="4" w:space="0" w:color="auto"/>
              <w:right w:val="single" w:sz="8" w:space="0" w:color="auto"/>
            </w:tcBorders>
            <w:shd w:val="clear" w:color="000000" w:fill="CCC0DA"/>
            <w:noWrap/>
            <w:vAlign w:val="bottom"/>
            <w:hideMark/>
          </w:tcPr>
          <w:p w:rsidR="00666630" w:rsidRPr="00756ACD" w:rsidRDefault="00666630" w:rsidP="004741E7">
            <w:pPr>
              <w:spacing w:after="0" w:line="240" w:lineRule="auto"/>
              <w:jc w:val="center"/>
              <w:rPr>
                <w:rFonts w:ascii="Calibri" w:eastAsia="Times New Roman" w:hAnsi="Calibri" w:cs="Calibri"/>
                <w:b/>
                <w:bCs/>
                <w:color w:val="000000"/>
              </w:rPr>
            </w:pPr>
            <w:r w:rsidRPr="00756ACD">
              <w:rPr>
                <w:rFonts w:ascii="Calibri" w:eastAsia="Times New Roman" w:hAnsi="Calibri" w:cs="Calibri"/>
                <w:b/>
                <w:bCs/>
                <w:color w:val="000000"/>
              </w:rPr>
              <w:t>Composition</w:t>
            </w:r>
          </w:p>
        </w:tc>
      </w:tr>
      <w:tr w:rsidR="00183A85" w:rsidRPr="00756ACD" w:rsidTr="00C277DC">
        <w:trPr>
          <w:trHeight w:val="300"/>
        </w:trPr>
        <w:tc>
          <w:tcPr>
            <w:tcW w:w="3487" w:type="dxa"/>
            <w:tcBorders>
              <w:top w:val="nil"/>
              <w:left w:val="single" w:sz="8" w:space="0" w:color="auto"/>
              <w:bottom w:val="single" w:sz="4" w:space="0" w:color="auto"/>
              <w:right w:val="single" w:sz="4" w:space="0" w:color="auto"/>
            </w:tcBorders>
            <w:shd w:val="clear" w:color="auto" w:fill="auto"/>
            <w:vAlign w:val="center"/>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China PLA</w:t>
            </w:r>
          </w:p>
        </w:tc>
        <w:tc>
          <w:tcPr>
            <w:tcW w:w="3561"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SKD 2</w:t>
            </w:r>
          </w:p>
        </w:tc>
        <w:tc>
          <w:tcPr>
            <w:tcW w:w="2039"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SITTU</w:t>
            </w:r>
          </w:p>
        </w:tc>
        <w:tc>
          <w:tcPr>
            <w:tcW w:w="2621"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Montserrado</w:t>
            </w:r>
            <w:proofErr w:type="spellEnd"/>
          </w:p>
        </w:tc>
        <w:tc>
          <w:tcPr>
            <w:tcW w:w="1375" w:type="dxa"/>
            <w:tcBorders>
              <w:top w:val="nil"/>
              <w:left w:val="nil"/>
              <w:bottom w:val="single" w:sz="4" w:space="0" w:color="auto"/>
              <w:right w:val="single" w:sz="8" w:space="0" w:color="auto"/>
            </w:tcBorders>
            <w:shd w:val="clear" w:color="auto" w:fill="auto"/>
            <w:noWrap/>
            <w:vAlign w:val="bottom"/>
            <w:hideMark/>
          </w:tcPr>
          <w:p w:rsidR="00183A85" w:rsidRPr="00756ACD" w:rsidRDefault="00183A8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183A85" w:rsidRPr="00756ACD" w:rsidTr="00C277DC">
        <w:trPr>
          <w:trHeight w:val="300"/>
        </w:trPr>
        <w:tc>
          <w:tcPr>
            <w:tcW w:w="3487" w:type="dxa"/>
            <w:tcBorders>
              <w:top w:val="nil"/>
              <w:left w:val="single" w:sz="8" w:space="0" w:color="auto"/>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German Army</w:t>
            </w:r>
          </w:p>
        </w:tc>
        <w:tc>
          <w:tcPr>
            <w:tcW w:w="3561"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SKD 2</w:t>
            </w:r>
          </w:p>
        </w:tc>
        <w:tc>
          <w:tcPr>
            <w:tcW w:w="2039"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SITTU</w:t>
            </w:r>
          </w:p>
        </w:tc>
        <w:tc>
          <w:tcPr>
            <w:tcW w:w="2621"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Montserrado</w:t>
            </w:r>
            <w:proofErr w:type="spellEnd"/>
          </w:p>
        </w:tc>
        <w:tc>
          <w:tcPr>
            <w:tcW w:w="1375" w:type="dxa"/>
            <w:tcBorders>
              <w:top w:val="nil"/>
              <w:left w:val="nil"/>
              <w:bottom w:val="single" w:sz="4" w:space="0" w:color="auto"/>
              <w:right w:val="single" w:sz="8" w:space="0" w:color="auto"/>
            </w:tcBorders>
            <w:shd w:val="clear" w:color="auto" w:fill="auto"/>
            <w:noWrap/>
            <w:vAlign w:val="bottom"/>
            <w:hideMark/>
          </w:tcPr>
          <w:p w:rsidR="00183A85" w:rsidRPr="00756ACD" w:rsidRDefault="00183A8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183A85" w:rsidRPr="00756ACD" w:rsidTr="00C277DC">
        <w:trPr>
          <w:trHeight w:val="300"/>
        </w:trPr>
        <w:tc>
          <w:tcPr>
            <w:tcW w:w="3487" w:type="dxa"/>
            <w:tcBorders>
              <w:top w:val="nil"/>
              <w:left w:val="single" w:sz="8" w:space="0" w:color="auto"/>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German Red Cross</w:t>
            </w:r>
          </w:p>
        </w:tc>
        <w:tc>
          <w:tcPr>
            <w:tcW w:w="3561"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color w:val="000000"/>
                <w:sz w:val="20"/>
                <w:szCs w:val="20"/>
              </w:rPr>
            </w:pPr>
            <w:proofErr w:type="spellStart"/>
            <w:r w:rsidRPr="00756ACD">
              <w:rPr>
                <w:rFonts w:ascii="Calibri" w:eastAsia="Times New Roman" w:hAnsi="Calibri" w:cs="Calibri"/>
                <w:sz w:val="20"/>
                <w:szCs w:val="20"/>
              </w:rPr>
              <w:t>Voinjama</w:t>
            </w:r>
            <w:proofErr w:type="spellEnd"/>
          </w:p>
        </w:tc>
        <w:tc>
          <w:tcPr>
            <w:tcW w:w="2039"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Lofa</w:t>
            </w:r>
            <w:proofErr w:type="spellEnd"/>
          </w:p>
        </w:tc>
        <w:tc>
          <w:tcPr>
            <w:tcW w:w="1375" w:type="dxa"/>
            <w:tcBorders>
              <w:top w:val="nil"/>
              <w:left w:val="nil"/>
              <w:bottom w:val="single" w:sz="4" w:space="0" w:color="auto"/>
              <w:right w:val="single" w:sz="8" w:space="0" w:color="auto"/>
            </w:tcBorders>
            <w:shd w:val="clear" w:color="auto" w:fill="auto"/>
            <w:noWrap/>
            <w:vAlign w:val="bottom"/>
            <w:hideMark/>
          </w:tcPr>
          <w:p w:rsidR="00183A85" w:rsidRPr="00756ACD" w:rsidRDefault="00183A8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183A85" w:rsidRPr="00756ACD" w:rsidTr="00C277DC">
        <w:trPr>
          <w:trHeight w:val="300"/>
        </w:trPr>
        <w:tc>
          <w:tcPr>
            <w:tcW w:w="3487" w:type="dxa"/>
            <w:tcBorders>
              <w:top w:val="nil"/>
              <w:left w:val="single" w:sz="8" w:space="0" w:color="auto"/>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GOAL</w:t>
            </w:r>
          </w:p>
        </w:tc>
        <w:tc>
          <w:tcPr>
            <w:tcW w:w="3561"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Tappita</w:t>
            </w:r>
            <w:proofErr w:type="spellEnd"/>
          </w:p>
        </w:tc>
        <w:tc>
          <w:tcPr>
            <w:tcW w:w="2039"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Nimba</w:t>
            </w:r>
            <w:proofErr w:type="spellEnd"/>
          </w:p>
        </w:tc>
        <w:tc>
          <w:tcPr>
            <w:tcW w:w="1375" w:type="dxa"/>
            <w:tcBorders>
              <w:top w:val="nil"/>
              <w:left w:val="nil"/>
              <w:bottom w:val="single" w:sz="4" w:space="0" w:color="auto"/>
              <w:right w:val="single" w:sz="8" w:space="0" w:color="auto"/>
            </w:tcBorders>
            <w:shd w:val="clear" w:color="auto" w:fill="auto"/>
            <w:noWrap/>
            <w:vAlign w:val="bottom"/>
            <w:hideMark/>
          </w:tcPr>
          <w:p w:rsidR="00183A85" w:rsidRPr="00756ACD" w:rsidRDefault="00183A8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183A85" w:rsidRPr="00756ACD" w:rsidTr="00C277DC">
        <w:trPr>
          <w:trHeight w:val="300"/>
        </w:trPr>
        <w:tc>
          <w:tcPr>
            <w:tcW w:w="3487" w:type="dxa"/>
            <w:tcBorders>
              <w:top w:val="nil"/>
              <w:left w:val="single" w:sz="8" w:space="0" w:color="auto"/>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Heart to Heart</w:t>
            </w:r>
          </w:p>
        </w:tc>
        <w:tc>
          <w:tcPr>
            <w:tcW w:w="3561"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Kakata</w:t>
            </w:r>
            <w:proofErr w:type="spellEnd"/>
          </w:p>
        </w:tc>
        <w:tc>
          <w:tcPr>
            <w:tcW w:w="2039"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Margibi</w:t>
            </w:r>
            <w:proofErr w:type="spellEnd"/>
          </w:p>
        </w:tc>
        <w:tc>
          <w:tcPr>
            <w:tcW w:w="1375" w:type="dxa"/>
            <w:tcBorders>
              <w:top w:val="nil"/>
              <w:left w:val="nil"/>
              <w:bottom w:val="single" w:sz="4" w:space="0" w:color="auto"/>
              <w:right w:val="single" w:sz="8" w:space="0" w:color="auto"/>
            </w:tcBorders>
            <w:shd w:val="clear" w:color="auto" w:fill="auto"/>
            <w:noWrap/>
            <w:vAlign w:val="bottom"/>
            <w:hideMark/>
          </w:tcPr>
          <w:p w:rsidR="00183A85" w:rsidRPr="00756ACD" w:rsidRDefault="00183A8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183A85" w:rsidRPr="00756ACD" w:rsidTr="00C277DC">
        <w:trPr>
          <w:trHeight w:val="300"/>
        </w:trPr>
        <w:tc>
          <w:tcPr>
            <w:tcW w:w="3487" w:type="dxa"/>
            <w:vMerge w:val="restart"/>
            <w:tcBorders>
              <w:top w:val="nil"/>
              <w:left w:val="single" w:sz="8"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IMC</w:t>
            </w:r>
          </w:p>
          <w:p w:rsidR="00183A85" w:rsidRPr="00756ACD" w:rsidRDefault="00183A85" w:rsidP="00756ACD">
            <w:pPr>
              <w:spacing w:after="0" w:line="240" w:lineRule="auto"/>
              <w:rPr>
                <w:rFonts w:ascii="Calibri" w:eastAsia="Times New Roman" w:hAnsi="Calibri" w:cs="Calibri"/>
                <w:sz w:val="20"/>
                <w:szCs w:val="20"/>
              </w:rPr>
            </w:pPr>
          </w:p>
        </w:tc>
        <w:tc>
          <w:tcPr>
            <w:tcW w:w="3561"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Suakoko</w:t>
            </w:r>
            <w:proofErr w:type="spellEnd"/>
            <w:r w:rsidRPr="00756ACD">
              <w:rPr>
                <w:rFonts w:ascii="Calibri" w:eastAsia="Times New Roman" w:hAnsi="Calibri" w:cs="Calibri"/>
                <w:sz w:val="20"/>
                <w:szCs w:val="20"/>
              </w:rPr>
              <w:t xml:space="preserve"> </w:t>
            </w:r>
          </w:p>
        </w:tc>
        <w:tc>
          <w:tcPr>
            <w:tcW w:w="2039"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Bong</w:t>
            </w:r>
          </w:p>
        </w:tc>
        <w:tc>
          <w:tcPr>
            <w:tcW w:w="1375" w:type="dxa"/>
            <w:tcBorders>
              <w:top w:val="nil"/>
              <w:left w:val="nil"/>
              <w:bottom w:val="single" w:sz="4" w:space="0" w:color="auto"/>
              <w:right w:val="single" w:sz="8" w:space="0" w:color="auto"/>
            </w:tcBorders>
            <w:shd w:val="clear" w:color="auto" w:fill="auto"/>
            <w:noWrap/>
            <w:vAlign w:val="bottom"/>
            <w:hideMark/>
          </w:tcPr>
          <w:p w:rsidR="00183A85" w:rsidRPr="00756ACD" w:rsidRDefault="00183A8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183A85" w:rsidRPr="00756ACD" w:rsidTr="00C277DC">
        <w:trPr>
          <w:trHeight w:val="300"/>
        </w:trPr>
        <w:tc>
          <w:tcPr>
            <w:tcW w:w="3487" w:type="dxa"/>
            <w:vMerge/>
            <w:tcBorders>
              <w:left w:val="single" w:sz="8" w:space="0" w:color="auto"/>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p>
        </w:tc>
        <w:tc>
          <w:tcPr>
            <w:tcW w:w="3561"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Tubmanburg</w:t>
            </w:r>
            <w:proofErr w:type="spellEnd"/>
          </w:p>
        </w:tc>
        <w:tc>
          <w:tcPr>
            <w:tcW w:w="2039"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Bomi</w:t>
            </w:r>
            <w:proofErr w:type="spellEnd"/>
          </w:p>
        </w:tc>
        <w:tc>
          <w:tcPr>
            <w:tcW w:w="1375" w:type="dxa"/>
            <w:tcBorders>
              <w:top w:val="nil"/>
              <w:left w:val="nil"/>
              <w:bottom w:val="single" w:sz="4" w:space="0" w:color="auto"/>
              <w:right w:val="single" w:sz="8" w:space="0" w:color="auto"/>
            </w:tcBorders>
            <w:shd w:val="clear" w:color="auto" w:fill="auto"/>
            <w:noWrap/>
            <w:vAlign w:val="bottom"/>
            <w:hideMark/>
          </w:tcPr>
          <w:p w:rsidR="00183A85" w:rsidRPr="00756ACD" w:rsidRDefault="00183A8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183A85" w:rsidRPr="00756ACD" w:rsidTr="00C277DC">
        <w:trPr>
          <w:trHeight w:val="300"/>
        </w:trPr>
        <w:tc>
          <w:tcPr>
            <w:tcW w:w="3487" w:type="dxa"/>
            <w:vMerge w:val="restart"/>
            <w:tcBorders>
              <w:top w:val="nil"/>
              <w:left w:val="single" w:sz="8"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IOM</w:t>
            </w:r>
          </w:p>
          <w:p w:rsidR="00183A85" w:rsidRPr="00756ACD" w:rsidRDefault="00183A85" w:rsidP="00756ACD">
            <w:pPr>
              <w:spacing w:after="0" w:line="240" w:lineRule="auto"/>
              <w:rPr>
                <w:rFonts w:ascii="Calibri" w:eastAsia="Times New Roman" w:hAnsi="Calibri" w:cs="Calibri"/>
                <w:sz w:val="20"/>
                <w:szCs w:val="20"/>
              </w:rPr>
            </w:pPr>
          </w:p>
        </w:tc>
        <w:tc>
          <w:tcPr>
            <w:tcW w:w="3561"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Buchanan</w:t>
            </w:r>
          </w:p>
        </w:tc>
        <w:tc>
          <w:tcPr>
            <w:tcW w:w="2039"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 xml:space="preserve">Grand </w:t>
            </w:r>
            <w:proofErr w:type="spellStart"/>
            <w:r w:rsidRPr="00756ACD">
              <w:rPr>
                <w:rFonts w:ascii="Calibri" w:eastAsia="Times New Roman" w:hAnsi="Calibri" w:cs="Calibri"/>
                <w:sz w:val="20"/>
                <w:szCs w:val="20"/>
              </w:rPr>
              <w:t>Bassa</w:t>
            </w:r>
            <w:proofErr w:type="spellEnd"/>
          </w:p>
        </w:tc>
        <w:tc>
          <w:tcPr>
            <w:tcW w:w="1375" w:type="dxa"/>
            <w:tcBorders>
              <w:top w:val="nil"/>
              <w:left w:val="nil"/>
              <w:bottom w:val="single" w:sz="4" w:space="0" w:color="auto"/>
              <w:right w:val="single" w:sz="8" w:space="0" w:color="auto"/>
            </w:tcBorders>
            <w:shd w:val="clear" w:color="auto" w:fill="auto"/>
            <w:noWrap/>
            <w:vAlign w:val="bottom"/>
            <w:hideMark/>
          </w:tcPr>
          <w:p w:rsidR="00183A85" w:rsidRPr="00756ACD" w:rsidRDefault="00183A8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183A85" w:rsidRPr="00756ACD" w:rsidTr="00C277DC">
        <w:trPr>
          <w:trHeight w:val="300"/>
        </w:trPr>
        <w:tc>
          <w:tcPr>
            <w:tcW w:w="3487" w:type="dxa"/>
            <w:vMerge/>
            <w:tcBorders>
              <w:left w:val="single" w:sz="8"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p>
        </w:tc>
        <w:tc>
          <w:tcPr>
            <w:tcW w:w="3561"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Sinje</w:t>
            </w:r>
            <w:proofErr w:type="spellEnd"/>
          </w:p>
        </w:tc>
        <w:tc>
          <w:tcPr>
            <w:tcW w:w="2039"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r>
              <w:rPr>
                <w:rFonts w:ascii="Calibri" w:eastAsia="Times New Roman" w:hAnsi="Calibri" w:cs="Calibri"/>
                <w:sz w:val="20"/>
                <w:szCs w:val="20"/>
              </w:rPr>
              <w:t xml:space="preserve">Grand Cape </w:t>
            </w:r>
            <w:r w:rsidRPr="00756ACD">
              <w:rPr>
                <w:rFonts w:ascii="Calibri" w:eastAsia="Times New Roman" w:hAnsi="Calibri" w:cs="Calibri"/>
                <w:sz w:val="20"/>
                <w:szCs w:val="20"/>
              </w:rPr>
              <w:t>Mount</w:t>
            </w:r>
          </w:p>
        </w:tc>
        <w:tc>
          <w:tcPr>
            <w:tcW w:w="1375" w:type="dxa"/>
            <w:tcBorders>
              <w:top w:val="nil"/>
              <w:left w:val="nil"/>
              <w:bottom w:val="single" w:sz="4" w:space="0" w:color="auto"/>
              <w:right w:val="single" w:sz="8" w:space="0" w:color="auto"/>
            </w:tcBorders>
            <w:shd w:val="clear" w:color="auto" w:fill="auto"/>
            <w:noWrap/>
            <w:vAlign w:val="bottom"/>
            <w:hideMark/>
          </w:tcPr>
          <w:p w:rsidR="00183A85" w:rsidRPr="00756ACD" w:rsidRDefault="00183A8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183A85" w:rsidRPr="00756ACD" w:rsidTr="00C277DC">
        <w:trPr>
          <w:trHeight w:val="299"/>
        </w:trPr>
        <w:tc>
          <w:tcPr>
            <w:tcW w:w="3487" w:type="dxa"/>
            <w:vMerge/>
            <w:tcBorders>
              <w:left w:val="single" w:sz="8" w:space="0" w:color="auto"/>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p>
        </w:tc>
        <w:tc>
          <w:tcPr>
            <w:tcW w:w="3561"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color w:val="000000"/>
                <w:sz w:val="20"/>
                <w:szCs w:val="20"/>
              </w:rPr>
              <w:t>ELWA 3</w:t>
            </w:r>
          </w:p>
        </w:tc>
        <w:tc>
          <w:tcPr>
            <w:tcW w:w="2039"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Montserrado</w:t>
            </w:r>
            <w:proofErr w:type="spellEnd"/>
          </w:p>
        </w:tc>
        <w:tc>
          <w:tcPr>
            <w:tcW w:w="1375" w:type="dxa"/>
            <w:tcBorders>
              <w:top w:val="nil"/>
              <w:left w:val="nil"/>
              <w:bottom w:val="single" w:sz="4" w:space="0" w:color="auto"/>
              <w:right w:val="single" w:sz="8" w:space="0" w:color="auto"/>
            </w:tcBorders>
            <w:shd w:val="clear" w:color="auto" w:fill="auto"/>
            <w:noWrap/>
            <w:vAlign w:val="bottom"/>
            <w:hideMark/>
          </w:tcPr>
          <w:p w:rsidR="00183A85" w:rsidRPr="00756ACD" w:rsidRDefault="00183A8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183A85" w:rsidRPr="00756ACD" w:rsidTr="00AD01A6">
        <w:trPr>
          <w:trHeight w:val="300"/>
        </w:trPr>
        <w:tc>
          <w:tcPr>
            <w:tcW w:w="3487" w:type="dxa"/>
            <w:tcBorders>
              <w:top w:val="nil"/>
              <w:left w:val="single" w:sz="8" w:space="0" w:color="auto"/>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MSF Brussels</w:t>
            </w:r>
          </w:p>
        </w:tc>
        <w:tc>
          <w:tcPr>
            <w:tcW w:w="3561" w:type="dxa"/>
            <w:tcBorders>
              <w:top w:val="nil"/>
              <w:left w:val="nil"/>
              <w:bottom w:val="single" w:sz="4" w:space="0" w:color="auto"/>
              <w:right w:val="single" w:sz="4" w:space="0" w:color="auto"/>
            </w:tcBorders>
            <w:shd w:val="clear" w:color="auto" w:fill="auto"/>
            <w:vAlign w:val="center"/>
            <w:hideMark/>
          </w:tcPr>
          <w:p w:rsidR="00183A85" w:rsidRPr="00756ACD" w:rsidRDefault="00183A85" w:rsidP="00756ACD">
            <w:pPr>
              <w:spacing w:after="0" w:line="240" w:lineRule="auto"/>
              <w:rPr>
                <w:rFonts w:ascii="Calibri" w:eastAsia="Times New Roman" w:hAnsi="Calibri" w:cs="Calibri"/>
                <w:color w:val="000000"/>
                <w:sz w:val="20"/>
                <w:szCs w:val="20"/>
              </w:rPr>
            </w:pPr>
            <w:proofErr w:type="spellStart"/>
            <w:r w:rsidRPr="00756ACD">
              <w:rPr>
                <w:rFonts w:ascii="Calibri" w:eastAsia="Times New Roman" w:hAnsi="Calibri" w:cs="Calibri"/>
                <w:color w:val="000000"/>
                <w:sz w:val="20"/>
                <w:szCs w:val="20"/>
              </w:rPr>
              <w:t>Jene</w:t>
            </w:r>
            <w:proofErr w:type="spellEnd"/>
            <w:r w:rsidRPr="00756ACD">
              <w:rPr>
                <w:rFonts w:ascii="Calibri" w:eastAsia="Times New Roman" w:hAnsi="Calibri" w:cs="Calibri"/>
                <w:color w:val="000000"/>
                <w:sz w:val="20"/>
                <w:szCs w:val="20"/>
              </w:rPr>
              <w:t xml:space="preserve"> </w:t>
            </w:r>
            <w:proofErr w:type="spellStart"/>
            <w:r w:rsidRPr="00756ACD">
              <w:rPr>
                <w:rFonts w:ascii="Calibri" w:eastAsia="Times New Roman" w:hAnsi="Calibri" w:cs="Calibri"/>
                <w:color w:val="000000"/>
                <w:sz w:val="20"/>
                <w:szCs w:val="20"/>
              </w:rPr>
              <w:t>Wonde</w:t>
            </w:r>
            <w:proofErr w:type="spellEnd"/>
            <w:r w:rsidRPr="00756ACD">
              <w:rPr>
                <w:rFonts w:ascii="Calibri" w:eastAsia="Times New Roman" w:hAnsi="Calibri" w:cs="Calibri"/>
                <w:color w:val="000000"/>
                <w:sz w:val="20"/>
                <w:szCs w:val="20"/>
              </w:rPr>
              <w:t xml:space="preserve"> RRC</w:t>
            </w:r>
          </w:p>
        </w:tc>
        <w:tc>
          <w:tcPr>
            <w:tcW w:w="2039" w:type="dxa"/>
            <w:tcBorders>
              <w:top w:val="nil"/>
              <w:left w:val="nil"/>
              <w:bottom w:val="single" w:sz="4" w:space="0" w:color="auto"/>
              <w:right w:val="single" w:sz="4" w:space="0" w:color="auto"/>
            </w:tcBorders>
            <w:shd w:val="clear" w:color="auto" w:fill="auto"/>
            <w:vAlign w:val="center"/>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color w:val="000000"/>
                <w:sz w:val="20"/>
                <w:szCs w:val="20"/>
              </w:rPr>
              <w:t>CCC</w:t>
            </w:r>
          </w:p>
        </w:tc>
        <w:tc>
          <w:tcPr>
            <w:tcW w:w="2621" w:type="dxa"/>
            <w:tcBorders>
              <w:top w:val="nil"/>
              <w:left w:val="nil"/>
              <w:bottom w:val="single" w:sz="4" w:space="0" w:color="auto"/>
              <w:right w:val="single" w:sz="4" w:space="0" w:color="auto"/>
            </w:tcBorders>
            <w:shd w:val="clear" w:color="auto" w:fill="auto"/>
            <w:vAlign w:val="center"/>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color w:val="000000"/>
                <w:sz w:val="20"/>
                <w:szCs w:val="20"/>
              </w:rPr>
              <w:t>Grand Cape Mount</w:t>
            </w:r>
          </w:p>
        </w:tc>
        <w:tc>
          <w:tcPr>
            <w:tcW w:w="1375" w:type="dxa"/>
            <w:tcBorders>
              <w:top w:val="nil"/>
              <w:left w:val="nil"/>
              <w:bottom w:val="single" w:sz="4" w:space="0" w:color="auto"/>
              <w:right w:val="single" w:sz="8" w:space="0" w:color="auto"/>
            </w:tcBorders>
            <w:shd w:val="clear" w:color="auto" w:fill="auto"/>
            <w:noWrap/>
            <w:vAlign w:val="bottom"/>
            <w:hideMark/>
          </w:tcPr>
          <w:p w:rsidR="00183A85" w:rsidRPr="00756ACD" w:rsidRDefault="00183A8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183A85" w:rsidRPr="00756ACD" w:rsidTr="00AD01A6">
        <w:trPr>
          <w:trHeight w:val="510"/>
        </w:trPr>
        <w:tc>
          <w:tcPr>
            <w:tcW w:w="3487" w:type="dxa"/>
            <w:tcBorders>
              <w:top w:val="nil"/>
              <w:left w:val="single" w:sz="8" w:space="0" w:color="auto"/>
              <w:bottom w:val="single" w:sz="4" w:space="0" w:color="auto"/>
              <w:right w:val="single" w:sz="4" w:space="0" w:color="auto"/>
            </w:tcBorders>
            <w:shd w:val="clear" w:color="auto" w:fill="auto"/>
            <w:vAlign w:val="center"/>
            <w:hideMark/>
          </w:tcPr>
          <w:p w:rsidR="00183A85" w:rsidRPr="00756ACD" w:rsidRDefault="00183A85"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MTI</w:t>
            </w:r>
          </w:p>
        </w:tc>
        <w:tc>
          <w:tcPr>
            <w:tcW w:w="3561"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color w:val="000000"/>
                <w:sz w:val="20"/>
                <w:szCs w:val="20"/>
              </w:rPr>
            </w:pPr>
            <w:proofErr w:type="spellStart"/>
            <w:r w:rsidRPr="00756ACD">
              <w:rPr>
                <w:rFonts w:ascii="Calibri" w:eastAsia="Times New Roman" w:hAnsi="Calibri" w:cs="Calibri"/>
                <w:sz w:val="20"/>
                <w:szCs w:val="20"/>
              </w:rPr>
              <w:t>Zwedru</w:t>
            </w:r>
            <w:proofErr w:type="spellEnd"/>
          </w:p>
        </w:tc>
        <w:tc>
          <w:tcPr>
            <w:tcW w:w="2039"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sz w:val="20"/>
                <w:szCs w:val="20"/>
              </w:rPr>
              <w:t>ETU</w:t>
            </w:r>
          </w:p>
        </w:tc>
        <w:tc>
          <w:tcPr>
            <w:tcW w:w="2621"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sz w:val="20"/>
                <w:szCs w:val="20"/>
              </w:rPr>
              <w:t xml:space="preserve">Grand </w:t>
            </w:r>
            <w:proofErr w:type="spellStart"/>
            <w:r w:rsidRPr="00756ACD">
              <w:rPr>
                <w:rFonts w:ascii="Calibri" w:eastAsia="Times New Roman" w:hAnsi="Calibri" w:cs="Calibri"/>
                <w:sz w:val="20"/>
                <w:szCs w:val="20"/>
              </w:rPr>
              <w:t>Gedeh</w:t>
            </w:r>
            <w:proofErr w:type="spellEnd"/>
          </w:p>
        </w:tc>
        <w:tc>
          <w:tcPr>
            <w:tcW w:w="1375" w:type="dxa"/>
            <w:tcBorders>
              <w:top w:val="nil"/>
              <w:left w:val="nil"/>
              <w:bottom w:val="single" w:sz="4" w:space="0" w:color="auto"/>
              <w:right w:val="single" w:sz="8" w:space="0" w:color="auto"/>
            </w:tcBorders>
            <w:shd w:val="clear" w:color="auto" w:fill="auto"/>
            <w:noWrap/>
            <w:vAlign w:val="bottom"/>
            <w:hideMark/>
          </w:tcPr>
          <w:p w:rsidR="00183A85" w:rsidRPr="00756ACD" w:rsidRDefault="00183A8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183A85" w:rsidRPr="00756ACD" w:rsidTr="00183A85">
        <w:trPr>
          <w:trHeight w:val="300"/>
        </w:trPr>
        <w:tc>
          <w:tcPr>
            <w:tcW w:w="3487" w:type="dxa"/>
            <w:tcBorders>
              <w:top w:val="single" w:sz="4" w:space="0" w:color="auto"/>
              <w:left w:val="single" w:sz="4" w:space="0" w:color="auto"/>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Partners in Health</w:t>
            </w:r>
          </w:p>
          <w:p w:rsidR="00183A85" w:rsidRPr="00756ACD" w:rsidRDefault="00183A85" w:rsidP="00756ACD">
            <w:pPr>
              <w:spacing w:after="0" w:line="240" w:lineRule="auto"/>
              <w:rPr>
                <w:rFonts w:ascii="Calibri" w:eastAsia="Times New Roman" w:hAnsi="Calibri" w:cs="Calibri"/>
                <w:sz w:val="20"/>
                <w:szCs w:val="20"/>
              </w:rPr>
            </w:pPr>
          </w:p>
        </w:tc>
        <w:tc>
          <w:tcPr>
            <w:tcW w:w="3561"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Ganta</w:t>
            </w:r>
            <w:proofErr w:type="spellEnd"/>
          </w:p>
        </w:tc>
        <w:tc>
          <w:tcPr>
            <w:tcW w:w="2039"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Nimba</w:t>
            </w:r>
            <w:proofErr w:type="spellEnd"/>
          </w:p>
        </w:tc>
        <w:tc>
          <w:tcPr>
            <w:tcW w:w="1375" w:type="dxa"/>
            <w:tcBorders>
              <w:top w:val="nil"/>
              <w:left w:val="nil"/>
              <w:bottom w:val="single" w:sz="4" w:space="0" w:color="auto"/>
              <w:right w:val="single" w:sz="8" w:space="0" w:color="auto"/>
            </w:tcBorders>
            <w:shd w:val="clear" w:color="auto" w:fill="auto"/>
            <w:noWrap/>
            <w:vAlign w:val="bottom"/>
            <w:hideMark/>
          </w:tcPr>
          <w:p w:rsidR="00183A85" w:rsidRPr="00756ACD" w:rsidRDefault="00183A8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183A85" w:rsidRPr="00756ACD" w:rsidTr="00AD01A6">
        <w:trPr>
          <w:trHeight w:val="300"/>
        </w:trPr>
        <w:tc>
          <w:tcPr>
            <w:tcW w:w="3487" w:type="dxa"/>
            <w:tcBorders>
              <w:top w:val="single" w:sz="4" w:space="0" w:color="auto"/>
              <w:left w:val="single" w:sz="4" w:space="0" w:color="auto"/>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PCI</w:t>
            </w:r>
          </w:p>
        </w:tc>
        <w:tc>
          <w:tcPr>
            <w:tcW w:w="3561" w:type="dxa"/>
            <w:tcBorders>
              <w:top w:val="nil"/>
              <w:left w:val="nil"/>
              <w:bottom w:val="single" w:sz="4" w:space="0" w:color="auto"/>
              <w:right w:val="single" w:sz="4" w:space="0" w:color="auto"/>
            </w:tcBorders>
            <w:shd w:val="clear" w:color="auto" w:fill="auto"/>
            <w:vAlign w:val="bottom"/>
            <w:hideMark/>
          </w:tcPr>
          <w:p w:rsidR="00183A85" w:rsidRPr="00756ACD" w:rsidRDefault="00183A8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color w:val="000000"/>
                <w:sz w:val="20"/>
                <w:szCs w:val="20"/>
              </w:rPr>
              <w:t>Foya</w:t>
            </w:r>
            <w:proofErr w:type="spellEnd"/>
          </w:p>
        </w:tc>
        <w:tc>
          <w:tcPr>
            <w:tcW w:w="2039" w:type="dxa"/>
            <w:tcBorders>
              <w:top w:val="nil"/>
              <w:left w:val="nil"/>
              <w:bottom w:val="single" w:sz="4" w:space="0" w:color="auto"/>
              <w:right w:val="single" w:sz="4" w:space="0" w:color="auto"/>
            </w:tcBorders>
            <w:shd w:val="clear" w:color="auto" w:fill="auto"/>
            <w:vAlign w:val="bottom"/>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color w:val="000000"/>
                <w:sz w:val="20"/>
                <w:szCs w:val="20"/>
              </w:rPr>
              <w:t>CCC</w:t>
            </w:r>
          </w:p>
        </w:tc>
        <w:tc>
          <w:tcPr>
            <w:tcW w:w="2621" w:type="dxa"/>
            <w:tcBorders>
              <w:top w:val="nil"/>
              <w:left w:val="nil"/>
              <w:bottom w:val="single" w:sz="4" w:space="0" w:color="auto"/>
              <w:right w:val="single" w:sz="4" w:space="0" w:color="auto"/>
            </w:tcBorders>
            <w:shd w:val="clear" w:color="auto" w:fill="auto"/>
            <w:vAlign w:val="center"/>
            <w:hideMark/>
          </w:tcPr>
          <w:p w:rsidR="00183A85" w:rsidRPr="00756ACD" w:rsidRDefault="00183A8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color w:val="000000"/>
                <w:sz w:val="20"/>
                <w:szCs w:val="20"/>
              </w:rPr>
              <w:t>Lofa</w:t>
            </w:r>
            <w:proofErr w:type="spellEnd"/>
          </w:p>
        </w:tc>
        <w:tc>
          <w:tcPr>
            <w:tcW w:w="1375" w:type="dxa"/>
            <w:tcBorders>
              <w:top w:val="nil"/>
              <w:left w:val="nil"/>
              <w:bottom w:val="single" w:sz="4" w:space="0" w:color="auto"/>
              <w:right w:val="single" w:sz="8" w:space="0" w:color="auto"/>
            </w:tcBorders>
            <w:shd w:val="clear" w:color="auto" w:fill="auto"/>
            <w:noWrap/>
            <w:vAlign w:val="bottom"/>
            <w:hideMark/>
          </w:tcPr>
          <w:p w:rsidR="00183A85" w:rsidRPr="00756ACD" w:rsidRDefault="00183A8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183A85" w:rsidRPr="00756ACD" w:rsidTr="00AD01A6">
        <w:trPr>
          <w:trHeight w:val="300"/>
        </w:trPr>
        <w:tc>
          <w:tcPr>
            <w:tcW w:w="3487" w:type="dxa"/>
            <w:tcBorders>
              <w:top w:val="nil"/>
              <w:left w:val="single" w:sz="8" w:space="0" w:color="auto"/>
              <w:bottom w:val="single" w:sz="4" w:space="0" w:color="auto"/>
              <w:right w:val="single" w:sz="4" w:space="0" w:color="auto"/>
            </w:tcBorders>
            <w:shd w:val="clear" w:color="auto" w:fill="auto"/>
            <w:noWrap/>
            <w:vAlign w:val="bottom"/>
            <w:hideMark/>
          </w:tcPr>
          <w:p w:rsidR="00183A85" w:rsidRPr="00756ACD" w:rsidRDefault="00183A85"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Samaritans Purse</w:t>
            </w:r>
          </w:p>
        </w:tc>
        <w:tc>
          <w:tcPr>
            <w:tcW w:w="3561" w:type="dxa"/>
            <w:tcBorders>
              <w:top w:val="nil"/>
              <w:left w:val="nil"/>
              <w:bottom w:val="single" w:sz="4" w:space="0" w:color="auto"/>
              <w:right w:val="single" w:sz="4" w:space="0" w:color="auto"/>
            </w:tcBorders>
            <w:shd w:val="clear" w:color="auto" w:fill="auto"/>
            <w:noWrap/>
            <w:vAlign w:val="center"/>
            <w:hideMark/>
          </w:tcPr>
          <w:p w:rsidR="00183A85" w:rsidRPr="00756ACD" w:rsidRDefault="00183A85" w:rsidP="00756ACD">
            <w:pPr>
              <w:spacing w:after="0" w:line="240" w:lineRule="auto"/>
              <w:rPr>
                <w:rFonts w:ascii="Calibri" w:eastAsia="Times New Roman" w:hAnsi="Calibri" w:cs="Calibri"/>
                <w:color w:val="000000"/>
                <w:sz w:val="20"/>
                <w:szCs w:val="20"/>
              </w:rPr>
            </w:pPr>
            <w:proofErr w:type="spellStart"/>
            <w:r w:rsidRPr="00756ACD">
              <w:rPr>
                <w:rFonts w:ascii="Calibri" w:eastAsia="Times New Roman" w:hAnsi="Calibri" w:cs="Calibri"/>
                <w:color w:val="000000"/>
                <w:sz w:val="20"/>
                <w:szCs w:val="20"/>
              </w:rPr>
              <w:t>Dolo's</w:t>
            </w:r>
            <w:proofErr w:type="spellEnd"/>
            <w:r w:rsidRPr="00756ACD">
              <w:rPr>
                <w:rFonts w:ascii="Calibri" w:eastAsia="Times New Roman" w:hAnsi="Calibri" w:cs="Calibri"/>
                <w:color w:val="000000"/>
                <w:sz w:val="20"/>
                <w:szCs w:val="20"/>
              </w:rPr>
              <w:t xml:space="preserve"> Town Clinic</w:t>
            </w:r>
          </w:p>
        </w:tc>
        <w:tc>
          <w:tcPr>
            <w:tcW w:w="2039" w:type="dxa"/>
            <w:tcBorders>
              <w:top w:val="nil"/>
              <w:left w:val="nil"/>
              <w:bottom w:val="single" w:sz="4" w:space="0" w:color="auto"/>
              <w:right w:val="single" w:sz="4" w:space="0" w:color="auto"/>
            </w:tcBorders>
            <w:shd w:val="clear" w:color="auto" w:fill="auto"/>
            <w:noWrap/>
            <w:vAlign w:val="center"/>
            <w:hideMark/>
          </w:tcPr>
          <w:p w:rsidR="00183A85" w:rsidRPr="00756ACD" w:rsidRDefault="00183A85"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CCC</w:t>
            </w:r>
          </w:p>
        </w:tc>
        <w:tc>
          <w:tcPr>
            <w:tcW w:w="2621" w:type="dxa"/>
            <w:tcBorders>
              <w:top w:val="nil"/>
              <w:left w:val="nil"/>
              <w:bottom w:val="single" w:sz="4" w:space="0" w:color="auto"/>
              <w:right w:val="single" w:sz="4" w:space="0" w:color="auto"/>
            </w:tcBorders>
            <w:shd w:val="clear" w:color="auto" w:fill="auto"/>
            <w:vAlign w:val="center"/>
            <w:hideMark/>
          </w:tcPr>
          <w:p w:rsidR="00183A85" w:rsidRPr="00756ACD" w:rsidRDefault="00183A85" w:rsidP="00756ACD">
            <w:pPr>
              <w:spacing w:after="0" w:line="240" w:lineRule="auto"/>
              <w:rPr>
                <w:rFonts w:ascii="Calibri" w:eastAsia="Times New Roman" w:hAnsi="Calibri" w:cs="Calibri"/>
                <w:color w:val="000000"/>
                <w:sz w:val="20"/>
                <w:szCs w:val="20"/>
              </w:rPr>
            </w:pPr>
            <w:proofErr w:type="spellStart"/>
            <w:r w:rsidRPr="00756ACD">
              <w:rPr>
                <w:rFonts w:ascii="Calibri" w:eastAsia="Times New Roman" w:hAnsi="Calibri" w:cs="Calibri"/>
                <w:color w:val="000000"/>
                <w:sz w:val="20"/>
                <w:szCs w:val="20"/>
              </w:rPr>
              <w:t>Margibi</w:t>
            </w:r>
            <w:proofErr w:type="spellEnd"/>
          </w:p>
        </w:tc>
        <w:tc>
          <w:tcPr>
            <w:tcW w:w="1375" w:type="dxa"/>
            <w:tcBorders>
              <w:top w:val="nil"/>
              <w:left w:val="nil"/>
              <w:bottom w:val="single" w:sz="4" w:space="0" w:color="auto"/>
              <w:right w:val="single" w:sz="8" w:space="0" w:color="auto"/>
            </w:tcBorders>
            <w:shd w:val="clear" w:color="auto" w:fill="auto"/>
            <w:noWrap/>
            <w:vAlign w:val="bottom"/>
            <w:hideMark/>
          </w:tcPr>
          <w:p w:rsidR="00183A85" w:rsidRPr="00756ACD" w:rsidRDefault="00183A8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183A85" w:rsidRPr="00756ACD" w:rsidTr="00AD01A6">
        <w:trPr>
          <w:trHeight w:val="300"/>
        </w:trPr>
        <w:tc>
          <w:tcPr>
            <w:tcW w:w="3487" w:type="dxa"/>
            <w:vMerge w:val="restart"/>
            <w:tcBorders>
              <w:top w:val="nil"/>
              <w:left w:val="single" w:sz="8" w:space="0" w:color="auto"/>
              <w:right w:val="single" w:sz="4" w:space="0" w:color="auto"/>
            </w:tcBorders>
            <w:shd w:val="clear" w:color="auto" w:fill="auto"/>
            <w:vAlign w:val="center"/>
            <w:hideMark/>
          </w:tcPr>
          <w:p w:rsidR="00183A85" w:rsidRPr="00756ACD" w:rsidRDefault="00183A85"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Save the Children</w:t>
            </w:r>
          </w:p>
          <w:p w:rsidR="00183A85" w:rsidRPr="00756ACD" w:rsidRDefault="00183A85" w:rsidP="00756ACD">
            <w:pPr>
              <w:spacing w:after="0" w:line="240" w:lineRule="auto"/>
              <w:rPr>
                <w:rFonts w:ascii="Calibri" w:eastAsia="Times New Roman" w:hAnsi="Calibri" w:cs="Calibri"/>
                <w:color w:val="000000"/>
                <w:sz w:val="20"/>
                <w:szCs w:val="20"/>
              </w:rPr>
            </w:pPr>
          </w:p>
        </w:tc>
        <w:tc>
          <w:tcPr>
            <w:tcW w:w="3561" w:type="dxa"/>
            <w:tcBorders>
              <w:top w:val="nil"/>
              <w:left w:val="nil"/>
              <w:bottom w:val="single" w:sz="4" w:space="0" w:color="auto"/>
              <w:right w:val="single" w:sz="4" w:space="0" w:color="auto"/>
            </w:tcBorders>
            <w:shd w:val="clear" w:color="auto" w:fill="auto"/>
            <w:vAlign w:val="bottom"/>
            <w:hideMark/>
          </w:tcPr>
          <w:p w:rsidR="00183A85" w:rsidRPr="00756ACD" w:rsidRDefault="00183A85" w:rsidP="00756ACD">
            <w:pPr>
              <w:spacing w:after="0" w:line="240" w:lineRule="auto"/>
              <w:rPr>
                <w:rFonts w:ascii="Calibri" w:eastAsia="Times New Roman" w:hAnsi="Calibri" w:cs="Calibri"/>
                <w:color w:val="000000"/>
                <w:sz w:val="20"/>
                <w:szCs w:val="20"/>
              </w:rPr>
            </w:pPr>
            <w:proofErr w:type="spellStart"/>
            <w:r w:rsidRPr="00756ACD">
              <w:rPr>
                <w:rFonts w:ascii="Calibri" w:eastAsia="Times New Roman" w:hAnsi="Calibri" w:cs="Calibri"/>
                <w:color w:val="000000"/>
                <w:sz w:val="20"/>
                <w:szCs w:val="20"/>
              </w:rPr>
              <w:t>Wohrn</w:t>
            </w:r>
            <w:proofErr w:type="spellEnd"/>
            <w:r w:rsidRPr="00756ACD">
              <w:rPr>
                <w:rFonts w:ascii="Calibri" w:eastAsia="Times New Roman" w:hAnsi="Calibri" w:cs="Calibri"/>
                <w:color w:val="000000"/>
                <w:sz w:val="20"/>
                <w:szCs w:val="20"/>
              </w:rPr>
              <w:t xml:space="preserve"> Clinic</w:t>
            </w:r>
          </w:p>
        </w:tc>
        <w:tc>
          <w:tcPr>
            <w:tcW w:w="2039" w:type="dxa"/>
            <w:tcBorders>
              <w:top w:val="nil"/>
              <w:left w:val="nil"/>
              <w:bottom w:val="single" w:sz="4" w:space="0" w:color="auto"/>
              <w:right w:val="single" w:sz="4" w:space="0" w:color="auto"/>
            </w:tcBorders>
            <w:shd w:val="clear" w:color="auto" w:fill="auto"/>
            <w:vAlign w:val="bottom"/>
            <w:hideMark/>
          </w:tcPr>
          <w:p w:rsidR="00183A85" w:rsidRPr="00756ACD" w:rsidRDefault="00183A85"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CCC</w:t>
            </w:r>
          </w:p>
        </w:tc>
        <w:tc>
          <w:tcPr>
            <w:tcW w:w="2621" w:type="dxa"/>
            <w:tcBorders>
              <w:top w:val="nil"/>
              <w:left w:val="nil"/>
              <w:bottom w:val="single" w:sz="4" w:space="0" w:color="auto"/>
              <w:right w:val="single" w:sz="4" w:space="0" w:color="auto"/>
            </w:tcBorders>
            <w:shd w:val="clear" w:color="auto" w:fill="auto"/>
            <w:vAlign w:val="center"/>
            <w:hideMark/>
          </w:tcPr>
          <w:p w:rsidR="00183A85" w:rsidRPr="00756ACD" w:rsidRDefault="00183A85" w:rsidP="00756ACD">
            <w:pPr>
              <w:spacing w:after="0" w:line="240" w:lineRule="auto"/>
              <w:rPr>
                <w:rFonts w:ascii="Calibri" w:eastAsia="Times New Roman" w:hAnsi="Calibri" w:cs="Calibri"/>
                <w:color w:val="000000"/>
                <w:sz w:val="20"/>
                <w:szCs w:val="20"/>
              </w:rPr>
            </w:pPr>
            <w:proofErr w:type="spellStart"/>
            <w:r w:rsidRPr="00756ACD">
              <w:rPr>
                <w:rFonts w:ascii="Calibri" w:eastAsia="Times New Roman" w:hAnsi="Calibri" w:cs="Calibri"/>
                <w:color w:val="000000"/>
                <w:sz w:val="20"/>
                <w:szCs w:val="20"/>
              </w:rPr>
              <w:t>Margibi</w:t>
            </w:r>
            <w:proofErr w:type="spellEnd"/>
          </w:p>
        </w:tc>
        <w:tc>
          <w:tcPr>
            <w:tcW w:w="1375" w:type="dxa"/>
            <w:tcBorders>
              <w:top w:val="nil"/>
              <w:left w:val="nil"/>
              <w:bottom w:val="single" w:sz="4" w:space="0" w:color="auto"/>
              <w:right w:val="single" w:sz="8" w:space="0" w:color="auto"/>
            </w:tcBorders>
            <w:shd w:val="clear" w:color="auto" w:fill="auto"/>
            <w:noWrap/>
            <w:vAlign w:val="bottom"/>
            <w:hideMark/>
          </w:tcPr>
          <w:p w:rsidR="00183A85" w:rsidRPr="00756ACD" w:rsidRDefault="00183A8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183A85" w:rsidRPr="00756ACD" w:rsidTr="00AD01A6">
        <w:trPr>
          <w:trHeight w:val="300"/>
        </w:trPr>
        <w:tc>
          <w:tcPr>
            <w:tcW w:w="3487" w:type="dxa"/>
            <w:vMerge/>
            <w:tcBorders>
              <w:left w:val="single" w:sz="8" w:space="0" w:color="auto"/>
              <w:bottom w:val="single" w:sz="4" w:space="0" w:color="auto"/>
              <w:right w:val="single" w:sz="4" w:space="0" w:color="auto"/>
            </w:tcBorders>
            <w:shd w:val="clear" w:color="auto" w:fill="auto"/>
            <w:noWrap/>
            <w:vAlign w:val="bottom"/>
            <w:hideMark/>
          </w:tcPr>
          <w:p w:rsidR="00183A85" w:rsidRPr="00756ACD" w:rsidRDefault="00183A85" w:rsidP="00756ACD">
            <w:pPr>
              <w:spacing w:after="0" w:line="240" w:lineRule="auto"/>
              <w:rPr>
                <w:rFonts w:ascii="Calibri" w:eastAsia="Times New Roman" w:hAnsi="Calibri" w:cs="Calibri"/>
                <w:color w:val="000000"/>
                <w:sz w:val="20"/>
                <w:szCs w:val="20"/>
              </w:rPr>
            </w:pPr>
          </w:p>
        </w:tc>
        <w:tc>
          <w:tcPr>
            <w:tcW w:w="3561" w:type="dxa"/>
            <w:tcBorders>
              <w:top w:val="nil"/>
              <w:left w:val="nil"/>
              <w:bottom w:val="single" w:sz="4" w:space="0" w:color="auto"/>
              <w:right w:val="single" w:sz="4" w:space="0" w:color="auto"/>
            </w:tcBorders>
            <w:shd w:val="clear" w:color="auto" w:fill="auto"/>
            <w:noWrap/>
            <w:hideMark/>
          </w:tcPr>
          <w:p w:rsidR="00183A85" w:rsidRPr="00756ACD" w:rsidRDefault="00183A85"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sz w:val="20"/>
                <w:szCs w:val="20"/>
              </w:rPr>
              <w:t>Monrovia Medical Unit</w:t>
            </w:r>
          </w:p>
        </w:tc>
        <w:tc>
          <w:tcPr>
            <w:tcW w:w="2039" w:type="dxa"/>
            <w:tcBorders>
              <w:top w:val="nil"/>
              <w:left w:val="nil"/>
              <w:bottom w:val="single" w:sz="4" w:space="0" w:color="auto"/>
              <w:right w:val="single" w:sz="4" w:space="0" w:color="auto"/>
            </w:tcBorders>
            <w:shd w:val="clear" w:color="auto" w:fill="auto"/>
            <w:noWrap/>
            <w:hideMark/>
          </w:tcPr>
          <w:p w:rsidR="00183A85" w:rsidRPr="00756ACD" w:rsidRDefault="00183A85"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sz w:val="20"/>
                <w:szCs w:val="20"/>
              </w:rPr>
              <w:t>ETU</w:t>
            </w:r>
          </w:p>
        </w:tc>
        <w:tc>
          <w:tcPr>
            <w:tcW w:w="2621"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color w:val="000000"/>
                <w:sz w:val="20"/>
                <w:szCs w:val="20"/>
              </w:rPr>
            </w:pPr>
            <w:proofErr w:type="spellStart"/>
            <w:r w:rsidRPr="00756ACD">
              <w:rPr>
                <w:rFonts w:ascii="Calibri" w:eastAsia="Times New Roman" w:hAnsi="Calibri" w:cs="Calibri"/>
                <w:sz w:val="20"/>
                <w:szCs w:val="20"/>
              </w:rPr>
              <w:t>Margibi</w:t>
            </w:r>
            <w:proofErr w:type="spellEnd"/>
          </w:p>
        </w:tc>
        <w:tc>
          <w:tcPr>
            <w:tcW w:w="1375" w:type="dxa"/>
            <w:tcBorders>
              <w:top w:val="nil"/>
              <w:left w:val="nil"/>
              <w:bottom w:val="single" w:sz="4" w:space="0" w:color="auto"/>
              <w:right w:val="single" w:sz="8" w:space="0" w:color="auto"/>
            </w:tcBorders>
            <w:shd w:val="clear" w:color="auto" w:fill="auto"/>
            <w:noWrap/>
            <w:vAlign w:val="bottom"/>
            <w:hideMark/>
          </w:tcPr>
          <w:p w:rsidR="00183A85" w:rsidRPr="00756ACD" w:rsidRDefault="00183A8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183A85" w:rsidRPr="00756ACD" w:rsidTr="00C277DC">
        <w:trPr>
          <w:trHeight w:val="300"/>
        </w:trPr>
        <w:tc>
          <w:tcPr>
            <w:tcW w:w="3487" w:type="dxa"/>
            <w:tcBorders>
              <w:top w:val="nil"/>
              <w:left w:val="single" w:sz="8" w:space="0" w:color="auto"/>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USPHS</w:t>
            </w:r>
          </w:p>
        </w:tc>
        <w:tc>
          <w:tcPr>
            <w:tcW w:w="3561"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Voinjama</w:t>
            </w:r>
            <w:proofErr w:type="spellEnd"/>
          </w:p>
        </w:tc>
        <w:tc>
          <w:tcPr>
            <w:tcW w:w="2039"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tcBorders>
              <w:top w:val="nil"/>
              <w:left w:val="nil"/>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Lofa</w:t>
            </w:r>
            <w:proofErr w:type="spellEnd"/>
          </w:p>
        </w:tc>
        <w:tc>
          <w:tcPr>
            <w:tcW w:w="1375" w:type="dxa"/>
            <w:tcBorders>
              <w:top w:val="nil"/>
              <w:left w:val="nil"/>
              <w:bottom w:val="single" w:sz="4" w:space="0" w:color="auto"/>
              <w:right w:val="single" w:sz="8" w:space="0" w:color="auto"/>
            </w:tcBorders>
            <w:shd w:val="clear" w:color="auto" w:fill="auto"/>
            <w:noWrap/>
            <w:vAlign w:val="bottom"/>
            <w:hideMark/>
          </w:tcPr>
          <w:p w:rsidR="00183A85" w:rsidRPr="00756ACD" w:rsidRDefault="00183A8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183A85" w:rsidRPr="00756ACD" w:rsidTr="00AD01A6">
        <w:trPr>
          <w:trHeight w:val="300"/>
        </w:trPr>
        <w:tc>
          <w:tcPr>
            <w:tcW w:w="3487" w:type="dxa"/>
            <w:tcBorders>
              <w:top w:val="nil"/>
              <w:left w:val="single" w:sz="8" w:space="0" w:color="auto"/>
              <w:bottom w:val="single" w:sz="4"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WAHA</w:t>
            </w:r>
          </w:p>
        </w:tc>
        <w:tc>
          <w:tcPr>
            <w:tcW w:w="3561" w:type="dxa"/>
            <w:tcBorders>
              <w:top w:val="nil"/>
              <w:left w:val="nil"/>
              <w:bottom w:val="single" w:sz="8"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color w:val="000000"/>
                <w:sz w:val="20"/>
                <w:szCs w:val="20"/>
              </w:rPr>
              <w:t>ELWA 2</w:t>
            </w:r>
          </w:p>
        </w:tc>
        <w:tc>
          <w:tcPr>
            <w:tcW w:w="2039" w:type="dxa"/>
            <w:tcBorders>
              <w:top w:val="nil"/>
              <w:left w:val="nil"/>
              <w:bottom w:val="single" w:sz="8"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621" w:type="dxa"/>
            <w:tcBorders>
              <w:top w:val="nil"/>
              <w:left w:val="nil"/>
              <w:bottom w:val="single" w:sz="8" w:space="0" w:color="auto"/>
              <w:right w:val="single" w:sz="4" w:space="0" w:color="auto"/>
            </w:tcBorders>
            <w:shd w:val="clear" w:color="auto" w:fill="auto"/>
            <w:hideMark/>
          </w:tcPr>
          <w:p w:rsidR="00183A85" w:rsidRPr="00756ACD" w:rsidRDefault="00183A85" w:rsidP="00756ACD">
            <w:pPr>
              <w:spacing w:after="0" w:line="240" w:lineRule="auto"/>
              <w:rPr>
                <w:rFonts w:ascii="Calibri" w:eastAsia="Times New Roman" w:hAnsi="Calibri" w:cs="Calibri"/>
                <w:sz w:val="20"/>
                <w:szCs w:val="20"/>
              </w:rPr>
            </w:pPr>
            <w:proofErr w:type="spellStart"/>
            <w:r w:rsidRPr="00756ACD">
              <w:rPr>
                <w:rFonts w:ascii="Calibri" w:eastAsia="Times New Roman" w:hAnsi="Calibri" w:cs="Calibri"/>
                <w:sz w:val="20"/>
                <w:szCs w:val="20"/>
              </w:rPr>
              <w:t>Montserrado</w:t>
            </w:r>
            <w:proofErr w:type="spellEnd"/>
          </w:p>
        </w:tc>
        <w:tc>
          <w:tcPr>
            <w:tcW w:w="1375" w:type="dxa"/>
            <w:tcBorders>
              <w:top w:val="nil"/>
              <w:left w:val="nil"/>
              <w:bottom w:val="single" w:sz="8" w:space="0" w:color="auto"/>
              <w:right w:val="single" w:sz="8" w:space="0" w:color="auto"/>
            </w:tcBorders>
            <w:shd w:val="clear" w:color="auto" w:fill="auto"/>
            <w:noWrap/>
            <w:vAlign w:val="bottom"/>
            <w:hideMark/>
          </w:tcPr>
          <w:p w:rsidR="00183A85" w:rsidRPr="00756ACD" w:rsidRDefault="00183A8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bl>
    <w:p w:rsidR="00756ACD" w:rsidRDefault="00756ACD"/>
    <w:p w:rsidR="00666630" w:rsidRDefault="00666630"/>
    <w:p w:rsidR="00666630" w:rsidRDefault="00666630"/>
    <w:p w:rsidR="00666630" w:rsidRDefault="00666630"/>
    <w:p w:rsidR="00666630" w:rsidRDefault="00666630"/>
    <w:tbl>
      <w:tblPr>
        <w:tblW w:w="12191" w:type="dxa"/>
        <w:tblInd w:w="108" w:type="dxa"/>
        <w:tblLook w:val="04A0" w:firstRow="1" w:lastRow="0" w:firstColumn="1" w:lastColumn="0" w:noHBand="0" w:noVBand="1"/>
      </w:tblPr>
      <w:tblGrid>
        <w:gridCol w:w="1888"/>
        <w:gridCol w:w="1431"/>
        <w:gridCol w:w="1341"/>
        <w:gridCol w:w="1210"/>
        <w:gridCol w:w="976"/>
        <w:gridCol w:w="976"/>
        <w:gridCol w:w="1534"/>
        <w:gridCol w:w="1534"/>
        <w:gridCol w:w="1301"/>
      </w:tblGrid>
      <w:tr w:rsidR="00354B65" w:rsidRPr="00354B65" w:rsidTr="00354B65">
        <w:trPr>
          <w:trHeight w:val="315"/>
        </w:trPr>
        <w:tc>
          <w:tcPr>
            <w:tcW w:w="5870" w:type="dxa"/>
            <w:gridSpan w:val="4"/>
            <w:tcBorders>
              <w:top w:val="nil"/>
              <w:left w:val="nil"/>
              <w:bottom w:val="nil"/>
              <w:right w:val="nil"/>
            </w:tcBorders>
            <w:shd w:val="clear" w:color="auto" w:fill="auto"/>
            <w:noWrap/>
            <w:vAlign w:val="bottom"/>
            <w:hideMark/>
          </w:tcPr>
          <w:p w:rsidR="00354B65" w:rsidRPr="00354B65" w:rsidRDefault="00354B65" w:rsidP="00354B65">
            <w:pPr>
              <w:spacing w:after="0" w:line="240" w:lineRule="auto"/>
              <w:rPr>
                <w:rFonts w:ascii="Calibri" w:eastAsia="Times New Roman" w:hAnsi="Calibri" w:cs="Calibri"/>
                <w:b/>
                <w:bCs/>
                <w:color w:val="000000"/>
              </w:rPr>
            </w:pPr>
            <w:r w:rsidRPr="00354B65">
              <w:rPr>
                <w:rFonts w:ascii="Calibri" w:eastAsia="Times New Roman" w:hAnsi="Calibri" w:cs="Calibri"/>
                <w:b/>
                <w:bCs/>
                <w:color w:val="000000"/>
              </w:rPr>
              <w:lastRenderedPageBreak/>
              <w:t>SIERRA LEONE CASES AND TREATMENT CAPACITY</w:t>
            </w:r>
          </w:p>
        </w:tc>
        <w:tc>
          <w:tcPr>
            <w:tcW w:w="976" w:type="dxa"/>
            <w:tcBorders>
              <w:top w:val="nil"/>
              <w:left w:val="nil"/>
              <w:bottom w:val="nil"/>
              <w:right w:val="nil"/>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b/>
                <w:bCs/>
                <w:color w:val="000000"/>
              </w:rPr>
            </w:pPr>
            <w:r w:rsidRPr="00354B65">
              <w:rPr>
                <w:rFonts w:ascii="Calibri" w:eastAsia="Times New Roman" w:hAnsi="Calibri" w:cs="Calibri"/>
                <w:b/>
                <w:bCs/>
                <w:color w:val="000000"/>
              </w:rPr>
              <w:t>WEEK</w:t>
            </w:r>
          </w:p>
        </w:tc>
        <w:tc>
          <w:tcPr>
            <w:tcW w:w="976" w:type="dxa"/>
            <w:tcBorders>
              <w:top w:val="nil"/>
              <w:left w:val="nil"/>
              <w:bottom w:val="nil"/>
              <w:right w:val="nil"/>
            </w:tcBorders>
            <w:shd w:val="clear" w:color="auto" w:fill="auto"/>
            <w:noWrap/>
            <w:vAlign w:val="bottom"/>
            <w:hideMark/>
          </w:tcPr>
          <w:p w:rsidR="00354B65" w:rsidRPr="00354B65" w:rsidRDefault="00354B65" w:rsidP="00354B65">
            <w:pPr>
              <w:spacing w:after="0" w:line="240" w:lineRule="auto"/>
              <w:jc w:val="center"/>
              <w:rPr>
                <w:rFonts w:ascii="Calibri" w:eastAsia="Times New Roman" w:hAnsi="Calibri" w:cs="Calibri"/>
                <w:b/>
                <w:bCs/>
                <w:color w:val="000000"/>
              </w:rPr>
            </w:pPr>
            <w:r w:rsidRPr="00354B65">
              <w:rPr>
                <w:rFonts w:ascii="Calibri" w:eastAsia="Times New Roman" w:hAnsi="Calibri" w:cs="Calibri"/>
                <w:b/>
                <w:bCs/>
                <w:color w:val="000000"/>
              </w:rPr>
              <w:t>12</w:t>
            </w:r>
          </w:p>
        </w:tc>
        <w:tc>
          <w:tcPr>
            <w:tcW w:w="4369" w:type="dxa"/>
            <w:gridSpan w:val="3"/>
            <w:tcBorders>
              <w:top w:val="nil"/>
              <w:left w:val="nil"/>
              <w:bottom w:val="nil"/>
              <w:right w:val="nil"/>
            </w:tcBorders>
            <w:shd w:val="clear" w:color="auto" w:fill="auto"/>
            <w:noWrap/>
            <w:vAlign w:val="bottom"/>
            <w:hideMark/>
          </w:tcPr>
          <w:p w:rsidR="00354B65" w:rsidRPr="00354B65" w:rsidRDefault="00354B65" w:rsidP="00354B65">
            <w:pPr>
              <w:spacing w:after="0" w:line="240" w:lineRule="auto"/>
              <w:rPr>
                <w:rFonts w:ascii="Calibri" w:eastAsia="Times New Roman" w:hAnsi="Calibri" w:cs="Calibri"/>
                <w:b/>
                <w:bCs/>
                <w:color w:val="000000"/>
              </w:rPr>
            </w:pPr>
            <w:r w:rsidRPr="00354B65">
              <w:rPr>
                <w:rFonts w:ascii="Calibri" w:eastAsia="Times New Roman" w:hAnsi="Calibri" w:cs="Calibri"/>
                <w:b/>
                <w:bCs/>
                <w:color w:val="000000"/>
              </w:rPr>
              <w:t>DATES: 16/03/2015 to 22/03/2015</w:t>
            </w:r>
          </w:p>
        </w:tc>
      </w:tr>
      <w:tr w:rsidR="00354B65" w:rsidRPr="00354B65" w:rsidTr="00354B65">
        <w:trPr>
          <w:trHeight w:val="1215"/>
        </w:trPr>
        <w:tc>
          <w:tcPr>
            <w:tcW w:w="1888" w:type="dxa"/>
            <w:tcBorders>
              <w:top w:val="single" w:sz="8" w:space="0" w:color="auto"/>
              <w:left w:val="single" w:sz="8" w:space="0" w:color="auto"/>
              <w:bottom w:val="nil"/>
              <w:right w:val="single" w:sz="4" w:space="0" w:color="auto"/>
            </w:tcBorders>
            <w:shd w:val="clear" w:color="000000" w:fill="C5D9F1"/>
            <w:noWrap/>
            <w:vAlign w:val="bottom"/>
            <w:hideMark/>
          </w:tcPr>
          <w:p w:rsidR="00354B65" w:rsidRPr="00354B65" w:rsidRDefault="00354B65" w:rsidP="00354B65">
            <w:pPr>
              <w:spacing w:after="0" w:line="240" w:lineRule="auto"/>
              <w:jc w:val="center"/>
              <w:rPr>
                <w:rFonts w:ascii="Calibri" w:eastAsia="Times New Roman" w:hAnsi="Calibri" w:cs="Calibri"/>
                <w:b/>
                <w:bCs/>
                <w:color w:val="000000"/>
              </w:rPr>
            </w:pPr>
            <w:r w:rsidRPr="00354B65">
              <w:rPr>
                <w:rFonts w:ascii="Calibri" w:eastAsia="Times New Roman" w:hAnsi="Calibri" w:cs="Calibri"/>
                <w:b/>
                <w:bCs/>
                <w:color w:val="000000"/>
              </w:rPr>
              <w:t>DISTRICT</w:t>
            </w:r>
          </w:p>
        </w:tc>
        <w:tc>
          <w:tcPr>
            <w:tcW w:w="1431" w:type="dxa"/>
            <w:tcBorders>
              <w:top w:val="single" w:sz="8" w:space="0" w:color="auto"/>
              <w:left w:val="nil"/>
              <w:bottom w:val="nil"/>
              <w:right w:val="single" w:sz="4" w:space="0" w:color="auto"/>
            </w:tcBorders>
            <w:shd w:val="clear" w:color="000000" w:fill="C5D9F1"/>
            <w:vAlign w:val="bottom"/>
            <w:hideMark/>
          </w:tcPr>
          <w:p w:rsidR="00354B65" w:rsidRPr="00354B65" w:rsidRDefault="00354B65" w:rsidP="00354B65">
            <w:pPr>
              <w:spacing w:after="0" w:line="240" w:lineRule="auto"/>
              <w:jc w:val="center"/>
              <w:rPr>
                <w:rFonts w:ascii="Calibri" w:eastAsia="Times New Roman" w:hAnsi="Calibri" w:cs="Calibri"/>
                <w:b/>
                <w:bCs/>
                <w:color w:val="000000"/>
              </w:rPr>
            </w:pPr>
            <w:r w:rsidRPr="00354B65">
              <w:rPr>
                <w:rFonts w:ascii="Calibri" w:eastAsia="Times New Roman" w:hAnsi="Calibri" w:cs="Calibri"/>
                <w:b/>
                <w:bCs/>
                <w:color w:val="000000"/>
              </w:rPr>
              <w:t>POPULATION (2004 census)</w:t>
            </w:r>
          </w:p>
        </w:tc>
        <w:tc>
          <w:tcPr>
            <w:tcW w:w="1341" w:type="dxa"/>
            <w:tcBorders>
              <w:top w:val="single" w:sz="8" w:space="0" w:color="auto"/>
              <w:left w:val="nil"/>
              <w:bottom w:val="nil"/>
              <w:right w:val="single" w:sz="4" w:space="0" w:color="auto"/>
            </w:tcBorders>
            <w:shd w:val="clear" w:color="000000" w:fill="C5D9F1"/>
            <w:vAlign w:val="bottom"/>
            <w:hideMark/>
          </w:tcPr>
          <w:p w:rsidR="00354B65" w:rsidRPr="00354B65" w:rsidRDefault="00354B65" w:rsidP="00354B65">
            <w:pPr>
              <w:spacing w:after="0" w:line="240" w:lineRule="auto"/>
              <w:jc w:val="center"/>
              <w:rPr>
                <w:rFonts w:ascii="Calibri" w:eastAsia="Times New Roman" w:hAnsi="Calibri" w:cs="Calibri"/>
                <w:b/>
                <w:bCs/>
                <w:color w:val="000000"/>
              </w:rPr>
            </w:pPr>
            <w:r w:rsidRPr="00354B65">
              <w:rPr>
                <w:rFonts w:ascii="Calibri" w:eastAsia="Times New Roman" w:hAnsi="Calibri" w:cs="Calibri"/>
                <w:b/>
                <w:bCs/>
                <w:color w:val="000000"/>
              </w:rPr>
              <w:t>NEW CASES (confirmed )</w:t>
            </w:r>
          </w:p>
        </w:tc>
        <w:tc>
          <w:tcPr>
            <w:tcW w:w="1210" w:type="dxa"/>
            <w:tcBorders>
              <w:top w:val="single" w:sz="8" w:space="0" w:color="auto"/>
              <w:left w:val="nil"/>
              <w:bottom w:val="nil"/>
              <w:right w:val="single" w:sz="4" w:space="0" w:color="auto"/>
            </w:tcBorders>
            <w:shd w:val="clear" w:color="000000" w:fill="C5D9F1"/>
            <w:vAlign w:val="bottom"/>
            <w:hideMark/>
          </w:tcPr>
          <w:p w:rsidR="00354B65" w:rsidRPr="00354B65" w:rsidRDefault="00354B65" w:rsidP="00354B65">
            <w:pPr>
              <w:spacing w:after="0" w:line="240" w:lineRule="auto"/>
              <w:jc w:val="center"/>
              <w:rPr>
                <w:rFonts w:ascii="Calibri" w:eastAsia="Times New Roman" w:hAnsi="Calibri" w:cs="Calibri"/>
                <w:b/>
                <w:bCs/>
                <w:color w:val="000000"/>
              </w:rPr>
            </w:pPr>
            <w:r w:rsidRPr="00354B65">
              <w:rPr>
                <w:rFonts w:ascii="Calibri" w:eastAsia="Times New Roman" w:hAnsi="Calibri" w:cs="Calibri"/>
                <w:b/>
                <w:bCs/>
                <w:color w:val="000000"/>
              </w:rPr>
              <w:t>INCIDENCE per 100,000</w:t>
            </w:r>
          </w:p>
        </w:tc>
        <w:tc>
          <w:tcPr>
            <w:tcW w:w="976" w:type="dxa"/>
            <w:tcBorders>
              <w:top w:val="single" w:sz="8" w:space="0" w:color="auto"/>
              <w:left w:val="nil"/>
              <w:bottom w:val="nil"/>
              <w:right w:val="single" w:sz="4" w:space="0" w:color="auto"/>
            </w:tcBorders>
            <w:shd w:val="clear" w:color="000000" w:fill="C5D9F1"/>
            <w:vAlign w:val="bottom"/>
            <w:hideMark/>
          </w:tcPr>
          <w:p w:rsidR="00354B65" w:rsidRPr="00354B65" w:rsidRDefault="00354B65" w:rsidP="00354B65">
            <w:pPr>
              <w:spacing w:after="0" w:line="240" w:lineRule="auto"/>
              <w:jc w:val="center"/>
              <w:rPr>
                <w:rFonts w:ascii="Calibri" w:eastAsia="Times New Roman" w:hAnsi="Calibri" w:cs="Calibri"/>
                <w:b/>
                <w:bCs/>
                <w:color w:val="000000"/>
              </w:rPr>
            </w:pPr>
            <w:r w:rsidRPr="00354B65">
              <w:rPr>
                <w:rFonts w:ascii="Calibri" w:eastAsia="Times New Roman" w:hAnsi="Calibri" w:cs="Calibri"/>
                <w:b/>
                <w:bCs/>
                <w:color w:val="000000"/>
              </w:rPr>
              <w:t>DAYS SINCE LAST CASE</w:t>
            </w:r>
          </w:p>
        </w:tc>
        <w:tc>
          <w:tcPr>
            <w:tcW w:w="976" w:type="dxa"/>
            <w:tcBorders>
              <w:top w:val="single" w:sz="8" w:space="0" w:color="auto"/>
              <w:left w:val="nil"/>
              <w:bottom w:val="nil"/>
              <w:right w:val="single" w:sz="4" w:space="0" w:color="auto"/>
            </w:tcBorders>
            <w:shd w:val="clear" w:color="000000" w:fill="C5D9F1"/>
            <w:vAlign w:val="bottom"/>
            <w:hideMark/>
          </w:tcPr>
          <w:p w:rsidR="00354B65" w:rsidRPr="00354B65" w:rsidRDefault="00354B65" w:rsidP="00354B65">
            <w:pPr>
              <w:spacing w:after="0" w:line="240" w:lineRule="auto"/>
              <w:jc w:val="center"/>
              <w:rPr>
                <w:rFonts w:ascii="Calibri" w:eastAsia="Times New Roman" w:hAnsi="Calibri" w:cs="Calibri"/>
                <w:b/>
                <w:bCs/>
                <w:color w:val="000000"/>
              </w:rPr>
            </w:pPr>
            <w:r w:rsidRPr="00354B65">
              <w:rPr>
                <w:rFonts w:ascii="Calibri" w:eastAsia="Times New Roman" w:hAnsi="Calibri" w:cs="Calibri"/>
                <w:b/>
                <w:bCs/>
                <w:color w:val="000000"/>
              </w:rPr>
              <w:t>ETUs</w:t>
            </w:r>
          </w:p>
        </w:tc>
        <w:tc>
          <w:tcPr>
            <w:tcW w:w="1534" w:type="dxa"/>
            <w:tcBorders>
              <w:top w:val="single" w:sz="8" w:space="0" w:color="auto"/>
              <w:left w:val="nil"/>
              <w:bottom w:val="nil"/>
              <w:right w:val="single" w:sz="4" w:space="0" w:color="auto"/>
            </w:tcBorders>
            <w:shd w:val="clear" w:color="000000" w:fill="C5D9F1"/>
            <w:vAlign w:val="bottom"/>
            <w:hideMark/>
          </w:tcPr>
          <w:p w:rsidR="00354B65" w:rsidRPr="00354B65" w:rsidRDefault="00354B65" w:rsidP="00354B65">
            <w:pPr>
              <w:spacing w:after="0" w:line="240" w:lineRule="auto"/>
              <w:jc w:val="center"/>
              <w:rPr>
                <w:rFonts w:ascii="Calibri" w:eastAsia="Times New Roman" w:hAnsi="Calibri" w:cs="Calibri"/>
                <w:b/>
                <w:bCs/>
                <w:color w:val="000000"/>
              </w:rPr>
            </w:pPr>
            <w:r w:rsidRPr="00354B65">
              <w:rPr>
                <w:rFonts w:ascii="Calibri" w:eastAsia="Times New Roman" w:hAnsi="Calibri" w:cs="Calibri"/>
                <w:b/>
                <w:bCs/>
                <w:color w:val="000000"/>
              </w:rPr>
              <w:t>OPERATIONAL ETU BEDS</w:t>
            </w:r>
          </w:p>
        </w:tc>
        <w:tc>
          <w:tcPr>
            <w:tcW w:w="1534" w:type="dxa"/>
            <w:tcBorders>
              <w:top w:val="single" w:sz="8" w:space="0" w:color="auto"/>
              <w:left w:val="nil"/>
              <w:bottom w:val="nil"/>
              <w:right w:val="nil"/>
            </w:tcBorders>
            <w:shd w:val="clear" w:color="000000" w:fill="C5D9F1"/>
            <w:vAlign w:val="bottom"/>
            <w:hideMark/>
          </w:tcPr>
          <w:p w:rsidR="00354B65" w:rsidRPr="00354B65" w:rsidRDefault="00354B65" w:rsidP="00354B65">
            <w:pPr>
              <w:spacing w:after="0" w:line="240" w:lineRule="auto"/>
              <w:jc w:val="center"/>
              <w:rPr>
                <w:rFonts w:ascii="Calibri" w:eastAsia="Times New Roman" w:hAnsi="Calibri" w:cs="Calibri"/>
                <w:b/>
                <w:bCs/>
                <w:color w:val="000000"/>
              </w:rPr>
            </w:pPr>
            <w:r w:rsidRPr="00354B65">
              <w:rPr>
                <w:rFonts w:ascii="Calibri" w:eastAsia="Times New Roman" w:hAnsi="Calibri" w:cs="Calibri"/>
                <w:b/>
                <w:bCs/>
                <w:color w:val="000000"/>
              </w:rPr>
              <w:t>OPERATIONAL CCC BEDS</w:t>
            </w:r>
          </w:p>
        </w:tc>
        <w:tc>
          <w:tcPr>
            <w:tcW w:w="1301" w:type="dxa"/>
            <w:tcBorders>
              <w:top w:val="single" w:sz="8" w:space="0" w:color="auto"/>
              <w:left w:val="single" w:sz="4" w:space="0" w:color="auto"/>
              <w:bottom w:val="nil"/>
              <w:right w:val="single" w:sz="8" w:space="0" w:color="auto"/>
            </w:tcBorders>
            <w:shd w:val="clear" w:color="000000" w:fill="C5D9F1"/>
            <w:vAlign w:val="bottom"/>
            <w:hideMark/>
          </w:tcPr>
          <w:p w:rsidR="00354B65" w:rsidRPr="00354B65" w:rsidRDefault="00354B65" w:rsidP="00354B65">
            <w:pPr>
              <w:spacing w:after="0" w:line="240" w:lineRule="auto"/>
              <w:jc w:val="center"/>
              <w:rPr>
                <w:rFonts w:ascii="Calibri" w:eastAsia="Times New Roman" w:hAnsi="Calibri" w:cs="Calibri"/>
                <w:b/>
                <w:bCs/>
                <w:color w:val="000000"/>
              </w:rPr>
            </w:pPr>
            <w:r w:rsidRPr="00354B65">
              <w:rPr>
                <w:rFonts w:ascii="Calibri" w:eastAsia="Times New Roman" w:hAnsi="Calibri" w:cs="Calibri"/>
                <w:b/>
                <w:bCs/>
                <w:color w:val="000000"/>
              </w:rPr>
              <w:t>BEDS PER CASE</w:t>
            </w:r>
          </w:p>
        </w:tc>
      </w:tr>
      <w:tr w:rsidR="00354B65" w:rsidRPr="00354B65" w:rsidTr="00354B65">
        <w:trPr>
          <w:trHeight w:val="300"/>
        </w:trPr>
        <w:tc>
          <w:tcPr>
            <w:tcW w:w="1888" w:type="dxa"/>
            <w:tcBorders>
              <w:top w:val="single" w:sz="8" w:space="0" w:color="auto"/>
              <w:left w:val="single" w:sz="8" w:space="0" w:color="auto"/>
              <w:bottom w:val="single" w:sz="4" w:space="0" w:color="auto"/>
              <w:right w:val="single" w:sz="4" w:space="0" w:color="auto"/>
            </w:tcBorders>
            <w:shd w:val="clear" w:color="000000" w:fill="D9D9D9"/>
            <w:noWrap/>
            <w:vAlign w:val="bottom"/>
            <w:hideMark/>
          </w:tcPr>
          <w:p w:rsidR="00354B65" w:rsidRPr="00354B65" w:rsidRDefault="00354B65" w:rsidP="00354B65">
            <w:pPr>
              <w:spacing w:after="0" w:line="240" w:lineRule="auto"/>
              <w:rPr>
                <w:rFonts w:ascii="Calibri" w:eastAsia="Times New Roman" w:hAnsi="Calibri" w:cs="Calibri"/>
                <w:color w:val="000000"/>
                <w:sz w:val="20"/>
                <w:szCs w:val="20"/>
              </w:rPr>
            </w:pPr>
            <w:r w:rsidRPr="00354B65">
              <w:rPr>
                <w:rFonts w:ascii="Calibri" w:eastAsia="Times New Roman" w:hAnsi="Calibri" w:cs="Calibri"/>
                <w:color w:val="000000"/>
                <w:sz w:val="20"/>
                <w:szCs w:val="20"/>
              </w:rPr>
              <w:t>Eastern</w:t>
            </w:r>
            <w:r w:rsidRPr="00354B65">
              <w:rPr>
                <w:rFonts w:ascii="Calibri" w:eastAsia="Times New Roman" w:hAnsi="Calibri" w:cs="Calibri"/>
                <w:color w:val="666666"/>
                <w:sz w:val="20"/>
                <w:szCs w:val="20"/>
              </w:rPr>
              <w:t> Province</w:t>
            </w:r>
          </w:p>
        </w:tc>
        <w:tc>
          <w:tcPr>
            <w:tcW w:w="1431" w:type="dxa"/>
            <w:tcBorders>
              <w:top w:val="single" w:sz="8" w:space="0" w:color="auto"/>
              <w:left w:val="nil"/>
              <w:bottom w:val="single" w:sz="4" w:space="0" w:color="auto"/>
              <w:right w:val="single" w:sz="4" w:space="0" w:color="auto"/>
            </w:tcBorders>
            <w:shd w:val="clear" w:color="000000" w:fill="D9D9D9"/>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1191539</w:t>
            </w:r>
          </w:p>
        </w:tc>
        <w:tc>
          <w:tcPr>
            <w:tcW w:w="1341" w:type="dxa"/>
            <w:tcBorders>
              <w:top w:val="single" w:sz="8" w:space="0" w:color="auto"/>
              <w:left w:val="nil"/>
              <w:bottom w:val="single" w:sz="4" w:space="0" w:color="auto"/>
              <w:right w:val="single" w:sz="4" w:space="0" w:color="auto"/>
            </w:tcBorders>
            <w:shd w:val="clear" w:color="000000" w:fill="D9D9D9"/>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w:t>
            </w:r>
          </w:p>
        </w:tc>
        <w:tc>
          <w:tcPr>
            <w:tcW w:w="1210" w:type="dxa"/>
            <w:tcBorders>
              <w:top w:val="single" w:sz="8" w:space="0" w:color="auto"/>
              <w:left w:val="nil"/>
              <w:bottom w:val="single" w:sz="4" w:space="0" w:color="auto"/>
              <w:right w:val="single" w:sz="4" w:space="0" w:color="auto"/>
            </w:tcBorders>
            <w:shd w:val="clear" w:color="000000" w:fill="D9D9D9"/>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0.00</w:t>
            </w:r>
          </w:p>
        </w:tc>
        <w:tc>
          <w:tcPr>
            <w:tcW w:w="976" w:type="dxa"/>
            <w:tcBorders>
              <w:top w:val="single" w:sz="8" w:space="0" w:color="auto"/>
              <w:left w:val="nil"/>
              <w:bottom w:val="single" w:sz="4" w:space="0" w:color="auto"/>
              <w:right w:val="single" w:sz="4" w:space="0" w:color="auto"/>
            </w:tcBorders>
            <w:shd w:val="clear" w:color="000000" w:fill="D9D9D9"/>
            <w:noWrap/>
            <w:vAlign w:val="bottom"/>
            <w:hideMark/>
          </w:tcPr>
          <w:p w:rsidR="00354B65" w:rsidRPr="00354B65" w:rsidRDefault="00354B65" w:rsidP="00354B65">
            <w:pPr>
              <w:spacing w:after="0" w:line="240" w:lineRule="auto"/>
              <w:rPr>
                <w:rFonts w:ascii="Calibri" w:eastAsia="Times New Roman" w:hAnsi="Calibri" w:cs="Calibri"/>
                <w:color w:val="000000"/>
                <w:sz w:val="20"/>
                <w:szCs w:val="20"/>
              </w:rPr>
            </w:pPr>
            <w:r w:rsidRPr="00354B65">
              <w:rPr>
                <w:rFonts w:ascii="Calibri" w:eastAsia="Times New Roman" w:hAnsi="Calibri" w:cs="Calibri"/>
                <w:color w:val="000000"/>
                <w:sz w:val="20"/>
                <w:szCs w:val="20"/>
              </w:rPr>
              <w:t> </w:t>
            </w:r>
          </w:p>
        </w:tc>
        <w:tc>
          <w:tcPr>
            <w:tcW w:w="976" w:type="dxa"/>
            <w:tcBorders>
              <w:top w:val="single" w:sz="8" w:space="0" w:color="auto"/>
              <w:left w:val="nil"/>
              <w:bottom w:val="single" w:sz="4" w:space="0" w:color="auto"/>
              <w:right w:val="single" w:sz="4" w:space="0" w:color="auto"/>
            </w:tcBorders>
            <w:shd w:val="clear" w:color="000000" w:fill="D9D9D9"/>
            <w:noWrap/>
            <w:vAlign w:val="bottom"/>
            <w:hideMark/>
          </w:tcPr>
          <w:p w:rsidR="00354B65" w:rsidRPr="00354B65" w:rsidRDefault="00354B65" w:rsidP="00354B65">
            <w:pPr>
              <w:spacing w:after="0" w:line="240" w:lineRule="auto"/>
              <w:rPr>
                <w:rFonts w:ascii="Calibri" w:eastAsia="Times New Roman" w:hAnsi="Calibri" w:cs="Calibri"/>
                <w:color w:val="000000"/>
                <w:sz w:val="20"/>
                <w:szCs w:val="20"/>
              </w:rPr>
            </w:pPr>
            <w:r w:rsidRPr="00354B65">
              <w:rPr>
                <w:rFonts w:ascii="Calibri" w:eastAsia="Times New Roman" w:hAnsi="Calibri" w:cs="Calibri"/>
                <w:color w:val="000000"/>
                <w:sz w:val="20"/>
                <w:szCs w:val="20"/>
              </w:rPr>
              <w:t> </w:t>
            </w:r>
          </w:p>
        </w:tc>
        <w:tc>
          <w:tcPr>
            <w:tcW w:w="1534" w:type="dxa"/>
            <w:tcBorders>
              <w:top w:val="single" w:sz="8" w:space="0" w:color="auto"/>
              <w:left w:val="nil"/>
              <w:bottom w:val="single" w:sz="4" w:space="0" w:color="auto"/>
              <w:right w:val="single" w:sz="4" w:space="0" w:color="auto"/>
            </w:tcBorders>
            <w:shd w:val="clear" w:color="000000" w:fill="D9D9D9"/>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68</w:t>
            </w:r>
          </w:p>
        </w:tc>
        <w:tc>
          <w:tcPr>
            <w:tcW w:w="1534" w:type="dxa"/>
            <w:tcBorders>
              <w:top w:val="single" w:sz="8" w:space="0" w:color="auto"/>
              <w:left w:val="nil"/>
              <w:bottom w:val="single" w:sz="4" w:space="0" w:color="auto"/>
              <w:right w:val="single" w:sz="4" w:space="0" w:color="auto"/>
            </w:tcBorders>
            <w:shd w:val="clear" w:color="000000" w:fill="D9D9D9"/>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32</w:t>
            </w:r>
          </w:p>
        </w:tc>
        <w:tc>
          <w:tcPr>
            <w:tcW w:w="1301" w:type="dxa"/>
            <w:tcBorders>
              <w:top w:val="single" w:sz="4" w:space="0" w:color="auto"/>
              <w:left w:val="nil"/>
              <w:bottom w:val="single" w:sz="4" w:space="0" w:color="auto"/>
              <w:right w:val="single" w:sz="8" w:space="0" w:color="auto"/>
            </w:tcBorders>
            <w:shd w:val="clear" w:color="000000" w:fill="D9D9D9"/>
            <w:noWrap/>
            <w:vAlign w:val="bottom"/>
            <w:hideMark/>
          </w:tcPr>
          <w:p w:rsidR="00354B65" w:rsidRPr="00354B65" w:rsidRDefault="00354B65" w:rsidP="00354B65">
            <w:pPr>
              <w:spacing w:after="0" w:line="240" w:lineRule="auto"/>
              <w:rPr>
                <w:rFonts w:ascii="Calibri" w:eastAsia="Times New Roman" w:hAnsi="Calibri" w:cs="Calibri"/>
                <w:color w:val="000000"/>
              </w:rPr>
            </w:pPr>
            <w:r w:rsidRPr="00354B65">
              <w:rPr>
                <w:rFonts w:ascii="Calibri" w:eastAsia="Times New Roman" w:hAnsi="Calibri" w:cs="Calibri"/>
                <w:color w:val="000000"/>
              </w:rPr>
              <w:t>No cases</w:t>
            </w:r>
          </w:p>
        </w:tc>
      </w:tr>
      <w:tr w:rsidR="00354B65" w:rsidRPr="00354B65" w:rsidTr="00354B65">
        <w:trPr>
          <w:trHeight w:val="300"/>
        </w:trPr>
        <w:tc>
          <w:tcPr>
            <w:tcW w:w="1888" w:type="dxa"/>
            <w:tcBorders>
              <w:top w:val="nil"/>
              <w:left w:val="single" w:sz="8" w:space="0" w:color="auto"/>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rPr>
                <w:rFonts w:ascii="Calibri" w:eastAsia="Times New Roman" w:hAnsi="Calibri" w:cs="Calibri"/>
                <w:color w:val="000000"/>
                <w:sz w:val="20"/>
                <w:szCs w:val="20"/>
              </w:rPr>
            </w:pPr>
            <w:proofErr w:type="spellStart"/>
            <w:r w:rsidRPr="00354B65">
              <w:rPr>
                <w:rFonts w:ascii="Calibri" w:eastAsia="Times New Roman" w:hAnsi="Calibri" w:cs="Calibri"/>
                <w:color w:val="000000"/>
                <w:sz w:val="20"/>
                <w:szCs w:val="20"/>
              </w:rPr>
              <w:t>Kailahun</w:t>
            </w:r>
            <w:proofErr w:type="spellEnd"/>
            <w:r w:rsidRPr="00354B65">
              <w:rPr>
                <w:rFonts w:ascii="Calibri" w:eastAsia="Times New Roman" w:hAnsi="Calibri" w:cs="Calibri"/>
                <w:color w:val="666666"/>
                <w:sz w:val="20"/>
                <w:szCs w:val="20"/>
              </w:rPr>
              <w:t> District</w:t>
            </w:r>
          </w:p>
        </w:tc>
        <w:tc>
          <w:tcPr>
            <w:tcW w:w="1431"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358190</w:t>
            </w:r>
          </w:p>
        </w:tc>
        <w:tc>
          <w:tcPr>
            <w:tcW w:w="1341"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w:t>
            </w:r>
          </w:p>
        </w:tc>
        <w:tc>
          <w:tcPr>
            <w:tcW w:w="1210"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0.00</w:t>
            </w:r>
          </w:p>
        </w:tc>
        <w:tc>
          <w:tcPr>
            <w:tcW w:w="976"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99</w:t>
            </w:r>
          </w:p>
        </w:tc>
        <w:tc>
          <w:tcPr>
            <w:tcW w:w="976"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w:t>
            </w:r>
          </w:p>
        </w:tc>
        <w:tc>
          <w:tcPr>
            <w:tcW w:w="1534"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w:t>
            </w:r>
          </w:p>
        </w:tc>
        <w:tc>
          <w:tcPr>
            <w:tcW w:w="1534"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w:t>
            </w:r>
          </w:p>
        </w:tc>
        <w:tc>
          <w:tcPr>
            <w:tcW w:w="1301" w:type="dxa"/>
            <w:tcBorders>
              <w:top w:val="nil"/>
              <w:left w:val="nil"/>
              <w:bottom w:val="single" w:sz="4" w:space="0" w:color="auto"/>
              <w:right w:val="single" w:sz="8" w:space="0" w:color="auto"/>
            </w:tcBorders>
            <w:shd w:val="clear" w:color="000000" w:fill="FFFFFF"/>
            <w:noWrap/>
            <w:vAlign w:val="bottom"/>
            <w:hideMark/>
          </w:tcPr>
          <w:p w:rsidR="00354B65" w:rsidRPr="00354B65" w:rsidRDefault="00354B65" w:rsidP="00354B65">
            <w:pPr>
              <w:spacing w:after="0" w:line="240" w:lineRule="auto"/>
              <w:rPr>
                <w:rFonts w:ascii="Calibri" w:eastAsia="Times New Roman" w:hAnsi="Calibri" w:cs="Calibri"/>
                <w:color w:val="000000"/>
              </w:rPr>
            </w:pPr>
            <w:r w:rsidRPr="00354B65">
              <w:rPr>
                <w:rFonts w:ascii="Calibri" w:eastAsia="Times New Roman" w:hAnsi="Calibri" w:cs="Calibri"/>
                <w:color w:val="000000"/>
              </w:rPr>
              <w:t>No cases</w:t>
            </w:r>
          </w:p>
        </w:tc>
      </w:tr>
      <w:tr w:rsidR="00354B65" w:rsidRPr="00354B65" w:rsidTr="00354B65">
        <w:trPr>
          <w:trHeight w:val="300"/>
        </w:trPr>
        <w:tc>
          <w:tcPr>
            <w:tcW w:w="1888" w:type="dxa"/>
            <w:tcBorders>
              <w:top w:val="nil"/>
              <w:left w:val="single" w:sz="8" w:space="0" w:color="auto"/>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rPr>
                <w:rFonts w:ascii="Calibri" w:eastAsia="Times New Roman" w:hAnsi="Calibri" w:cs="Calibri"/>
                <w:color w:val="000000"/>
                <w:sz w:val="20"/>
                <w:szCs w:val="20"/>
              </w:rPr>
            </w:pPr>
            <w:proofErr w:type="spellStart"/>
            <w:r w:rsidRPr="00354B65">
              <w:rPr>
                <w:rFonts w:ascii="Calibri" w:eastAsia="Times New Roman" w:hAnsi="Calibri" w:cs="Calibri"/>
                <w:color w:val="000000"/>
                <w:sz w:val="20"/>
                <w:szCs w:val="20"/>
              </w:rPr>
              <w:t>Kenema</w:t>
            </w:r>
            <w:proofErr w:type="spellEnd"/>
            <w:r w:rsidRPr="00354B65">
              <w:rPr>
                <w:rFonts w:ascii="Calibri" w:eastAsia="Times New Roman" w:hAnsi="Calibri" w:cs="Calibri"/>
                <w:color w:val="666666"/>
                <w:sz w:val="20"/>
                <w:szCs w:val="20"/>
              </w:rPr>
              <w:t> District</w:t>
            </w:r>
          </w:p>
        </w:tc>
        <w:tc>
          <w:tcPr>
            <w:tcW w:w="1431"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497948</w:t>
            </w:r>
          </w:p>
        </w:tc>
        <w:tc>
          <w:tcPr>
            <w:tcW w:w="1341"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w:t>
            </w:r>
          </w:p>
        </w:tc>
        <w:tc>
          <w:tcPr>
            <w:tcW w:w="1210"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0.00</w:t>
            </w:r>
          </w:p>
        </w:tc>
        <w:tc>
          <w:tcPr>
            <w:tcW w:w="976"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29</w:t>
            </w:r>
          </w:p>
        </w:tc>
        <w:tc>
          <w:tcPr>
            <w:tcW w:w="976"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1</w:t>
            </w:r>
          </w:p>
        </w:tc>
        <w:tc>
          <w:tcPr>
            <w:tcW w:w="1534"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48</w:t>
            </w:r>
          </w:p>
        </w:tc>
        <w:tc>
          <w:tcPr>
            <w:tcW w:w="1534"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w:t>
            </w:r>
          </w:p>
        </w:tc>
        <w:tc>
          <w:tcPr>
            <w:tcW w:w="1301" w:type="dxa"/>
            <w:tcBorders>
              <w:top w:val="nil"/>
              <w:left w:val="nil"/>
              <w:bottom w:val="single" w:sz="4" w:space="0" w:color="auto"/>
              <w:right w:val="single" w:sz="8" w:space="0" w:color="auto"/>
            </w:tcBorders>
            <w:shd w:val="clear" w:color="000000" w:fill="FFFFFF"/>
            <w:noWrap/>
            <w:vAlign w:val="bottom"/>
            <w:hideMark/>
          </w:tcPr>
          <w:p w:rsidR="00354B65" w:rsidRPr="00354B65" w:rsidRDefault="00354B65" w:rsidP="00354B65">
            <w:pPr>
              <w:spacing w:after="0" w:line="240" w:lineRule="auto"/>
              <w:rPr>
                <w:rFonts w:ascii="Calibri" w:eastAsia="Times New Roman" w:hAnsi="Calibri" w:cs="Calibri"/>
                <w:color w:val="000000"/>
              </w:rPr>
            </w:pPr>
            <w:r w:rsidRPr="00354B65">
              <w:rPr>
                <w:rFonts w:ascii="Calibri" w:eastAsia="Times New Roman" w:hAnsi="Calibri" w:cs="Calibri"/>
                <w:color w:val="000000"/>
              </w:rPr>
              <w:t>No cases</w:t>
            </w:r>
          </w:p>
        </w:tc>
      </w:tr>
      <w:tr w:rsidR="00354B65" w:rsidRPr="00354B65" w:rsidTr="00354B65">
        <w:trPr>
          <w:trHeight w:val="300"/>
        </w:trPr>
        <w:tc>
          <w:tcPr>
            <w:tcW w:w="1888" w:type="dxa"/>
            <w:tcBorders>
              <w:top w:val="nil"/>
              <w:left w:val="single" w:sz="8" w:space="0" w:color="auto"/>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rPr>
                <w:rFonts w:ascii="Calibri" w:eastAsia="Times New Roman" w:hAnsi="Calibri" w:cs="Calibri"/>
                <w:color w:val="000000"/>
                <w:sz w:val="20"/>
                <w:szCs w:val="20"/>
              </w:rPr>
            </w:pPr>
            <w:proofErr w:type="spellStart"/>
            <w:r w:rsidRPr="00354B65">
              <w:rPr>
                <w:rFonts w:ascii="Calibri" w:eastAsia="Times New Roman" w:hAnsi="Calibri" w:cs="Calibri"/>
                <w:color w:val="000000"/>
                <w:sz w:val="20"/>
                <w:szCs w:val="20"/>
              </w:rPr>
              <w:t>Kono</w:t>
            </w:r>
            <w:proofErr w:type="spellEnd"/>
            <w:r w:rsidRPr="00354B65">
              <w:rPr>
                <w:rFonts w:ascii="Calibri" w:eastAsia="Times New Roman" w:hAnsi="Calibri" w:cs="Calibri"/>
                <w:color w:val="666666"/>
                <w:sz w:val="20"/>
                <w:szCs w:val="20"/>
              </w:rPr>
              <w:t> District</w:t>
            </w:r>
          </w:p>
        </w:tc>
        <w:tc>
          <w:tcPr>
            <w:tcW w:w="1431"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335401</w:t>
            </w:r>
          </w:p>
        </w:tc>
        <w:tc>
          <w:tcPr>
            <w:tcW w:w="1341"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w:t>
            </w:r>
          </w:p>
        </w:tc>
        <w:tc>
          <w:tcPr>
            <w:tcW w:w="1210"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0.00</w:t>
            </w:r>
          </w:p>
        </w:tc>
        <w:tc>
          <w:tcPr>
            <w:tcW w:w="976"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26</w:t>
            </w:r>
          </w:p>
        </w:tc>
        <w:tc>
          <w:tcPr>
            <w:tcW w:w="976"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1</w:t>
            </w:r>
          </w:p>
        </w:tc>
        <w:tc>
          <w:tcPr>
            <w:tcW w:w="1534"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20</w:t>
            </w:r>
          </w:p>
        </w:tc>
        <w:tc>
          <w:tcPr>
            <w:tcW w:w="1534"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32</w:t>
            </w:r>
          </w:p>
        </w:tc>
        <w:tc>
          <w:tcPr>
            <w:tcW w:w="1301" w:type="dxa"/>
            <w:tcBorders>
              <w:top w:val="nil"/>
              <w:left w:val="nil"/>
              <w:bottom w:val="single" w:sz="4" w:space="0" w:color="auto"/>
              <w:right w:val="single" w:sz="8" w:space="0" w:color="auto"/>
            </w:tcBorders>
            <w:shd w:val="clear" w:color="000000" w:fill="FFFFFF"/>
            <w:noWrap/>
            <w:vAlign w:val="bottom"/>
            <w:hideMark/>
          </w:tcPr>
          <w:p w:rsidR="00354B65" w:rsidRPr="00354B65" w:rsidRDefault="00354B65" w:rsidP="00354B65">
            <w:pPr>
              <w:spacing w:after="0" w:line="240" w:lineRule="auto"/>
              <w:rPr>
                <w:rFonts w:ascii="Calibri" w:eastAsia="Times New Roman" w:hAnsi="Calibri" w:cs="Calibri"/>
                <w:color w:val="000000"/>
              </w:rPr>
            </w:pPr>
            <w:r w:rsidRPr="00354B65">
              <w:rPr>
                <w:rFonts w:ascii="Calibri" w:eastAsia="Times New Roman" w:hAnsi="Calibri" w:cs="Calibri"/>
                <w:color w:val="000000"/>
              </w:rPr>
              <w:t>No cases</w:t>
            </w:r>
          </w:p>
        </w:tc>
      </w:tr>
      <w:tr w:rsidR="00354B65" w:rsidRPr="00354B65" w:rsidTr="00354B65">
        <w:trPr>
          <w:trHeight w:val="300"/>
        </w:trPr>
        <w:tc>
          <w:tcPr>
            <w:tcW w:w="1888" w:type="dxa"/>
            <w:tcBorders>
              <w:top w:val="nil"/>
              <w:left w:val="single" w:sz="8" w:space="0" w:color="auto"/>
              <w:bottom w:val="single" w:sz="4" w:space="0" w:color="auto"/>
              <w:right w:val="single" w:sz="4" w:space="0" w:color="auto"/>
            </w:tcBorders>
            <w:shd w:val="clear" w:color="000000" w:fill="D9D9D9"/>
            <w:noWrap/>
            <w:vAlign w:val="bottom"/>
            <w:hideMark/>
          </w:tcPr>
          <w:p w:rsidR="00354B65" w:rsidRPr="00354B65" w:rsidRDefault="00354B65" w:rsidP="00354B65">
            <w:pPr>
              <w:spacing w:after="0" w:line="240" w:lineRule="auto"/>
              <w:rPr>
                <w:rFonts w:ascii="Calibri" w:eastAsia="Times New Roman" w:hAnsi="Calibri" w:cs="Calibri"/>
                <w:color w:val="000000"/>
                <w:sz w:val="20"/>
                <w:szCs w:val="20"/>
              </w:rPr>
            </w:pPr>
            <w:r w:rsidRPr="00354B65">
              <w:rPr>
                <w:rFonts w:ascii="Calibri" w:eastAsia="Times New Roman" w:hAnsi="Calibri" w:cs="Calibri"/>
                <w:color w:val="000000"/>
                <w:sz w:val="20"/>
                <w:szCs w:val="20"/>
              </w:rPr>
              <w:t>Northern</w:t>
            </w:r>
            <w:r w:rsidRPr="00354B65">
              <w:rPr>
                <w:rFonts w:ascii="Calibri" w:eastAsia="Times New Roman" w:hAnsi="Calibri" w:cs="Calibri"/>
                <w:color w:val="666666"/>
                <w:sz w:val="20"/>
                <w:szCs w:val="20"/>
              </w:rPr>
              <w:t> Province</w:t>
            </w:r>
          </w:p>
        </w:tc>
        <w:tc>
          <w:tcPr>
            <w:tcW w:w="1431" w:type="dxa"/>
            <w:tcBorders>
              <w:top w:val="nil"/>
              <w:left w:val="nil"/>
              <w:bottom w:val="single" w:sz="4" w:space="0" w:color="auto"/>
              <w:right w:val="single" w:sz="4" w:space="0" w:color="auto"/>
            </w:tcBorders>
            <w:shd w:val="clear" w:color="000000" w:fill="D9D9D9"/>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1745553</w:t>
            </w:r>
          </w:p>
        </w:tc>
        <w:tc>
          <w:tcPr>
            <w:tcW w:w="1341" w:type="dxa"/>
            <w:tcBorders>
              <w:top w:val="nil"/>
              <w:left w:val="nil"/>
              <w:bottom w:val="single" w:sz="4" w:space="0" w:color="auto"/>
              <w:right w:val="single" w:sz="4" w:space="0" w:color="auto"/>
            </w:tcBorders>
            <w:shd w:val="clear" w:color="000000" w:fill="D9D9D9"/>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15</w:t>
            </w:r>
          </w:p>
        </w:tc>
        <w:tc>
          <w:tcPr>
            <w:tcW w:w="1210" w:type="dxa"/>
            <w:tcBorders>
              <w:top w:val="nil"/>
              <w:left w:val="nil"/>
              <w:bottom w:val="single" w:sz="4" w:space="0" w:color="auto"/>
              <w:right w:val="single" w:sz="4" w:space="0" w:color="auto"/>
            </w:tcBorders>
            <w:shd w:val="clear" w:color="000000" w:fill="D9D9D9"/>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0.86</w:t>
            </w:r>
          </w:p>
        </w:tc>
        <w:tc>
          <w:tcPr>
            <w:tcW w:w="976" w:type="dxa"/>
            <w:tcBorders>
              <w:top w:val="nil"/>
              <w:left w:val="nil"/>
              <w:bottom w:val="single" w:sz="4" w:space="0" w:color="auto"/>
              <w:right w:val="single" w:sz="4" w:space="0" w:color="auto"/>
            </w:tcBorders>
            <w:shd w:val="clear" w:color="000000" w:fill="D9D9D9"/>
            <w:noWrap/>
            <w:vAlign w:val="bottom"/>
            <w:hideMark/>
          </w:tcPr>
          <w:p w:rsidR="00354B65" w:rsidRPr="00354B65" w:rsidRDefault="00354B65" w:rsidP="00354B65">
            <w:pPr>
              <w:spacing w:after="0" w:line="240" w:lineRule="auto"/>
              <w:rPr>
                <w:rFonts w:ascii="Calibri" w:eastAsia="Times New Roman" w:hAnsi="Calibri" w:cs="Calibri"/>
                <w:color w:val="000000"/>
                <w:sz w:val="20"/>
                <w:szCs w:val="20"/>
              </w:rPr>
            </w:pPr>
            <w:r w:rsidRPr="00354B65">
              <w:rPr>
                <w:rFonts w:ascii="Calibri" w:eastAsia="Times New Roman" w:hAnsi="Calibri" w:cs="Calibri"/>
                <w:color w:val="000000"/>
                <w:sz w:val="20"/>
                <w:szCs w:val="20"/>
              </w:rPr>
              <w:t> </w:t>
            </w:r>
          </w:p>
        </w:tc>
        <w:tc>
          <w:tcPr>
            <w:tcW w:w="976" w:type="dxa"/>
            <w:tcBorders>
              <w:top w:val="nil"/>
              <w:left w:val="nil"/>
              <w:bottom w:val="single" w:sz="4" w:space="0" w:color="auto"/>
              <w:right w:val="single" w:sz="4" w:space="0" w:color="auto"/>
            </w:tcBorders>
            <w:shd w:val="clear" w:color="000000" w:fill="D9D9D9"/>
            <w:noWrap/>
            <w:vAlign w:val="bottom"/>
            <w:hideMark/>
          </w:tcPr>
          <w:p w:rsidR="00354B65" w:rsidRPr="00354B65" w:rsidRDefault="00354B65" w:rsidP="00354B65">
            <w:pPr>
              <w:spacing w:after="0" w:line="240" w:lineRule="auto"/>
              <w:rPr>
                <w:rFonts w:ascii="Calibri" w:eastAsia="Times New Roman" w:hAnsi="Calibri" w:cs="Calibri"/>
                <w:color w:val="000000"/>
                <w:sz w:val="20"/>
                <w:szCs w:val="20"/>
              </w:rPr>
            </w:pPr>
            <w:r w:rsidRPr="00354B65">
              <w:rPr>
                <w:rFonts w:ascii="Calibri" w:eastAsia="Times New Roman" w:hAnsi="Calibri" w:cs="Calibri"/>
                <w:color w:val="000000"/>
                <w:sz w:val="20"/>
                <w:szCs w:val="20"/>
              </w:rPr>
              <w:t> </w:t>
            </w:r>
          </w:p>
        </w:tc>
        <w:tc>
          <w:tcPr>
            <w:tcW w:w="1534" w:type="dxa"/>
            <w:tcBorders>
              <w:top w:val="nil"/>
              <w:left w:val="nil"/>
              <w:bottom w:val="single" w:sz="4" w:space="0" w:color="auto"/>
              <w:right w:val="single" w:sz="4" w:space="0" w:color="auto"/>
            </w:tcBorders>
            <w:shd w:val="clear" w:color="000000" w:fill="D9D9D9"/>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234</w:t>
            </w:r>
          </w:p>
        </w:tc>
        <w:tc>
          <w:tcPr>
            <w:tcW w:w="1534" w:type="dxa"/>
            <w:tcBorders>
              <w:top w:val="nil"/>
              <w:left w:val="nil"/>
              <w:bottom w:val="single" w:sz="4" w:space="0" w:color="auto"/>
              <w:right w:val="single" w:sz="4" w:space="0" w:color="auto"/>
            </w:tcBorders>
            <w:shd w:val="clear" w:color="000000" w:fill="D9D9D9"/>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410</w:t>
            </w:r>
          </w:p>
        </w:tc>
        <w:tc>
          <w:tcPr>
            <w:tcW w:w="1301" w:type="dxa"/>
            <w:tcBorders>
              <w:top w:val="nil"/>
              <w:left w:val="nil"/>
              <w:bottom w:val="single" w:sz="4" w:space="0" w:color="auto"/>
              <w:right w:val="single" w:sz="8" w:space="0" w:color="auto"/>
            </w:tcBorders>
            <w:shd w:val="clear" w:color="000000" w:fill="D9D9D9"/>
            <w:noWrap/>
            <w:vAlign w:val="bottom"/>
            <w:hideMark/>
          </w:tcPr>
          <w:p w:rsidR="00354B65" w:rsidRPr="00354B65" w:rsidRDefault="00354B65" w:rsidP="00354B65">
            <w:pPr>
              <w:spacing w:after="0" w:line="240" w:lineRule="auto"/>
              <w:jc w:val="right"/>
              <w:rPr>
                <w:rFonts w:ascii="Calibri" w:eastAsia="Times New Roman" w:hAnsi="Calibri" w:cs="Calibri"/>
                <w:color w:val="000000"/>
              </w:rPr>
            </w:pPr>
            <w:r w:rsidRPr="00354B65">
              <w:rPr>
                <w:rFonts w:ascii="Calibri" w:eastAsia="Times New Roman" w:hAnsi="Calibri" w:cs="Calibri"/>
                <w:color w:val="000000"/>
              </w:rPr>
              <w:t>42.9</w:t>
            </w:r>
          </w:p>
        </w:tc>
      </w:tr>
      <w:tr w:rsidR="00354B65" w:rsidRPr="00354B65" w:rsidTr="00354B65">
        <w:trPr>
          <w:trHeight w:val="300"/>
        </w:trPr>
        <w:tc>
          <w:tcPr>
            <w:tcW w:w="1888" w:type="dxa"/>
            <w:tcBorders>
              <w:top w:val="nil"/>
              <w:left w:val="single" w:sz="8" w:space="0" w:color="auto"/>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rPr>
                <w:rFonts w:ascii="Calibri" w:eastAsia="Times New Roman" w:hAnsi="Calibri" w:cs="Calibri"/>
                <w:color w:val="000000"/>
                <w:sz w:val="20"/>
                <w:szCs w:val="20"/>
              </w:rPr>
            </w:pPr>
            <w:proofErr w:type="spellStart"/>
            <w:r w:rsidRPr="00354B65">
              <w:rPr>
                <w:rFonts w:ascii="Calibri" w:eastAsia="Times New Roman" w:hAnsi="Calibri" w:cs="Calibri"/>
                <w:color w:val="000000"/>
                <w:sz w:val="20"/>
                <w:szCs w:val="20"/>
              </w:rPr>
              <w:t>Bombali</w:t>
            </w:r>
            <w:proofErr w:type="spellEnd"/>
            <w:r w:rsidRPr="00354B65">
              <w:rPr>
                <w:rFonts w:ascii="Calibri" w:eastAsia="Times New Roman" w:hAnsi="Calibri" w:cs="Calibri"/>
                <w:color w:val="666666"/>
                <w:sz w:val="20"/>
                <w:szCs w:val="20"/>
              </w:rPr>
              <w:t> District</w:t>
            </w:r>
          </w:p>
        </w:tc>
        <w:tc>
          <w:tcPr>
            <w:tcW w:w="1431"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408390</w:t>
            </w:r>
          </w:p>
        </w:tc>
        <w:tc>
          <w:tcPr>
            <w:tcW w:w="1341"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1</w:t>
            </w:r>
          </w:p>
        </w:tc>
        <w:tc>
          <w:tcPr>
            <w:tcW w:w="1210"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0.24</w:t>
            </w:r>
          </w:p>
        </w:tc>
        <w:tc>
          <w:tcPr>
            <w:tcW w:w="976"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3</w:t>
            </w:r>
          </w:p>
        </w:tc>
        <w:tc>
          <w:tcPr>
            <w:tcW w:w="976"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1</w:t>
            </w:r>
          </w:p>
        </w:tc>
        <w:tc>
          <w:tcPr>
            <w:tcW w:w="1534"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100</w:t>
            </w:r>
          </w:p>
        </w:tc>
        <w:tc>
          <w:tcPr>
            <w:tcW w:w="1534"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120</w:t>
            </w:r>
          </w:p>
        </w:tc>
        <w:tc>
          <w:tcPr>
            <w:tcW w:w="1301" w:type="dxa"/>
            <w:tcBorders>
              <w:top w:val="nil"/>
              <w:left w:val="nil"/>
              <w:bottom w:val="single" w:sz="4" w:space="0" w:color="auto"/>
              <w:right w:val="single" w:sz="8" w:space="0" w:color="auto"/>
            </w:tcBorders>
            <w:shd w:val="clear" w:color="000000" w:fill="FFFFFF"/>
            <w:noWrap/>
            <w:vAlign w:val="bottom"/>
            <w:hideMark/>
          </w:tcPr>
          <w:p w:rsidR="00354B65" w:rsidRPr="00354B65" w:rsidRDefault="00354B65" w:rsidP="00354B65">
            <w:pPr>
              <w:spacing w:after="0" w:line="240" w:lineRule="auto"/>
              <w:jc w:val="right"/>
              <w:rPr>
                <w:rFonts w:ascii="Calibri" w:eastAsia="Times New Roman" w:hAnsi="Calibri" w:cs="Calibri"/>
                <w:color w:val="000000"/>
              </w:rPr>
            </w:pPr>
            <w:r w:rsidRPr="00354B65">
              <w:rPr>
                <w:rFonts w:ascii="Calibri" w:eastAsia="Times New Roman" w:hAnsi="Calibri" w:cs="Calibri"/>
                <w:color w:val="000000"/>
              </w:rPr>
              <w:t>220.0</w:t>
            </w:r>
          </w:p>
        </w:tc>
      </w:tr>
      <w:tr w:rsidR="00354B65" w:rsidRPr="00354B65" w:rsidTr="00354B65">
        <w:trPr>
          <w:trHeight w:val="300"/>
        </w:trPr>
        <w:tc>
          <w:tcPr>
            <w:tcW w:w="1888" w:type="dxa"/>
            <w:tcBorders>
              <w:top w:val="nil"/>
              <w:left w:val="single" w:sz="8" w:space="0" w:color="auto"/>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rPr>
                <w:rFonts w:ascii="Calibri" w:eastAsia="Times New Roman" w:hAnsi="Calibri" w:cs="Calibri"/>
                <w:color w:val="000000"/>
                <w:sz w:val="20"/>
                <w:szCs w:val="20"/>
              </w:rPr>
            </w:pPr>
            <w:proofErr w:type="spellStart"/>
            <w:r w:rsidRPr="00354B65">
              <w:rPr>
                <w:rFonts w:ascii="Calibri" w:eastAsia="Times New Roman" w:hAnsi="Calibri" w:cs="Calibri"/>
                <w:color w:val="000000"/>
                <w:sz w:val="20"/>
                <w:szCs w:val="20"/>
              </w:rPr>
              <w:t>Kambia</w:t>
            </w:r>
            <w:proofErr w:type="spellEnd"/>
            <w:r w:rsidRPr="00354B65">
              <w:rPr>
                <w:rFonts w:ascii="Calibri" w:eastAsia="Times New Roman" w:hAnsi="Calibri" w:cs="Calibri"/>
                <w:color w:val="666666"/>
                <w:sz w:val="20"/>
                <w:szCs w:val="20"/>
              </w:rPr>
              <w:t> District</w:t>
            </w:r>
          </w:p>
        </w:tc>
        <w:tc>
          <w:tcPr>
            <w:tcW w:w="1431"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270462</w:t>
            </w:r>
          </w:p>
        </w:tc>
        <w:tc>
          <w:tcPr>
            <w:tcW w:w="1341"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8</w:t>
            </w:r>
          </w:p>
        </w:tc>
        <w:tc>
          <w:tcPr>
            <w:tcW w:w="1210"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2.96</w:t>
            </w:r>
          </w:p>
        </w:tc>
        <w:tc>
          <w:tcPr>
            <w:tcW w:w="976"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5</w:t>
            </w:r>
          </w:p>
        </w:tc>
        <w:tc>
          <w:tcPr>
            <w:tcW w:w="976"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w:t>
            </w:r>
          </w:p>
        </w:tc>
        <w:tc>
          <w:tcPr>
            <w:tcW w:w="1534"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w:t>
            </w:r>
          </w:p>
        </w:tc>
        <w:tc>
          <w:tcPr>
            <w:tcW w:w="1534"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98</w:t>
            </w:r>
          </w:p>
        </w:tc>
        <w:tc>
          <w:tcPr>
            <w:tcW w:w="1301" w:type="dxa"/>
            <w:tcBorders>
              <w:top w:val="nil"/>
              <w:left w:val="nil"/>
              <w:bottom w:val="single" w:sz="4" w:space="0" w:color="auto"/>
              <w:right w:val="single" w:sz="8"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rPr>
            </w:pPr>
            <w:r w:rsidRPr="00354B65">
              <w:rPr>
                <w:rFonts w:ascii="Calibri" w:eastAsia="Times New Roman" w:hAnsi="Calibri" w:cs="Calibri"/>
                <w:color w:val="000000"/>
              </w:rPr>
              <w:t>12.3</w:t>
            </w:r>
          </w:p>
        </w:tc>
      </w:tr>
      <w:tr w:rsidR="00354B65" w:rsidRPr="00354B65" w:rsidTr="00354B65">
        <w:trPr>
          <w:trHeight w:val="300"/>
        </w:trPr>
        <w:tc>
          <w:tcPr>
            <w:tcW w:w="1888" w:type="dxa"/>
            <w:tcBorders>
              <w:top w:val="nil"/>
              <w:left w:val="single" w:sz="8" w:space="0" w:color="auto"/>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rPr>
                <w:rFonts w:ascii="Calibri" w:eastAsia="Times New Roman" w:hAnsi="Calibri" w:cs="Calibri"/>
                <w:color w:val="000000"/>
                <w:sz w:val="20"/>
                <w:szCs w:val="20"/>
              </w:rPr>
            </w:pPr>
            <w:proofErr w:type="spellStart"/>
            <w:r w:rsidRPr="00354B65">
              <w:rPr>
                <w:rFonts w:ascii="Calibri" w:eastAsia="Times New Roman" w:hAnsi="Calibri" w:cs="Calibri"/>
                <w:color w:val="000000"/>
                <w:sz w:val="20"/>
                <w:szCs w:val="20"/>
              </w:rPr>
              <w:t>Koinadugu</w:t>
            </w:r>
            <w:proofErr w:type="spellEnd"/>
            <w:r w:rsidRPr="00354B65">
              <w:rPr>
                <w:rFonts w:ascii="Calibri" w:eastAsia="Times New Roman" w:hAnsi="Calibri" w:cs="Calibri"/>
                <w:color w:val="666666"/>
                <w:sz w:val="20"/>
                <w:szCs w:val="20"/>
              </w:rPr>
              <w:t> District</w:t>
            </w:r>
          </w:p>
        </w:tc>
        <w:tc>
          <w:tcPr>
            <w:tcW w:w="1431"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265758</w:t>
            </w:r>
          </w:p>
        </w:tc>
        <w:tc>
          <w:tcPr>
            <w:tcW w:w="1341"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w:t>
            </w:r>
          </w:p>
        </w:tc>
        <w:tc>
          <w:tcPr>
            <w:tcW w:w="1210"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0.00</w:t>
            </w:r>
          </w:p>
        </w:tc>
        <w:tc>
          <w:tcPr>
            <w:tcW w:w="976"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7</w:t>
            </w:r>
          </w:p>
        </w:tc>
        <w:tc>
          <w:tcPr>
            <w:tcW w:w="976"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w:t>
            </w:r>
          </w:p>
        </w:tc>
        <w:tc>
          <w:tcPr>
            <w:tcW w:w="1534"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w:t>
            </w:r>
          </w:p>
        </w:tc>
        <w:tc>
          <w:tcPr>
            <w:tcW w:w="1534"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76</w:t>
            </w:r>
          </w:p>
        </w:tc>
        <w:tc>
          <w:tcPr>
            <w:tcW w:w="1301" w:type="dxa"/>
            <w:tcBorders>
              <w:top w:val="nil"/>
              <w:left w:val="nil"/>
              <w:bottom w:val="single" w:sz="4" w:space="0" w:color="auto"/>
              <w:right w:val="single" w:sz="8" w:space="0" w:color="auto"/>
            </w:tcBorders>
            <w:shd w:val="clear" w:color="000000" w:fill="FFFFFF"/>
            <w:noWrap/>
            <w:vAlign w:val="bottom"/>
            <w:hideMark/>
          </w:tcPr>
          <w:p w:rsidR="00354B65" w:rsidRPr="00354B65" w:rsidRDefault="00354B65" w:rsidP="00354B65">
            <w:pPr>
              <w:spacing w:after="0" w:line="240" w:lineRule="auto"/>
              <w:rPr>
                <w:rFonts w:ascii="Calibri" w:eastAsia="Times New Roman" w:hAnsi="Calibri" w:cs="Calibri"/>
                <w:color w:val="000000"/>
              </w:rPr>
            </w:pPr>
            <w:r w:rsidRPr="00354B65">
              <w:rPr>
                <w:rFonts w:ascii="Calibri" w:eastAsia="Times New Roman" w:hAnsi="Calibri" w:cs="Calibri"/>
                <w:color w:val="000000"/>
              </w:rPr>
              <w:t>No cases</w:t>
            </w:r>
          </w:p>
        </w:tc>
      </w:tr>
      <w:tr w:rsidR="00354B65" w:rsidRPr="00354B65" w:rsidTr="00354B65">
        <w:trPr>
          <w:trHeight w:val="300"/>
        </w:trPr>
        <w:tc>
          <w:tcPr>
            <w:tcW w:w="1888" w:type="dxa"/>
            <w:tcBorders>
              <w:top w:val="nil"/>
              <w:left w:val="single" w:sz="8" w:space="0" w:color="auto"/>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rPr>
                <w:rFonts w:ascii="Calibri" w:eastAsia="Times New Roman" w:hAnsi="Calibri" w:cs="Calibri"/>
                <w:color w:val="000000"/>
                <w:sz w:val="20"/>
                <w:szCs w:val="20"/>
              </w:rPr>
            </w:pPr>
            <w:r w:rsidRPr="00354B65">
              <w:rPr>
                <w:rFonts w:ascii="Calibri" w:eastAsia="Times New Roman" w:hAnsi="Calibri" w:cs="Calibri"/>
                <w:color w:val="000000"/>
                <w:sz w:val="20"/>
                <w:szCs w:val="20"/>
              </w:rPr>
              <w:t xml:space="preserve">Port </w:t>
            </w:r>
            <w:proofErr w:type="spellStart"/>
            <w:r w:rsidRPr="00354B65">
              <w:rPr>
                <w:rFonts w:ascii="Calibri" w:eastAsia="Times New Roman" w:hAnsi="Calibri" w:cs="Calibri"/>
                <w:color w:val="000000"/>
                <w:sz w:val="20"/>
                <w:szCs w:val="20"/>
              </w:rPr>
              <w:t>Loko</w:t>
            </w:r>
            <w:proofErr w:type="spellEnd"/>
            <w:r w:rsidRPr="00354B65">
              <w:rPr>
                <w:rFonts w:ascii="Calibri" w:eastAsia="Times New Roman" w:hAnsi="Calibri" w:cs="Calibri"/>
                <w:color w:val="666666"/>
                <w:sz w:val="20"/>
                <w:szCs w:val="20"/>
              </w:rPr>
              <w:t> District</w:t>
            </w:r>
          </w:p>
        </w:tc>
        <w:tc>
          <w:tcPr>
            <w:tcW w:w="1431"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453746</w:t>
            </w:r>
          </w:p>
        </w:tc>
        <w:tc>
          <w:tcPr>
            <w:tcW w:w="1341"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6</w:t>
            </w:r>
          </w:p>
        </w:tc>
        <w:tc>
          <w:tcPr>
            <w:tcW w:w="1210"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1.32</w:t>
            </w:r>
          </w:p>
        </w:tc>
        <w:tc>
          <w:tcPr>
            <w:tcW w:w="976"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w:t>
            </w:r>
          </w:p>
        </w:tc>
        <w:tc>
          <w:tcPr>
            <w:tcW w:w="976"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3</w:t>
            </w:r>
          </w:p>
        </w:tc>
        <w:tc>
          <w:tcPr>
            <w:tcW w:w="1534"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84</w:t>
            </w:r>
          </w:p>
        </w:tc>
        <w:tc>
          <w:tcPr>
            <w:tcW w:w="1534"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12</w:t>
            </w:r>
          </w:p>
        </w:tc>
        <w:tc>
          <w:tcPr>
            <w:tcW w:w="1301" w:type="dxa"/>
            <w:tcBorders>
              <w:top w:val="nil"/>
              <w:left w:val="nil"/>
              <w:bottom w:val="single" w:sz="4" w:space="0" w:color="auto"/>
              <w:right w:val="single" w:sz="8"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rPr>
            </w:pPr>
            <w:r w:rsidRPr="00354B65">
              <w:rPr>
                <w:rFonts w:ascii="Calibri" w:eastAsia="Times New Roman" w:hAnsi="Calibri" w:cs="Calibri"/>
                <w:color w:val="000000"/>
              </w:rPr>
              <w:t>16.0</w:t>
            </w:r>
          </w:p>
        </w:tc>
      </w:tr>
      <w:tr w:rsidR="00354B65" w:rsidRPr="00354B65" w:rsidTr="00354B65">
        <w:trPr>
          <w:trHeight w:val="300"/>
        </w:trPr>
        <w:tc>
          <w:tcPr>
            <w:tcW w:w="1888" w:type="dxa"/>
            <w:tcBorders>
              <w:top w:val="nil"/>
              <w:left w:val="single" w:sz="8" w:space="0" w:color="auto"/>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rPr>
                <w:rFonts w:ascii="Calibri" w:eastAsia="Times New Roman" w:hAnsi="Calibri" w:cs="Calibri"/>
                <w:color w:val="000000"/>
                <w:sz w:val="20"/>
                <w:szCs w:val="20"/>
              </w:rPr>
            </w:pPr>
            <w:proofErr w:type="spellStart"/>
            <w:r w:rsidRPr="00354B65">
              <w:rPr>
                <w:rFonts w:ascii="Calibri" w:eastAsia="Times New Roman" w:hAnsi="Calibri" w:cs="Calibri"/>
                <w:color w:val="000000"/>
                <w:sz w:val="20"/>
                <w:szCs w:val="20"/>
              </w:rPr>
              <w:t>Tonkolili</w:t>
            </w:r>
            <w:proofErr w:type="spellEnd"/>
            <w:r w:rsidRPr="00354B65">
              <w:rPr>
                <w:rFonts w:ascii="Calibri" w:eastAsia="Times New Roman" w:hAnsi="Calibri" w:cs="Calibri"/>
                <w:color w:val="666666"/>
                <w:sz w:val="20"/>
                <w:szCs w:val="20"/>
              </w:rPr>
              <w:t> District</w:t>
            </w:r>
          </w:p>
        </w:tc>
        <w:tc>
          <w:tcPr>
            <w:tcW w:w="1431"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347197</w:t>
            </w:r>
          </w:p>
        </w:tc>
        <w:tc>
          <w:tcPr>
            <w:tcW w:w="1341"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w:t>
            </w:r>
          </w:p>
        </w:tc>
        <w:tc>
          <w:tcPr>
            <w:tcW w:w="1210"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0.00</w:t>
            </w:r>
          </w:p>
        </w:tc>
        <w:tc>
          <w:tcPr>
            <w:tcW w:w="976"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26</w:t>
            </w:r>
          </w:p>
        </w:tc>
        <w:tc>
          <w:tcPr>
            <w:tcW w:w="976"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1</w:t>
            </w:r>
          </w:p>
        </w:tc>
        <w:tc>
          <w:tcPr>
            <w:tcW w:w="1534"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50</w:t>
            </w:r>
          </w:p>
        </w:tc>
        <w:tc>
          <w:tcPr>
            <w:tcW w:w="1534"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104</w:t>
            </w:r>
          </w:p>
        </w:tc>
        <w:tc>
          <w:tcPr>
            <w:tcW w:w="1301" w:type="dxa"/>
            <w:tcBorders>
              <w:top w:val="nil"/>
              <w:left w:val="nil"/>
              <w:bottom w:val="single" w:sz="4" w:space="0" w:color="auto"/>
              <w:right w:val="single" w:sz="8" w:space="0" w:color="auto"/>
            </w:tcBorders>
            <w:shd w:val="clear" w:color="000000" w:fill="FFFFFF"/>
            <w:noWrap/>
            <w:vAlign w:val="bottom"/>
            <w:hideMark/>
          </w:tcPr>
          <w:p w:rsidR="00354B65" w:rsidRPr="00354B65" w:rsidRDefault="00354B65" w:rsidP="00354B65">
            <w:pPr>
              <w:spacing w:after="0" w:line="240" w:lineRule="auto"/>
              <w:rPr>
                <w:rFonts w:ascii="Calibri" w:eastAsia="Times New Roman" w:hAnsi="Calibri" w:cs="Calibri"/>
                <w:color w:val="000000"/>
              </w:rPr>
            </w:pPr>
            <w:r w:rsidRPr="00354B65">
              <w:rPr>
                <w:rFonts w:ascii="Calibri" w:eastAsia="Times New Roman" w:hAnsi="Calibri" w:cs="Calibri"/>
                <w:color w:val="000000"/>
              </w:rPr>
              <w:t>No cases</w:t>
            </w:r>
          </w:p>
        </w:tc>
      </w:tr>
      <w:tr w:rsidR="00354B65" w:rsidRPr="00354B65" w:rsidTr="00354B65">
        <w:trPr>
          <w:trHeight w:val="300"/>
        </w:trPr>
        <w:tc>
          <w:tcPr>
            <w:tcW w:w="1888" w:type="dxa"/>
            <w:tcBorders>
              <w:top w:val="nil"/>
              <w:left w:val="single" w:sz="8" w:space="0" w:color="auto"/>
              <w:bottom w:val="single" w:sz="4" w:space="0" w:color="auto"/>
              <w:right w:val="single" w:sz="4" w:space="0" w:color="auto"/>
            </w:tcBorders>
            <w:shd w:val="clear" w:color="000000" w:fill="D9D9D9"/>
            <w:noWrap/>
            <w:vAlign w:val="bottom"/>
            <w:hideMark/>
          </w:tcPr>
          <w:p w:rsidR="00354B65" w:rsidRPr="00354B65" w:rsidRDefault="00354B65" w:rsidP="00354B65">
            <w:pPr>
              <w:spacing w:after="0" w:line="240" w:lineRule="auto"/>
              <w:rPr>
                <w:rFonts w:ascii="Calibri" w:eastAsia="Times New Roman" w:hAnsi="Calibri" w:cs="Calibri"/>
                <w:color w:val="000000"/>
                <w:sz w:val="20"/>
                <w:szCs w:val="20"/>
              </w:rPr>
            </w:pPr>
            <w:r w:rsidRPr="00354B65">
              <w:rPr>
                <w:rFonts w:ascii="Calibri" w:eastAsia="Times New Roman" w:hAnsi="Calibri" w:cs="Calibri"/>
                <w:color w:val="000000"/>
                <w:sz w:val="20"/>
                <w:szCs w:val="20"/>
              </w:rPr>
              <w:t>Southern</w:t>
            </w:r>
            <w:r w:rsidRPr="00354B65">
              <w:rPr>
                <w:rFonts w:ascii="Calibri" w:eastAsia="Times New Roman" w:hAnsi="Calibri" w:cs="Calibri"/>
                <w:color w:val="666666"/>
                <w:sz w:val="20"/>
                <w:szCs w:val="20"/>
              </w:rPr>
              <w:t> Province</w:t>
            </w:r>
          </w:p>
        </w:tc>
        <w:tc>
          <w:tcPr>
            <w:tcW w:w="1431" w:type="dxa"/>
            <w:tcBorders>
              <w:top w:val="nil"/>
              <w:left w:val="nil"/>
              <w:bottom w:val="single" w:sz="4" w:space="0" w:color="auto"/>
              <w:right w:val="single" w:sz="4" w:space="0" w:color="auto"/>
            </w:tcBorders>
            <w:shd w:val="clear" w:color="000000" w:fill="D9D9D9"/>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1092657</w:t>
            </w:r>
          </w:p>
        </w:tc>
        <w:tc>
          <w:tcPr>
            <w:tcW w:w="1341" w:type="dxa"/>
            <w:tcBorders>
              <w:top w:val="nil"/>
              <w:left w:val="nil"/>
              <w:bottom w:val="single" w:sz="4" w:space="0" w:color="auto"/>
              <w:right w:val="single" w:sz="4" w:space="0" w:color="auto"/>
            </w:tcBorders>
            <w:shd w:val="clear" w:color="000000" w:fill="D9D9D9"/>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1</w:t>
            </w:r>
          </w:p>
        </w:tc>
        <w:tc>
          <w:tcPr>
            <w:tcW w:w="1210" w:type="dxa"/>
            <w:tcBorders>
              <w:top w:val="nil"/>
              <w:left w:val="nil"/>
              <w:bottom w:val="single" w:sz="4" w:space="0" w:color="auto"/>
              <w:right w:val="single" w:sz="4" w:space="0" w:color="auto"/>
            </w:tcBorders>
            <w:shd w:val="clear" w:color="000000" w:fill="D9D9D9"/>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0.09</w:t>
            </w:r>
          </w:p>
        </w:tc>
        <w:tc>
          <w:tcPr>
            <w:tcW w:w="976" w:type="dxa"/>
            <w:tcBorders>
              <w:top w:val="nil"/>
              <w:left w:val="nil"/>
              <w:bottom w:val="single" w:sz="4" w:space="0" w:color="auto"/>
              <w:right w:val="single" w:sz="4" w:space="0" w:color="auto"/>
            </w:tcBorders>
            <w:shd w:val="clear" w:color="000000" w:fill="D9D9D9"/>
            <w:noWrap/>
            <w:vAlign w:val="bottom"/>
            <w:hideMark/>
          </w:tcPr>
          <w:p w:rsidR="00354B65" w:rsidRPr="00354B65" w:rsidRDefault="00354B65" w:rsidP="00354B65">
            <w:pPr>
              <w:spacing w:after="0" w:line="240" w:lineRule="auto"/>
              <w:rPr>
                <w:rFonts w:ascii="Calibri" w:eastAsia="Times New Roman" w:hAnsi="Calibri" w:cs="Calibri"/>
                <w:color w:val="000000"/>
                <w:sz w:val="20"/>
                <w:szCs w:val="20"/>
              </w:rPr>
            </w:pPr>
            <w:r w:rsidRPr="00354B65">
              <w:rPr>
                <w:rFonts w:ascii="Calibri" w:eastAsia="Times New Roman" w:hAnsi="Calibri" w:cs="Calibri"/>
                <w:color w:val="000000"/>
                <w:sz w:val="20"/>
                <w:szCs w:val="20"/>
              </w:rPr>
              <w:t> </w:t>
            </w:r>
          </w:p>
        </w:tc>
        <w:tc>
          <w:tcPr>
            <w:tcW w:w="976" w:type="dxa"/>
            <w:tcBorders>
              <w:top w:val="nil"/>
              <w:left w:val="nil"/>
              <w:bottom w:val="single" w:sz="4" w:space="0" w:color="auto"/>
              <w:right w:val="single" w:sz="4" w:space="0" w:color="auto"/>
            </w:tcBorders>
            <w:shd w:val="clear" w:color="000000" w:fill="D9D9D9"/>
            <w:noWrap/>
            <w:vAlign w:val="bottom"/>
            <w:hideMark/>
          </w:tcPr>
          <w:p w:rsidR="00354B65" w:rsidRPr="00354B65" w:rsidRDefault="00354B65" w:rsidP="00354B65">
            <w:pPr>
              <w:spacing w:after="0" w:line="240" w:lineRule="auto"/>
              <w:rPr>
                <w:rFonts w:ascii="Calibri" w:eastAsia="Times New Roman" w:hAnsi="Calibri" w:cs="Calibri"/>
                <w:color w:val="000000"/>
                <w:sz w:val="20"/>
                <w:szCs w:val="20"/>
              </w:rPr>
            </w:pPr>
            <w:r w:rsidRPr="00354B65">
              <w:rPr>
                <w:rFonts w:ascii="Calibri" w:eastAsia="Times New Roman" w:hAnsi="Calibri" w:cs="Calibri"/>
                <w:color w:val="000000"/>
                <w:sz w:val="20"/>
                <w:szCs w:val="20"/>
              </w:rPr>
              <w:t> </w:t>
            </w:r>
          </w:p>
        </w:tc>
        <w:tc>
          <w:tcPr>
            <w:tcW w:w="1534" w:type="dxa"/>
            <w:tcBorders>
              <w:top w:val="nil"/>
              <w:left w:val="nil"/>
              <w:bottom w:val="single" w:sz="4" w:space="0" w:color="auto"/>
              <w:right w:val="single" w:sz="4" w:space="0" w:color="auto"/>
            </w:tcBorders>
            <w:shd w:val="clear" w:color="000000" w:fill="D9D9D9"/>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120</w:t>
            </w:r>
          </w:p>
        </w:tc>
        <w:tc>
          <w:tcPr>
            <w:tcW w:w="1534" w:type="dxa"/>
            <w:tcBorders>
              <w:top w:val="nil"/>
              <w:left w:val="nil"/>
              <w:bottom w:val="single" w:sz="4" w:space="0" w:color="auto"/>
              <w:right w:val="single" w:sz="4" w:space="0" w:color="auto"/>
            </w:tcBorders>
            <w:shd w:val="clear" w:color="000000" w:fill="D9D9D9"/>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w:t>
            </w:r>
          </w:p>
        </w:tc>
        <w:tc>
          <w:tcPr>
            <w:tcW w:w="1301" w:type="dxa"/>
            <w:tcBorders>
              <w:top w:val="nil"/>
              <w:left w:val="nil"/>
              <w:bottom w:val="single" w:sz="4" w:space="0" w:color="auto"/>
              <w:right w:val="single" w:sz="8" w:space="0" w:color="auto"/>
            </w:tcBorders>
            <w:shd w:val="clear" w:color="000000" w:fill="D9D9D9"/>
            <w:noWrap/>
            <w:vAlign w:val="bottom"/>
            <w:hideMark/>
          </w:tcPr>
          <w:p w:rsidR="00354B65" w:rsidRPr="00354B65" w:rsidRDefault="00354B65" w:rsidP="00354B65">
            <w:pPr>
              <w:spacing w:after="0" w:line="240" w:lineRule="auto"/>
              <w:rPr>
                <w:rFonts w:ascii="Calibri" w:eastAsia="Times New Roman" w:hAnsi="Calibri" w:cs="Calibri"/>
                <w:color w:val="000000"/>
              </w:rPr>
            </w:pPr>
            <w:r w:rsidRPr="00354B65">
              <w:rPr>
                <w:rFonts w:ascii="Calibri" w:eastAsia="Times New Roman" w:hAnsi="Calibri" w:cs="Calibri"/>
                <w:color w:val="000000"/>
              </w:rPr>
              <w:t>No cases</w:t>
            </w:r>
          </w:p>
        </w:tc>
      </w:tr>
      <w:tr w:rsidR="00354B65" w:rsidRPr="00354B65" w:rsidTr="00354B65">
        <w:trPr>
          <w:trHeight w:val="300"/>
        </w:trPr>
        <w:tc>
          <w:tcPr>
            <w:tcW w:w="1888" w:type="dxa"/>
            <w:tcBorders>
              <w:top w:val="nil"/>
              <w:left w:val="single" w:sz="8" w:space="0" w:color="auto"/>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rPr>
                <w:rFonts w:ascii="Calibri" w:eastAsia="Times New Roman" w:hAnsi="Calibri" w:cs="Calibri"/>
                <w:color w:val="000000"/>
                <w:sz w:val="20"/>
                <w:szCs w:val="20"/>
              </w:rPr>
            </w:pPr>
            <w:r w:rsidRPr="00354B65">
              <w:rPr>
                <w:rFonts w:ascii="Calibri" w:eastAsia="Times New Roman" w:hAnsi="Calibri" w:cs="Calibri"/>
                <w:color w:val="000000"/>
                <w:sz w:val="20"/>
                <w:szCs w:val="20"/>
              </w:rPr>
              <w:t>Bo</w:t>
            </w:r>
            <w:r w:rsidRPr="00354B65">
              <w:rPr>
                <w:rFonts w:ascii="Calibri" w:eastAsia="Times New Roman" w:hAnsi="Calibri" w:cs="Calibri"/>
                <w:color w:val="666666"/>
                <w:sz w:val="20"/>
                <w:szCs w:val="20"/>
              </w:rPr>
              <w:t> District</w:t>
            </w:r>
          </w:p>
        </w:tc>
        <w:tc>
          <w:tcPr>
            <w:tcW w:w="1431"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463668</w:t>
            </w:r>
          </w:p>
        </w:tc>
        <w:tc>
          <w:tcPr>
            <w:tcW w:w="1341"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w:t>
            </w:r>
          </w:p>
        </w:tc>
        <w:tc>
          <w:tcPr>
            <w:tcW w:w="1210"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0.00</w:t>
            </w:r>
          </w:p>
        </w:tc>
        <w:tc>
          <w:tcPr>
            <w:tcW w:w="976"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67</w:t>
            </w:r>
          </w:p>
        </w:tc>
        <w:tc>
          <w:tcPr>
            <w:tcW w:w="976"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1</w:t>
            </w:r>
          </w:p>
        </w:tc>
        <w:tc>
          <w:tcPr>
            <w:tcW w:w="1534"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20</w:t>
            </w:r>
          </w:p>
        </w:tc>
        <w:tc>
          <w:tcPr>
            <w:tcW w:w="1534"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w:t>
            </w:r>
          </w:p>
        </w:tc>
        <w:tc>
          <w:tcPr>
            <w:tcW w:w="1301" w:type="dxa"/>
            <w:tcBorders>
              <w:top w:val="nil"/>
              <w:left w:val="nil"/>
              <w:bottom w:val="single" w:sz="4" w:space="0" w:color="auto"/>
              <w:right w:val="single" w:sz="8" w:space="0" w:color="auto"/>
            </w:tcBorders>
            <w:shd w:val="clear" w:color="auto" w:fill="auto"/>
            <w:noWrap/>
            <w:vAlign w:val="bottom"/>
            <w:hideMark/>
          </w:tcPr>
          <w:p w:rsidR="00354B65" w:rsidRPr="00354B65" w:rsidRDefault="00354B65" w:rsidP="00354B65">
            <w:pPr>
              <w:spacing w:after="0" w:line="240" w:lineRule="auto"/>
              <w:rPr>
                <w:rFonts w:ascii="Calibri" w:eastAsia="Times New Roman" w:hAnsi="Calibri" w:cs="Calibri"/>
                <w:color w:val="000000"/>
              </w:rPr>
            </w:pPr>
            <w:r w:rsidRPr="00354B65">
              <w:rPr>
                <w:rFonts w:ascii="Calibri" w:eastAsia="Times New Roman" w:hAnsi="Calibri" w:cs="Calibri"/>
                <w:color w:val="000000"/>
              </w:rPr>
              <w:t>No cases</w:t>
            </w:r>
          </w:p>
        </w:tc>
      </w:tr>
      <w:tr w:rsidR="00354B65" w:rsidRPr="00354B65" w:rsidTr="00354B65">
        <w:trPr>
          <w:trHeight w:val="300"/>
        </w:trPr>
        <w:tc>
          <w:tcPr>
            <w:tcW w:w="1888" w:type="dxa"/>
            <w:tcBorders>
              <w:top w:val="nil"/>
              <w:left w:val="single" w:sz="8" w:space="0" w:color="auto"/>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rPr>
                <w:rFonts w:ascii="Calibri" w:eastAsia="Times New Roman" w:hAnsi="Calibri" w:cs="Calibri"/>
                <w:color w:val="000000"/>
                <w:sz w:val="20"/>
                <w:szCs w:val="20"/>
              </w:rPr>
            </w:pPr>
            <w:proofErr w:type="spellStart"/>
            <w:r w:rsidRPr="00354B65">
              <w:rPr>
                <w:rFonts w:ascii="Calibri" w:eastAsia="Times New Roman" w:hAnsi="Calibri" w:cs="Calibri"/>
                <w:color w:val="000000"/>
                <w:sz w:val="20"/>
                <w:szCs w:val="20"/>
              </w:rPr>
              <w:t>Bonthe</w:t>
            </w:r>
            <w:proofErr w:type="spellEnd"/>
            <w:r w:rsidRPr="00354B65">
              <w:rPr>
                <w:rFonts w:ascii="Calibri" w:eastAsia="Times New Roman" w:hAnsi="Calibri" w:cs="Calibri"/>
                <w:color w:val="666666"/>
                <w:sz w:val="20"/>
                <w:szCs w:val="20"/>
              </w:rPr>
              <w:t> District</w:t>
            </w:r>
          </w:p>
        </w:tc>
        <w:tc>
          <w:tcPr>
            <w:tcW w:w="1431"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139687</w:t>
            </w:r>
          </w:p>
        </w:tc>
        <w:tc>
          <w:tcPr>
            <w:tcW w:w="1341"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w:t>
            </w:r>
          </w:p>
        </w:tc>
        <w:tc>
          <w:tcPr>
            <w:tcW w:w="1210"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0.00</w:t>
            </w:r>
          </w:p>
        </w:tc>
        <w:tc>
          <w:tcPr>
            <w:tcW w:w="976"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92</w:t>
            </w:r>
          </w:p>
        </w:tc>
        <w:tc>
          <w:tcPr>
            <w:tcW w:w="976"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w:t>
            </w:r>
          </w:p>
        </w:tc>
        <w:tc>
          <w:tcPr>
            <w:tcW w:w="1534"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w:t>
            </w:r>
          </w:p>
        </w:tc>
        <w:tc>
          <w:tcPr>
            <w:tcW w:w="1534"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w:t>
            </w:r>
          </w:p>
        </w:tc>
        <w:tc>
          <w:tcPr>
            <w:tcW w:w="1301" w:type="dxa"/>
            <w:tcBorders>
              <w:top w:val="nil"/>
              <w:left w:val="nil"/>
              <w:bottom w:val="single" w:sz="4" w:space="0" w:color="auto"/>
              <w:right w:val="single" w:sz="8" w:space="0" w:color="auto"/>
            </w:tcBorders>
            <w:shd w:val="clear" w:color="auto" w:fill="auto"/>
            <w:noWrap/>
            <w:vAlign w:val="bottom"/>
            <w:hideMark/>
          </w:tcPr>
          <w:p w:rsidR="00354B65" w:rsidRPr="00354B65" w:rsidRDefault="00354B65" w:rsidP="00354B65">
            <w:pPr>
              <w:spacing w:after="0" w:line="240" w:lineRule="auto"/>
              <w:rPr>
                <w:rFonts w:ascii="Calibri" w:eastAsia="Times New Roman" w:hAnsi="Calibri" w:cs="Calibri"/>
                <w:color w:val="000000"/>
              </w:rPr>
            </w:pPr>
            <w:r w:rsidRPr="00354B65">
              <w:rPr>
                <w:rFonts w:ascii="Calibri" w:eastAsia="Times New Roman" w:hAnsi="Calibri" w:cs="Calibri"/>
                <w:color w:val="000000"/>
              </w:rPr>
              <w:t>No cases</w:t>
            </w:r>
          </w:p>
        </w:tc>
      </w:tr>
      <w:tr w:rsidR="00354B65" w:rsidRPr="00354B65" w:rsidTr="00354B65">
        <w:trPr>
          <w:trHeight w:val="300"/>
        </w:trPr>
        <w:tc>
          <w:tcPr>
            <w:tcW w:w="1888" w:type="dxa"/>
            <w:tcBorders>
              <w:top w:val="nil"/>
              <w:left w:val="single" w:sz="8" w:space="0" w:color="auto"/>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rPr>
                <w:rFonts w:ascii="Calibri" w:eastAsia="Times New Roman" w:hAnsi="Calibri" w:cs="Calibri"/>
                <w:color w:val="000000"/>
                <w:sz w:val="20"/>
                <w:szCs w:val="20"/>
              </w:rPr>
            </w:pPr>
            <w:proofErr w:type="spellStart"/>
            <w:r w:rsidRPr="00354B65">
              <w:rPr>
                <w:rFonts w:ascii="Calibri" w:eastAsia="Times New Roman" w:hAnsi="Calibri" w:cs="Calibri"/>
                <w:color w:val="000000"/>
                <w:sz w:val="20"/>
                <w:szCs w:val="20"/>
              </w:rPr>
              <w:t>Moyamba</w:t>
            </w:r>
            <w:proofErr w:type="spellEnd"/>
            <w:r w:rsidRPr="00354B65">
              <w:rPr>
                <w:rFonts w:ascii="Calibri" w:eastAsia="Times New Roman" w:hAnsi="Calibri" w:cs="Calibri"/>
                <w:color w:val="666666"/>
                <w:sz w:val="20"/>
                <w:szCs w:val="20"/>
              </w:rPr>
              <w:t> District</w:t>
            </w:r>
          </w:p>
        </w:tc>
        <w:tc>
          <w:tcPr>
            <w:tcW w:w="1431"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260910</w:t>
            </w:r>
          </w:p>
        </w:tc>
        <w:tc>
          <w:tcPr>
            <w:tcW w:w="1341"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1</w:t>
            </w:r>
          </w:p>
        </w:tc>
        <w:tc>
          <w:tcPr>
            <w:tcW w:w="1210"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0.38</w:t>
            </w:r>
          </w:p>
        </w:tc>
        <w:tc>
          <w:tcPr>
            <w:tcW w:w="976"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5</w:t>
            </w:r>
          </w:p>
        </w:tc>
        <w:tc>
          <w:tcPr>
            <w:tcW w:w="976"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1</w:t>
            </w:r>
          </w:p>
        </w:tc>
        <w:tc>
          <w:tcPr>
            <w:tcW w:w="1534"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100</w:t>
            </w:r>
          </w:p>
        </w:tc>
        <w:tc>
          <w:tcPr>
            <w:tcW w:w="1534"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w:t>
            </w:r>
          </w:p>
        </w:tc>
        <w:tc>
          <w:tcPr>
            <w:tcW w:w="1301" w:type="dxa"/>
            <w:tcBorders>
              <w:top w:val="nil"/>
              <w:left w:val="nil"/>
              <w:bottom w:val="single" w:sz="4" w:space="0" w:color="auto"/>
              <w:right w:val="single" w:sz="8" w:space="0" w:color="auto"/>
            </w:tcBorders>
            <w:shd w:val="clear" w:color="auto" w:fill="auto"/>
            <w:noWrap/>
            <w:vAlign w:val="bottom"/>
            <w:hideMark/>
          </w:tcPr>
          <w:p w:rsidR="00354B65" w:rsidRPr="00354B65" w:rsidRDefault="00354B65" w:rsidP="00354B65">
            <w:pPr>
              <w:spacing w:after="0" w:line="240" w:lineRule="auto"/>
              <w:rPr>
                <w:rFonts w:ascii="Calibri" w:eastAsia="Times New Roman" w:hAnsi="Calibri" w:cs="Calibri"/>
                <w:color w:val="000000"/>
              </w:rPr>
            </w:pPr>
            <w:r w:rsidRPr="00354B65">
              <w:rPr>
                <w:rFonts w:ascii="Calibri" w:eastAsia="Times New Roman" w:hAnsi="Calibri" w:cs="Calibri"/>
                <w:color w:val="000000"/>
              </w:rPr>
              <w:t>No cases</w:t>
            </w:r>
          </w:p>
        </w:tc>
      </w:tr>
      <w:tr w:rsidR="00354B65" w:rsidRPr="00354B65" w:rsidTr="00354B65">
        <w:trPr>
          <w:trHeight w:val="300"/>
        </w:trPr>
        <w:tc>
          <w:tcPr>
            <w:tcW w:w="1888" w:type="dxa"/>
            <w:tcBorders>
              <w:top w:val="nil"/>
              <w:left w:val="single" w:sz="8" w:space="0" w:color="auto"/>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rPr>
                <w:rFonts w:ascii="Calibri" w:eastAsia="Times New Roman" w:hAnsi="Calibri" w:cs="Calibri"/>
                <w:color w:val="000000"/>
                <w:sz w:val="20"/>
                <w:szCs w:val="20"/>
              </w:rPr>
            </w:pPr>
            <w:proofErr w:type="spellStart"/>
            <w:r w:rsidRPr="00354B65">
              <w:rPr>
                <w:rFonts w:ascii="Calibri" w:eastAsia="Times New Roman" w:hAnsi="Calibri" w:cs="Calibri"/>
                <w:color w:val="000000"/>
                <w:sz w:val="20"/>
                <w:szCs w:val="20"/>
              </w:rPr>
              <w:t>Pujehun</w:t>
            </w:r>
            <w:proofErr w:type="spellEnd"/>
            <w:r w:rsidRPr="00354B65">
              <w:rPr>
                <w:rFonts w:ascii="Calibri" w:eastAsia="Times New Roman" w:hAnsi="Calibri" w:cs="Calibri"/>
                <w:color w:val="666666"/>
                <w:sz w:val="20"/>
                <w:szCs w:val="20"/>
              </w:rPr>
              <w:t> District</w:t>
            </w:r>
          </w:p>
        </w:tc>
        <w:tc>
          <w:tcPr>
            <w:tcW w:w="1431"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228392</w:t>
            </w:r>
          </w:p>
        </w:tc>
        <w:tc>
          <w:tcPr>
            <w:tcW w:w="1341"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w:t>
            </w:r>
          </w:p>
        </w:tc>
        <w:tc>
          <w:tcPr>
            <w:tcW w:w="1210"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0.00</w:t>
            </w:r>
          </w:p>
        </w:tc>
        <w:tc>
          <w:tcPr>
            <w:tcW w:w="976"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114</w:t>
            </w:r>
          </w:p>
        </w:tc>
        <w:tc>
          <w:tcPr>
            <w:tcW w:w="976"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w:t>
            </w:r>
          </w:p>
        </w:tc>
        <w:tc>
          <w:tcPr>
            <w:tcW w:w="1534"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w:t>
            </w:r>
          </w:p>
        </w:tc>
        <w:tc>
          <w:tcPr>
            <w:tcW w:w="1534"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w:t>
            </w:r>
          </w:p>
        </w:tc>
        <w:tc>
          <w:tcPr>
            <w:tcW w:w="1301" w:type="dxa"/>
            <w:tcBorders>
              <w:top w:val="nil"/>
              <w:left w:val="nil"/>
              <w:bottom w:val="single" w:sz="4" w:space="0" w:color="auto"/>
              <w:right w:val="single" w:sz="8" w:space="0" w:color="auto"/>
            </w:tcBorders>
            <w:shd w:val="clear" w:color="auto" w:fill="auto"/>
            <w:noWrap/>
            <w:vAlign w:val="bottom"/>
            <w:hideMark/>
          </w:tcPr>
          <w:p w:rsidR="00354B65" w:rsidRPr="00354B65" w:rsidRDefault="00354B65" w:rsidP="00354B65">
            <w:pPr>
              <w:spacing w:after="0" w:line="240" w:lineRule="auto"/>
              <w:rPr>
                <w:rFonts w:ascii="Calibri" w:eastAsia="Times New Roman" w:hAnsi="Calibri" w:cs="Calibri"/>
                <w:color w:val="000000"/>
              </w:rPr>
            </w:pPr>
            <w:r w:rsidRPr="00354B65">
              <w:rPr>
                <w:rFonts w:ascii="Calibri" w:eastAsia="Times New Roman" w:hAnsi="Calibri" w:cs="Calibri"/>
                <w:color w:val="000000"/>
              </w:rPr>
              <w:t>No cases</w:t>
            </w:r>
          </w:p>
        </w:tc>
      </w:tr>
      <w:tr w:rsidR="00354B65" w:rsidRPr="00354B65" w:rsidTr="00354B65">
        <w:trPr>
          <w:trHeight w:val="300"/>
        </w:trPr>
        <w:tc>
          <w:tcPr>
            <w:tcW w:w="1888" w:type="dxa"/>
            <w:tcBorders>
              <w:top w:val="nil"/>
              <w:left w:val="single" w:sz="8" w:space="0" w:color="auto"/>
              <w:bottom w:val="single" w:sz="4" w:space="0" w:color="auto"/>
              <w:right w:val="single" w:sz="4" w:space="0" w:color="auto"/>
            </w:tcBorders>
            <w:shd w:val="clear" w:color="000000" w:fill="D9D9D9"/>
            <w:noWrap/>
            <w:vAlign w:val="bottom"/>
            <w:hideMark/>
          </w:tcPr>
          <w:p w:rsidR="00354B65" w:rsidRPr="00354B65" w:rsidRDefault="00354B65" w:rsidP="00354B65">
            <w:pPr>
              <w:spacing w:after="0" w:line="240" w:lineRule="auto"/>
              <w:rPr>
                <w:rFonts w:ascii="Calibri" w:eastAsia="Times New Roman" w:hAnsi="Calibri" w:cs="Calibri"/>
                <w:color w:val="000000"/>
                <w:sz w:val="20"/>
                <w:szCs w:val="20"/>
              </w:rPr>
            </w:pPr>
            <w:r w:rsidRPr="00354B65">
              <w:rPr>
                <w:rFonts w:ascii="Calibri" w:eastAsia="Times New Roman" w:hAnsi="Calibri" w:cs="Calibri"/>
                <w:color w:val="000000"/>
                <w:sz w:val="20"/>
                <w:szCs w:val="20"/>
              </w:rPr>
              <w:t>Western Area</w:t>
            </w:r>
            <w:r w:rsidRPr="00354B65">
              <w:rPr>
                <w:rFonts w:ascii="Calibri" w:eastAsia="Times New Roman" w:hAnsi="Calibri" w:cs="Calibri"/>
                <w:color w:val="666666"/>
                <w:sz w:val="20"/>
                <w:szCs w:val="20"/>
              </w:rPr>
              <w:t> Province</w:t>
            </w:r>
          </w:p>
        </w:tc>
        <w:tc>
          <w:tcPr>
            <w:tcW w:w="1431" w:type="dxa"/>
            <w:tcBorders>
              <w:top w:val="nil"/>
              <w:left w:val="nil"/>
              <w:bottom w:val="single" w:sz="4" w:space="0" w:color="auto"/>
              <w:right w:val="single" w:sz="4" w:space="0" w:color="auto"/>
            </w:tcBorders>
            <w:shd w:val="clear" w:color="000000" w:fill="D9D9D9"/>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947122</w:t>
            </w:r>
          </w:p>
        </w:tc>
        <w:tc>
          <w:tcPr>
            <w:tcW w:w="1341" w:type="dxa"/>
            <w:tcBorders>
              <w:top w:val="nil"/>
              <w:left w:val="nil"/>
              <w:bottom w:val="single" w:sz="4" w:space="0" w:color="auto"/>
              <w:right w:val="single" w:sz="4" w:space="0" w:color="auto"/>
            </w:tcBorders>
            <w:shd w:val="clear" w:color="000000" w:fill="D9D9D9"/>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17</w:t>
            </w:r>
          </w:p>
        </w:tc>
        <w:tc>
          <w:tcPr>
            <w:tcW w:w="1210" w:type="dxa"/>
            <w:tcBorders>
              <w:top w:val="nil"/>
              <w:left w:val="nil"/>
              <w:bottom w:val="single" w:sz="4" w:space="0" w:color="auto"/>
              <w:right w:val="single" w:sz="4" w:space="0" w:color="auto"/>
            </w:tcBorders>
            <w:shd w:val="clear" w:color="000000" w:fill="D9D9D9"/>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1.79</w:t>
            </w:r>
          </w:p>
        </w:tc>
        <w:tc>
          <w:tcPr>
            <w:tcW w:w="976" w:type="dxa"/>
            <w:tcBorders>
              <w:top w:val="nil"/>
              <w:left w:val="nil"/>
              <w:bottom w:val="single" w:sz="4" w:space="0" w:color="auto"/>
              <w:right w:val="single" w:sz="4" w:space="0" w:color="auto"/>
            </w:tcBorders>
            <w:shd w:val="clear" w:color="000000" w:fill="D9D9D9"/>
            <w:noWrap/>
            <w:vAlign w:val="bottom"/>
            <w:hideMark/>
          </w:tcPr>
          <w:p w:rsidR="00354B65" w:rsidRPr="00354B65" w:rsidRDefault="00354B65" w:rsidP="00354B65">
            <w:pPr>
              <w:spacing w:after="0" w:line="240" w:lineRule="auto"/>
              <w:rPr>
                <w:rFonts w:ascii="Calibri" w:eastAsia="Times New Roman" w:hAnsi="Calibri" w:cs="Calibri"/>
                <w:color w:val="000000"/>
                <w:sz w:val="20"/>
                <w:szCs w:val="20"/>
              </w:rPr>
            </w:pPr>
            <w:r w:rsidRPr="00354B65">
              <w:rPr>
                <w:rFonts w:ascii="Calibri" w:eastAsia="Times New Roman" w:hAnsi="Calibri" w:cs="Calibri"/>
                <w:color w:val="000000"/>
                <w:sz w:val="20"/>
                <w:szCs w:val="20"/>
              </w:rPr>
              <w:t> </w:t>
            </w:r>
          </w:p>
        </w:tc>
        <w:tc>
          <w:tcPr>
            <w:tcW w:w="976" w:type="dxa"/>
            <w:tcBorders>
              <w:top w:val="nil"/>
              <w:left w:val="nil"/>
              <w:bottom w:val="single" w:sz="4" w:space="0" w:color="auto"/>
              <w:right w:val="single" w:sz="4" w:space="0" w:color="auto"/>
            </w:tcBorders>
            <w:shd w:val="clear" w:color="000000" w:fill="D9D9D9"/>
            <w:noWrap/>
            <w:vAlign w:val="bottom"/>
            <w:hideMark/>
          </w:tcPr>
          <w:p w:rsidR="00354B65" w:rsidRPr="00354B65" w:rsidRDefault="00354B65" w:rsidP="00354B65">
            <w:pPr>
              <w:spacing w:after="0" w:line="240" w:lineRule="auto"/>
              <w:rPr>
                <w:rFonts w:ascii="Calibri" w:eastAsia="Times New Roman" w:hAnsi="Calibri" w:cs="Calibri"/>
                <w:color w:val="000000"/>
                <w:sz w:val="20"/>
                <w:szCs w:val="20"/>
              </w:rPr>
            </w:pPr>
            <w:r w:rsidRPr="00354B65">
              <w:rPr>
                <w:rFonts w:ascii="Calibri" w:eastAsia="Times New Roman" w:hAnsi="Calibri" w:cs="Calibri"/>
                <w:color w:val="000000"/>
                <w:sz w:val="20"/>
                <w:szCs w:val="20"/>
              </w:rPr>
              <w:t> </w:t>
            </w:r>
          </w:p>
        </w:tc>
        <w:tc>
          <w:tcPr>
            <w:tcW w:w="1534" w:type="dxa"/>
            <w:tcBorders>
              <w:top w:val="nil"/>
              <w:left w:val="nil"/>
              <w:bottom w:val="single" w:sz="4" w:space="0" w:color="auto"/>
              <w:right w:val="single" w:sz="4" w:space="0" w:color="auto"/>
            </w:tcBorders>
            <w:shd w:val="clear" w:color="000000" w:fill="D9D9D9"/>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193</w:t>
            </w:r>
          </w:p>
        </w:tc>
        <w:tc>
          <w:tcPr>
            <w:tcW w:w="1534" w:type="dxa"/>
            <w:tcBorders>
              <w:top w:val="nil"/>
              <w:left w:val="nil"/>
              <w:bottom w:val="single" w:sz="4" w:space="0" w:color="auto"/>
              <w:right w:val="single" w:sz="4" w:space="0" w:color="auto"/>
            </w:tcBorders>
            <w:shd w:val="clear" w:color="000000" w:fill="D9D9D9"/>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73</w:t>
            </w:r>
          </w:p>
        </w:tc>
        <w:tc>
          <w:tcPr>
            <w:tcW w:w="1301" w:type="dxa"/>
            <w:tcBorders>
              <w:top w:val="nil"/>
              <w:left w:val="nil"/>
              <w:bottom w:val="single" w:sz="4" w:space="0" w:color="auto"/>
              <w:right w:val="single" w:sz="8" w:space="0" w:color="auto"/>
            </w:tcBorders>
            <w:shd w:val="clear" w:color="000000" w:fill="D9D9D9"/>
            <w:noWrap/>
            <w:vAlign w:val="bottom"/>
            <w:hideMark/>
          </w:tcPr>
          <w:p w:rsidR="00354B65" w:rsidRPr="00354B65" w:rsidRDefault="00354B65" w:rsidP="00354B65">
            <w:pPr>
              <w:spacing w:after="0" w:line="240" w:lineRule="auto"/>
              <w:jc w:val="right"/>
              <w:rPr>
                <w:rFonts w:ascii="Calibri" w:eastAsia="Times New Roman" w:hAnsi="Calibri" w:cs="Calibri"/>
                <w:color w:val="000000"/>
              </w:rPr>
            </w:pPr>
            <w:r w:rsidRPr="00354B65">
              <w:rPr>
                <w:rFonts w:ascii="Calibri" w:eastAsia="Times New Roman" w:hAnsi="Calibri" w:cs="Calibri"/>
                <w:color w:val="000000"/>
              </w:rPr>
              <w:t>15.6</w:t>
            </w:r>
          </w:p>
        </w:tc>
      </w:tr>
      <w:tr w:rsidR="00354B65" w:rsidRPr="00354B65" w:rsidTr="00354B65">
        <w:trPr>
          <w:trHeight w:val="300"/>
        </w:trPr>
        <w:tc>
          <w:tcPr>
            <w:tcW w:w="1888" w:type="dxa"/>
            <w:tcBorders>
              <w:top w:val="nil"/>
              <w:left w:val="single" w:sz="8" w:space="0" w:color="auto"/>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rPr>
                <w:rFonts w:ascii="Calibri" w:eastAsia="Times New Roman" w:hAnsi="Calibri" w:cs="Calibri"/>
                <w:color w:val="000000"/>
                <w:sz w:val="20"/>
                <w:szCs w:val="20"/>
              </w:rPr>
            </w:pPr>
            <w:r w:rsidRPr="00354B65">
              <w:rPr>
                <w:rFonts w:ascii="Calibri" w:eastAsia="Times New Roman" w:hAnsi="Calibri" w:cs="Calibri"/>
                <w:color w:val="000000"/>
                <w:sz w:val="20"/>
                <w:szCs w:val="20"/>
              </w:rPr>
              <w:t>Western Rural</w:t>
            </w:r>
          </w:p>
        </w:tc>
        <w:tc>
          <w:tcPr>
            <w:tcW w:w="1431"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174249</w:t>
            </w:r>
          </w:p>
        </w:tc>
        <w:tc>
          <w:tcPr>
            <w:tcW w:w="1341"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4</w:t>
            </w:r>
          </w:p>
        </w:tc>
        <w:tc>
          <w:tcPr>
            <w:tcW w:w="1210"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2.30</w:t>
            </w:r>
          </w:p>
        </w:tc>
        <w:tc>
          <w:tcPr>
            <w:tcW w:w="976"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1</w:t>
            </w:r>
          </w:p>
        </w:tc>
        <w:tc>
          <w:tcPr>
            <w:tcW w:w="976"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10</w:t>
            </w:r>
          </w:p>
        </w:tc>
        <w:tc>
          <w:tcPr>
            <w:tcW w:w="1534"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173</w:t>
            </w:r>
          </w:p>
        </w:tc>
        <w:tc>
          <w:tcPr>
            <w:tcW w:w="1534"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73</w:t>
            </w:r>
          </w:p>
        </w:tc>
        <w:tc>
          <w:tcPr>
            <w:tcW w:w="1301" w:type="dxa"/>
            <w:tcBorders>
              <w:top w:val="nil"/>
              <w:left w:val="nil"/>
              <w:bottom w:val="single" w:sz="4" w:space="0" w:color="auto"/>
              <w:right w:val="single" w:sz="8"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rPr>
            </w:pPr>
            <w:r w:rsidRPr="00354B65">
              <w:rPr>
                <w:rFonts w:ascii="Calibri" w:eastAsia="Times New Roman" w:hAnsi="Calibri" w:cs="Calibri"/>
                <w:color w:val="000000"/>
              </w:rPr>
              <w:t>61.5</w:t>
            </w:r>
          </w:p>
        </w:tc>
      </w:tr>
      <w:tr w:rsidR="00354B65" w:rsidRPr="00354B65" w:rsidTr="00354B65">
        <w:trPr>
          <w:trHeight w:val="300"/>
        </w:trPr>
        <w:tc>
          <w:tcPr>
            <w:tcW w:w="1888" w:type="dxa"/>
            <w:tcBorders>
              <w:top w:val="nil"/>
              <w:left w:val="single" w:sz="8" w:space="0" w:color="auto"/>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rPr>
                <w:rFonts w:ascii="Calibri" w:eastAsia="Times New Roman" w:hAnsi="Calibri" w:cs="Calibri"/>
                <w:color w:val="000000"/>
                <w:sz w:val="20"/>
                <w:szCs w:val="20"/>
              </w:rPr>
            </w:pPr>
            <w:r w:rsidRPr="00354B65">
              <w:rPr>
                <w:rFonts w:ascii="Calibri" w:eastAsia="Times New Roman" w:hAnsi="Calibri" w:cs="Calibri"/>
                <w:color w:val="000000"/>
                <w:sz w:val="20"/>
                <w:szCs w:val="20"/>
              </w:rPr>
              <w:t>Western Urban</w:t>
            </w:r>
          </w:p>
        </w:tc>
        <w:tc>
          <w:tcPr>
            <w:tcW w:w="1431"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772873</w:t>
            </w:r>
          </w:p>
        </w:tc>
        <w:tc>
          <w:tcPr>
            <w:tcW w:w="1341"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13</w:t>
            </w:r>
          </w:p>
        </w:tc>
        <w:tc>
          <w:tcPr>
            <w:tcW w:w="1210"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1.68</w:t>
            </w:r>
          </w:p>
        </w:tc>
        <w:tc>
          <w:tcPr>
            <w:tcW w:w="976"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w:t>
            </w:r>
          </w:p>
        </w:tc>
        <w:tc>
          <w:tcPr>
            <w:tcW w:w="976"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1</w:t>
            </w:r>
          </w:p>
        </w:tc>
        <w:tc>
          <w:tcPr>
            <w:tcW w:w="1534"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20</w:t>
            </w:r>
          </w:p>
        </w:tc>
        <w:tc>
          <w:tcPr>
            <w:tcW w:w="1534" w:type="dxa"/>
            <w:tcBorders>
              <w:top w:val="nil"/>
              <w:left w:val="nil"/>
              <w:bottom w:val="single" w:sz="4" w:space="0" w:color="auto"/>
              <w:right w:val="single" w:sz="4"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w:t>
            </w:r>
          </w:p>
        </w:tc>
        <w:tc>
          <w:tcPr>
            <w:tcW w:w="1301" w:type="dxa"/>
            <w:tcBorders>
              <w:top w:val="nil"/>
              <w:left w:val="nil"/>
              <w:bottom w:val="single" w:sz="4" w:space="0" w:color="auto"/>
              <w:right w:val="single" w:sz="8" w:space="0" w:color="auto"/>
            </w:tcBorders>
            <w:shd w:val="clear" w:color="auto" w:fill="auto"/>
            <w:noWrap/>
            <w:vAlign w:val="bottom"/>
            <w:hideMark/>
          </w:tcPr>
          <w:p w:rsidR="00354B65" w:rsidRPr="00354B65" w:rsidRDefault="00354B65" w:rsidP="00354B65">
            <w:pPr>
              <w:spacing w:after="0" w:line="240" w:lineRule="auto"/>
              <w:jc w:val="right"/>
              <w:rPr>
                <w:rFonts w:ascii="Calibri" w:eastAsia="Times New Roman" w:hAnsi="Calibri" w:cs="Calibri"/>
                <w:color w:val="000000"/>
              </w:rPr>
            </w:pPr>
            <w:r w:rsidRPr="00354B65">
              <w:rPr>
                <w:rFonts w:ascii="Calibri" w:eastAsia="Times New Roman" w:hAnsi="Calibri" w:cs="Calibri"/>
                <w:color w:val="000000"/>
              </w:rPr>
              <w:t>1.5</w:t>
            </w:r>
          </w:p>
        </w:tc>
      </w:tr>
      <w:tr w:rsidR="00354B65" w:rsidRPr="00354B65" w:rsidTr="00354B65">
        <w:trPr>
          <w:trHeight w:val="315"/>
        </w:trPr>
        <w:tc>
          <w:tcPr>
            <w:tcW w:w="1888" w:type="dxa"/>
            <w:tcBorders>
              <w:top w:val="nil"/>
              <w:left w:val="single" w:sz="8" w:space="0" w:color="auto"/>
              <w:bottom w:val="single" w:sz="8" w:space="0" w:color="auto"/>
              <w:right w:val="single" w:sz="4" w:space="0" w:color="auto"/>
            </w:tcBorders>
            <w:shd w:val="clear" w:color="000000" w:fill="D9D9D9"/>
            <w:noWrap/>
            <w:vAlign w:val="bottom"/>
            <w:hideMark/>
          </w:tcPr>
          <w:p w:rsidR="00354B65" w:rsidRPr="00354B65" w:rsidRDefault="00354B65" w:rsidP="00354B65">
            <w:pPr>
              <w:spacing w:after="0" w:line="240" w:lineRule="auto"/>
              <w:rPr>
                <w:rFonts w:ascii="Calibri" w:eastAsia="Times New Roman" w:hAnsi="Calibri" w:cs="Calibri"/>
                <w:color w:val="000000"/>
                <w:sz w:val="20"/>
                <w:szCs w:val="20"/>
              </w:rPr>
            </w:pPr>
            <w:r w:rsidRPr="00354B65">
              <w:rPr>
                <w:rFonts w:ascii="Calibri" w:eastAsia="Times New Roman" w:hAnsi="Calibri" w:cs="Calibri"/>
                <w:color w:val="000000"/>
                <w:sz w:val="20"/>
                <w:szCs w:val="20"/>
              </w:rPr>
              <w:t>Total</w:t>
            </w:r>
          </w:p>
        </w:tc>
        <w:tc>
          <w:tcPr>
            <w:tcW w:w="1431" w:type="dxa"/>
            <w:tcBorders>
              <w:top w:val="nil"/>
              <w:left w:val="nil"/>
              <w:bottom w:val="single" w:sz="8" w:space="0" w:color="auto"/>
              <w:right w:val="single" w:sz="4" w:space="0" w:color="auto"/>
            </w:tcBorders>
            <w:shd w:val="clear" w:color="000000" w:fill="D9D9D9"/>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4976871</w:t>
            </w:r>
          </w:p>
        </w:tc>
        <w:tc>
          <w:tcPr>
            <w:tcW w:w="1341" w:type="dxa"/>
            <w:tcBorders>
              <w:top w:val="nil"/>
              <w:left w:val="nil"/>
              <w:bottom w:val="single" w:sz="8" w:space="0" w:color="auto"/>
              <w:right w:val="single" w:sz="4" w:space="0" w:color="auto"/>
            </w:tcBorders>
            <w:shd w:val="clear" w:color="000000" w:fill="D9D9D9"/>
            <w:noWrap/>
            <w:vAlign w:val="bottom"/>
            <w:hideMark/>
          </w:tcPr>
          <w:p w:rsidR="00354B65" w:rsidRPr="00354B65" w:rsidRDefault="00354B65" w:rsidP="00354B65">
            <w:pPr>
              <w:spacing w:after="0" w:line="240" w:lineRule="auto"/>
              <w:jc w:val="right"/>
              <w:rPr>
                <w:rFonts w:ascii="Calibri" w:eastAsia="Times New Roman" w:hAnsi="Calibri" w:cs="Calibri"/>
                <w:b/>
                <w:bCs/>
                <w:color w:val="000000"/>
                <w:sz w:val="20"/>
                <w:szCs w:val="20"/>
              </w:rPr>
            </w:pPr>
            <w:r w:rsidRPr="00354B65">
              <w:rPr>
                <w:rFonts w:ascii="Calibri" w:eastAsia="Times New Roman" w:hAnsi="Calibri" w:cs="Calibri"/>
                <w:b/>
                <w:bCs/>
                <w:color w:val="000000"/>
                <w:sz w:val="20"/>
                <w:szCs w:val="20"/>
              </w:rPr>
              <w:t>33</w:t>
            </w:r>
          </w:p>
        </w:tc>
        <w:tc>
          <w:tcPr>
            <w:tcW w:w="1210" w:type="dxa"/>
            <w:tcBorders>
              <w:top w:val="nil"/>
              <w:left w:val="nil"/>
              <w:bottom w:val="single" w:sz="8" w:space="0" w:color="auto"/>
              <w:right w:val="single" w:sz="4" w:space="0" w:color="auto"/>
            </w:tcBorders>
            <w:shd w:val="clear" w:color="000000" w:fill="D9D9D9"/>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0.66</w:t>
            </w:r>
          </w:p>
        </w:tc>
        <w:tc>
          <w:tcPr>
            <w:tcW w:w="976" w:type="dxa"/>
            <w:tcBorders>
              <w:top w:val="nil"/>
              <w:left w:val="nil"/>
              <w:bottom w:val="single" w:sz="8" w:space="0" w:color="auto"/>
              <w:right w:val="single" w:sz="4" w:space="0" w:color="auto"/>
            </w:tcBorders>
            <w:shd w:val="clear" w:color="000000" w:fill="D9D9D9"/>
            <w:noWrap/>
            <w:vAlign w:val="bottom"/>
            <w:hideMark/>
          </w:tcPr>
          <w:p w:rsidR="00354B65" w:rsidRPr="00354B65" w:rsidRDefault="00354B65" w:rsidP="00354B65">
            <w:pPr>
              <w:spacing w:after="0" w:line="240" w:lineRule="auto"/>
              <w:rPr>
                <w:rFonts w:ascii="Calibri" w:eastAsia="Times New Roman" w:hAnsi="Calibri" w:cs="Calibri"/>
                <w:color w:val="000000"/>
                <w:sz w:val="20"/>
                <w:szCs w:val="20"/>
              </w:rPr>
            </w:pPr>
            <w:r w:rsidRPr="00354B65">
              <w:rPr>
                <w:rFonts w:ascii="Calibri" w:eastAsia="Times New Roman" w:hAnsi="Calibri" w:cs="Calibri"/>
                <w:color w:val="000000"/>
                <w:sz w:val="20"/>
                <w:szCs w:val="20"/>
              </w:rPr>
              <w:t> </w:t>
            </w:r>
          </w:p>
        </w:tc>
        <w:tc>
          <w:tcPr>
            <w:tcW w:w="976" w:type="dxa"/>
            <w:tcBorders>
              <w:top w:val="nil"/>
              <w:left w:val="nil"/>
              <w:bottom w:val="single" w:sz="8" w:space="0" w:color="auto"/>
              <w:right w:val="single" w:sz="4" w:space="0" w:color="auto"/>
            </w:tcBorders>
            <w:shd w:val="clear" w:color="000000" w:fill="D9D9D9"/>
            <w:noWrap/>
            <w:vAlign w:val="bottom"/>
            <w:hideMark/>
          </w:tcPr>
          <w:p w:rsidR="00354B65" w:rsidRPr="00354B65" w:rsidRDefault="00354B65" w:rsidP="00354B65">
            <w:pPr>
              <w:spacing w:after="0" w:line="240" w:lineRule="auto"/>
              <w:jc w:val="right"/>
              <w:rPr>
                <w:rFonts w:ascii="Calibri" w:eastAsia="Times New Roman" w:hAnsi="Calibri" w:cs="Calibri"/>
                <w:b/>
                <w:bCs/>
                <w:color w:val="000000"/>
                <w:sz w:val="20"/>
                <w:szCs w:val="20"/>
              </w:rPr>
            </w:pPr>
            <w:r w:rsidRPr="00354B65">
              <w:rPr>
                <w:rFonts w:ascii="Calibri" w:eastAsia="Times New Roman" w:hAnsi="Calibri" w:cs="Calibri"/>
                <w:b/>
                <w:bCs/>
                <w:color w:val="000000"/>
                <w:sz w:val="20"/>
                <w:szCs w:val="20"/>
              </w:rPr>
              <w:t>20</w:t>
            </w:r>
          </w:p>
        </w:tc>
        <w:tc>
          <w:tcPr>
            <w:tcW w:w="1534" w:type="dxa"/>
            <w:tcBorders>
              <w:top w:val="nil"/>
              <w:left w:val="nil"/>
              <w:bottom w:val="single" w:sz="8" w:space="0" w:color="auto"/>
              <w:right w:val="single" w:sz="4" w:space="0" w:color="auto"/>
            </w:tcBorders>
            <w:shd w:val="clear" w:color="000000" w:fill="D9D9D9"/>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615</w:t>
            </w:r>
          </w:p>
        </w:tc>
        <w:tc>
          <w:tcPr>
            <w:tcW w:w="1534" w:type="dxa"/>
            <w:tcBorders>
              <w:top w:val="nil"/>
              <w:left w:val="nil"/>
              <w:bottom w:val="single" w:sz="8" w:space="0" w:color="auto"/>
              <w:right w:val="single" w:sz="4" w:space="0" w:color="auto"/>
            </w:tcBorders>
            <w:shd w:val="clear" w:color="000000" w:fill="D9D9D9"/>
            <w:noWrap/>
            <w:vAlign w:val="bottom"/>
            <w:hideMark/>
          </w:tcPr>
          <w:p w:rsidR="00354B65" w:rsidRPr="00354B65" w:rsidRDefault="00354B65" w:rsidP="00354B65">
            <w:pPr>
              <w:spacing w:after="0" w:line="240" w:lineRule="auto"/>
              <w:jc w:val="right"/>
              <w:rPr>
                <w:rFonts w:ascii="Calibri" w:eastAsia="Times New Roman" w:hAnsi="Calibri" w:cs="Calibri"/>
                <w:color w:val="000000"/>
                <w:sz w:val="20"/>
                <w:szCs w:val="20"/>
              </w:rPr>
            </w:pPr>
            <w:r w:rsidRPr="00354B65">
              <w:rPr>
                <w:rFonts w:ascii="Calibri" w:eastAsia="Times New Roman" w:hAnsi="Calibri" w:cs="Calibri"/>
                <w:color w:val="000000"/>
                <w:sz w:val="20"/>
                <w:szCs w:val="20"/>
              </w:rPr>
              <w:t>515</w:t>
            </w:r>
          </w:p>
        </w:tc>
        <w:tc>
          <w:tcPr>
            <w:tcW w:w="1301" w:type="dxa"/>
            <w:tcBorders>
              <w:top w:val="nil"/>
              <w:left w:val="nil"/>
              <w:bottom w:val="single" w:sz="8" w:space="0" w:color="auto"/>
              <w:right w:val="single" w:sz="8" w:space="0" w:color="auto"/>
            </w:tcBorders>
            <w:shd w:val="clear" w:color="000000" w:fill="D9D9D9"/>
            <w:noWrap/>
            <w:vAlign w:val="bottom"/>
            <w:hideMark/>
          </w:tcPr>
          <w:p w:rsidR="00354B65" w:rsidRPr="00354B65" w:rsidRDefault="00354B65" w:rsidP="00354B65">
            <w:pPr>
              <w:spacing w:after="0" w:line="240" w:lineRule="auto"/>
              <w:jc w:val="right"/>
              <w:rPr>
                <w:rFonts w:ascii="Calibri" w:eastAsia="Times New Roman" w:hAnsi="Calibri" w:cs="Calibri"/>
                <w:color w:val="000000"/>
              </w:rPr>
            </w:pPr>
            <w:r w:rsidRPr="00354B65">
              <w:rPr>
                <w:rFonts w:ascii="Calibri" w:eastAsia="Times New Roman" w:hAnsi="Calibri" w:cs="Calibri"/>
                <w:color w:val="000000"/>
              </w:rPr>
              <w:t>34.2</w:t>
            </w:r>
          </w:p>
        </w:tc>
      </w:tr>
    </w:tbl>
    <w:p w:rsidR="00697BB1" w:rsidRDefault="00697BB1"/>
    <w:p w:rsidR="00666630" w:rsidRDefault="00666630">
      <w:pPr>
        <w:rPr>
          <w:b/>
          <w:bCs/>
        </w:rPr>
      </w:pPr>
    </w:p>
    <w:p w:rsidR="00666630" w:rsidRDefault="00666630">
      <w:pPr>
        <w:rPr>
          <w:b/>
          <w:bCs/>
        </w:rPr>
      </w:pPr>
    </w:p>
    <w:p w:rsidR="006540C2" w:rsidRDefault="005245E8">
      <w:pPr>
        <w:rPr>
          <w:b/>
          <w:bCs/>
        </w:rPr>
      </w:pPr>
      <w:r>
        <w:rPr>
          <w:b/>
          <w:bCs/>
        </w:rPr>
        <w:lastRenderedPageBreak/>
        <w:t>Notes</w:t>
      </w:r>
    </w:p>
    <w:p w:rsidR="009F25FE" w:rsidRPr="009F25FE" w:rsidRDefault="00EF3631" w:rsidP="00354B65">
      <w:pPr>
        <w:pStyle w:val="ListParagraph"/>
        <w:numPr>
          <w:ilvl w:val="0"/>
          <w:numId w:val="2"/>
        </w:numPr>
        <w:rPr>
          <w:rFonts w:cstheme="minorHAnsi"/>
        </w:rPr>
      </w:pPr>
      <w:proofErr w:type="spellStart"/>
      <w:r>
        <w:t>Epi</w:t>
      </w:r>
      <w:proofErr w:type="spellEnd"/>
      <w:r>
        <w:t xml:space="preserve">: </w:t>
      </w:r>
      <w:r w:rsidR="00AC5979">
        <w:t>Sierra Leone reported its lowest</w:t>
      </w:r>
      <w:r w:rsidR="00CC5AC3">
        <w:t xml:space="preserve"> weekly</w:t>
      </w:r>
      <w:r w:rsidR="00AC5979">
        <w:t xml:space="preserve"> case </w:t>
      </w:r>
      <w:r w:rsidR="00CC5AC3">
        <w:t xml:space="preserve">load for the </w:t>
      </w:r>
      <w:r w:rsidR="00354B65">
        <w:t>year</w:t>
      </w:r>
      <w:r w:rsidR="00CC5AC3">
        <w:t xml:space="preserve">, and </w:t>
      </w:r>
      <w:r w:rsidR="00354B65">
        <w:t>the fourth consecutive week of dropping case numbers</w:t>
      </w:r>
      <w:r w:rsidR="00CC5AC3">
        <w:t>. Freetown remains the most affected district.</w:t>
      </w:r>
      <w:r w:rsidR="00354B65">
        <w:t xml:space="preserve"> </w:t>
      </w:r>
      <w:proofErr w:type="spellStart"/>
      <w:r w:rsidR="00354B65">
        <w:t>Kambia</w:t>
      </w:r>
      <w:proofErr w:type="spellEnd"/>
      <w:r w:rsidR="00354B65">
        <w:t xml:space="preserve"> has had persistent single digit figures over a number of weeks. No cases have been linked to Guinea despite 2 of the 3 affected chiefdoms being along the border. </w:t>
      </w:r>
    </w:p>
    <w:p w:rsidR="00525555" w:rsidRPr="00CC5AC3" w:rsidRDefault="009F25FE" w:rsidP="00354B65">
      <w:pPr>
        <w:pStyle w:val="ListParagraph"/>
        <w:numPr>
          <w:ilvl w:val="0"/>
          <w:numId w:val="2"/>
        </w:numPr>
        <w:rPr>
          <w:rFonts w:cstheme="minorHAnsi"/>
        </w:rPr>
      </w:pPr>
      <w:r>
        <w:t xml:space="preserve">An MOU has been signed between </w:t>
      </w:r>
      <w:proofErr w:type="spellStart"/>
      <w:r>
        <w:t>Forecariah</w:t>
      </w:r>
      <w:proofErr w:type="spellEnd"/>
      <w:r>
        <w:t xml:space="preserve"> and </w:t>
      </w:r>
      <w:proofErr w:type="spellStart"/>
      <w:r>
        <w:t>Kambia</w:t>
      </w:r>
      <w:proofErr w:type="spellEnd"/>
      <w:r>
        <w:t xml:space="preserve"> regarding Cross border co-operation. </w:t>
      </w:r>
      <w:r w:rsidR="00CC5AC3">
        <w:t xml:space="preserve"> </w:t>
      </w:r>
    </w:p>
    <w:p w:rsidR="00CC5AC3" w:rsidRPr="00CC5AC3" w:rsidRDefault="00CC5AC3" w:rsidP="00CC5AC3">
      <w:pPr>
        <w:pStyle w:val="ListParagraph"/>
        <w:numPr>
          <w:ilvl w:val="0"/>
          <w:numId w:val="2"/>
        </w:numPr>
        <w:rPr>
          <w:rFonts w:cstheme="minorHAnsi"/>
        </w:rPr>
      </w:pPr>
      <w:r>
        <w:t xml:space="preserve">Decommissioning: </w:t>
      </w:r>
    </w:p>
    <w:p w:rsidR="00CC5AC3" w:rsidRPr="00CC5AC3" w:rsidRDefault="009F25FE" w:rsidP="009F25FE">
      <w:pPr>
        <w:pStyle w:val="ListParagraph"/>
        <w:numPr>
          <w:ilvl w:val="1"/>
          <w:numId w:val="2"/>
        </w:numPr>
        <w:rPr>
          <w:rFonts w:cstheme="minorHAnsi"/>
        </w:rPr>
      </w:pPr>
      <w:r>
        <w:t>The Maternity specific ETU at Kissy operated by MSF Spain is to be decommissioned by the 14</w:t>
      </w:r>
      <w:r w:rsidRPr="009F25FE">
        <w:rPr>
          <w:vertAlign w:val="superscript"/>
        </w:rPr>
        <w:t>th</w:t>
      </w:r>
      <w:r>
        <w:t xml:space="preserve"> April. A new site is to be set up </w:t>
      </w:r>
      <w:r w:rsidR="00E52230">
        <w:t xml:space="preserve">to be collocated at the PTS 2 ETU. </w:t>
      </w:r>
      <w:r>
        <w:t xml:space="preserve"> </w:t>
      </w:r>
    </w:p>
    <w:p w:rsidR="00C277DC" w:rsidRPr="00E52230" w:rsidRDefault="00E52230" w:rsidP="00633C0D">
      <w:pPr>
        <w:pStyle w:val="ListParagraph"/>
        <w:numPr>
          <w:ilvl w:val="1"/>
          <w:numId w:val="2"/>
        </w:numPr>
        <w:rPr>
          <w:rFonts w:cstheme="minorHAnsi"/>
        </w:rPr>
      </w:pPr>
      <w:r>
        <w:rPr>
          <w:rFonts w:cstheme="minorHAnsi"/>
        </w:rPr>
        <w:t xml:space="preserve">Further transition planning </w:t>
      </w:r>
      <w:r w:rsidR="00E55CDF">
        <w:rPr>
          <w:rFonts w:cstheme="minorHAnsi"/>
        </w:rPr>
        <w:t>is still under</w:t>
      </w:r>
      <w:r>
        <w:rPr>
          <w:rFonts w:cstheme="minorHAnsi"/>
        </w:rPr>
        <w:t xml:space="preserve">going rounds of discussions with government, FMTs and donors. </w:t>
      </w:r>
      <w:r w:rsidR="00E55CDF">
        <w:rPr>
          <w:rFonts w:cstheme="minorHAnsi"/>
        </w:rPr>
        <w:t>The number of c</w:t>
      </w:r>
      <w:r w:rsidR="00633C0D">
        <w:rPr>
          <w:rFonts w:cstheme="minorHAnsi"/>
        </w:rPr>
        <w:t xml:space="preserve">ore ETCs is likely to increase from the initial 9 proposed. </w:t>
      </w:r>
    </w:p>
    <w:p w:rsidR="0063633B" w:rsidRDefault="0063633B" w:rsidP="0063633B">
      <w:pPr>
        <w:pStyle w:val="ListParagraph"/>
        <w:numPr>
          <w:ilvl w:val="0"/>
          <w:numId w:val="2"/>
        </w:numPr>
        <w:rPr>
          <w:rFonts w:cstheme="minorHAnsi"/>
        </w:rPr>
      </w:pPr>
      <w:r>
        <w:rPr>
          <w:rFonts w:cstheme="minorHAnsi"/>
        </w:rPr>
        <w:t>FMTs</w:t>
      </w:r>
    </w:p>
    <w:p w:rsidR="0063633B" w:rsidRDefault="0063633B" w:rsidP="00E52230">
      <w:pPr>
        <w:pStyle w:val="ListParagraph"/>
        <w:numPr>
          <w:ilvl w:val="1"/>
          <w:numId w:val="2"/>
        </w:numPr>
        <w:rPr>
          <w:rFonts w:cstheme="minorHAnsi"/>
        </w:rPr>
      </w:pPr>
      <w:r>
        <w:rPr>
          <w:rFonts w:cstheme="minorHAnsi"/>
        </w:rPr>
        <w:t xml:space="preserve">Cuban Medical Brigade </w:t>
      </w:r>
      <w:r w:rsidR="00E52230">
        <w:rPr>
          <w:rFonts w:cstheme="minorHAnsi"/>
        </w:rPr>
        <w:t xml:space="preserve">has departed. </w:t>
      </w:r>
    </w:p>
    <w:p w:rsidR="000B1790" w:rsidRDefault="00E52230" w:rsidP="00E52230">
      <w:pPr>
        <w:pStyle w:val="ListParagraph"/>
        <w:numPr>
          <w:ilvl w:val="1"/>
          <w:numId w:val="2"/>
        </w:numPr>
        <w:rPr>
          <w:rFonts w:cstheme="minorHAnsi"/>
        </w:rPr>
      </w:pPr>
      <w:r>
        <w:rPr>
          <w:rFonts w:cstheme="minorHAnsi"/>
        </w:rPr>
        <w:t xml:space="preserve">Chinese Military unit at </w:t>
      </w:r>
      <w:proofErr w:type="spellStart"/>
      <w:r>
        <w:rPr>
          <w:rFonts w:cstheme="minorHAnsi"/>
        </w:rPr>
        <w:t>Jui</w:t>
      </w:r>
      <w:proofErr w:type="spellEnd"/>
      <w:r>
        <w:rPr>
          <w:rFonts w:cstheme="minorHAnsi"/>
        </w:rPr>
        <w:t xml:space="preserve"> hospital have been replaced by a Chinese civilian medical team. </w:t>
      </w:r>
      <w:r w:rsidR="000B1790">
        <w:rPr>
          <w:rFonts w:cstheme="minorHAnsi"/>
        </w:rPr>
        <w:t xml:space="preserve"> </w:t>
      </w:r>
    </w:p>
    <w:p w:rsidR="000B1790" w:rsidRDefault="000B1790" w:rsidP="000B1790">
      <w:pPr>
        <w:pStyle w:val="ListParagraph"/>
        <w:ind w:left="1440"/>
        <w:rPr>
          <w:rFonts w:cstheme="minorHAnsi"/>
        </w:rPr>
      </w:pPr>
    </w:p>
    <w:p w:rsidR="0063633B" w:rsidRDefault="000B1790" w:rsidP="0063633B">
      <w:pPr>
        <w:pStyle w:val="ListParagraph"/>
        <w:numPr>
          <w:ilvl w:val="0"/>
          <w:numId w:val="2"/>
        </w:numPr>
        <w:rPr>
          <w:rFonts w:cstheme="minorHAnsi"/>
        </w:rPr>
      </w:pPr>
      <w:r>
        <w:rPr>
          <w:rFonts w:cstheme="minorHAnsi"/>
        </w:rPr>
        <w:t xml:space="preserve">Training </w:t>
      </w:r>
    </w:p>
    <w:p w:rsidR="00666630" w:rsidRPr="00633C0D" w:rsidRDefault="00E55CDF" w:rsidP="00633C0D">
      <w:pPr>
        <w:pStyle w:val="ListParagraph"/>
        <w:numPr>
          <w:ilvl w:val="1"/>
          <w:numId w:val="2"/>
        </w:numPr>
        <w:rPr>
          <w:rFonts w:cstheme="minorHAnsi"/>
        </w:rPr>
      </w:pPr>
      <w:r>
        <w:rPr>
          <w:rFonts w:cstheme="minorHAnsi"/>
        </w:rPr>
        <w:t xml:space="preserve">Ongoing mapping of current and future training provided and requested by FMTs in Sierra Leone. </w:t>
      </w:r>
    </w:p>
    <w:tbl>
      <w:tblPr>
        <w:tblW w:w="4102" w:type="pct"/>
        <w:tblLayout w:type="fixed"/>
        <w:tblLook w:val="04A0" w:firstRow="1" w:lastRow="0" w:firstColumn="1" w:lastColumn="0" w:noHBand="0" w:noVBand="1"/>
      </w:tblPr>
      <w:tblGrid>
        <w:gridCol w:w="225"/>
        <w:gridCol w:w="2495"/>
        <w:gridCol w:w="2324"/>
        <w:gridCol w:w="253"/>
        <w:gridCol w:w="1122"/>
        <w:gridCol w:w="1511"/>
        <w:gridCol w:w="2880"/>
      </w:tblGrid>
      <w:tr w:rsidR="00525555" w:rsidRPr="00525555" w:rsidTr="00E52230">
        <w:trPr>
          <w:gridBefore w:val="1"/>
          <w:wBefore w:w="104" w:type="pct"/>
          <w:trHeight w:val="315"/>
        </w:trPr>
        <w:tc>
          <w:tcPr>
            <w:tcW w:w="2865" w:type="pct"/>
            <w:gridSpan w:val="4"/>
            <w:tcBorders>
              <w:top w:val="nil"/>
              <w:left w:val="nil"/>
              <w:bottom w:val="nil"/>
              <w:right w:val="nil"/>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b/>
                <w:bCs/>
                <w:color w:val="000000"/>
                <w:sz w:val="24"/>
                <w:szCs w:val="24"/>
              </w:rPr>
            </w:pPr>
            <w:r w:rsidRPr="00525555">
              <w:rPr>
                <w:rFonts w:ascii="Calibri" w:eastAsia="Times New Roman" w:hAnsi="Calibri" w:cs="Calibri"/>
                <w:b/>
                <w:bCs/>
                <w:color w:val="000000"/>
                <w:sz w:val="24"/>
                <w:szCs w:val="24"/>
              </w:rPr>
              <w:t>SIERRA LEONE FOREIGN MEDICAL TEAMS (currently active)</w:t>
            </w:r>
          </w:p>
        </w:tc>
        <w:tc>
          <w:tcPr>
            <w:tcW w:w="699" w:type="pct"/>
            <w:tcBorders>
              <w:top w:val="nil"/>
              <w:left w:val="nil"/>
              <w:bottom w:val="nil"/>
              <w:right w:val="nil"/>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rPr>
            </w:pPr>
          </w:p>
        </w:tc>
        <w:tc>
          <w:tcPr>
            <w:tcW w:w="1332" w:type="pct"/>
            <w:tcBorders>
              <w:top w:val="nil"/>
              <w:left w:val="nil"/>
              <w:bottom w:val="nil"/>
              <w:right w:val="nil"/>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rPr>
            </w:pPr>
          </w:p>
        </w:tc>
      </w:tr>
      <w:tr w:rsidR="0012475C" w:rsidRPr="00525555" w:rsidTr="00633C0D">
        <w:trPr>
          <w:gridBefore w:val="1"/>
          <w:wBefore w:w="104" w:type="pct"/>
          <w:trHeight w:val="273"/>
        </w:trPr>
        <w:tc>
          <w:tcPr>
            <w:tcW w:w="1154" w:type="pct"/>
            <w:tcBorders>
              <w:top w:val="single" w:sz="8" w:space="0" w:color="auto"/>
              <w:left w:val="single" w:sz="8" w:space="0" w:color="auto"/>
              <w:bottom w:val="single" w:sz="4" w:space="0" w:color="auto"/>
              <w:right w:val="single" w:sz="4" w:space="0" w:color="auto"/>
            </w:tcBorders>
            <w:shd w:val="clear" w:color="000000" w:fill="CCC0DA"/>
            <w:noWrap/>
            <w:vAlign w:val="bottom"/>
            <w:hideMark/>
          </w:tcPr>
          <w:p w:rsidR="00525555" w:rsidRPr="00525555" w:rsidRDefault="00525555" w:rsidP="00525555">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t>FMT</w:t>
            </w:r>
          </w:p>
        </w:tc>
        <w:tc>
          <w:tcPr>
            <w:tcW w:w="1075" w:type="pct"/>
            <w:tcBorders>
              <w:top w:val="single" w:sz="8" w:space="0" w:color="auto"/>
              <w:left w:val="single" w:sz="4" w:space="0" w:color="auto"/>
              <w:bottom w:val="single" w:sz="4" w:space="0" w:color="auto"/>
              <w:right w:val="single" w:sz="4" w:space="0" w:color="auto"/>
            </w:tcBorders>
            <w:shd w:val="clear" w:color="000000" w:fill="CCC0DA"/>
            <w:noWrap/>
            <w:vAlign w:val="bottom"/>
            <w:hideMark/>
          </w:tcPr>
          <w:p w:rsidR="00525555" w:rsidRPr="00525555" w:rsidRDefault="00525555" w:rsidP="00525555">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t>Facility name</w:t>
            </w:r>
          </w:p>
        </w:tc>
        <w:tc>
          <w:tcPr>
            <w:tcW w:w="636" w:type="pct"/>
            <w:gridSpan w:val="2"/>
            <w:tcBorders>
              <w:top w:val="single" w:sz="8" w:space="0" w:color="auto"/>
              <w:left w:val="nil"/>
              <w:bottom w:val="single" w:sz="4" w:space="0" w:color="auto"/>
              <w:right w:val="single" w:sz="4" w:space="0" w:color="auto"/>
            </w:tcBorders>
            <w:shd w:val="clear" w:color="000000" w:fill="CCC0DA"/>
            <w:noWrap/>
            <w:vAlign w:val="bottom"/>
            <w:hideMark/>
          </w:tcPr>
          <w:p w:rsidR="00525555" w:rsidRPr="00525555" w:rsidRDefault="00525555" w:rsidP="00525555">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t>Facility type</w:t>
            </w:r>
          </w:p>
        </w:tc>
        <w:tc>
          <w:tcPr>
            <w:tcW w:w="699" w:type="pct"/>
            <w:tcBorders>
              <w:top w:val="single" w:sz="8" w:space="0" w:color="auto"/>
              <w:left w:val="nil"/>
              <w:bottom w:val="single" w:sz="4" w:space="0" w:color="auto"/>
              <w:right w:val="single" w:sz="4" w:space="0" w:color="auto"/>
            </w:tcBorders>
            <w:shd w:val="clear" w:color="000000" w:fill="CCC0DA"/>
            <w:noWrap/>
            <w:vAlign w:val="bottom"/>
            <w:hideMark/>
          </w:tcPr>
          <w:p w:rsidR="00525555" w:rsidRPr="00525555" w:rsidRDefault="00525555" w:rsidP="00525555">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t xml:space="preserve">District </w:t>
            </w:r>
          </w:p>
        </w:tc>
        <w:tc>
          <w:tcPr>
            <w:tcW w:w="1332" w:type="pct"/>
            <w:tcBorders>
              <w:top w:val="single" w:sz="8" w:space="0" w:color="auto"/>
              <w:left w:val="nil"/>
              <w:bottom w:val="single" w:sz="4" w:space="0" w:color="auto"/>
              <w:right w:val="single" w:sz="8" w:space="0" w:color="auto"/>
            </w:tcBorders>
            <w:shd w:val="clear" w:color="000000" w:fill="CCC0DA"/>
            <w:noWrap/>
            <w:vAlign w:val="bottom"/>
            <w:hideMark/>
          </w:tcPr>
          <w:p w:rsidR="00525555" w:rsidRPr="00525555" w:rsidRDefault="00525555" w:rsidP="00525555">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t>Composition</w:t>
            </w:r>
          </w:p>
        </w:tc>
      </w:tr>
      <w:tr w:rsidR="0012475C" w:rsidRPr="00525555" w:rsidTr="00E52230">
        <w:trPr>
          <w:gridBefore w:val="1"/>
          <w:wBefore w:w="104" w:type="pct"/>
          <w:trHeight w:val="510"/>
        </w:trPr>
        <w:tc>
          <w:tcPr>
            <w:tcW w:w="1154" w:type="pct"/>
            <w:vMerge w:val="restart"/>
            <w:tcBorders>
              <w:top w:val="single" w:sz="4" w:space="0" w:color="auto"/>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African Union Ethiopia</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Connaught Hospital Freetown</w:t>
            </w:r>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EHC</w:t>
            </w:r>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Freetown</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 doctors, 5 nurses&amp;0 others</w:t>
            </w:r>
          </w:p>
        </w:tc>
      </w:tr>
      <w:tr w:rsidR="0012475C" w:rsidRPr="00525555" w:rsidTr="00E52230">
        <w:trPr>
          <w:gridBefore w:val="1"/>
          <w:wBefore w:w="104" w:type="pct"/>
          <w:trHeight w:val="510"/>
        </w:trPr>
        <w:tc>
          <w:tcPr>
            <w:tcW w:w="1154" w:type="pct"/>
            <w:vMerge/>
            <w:tcBorders>
              <w:top w:val="single" w:sz="4" w:space="0" w:color="auto"/>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Connaught Hospital Freetown</w:t>
            </w:r>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Non-Ebola</w:t>
            </w:r>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Freetown</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 doctors, 5 nurses&amp;1 others</w:t>
            </w:r>
          </w:p>
        </w:tc>
      </w:tr>
      <w:tr w:rsidR="0012475C" w:rsidRPr="00525555" w:rsidTr="00E52230">
        <w:trPr>
          <w:gridBefore w:val="1"/>
          <w:wBefore w:w="104" w:type="pct"/>
          <w:trHeight w:val="510"/>
        </w:trPr>
        <w:tc>
          <w:tcPr>
            <w:tcW w:w="1154" w:type="pct"/>
            <w:vMerge/>
            <w:tcBorders>
              <w:top w:val="single" w:sz="4" w:space="0" w:color="auto"/>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LAKKA Hospital</w:t>
            </w:r>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Clinical </w:t>
            </w:r>
            <w:proofErr w:type="spellStart"/>
            <w:r w:rsidRPr="00525555">
              <w:rPr>
                <w:rFonts w:ascii="Calibri" w:eastAsia="Times New Roman" w:hAnsi="Calibri" w:cs="Calibri"/>
                <w:color w:val="000000"/>
                <w:sz w:val="20"/>
                <w:szCs w:val="20"/>
              </w:rPr>
              <w:t>Mx</w:t>
            </w:r>
            <w:proofErr w:type="spellEnd"/>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Western Rural</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 doctors, 6 nurses&amp;1 others</w:t>
            </w:r>
          </w:p>
        </w:tc>
      </w:tr>
      <w:tr w:rsidR="0012475C" w:rsidRPr="00525555" w:rsidTr="00E52230">
        <w:trPr>
          <w:gridBefore w:val="1"/>
          <w:wBefore w:w="104" w:type="pct"/>
          <w:trHeight w:val="300"/>
        </w:trPr>
        <w:tc>
          <w:tcPr>
            <w:tcW w:w="1154" w:type="pct"/>
            <w:vMerge/>
            <w:tcBorders>
              <w:top w:val="single" w:sz="4" w:space="0" w:color="auto"/>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ODD Hospital</w:t>
            </w:r>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Clinical </w:t>
            </w:r>
            <w:proofErr w:type="spellStart"/>
            <w:r w:rsidRPr="00525555">
              <w:rPr>
                <w:rFonts w:ascii="Calibri" w:eastAsia="Times New Roman" w:hAnsi="Calibri" w:cs="Calibri"/>
                <w:color w:val="000000"/>
                <w:sz w:val="20"/>
                <w:szCs w:val="20"/>
              </w:rPr>
              <w:t>Mx</w:t>
            </w:r>
            <w:proofErr w:type="spellEnd"/>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 doctors, 6 nurses&amp;1 others</w:t>
            </w:r>
          </w:p>
        </w:tc>
      </w:tr>
      <w:tr w:rsidR="0012475C" w:rsidRPr="00525555" w:rsidTr="00E52230">
        <w:trPr>
          <w:gridBefore w:val="1"/>
          <w:wBefore w:w="104" w:type="pct"/>
          <w:trHeight w:val="300"/>
        </w:trPr>
        <w:tc>
          <w:tcPr>
            <w:tcW w:w="1154" w:type="pct"/>
            <w:vMerge/>
            <w:tcBorders>
              <w:top w:val="single" w:sz="4" w:space="0" w:color="auto"/>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PCMH Hospital</w:t>
            </w:r>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Clinical </w:t>
            </w:r>
            <w:proofErr w:type="spellStart"/>
            <w:r w:rsidRPr="00525555">
              <w:rPr>
                <w:rFonts w:ascii="Calibri" w:eastAsia="Times New Roman" w:hAnsi="Calibri" w:cs="Calibri"/>
                <w:color w:val="000000"/>
                <w:sz w:val="20"/>
                <w:szCs w:val="20"/>
              </w:rPr>
              <w:t>Mx</w:t>
            </w:r>
            <w:proofErr w:type="spellEnd"/>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Freetown</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 doctors, 7 nurses&amp;0 others</w:t>
            </w:r>
          </w:p>
        </w:tc>
      </w:tr>
      <w:tr w:rsidR="0012475C" w:rsidRPr="00525555" w:rsidTr="00E52230">
        <w:trPr>
          <w:gridBefore w:val="1"/>
          <w:wBefore w:w="104" w:type="pct"/>
          <w:trHeight w:val="510"/>
        </w:trPr>
        <w:tc>
          <w:tcPr>
            <w:tcW w:w="1154" w:type="pct"/>
            <w:vMerge/>
            <w:tcBorders>
              <w:top w:val="single" w:sz="4" w:space="0" w:color="auto"/>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Kissy Mental Hospital</w:t>
            </w:r>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12475C" w:rsidP="00525555">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 xml:space="preserve">Clinical </w:t>
            </w:r>
            <w:proofErr w:type="spellStart"/>
            <w:r>
              <w:rPr>
                <w:rFonts w:ascii="Calibri" w:eastAsia="Times New Roman" w:hAnsi="Calibri" w:cs="Calibri"/>
                <w:color w:val="000000"/>
                <w:sz w:val="20"/>
                <w:szCs w:val="20"/>
              </w:rPr>
              <w:t>Psicol</w:t>
            </w:r>
            <w:proofErr w:type="spellEnd"/>
            <w:r>
              <w:rPr>
                <w:rFonts w:ascii="Calibri" w:eastAsia="Times New Roman" w:hAnsi="Calibri" w:cs="Calibri"/>
                <w:color w:val="000000"/>
                <w:sz w:val="20"/>
                <w:szCs w:val="20"/>
              </w:rPr>
              <w:t xml:space="preserve">  </w:t>
            </w:r>
            <w:proofErr w:type="spellStart"/>
            <w:r>
              <w:rPr>
                <w:rFonts w:ascii="Calibri" w:eastAsia="Times New Roman" w:hAnsi="Calibri" w:cs="Calibri"/>
                <w:color w:val="000000"/>
                <w:sz w:val="20"/>
                <w:szCs w:val="20"/>
              </w:rPr>
              <w:t>Mx</w:t>
            </w:r>
            <w:proofErr w:type="spellEnd"/>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Freetown</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2 nurses&amp;5 others</w:t>
            </w:r>
          </w:p>
        </w:tc>
      </w:tr>
      <w:tr w:rsidR="0012475C" w:rsidRPr="00525555" w:rsidTr="00E52230">
        <w:trPr>
          <w:gridBefore w:val="1"/>
          <w:wBefore w:w="104" w:type="pct"/>
          <w:trHeight w:val="300"/>
        </w:trPr>
        <w:tc>
          <w:tcPr>
            <w:tcW w:w="1154" w:type="pct"/>
            <w:vMerge/>
            <w:tcBorders>
              <w:top w:val="single" w:sz="4" w:space="0" w:color="auto"/>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Freetown </w:t>
            </w:r>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Support team</w:t>
            </w:r>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Freetown</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0 nurses&amp;4 others</w:t>
            </w:r>
          </w:p>
        </w:tc>
      </w:tr>
      <w:tr w:rsidR="0012475C" w:rsidRPr="00525555" w:rsidTr="00633C0D">
        <w:trPr>
          <w:gridBefore w:val="1"/>
          <w:wBefore w:w="104" w:type="pct"/>
          <w:trHeight w:val="557"/>
        </w:trPr>
        <w:tc>
          <w:tcPr>
            <w:tcW w:w="1154" w:type="pct"/>
            <w:vMerge/>
            <w:tcBorders>
              <w:top w:val="single" w:sz="4" w:space="0" w:color="auto"/>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Diff Places</w:t>
            </w:r>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633C0D">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Epidemiólogist</w:t>
            </w:r>
            <w:proofErr w:type="spellEnd"/>
            <w:r w:rsidRPr="00525555">
              <w:rPr>
                <w:rFonts w:ascii="Calibri" w:eastAsia="Times New Roman" w:hAnsi="Calibri" w:cs="Calibri"/>
                <w:color w:val="000000"/>
                <w:sz w:val="20"/>
                <w:szCs w:val="20"/>
              </w:rPr>
              <w:t xml:space="preserve"> &amp; </w:t>
            </w:r>
            <w:r w:rsidR="00633C0D">
              <w:rPr>
                <w:rFonts w:ascii="Calibri" w:eastAsia="Times New Roman" w:hAnsi="Calibri" w:cs="Calibri"/>
                <w:color w:val="000000"/>
                <w:sz w:val="20"/>
                <w:szCs w:val="20"/>
              </w:rPr>
              <w:t>PHO</w:t>
            </w:r>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20 doctors, 0 nurses&amp;30 others</w:t>
            </w:r>
          </w:p>
        </w:tc>
      </w:tr>
      <w:tr w:rsidR="0012475C" w:rsidRPr="00525555" w:rsidTr="00E52230">
        <w:trPr>
          <w:gridBefore w:val="1"/>
          <w:wBefore w:w="104" w:type="pct"/>
          <w:trHeight w:val="300"/>
        </w:trPr>
        <w:tc>
          <w:tcPr>
            <w:tcW w:w="1154" w:type="pct"/>
            <w:tcBorders>
              <w:top w:val="nil"/>
              <w:left w:val="single" w:sz="8" w:space="0" w:color="auto"/>
              <w:bottom w:val="single" w:sz="4" w:space="0" w:color="auto"/>
              <w:right w:val="single" w:sz="4" w:space="0" w:color="auto"/>
            </w:tcBorders>
            <w:shd w:val="clear" w:color="auto" w:fill="FFFFFF" w:themeFill="background1"/>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African Union Nigeria</w:t>
            </w:r>
          </w:p>
        </w:tc>
        <w:tc>
          <w:tcPr>
            <w:tcW w:w="1075" w:type="pct"/>
            <w:tcBorders>
              <w:top w:val="nil"/>
              <w:left w:val="nil"/>
              <w:bottom w:val="single" w:sz="4" w:space="0" w:color="auto"/>
              <w:right w:val="single" w:sz="4" w:space="0" w:color="auto"/>
            </w:tcBorders>
            <w:shd w:val="clear" w:color="auto" w:fill="FFFFFF" w:themeFill="background1"/>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Diff Places</w:t>
            </w:r>
          </w:p>
        </w:tc>
        <w:tc>
          <w:tcPr>
            <w:tcW w:w="636" w:type="pct"/>
            <w:gridSpan w:val="2"/>
            <w:tcBorders>
              <w:top w:val="nil"/>
              <w:left w:val="nil"/>
              <w:bottom w:val="single" w:sz="4" w:space="0" w:color="auto"/>
              <w:right w:val="single" w:sz="4" w:space="0" w:color="auto"/>
            </w:tcBorders>
            <w:shd w:val="clear" w:color="auto" w:fill="FFFFFF" w:themeFill="background1"/>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 EHC</w:t>
            </w:r>
          </w:p>
        </w:tc>
        <w:tc>
          <w:tcPr>
            <w:tcW w:w="699" w:type="pct"/>
            <w:tcBorders>
              <w:top w:val="nil"/>
              <w:left w:val="nil"/>
              <w:bottom w:val="single" w:sz="4" w:space="0" w:color="auto"/>
              <w:right w:val="single" w:sz="4" w:space="0" w:color="auto"/>
            </w:tcBorders>
            <w:shd w:val="clear" w:color="auto" w:fill="FFFFFF" w:themeFill="background1"/>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1332" w:type="pct"/>
            <w:tcBorders>
              <w:top w:val="nil"/>
              <w:left w:val="nil"/>
              <w:bottom w:val="single" w:sz="4" w:space="0" w:color="auto"/>
              <w:right w:val="single" w:sz="8" w:space="0" w:color="auto"/>
            </w:tcBorders>
            <w:shd w:val="clear" w:color="auto" w:fill="FFFFFF" w:themeFill="background1"/>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18 doctors, 27 nurses&amp;23 others</w:t>
            </w:r>
          </w:p>
        </w:tc>
      </w:tr>
      <w:tr w:rsidR="0012475C" w:rsidRPr="00525555" w:rsidTr="00E52230">
        <w:trPr>
          <w:gridBefore w:val="1"/>
          <w:wBefore w:w="104" w:type="pct"/>
          <w:trHeight w:val="300"/>
        </w:trPr>
        <w:tc>
          <w:tcPr>
            <w:tcW w:w="1154" w:type="pct"/>
            <w:tcBorders>
              <w:top w:val="nil"/>
              <w:left w:val="single" w:sz="8" w:space="0" w:color="auto"/>
              <w:bottom w:val="single" w:sz="4" w:space="0" w:color="auto"/>
              <w:right w:val="single" w:sz="4"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African Union Kenya</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p>
        </w:tc>
      </w:tr>
      <w:tr w:rsidR="0012475C" w:rsidRPr="00525555" w:rsidTr="00E52230">
        <w:trPr>
          <w:gridBefore w:val="1"/>
          <w:wBefore w:w="104" w:type="pct"/>
          <w:trHeight w:val="279"/>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ASPEN Australia</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Hastings Airfield</w:t>
            </w:r>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 EHC</w:t>
            </w:r>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Western Rural</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7 doctors, 15 nurses&amp;5 others</w:t>
            </w:r>
          </w:p>
        </w:tc>
      </w:tr>
      <w:tr w:rsidR="0012475C" w:rsidRPr="00525555" w:rsidTr="00E52230">
        <w:trPr>
          <w:gridBefore w:val="1"/>
          <w:wBefore w:w="104" w:type="pct"/>
          <w:trHeight w:val="300"/>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CAP ANAMOUR (Germany)</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Ola During </w:t>
            </w:r>
            <w:proofErr w:type="spellStart"/>
            <w:r w:rsidRPr="00525555">
              <w:rPr>
                <w:rFonts w:ascii="Calibri" w:eastAsia="Times New Roman" w:hAnsi="Calibri" w:cs="Calibri"/>
                <w:color w:val="000000"/>
                <w:sz w:val="20"/>
                <w:szCs w:val="20"/>
              </w:rPr>
              <w:t>Childrens</w:t>
            </w:r>
            <w:proofErr w:type="spellEnd"/>
            <w:r w:rsidRPr="00525555">
              <w:rPr>
                <w:rFonts w:ascii="Calibri" w:eastAsia="Times New Roman" w:hAnsi="Calibri" w:cs="Calibri"/>
                <w:color w:val="000000"/>
                <w:sz w:val="20"/>
                <w:szCs w:val="20"/>
              </w:rPr>
              <w:t xml:space="preserve"> Hospital</w:t>
            </w:r>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EHC</w:t>
            </w:r>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Freetown</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2 doctors, 3 nurses&amp;2 others</w:t>
            </w:r>
          </w:p>
        </w:tc>
      </w:tr>
      <w:tr w:rsidR="0012475C" w:rsidRPr="00525555" w:rsidTr="00E52230">
        <w:trPr>
          <w:gridBefore w:val="1"/>
          <w:wBefore w:w="104" w:type="pct"/>
          <w:trHeight w:val="510"/>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Chinese Medical Team</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Jui</w:t>
            </w:r>
            <w:proofErr w:type="spellEnd"/>
            <w:r w:rsidRPr="00525555">
              <w:rPr>
                <w:rFonts w:ascii="Calibri" w:eastAsia="Times New Roman" w:hAnsi="Calibri" w:cs="Calibri"/>
                <w:color w:val="000000"/>
                <w:sz w:val="20"/>
                <w:szCs w:val="20"/>
              </w:rPr>
              <w:t xml:space="preserve"> hospital</w:t>
            </w:r>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Western Rural</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10 doctors, 18 nurses&amp;11 others</w:t>
            </w:r>
          </w:p>
        </w:tc>
      </w:tr>
      <w:tr w:rsidR="0012475C" w:rsidRPr="00525555" w:rsidTr="00E52230">
        <w:trPr>
          <w:gridBefore w:val="1"/>
          <w:wBefore w:w="104" w:type="pct"/>
          <w:trHeight w:val="300"/>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Danish Gov.</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Port </w:t>
            </w:r>
            <w:proofErr w:type="spellStart"/>
            <w:r w:rsidRPr="00525555">
              <w:rPr>
                <w:rFonts w:ascii="Calibri" w:eastAsia="Times New Roman" w:hAnsi="Calibri" w:cs="Calibri"/>
                <w:color w:val="000000"/>
                <w:sz w:val="20"/>
                <w:szCs w:val="20"/>
              </w:rPr>
              <w:t>Loko</w:t>
            </w:r>
            <w:proofErr w:type="spellEnd"/>
            <w:r w:rsidRPr="00525555">
              <w:rPr>
                <w:rFonts w:ascii="Calibri" w:eastAsia="Times New Roman" w:hAnsi="Calibri" w:cs="Calibri"/>
                <w:color w:val="000000"/>
                <w:sz w:val="20"/>
                <w:szCs w:val="20"/>
              </w:rPr>
              <w:t>-GOAL</w:t>
            </w:r>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Port </w:t>
            </w:r>
            <w:proofErr w:type="spellStart"/>
            <w:r w:rsidRPr="00525555">
              <w:rPr>
                <w:rFonts w:ascii="Calibri" w:eastAsia="Times New Roman" w:hAnsi="Calibri" w:cs="Calibri"/>
                <w:color w:val="000000"/>
                <w:sz w:val="20"/>
                <w:szCs w:val="20"/>
              </w:rPr>
              <w:t>Loko</w:t>
            </w:r>
            <w:proofErr w:type="spellEnd"/>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6 doctors, 15 nurses&amp;5 others</w:t>
            </w:r>
          </w:p>
        </w:tc>
      </w:tr>
      <w:tr w:rsidR="0012475C" w:rsidRPr="00525555" w:rsidTr="00E52230">
        <w:trPr>
          <w:gridBefore w:val="1"/>
          <w:wBefore w:w="104" w:type="pct"/>
          <w:trHeight w:val="300"/>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Emergency</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LAKKA Hospital</w:t>
            </w:r>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Port </w:t>
            </w:r>
            <w:proofErr w:type="spellStart"/>
            <w:r w:rsidRPr="00525555">
              <w:rPr>
                <w:rFonts w:ascii="Calibri" w:eastAsia="Times New Roman" w:hAnsi="Calibri" w:cs="Calibri"/>
                <w:color w:val="000000"/>
                <w:sz w:val="20"/>
                <w:szCs w:val="20"/>
              </w:rPr>
              <w:t>Loko</w:t>
            </w:r>
            <w:proofErr w:type="spellEnd"/>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0 nurses&amp;0 others</w:t>
            </w:r>
          </w:p>
        </w:tc>
      </w:tr>
      <w:tr w:rsidR="0012475C" w:rsidRPr="00525555" w:rsidTr="00E52230">
        <w:trPr>
          <w:gridBefore w:val="1"/>
          <w:wBefore w:w="104" w:type="pct"/>
          <w:trHeight w:val="300"/>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GOAL</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Port </w:t>
            </w:r>
            <w:proofErr w:type="spellStart"/>
            <w:r w:rsidRPr="00525555">
              <w:rPr>
                <w:rFonts w:ascii="Calibri" w:eastAsia="Times New Roman" w:hAnsi="Calibri" w:cs="Calibri"/>
                <w:color w:val="000000"/>
                <w:sz w:val="20"/>
                <w:szCs w:val="20"/>
              </w:rPr>
              <w:t>Loko</w:t>
            </w:r>
            <w:proofErr w:type="spellEnd"/>
            <w:r w:rsidRPr="00525555">
              <w:rPr>
                <w:rFonts w:ascii="Calibri" w:eastAsia="Times New Roman" w:hAnsi="Calibri" w:cs="Calibri"/>
                <w:color w:val="000000"/>
                <w:sz w:val="20"/>
                <w:szCs w:val="20"/>
              </w:rPr>
              <w:t xml:space="preserve"> - GOAL</w:t>
            </w:r>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Port </w:t>
            </w:r>
            <w:proofErr w:type="spellStart"/>
            <w:r w:rsidRPr="00525555">
              <w:rPr>
                <w:rFonts w:ascii="Calibri" w:eastAsia="Times New Roman" w:hAnsi="Calibri" w:cs="Calibri"/>
                <w:color w:val="000000"/>
                <w:sz w:val="20"/>
                <w:szCs w:val="20"/>
              </w:rPr>
              <w:t>Loko</w:t>
            </w:r>
            <w:proofErr w:type="spellEnd"/>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8 doctors, 10 nurses&amp;18 others</w:t>
            </w:r>
          </w:p>
        </w:tc>
      </w:tr>
      <w:tr w:rsidR="0012475C" w:rsidRPr="00525555" w:rsidTr="00E52230">
        <w:trPr>
          <w:gridBefore w:val="1"/>
          <w:wBefore w:w="104" w:type="pct"/>
          <w:trHeight w:val="300"/>
        </w:trPr>
        <w:tc>
          <w:tcPr>
            <w:tcW w:w="1154" w:type="pct"/>
            <w:vMerge w:val="restar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IFRC (International Federation of Red Cross Societies)</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Kenema</w:t>
            </w:r>
            <w:proofErr w:type="spellEnd"/>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Kenema</w:t>
            </w:r>
            <w:proofErr w:type="spellEnd"/>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 doctors, 6 nurses&amp;6 others</w:t>
            </w:r>
          </w:p>
        </w:tc>
      </w:tr>
      <w:tr w:rsidR="0012475C" w:rsidRPr="00525555" w:rsidTr="00E52230">
        <w:trPr>
          <w:gridBefore w:val="1"/>
          <w:wBefore w:w="104" w:type="pct"/>
          <w:trHeight w:val="450"/>
        </w:trPr>
        <w:tc>
          <w:tcPr>
            <w:tcW w:w="1154" w:type="pct"/>
            <w:vMerge/>
            <w:tcBorders>
              <w:top w:val="nil"/>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Kono</w:t>
            </w:r>
            <w:proofErr w:type="spellEnd"/>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Kono</w:t>
            </w:r>
            <w:proofErr w:type="spellEnd"/>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2 doctors, 10 nurses&amp;9 others</w:t>
            </w:r>
          </w:p>
        </w:tc>
      </w:tr>
      <w:tr w:rsidR="0012475C" w:rsidRPr="00525555" w:rsidTr="00E52230">
        <w:trPr>
          <w:gridBefore w:val="1"/>
          <w:wBefore w:w="104" w:type="pct"/>
          <w:trHeight w:val="300"/>
        </w:trPr>
        <w:tc>
          <w:tcPr>
            <w:tcW w:w="1154" w:type="pct"/>
            <w:vMerge w:val="restar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International Medical Corps (IMC)</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Lunsar</w:t>
            </w:r>
            <w:proofErr w:type="spellEnd"/>
            <w:r w:rsidRPr="00525555">
              <w:rPr>
                <w:rFonts w:ascii="Calibri" w:eastAsia="Times New Roman" w:hAnsi="Calibri" w:cs="Calibri"/>
                <w:color w:val="000000"/>
                <w:sz w:val="20"/>
                <w:szCs w:val="20"/>
              </w:rPr>
              <w:t xml:space="preserve"> (Port </w:t>
            </w:r>
            <w:proofErr w:type="spellStart"/>
            <w:r w:rsidRPr="00525555">
              <w:rPr>
                <w:rFonts w:ascii="Calibri" w:eastAsia="Times New Roman" w:hAnsi="Calibri" w:cs="Calibri"/>
                <w:color w:val="000000"/>
                <w:sz w:val="20"/>
                <w:szCs w:val="20"/>
              </w:rPr>
              <w:t>Loko</w:t>
            </w:r>
            <w:proofErr w:type="spellEnd"/>
            <w:r w:rsidRPr="00525555">
              <w:rPr>
                <w:rFonts w:ascii="Calibri" w:eastAsia="Times New Roman" w:hAnsi="Calibri" w:cs="Calibri"/>
                <w:color w:val="000000"/>
                <w:sz w:val="20"/>
                <w:szCs w:val="20"/>
              </w:rPr>
              <w:t>)</w:t>
            </w:r>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Port </w:t>
            </w:r>
            <w:proofErr w:type="spellStart"/>
            <w:r w:rsidRPr="00525555">
              <w:rPr>
                <w:rFonts w:ascii="Calibri" w:eastAsia="Times New Roman" w:hAnsi="Calibri" w:cs="Calibri"/>
                <w:color w:val="000000"/>
                <w:sz w:val="20"/>
                <w:szCs w:val="20"/>
              </w:rPr>
              <w:t>Loko</w:t>
            </w:r>
            <w:proofErr w:type="spellEnd"/>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8 doctors, 12 nurses&amp;3 others</w:t>
            </w:r>
          </w:p>
        </w:tc>
      </w:tr>
      <w:tr w:rsidR="0012475C" w:rsidRPr="00525555" w:rsidTr="00E52230">
        <w:trPr>
          <w:gridBefore w:val="1"/>
          <w:wBefore w:w="104" w:type="pct"/>
          <w:trHeight w:val="397"/>
        </w:trPr>
        <w:tc>
          <w:tcPr>
            <w:tcW w:w="1154" w:type="pct"/>
            <w:vMerge/>
            <w:tcBorders>
              <w:top w:val="nil"/>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Mateneh</w:t>
            </w:r>
            <w:proofErr w:type="spellEnd"/>
            <w:r w:rsidRPr="00525555">
              <w:rPr>
                <w:rFonts w:ascii="Calibri" w:eastAsia="Times New Roman" w:hAnsi="Calibri" w:cs="Calibri"/>
                <w:color w:val="000000"/>
                <w:sz w:val="20"/>
                <w:szCs w:val="20"/>
              </w:rPr>
              <w:t xml:space="preserve"> (</w:t>
            </w:r>
            <w:proofErr w:type="spellStart"/>
            <w:r w:rsidRPr="00525555">
              <w:rPr>
                <w:rFonts w:ascii="Calibri" w:eastAsia="Times New Roman" w:hAnsi="Calibri" w:cs="Calibri"/>
                <w:color w:val="000000"/>
                <w:sz w:val="20"/>
                <w:szCs w:val="20"/>
              </w:rPr>
              <w:t>Makeni</w:t>
            </w:r>
            <w:proofErr w:type="spellEnd"/>
            <w:r w:rsidRPr="00525555">
              <w:rPr>
                <w:rFonts w:ascii="Calibri" w:eastAsia="Times New Roman" w:hAnsi="Calibri" w:cs="Calibri"/>
                <w:color w:val="000000"/>
                <w:sz w:val="20"/>
                <w:szCs w:val="20"/>
              </w:rPr>
              <w:t>)</w:t>
            </w:r>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Bombali</w:t>
            </w:r>
            <w:proofErr w:type="spellEnd"/>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8 doctors, 6 nurses&amp;11 others</w:t>
            </w:r>
          </w:p>
        </w:tc>
      </w:tr>
      <w:tr w:rsidR="0012475C" w:rsidRPr="00525555" w:rsidTr="00E52230">
        <w:trPr>
          <w:gridBefore w:val="1"/>
          <w:wBefore w:w="104" w:type="pct"/>
          <w:trHeight w:val="510"/>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International Rescue Committee</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Mastaka</w:t>
            </w:r>
            <w:proofErr w:type="spellEnd"/>
            <w:r w:rsidRPr="00525555">
              <w:rPr>
                <w:rFonts w:ascii="Calibri" w:eastAsia="Times New Roman" w:hAnsi="Calibri" w:cs="Calibri"/>
                <w:color w:val="000000"/>
                <w:sz w:val="20"/>
                <w:szCs w:val="20"/>
              </w:rPr>
              <w:t>, Bo, Western Rural (</w:t>
            </w:r>
            <w:proofErr w:type="spellStart"/>
            <w:r w:rsidRPr="00525555">
              <w:rPr>
                <w:rFonts w:ascii="Calibri" w:eastAsia="Times New Roman" w:hAnsi="Calibri" w:cs="Calibri"/>
                <w:color w:val="000000"/>
                <w:sz w:val="20"/>
                <w:szCs w:val="20"/>
              </w:rPr>
              <w:t>Johu</w:t>
            </w:r>
            <w:proofErr w:type="spellEnd"/>
            <w:r w:rsidRPr="00525555">
              <w:rPr>
                <w:rFonts w:ascii="Calibri" w:eastAsia="Times New Roman" w:hAnsi="Calibri" w:cs="Calibri"/>
                <w:color w:val="000000"/>
                <w:sz w:val="20"/>
                <w:szCs w:val="20"/>
              </w:rPr>
              <w:t xml:space="preserve"> Thorpe)</w:t>
            </w:r>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EHC</w:t>
            </w:r>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Bo, Western Rural</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5 doctors, 40 nurses&amp;15 others</w:t>
            </w:r>
          </w:p>
        </w:tc>
      </w:tr>
      <w:tr w:rsidR="0012475C" w:rsidRPr="00525555" w:rsidTr="00E52230">
        <w:trPr>
          <w:gridBefore w:val="1"/>
          <w:wBefore w:w="104" w:type="pct"/>
          <w:trHeight w:val="300"/>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KING´S PARTNERSHIP</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Connaught Hospital Freetown</w:t>
            </w:r>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EHC</w:t>
            </w:r>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Freetown</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5 doctors, 4 nurses&amp;2 others</w:t>
            </w:r>
          </w:p>
        </w:tc>
      </w:tr>
      <w:tr w:rsidR="0012475C" w:rsidRPr="00525555" w:rsidTr="00E52230">
        <w:trPr>
          <w:gridBefore w:val="1"/>
          <w:wBefore w:w="104" w:type="pct"/>
          <w:trHeight w:val="375"/>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Korea Disaster Relief Team</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Emergency, </w:t>
            </w:r>
            <w:proofErr w:type="spellStart"/>
            <w:r w:rsidRPr="00525555">
              <w:rPr>
                <w:rFonts w:ascii="Calibri" w:eastAsia="Times New Roman" w:hAnsi="Calibri" w:cs="Calibri"/>
                <w:color w:val="000000"/>
                <w:sz w:val="20"/>
                <w:szCs w:val="20"/>
              </w:rPr>
              <w:t>Goderich</w:t>
            </w:r>
            <w:proofErr w:type="spellEnd"/>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Western Rural</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13 doctors, 21 nurses&amp;5 others</w:t>
            </w:r>
          </w:p>
        </w:tc>
      </w:tr>
      <w:tr w:rsidR="0012475C" w:rsidRPr="00525555" w:rsidTr="00E52230">
        <w:trPr>
          <w:gridBefore w:val="1"/>
          <w:wBefore w:w="104" w:type="pct"/>
          <w:trHeight w:val="510"/>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Liberia (ambulance team) First Responder Liberia Inc.</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1 nurses&amp;10 others</w:t>
            </w:r>
          </w:p>
        </w:tc>
      </w:tr>
      <w:tr w:rsidR="0012475C" w:rsidRPr="00525555" w:rsidTr="00E52230">
        <w:trPr>
          <w:gridBefore w:val="1"/>
          <w:wBefore w:w="104" w:type="pct"/>
          <w:trHeight w:val="300"/>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Marie S.</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0 nurses&amp;0 others</w:t>
            </w:r>
          </w:p>
        </w:tc>
      </w:tr>
      <w:tr w:rsidR="0012475C" w:rsidRPr="00525555" w:rsidTr="00E52230">
        <w:trPr>
          <w:gridBefore w:val="1"/>
          <w:wBefore w:w="104" w:type="pct"/>
          <w:trHeight w:val="300"/>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MEDAIR</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Kuntorloh</w:t>
            </w:r>
            <w:proofErr w:type="spellEnd"/>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2 doctors, 4 nurses&amp;9 others</w:t>
            </w:r>
          </w:p>
        </w:tc>
      </w:tr>
      <w:tr w:rsidR="0012475C" w:rsidRPr="00525555" w:rsidTr="00E52230">
        <w:trPr>
          <w:gridBefore w:val="1"/>
          <w:wBefore w:w="104" w:type="pct"/>
          <w:trHeight w:val="300"/>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Medicos del </w:t>
            </w:r>
            <w:proofErr w:type="spellStart"/>
            <w:r w:rsidRPr="00525555">
              <w:rPr>
                <w:rFonts w:ascii="Calibri" w:eastAsia="Times New Roman" w:hAnsi="Calibri" w:cs="Calibri"/>
                <w:color w:val="000000"/>
                <w:sz w:val="20"/>
                <w:szCs w:val="20"/>
              </w:rPr>
              <w:t>Mundo</w:t>
            </w:r>
            <w:proofErr w:type="spellEnd"/>
            <w:r w:rsidRPr="00525555">
              <w:rPr>
                <w:rFonts w:ascii="Calibri" w:eastAsia="Times New Roman" w:hAnsi="Calibri" w:cs="Calibri"/>
                <w:color w:val="000000"/>
                <w:sz w:val="20"/>
                <w:szCs w:val="20"/>
              </w:rPr>
              <w:t xml:space="preserve"> (MDM)</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Moyamba</w:t>
            </w:r>
            <w:proofErr w:type="spellEnd"/>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Moyambaa</w:t>
            </w:r>
            <w:proofErr w:type="spellEnd"/>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 doctors,  nurses&amp; others</w:t>
            </w:r>
          </w:p>
        </w:tc>
      </w:tr>
      <w:tr w:rsidR="00464940" w:rsidRPr="00525555" w:rsidTr="00E52230">
        <w:trPr>
          <w:gridBefore w:val="1"/>
          <w:wBefore w:w="104" w:type="pct"/>
          <w:trHeight w:val="300"/>
        </w:trPr>
        <w:tc>
          <w:tcPr>
            <w:tcW w:w="1154" w:type="pct"/>
            <w:tcBorders>
              <w:top w:val="single" w:sz="4" w:space="0" w:color="auto"/>
              <w:left w:val="single" w:sz="8" w:space="0" w:color="auto"/>
              <w:bottom w:val="single" w:sz="4" w:space="0" w:color="auto"/>
              <w:right w:val="single" w:sz="4" w:space="0" w:color="auto"/>
            </w:tcBorders>
            <w:shd w:val="clear" w:color="000000" w:fill="FFFFFF"/>
            <w:vAlign w:val="center"/>
            <w:hideMark/>
          </w:tcPr>
          <w:p w:rsidR="00464940" w:rsidRPr="00525555" w:rsidRDefault="00464940"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MSF Holland</w:t>
            </w:r>
          </w:p>
        </w:tc>
        <w:tc>
          <w:tcPr>
            <w:tcW w:w="1075" w:type="pct"/>
            <w:tcBorders>
              <w:top w:val="nil"/>
              <w:left w:val="nil"/>
              <w:bottom w:val="single" w:sz="4" w:space="0" w:color="auto"/>
              <w:right w:val="single" w:sz="4" w:space="0" w:color="auto"/>
            </w:tcBorders>
            <w:shd w:val="clear" w:color="000000" w:fill="FFFFFF"/>
            <w:vAlign w:val="center"/>
            <w:hideMark/>
          </w:tcPr>
          <w:p w:rsidR="00464940" w:rsidRPr="00525555" w:rsidRDefault="00464940"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Tonkolili</w:t>
            </w:r>
            <w:proofErr w:type="spellEnd"/>
          </w:p>
        </w:tc>
        <w:tc>
          <w:tcPr>
            <w:tcW w:w="636" w:type="pct"/>
            <w:gridSpan w:val="2"/>
            <w:tcBorders>
              <w:top w:val="nil"/>
              <w:left w:val="nil"/>
              <w:bottom w:val="single" w:sz="4" w:space="0" w:color="auto"/>
              <w:right w:val="single" w:sz="4" w:space="0" w:color="auto"/>
            </w:tcBorders>
            <w:shd w:val="clear" w:color="000000" w:fill="FFFFFF"/>
            <w:vAlign w:val="center"/>
            <w:hideMark/>
          </w:tcPr>
          <w:p w:rsidR="00464940" w:rsidRPr="00525555" w:rsidRDefault="00464940"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699" w:type="pct"/>
            <w:tcBorders>
              <w:top w:val="nil"/>
              <w:left w:val="nil"/>
              <w:bottom w:val="single" w:sz="4" w:space="0" w:color="auto"/>
              <w:right w:val="single" w:sz="4" w:space="0" w:color="auto"/>
            </w:tcBorders>
            <w:shd w:val="clear" w:color="000000" w:fill="FFFFFF"/>
            <w:vAlign w:val="center"/>
            <w:hideMark/>
          </w:tcPr>
          <w:p w:rsidR="00464940" w:rsidRPr="00525555" w:rsidRDefault="00464940"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Tonkolili</w:t>
            </w:r>
            <w:proofErr w:type="spellEnd"/>
          </w:p>
        </w:tc>
        <w:tc>
          <w:tcPr>
            <w:tcW w:w="1332" w:type="pct"/>
            <w:tcBorders>
              <w:top w:val="nil"/>
              <w:left w:val="nil"/>
              <w:bottom w:val="single" w:sz="4" w:space="0" w:color="auto"/>
              <w:right w:val="single" w:sz="8" w:space="0" w:color="auto"/>
            </w:tcBorders>
            <w:shd w:val="clear" w:color="auto" w:fill="auto"/>
            <w:noWrap/>
            <w:vAlign w:val="bottom"/>
            <w:hideMark/>
          </w:tcPr>
          <w:p w:rsidR="00464940" w:rsidRPr="00525555" w:rsidRDefault="00464940"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0 nurses&amp;0 others</w:t>
            </w:r>
          </w:p>
        </w:tc>
      </w:tr>
      <w:tr w:rsidR="0012475C" w:rsidRPr="00525555" w:rsidTr="00E52230">
        <w:trPr>
          <w:gridBefore w:val="1"/>
          <w:wBefore w:w="104" w:type="pct"/>
          <w:trHeight w:val="416"/>
        </w:trPr>
        <w:tc>
          <w:tcPr>
            <w:tcW w:w="1154" w:type="pct"/>
            <w:tcBorders>
              <w:top w:val="nil"/>
              <w:left w:val="single" w:sz="8" w:space="0" w:color="auto"/>
              <w:bottom w:val="single" w:sz="4" w:space="0" w:color="auto"/>
              <w:right w:val="single" w:sz="4" w:space="0" w:color="auto"/>
            </w:tcBorders>
            <w:shd w:val="clear" w:color="auto" w:fill="FFFFFF" w:themeFill="background1"/>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MSF Spain</w:t>
            </w:r>
          </w:p>
        </w:tc>
        <w:tc>
          <w:tcPr>
            <w:tcW w:w="1075" w:type="pct"/>
            <w:tcBorders>
              <w:top w:val="nil"/>
              <w:left w:val="nil"/>
              <w:bottom w:val="single" w:sz="4" w:space="0" w:color="auto"/>
              <w:right w:val="single" w:sz="4" w:space="0" w:color="auto"/>
            </w:tcBorders>
            <w:shd w:val="clear" w:color="auto" w:fill="FFFFFF" w:themeFill="background1"/>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Methodists Boy College</w:t>
            </w:r>
          </w:p>
        </w:tc>
        <w:tc>
          <w:tcPr>
            <w:tcW w:w="636" w:type="pct"/>
            <w:gridSpan w:val="2"/>
            <w:tcBorders>
              <w:top w:val="nil"/>
              <w:left w:val="nil"/>
              <w:bottom w:val="single" w:sz="4" w:space="0" w:color="auto"/>
              <w:right w:val="single" w:sz="4" w:space="0" w:color="auto"/>
            </w:tcBorders>
            <w:shd w:val="clear" w:color="auto" w:fill="FFFFFF" w:themeFill="background1"/>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699" w:type="pct"/>
            <w:tcBorders>
              <w:top w:val="nil"/>
              <w:left w:val="nil"/>
              <w:bottom w:val="single" w:sz="4" w:space="0" w:color="auto"/>
              <w:right w:val="single" w:sz="4" w:space="0" w:color="auto"/>
            </w:tcBorders>
            <w:shd w:val="clear" w:color="auto" w:fill="FFFFFF" w:themeFill="background1"/>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Western Rural </w:t>
            </w:r>
          </w:p>
        </w:tc>
        <w:tc>
          <w:tcPr>
            <w:tcW w:w="1332" w:type="pct"/>
            <w:tcBorders>
              <w:top w:val="nil"/>
              <w:left w:val="nil"/>
              <w:bottom w:val="single" w:sz="4" w:space="0" w:color="auto"/>
              <w:right w:val="single" w:sz="8" w:space="0" w:color="auto"/>
            </w:tcBorders>
            <w:shd w:val="clear" w:color="auto" w:fill="FFFFFF" w:themeFill="background1"/>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0 nurses&amp;0 others</w:t>
            </w:r>
          </w:p>
        </w:tc>
      </w:tr>
      <w:tr w:rsidR="0012475C" w:rsidRPr="00525555" w:rsidTr="00E52230">
        <w:trPr>
          <w:gridBefore w:val="1"/>
          <w:wBefore w:w="104" w:type="pct"/>
          <w:trHeight w:val="559"/>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NHS  </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STC (KT) IMC </w:t>
            </w:r>
            <w:proofErr w:type="spellStart"/>
            <w:r w:rsidRPr="00525555">
              <w:rPr>
                <w:rFonts w:ascii="Calibri" w:eastAsia="Times New Roman" w:hAnsi="Calibri" w:cs="Calibri"/>
                <w:color w:val="000000"/>
                <w:sz w:val="20"/>
                <w:szCs w:val="20"/>
              </w:rPr>
              <w:t>Makeni</w:t>
            </w:r>
            <w:proofErr w:type="spellEnd"/>
            <w:r w:rsidRPr="00525555">
              <w:rPr>
                <w:rFonts w:ascii="Calibri" w:eastAsia="Times New Roman" w:hAnsi="Calibri" w:cs="Calibri"/>
                <w:color w:val="000000"/>
                <w:sz w:val="20"/>
                <w:szCs w:val="20"/>
              </w:rPr>
              <w:t xml:space="preserve">, GOAL Port </w:t>
            </w:r>
            <w:proofErr w:type="spellStart"/>
            <w:r w:rsidRPr="00525555">
              <w:rPr>
                <w:rFonts w:ascii="Calibri" w:eastAsia="Times New Roman" w:hAnsi="Calibri" w:cs="Calibri"/>
                <w:color w:val="000000"/>
                <w:sz w:val="20"/>
                <w:szCs w:val="20"/>
              </w:rPr>
              <w:t>Loko</w:t>
            </w:r>
            <w:proofErr w:type="spellEnd"/>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Bombali</w:t>
            </w:r>
            <w:proofErr w:type="spellEnd"/>
            <w:r w:rsidRPr="00525555">
              <w:rPr>
                <w:rFonts w:ascii="Calibri" w:eastAsia="Times New Roman" w:hAnsi="Calibri" w:cs="Calibri"/>
                <w:color w:val="000000"/>
                <w:sz w:val="20"/>
                <w:szCs w:val="20"/>
              </w:rPr>
              <w:t xml:space="preserve">, Western Rural, Port </w:t>
            </w:r>
            <w:proofErr w:type="spellStart"/>
            <w:r w:rsidRPr="00525555">
              <w:rPr>
                <w:rFonts w:ascii="Calibri" w:eastAsia="Times New Roman" w:hAnsi="Calibri" w:cs="Calibri"/>
                <w:color w:val="000000"/>
                <w:sz w:val="20"/>
                <w:szCs w:val="20"/>
              </w:rPr>
              <w:t>Loko</w:t>
            </w:r>
            <w:proofErr w:type="spellEnd"/>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10 doctors, 15 nurses&amp;6 others</w:t>
            </w:r>
          </w:p>
        </w:tc>
      </w:tr>
      <w:tr w:rsidR="0012475C" w:rsidRPr="00525555" w:rsidTr="00E52230">
        <w:trPr>
          <w:gridBefore w:val="1"/>
          <w:wBefore w:w="104" w:type="pct"/>
          <w:trHeight w:val="300"/>
        </w:trPr>
        <w:tc>
          <w:tcPr>
            <w:tcW w:w="1154" w:type="pct"/>
            <w:vMerge w:val="restar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lastRenderedPageBreak/>
              <w:t>Norway</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Freetown</w:t>
            </w:r>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E77673" w:rsidP="00525555">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w:t>
            </w:r>
          </w:p>
        </w:tc>
        <w:tc>
          <w:tcPr>
            <w:tcW w:w="699" w:type="pct"/>
            <w:tcBorders>
              <w:top w:val="nil"/>
              <w:left w:val="single" w:sz="4" w:space="0" w:color="auto"/>
              <w:bottom w:val="single" w:sz="4" w:space="0" w:color="auto"/>
              <w:right w:val="single" w:sz="4" w:space="0" w:color="auto"/>
            </w:tcBorders>
            <w:shd w:val="clear" w:color="000000" w:fill="FFFFFF"/>
            <w:vAlign w:val="center"/>
            <w:hideMark/>
          </w:tcPr>
          <w:p w:rsidR="00525555" w:rsidRPr="00436038" w:rsidRDefault="00436038" w:rsidP="00525555">
            <w:pPr>
              <w:spacing w:after="0" w:line="240" w:lineRule="auto"/>
              <w:jc w:val="center"/>
              <w:rPr>
                <w:rFonts w:ascii="Calibri" w:eastAsia="Times New Roman" w:hAnsi="Calibri" w:cs="Calibri"/>
                <w:color w:val="000000"/>
                <w:sz w:val="20"/>
                <w:szCs w:val="20"/>
              </w:rPr>
            </w:pPr>
            <w:r w:rsidRPr="00436038">
              <w:rPr>
                <w:rFonts w:ascii="Calibri" w:eastAsia="Times New Roman" w:hAnsi="Calibri" w:cs="Calibri"/>
                <w:color w:val="000000"/>
                <w:sz w:val="20"/>
                <w:szCs w:val="20"/>
              </w:rPr>
              <w:t>Freetown</w:t>
            </w:r>
            <w:r w:rsidR="00525555" w:rsidRPr="00436038">
              <w:rPr>
                <w:rFonts w:ascii="Calibri" w:eastAsia="Times New Roman" w:hAnsi="Calibri" w:cs="Calibri"/>
                <w:color w:val="000000"/>
                <w:sz w:val="20"/>
                <w:szCs w:val="20"/>
              </w:rPr>
              <w:t> </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p>
        </w:tc>
      </w:tr>
      <w:tr w:rsidR="0012475C" w:rsidRPr="00525555" w:rsidTr="00E52230">
        <w:trPr>
          <w:gridBefore w:val="1"/>
          <w:wBefore w:w="104" w:type="pct"/>
          <w:trHeight w:val="300"/>
        </w:trPr>
        <w:tc>
          <w:tcPr>
            <w:tcW w:w="1154" w:type="pct"/>
            <w:vMerge/>
            <w:tcBorders>
              <w:top w:val="nil"/>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Moyamba</w:t>
            </w:r>
            <w:proofErr w:type="spellEnd"/>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699" w:type="pct"/>
            <w:tcBorders>
              <w:top w:val="nil"/>
              <w:left w:val="single" w:sz="4" w:space="0" w:color="auto"/>
              <w:bottom w:val="single" w:sz="4" w:space="0" w:color="auto"/>
              <w:right w:val="single" w:sz="4" w:space="0" w:color="auto"/>
            </w:tcBorders>
            <w:shd w:val="clear" w:color="000000" w:fill="FFFFFF"/>
            <w:vAlign w:val="center"/>
            <w:hideMark/>
          </w:tcPr>
          <w:p w:rsidR="00525555" w:rsidRPr="00436038" w:rsidRDefault="00436038" w:rsidP="00525555">
            <w:pPr>
              <w:spacing w:after="0" w:line="240" w:lineRule="auto"/>
              <w:rPr>
                <w:rFonts w:ascii="Calibri" w:eastAsia="Times New Roman" w:hAnsi="Calibri" w:cs="Calibri"/>
                <w:color w:val="000000"/>
                <w:sz w:val="20"/>
                <w:szCs w:val="20"/>
              </w:rPr>
            </w:pPr>
            <w:proofErr w:type="spellStart"/>
            <w:r w:rsidRPr="00436038">
              <w:rPr>
                <w:rFonts w:ascii="Calibri" w:eastAsia="Times New Roman" w:hAnsi="Calibri" w:cs="Calibri"/>
                <w:color w:val="000000"/>
                <w:sz w:val="20"/>
                <w:szCs w:val="20"/>
              </w:rPr>
              <w:t>Moyamba</w:t>
            </w:r>
            <w:proofErr w:type="spellEnd"/>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 </w:t>
            </w:r>
            <w:r w:rsidR="00E77673" w:rsidRPr="00525555">
              <w:rPr>
                <w:rFonts w:ascii="Calibri" w:eastAsia="Times New Roman" w:hAnsi="Calibri" w:cs="Calibri"/>
                <w:color w:val="000000"/>
                <w:sz w:val="20"/>
                <w:szCs w:val="20"/>
              </w:rPr>
              <w:t>5 doctors, 8 nurses&amp;0 others</w:t>
            </w:r>
          </w:p>
        </w:tc>
      </w:tr>
      <w:tr w:rsidR="0012475C" w:rsidRPr="00525555" w:rsidTr="00E52230">
        <w:trPr>
          <w:gridBefore w:val="1"/>
          <w:wBefore w:w="104" w:type="pct"/>
          <w:trHeight w:val="300"/>
        </w:trPr>
        <w:tc>
          <w:tcPr>
            <w:tcW w:w="1154" w:type="pct"/>
            <w:vMerge w:val="restart"/>
            <w:tcBorders>
              <w:top w:val="nil"/>
              <w:left w:val="single" w:sz="8" w:space="0" w:color="auto"/>
              <w:bottom w:val="single" w:sz="4" w:space="0" w:color="auto"/>
              <w:right w:val="single" w:sz="4" w:space="0" w:color="auto"/>
            </w:tcBorders>
            <w:shd w:val="clear" w:color="000000" w:fill="FFFFFF"/>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Partners in Health</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Port </w:t>
            </w:r>
            <w:proofErr w:type="spellStart"/>
            <w:r w:rsidRPr="00525555">
              <w:rPr>
                <w:rFonts w:ascii="Calibri" w:eastAsia="Times New Roman" w:hAnsi="Calibri" w:cs="Calibri"/>
                <w:color w:val="000000"/>
                <w:sz w:val="20"/>
                <w:szCs w:val="20"/>
              </w:rPr>
              <w:t>Loko</w:t>
            </w:r>
            <w:proofErr w:type="spellEnd"/>
            <w:r w:rsidRPr="00525555">
              <w:rPr>
                <w:rFonts w:ascii="Calibri" w:eastAsia="Times New Roman" w:hAnsi="Calibri" w:cs="Calibri"/>
                <w:color w:val="000000"/>
                <w:sz w:val="20"/>
                <w:szCs w:val="20"/>
              </w:rPr>
              <w:t xml:space="preserve"> </w:t>
            </w:r>
            <w:proofErr w:type="spellStart"/>
            <w:r w:rsidRPr="00525555">
              <w:rPr>
                <w:rFonts w:ascii="Calibri" w:eastAsia="Times New Roman" w:hAnsi="Calibri" w:cs="Calibri"/>
                <w:color w:val="000000"/>
                <w:sz w:val="20"/>
                <w:szCs w:val="20"/>
              </w:rPr>
              <w:t>Maforki</w:t>
            </w:r>
            <w:proofErr w:type="spellEnd"/>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EHC</w:t>
            </w:r>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E77673" w:rsidP="00525555">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 xml:space="preserve">Port </w:t>
            </w:r>
            <w:proofErr w:type="spellStart"/>
            <w:r>
              <w:rPr>
                <w:rFonts w:ascii="Calibri" w:eastAsia="Times New Roman" w:hAnsi="Calibri" w:cs="Calibri"/>
                <w:color w:val="000000"/>
                <w:sz w:val="20"/>
                <w:szCs w:val="20"/>
              </w:rPr>
              <w:t>Loko</w:t>
            </w:r>
            <w:proofErr w:type="spellEnd"/>
            <w:r w:rsidR="00525555" w:rsidRPr="00525555">
              <w:rPr>
                <w:rFonts w:ascii="Calibri" w:eastAsia="Times New Roman" w:hAnsi="Calibri" w:cs="Calibri"/>
                <w:color w:val="000000"/>
                <w:sz w:val="20"/>
                <w:szCs w:val="20"/>
              </w:rPr>
              <w:t> </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0 nurses&amp;0 others</w:t>
            </w:r>
          </w:p>
        </w:tc>
      </w:tr>
      <w:tr w:rsidR="0012475C" w:rsidRPr="00525555" w:rsidTr="00E52230">
        <w:trPr>
          <w:gridBefore w:val="1"/>
          <w:wBefore w:w="104" w:type="pct"/>
          <w:trHeight w:val="510"/>
        </w:trPr>
        <w:tc>
          <w:tcPr>
            <w:tcW w:w="1154" w:type="pct"/>
            <w:vMerge/>
            <w:tcBorders>
              <w:top w:val="nil"/>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Port </w:t>
            </w:r>
            <w:proofErr w:type="spellStart"/>
            <w:r w:rsidRPr="00525555">
              <w:rPr>
                <w:rFonts w:ascii="Calibri" w:eastAsia="Times New Roman" w:hAnsi="Calibri" w:cs="Calibri"/>
                <w:color w:val="000000"/>
                <w:sz w:val="20"/>
                <w:szCs w:val="20"/>
              </w:rPr>
              <w:t>Loko</w:t>
            </w:r>
            <w:proofErr w:type="spellEnd"/>
            <w:r w:rsidRPr="00525555">
              <w:rPr>
                <w:rFonts w:ascii="Calibri" w:eastAsia="Times New Roman" w:hAnsi="Calibri" w:cs="Calibri"/>
                <w:color w:val="000000"/>
                <w:sz w:val="20"/>
                <w:szCs w:val="20"/>
              </w:rPr>
              <w:t xml:space="preserve"> Government Hospital</w:t>
            </w:r>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EHC, non-</w:t>
            </w:r>
            <w:proofErr w:type="spellStart"/>
            <w:r w:rsidRPr="00525555">
              <w:rPr>
                <w:rFonts w:ascii="Calibri" w:eastAsia="Times New Roman" w:hAnsi="Calibri" w:cs="Calibri"/>
                <w:color w:val="000000"/>
                <w:sz w:val="20"/>
                <w:szCs w:val="20"/>
              </w:rPr>
              <w:t>ebola</w:t>
            </w:r>
            <w:proofErr w:type="spellEnd"/>
            <w:r w:rsidRPr="00525555">
              <w:rPr>
                <w:rFonts w:ascii="Calibri" w:eastAsia="Times New Roman" w:hAnsi="Calibri" w:cs="Calibri"/>
                <w:color w:val="000000"/>
                <w:sz w:val="20"/>
                <w:szCs w:val="20"/>
              </w:rPr>
              <w:t xml:space="preserve"> care</w:t>
            </w:r>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r w:rsidR="00E77673">
              <w:rPr>
                <w:rFonts w:ascii="Calibri" w:eastAsia="Times New Roman" w:hAnsi="Calibri" w:cs="Calibri"/>
                <w:color w:val="000000"/>
                <w:sz w:val="20"/>
                <w:szCs w:val="20"/>
              </w:rPr>
              <w:t xml:space="preserve">Port </w:t>
            </w:r>
            <w:proofErr w:type="spellStart"/>
            <w:r w:rsidR="00E77673">
              <w:rPr>
                <w:rFonts w:ascii="Calibri" w:eastAsia="Times New Roman" w:hAnsi="Calibri" w:cs="Calibri"/>
                <w:color w:val="000000"/>
                <w:sz w:val="20"/>
                <w:szCs w:val="20"/>
              </w:rPr>
              <w:t>Loko</w:t>
            </w:r>
            <w:proofErr w:type="spellEnd"/>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0 nurses&amp;0 others</w:t>
            </w:r>
          </w:p>
        </w:tc>
      </w:tr>
      <w:tr w:rsidR="0012475C" w:rsidRPr="00525555" w:rsidTr="00E52230">
        <w:trPr>
          <w:gridBefore w:val="1"/>
          <w:wBefore w:w="104" w:type="pct"/>
          <w:trHeight w:val="300"/>
        </w:trPr>
        <w:tc>
          <w:tcPr>
            <w:tcW w:w="1154" w:type="pct"/>
            <w:vMerge/>
            <w:tcBorders>
              <w:top w:val="nil"/>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Kambi</w:t>
            </w:r>
            <w:r w:rsidR="00E77673">
              <w:rPr>
                <w:rFonts w:ascii="Calibri" w:eastAsia="Times New Roman" w:hAnsi="Calibri" w:cs="Calibri"/>
                <w:color w:val="000000"/>
                <w:sz w:val="20"/>
                <w:szCs w:val="20"/>
              </w:rPr>
              <w:t>a</w:t>
            </w:r>
            <w:proofErr w:type="spellEnd"/>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CCC</w:t>
            </w:r>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0 nurses&amp;0 others</w:t>
            </w:r>
          </w:p>
        </w:tc>
      </w:tr>
      <w:tr w:rsidR="0012475C" w:rsidRPr="00525555" w:rsidTr="00E52230">
        <w:trPr>
          <w:gridBefore w:val="1"/>
          <w:wBefore w:w="104" w:type="pct"/>
          <w:trHeight w:val="1020"/>
        </w:trPr>
        <w:tc>
          <w:tcPr>
            <w:tcW w:w="1154" w:type="pct"/>
            <w:vMerge/>
            <w:tcBorders>
              <w:top w:val="nil"/>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Lunsar</w:t>
            </w:r>
            <w:proofErr w:type="spellEnd"/>
            <w:r w:rsidRPr="00525555">
              <w:rPr>
                <w:rFonts w:ascii="Calibri" w:eastAsia="Times New Roman" w:hAnsi="Calibri" w:cs="Calibri"/>
                <w:color w:val="000000"/>
                <w:sz w:val="20"/>
                <w:szCs w:val="20"/>
              </w:rPr>
              <w:t xml:space="preserve">, </w:t>
            </w:r>
            <w:proofErr w:type="spellStart"/>
            <w:r w:rsidRPr="00525555">
              <w:rPr>
                <w:rFonts w:ascii="Calibri" w:eastAsia="Times New Roman" w:hAnsi="Calibri" w:cs="Calibri"/>
                <w:color w:val="000000"/>
                <w:sz w:val="20"/>
                <w:szCs w:val="20"/>
              </w:rPr>
              <w:t>Foredugu</w:t>
            </w:r>
            <w:proofErr w:type="spellEnd"/>
            <w:r w:rsidRPr="00525555">
              <w:rPr>
                <w:rFonts w:ascii="Calibri" w:eastAsia="Times New Roman" w:hAnsi="Calibri" w:cs="Calibri"/>
                <w:color w:val="000000"/>
                <w:sz w:val="20"/>
                <w:szCs w:val="20"/>
              </w:rPr>
              <w:t xml:space="preserve">, </w:t>
            </w:r>
            <w:proofErr w:type="spellStart"/>
            <w:r w:rsidRPr="00525555">
              <w:rPr>
                <w:rFonts w:ascii="Calibri" w:eastAsia="Times New Roman" w:hAnsi="Calibri" w:cs="Calibri"/>
                <w:color w:val="000000"/>
                <w:sz w:val="20"/>
                <w:szCs w:val="20"/>
              </w:rPr>
              <w:t>Kamasundu</w:t>
            </w:r>
            <w:proofErr w:type="spellEnd"/>
            <w:r w:rsidRPr="00525555">
              <w:rPr>
                <w:rFonts w:ascii="Calibri" w:eastAsia="Times New Roman" w:hAnsi="Calibri" w:cs="Calibri"/>
                <w:color w:val="000000"/>
                <w:sz w:val="20"/>
                <w:szCs w:val="20"/>
              </w:rPr>
              <w:t xml:space="preserve">, </w:t>
            </w:r>
            <w:proofErr w:type="spellStart"/>
            <w:r w:rsidRPr="00525555">
              <w:rPr>
                <w:rFonts w:ascii="Calibri" w:eastAsia="Times New Roman" w:hAnsi="Calibri" w:cs="Calibri"/>
                <w:color w:val="000000"/>
                <w:sz w:val="20"/>
                <w:szCs w:val="20"/>
              </w:rPr>
              <w:t>Kagbantama</w:t>
            </w:r>
            <w:proofErr w:type="spellEnd"/>
            <w:r w:rsidR="00E77673">
              <w:rPr>
                <w:rFonts w:ascii="Calibri" w:eastAsia="Times New Roman" w:hAnsi="Calibri" w:cs="Calibri"/>
                <w:color w:val="000000"/>
                <w:sz w:val="20"/>
                <w:szCs w:val="20"/>
              </w:rPr>
              <w:t xml:space="preserve">, </w:t>
            </w:r>
            <w:proofErr w:type="spellStart"/>
            <w:r w:rsidR="00E77673">
              <w:rPr>
                <w:rFonts w:ascii="Calibri" w:eastAsia="Times New Roman" w:hAnsi="Calibri" w:cs="Calibri"/>
                <w:color w:val="000000"/>
                <w:sz w:val="20"/>
                <w:szCs w:val="20"/>
              </w:rPr>
              <w:t>Lokomasama</w:t>
            </w:r>
            <w:proofErr w:type="spellEnd"/>
            <w:r w:rsidR="00E77673">
              <w:rPr>
                <w:rFonts w:ascii="Calibri" w:eastAsia="Times New Roman" w:hAnsi="Calibri" w:cs="Calibri"/>
                <w:color w:val="000000"/>
                <w:sz w:val="20"/>
                <w:szCs w:val="20"/>
              </w:rPr>
              <w:t xml:space="preserve">, </w:t>
            </w:r>
            <w:proofErr w:type="spellStart"/>
            <w:r w:rsidR="00E77673">
              <w:rPr>
                <w:rFonts w:ascii="Calibri" w:eastAsia="Times New Roman" w:hAnsi="Calibri" w:cs="Calibri"/>
                <w:color w:val="000000"/>
                <w:sz w:val="20"/>
                <w:szCs w:val="20"/>
              </w:rPr>
              <w:t>Gbanelol</w:t>
            </w:r>
            <w:proofErr w:type="spellEnd"/>
            <w:r w:rsidR="00E77673">
              <w:rPr>
                <w:rFonts w:ascii="Calibri" w:eastAsia="Times New Roman" w:hAnsi="Calibri" w:cs="Calibri"/>
                <w:color w:val="000000"/>
                <w:sz w:val="20"/>
                <w:szCs w:val="20"/>
              </w:rPr>
              <w:t xml:space="preserve">, </w:t>
            </w:r>
            <w:proofErr w:type="spellStart"/>
            <w:r w:rsidR="00E77673">
              <w:rPr>
                <w:rFonts w:ascii="Calibri" w:eastAsia="Times New Roman" w:hAnsi="Calibri" w:cs="Calibri"/>
                <w:color w:val="000000"/>
                <w:sz w:val="20"/>
                <w:szCs w:val="20"/>
              </w:rPr>
              <w:t>Sumbuyu</w:t>
            </w:r>
            <w:proofErr w:type="spellEnd"/>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CCC</w:t>
            </w:r>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r w:rsidR="00E77673">
              <w:rPr>
                <w:rFonts w:ascii="Calibri" w:eastAsia="Times New Roman" w:hAnsi="Calibri" w:cs="Calibri"/>
                <w:color w:val="000000"/>
                <w:sz w:val="20"/>
                <w:szCs w:val="20"/>
              </w:rPr>
              <w:t xml:space="preserve">Port </w:t>
            </w:r>
            <w:proofErr w:type="spellStart"/>
            <w:r w:rsidR="00E77673">
              <w:rPr>
                <w:rFonts w:ascii="Calibri" w:eastAsia="Times New Roman" w:hAnsi="Calibri" w:cs="Calibri"/>
                <w:color w:val="000000"/>
                <w:sz w:val="20"/>
                <w:szCs w:val="20"/>
              </w:rPr>
              <w:t>Loko</w:t>
            </w:r>
            <w:proofErr w:type="spellEnd"/>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0 nurses&amp;0 others</w:t>
            </w:r>
          </w:p>
        </w:tc>
      </w:tr>
      <w:tr w:rsidR="0012475C" w:rsidRPr="00525555" w:rsidTr="00E52230">
        <w:trPr>
          <w:gridBefore w:val="1"/>
          <w:wBefore w:w="104" w:type="pct"/>
          <w:trHeight w:val="510"/>
        </w:trPr>
        <w:tc>
          <w:tcPr>
            <w:tcW w:w="1154" w:type="pct"/>
            <w:vMerge/>
            <w:tcBorders>
              <w:top w:val="nil"/>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E77673" w:rsidP="00525555">
            <w:pPr>
              <w:spacing w:after="0" w:line="240" w:lineRule="auto"/>
              <w:jc w:val="center"/>
              <w:rPr>
                <w:rFonts w:ascii="Calibri" w:eastAsia="Times New Roman" w:hAnsi="Calibri" w:cs="Calibri"/>
                <w:color w:val="000000"/>
                <w:sz w:val="20"/>
                <w:szCs w:val="20"/>
              </w:rPr>
            </w:pPr>
            <w:proofErr w:type="spellStart"/>
            <w:r>
              <w:rPr>
                <w:rFonts w:ascii="Calibri" w:eastAsia="Times New Roman" w:hAnsi="Calibri" w:cs="Calibri"/>
                <w:color w:val="000000"/>
                <w:sz w:val="20"/>
                <w:szCs w:val="20"/>
              </w:rPr>
              <w:t>Koidu</w:t>
            </w:r>
            <w:proofErr w:type="spellEnd"/>
            <w:r>
              <w:rPr>
                <w:rFonts w:ascii="Calibri" w:eastAsia="Times New Roman" w:hAnsi="Calibri" w:cs="Calibri"/>
                <w:color w:val="000000"/>
                <w:sz w:val="20"/>
                <w:szCs w:val="20"/>
              </w:rPr>
              <w:t xml:space="preserve"> Government Hospital</w:t>
            </w:r>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Overall hospital</w:t>
            </w:r>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roofErr w:type="spellStart"/>
            <w:r w:rsidR="00E77673">
              <w:rPr>
                <w:rFonts w:ascii="Calibri" w:eastAsia="Times New Roman" w:hAnsi="Calibri" w:cs="Calibri"/>
                <w:color w:val="000000"/>
                <w:sz w:val="20"/>
                <w:szCs w:val="20"/>
              </w:rPr>
              <w:t>Kono</w:t>
            </w:r>
            <w:proofErr w:type="spellEnd"/>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0 nurses&amp;0 others</w:t>
            </w:r>
          </w:p>
        </w:tc>
      </w:tr>
      <w:tr w:rsidR="0012475C" w:rsidRPr="00525555" w:rsidTr="00E52230">
        <w:trPr>
          <w:gridBefore w:val="1"/>
          <w:wBefore w:w="104" w:type="pct"/>
          <w:trHeight w:val="510"/>
        </w:trPr>
        <w:tc>
          <w:tcPr>
            <w:tcW w:w="1154" w:type="pct"/>
            <w:vMerge/>
            <w:tcBorders>
              <w:top w:val="nil"/>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lang w:val="es-ES"/>
              </w:rPr>
            </w:pPr>
            <w:proofErr w:type="spellStart"/>
            <w:r w:rsidRPr="00525555">
              <w:rPr>
                <w:rFonts w:ascii="Calibri" w:eastAsia="Times New Roman" w:hAnsi="Calibri" w:cs="Calibri"/>
                <w:color w:val="000000"/>
                <w:sz w:val="20"/>
                <w:szCs w:val="20"/>
                <w:lang w:val="es-ES"/>
              </w:rPr>
              <w:t>Ka</w:t>
            </w:r>
            <w:r w:rsidR="00E77673">
              <w:rPr>
                <w:rFonts w:ascii="Calibri" w:eastAsia="Times New Roman" w:hAnsi="Calibri" w:cs="Calibri"/>
                <w:color w:val="000000"/>
                <w:sz w:val="20"/>
                <w:szCs w:val="20"/>
                <w:lang w:val="es-ES"/>
              </w:rPr>
              <w:t>yima</w:t>
            </w:r>
            <w:proofErr w:type="spellEnd"/>
            <w:r w:rsidR="00E77673">
              <w:rPr>
                <w:rFonts w:ascii="Calibri" w:eastAsia="Times New Roman" w:hAnsi="Calibri" w:cs="Calibri"/>
                <w:color w:val="000000"/>
                <w:sz w:val="20"/>
                <w:szCs w:val="20"/>
                <w:lang w:val="es-ES"/>
              </w:rPr>
              <w:t xml:space="preserve">, </w:t>
            </w:r>
            <w:proofErr w:type="spellStart"/>
            <w:r w:rsidR="00E77673">
              <w:rPr>
                <w:rFonts w:ascii="Calibri" w:eastAsia="Times New Roman" w:hAnsi="Calibri" w:cs="Calibri"/>
                <w:color w:val="000000"/>
                <w:sz w:val="20"/>
                <w:szCs w:val="20"/>
                <w:lang w:val="es-ES"/>
              </w:rPr>
              <w:t>Gondoma</w:t>
            </w:r>
            <w:proofErr w:type="spellEnd"/>
            <w:r w:rsidR="00E77673">
              <w:rPr>
                <w:rFonts w:ascii="Calibri" w:eastAsia="Times New Roman" w:hAnsi="Calibri" w:cs="Calibri"/>
                <w:color w:val="000000"/>
                <w:sz w:val="20"/>
                <w:szCs w:val="20"/>
                <w:lang w:val="es-ES"/>
              </w:rPr>
              <w:t xml:space="preserve">, </w:t>
            </w:r>
            <w:proofErr w:type="spellStart"/>
            <w:r w:rsidR="00E77673">
              <w:rPr>
                <w:rFonts w:ascii="Calibri" w:eastAsia="Times New Roman" w:hAnsi="Calibri" w:cs="Calibri"/>
                <w:color w:val="000000"/>
                <w:sz w:val="20"/>
                <w:szCs w:val="20"/>
                <w:lang w:val="es-ES"/>
              </w:rPr>
              <w:t>Gbane</w:t>
            </w:r>
            <w:proofErr w:type="spellEnd"/>
            <w:r w:rsidR="00E77673">
              <w:rPr>
                <w:rFonts w:ascii="Calibri" w:eastAsia="Times New Roman" w:hAnsi="Calibri" w:cs="Calibri"/>
                <w:color w:val="000000"/>
                <w:sz w:val="20"/>
                <w:szCs w:val="20"/>
                <w:lang w:val="es-ES"/>
              </w:rPr>
              <w:t xml:space="preserve">, </w:t>
            </w:r>
            <w:proofErr w:type="spellStart"/>
            <w:r w:rsidR="00E77673">
              <w:rPr>
                <w:rFonts w:ascii="Calibri" w:eastAsia="Times New Roman" w:hAnsi="Calibri" w:cs="Calibri"/>
                <w:color w:val="000000"/>
                <w:sz w:val="20"/>
                <w:szCs w:val="20"/>
                <w:lang w:val="es-ES"/>
              </w:rPr>
              <w:t>Njagbwema</w:t>
            </w:r>
            <w:proofErr w:type="spellEnd"/>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CCC</w:t>
            </w:r>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roofErr w:type="spellStart"/>
            <w:r w:rsidR="00E77673">
              <w:rPr>
                <w:rFonts w:ascii="Calibri" w:eastAsia="Times New Roman" w:hAnsi="Calibri" w:cs="Calibri"/>
                <w:color w:val="000000"/>
                <w:sz w:val="20"/>
                <w:szCs w:val="20"/>
              </w:rPr>
              <w:t>Kono</w:t>
            </w:r>
            <w:proofErr w:type="spellEnd"/>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0 nurses&amp;0 others</w:t>
            </w:r>
          </w:p>
        </w:tc>
      </w:tr>
      <w:tr w:rsidR="0012475C" w:rsidRPr="00525555" w:rsidTr="00E52230">
        <w:trPr>
          <w:gridBefore w:val="1"/>
          <w:wBefore w:w="104" w:type="pct"/>
          <w:trHeight w:val="300"/>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Right to Care  (South Africa)</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E77673" w:rsidP="00525555">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 xml:space="preserve">Emergency, </w:t>
            </w:r>
            <w:proofErr w:type="spellStart"/>
            <w:r>
              <w:rPr>
                <w:rFonts w:ascii="Calibri" w:eastAsia="Times New Roman" w:hAnsi="Calibri" w:cs="Calibri"/>
                <w:color w:val="000000"/>
                <w:sz w:val="20"/>
                <w:szCs w:val="20"/>
              </w:rPr>
              <w:t>G</w:t>
            </w:r>
            <w:r w:rsidR="00436038">
              <w:rPr>
                <w:rFonts w:ascii="Calibri" w:eastAsia="Times New Roman" w:hAnsi="Calibri" w:cs="Calibri"/>
                <w:color w:val="000000"/>
                <w:sz w:val="20"/>
                <w:szCs w:val="20"/>
              </w:rPr>
              <w:t>oderich</w:t>
            </w:r>
            <w:proofErr w:type="spellEnd"/>
            <w:r w:rsidR="00436038">
              <w:rPr>
                <w:rFonts w:ascii="Calibri" w:eastAsia="Times New Roman" w:hAnsi="Calibri" w:cs="Calibri"/>
                <w:color w:val="000000"/>
                <w:sz w:val="20"/>
                <w:szCs w:val="20"/>
              </w:rPr>
              <w:t>,</w:t>
            </w:r>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r w:rsidR="00E77673">
              <w:rPr>
                <w:rFonts w:ascii="Calibri" w:eastAsia="Times New Roman" w:hAnsi="Calibri" w:cs="Calibri"/>
                <w:color w:val="000000"/>
                <w:sz w:val="20"/>
                <w:szCs w:val="20"/>
              </w:rPr>
              <w:t>Western Rural</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 doctors, 6 nurses&amp;2 others</w:t>
            </w:r>
          </w:p>
        </w:tc>
      </w:tr>
      <w:tr w:rsidR="0012475C" w:rsidRPr="00525555" w:rsidTr="00E52230">
        <w:trPr>
          <w:gridBefore w:val="1"/>
          <w:wBefore w:w="104" w:type="pct"/>
          <w:trHeight w:val="300"/>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Save the Children</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Kerry Town</w:t>
            </w:r>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 EHC</w:t>
            </w:r>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r w:rsidR="00E77673">
              <w:rPr>
                <w:rFonts w:ascii="Calibri" w:eastAsia="Times New Roman" w:hAnsi="Calibri" w:cs="Calibri"/>
                <w:color w:val="000000"/>
                <w:sz w:val="20"/>
                <w:szCs w:val="20"/>
              </w:rPr>
              <w:t>Western Rural</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13 doctors, 4 nurses&amp;1 others</w:t>
            </w:r>
          </w:p>
        </w:tc>
      </w:tr>
      <w:tr w:rsidR="0012475C" w:rsidRPr="00525555" w:rsidTr="00E52230">
        <w:trPr>
          <w:gridBefore w:val="1"/>
          <w:wBefore w:w="104" w:type="pct"/>
          <w:trHeight w:val="300"/>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UK Military</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p>
        </w:tc>
      </w:tr>
      <w:tr w:rsidR="0012475C" w:rsidRPr="00525555" w:rsidTr="00E52230">
        <w:trPr>
          <w:gridBefore w:val="1"/>
          <w:wBefore w:w="104" w:type="pct"/>
          <w:trHeight w:val="510"/>
        </w:trPr>
        <w:tc>
          <w:tcPr>
            <w:tcW w:w="1154" w:type="pct"/>
            <w:tcBorders>
              <w:top w:val="nil"/>
              <w:left w:val="single" w:sz="8" w:space="0" w:color="auto"/>
              <w:bottom w:val="single" w:sz="4" w:space="0" w:color="auto"/>
              <w:right w:val="single" w:sz="4" w:space="0" w:color="auto"/>
            </w:tcBorders>
            <w:shd w:val="clear" w:color="auto" w:fill="FFFFFF" w:themeFill="background1"/>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WAHO (West African Health Organization)</w:t>
            </w:r>
          </w:p>
        </w:tc>
        <w:tc>
          <w:tcPr>
            <w:tcW w:w="1075" w:type="pct"/>
            <w:tcBorders>
              <w:top w:val="nil"/>
              <w:left w:val="nil"/>
              <w:bottom w:val="single" w:sz="4" w:space="0" w:color="auto"/>
              <w:right w:val="single" w:sz="4" w:space="0" w:color="auto"/>
            </w:tcBorders>
            <w:shd w:val="clear" w:color="auto" w:fill="FFFFFF" w:themeFill="background1"/>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Police Training School 2, Hasting</w:t>
            </w:r>
          </w:p>
        </w:tc>
        <w:tc>
          <w:tcPr>
            <w:tcW w:w="636" w:type="pct"/>
            <w:gridSpan w:val="2"/>
            <w:tcBorders>
              <w:top w:val="nil"/>
              <w:left w:val="nil"/>
              <w:bottom w:val="single" w:sz="4" w:space="0" w:color="auto"/>
              <w:right w:val="single" w:sz="4" w:space="0" w:color="auto"/>
            </w:tcBorders>
            <w:shd w:val="clear" w:color="auto" w:fill="FFFFFF" w:themeFill="background1"/>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 EHC</w:t>
            </w:r>
          </w:p>
        </w:tc>
        <w:tc>
          <w:tcPr>
            <w:tcW w:w="699" w:type="pct"/>
            <w:tcBorders>
              <w:top w:val="nil"/>
              <w:left w:val="nil"/>
              <w:bottom w:val="single" w:sz="4" w:space="0" w:color="auto"/>
              <w:right w:val="single" w:sz="4" w:space="0" w:color="auto"/>
            </w:tcBorders>
            <w:shd w:val="clear" w:color="auto" w:fill="FFFFFF" w:themeFill="background1"/>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r w:rsidR="00E77673">
              <w:rPr>
                <w:rFonts w:ascii="Calibri" w:eastAsia="Times New Roman" w:hAnsi="Calibri" w:cs="Calibri"/>
                <w:color w:val="000000"/>
                <w:sz w:val="20"/>
                <w:szCs w:val="20"/>
              </w:rPr>
              <w:t>Western Rural</w:t>
            </w:r>
          </w:p>
        </w:tc>
        <w:tc>
          <w:tcPr>
            <w:tcW w:w="1332" w:type="pct"/>
            <w:tcBorders>
              <w:top w:val="nil"/>
              <w:left w:val="nil"/>
              <w:bottom w:val="single" w:sz="4" w:space="0" w:color="auto"/>
              <w:right w:val="single" w:sz="8" w:space="0" w:color="auto"/>
            </w:tcBorders>
            <w:shd w:val="clear" w:color="auto" w:fill="FFFFFF" w:themeFill="background1"/>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10 doctors, 11 nurses&amp;7 others</w:t>
            </w:r>
          </w:p>
        </w:tc>
      </w:tr>
      <w:tr w:rsidR="0012475C" w:rsidRPr="00525555" w:rsidTr="00E52230">
        <w:trPr>
          <w:gridBefore w:val="1"/>
          <w:wBefore w:w="104" w:type="pct"/>
          <w:trHeight w:val="300"/>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roofErr w:type="spellStart"/>
            <w:r w:rsidRPr="00525555">
              <w:rPr>
                <w:rFonts w:ascii="Calibri" w:eastAsia="Times New Roman" w:hAnsi="Calibri" w:cs="Calibri"/>
                <w:color w:val="000000"/>
                <w:sz w:val="20"/>
                <w:szCs w:val="20"/>
              </w:rPr>
              <w:t>Welbodi</w:t>
            </w:r>
            <w:proofErr w:type="spellEnd"/>
            <w:r w:rsidRPr="00525555">
              <w:rPr>
                <w:rFonts w:ascii="Calibri" w:eastAsia="Times New Roman" w:hAnsi="Calibri" w:cs="Calibri"/>
                <w:color w:val="000000"/>
                <w:sz w:val="20"/>
                <w:szCs w:val="20"/>
              </w:rPr>
              <w:t xml:space="preserve"> Partnership</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Ola During Children´s Hospital</w:t>
            </w:r>
          </w:p>
        </w:tc>
        <w:tc>
          <w:tcPr>
            <w:tcW w:w="636"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EHC</w:t>
            </w:r>
          </w:p>
        </w:tc>
        <w:tc>
          <w:tcPr>
            <w:tcW w:w="699"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r w:rsidR="00E77673">
              <w:rPr>
                <w:rFonts w:ascii="Calibri" w:eastAsia="Times New Roman" w:hAnsi="Calibri" w:cs="Calibri"/>
                <w:color w:val="000000"/>
                <w:sz w:val="20"/>
                <w:szCs w:val="20"/>
              </w:rPr>
              <w:t>Freetown</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2 doctors, 1 nurses&amp;1 others</w:t>
            </w:r>
          </w:p>
        </w:tc>
      </w:tr>
      <w:tr w:rsidR="0012475C" w:rsidRPr="00525555" w:rsidTr="00E52230">
        <w:trPr>
          <w:gridBefore w:val="1"/>
          <w:wBefore w:w="104" w:type="pct"/>
          <w:trHeight w:val="525"/>
        </w:trPr>
        <w:tc>
          <w:tcPr>
            <w:tcW w:w="1154" w:type="pct"/>
            <w:tcBorders>
              <w:top w:val="nil"/>
              <w:left w:val="single" w:sz="8" w:space="0" w:color="auto"/>
              <w:bottom w:val="single" w:sz="8"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World Hope International  (working in CCCs </w:t>
            </w:r>
            <w:proofErr w:type="spellStart"/>
            <w:r w:rsidRPr="00525555">
              <w:rPr>
                <w:rFonts w:ascii="Calibri" w:eastAsia="Times New Roman" w:hAnsi="Calibri" w:cs="Calibri"/>
                <w:color w:val="000000"/>
                <w:sz w:val="20"/>
                <w:szCs w:val="20"/>
              </w:rPr>
              <w:t>Bombali</w:t>
            </w:r>
            <w:proofErr w:type="spellEnd"/>
            <w:r w:rsidRPr="00525555">
              <w:rPr>
                <w:rFonts w:ascii="Calibri" w:eastAsia="Times New Roman" w:hAnsi="Calibri" w:cs="Calibri"/>
                <w:color w:val="000000"/>
                <w:sz w:val="20"/>
                <w:szCs w:val="20"/>
              </w:rPr>
              <w:t>)</w:t>
            </w:r>
          </w:p>
        </w:tc>
        <w:tc>
          <w:tcPr>
            <w:tcW w:w="1075" w:type="pct"/>
            <w:tcBorders>
              <w:top w:val="nil"/>
              <w:left w:val="nil"/>
              <w:bottom w:val="single" w:sz="8"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636" w:type="pct"/>
            <w:gridSpan w:val="2"/>
            <w:tcBorders>
              <w:top w:val="nil"/>
              <w:left w:val="nil"/>
              <w:bottom w:val="single" w:sz="8"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CCC</w:t>
            </w:r>
          </w:p>
        </w:tc>
        <w:tc>
          <w:tcPr>
            <w:tcW w:w="699" w:type="pct"/>
            <w:tcBorders>
              <w:top w:val="nil"/>
              <w:left w:val="nil"/>
              <w:bottom w:val="single" w:sz="8" w:space="0" w:color="auto"/>
              <w:right w:val="single" w:sz="4" w:space="0" w:color="auto"/>
            </w:tcBorders>
            <w:shd w:val="clear" w:color="000000" w:fill="FFFFFF"/>
            <w:vAlign w:val="center"/>
            <w:hideMark/>
          </w:tcPr>
          <w:p w:rsidR="00525555" w:rsidRPr="00525555" w:rsidRDefault="00E77673" w:rsidP="00525555">
            <w:pPr>
              <w:spacing w:after="0" w:line="240" w:lineRule="auto"/>
              <w:jc w:val="center"/>
              <w:rPr>
                <w:rFonts w:ascii="Calibri" w:eastAsia="Times New Roman" w:hAnsi="Calibri" w:cs="Calibri"/>
                <w:color w:val="000000"/>
                <w:sz w:val="20"/>
                <w:szCs w:val="20"/>
              </w:rPr>
            </w:pPr>
            <w:proofErr w:type="spellStart"/>
            <w:r>
              <w:rPr>
                <w:rFonts w:ascii="Calibri" w:eastAsia="Times New Roman" w:hAnsi="Calibri" w:cs="Calibri"/>
                <w:color w:val="000000"/>
                <w:sz w:val="20"/>
                <w:szCs w:val="20"/>
              </w:rPr>
              <w:t>Bombali</w:t>
            </w:r>
            <w:proofErr w:type="spellEnd"/>
            <w:r w:rsidR="00525555" w:rsidRPr="00525555">
              <w:rPr>
                <w:rFonts w:ascii="Calibri" w:eastAsia="Times New Roman" w:hAnsi="Calibri" w:cs="Calibri"/>
                <w:color w:val="000000"/>
                <w:sz w:val="20"/>
                <w:szCs w:val="20"/>
              </w:rPr>
              <w:t> </w:t>
            </w:r>
          </w:p>
        </w:tc>
        <w:tc>
          <w:tcPr>
            <w:tcW w:w="1332" w:type="pct"/>
            <w:tcBorders>
              <w:top w:val="nil"/>
              <w:left w:val="nil"/>
              <w:bottom w:val="single" w:sz="8"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 </w:t>
            </w:r>
          </w:p>
        </w:tc>
      </w:tr>
      <w:tr w:rsidR="009B2150" w:rsidRPr="00AD652A" w:rsidTr="00E52230">
        <w:trPr>
          <w:gridAfter w:val="3"/>
          <w:wAfter w:w="2550" w:type="pct"/>
          <w:trHeight w:val="390"/>
        </w:trPr>
        <w:tc>
          <w:tcPr>
            <w:tcW w:w="2333" w:type="pct"/>
            <w:gridSpan w:val="3"/>
            <w:tcBorders>
              <w:top w:val="nil"/>
              <w:left w:val="nil"/>
              <w:bottom w:val="nil"/>
              <w:right w:val="nil"/>
            </w:tcBorders>
            <w:shd w:val="clear" w:color="auto" w:fill="auto"/>
            <w:noWrap/>
            <w:vAlign w:val="bottom"/>
            <w:hideMark/>
          </w:tcPr>
          <w:p w:rsidR="009B2150" w:rsidRDefault="009B2150" w:rsidP="0010279E">
            <w:pPr>
              <w:spacing w:after="0" w:line="240" w:lineRule="auto"/>
              <w:rPr>
                <w:rFonts w:ascii="Calibri" w:eastAsia="Times New Roman" w:hAnsi="Calibri" w:cs="Calibri"/>
                <w:color w:val="000000"/>
                <w:sz w:val="24"/>
                <w:szCs w:val="24"/>
              </w:rPr>
            </w:pPr>
            <w:r w:rsidRPr="009B2150">
              <w:rPr>
                <w:rFonts w:ascii="Calibri" w:eastAsia="Times New Roman" w:hAnsi="Calibri" w:cs="Calibri"/>
                <w:color w:val="000000"/>
                <w:sz w:val="24"/>
                <w:szCs w:val="24"/>
              </w:rPr>
              <w:t>(Source: FMT Sierra Leone Data warehouse)</w:t>
            </w:r>
          </w:p>
          <w:p w:rsidR="00E52230" w:rsidRPr="0010279E" w:rsidRDefault="00E52230" w:rsidP="0010279E">
            <w:pPr>
              <w:spacing w:after="0" w:line="240" w:lineRule="auto"/>
              <w:rPr>
                <w:rFonts w:ascii="Calibri" w:eastAsia="Times New Roman" w:hAnsi="Calibri" w:cs="Calibri"/>
                <w:color w:val="000000"/>
                <w:sz w:val="24"/>
                <w:szCs w:val="24"/>
              </w:rPr>
            </w:pPr>
          </w:p>
        </w:tc>
        <w:tc>
          <w:tcPr>
            <w:tcW w:w="117" w:type="pct"/>
            <w:tcBorders>
              <w:top w:val="nil"/>
              <w:left w:val="nil"/>
              <w:bottom w:val="nil"/>
              <w:right w:val="nil"/>
            </w:tcBorders>
            <w:shd w:val="clear" w:color="auto" w:fill="auto"/>
            <w:noWrap/>
            <w:vAlign w:val="bottom"/>
            <w:hideMark/>
          </w:tcPr>
          <w:p w:rsidR="009B2150" w:rsidRPr="00AD652A" w:rsidRDefault="009B2150" w:rsidP="00AD652A">
            <w:pPr>
              <w:spacing w:after="0" w:line="240" w:lineRule="auto"/>
              <w:rPr>
                <w:rFonts w:ascii="Calibri" w:eastAsia="Times New Roman" w:hAnsi="Calibri" w:cs="Calibri"/>
                <w:b/>
                <w:bCs/>
                <w:color w:val="000000"/>
                <w:sz w:val="28"/>
                <w:szCs w:val="28"/>
              </w:rPr>
            </w:pPr>
          </w:p>
        </w:tc>
      </w:tr>
    </w:tbl>
    <w:p w:rsidR="00464940" w:rsidRDefault="00464940" w:rsidP="009B2150">
      <w:pPr>
        <w:rPr>
          <w:b/>
          <w:bCs/>
        </w:rPr>
      </w:pPr>
    </w:p>
    <w:tbl>
      <w:tblPr>
        <w:tblW w:w="13083" w:type="dxa"/>
        <w:tblInd w:w="93" w:type="dxa"/>
        <w:tblLayout w:type="fixed"/>
        <w:tblLook w:val="04A0" w:firstRow="1" w:lastRow="0" w:firstColumn="1" w:lastColumn="0" w:noHBand="0" w:noVBand="1"/>
      </w:tblPr>
      <w:tblGrid>
        <w:gridCol w:w="1291"/>
        <w:gridCol w:w="1344"/>
        <w:gridCol w:w="1276"/>
        <w:gridCol w:w="1195"/>
        <w:gridCol w:w="1146"/>
        <w:gridCol w:w="993"/>
        <w:gridCol w:w="1348"/>
        <w:gridCol w:w="1515"/>
        <w:gridCol w:w="1624"/>
        <w:gridCol w:w="1351"/>
      </w:tblGrid>
      <w:tr w:rsidR="00E52230" w:rsidRPr="00E52230" w:rsidTr="00E52230">
        <w:trPr>
          <w:trHeight w:val="330"/>
        </w:trPr>
        <w:tc>
          <w:tcPr>
            <w:tcW w:w="5106" w:type="dxa"/>
            <w:gridSpan w:val="4"/>
            <w:tcBorders>
              <w:top w:val="nil"/>
              <w:left w:val="nil"/>
              <w:bottom w:val="nil"/>
              <w:right w:val="nil"/>
            </w:tcBorders>
            <w:shd w:val="clear" w:color="auto" w:fill="auto"/>
            <w:noWrap/>
            <w:vAlign w:val="bottom"/>
            <w:hideMark/>
          </w:tcPr>
          <w:p w:rsidR="00633C0D" w:rsidRDefault="00633C0D" w:rsidP="00E52230">
            <w:pPr>
              <w:spacing w:after="0" w:line="240" w:lineRule="auto"/>
              <w:rPr>
                <w:rFonts w:ascii="Calibri" w:eastAsia="Times New Roman" w:hAnsi="Calibri" w:cs="Calibri"/>
                <w:b/>
                <w:bCs/>
                <w:color w:val="000000"/>
                <w:sz w:val="24"/>
                <w:szCs w:val="24"/>
              </w:rPr>
            </w:pPr>
          </w:p>
          <w:p w:rsidR="00633C0D" w:rsidRDefault="00633C0D" w:rsidP="00E52230">
            <w:pPr>
              <w:spacing w:after="0" w:line="240" w:lineRule="auto"/>
              <w:rPr>
                <w:rFonts w:ascii="Calibri" w:eastAsia="Times New Roman" w:hAnsi="Calibri" w:cs="Calibri"/>
                <w:b/>
                <w:bCs/>
                <w:color w:val="000000"/>
                <w:sz w:val="24"/>
                <w:szCs w:val="24"/>
              </w:rPr>
            </w:pPr>
          </w:p>
          <w:p w:rsidR="00633C0D" w:rsidRDefault="00633C0D" w:rsidP="00E52230">
            <w:pPr>
              <w:spacing w:after="0" w:line="240" w:lineRule="auto"/>
              <w:rPr>
                <w:rFonts w:ascii="Calibri" w:eastAsia="Times New Roman" w:hAnsi="Calibri" w:cs="Calibri"/>
                <w:b/>
                <w:bCs/>
                <w:color w:val="000000"/>
                <w:sz w:val="24"/>
                <w:szCs w:val="24"/>
              </w:rPr>
            </w:pPr>
          </w:p>
          <w:p w:rsidR="00633C0D" w:rsidRDefault="00633C0D" w:rsidP="00E52230">
            <w:pPr>
              <w:spacing w:after="0" w:line="240" w:lineRule="auto"/>
              <w:rPr>
                <w:rFonts w:ascii="Calibri" w:eastAsia="Times New Roman" w:hAnsi="Calibri" w:cs="Calibri"/>
                <w:b/>
                <w:bCs/>
                <w:color w:val="000000"/>
                <w:sz w:val="24"/>
                <w:szCs w:val="24"/>
              </w:rPr>
            </w:pPr>
          </w:p>
          <w:p w:rsidR="00633C0D" w:rsidRDefault="00633C0D" w:rsidP="00E52230">
            <w:pPr>
              <w:spacing w:after="0" w:line="240" w:lineRule="auto"/>
              <w:rPr>
                <w:rFonts w:ascii="Calibri" w:eastAsia="Times New Roman" w:hAnsi="Calibri" w:cs="Calibri"/>
                <w:b/>
                <w:bCs/>
                <w:color w:val="000000"/>
                <w:sz w:val="24"/>
                <w:szCs w:val="24"/>
              </w:rPr>
            </w:pPr>
          </w:p>
          <w:p w:rsidR="00E52230" w:rsidRPr="00E52230" w:rsidRDefault="00E52230" w:rsidP="00E52230">
            <w:pPr>
              <w:spacing w:after="0" w:line="240" w:lineRule="auto"/>
              <w:rPr>
                <w:rFonts w:ascii="Calibri" w:eastAsia="Times New Roman" w:hAnsi="Calibri" w:cs="Calibri"/>
                <w:b/>
                <w:bCs/>
                <w:color w:val="000000"/>
                <w:sz w:val="24"/>
                <w:szCs w:val="24"/>
              </w:rPr>
            </w:pPr>
            <w:r w:rsidRPr="00E52230">
              <w:rPr>
                <w:rFonts w:ascii="Calibri" w:eastAsia="Times New Roman" w:hAnsi="Calibri" w:cs="Calibri"/>
                <w:b/>
                <w:bCs/>
                <w:color w:val="000000"/>
                <w:sz w:val="24"/>
                <w:szCs w:val="24"/>
              </w:rPr>
              <w:lastRenderedPageBreak/>
              <w:t>GUINEA CASES AND TREATMENT CAPACITY</w:t>
            </w:r>
          </w:p>
        </w:tc>
        <w:tc>
          <w:tcPr>
            <w:tcW w:w="1146" w:type="dxa"/>
            <w:tcBorders>
              <w:top w:val="nil"/>
              <w:left w:val="nil"/>
              <w:bottom w:val="nil"/>
              <w:right w:val="nil"/>
            </w:tcBorders>
            <w:shd w:val="clear" w:color="auto" w:fill="auto"/>
            <w:noWrap/>
            <w:vAlign w:val="bottom"/>
            <w:hideMark/>
          </w:tcPr>
          <w:p w:rsidR="00633C0D" w:rsidRDefault="00633C0D" w:rsidP="00E52230">
            <w:pPr>
              <w:spacing w:after="0" w:line="240" w:lineRule="auto"/>
              <w:rPr>
                <w:rFonts w:ascii="Calibri" w:eastAsia="Times New Roman" w:hAnsi="Calibri" w:cs="Calibri"/>
                <w:b/>
                <w:bCs/>
                <w:color w:val="000000"/>
                <w:sz w:val="24"/>
                <w:szCs w:val="24"/>
              </w:rPr>
            </w:pPr>
          </w:p>
          <w:p w:rsidR="00633C0D" w:rsidRDefault="00633C0D" w:rsidP="00E52230">
            <w:pPr>
              <w:spacing w:after="0" w:line="240" w:lineRule="auto"/>
              <w:rPr>
                <w:rFonts w:ascii="Calibri" w:eastAsia="Times New Roman" w:hAnsi="Calibri" w:cs="Calibri"/>
                <w:b/>
                <w:bCs/>
                <w:color w:val="000000"/>
                <w:sz w:val="24"/>
                <w:szCs w:val="24"/>
              </w:rPr>
            </w:pPr>
          </w:p>
          <w:p w:rsidR="00633C0D" w:rsidRDefault="00633C0D" w:rsidP="00E52230">
            <w:pPr>
              <w:spacing w:after="0" w:line="240" w:lineRule="auto"/>
              <w:rPr>
                <w:rFonts w:ascii="Calibri" w:eastAsia="Times New Roman" w:hAnsi="Calibri" w:cs="Calibri"/>
                <w:b/>
                <w:bCs/>
                <w:color w:val="000000"/>
                <w:sz w:val="24"/>
                <w:szCs w:val="24"/>
              </w:rPr>
            </w:pPr>
          </w:p>
          <w:p w:rsidR="00633C0D" w:rsidRDefault="00633C0D" w:rsidP="00E52230">
            <w:pPr>
              <w:spacing w:after="0" w:line="240" w:lineRule="auto"/>
              <w:rPr>
                <w:rFonts w:ascii="Calibri" w:eastAsia="Times New Roman" w:hAnsi="Calibri" w:cs="Calibri"/>
                <w:b/>
                <w:bCs/>
                <w:color w:val="000000"/>
                <w:sz w:val="24"/>
                <w:szCs w:val="24"/>
              </w:rPr>
            </w:pPr>
          </w:p>
          <w:p w:rsidR="00633C0D" w:rsidRDefault="00633C0D" w:rsidP="00E52230">
            <w:pPr>
              <w:spacing w:after="0" w:line="240" w:lineRule="auto"/>
              <w:rPr>
                <w:rFonts w:ascii="Calibri" w:eastAsia="Times New Roman" w:hAnsi="Calibri" w:cs="Calibri"/>
                <w:b/>
                <w:bCs/>
                <w:color w:val="000000"/>
                <w:sz w:val="24"/>
                <w:szCs w:val="24"/>
              </w:rPr>
            </w:pPr>
          </w:p>
          <w:p w:rsidR="00E52230" w:rsidRPr="00E52230" w:rsidRDefault="00E52230" w:rsidP="00E52230">
            <w:pPr>
              <w:spacing w:after="0" w:line="240" w:lineRule="auto"/>
              <w:rPr>
                <w:rFonts w:ascii="Calibri" w:eastAsia="Times New Roman" w:hAnsi="Calibri" w:cs="Calibri"/>
                <w:b/>
                <w:bCs/>
                <w:color w:val="000000"/>
                <w:sz w:val="24"/>
                <w:szCs w:val="24"/>
              </w:rPr>
            </w:pPr>
            <w:r w:rsidRPr="00E52230">
              <w:rPr>
                <w:rFonts w:ascii="Calibri" w:eastAsia="Times New Roman" w:hAnsi="Calibri" w:cs="Calibri"/>
                <w:b/>
                <w:bCs/>
                <w:color w:val="000000"/>
                <w:sz w:val="24"/>
                <w:szCs w:val="24"/>
              </w:rPr>
              <w:lastRenderedPageBreak/>
              <w:t>WEEK 12</w:t>
            </w:r>
          </w:p>
        </w:tc>
        <w:tc>
          <w:tcPr>
            <w:tcW w:w="993" w:type="dxa"/>
            <w:tcBorders>
              <w:top w:val="nil"/>
              <w:left w:val="nil"/>
              <w:bottom w:val="nil"/>
              <w:right w:val="nil"/>
            </w:tcBorders>
            <w:shd w:val="clear" w:color="auto" w:fill="auto"/>
            <w:noWrap/>
            <w:vAlign w:val="bottom"/>
            <w:hideMark/>
          </w:tcPr>
          <w:p w:rsidR="00633C0D" w:rsidRDefault="00633C0D" w:rsidP="00E52230">
            <w:pPr>
              <w:spacing w:after="0" w:line="240" w:lineRule="auto"/>
              <w:rPr>
                <w:rFonts w:ascii="Calibri" w:eastAsia="Times New Roman" w:hAnsi="Calibri" w:cs="Calibri"/>
                <w:b/>
                <w:bCs/>
                <w:color w:val="000000"/>
                <w:sz w:val="24"/>
                <w:szCs w:val="24"/>
              </w:rPr>
            </w:pPr>
          </w:p>
          <w:p w:rsidR="00633C0D" w:rsidRDefault="00633C0D" w:rsidP="00E52230">
            <w:pPr>
              <w:spacing w:after="0" w:line="240" w:lineRule="auto"/>
              <w:rPr>
                <w:rFonts w:ascii="Calibri" w:eastAsia="Times New Roman" w:hAnsi="Calibri" w:cs="Calibri"/>
                <w:b/>
                <w:bCs/>
                <w:color w:val="000000"/>
                <w:sz w:val="24"/>
                <w:szCs w:val="24"/>
              </w:rPr>
            </w:pPr>
          </w:p>
          <w:p w:rsidR="00633C0D" w:rsidRDefault="00633C0D" w:rsidP="00E52230">
            <w:pPr>
              <w:spacing w:after="0" w:line="240" w:lineRule="auto"/>
              <w:rPr>
                <w:rFonts w:ascii="Calibri" w:eastAsia="Times New Roman" w:hAnsi="Calibri" w:cs="Calibri"/>
                <w:b/>
                <w:bCs/>
                <w:color w:val="000000"/>
                <w:sz w:val="24"/>
                <w:szCs w:val="24"/>
              </w:rPr>
            </w:pPr>
          </w:p>
          <w:p w:rsidR="00633C0D" w:rsidRDefault="00633C0D" w:rsidP="00E52230">
            <w:pPr>
              <w:spacing w:after="0" w:line="240" w:lineRule="auto"/>
              <w:rPr>
                <w:rFonts w:ascii="Calibri" w:eastAsia="Times New Roman" w:hAnsi="Calibri" w:cs="Calibri"/>
                <w:b/>
                <w:bCs/>
                <w:color w:val="000000"/>
                <w:sz w:val="24"/>
                <w:szCs w:val="24"/>
              </w:rPr>
            </w:pPr>
          </w:p>
          <w:p w:rsidR="00633C0D" w:rsidRDefault="00633C0D" w:rsidP="00E52230">
            <w:pPr>
              <w:spacing w:after="0" w:line="240" w:lineRule="auto"/>
              <w:rPr>
                <w:rFonts w:ascii="Calibri" w:eastAsia="Times New Roman" w:hAnsi="Calibri" w:cs="Calibri"/>
                <w:b/>
                <w:bCs/>
                <w:color w:val="000000"/>
                <w:sz w:val="24"/>
                <w:szCs w:val="24"/>
              </w:rPr>
            </w:pPr>
          </w:p>
          <w:p w:rsidR="00E52230" w:rsidRPr="00E52230" w:rsidRDefault="00E52230" w:rsidP="00E52230">
            <w:pPr>
              <w:spacing w:after="0" w:line="240" w:lineRule="auto"/>
              <w:rPr>
                <w:rFonts w:ascii="Calibri" w:eastAsia="Times New Roman" w:hAnsi="Calibri" w:cs="Calibri"/>
                <w:b/>
                <w:bCs/>
                <w:color w:val="000000"/>
                <w:sz w:val="24"/>
                <w:szCs w:val="24"/>
              </w:rPr>
            </w:pPr>
            <w:r w:rsidRPr="00E52230">
              <w:rPr>
                <w:rFonts w:ascii="Calibri" w:eastAsia="Times New Roman" w:hAnsi="Calibri" w:cs="Calibri"/>
                <w:b/>
                <w:bCs/>
                <w:color w:val="000000"/>
                <w:sz w:val="24"/>
                <w:szCs w:val="24"/>
              </w:rPr>
              <w:lastRenderedPageBreak/>
              <w:t>DATES</w:t>
            </w:r>
          </w:p>
        </w:tc>
        <w:tc>
          <w:tcPr>
            <w:tcW w:w="4487" w:type="dxa"/>
            <w:gridSpan w:val="3"/>
            <w:tcBorders>
              <w:top w:val="nil"/>
              <w:left w:val="nil"/>
              <w:bottom w:val="nil"/>
              <w:right w:val="nil"/>
            </w:tcBorders>
            <w:shd w:val="clear" w:color="auto" w:fill="auto"/>
            <w:noWrap/>
            <w:vAlign w:val="bottom"/>
            <w:hideMark/>
          </w:tcPr>
          <w:p w:rsidR="00633C0D" w:rsidRDefault="00633C0D" w:rsidP="00E52230">
            <w:pPr>
              <w:spacing w:after="0" w:line="240" w:lineRule="auto"/>
              <w:rPr>
                <w:rFonts w:ascii="Calibri" w:eastAsia="Times New Roman" w:hAnsi="Calibri" w:cs="Calibri"/>
                <w:b/>
                <w:bCs/>
                <w:color w:val="000000"/>
                <w:sz w:val="24"/>
                <w:szCs w:val="24"/>
              </w:rPr>
            </w:pPr>
          </w:p>
          <w:p w:rsidR="00633C0D" w:rsidRDefault="00633C0D" w:rsidP="00E52230">
            <w:pPr>
              <w:spacing w:after="0" w:line="240" w:lineRule="auto"/>
              <w:rPr>
                <w:rFonts w:ascii="Calibri" w:eastAsia="Times New Roman" w:hAnsi="Calibri" w:cs="Calibri"/>
                <w:b/>
                <w:bCs/>
                <w:color w:val="000000"/>
                <w:sz w:val="24"/>
                <w:szCs w:val="24"/>
              </w:rPr>
            </w:pPr>
          </w:p>
          <w:p w:rsidR="00633C0D" w:rsidRDefault="00633C0D" w:rsidP="00E52230">
            <w:pPr>
              <w:spacing w:after="0" w:line="240" w:lineRule="auto"/>
              <w:rPr>
                <w:rFonts w:ascii="Calibri" w:eastAsia="Times New Roman" w:hAnsi="Calibri" w:cs="Calibri"/>
                <w:b/>
                <w:bCs/>
                <w:color w:val="000000"/>
                <w:sz w:val="24"/>
                <w:szCs w:val="24"/>
              </w:rPr>
            </w:pPr>
          </w:p>
          <w:p w:rsidR="00633C0D" w:rsidRDefault="00633C0D" w:rsidP="00E52230">
            <w:pPr>
              <w:spacing w:after="0" w:line="240" w:lineRule="auto"/>
              <w:rPr>
                <w:rFonts w:ascii="Calibri" w:eastAsia="Times New Roman" w:hAnsi="Calibri" w:cs="Calibri"/>
                <w:b/>
                <w:bCs/>
                <w:color w:val="000000"/>
                <w:sz w:val="24"/>
                <w:szCs w:val="24"/>
              </w:rPr>
            </w:pPr>
          </w:p>
          <w:p w:rsidR="00633C0D" w:rsidRDefault="00633C0D" w:rsidP="00E52230">
            <w:pPr>
              <w:spacing w:after="0" w:line="240" w:lineRule="auto"/>
              <w:rPr>
                <w:rFonts w:ascii="Calibri" w:eastAsia="Times New Roman" w:hAnsi="Calibri" w:cs="Calibri"/>
                <w:b/>
                <w:bCs/>
                <w:color w:val="000000"/>
                <w:sz w:val="24"/>
                <w:szCs w:val="24"/>
              </w:rPr>
            </w:pPr>
          </w:p>
          <w:p w:rsidR="00E52230" w:rsidRPr="00E52230" w:rsidRDefault="00E52230" w:rsidP="00E52230">
            <w:pPr>
              <w:spacing w:after="0" w:line="240" w:lineRule="auto"/>
              <w:rPr>
                <w:rFonts w:ascii="Calibri" w:eastAsia="Times New Roman" w:hAnsi="Calibri" w:cs="Calibri"/>
                <w:b/>
                <w:bCs/>
                <w:color w:val="000000"/>
                <w:sz w:val="24"/>
                <w:szCs w:val="24"/>
              </w:rPr>
            </w:pPr>
            <w:r w:rsidRPr="00E52230">
              <w:rPr>
                <w:rFonts w:ascii="Calibri" w:eastAsia="Times New Roman" w:hAnsi="Calibri" w:cs="Calibri"/>
                <w:b/>
                <w:bCs/>
                <w:color w:val="000000"/>
                <w:sz w:val="24"/>
                <w:szCs w:val="24"/>
              </w:rPr>
              <w:lastRenderedPageBreak/>
              <w:t>16/03/2015 to 22/03/2015</w:t>
            </w:r>
          </w:p>
        </w:tc>
        <w:tc>
          <w:tcPr>
            <w:tcW w:w="1351" w:type="dxa"/>
            <w:tcBorders>
              <w:top w:val="nil"/>
              <w:left w:val="nil"/>
              <w:bottom w:val="nil"/>
              <w:right w:val="nil"/>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b/>
                <w:bCs/>
                <w:color w:val="000000"/>
                <w:sz w:val="24"/>
                <w:szCs w:val="24"/>
              </w:rPr>
            </w:pPr>
          </w:p>
        </w:tc>
      </w:tr>
      <w:tr w:rsidR="00E52230" w:rsidRPr="00E52230" w:rsidTr="00633C0D">
        <w:trPr>
          <w:trHeight w:val="1215"/>
        </w:trPr>
        <w:tc>
          <w:tcPr>
            <w:tcW w:w="1291" w:type="dxa"/>
            <w:tcBorders>
              <w:top w:val="single" w:sz="8" w:space="0" w:color="auto"/>
              <w:left w:val="single" w:sz="8" w:space="0" w:color="auto"/>
              <w:bottom w:val="single" w:sz="8" w:space="0" w:color="auto"/>
              <w:right w:val="single" w:sz="4" w:space="0" w:color="auto"/>
            </w:tcBorders>
            <w:shd w:val="clear" w:color="000000" w:fill="C5D9F1"/>
            <w:noWrap/>
            <w:vAlign w:val="bottom"/>
            <w:hideMark/>
          </w:tcPr>
          <w:p w:rsidR="00E52230" w:rsidRPr="00E52230" w:rsidRDefault="00E52230" w:rsidP="00E52230">
            <w:pPr>
              <w:spacing w:after="0" w:line="240" w:lineRule="auto"/>
              <w:jc w:val="center"/>
              <w:rPr>
                <w:rFonts w:ascii="Calibri" w:eastAsia="Times New Roman" w:hAnsi="Calibri" w:cs="Calibri"/>
                <w:b/>
                <w:bCs/>
                <w:color w:val="000000"/>
              </w:rPr>
            </w:pPr>
            <w:r w:rsidRPr="00E52230">
              <w:rPr>
                <w:rFonts w:ascii="Calibri" w:eastAsia="Times New Roman" w:hAnsi="Calibri" w:cs="Calibri"/>
                <w:b/>
                <w:bCs/>
                <w:color w:val="000000"/>
              </w:rPr>
              <w:lastRenderedPageBreak/>
              <w:t>DISTRICT</w:t>
            </w:r>
          </w:p>
        </w:tc>
        <w:tc>
          <w:tcPr>
            <w:tcW w:w="1344" w:type="dxa"/>
            <w:tcBorders>
              <w:top w:val="single" w:sz="8" w:space="0" w:color="auto"/>
              <w:left w:val="nil"/>
              <w:bottom w:val="single" w:sz="8" w:space="0" w:color="auto"/>
              <w:right w:val="single" w:sz="4" w:space="0" w:color="auto"/>
            </w:tcBorders>
            <w:shd w:val="clear" w:color="000000" w:fill="C5D9F1"/>
            <w:vAlign w:val="bottom"/>
            <w:hideMark/>
          </w:tcPr>
          <w:p w:rsidR="00E52230" w:rsidRPr="00E52230" w:rsidRDefault="00E52230" w:rsidP="00E52230">
            <w:pPr>
              <w:spacing w:after="0" w:line="240" w:lineRule="auto"/>
              <w:jc w:val="center"/>
              <w:rPr>
                <w:rFonts w:ascii="Calibri" w:eastAsia="Times New Roman" w:hAnsi="Calibri" w:cs="Calibri"/>
                <w:b/>
                <w:bCs/>
                <w:color w:val="000000"/>
              </w:rPr>
            </w:pPr>
            <w:r w:rsidRPr="00E52230">
              <w:rPr>
                <w:rFonts w:ascii="Calibri" w:eastAsia="Times New Roman" w:hAnsi="Calibri" w:cs="Calibri"/>
                <w:b/>
                <w:bCs/>
                <w:color w:val="000000"/>
              </w:rPr>
              <w:t>POPULATION (2014 census)</w:t>
            </w:r>
          </w:p>
        </w:tc>
        <w:tc>
          <w:tcPr>
            <w:tcW w:w="1276" w:type="dxa"/>
            <w:tcBorders>
              <w:top w:val="single" w:sz="8" w:space="0" w:color="auto"/>
              <w:left w:val="nil"/>
              <w:bottom w:val="single" w:sz="8" w:space="0" w:color="auto"/>
              <w:right w:val="single" w:sz="4" w:space="0" w:color="auto"/>
            </w:tcBorders>
            <w:shd w:val="clear" w:color="000000" w:fill="C5D9F1"/>
            <w:vAlign w:val="bottom"/>
            <w:hideMark/>
          </w:tcPr>
          <w:p w:rsidR="00E52230" w:rsidRPr="00E52230" w:rsidRDefault="00E52230" w:rsidP="00E52230">
            <w:pPr>
              <w:spacing w:after="0" w:line="240" w:lineRule="auto"/>
              <w:jc w:val="center"/>
              <w:rPr>
                <w:rFonts w:ascii="Calibri" w:eastAsia="Times New Roman" w:hAnsi="Calibri" w:cs="Calibri"/>
                <w:b/>
                <w:bCs/>
                <w:color w:val="000000"/>
              </w:rPr>
            </w:pPr>
            <w:r w:rsidRPr="00E52230">
              <w:rPr>
                <w:rFonts w:ascii="Calibri" w:eastAsia="Times New Roman" w:hAnsi="Calibri" w:cs="Calibri"/>
                <w:b/>
                <w:bCs/>
                <w:color w:val="000000"/>
              </w:rPr>
              <w:t>NEW CASES (confirmed)</w:t>
            </w:r>
          </w:p>
        </w:tc>
        <w:tc>
          <w:tcPr>
            <w:tcW w:w="1195" w:type="dxa"/>
            <w:tcBorders>
              <w:top w:val="single" w:sz="8" w:space="0" w:color="auto"/>
              <w:left w:val="nil"/>
              <w:bottom w:val="single" w:sz="8" w:space="0" w:color="auto"/>
              <w:right w:val="single" w:sz="4" w:space="0" w:color="auto"/>
            </w:tcBorders>
            <w:shd w:val="clear" w:color="000000" w:fill="C5D9F1"/>
            <w:vAlign w:val="bottom"/>
            <w:hideMark/>
          </w:tcPr>
          <w:p w:rsidR="00E52230" w:rsidRPr="00E52230" w:rsidRDefault="00E52230" w:rsidP="00E52230">
            <w:pPr>
              <w:spacing w:after="0" w:line="240" w:lineRule="auto"/>
              <w:jc w:val="center"/>
              <w:rPr>
                <w:rFonts w:ascii="Calibri" w:eastAsia="Times New Roman" w:hAnsi="Calibri" w:cs="Calibri"/>
                <w:b/>
                <w:bCs/>
                <w:color w:val="000000"/>
              </w:rPr>
            </w:pPr>
            <w:r w:rsidRPr="00E52230">
              <w:rPr>
                <w:rFonts w:ascii="Calibri" w:eastAsia="Times New Roman" w:hAnsi="Calibri" w:cs="Calibri"/>
                <w:b/>
                <w:bCs/>
                <w:color w:val="000000"/>
              </w:rPr>
              <w:t>INCIDENCE per 100,000</w:t>
            </w:r>
          </w:p>
        </w:tc>
        <w:tc>
          <w:tcPr>
            <w:tcW w:w="1146" w:type="dxa"/>
            <w:tcBorders>
              <w:top w:val="single" w:sz="8" w:space="0" w:color="auto"/>
              <w:left w:val="nil"/>
              <w:bottom w:val="single" w:sz="8" w:space="0" w:color="auto"/>
              <w:right w:val="single" w:sz="4" w:space="0" w:color="auto"/>
            </w:tcBorders>
            <w:shd w:val="clear" w:color="000000" w:fill="C5D9F1"/>
            <w:vAlign w:val="bottom"/>
            <w:hideMark/>
          </w:tcPr>
          <w:p w:rsidR="00E52230" w:rsidRPr="00E52230" w:rsidRDefault="00E52230" w:rsidP="00E52230">
            <w:pPr>
              <w:spacing w:after="0" w:line="240" w:lineRule="auto"/>
              <w:jc w:val="center"/>
              <w:rPr>
                <w:rFonts w:ascii="Calibri" w:eastAsia="Times New Roman" w:hAnsi="Calibri" w:cs="Calibri"/>
                <w:b/>
                <w:bCs/>
                <w:color w:val="000000"/>
              </w:rPr>
            </w:pPr>
            <w:r w:rsidRPr="00E52230">
              <w:rPr>
                <w:rFonts w:ascii="Calibri" w:eastAsia="Times New Roman" w:hAnsi="Calibri" w:cs="Calibri"/>
                <w:b/>
                <w:bCs/>
                <w:color w:val="000000"/>
              </w:rPr>
              <w:t>DAYS SINCE LAST CASE</w:t>
            </w:r>
          </w:p>
        </w:tc>
        <w:tc>
          <w:tcPr>
            <w:tcW w:w="993" w:type="dxa"/>
            <w:tcBorders>
              <w:top w:val="single" w:sz="8" w:space="0" w:color="auto"/>
              <w:left w:val="nil"/>
              <w:bottom w:val="single" w:sz="8" w:space="0" w:color="auto"/>
              <w:right w:val="single" w:sz="4" w:space="0" w:color="auto"/>
            </w:tcBorders>
            <w:shd w:val="clear" w:color="000000" w:fill="C5D9F1"/>
            <w:vAlign w:val="bottom"/>
            <w:hideMark/>
          </w:tcPr>
          <w:p w:rsidR="00E52230" w:rsidRPr="00E52230" w:rsidRDefault="00E52230" w:rsidP="00E52230">
            <w:pPr>
              <w:spacing w:after="0" w:line="240" w:lineRule="auto"/>
              <w:jc w:val="center"/>
              <w:rPr>
                <w:rFonts w:ascii="Calibri" w:eastAsia="Times New Roman" w:hAnsi="Calibri" w:cs="Calibri"/>
                <w:b/>
                <w:bCs/>
                <w:color w:val="000000"/>
              </w:rPr>
            </w:pPr>
            <w:r w:rsidRPr="00E52230">
              <w:rPr>
                <w:rFonts w:ascii="Calibri" w:eastAsia="Times New Roman" w:hAnsi="Calibri" w:cs="Calibri"/>
                <w:b/>
                <w:bCs/>
                <w:color w:val="000000"/>
              </w:rPr>
              <w:t>NUMBER OF ETUs</w:t>
            </w:r>
          </w:p>
        </w:tc>
        <w:tc>
          <w:tcPr>
            <w:tcW w:w="1348" w:type="dxa"/>
            <w:tcBorders>
              <w:top w:val="single" w:sz="8" w:space="0" w:color="auto"/>
              <w:left w:val="nil"/>
              <w:bottom w:val="single" w:sz="8" w:space="0" w:color="auto"/>
              <w:right w:val="single" w:sz="4" w:space="0" w:color="auto"/>
            </w:tcBorders>
            <w:shd w:val="clear" w:color="000000" w:fill="C5D9F1"/>
            <w:vAlign w:val="bottom"/>
            <w:hideMark/>
          </w:tcPr>
          <w:p w:rsidR="00E52230" w:rsidRPr="00E52230" w:rsidRDefault="00E52230" w:rsidP="00E52230">
            <w:pPr>
              <w:spacing w:after="0" w:line="240" w:lineRule="auto"/>
              <w:jc w:val="center"/>
              <w:rPr>
                <w:rFonts w:ascii="Calibri" w:eastAsia="Times New Roman" w:hAnsi="Calibri" w:cs="Calibri"/>
                <w:b/>
                <w:bCs/>
                <w:color w:val="000000"/>
              </w:rPr>
            </w:pPr>
            <w:r w:rsidRPr="00E52230">
              <w:rPr>
                <w:rFonts w:ascii="Calibri" w:eastAsia="Times New Roman" w:hAnsi="Calibri" w:cs="Calibri"/>
                <w:b/>
                <w:bCs/>
                <w:color w:val="000000"/>
              </w:rPr>
              <w:t>OPERATIONAL ETU BEDS</w:t>
            </w:r>
          </w:p>
        </w:tc>
        <w:tc>
          <w:tcPr>
            <w:tcW w:w="1515" w:type="dxa"/>
            <w:tcBorders>
              <w:top w:val="single" w:sz="8" w:space="0" w:color="auto"/>
              <w:left w:val="nil"/>
              <w:bottom w:val="single" w:sz="8" w:space="0" w:color="auto"/>
              <w:right w:val="single" w:sz="4" w:space="0" w:color="auto"/>
            </w:tcBorders>
            <w:shd w:val="clear" w:color="000000" w:fill="C5D9F1"/>
            <w:vAlign w:val="bottom"/>
            <w:hideMark/>
          </w:tcPr>
          <w:p w:rsidR="00E52230" w:rsidRPr="00E52230" w:rsidRDefault="00E52230" w:rsidP="00E52230">
            <w:pPr>
              <w:spacing w:after="0" w:line="240" w:lineRule="auto"/>
              <w:jc w:val="center"/>
              <w:rPr>
                <w:rFonts w:ascii="Calibri" w:eastAsia="Times New Roman" w:hAnsi="Calibri" w:cs="Calibri"/>
                <w:b/>
                <w:bCs/>
                <w:color w:val="000000"/>
              </w:rPr>
            </w:pPr>
            <w:r w:rsidRPr="00E52230">
              <w:rPr>
                <w:rFonts w:ascii="Calibri" w:eastAsia="Times New Roman" w:hAnsi="Calibri" w:cs="Calibri"/>
                <w:b/>
                <w:bCs/>
                <w:color w:val="000000"/>
              </w:rPr>
              <w:t>OPERATIONAL CDT BEDS</w:t>
            </w:r>
          </w:p>
        </w:tc>
        <w:tc>
          <w:tcPr>
            <w:tcW w:w="1624" w:type="dxa"/>
            <w:tcBorders>
              <w:top w:val="single" w:sz="8" w:space="0" w:color="auto"/>
              <w:left w:val="nil"/>
              <w:bottom w:val="single" w:sz="8" w:space="0" w:color="auto"/>
              <w:right w:val="single" w:sz="4" w:space="0" w:color="auto"/>
            </w:tcBorders>
            <w:shd w:val="clear" w:color="000000" w:fill="C5D9F1"/>
            <w:vAlign w:val="bottom"/>
            <w:hideMark/>
          </w:tcPr>
          <w:p w:rsidR="00E52230" w:rsidRPr="00E52230" w:rsidRDefault="00E52230" w:rsidP="00E52230">
            <w:pPr>
              <w:spacing w:after="0" w:line="240" w:lineRule="auto"/>
              <w:jc w:val="center"/>
              <w:rPr>
                <w:rFonts w:ascii="Calibri" w:eastAsia="Times New Roman" w:hAnsi="Calibri" w:cs="Calibri"/>
                <w:b/>
                <w:bCs/>
                <w:color w:val="000000"/>
              </w:rPr>
            </w:pPr>
            <w:r w:rsidRPr="00E52230">
              <w:rPr>
                <w:rFonts w:ascii="Calibri" w:eastAsia="Times New Roman" w:hAnsi="Calibri" w:cs="Calibri"/>
                <w:b/>
                <w:bCs/>
                <w:color w:val="000000"/>
              </w:rPr>
              <w:t>BEDS PER CASE (ETU+CDT)</w:t>
            </w:r>
          </w:p>
        </w:tc>
        <w:tc>
          <w:tcPr>
            <w:tcW w:w="1351" w:type="dxa"/>
            <w:tcBorders>
              <w:top w:val="single" w:sz="8" w:space="0" w:color="auto"/>
              <w:left w:val="nil"/>
              <w:bottom w:val="single" w:sz="8" w:space="0" w:color="auto"/>
              <w:right w:val="single" w:sz="8" w:space="0" w:color="auto"/>
            </w:tcBorders>
            <w:shd w:val="clear" w:color="000000" w:fill="C5D9F1"/>
            <w:vAlign w:val="bottom"/>
            <w:hideMark/>
          </w:tcPr>
          <w:p w:rsidR="00E52230" w:rsidRPr="00E52230" w:rsidRDefault="00E52230" w:rsidP="00E52230">
            <w:pPr>
              <w:spacing w:after="0" w:line="240" w:lineRule="auto"/>
              <w:jc w:val="center"/>
              <w:rPr>
                <w:rFonts w:ascii="Calibri" w:eastAsia="Times New Roman" w:hAnsi="Calibri" w:cs="Calibri"/>
                <w:b/>
                <w:bCs/>
                <w:color w:val="000000"/>
              </w:rPr>
            </w:pPr>
            <w:r w:rsidRPr="00E52230">
              <w:rPr>
                <w:rFonts w:ascii="Calibri" w:eastAsia="Times New Roman" w:hAnsi="Calibri" w:cs="Calibri"/>
                <w:b/>
                <w:bCs/>
                <w:color w:val="000000"/>
              </w:rPr>
              <w:t>OCCUPANCY RATE (%)</w:t>
            </w:r>
          </w:p>
        </w:tc>
      </w:tr>
      <w:tr w:rsidR="00E52230" w:rsidRPr="00E52230" w:rsidTr="00633C0D">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proofErr w:type="spellStart"/>
            <w:r w:rsidRPr="00E52230">
              <w:rPr>
                <w:rFonts w:ascii="Calibri" w:eastAsia="Times New Roman" w:hAnsi="Calibri" w:cs="Calibri"/>
                <w:color w:val="000000"/>
              </w:rPr>
              <w:t>Beyla</w:t>
            </w:r>
            <w:proofErr w:type="spellEnd"/>
          </w:p>
        </w:tc>
        <w:tc>
          <w:tcPr>
            <w:tcW w:w="134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325482</w:t>
            </w:r>
          </w:p>
        </w:tc>
        <w:tc>
          <w:tcPr>
            <w:tcW w:w="127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19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c>
          <w:tcPr>
            <w:tcW w:w="114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89</w:t>
            </w:r>
          </w:p>
        </w:tc>
        <w:tc>
          <w:tcPr>
            <w:tcW w:w="993"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1</w:t>
            </w:r>
          </w:p>
        </w:tc>
        <w:tc>
          <w:tcPr>
            <w:tcW w:w="1348"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20</w:t>
            </w:r>
          </w:p>
        </w:tc>
        <w:tc>
          <w:tcPr>
            <w:tcW w:w="151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62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No cases</w:t>
            </w:r>
          </w:p>
        </w:tc>
        <w:tc>
          <w:tcPr>
            <w:tcW w:w="1351" w:type="dxa"/>
            <w:tcBorders>
              <w:top w:val="single" w:sz="4" w:space="0" w:color="auto"/>
              <w:left w:val="nil"/>
              <w:bottom w:val="single" w:sz="4" w:space="0" w:color="auto"/>
              <w:right w:val="single" w:sz="8"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r>
      <w:tr w:rsidR="00E52230" w:rsidRPr="00E52230" w:rsidTr="00633C0D">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proofErr w:type="spellStart"/>
            <w:r w:rsidRPr="00E52230">
              <w:rPr>
                <w:rFonts w:ascii="Calibri" w:eastAsia="Times New Roman" w:hAnsi="Calibri" w:cs="Calibri"/>
                <w:color w:val="000000"/>
              </w:rPr>
              <w:t>Boffa</w:t>
            </w:r>
            <w:proofErr w:type="spellEnd"/>
          </w:p>
        </w:tc>
        <w:tc>
          <w:tcPr>
            <w:tcW w:w="134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211063</w:t>
            </w:r>
          </w:p>
        </w:tc>
        <w:tc>
          <w:tcPr>
            <w:tcW w:w="127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19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c>
          <w:tcPr>
            <w:tcW w:w="114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8</w:t>
            </w:r>
          </w:p>
        </w:tc>
        <w:tc>
          <w:tcPr>
            <w:tcW w:w="993"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 </w:t>
            </w:r>
          </w:p>
        </w:tc>
        <w:tc>
          <w:tcPr>
            <w:tcW w:w="1348"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51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62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No cases</w:t>
            </w:r>
          </w:p>
        </w:tc>
        <w:tc>
          <w:tcPr>
            <w:tcW w:w="1351" w:type="dxa"/>
            <w:tcBorders>
              <w:top w:val="nil"/>
              <w:left w:val="nil"/>
              <w:bottom w:val="single" w:sz="4" w:space="0" w:color="auto"/>
              <w:right w:val="single" w:sz="8"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NA</w:t>
            </w:r>
          </w:p>
        </w:tc>
      </w:tr>
      <w:tr w:rsidR="00E52230" w:rsidRPr="00E52230" w:rsidTr="00633C0D">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proofErr w:type="spellStart"/>
            <w:r w:rsidRPr="00E52230">
              <w:rPr>
                <w:rFonts w:ascii="Calibri" w:eastAsia="Times New Roman" w:hAnsi="Calibri" w:cs="Calibri"/>
                <w:color w:val="000000"/>
              </w:rPr>
              <w:t>Boke</w:t>
            </w:r>
            <w:proofErr w:type="spellEnd"/>
          </w:p>
        </w:tc>
        <w:tc>
          <w:tcPr>
            <w:tcW w:w="134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449405</w:t>
            </w:r>
          </w:p>
        </w:tc>
        <w:tc>
          <w:tcPr>
            <w:tcW w:w="127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19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c>
          <w:tcPr>
            <w:tcW w:w="114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163</w:t>
            </w:r>
          </w:p>
        </w:tc>
        <w:tc>
          <w:tcPr>
            <w:tcW w:w="993"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 </w:t>
            </w:r>
          </w:p>
        </w:tc>
        <w:tc>
          <w:tcPr>
            <w:tcW w:w="1348"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51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62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No cases</w:t>
            </w:r>
          </w:p>
        </w:tc>
        <w:tc>
          <w:tcPr>
            <w:tcW w:w="1351" w:type="dxa"/>
            <w:tcBorders>
              <w:top w:val="nil"/>
              <w:left w:val="nil"/>
              <w:bottom w:val="single" w:sz="4" w:space="0" w:color="auto"/>
              <w:right w:val="single" w:sz="8"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NA</w:t>
            </w:r>
          </w:p>
        </w:tc>
      </w:tr>
      <w:tr w:rsidR="00E52230" w:rsidRPr="00E52230" w:rsidTr="00633C0D">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Conakry</w:t>
            </w:r>
          </w:p>
        </w:tc>
        <w:tc>
          <w:tcPr>
            <w:tcW w:w="134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1667864</w:t>
            </w:r>
          </w:p>
        </w:tc>
        <w:tc>
          <w:tcPr>
            <w:tcW w:w="127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11</w:t>
            </w:r>
          </w:p>
        </w:tc>
        <w:tc>
          <w:tcPr>
            <w:tcW w:w="119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0.66</w:t>
            </w:r>
          </w:p>
        </w:tc>
        <w:tc>
          <w:tcPr>
            <w:tcW w:w="114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993"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2</w:t>
            </w:r>
          </w:p>
        </w:tc>
        <w:tc>
          <w:tcPr>
            <w:tcW w:w="1348"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50</w:t>
            </w:r>
          </w:p>
        </w:tc>
        <w:tc>
          <w:tcPr>
            <w:tcW w:w="151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62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4.55</w:t>
            </w:r>
          </w:p>
        </w:tc>
        <w:tc>
          <w:tcPr>
            <w:tcW w:w="1351" w:type="dxa"/>
            <w:tcBorders>
              <w:top w:val="nil"/>
              <w:left w:val="nil"/>
              <w:bottom w:val="single" w:sz="4" w:space="0" w:color="auto"/>
              <w:right w:val="single" w:sz="8"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66.00</w:t>
            </w:r>
          </w:p>
        </w:tc>
      </w:tr>
      <w:tr w:rsidR="00E52230" w:rsidRPr="00E52230" w:rsidTr="00633C0D">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proofErr w:type="spellStart"/>
            <w:r w:rsidRPr="00E52230">
              <w:rPr>
                <w:rFonts w:ascii="Calibri" w:eastAsia="Times New Roman" w:hAnsi="Calibri" w:cs="Calibri"/>
                <w:color w:val="000000"/>
              </w:rPr>
              <w:t>Coyah</w:t>
            </w:r>
            <w:proofErr w:type="spellEnd"/>
          </w:p>
        </w:tc>
        <w:tc>
          <w:tcPr>
            <w:tcW w:w="134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264164</w:t>
            </w:r>
          </w:p>
        </w:tc>
        <w:tc>
          <w:tcPr>
            <w:tcW w:w="127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6</w:t>
            </w:r>
          </w:p>
        </w:tc>
        <w:tc>
          <w:tcPr>
            <w:tcW w:w="119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2.27</w:t>
            </w:r>
          </w:p>
        </w:tc>
        <w:tc>
          <w:tcPr>
            <w:tcW w:w="114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3</w:t>
            </w:r>
          </w:p>
        </w:tc>
        <w:tc>
          <w:tcPr>
            <w:tcW w:w="993"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1</w:t>
            </w:r>
          </w:p>
        </w:tc>
        <w:tc>
          <w:tcPr>
            <w:tcW w:w="1348"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50</w:t>
            </w:r>
          </w:p>
        </w:tc>
        <w:tc>
          <w:tcPr>
            <w:tcW w:w="151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62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8.33</w:t>
            </w:r>
          </w:p>
        </w:tc>
        <w:tc>
          <w:tcPr>
            <w:tcW w:w="1351" w:type="dxa"/>
            <w:tcBorders>
              <w:top w:val="nil"/>
              <w:left w:val="nil"/>
              <w:bottom w:val="single" w:sz="4" w:space="0" w:color="auto"/>
              <w:right w:val="single" w:sz="8"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48.00</w:t>
            </w:r>
          </w:p>
        </w:tc>
      </w:tr>
      <w:tr w:rsidR="00E52230" w:rsidRPr="00E52230" w:rsidTr="00633C0D">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proofErr w:type="spellStart"/>
            <w:r w:rsidRPr="00E52230">
              <w:rPr>
                <w:rFonts w:ascii="Calibri" w:eastAsia="Times New Roman" w:hAnsi="Calibri" w:cs="Calibri"/>
                <w:color w:val="000000"/>
              </w:rPr>
              <w:t>Dabola</w:t>
            </w:r>
            <w:proofErr w:type="spellEnd"/>
          </w:p>
        </w:tc>
        <w:tc>
          <w:tcPr>
            <w:tcW w:w="134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182951</w:t>
            </w:r>
          </w:p>
        </w:tc>
        <w:tc>
          <w:tcPr>
            <w:tcW w:w="127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19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c>
          <w:tcPr>
            <w:tcW w:w="114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87</w:t>
            </w:r>
          </w:p>
        </w:tc>
        <w:tc>
          <w:tcPr>
            <w:tcW w:w="993"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 </w:t>
            </w:r>
          </w:p>
        </w:tc>
        <w:tc>
          <w:tcPr>
            <w:tcW w:w="1348"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51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62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No cases</w:t>
            </w:r>
          </w:p>
        </w:tc>
        <w:tc>
          <w:tcPr>
            <w:tcW w:w="1351" w:type="dxa"/>
            <w:tcBorders>
              <w:top w:val="nil"/>
              <w:left w:val="nil"/>
              <w:bottom w:val="single" w:sz="4" w:space="0" w:color="auto"/>
              <w:right w:val="single" w:sz="8"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NA</w:t>
            </w:r>
          </w:p>
        </w:tc>
      </w:tr>
      <w:tr w:rsidR="00E52230" w:rsidRPr="00E52230" w:rsidTr="00633C0D">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proofErr w:type="spellStart"/>
            <w:r w:rsidRPr="00E52230">
              <w:rPr>
                <w:rFonts w:ascii="Calibri" w:eastAsia="Times New Roman" w:hAnsi="Calibri" w:cs="Calibri"/>
                <w:color w:val="000000"/>
              </w:rPr>
              <w:t>Dalaba</w:t>
            </w:r>
            <w:proofErr w:type="spellEnd"/>
          </w:p>
        </w:tc>
        <w:tc>
          <w:tcPr>
            <w:tcW w:w="134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136320</w:t>
            </w:r>
          </w:p>
        </w:tc>
        <w:tc>
          <w:tcPr>
            <w:tcW w:w="127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19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c>
          <w:tcPr>
            <w:tcW w:w="114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166</w:t>
            </w:r>
          </w:p>
        </w:tc>
        <w:tc>
          <w:tcPr>
            <w:tcW w:w="993"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 </w:t>
            </w:r>
          </w:p>
        </w:tc>
        <w:tc>
          <w:tcPr>
            <w:tcW w:w="1348"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51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62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No cases</w:t>
            </w:r>
          </w:p>
        </w:tc>
        <w:tc>
          <w:tcPr>
            <w:tcW w:w="1351" w:type="dxa"/>
            <w:tcBorders>
              <w:top w:val="nil"/>
              <w:left w:val="nil"/>
              <w:bottom w:val="single" w:sz="4" w:space="0" w:color="auto"/>
              <w:right w:val="single" w:sz="8"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NA</w:t>
            </w:r>
          </w:p>
        </w:tc>
      </w:tr>
      <w:tr w:rsidR="00E52230" w:rsidRPr="00E52230" w:rsidTr="00633C0D">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proofErr w:type="spellStart"/>
            <w:r w:rsidRPr="00E52230">
              <w:rPr>
                <w:rFonts w:ascii="Calibri" w:eastAsia="Times New Roman" w:hAnsi="Calibri" w:cs="Calibri"/>
                <w:color w:val="000000"/>
              </w:rPr>
              <w:t>Dinguiraye</w:t>
            </w:r>
            <w:proofErr w:type="spellEnd"/>
          </w:p>
        </w:tc>
        <w:tc>
          <w:tcPr>
            <w:tcW w:w="134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195662</w:t>
            </w:r>
          </w:p>
        </w:tc>
        <w:tc>
          <w:tcPr>
            <w:tcW w:w="127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19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c>
          <w:tcPr>
            <w:tcW w:w="114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NA</w:t>
            </w:r>
          </w:p>
        </w:tc>
        <w:tc>
          <w:tcPr>
            <w:tcW w:w="993"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 </w:t>
            </w:r>
          </w:p>
        </w:tc>
        <w:tc>
          <w:tcPr>
            <w:tcW w:w="1348"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51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62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No cases</w:t>
            </w:r>
          </w:p>
        </w:tc>
        <w:tc>
          <w:tcPr>
            <w:tcW w:w="1351" w:type="dxa"/>
            <w:tcBorders>
              <w:top w:val="nil"/>
              <w:left w:val="nil"/>
              <w:bottom w:val="single" w:sz="4" w:space="0" w:color="auto"/>
              <w:right w:val="single" w:sz="8"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NA</w:t>
            </w:r>
          </w:p>
        </w:tc>
      </w:tr>
      <w:tr w:rsidR="00E52230" w:rsidRPr="00E52230" w:rsidTr="00633C0D">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proofErr w:type="spellStart"/>
            <w:r w:rsidRPr="00E52230">
              <w:rPr>
                <w:rFonts w:ascii="Calibri" w:eastAsia="Times New Roman" w:hAnsi="Calibri" w:cs="Calibri"/>
                <w:color w:val="000000"/>
              </w:rPr>
              <w:t>Dubreka</w:t>
            </w:r>
            <w:proofErr w:type="spellEnd"/>
          </w:p>
        </w:tc>
        <w:tc>
          <w:tcPr>
            <w:tcW w:w="134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328418</w:t>
            </w:r>
          </w:p>
        </w:tc>
        <w:tc>
          <w:tcPr>
            <w:tcW w:w="127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19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c>
          <w:tcPr>
            <w:tcW w:w="114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9</w:t>
            </w:r>
          </w:p>
        </w:tc>
        <w:tc>
          <w:tcPr>
            <w:tcW w:w="993"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 </w:t>
            </w:r>
          </w:p>
        </w:tc>
        <w:tc>
          <w:tcPr>
            <w:tcW w:w="1348"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51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62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No cases</w:t>
            </w:r>
          </w:p>
        </w:tc>
        <w:tc>
          <w:tcPr>
            <w:tcW w:w="1351" w:type="dxa"/>
            <w:tcBorders>
              <w:top w:val="nil"/>
              <w:left w:val="nil"/>
              <w:bottom w:val="single" w:sz="4" w:space="0" w:color="auto"/>
              <w:right w:val="single" w:sz="8"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NA</w:t>
            </w:r>
          </w:p>
        </w:tc>
      </w:tr>
      <w:tr w:rsidR="00E52230" w:rsidRPr="00E52230" w:rsidTr="00633C0D">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proofErr w:type="spellStart"/>
            <w:r w:rsidRPr="00E52230">
              <w:rPr>
                <w:rFonts w:ascii="Calibri" w:eastAsia="Times New Roman" w:hAnsi="Calibri" w:cs="Calibri"/>
                <w:color w:val="000000"/>
              </w:rPr>
              <w:t>Faranah</w:t>
            </w:r>
            <w:proofErr w:type="spellEnd"/>
          </w:p>
        </w:tc>
        <w:tc>
          <w:tcPr>
            <w:tcW w:w="134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280511</w:t>
            </w:r>
          </w:p>
        </w:tc>
        <w:tc>
          <w:tcPr>
            <w:tcW w:w="127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19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c>
          <w:tcPr>
            <w:tcW w:w="114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52</w:t>
            </w:r>
          </w:p>
        </w:tc>
        <w:tc>
          <w:tcPr>
            <w:tcW w:w="993"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 </w:t>
            </w:r>
          </w:p>
        </w:tc>
        <w:tc>
          <w:tcPr>
            <w:tcW w:w="1348"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51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62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No cases</w:t>
            </w:r>
          </w:p>
        </w:tc>
        <w:tc>
          <w:tcPr>
            <w:tcW w:w="1351" w:type="dxa"/>
            <w:tcBorders>
              <w:top w:val="nil"/>
              <w:left w:val="nil"/>
              <w:bottom w:val="single" w:sz="4" w:space="0" w:color="auto"/>
              <w:right w:val="single" w:sz="8"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NA</w:t>
            </w:r>
          </w:p>
        </w:tc>
      </w:tr>
      <w:tr w:rsidR="00E52230" w:rsidRPr="00E52230" w:rsidTr="00633C0D">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proofErr w:type="spellStart"/>
            <w:r w:rsidRPr="00E52230">
              <w:rPr>
                <w:rFonts w:ascii="Calibri" w:eastAsia="Times New Roman" w:hAnsi="Calibri" w:cs="Calibri"/>
                <w:color w:val="000000"/>
              </w:rPr>
              <w:t>Forecariah</w:t>
            </w:r>
            <w:proofErr w:type="spellEnd"/>
          </w:p>
        </w:tc>
        <w:tc>
          <w:tcPr>
            <w:tcW w:w="134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244649</w:t>
            </w:r>
          </w:p>
        </w:tc>
        <w:tc>
          <w:tcPr>
            <w:tcW w:w="127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28</w:t>
            </w:r>
          </w:p>
        </w:tc>
        <w:tc>
          <w:tcPr>
            <w:tcW w:w="119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11.44</w:t>
            </w:r>
          </w:p>
        </w:tc>
        <w:tc>
          <w:tcPr>
            <w:tcW w:w="114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993"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 </w:t>
            </w:r>
          </w:p>
        </w:tc>
        <w:tc>
          <w:tcPr>
            <w:tcW w:w="1348"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51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14</w:t>
            </w:r>
          </w:p>
        </w:tc>
        <w:tc>
          <w:tcPr>
            <w:tcW w:w="162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0.50</w:t>
            </w:r>
          </w:p>
        </w:tc>
        <w:tc>
          <w:tcPr>
            <w:tcW w:w="1351" w:type="dxa"/>
            <w:tcBorders>
              <w:top w:val="nil"/>
              <w:left w:val="nil"/>
              <w:bottom w:val="single" w:sz="4" w:space="0" w:color="auto"/>
              <w:right w:val="single" w:sz="8"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64.29</w:t>
            </w:r>
          </w:p>
        </w:tc>
      </w:tr>
      <w:tr w:rsidR="00E52230" w:rsidRPr="00E52230" w:rsidTr="00633C0D">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Fria</w:t>
            </w:r>
          </w:p>
        </w:tc>
        <w:tc>
          <w:tcPr>
            <w:tcW w:w="134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96527</w:t>
            </w:r>
          </w:p>
        </w:tc>
        <w:tc>
          <w:tcPr>
            <w:tcW w:w="127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19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c>
          <w:tcPr>
            <w:tcW w:w="114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78</w:t>
            </w:r>
          </w:p>
        </w:tc>
        <w:tc>
          <w:tcPr>
            <w:tcW w:w="993"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 </w:t>
            </w:r>
          </w:p>
        </w:tc>
        <w:tc>
          <w:tcPr>
            <w:tcW w:w="1348"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51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62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No cases</w:t>
            </w:r>
          </w:p>
        </w:tc>
        <w:tc>
          <w:tcPr>
            <w:tcW w:w="1351" w:type="dxa"/>
            <w:tcBorders>
              <w:top w:val="nil"/>
              <w:left w:val="nil"/>
              <w:bottom w:val="single" w:sz="4" w:space="0" w:color="auto"/>
              <w:right w:val="single" w:sz="8"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NA</w:t>
            </w:r>
          </w:p>
        </w:tc>
      </w:tr>
      <w:tr w:rsidR="00E52230" w:rsidRPr="00E52230" w:rsidTr="00633C0D">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proofErr w:type="spellStart"/>
            <w:r w:rsidRPr="00E52230">
              <w:rPr>
                <w:rFonts w:ascii="Calibri" w:eastAsia="Times New Roman" w:hAnsi="Calibri" w:cs="Calibri"/>
                <w:color w:val="000000"/>
              </w:rPr>
              <w:t>Gaoual</w:t>
            </w:r>
            <w:proofErr w:type="spellEnd"/>
          </w:p>
        </w:tc>
        <w:tc>
          <w:tcPr>
            <w:tcW w:w="134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194245</w:t>
            </w:r>
          </w:p>
        </w:tc>
        <w:tc>
          <w:tcPr>
            <w:tcW w:w="127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19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c>
          <w:tcPr>
            <w:tcW w:w="114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NA</w:t>
            </w:r>
          </w:p>
        </w:tc>
        <w:tc>
          <w:tcPr>
            <w:tcW w:w="993"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 </w:t>
            </w:r>
          </w:p>
        </w:tc>
        <w:tc>
          <w:tcPr>
            <w:tcW w:w="1348"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51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62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No cases</w:t>
            </w:r>
          </w:p>
        </w:tc>
        <w:tc>
          <w:tcPr>
            <w:tcW w:w="1351" w:type="dxa"/>
            <w:tcBorders>
              <w:top w:val="nil"/>
              <w:left w:val="nil"/>
              <w:bottom w:val="single" w:sz="4" w:space="0" w:color="auto"/>
              <w:right w:val="single" w:sz="8"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NA</w:t>
            </w:r>
          </w:p>
        </w:tc>
      </w:tr>
      <w:tr w:rsidR="00E52230" w:rsidRPr="00E52230" w:rsidTr="00633C0D">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proofErr w:type="spellStart"/>
            <w:r w:rsidRPr="00E52230">
              <w:rPr>
                <w:rFonts w:ascii="Calibri" w:eastAsia="Times New Roman" w:hAnsi="Calibri" w:cs="Calibri"/>
                <w:color w:val="000000"/>
              </w:rPr>
              <w:t>Gueckedou</w:t>
            </w:r>
            <w:proofErr w:type="spellEnd"/>
          </w:p>
        </w:tc>
        <w:tc>
          <w:tcPr>
            <w:tcW w:w="134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291823</w:t>
            </w:r>
          </w:p>
        </w:tc>
        <w:tc>
          <w:tcPr>
            <w:tcW w:w="127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19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c>
          <w:tcPr>
            <w:tcW w:w="114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91</w:t>
            </w:r>
          </w:p>
        </w:tc>
        <w:tc>
          <w:tcPr>
            <w:tcW w:w="993"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1</w:t>
            </w:r>
          </w:p>
        </w:tc>
        <w:tc>
          <w:tcPr>
            <w:tcW w:w="1348"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24</w:t>
            </w:r>
          </w:p>
        </w:tc>
        <w:tc>
          <w:tcPr>
            <w:tcW w:w="151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62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 xml:space="preserve">No cases, 98 beds.  </w:t>
            </w:r>
          </w:p>
        </w:tc>
        <w:tc>
          <w:tcPr>
            <w:tcW w:w="1351" w:type="dxa"/>
            <w:tcBorders>
              <w:top w:val="nil"/>
              <w:left w:val="nil"/>
              <w:bottom w:val="single" w:sz="4" w:space="0" w:color="auto"/>
              <w:right w:val="single" w:sz="8"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r>
      <w:tr w:rsidR="00E52230" w:rsidRPr="00E52230" w:rsidTr="00633C0D">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Kankan</w:t>
            </w:r>
          </w:p>
        </w:tc>
        <w:tc>
          <w:tcPr>
            <w:tcW w:w="134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472112</w:t>
            </w:r>
          </w:p>
        </w:tc>
        <w:tc>
          <w:tcPr>
            <w:tcW w:w="127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19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c>
          <w:tcPr>
            <w:tcW w:w="114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69</w:t>
            </w:r>
          </w:p>
        </w:tc>
        <w:tc>
          <w:tcPr>
            <w:tcW w:w="993"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 </w:t>
            </w:r>
          </w:p>
        </w:tc>
        <w:tc>
          <w:tcPr>
            <w:tcW w:w="1348"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51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62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No cases</w:t>
            </w:r>
          </w:p>
        </w:tc>
        <w:tc>
          <w:tcPr>
            <w:tcW w:w="1351" w:type="dxa"/>
            <w:tcBorders>
              <w:top w:val="nil"/>
              <w:left w:val="nil"/>
              <w:bottom w:val="single" w:sz="4" w:space="0" w:color="auto"/>
              <w:right w:val="single" w:sz="8"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NA</w:t>
            </w:r>
          </w:p>
        </w:tc>
      </w:tr>
      <w:tr w:rsidR="00E52230" w:rsidRPr="00E52230" w:rsidTr="00633C0D">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proofErr w:type="spellStart"/>
            <w:r w:rsidRPr="00E52230">
              <w:rPr>
                <w:rFonts w:ascii="Calibri" w:eastAsia="Times New Roman" w:hAnsi="Calibri" w:cs="Calibri"/>
                <w:color w:val="000000"/>
              </w:rPr>
              <w:t>Kerouane</w:t>
            </w:r>
            <w:proofErr w:type="spellEnd"/>
          </w:p>
        </w:tc>
        <w:tc>
          <w:tcPr>
            <w:tcW w:w="134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211017</w:t>
            </w:r>
          </w:p>
        </w:tc>
        <w:tc>
          <w:tcPr>
            <w:tcW w:w="127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19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c>
          <w:tcPr>
            <w:tcW w:w="114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86</w:t>
            </w:r>
          </w:p>
        </w:tc>
        <w:tc>
          <w:tcPr>
            <w:tcW w:w="993"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 </w:t>
            </w:r>
          </w:p>
        </w:tc>
        <w:tc>
          <w:tcPr>
            <w:tcW w:w="1348"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51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20</w:t>
            </w:r>
          </w:p>
        </w:tc>
        <w:tc>
          <w:tcPr>
            <w:tcW w:w="162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No cases, 20 beds</w:t>
            </w:r>
          </w:p>
        </w:tc>
        <w:tc>
          <w:tcPr>
            <w:tcW w:w="1351" w:type="dxa"/>
            <w:tcBorders>
              <w:top w:val="nil"/>
              <w:left w:val="nil"/>
              <w:bottom w:val="single" w:sz="4" w:space="0" w:color="auto"/>
              <w:right w:val="single" w:sz="8"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r>
      <w:tr w:rsidR="00E52230" w:rsidRPr="00E52230" w:rsidTr="00633C0D">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proofErr w:type="spellStart"/>
            <w:r w:rsidRPr="00E52230">
              <w:rPr>
                <w:rFonts w:ascii="Calibri" w:eastAsia="Times New Roman" w:hAnsi="Calibri" w:cs="Calibri"/>
                <w:color w:val="000000"/>
              </w:rPr>
              <w:t>Kindia</w:t>
            </w:r>
            <w:proofErr w:type="spellEnd"/>
          </w:p>
        </w:tc>
        <w:tc>
          <w:tcPr>
            <w:tcW w:w="134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438315</w:t>
            </w:r>
          </w:p>
        </w:tc>
        <w:tc>
          <w:tcPr>
            <w:tcW w:w="127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19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c>
          <w:tcPr>
            <w:tcW w:w="114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9</w:t>
            </w:r>
          </w:p>
        </w:tc>
        <w:tc>
          <w:tcPr>
            <w:tcW w:w="993"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1</w:t>
            </w:r>
          </w:p>
        </w:tc>
        <w:tc>
          <w:tcPr>
            <w:tcW w:w="1348"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62</w:t>
            </w:r>
          </w:p>
        </w:tc>
        <w:tc>
          <w:tcPr>
            <w:tcW w:w="151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62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No cases, 62 beds.</w:t>
            </w:r>
          </w:p>
        </w:tc>
        <w:tc>
          <w:tcPr>
            <w:tcW w:w="1351" w:type="dxa"/>
            <w:tcBorders>
              <w:top w:val="nil"/>
              <w:left w:val="nil"/>
              <w:bottom w:val="single" w:sz="4" w:space="0" w:color="auto"/>
              <w:right w:val="single" w:sz="8"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6.45</w:t>
            </w:r>
          </w:p>
        </w:tc>
      </w:tr>
      <w:tr w:rsidR="00E52230" w:rsidRPr="00E52230" w:rsidTr="00633C0D">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proofErr w:type="spellStart"/>
            <w:r w:rsidRPr="00E52230">
              <w:rPr>
                <w:rFonts w:ascii="Calibri" w:eastAsia="Times New Roman" w:hAnsi="Calibri" w:cs="Calibri"/>
                <w:color w:val="000000"/>
              </w:rPr>
              <w:t>Kissidougo</w:t>
            </w:r>
            <w:proofErr w:type="spellEnd"/>
          </w:p>
        </w:tc>
        <w:tc>
          <w:tcPr>
            <w:tcW w:w="134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283609</w:t>
            </w:r>
          </w:p>
        </w:tc>
        <w:tc>
          <w:tcPr>
            <w:tcW w:w="127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19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c>
          <w:tcPr>
            <w:tcW w:w="114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42</w:t>
            </w:r>
          </w:p>
        </w:tc>
        <w:tc>
          <w:tcPr>
            <w:tcW w:w="993"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 </w:t>
            </w:r>
          </w:p>
        </w:tc>
        <w:tc>
          <w:tcPr>
            <w:tcW w:w="1348"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51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62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No cases</w:t>
            </w:r>
          </w:p>
        </w:tc>
        <w:tc>
          <w:tcPr>
            <w:tcW w:w="1351" w:type="dxa"/>
            <w:tcBorders>
              <w:top w:val="nil"/>
              <w:left w:val="nil"/>
              <w:bottom w:val="single" w:sz="4" w:space="0" w:color="auto"/>
              <w:right w:val="single" w:sz="8"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NA</w:t>
            </w:r>
          </w:p>
        </w:tc>
      </w:tr>
      <w:tr w:rsidR="00E52230" w:rsidRPr="00E52230" w:rsidTr="00633C0D">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proofErr w:type="spellStart"/>
            <w:r w:rsidRPr="00E52230">
              <w:rPr>
                <w:rFonts w:ascii="Calibri" w:eastAsia="Times New Roman" w:hAnsi="Calibri" w:cs="Calibri"/>
                <w:color w:val="000000"/>
              </w:rPr>
              <w:t>Koundara</w:t>
            </w:r>
            <w:proofErr w:type="spellEnd"/>
          </w:p>
        </w:tc>
        <w:tc>
          <w:tcPr>
            <w:tcW w:w="134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130205</w:t>
            </w:r>
          </w:p>
        </w:tc>
        <w:tc>
          <w:tcPr>
            <w:tcW w:w="127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19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c>
          <w:tcPr>
            <w:tcW w:w="114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NA</w:t>
            </w:r>
          </w:p>
        </w:tc>
        <w:tc>
          <w:tcPr>
            <w:tcW w:w="993"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 </w:t>
            </w:r>
          </w:p>
        </w:tc>
        <w:tc>
          <w:tcPr>
            <w:tcW w:w="1348"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51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62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No cases</w:t>
            </w:r>
          </w:p>
        </w:tc>
        <w:tc>
          <w:tcPr>
            <w:tcW w:w="1351" w:type="dxa"/>
            <w:tcBorders>
              <w:top w:val="nil"/>
              <w:left w:val="nil"/>
              <w:bottom w:val="single" w:sz="4" w:space="0" w:color="auto"/>
              <w:right w:val="single" w:sz="8"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NA</w:t>
            </w:r>
          </w:p>
        </w:tc>
      </w:tr>
      <w:tr w:rsidR="00E52230" w:rsidRPr="00E52230" w:rsidTr="00633C0D">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proofErr w:type="spellStart"/>
            <w:r w:rsidRPr="00E52230">
              <w:rPr>
                <w:rFonts w:ascii="Calibri" w:eastAsia="Times New Roman" w:hAnsi="Calibri" w:cs="Calibri"/>
                <w:color w:val="000000"/>
              </w:rPr>
              <w:t>Kouroussa</w:t>
            </w:r>
            <w:proofErr w:type="spellEnd"/>
          </w:p>
        </w:tc>
        <w:tc>
          <w:tcPr>
            <w:tcW w:w="134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268224</w:t>
            </w:r>
          </w:p>
        </w:tc>
        <w:tc>
          <w:tcPr>
            <w:tcW w:w="127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19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c>
          <w:tcPr>
            <w:tcW w:w="114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86</w:t>
            </w:r>
          </w:p>
        </w:tc>
        <w:tc>
          <w:tcPr>
            <w:tcW w:w="993"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 </w:t>
            </w:r>
          </w:p>
        </w:tc>
        <w:tc>
          <w:tcPr>
            <w:tcW w:w="1348"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51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62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No cases</w:t>
            </w:r>
          </w:p>
        </w:tc>
        <w:tc>
          <w:tcPr>
            <w:tcW w:w="1351" w:type="dxa"/>
            <w:tcBorders>
              <w:top w:val="nil"/>
              <w:left w:val="nil"/>
              <w:bottom w:val="single" w:sz="4" w:space="0" w:color="auto"/>
              <w:right w:val="single" w:sz="8"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NA</w:t>
            </w:r>
          </w:p>
        </w:tc>
      </w:tr>
      <w:tr w:rsidR="00E52230" w:rsidRPr="00E52230" w:rsidTr="00633C0D">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Labe</w:t>
            </w:r>
          </w:p>
        </w:tc>
        <w:tc>
          <w:tcPr>
            <w:tcW w:w="134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318633</w:t>
            </w:r>
          </w:p>
        </w:tc>
        <w:tc>
          <w:tcPr>
            <w:tcW w:w="127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19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c>
          <w:tcPr>
            <w:tcW w:w="114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Na</w:t>
            </w:r>
          </w:p>
        </w:tc>
        <w:tc>
          <w:tcPr>
            <w:tcW w:w="993"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 </w:t>
            </w:r>
          </w:p>
        </w:tc>
        <w:tc>
          <w:tcPr>
            <w:tcW w:w="1348"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51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62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No cases</w:t>
            </w:r>
          </w:p>
        </w:tc>
        <w:tc>
          <w:tcPr>
            <w:tcW w:w="1351" w:type="dxa"/>
            <w:tcBorders>
              <w:top w:val="nil"/>
              <w:left w:val="nil"/>
              <w:bottom w:val="single" w:sz="4" w:space="0" w:color="auto"/>
              <w:right w:val="single" w:sz="8"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NA</w:t>
            </w:r>
          </w:p>
        </w:tc>
      </w:tr>
      <w:tr w:rsidR="00E52230" w:rsidRPr="00E52230" w:rsidTr="00633C0D">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Lola</w:t>
            </w:r>
          </w:p>
        </w:tc>
        <w:tc>
          <w:tcPr>
            <w:tcW w:w="134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175213</w:t>
            </w:r>
          </w:p>
        </w:tc>
        <w:tc>
          <w:tcPr>
            <w:tcW w:w="127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19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c>
          <w:tcPr>
            <w:tcW w:w="114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26</w:t>
            </w:r>
          </w:p>
        </w:tc>
        <w:tc>
          <w:tcPr>
            <w:tcW w:w="993"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 </w:t>
            </w:r>
          </w:p>
        </w:tc>
        <w:tc>
          <w:tcPr>
            <w:tcW w:w="1348"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51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62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No cases</w:t>
            </w:r>
          </w:p>
        </w:tc>
        <w:tc>
          <w:tcPr>
            <w:tcW w:w="1351" w:type="dxa"/>
            <w:tcBorders>
              <w:top w:val="nil"/>
              <w:left w:val="nil"/>
              <w:bottom w:val="single" w:sz="4" w:space="0" w:color="auto"/>
              <w:right w:val="single" w:sz="8"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NA</w:t>
            </w:r>
          </w:p>
        </w:tc>
      </w:tr>
      <w:tr w:rsidR="00E52230" w:rsidRPr="00E52230" w:rsidTr="00633C0D">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proofErr w:type="spellStart"/>
            <w:r w:rsidRPr="00E52230">
              <w:rPr>
                <w:rFonts w:ascii="Calibri" w:eastAsia="Times New Roman" w:hAnsi="Calibri" w:cs="Calibri"/>
                <w:color w:val="000000"/>
              </w:rPr>
              <w:lastRenderedPageBreak/>
              <w:t>Macenta</w:t>
            </w:r>
            <w:proofErr w:type="spellEnd"/>
          </w:p>
        </w:tc>
        <w:tc>
          <w:tcPr>
            <w:tcW w:w="134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298282</w:t>
            </w:r>
          </w:p>
        </w:tc>
        <w:tc>
          <w:tcPr>
            <w:tcW w:w="127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19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c>
          <w:tcPr>
            <w:tcW w:w="114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23</w:t>
            </w:r>
          </w:p>
        </w:tc>
        <w:tc>
          <w:tcPr>
            <w:tcW w:w="993"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1</w:t>
            </w:r>
          </w:p>
        </w:tc>
        <w:tc>
          <w:tcPr>
            <w:tcW w:w="1348"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50</w:t>
            </w:r>
          </w:p>
        </w:tc>
        <w:tc>
          <w:tcPr>
            <w:tcW w:w="151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62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No cases, 50 beds</w:t>
            </w:r>
          </w:p>
        </w:tc>
        <w:tc>
          <w:tcPr>
            <w:tcW w:w="1351" w:type="dxa"/>
            <w:tcBorders>
              <w:top w:val="nil"/>
              <w:left w:val="nil"/>
              <w:bottom w:val="single" w:sz="4" w:space="0" w:color="auto"/>
              <w:right w:val="single" w:sz="8"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r>
      <w:tr w:rsidR="00E52230" w:rsidRPr="00E52230" w:rsidTr="00633C0D">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Mali</w:t>
            </w:r>
          </w:p>
        </w:tc>
        <w:tc>
          <w:tcPr>
            <w:tcW w:w="134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290320</w:t>
            </w:r>
          </w:p>
        </w:tc>
        <w:tc>
          <w:tcPr>
            <w:tcW w:w="127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19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c>
          <w:tcPr>
            <w:tcW w:w="114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30</w:t>
            </w:r>
          </w:p>
        </w:tc>
        <w:tc>
          <w:tcPr>
            <w:tcW w:w="993"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 </w:t>
            </w:r>
          </w:p>
        </w:tc>
        <w:tc>
          <w:tcPr>
            <w:tcW w:w="1348"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51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62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No cases</w:t>
            </w:r>
          </w:p>
        </w:tc>
        <w:tc>
          <w:tcPr>
            <w:tcW w:w="1351" w:type="dxa"/>
            <w:tcBorders>
              <w:top w:val="nil"/>
              <w:left w:val="nil"/>
              <w:bottom w:val="single" w:sz="4" w:space="0" w:color="auto"/>
              <w:right w:val="single" w:sz="8"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NA</w:t>
            </w:r>
          </w:p>
        </w:tc>
      </w:tr>
      <w:tr w:rsidR="00E52230" w:rsidRPr="00E52230" w:rsidTr="00633C0D">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proofErr w:type="spellStart"/>
            <w:r w:rsidRPr="00E52230">
              <w:rPr>
                <w:rFonts w:ascii="Calibri" w:eastAsia="Times New Roman" w:hAnsi="Calibri" w:cs="Calibri"/>
                <w:color w:val="000000"/>
              </w:rPr>
              <w:t>Mamou</w:t>
            </w:r>
            <w:proofErr w:type="spellEnd"/>
          </w:p>
        </w:tc>
        <w:tc>
          <w:tcPr>
            <w:tcW w:w="134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318738</w:t>
            </w:r>
          </w:p>
        </w:tc>
        <w:tc>
          <w:tcPr>
            <w:tcW w:w="127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19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c>
          <w:tcPr>
            <w:tcW w:w="114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NA</w:t>
            </w:r>
          </w:p>
        </w:tc>
        <w:tc>
          <w:tcPr>
            <w:tcW w:w="993"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 </w:t>
            </w:r>
          </w:p>
        </w:tc>
        <w:tc>
          <w:tcPr>
            <w:tcW w:w="1348"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51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62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No cases</w:t>
            </w:r>
          </w:p>
        </w:tc>
        <w:tc>
          <w:tcPr>
            <w:tcW w:w="1351" w:type="dxa"/>
            <w:tcBorders>
              <w:top w:val="nil"/>
              <w:left w:val="nil"/>
              <w:bottom w:val="single" w:sz="4" w:space="0" w:color="auto"/>
              <w:right w:val="single" w:sz="8"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NA</w:t>
            </w:r>
          </w:p>
        </w:tc>
      </w:tr>
      <w:tr w:rsidR="00E52230" w:rsidRPr="00E52230" w:rsidTr="00633C0D">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proofErr w:type="spellStart"/>
            <w:r w:rsidRPr="00E52230">
              <w:rPr>
                <w:rFonts w:ascii="Calibri" w:eastAsia="Times New Roman" w:hAnsi="Calibri" w:cs="Calibri"/>
                <w:color w:val="000000"/>
              </w:rPr>
              <w:t>N'Zérékoré</w:t>
            </w:r>
            <w:proofErr w:type="spellEnd"/>
          </w:p>
        </w:tc>
        <w:tc>
          <w:tcPr>
            <w:tcW w:w="134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396118</w:t>
            </w:r>
          </w:p>
        </w:tc>
        <w:tc>
          <w:tcPr>
            <w:tcW w:w="127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19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c>
          <w:tcPr>
            <w:tcW w:w="114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57</w:t>
            </w:r>
          </w:p>
        </w:tc>
        <w:tc>
          <w:tcPr>
            <w:tcW w:w="993"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1</w:t>
            </w:r>
          </w:p>
        </w:tc>
        <w:tc>
          <w:tcPr>
            <w:tcW w:w="1348"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50</w:t>
            </w:r>
          </w:p>
        </w:tc>
        <w:tc>
          <w:tcPr>
            <w:tcW w:w="151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62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 xml:space="preserve">No cases, 50 beds. </w:t>
            </w:r>
          </w:p>
        </w:tc>
        <w:tc>
          <w:tcPr>
            <w:tcW w:w="1351" w:type="dxa"/>
            <w:tcBorders>
              <w:top w:val="nil"/>
              <w:left w:val="nil"/>
              <w:bottom w:val="single" w:sz="4" w:space="0" w:color="auto"/>
              <w:right w:val="single" w:sz="8"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r>
      <w:tr w:rsidR="00E52230" w:rsidRPr="00E52230" w:rsidTr="00633C0D">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Pita</w:t>
            </w:r>
          </w:p>
        </w:tc>
        <w:tc>
          <w:tcPr>
            <w:tcW w:w="134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277059</w:t>
            </w:r>
          </w:p>
        </w:tc>
        <w:tc>
          <w:tcPr>
            <w:tcW w:w="127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19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c>
          <w:tcPr>
            <w:tcW w:w="114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167</w:t>
            </w:r>
          </w:p>
        </w:tc>
        <w:tc>
          <w:tcPr>
            <w:tcW w:w="993"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 </w:t>
            </w:r>
          </w:p>
        </w:tc>
        <w:tc>
          <w:tcPr>
            <w:tcW w:w="1348"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51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62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No cases</w:t>
            </w:r>
          </w:p>
        </w:tc>
        <w:tc>
          <w:tcPr>
            <w:tcW w:w="1351" w:type="dxa"/>
            <w:tcBorders>
              <w:top w:val="nil"/>
              <w:left w:val="nil"/>
              <w:bottom w:val="single" w:sz="4" w:space="0" w:color="auto"/>
              <w:right w:val="single" w:sz="8"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NA</w:t>
            </w:r>
          </w:p>
        </w:tc>
      </w:tr>
      <w:tr w:rsidR="00E52230" w:rsidRPr="00E52230" w:rsidTr="00633C0D">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proofErr w:type="spellStart"/>
            <w:r w:rsidRPr="00E52230">
              <w:rPr>
                <w:rFonts w:ascii="Calibri" w:eastAsia="Times New Roman" w:hAnsi="Calibri" w:cs="Calibri"/>
                <w:color w:val="000000"/>
              </w:rPr>
              <w:t>Siguiri</w:t>
            </w:r>
            <w:proofErr w:type="spellEnd"/>
          </w:p>
        </w:tc>
        <w:tc>
          <w:tcPr>
            <w:tcW w:w="134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695449</w:t>
            </w:r>
          </w:p>
        </w:tc>
        <w:tc>
          <w:tcPr>
            <w:tcW w:w="127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19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c>
          <w:tcPr>
            <w:tcW w:w="114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48</w:t>
            </w:r>
          </w:p>
        </w:tc>
        <w:tc>
          <w:tcPr>
            <w:tcW w:w="993"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 </w:t>
            </w:r>
          </w:p>
        </w:tc>
        <w:tc>
          <w:tcPr>
            <w:tcW w:w="1348"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51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20</w:t>
            </w:r>
          </w:p>
        </w:tc>
        <w:tc>
          <w:tcPr>
            <w:tcW w:w="162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No cases</w:t>
            </w:r>
          </w:p>
        </w:tc>
        <w:tc>
          <w:tcPr>
            <w:tcW w:w="1351" w:type="dxa"/>
            <w:tcBorders>
              <w:top w:val="nil"/>
              <w:left w:val="nil"/>
              <w:bottom w:val="single" w:sz="4" w:space="0" w:color="auto"/>
              <w:right w:val="single" w:sz="8"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r>
      <w:tr w:rsidR="00E52230" w:rsidRPr="00E52230" w:rsidTr="00633C0D">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proofErr w:type="spellStart"/>
            <w:r w:rsidRPr="00E52230">
              <w:rPr>
                <w:rFonts w:ascii="Calibri" w:eastAsia="Times New Roman" w:hAnsi="Calibri" w:cs="Calibri"/>
                <w:color w:val="000000"/>
              </w:rPr>
              <w:t>Telemele</w:t>
            </w:r>
            <w:proofErr w:type="spellEnd"/>
          </w:p>
        </w:tc>
        <w:tc>
          <w:tcPr>
            <w:tcW w:w="134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283639</w:t>
            </w:r>
          </w:p>
        </w:tc>
        <w:tc>
          <w:tcPr>
            <w:tcW w:w="127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19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c>
          <w:tcPr>
            <w:tcW w:w="114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81</w:t>
            </w:r>
          </w:p>
        </w:tc>
        <w:tc>
          <w:tcPr>
            <w:tcW w:w="993"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 </w:t>
            </w:r>
          </w:p>
        </w:tc>
        <w:tc>
          <w:tcPr>
            <w:tcW w:w="1348"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51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62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No cases</w:t>
            </w:r>
          </w:p>
        </w:tc>
        <w:tc>
          <w:tcPr>
            <w:tcW w:w="1351" w:type="dxa"/>
            <w:tcBorders>
              <w:top w:val="nil"/>
              <w:left w:val="nil"/>
              <w:bottom w:val="single" w:sz="4" w:space="0" w:color="auto"/>
              <w:right w:val="single" w:sz="8"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NA</w:t>
            </w:r>
          </w:p>
        </w:tc>
      </w:tr>
      <w:tr w:rsidR="00E52230" w:rsidRPr="00E52230" w:rsidTr="00633C0D">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proofErr w:type="spellStart"/>
            <w:r w:rsidRPr="00E52230">
              <w:rPr>
                <w:rFonts w:ascii="Calibri" w:eastAsia="Times New Roman" w:hAnsi="Calibri" w:cs="Calibri"/>
                <w:color w:val="000000"/>
              </w:rPr>
              <w:t>Tougue</w:t>
            </w:r>
            <w:proofErr w:type="spellEnd"/>
          </w:p>
        </w:tc>
        <w:tc>
          <w:tcPr>
            <w:tcW w:w="134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122959</w:t>
            </w:r>
          </w:p>
        </w:tc>
        <w:tc>
          <w:tcPr>
            <w:tcW w:w="127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19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c>
          <w:tcPr>
            <w:tcW w:w="114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48</w:t>
            </w:r>
          </w:p>
        </w:tc>
        <w:tc>
          <w:tcPr>
            <w:tcW w:w="993"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 </w:t>
            </w:r>
          </w:p>
        </w:tc>
        <w:tc>
          <w:tcPr>
            <w:tcW w:w="1348"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51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62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No cases</w:t>
            </w:r>
          </w:p>
        </w:tc>
        <w:tc>
          <w:tcPr>
            <w:tcW w:w="1351" w:type="dxa"/>
            <w:tcBorders>
              <w:top w:val="nil"/>
              <w:left w:val="nil"/>
              <w:bottom w:val="single" w:sz="4" w:space="0" w:color="auto"/>
              <w:right w:val="single" w:sz="8"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NA</w:t>
            </w:r>
          </w:p>
        </w:tc>
      </w:tr>
      <w:tr w:rsidR="00E52230" w:rsidRPr="00E52230" w:rsidTr="00633C0D">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proofErr w:type="spellStart"/>
            <w:r w:rsidRPr="00E52230">
              <w:rPr>
                <w:rFonts w:ascii="Calibri" w:eastAsia="Times New Roman" w:hAnsi="Calibri" w:cs="Calibri"/>
                <w:color w:val="000000"/>
              </w:rPr>
              <w:t>Yomou</w:t>
            </w:r>
            <w:proofErr w:type="spellEnd"/>
          </w:p>
        </w:tc>
        <w:tc>
          <w:tcPr>
            <w:tcW w:w="134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176664</w:t>
            </w:r>
          </w:p>
        </w:tc>
        <w:tc>
          <w:tcPr>
            <w:tcW w:w="127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19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0.00</w:t>
            </w:r>
          </w:p>
        </w:tc>
        <w:tc>
          <w:tcPr>
            <w:tcW w:w="1146"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195</w:t>
            </w:r>
          </w:p>
        </w:tc>
        <w:tc>
          <w:tcPr>
            <w:tcW w:w="993"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 </w:t>
            </w:r>
          </w:p>
        </w:tc>
        <w:tc>
          <w:tcPr>
            <w:tcW w:w="1348"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515"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color w:val="000000"/>
              </w:rPr>
            </w:pPr>
            <w:r w:rsidRPr="00E52230">
              <w:rPr>
                <w:rFonts w:ascii="Calibri" w:eastAsia="Times New Roman" w:hAnsi="Calibri" w:cs="Calibri"/>
                <w:color w:val="000000"/>
              </w:rPr>
              <w:t>0</w:t>
            </w:r>
          </w:p>
        </w:tc>
        <w:tc>
          <w:tcPr>
            <w:tcW w:w="1624" w:type="dxa"/>
            <w:tcBorders>
              <w:top w:val="nil"/>
              <w:left w:val="nil"/>
              <w:bottom w:val="single" w:sz="4"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No cases</w:t>
            </w:r>
          </w:p>
        </w:tc>
        <w:tc>
          <w:tcPr>
            <w:tcW w:w="1351" w:type="dxa"/>
            <w:tcBorders>
              <w:top w:val="nil"/>
              <w:left w:val="nil"/>
              <w:bottom w:val="single" w:sz="4" w:space="0" w:color="auto"/>
              <w:right w:val="single" w:sz="8"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color w:val="000000"/>
              </w:rPr>
            </w:pPr>
            <w:r w:rsidRPr="00E52230">
              <w:rPr>
                <w:rFonts w:ascii="Calibri" w:eastAsia="Times New Roman" w:hAnsi="Calibri" w:cs="Calibri"/>
                <w:color w:val="000000"/>
              </w:rPr>
              <w:t>NA</w:t>
            </w:r>
          </w:p>
        </w:tc>
      </w:tr>
      <w:tr w:rsidR="00E52230" w:rsidRPr="00E52230" w:rsidTr="00633C0D">
        <w:trPr>
          <w:trHeight w:val="315"/>
        </w:trPr>
        <w:tc>
          <w:tcPr>
            <w:tcW w:w="1291" w:type="dxa"/>
            <w:tcBorders>
              <w:top w:val="nil"/>
              <w:left w:val="single" w:sz="8" w:space="0" w:color="auto"/>
              <w:bottom w:val="single" w:sz="8"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b/>
                <w:bCs/>
                <w:color w:val="000000"/>
              </w:rPr>
            </w:pPr>
            <w:r w:rsidRPr="00E52230">
              <w:rPr>
                <w:rFonts w:ascii="Calibri" w:eastAsia="Times New Roman" w:hAnsi="Calibri" w:cs="Calibri"/>
                <w:b/>
                <w:bCs/>
                <w:color w:val="000000"/>
              </w:rPr>
              <w:t>TOTAL</w:t>
            </w:r>
          </w:p>
        </w:tc>
        <w:tc>
          <w:tcPr>
            <w:tcW w:w="1344" w:type="dxa"/>
            <w:tcBorders>
              <w:top w:val="nil"/>
              <w:left w:val="nil"/>
              <w:bottom w:val="single" w:sz="8"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b/>
                <w:bCs/>
                <w:color w:val="000000"/>
              </w:rPr>
            </w:pPr>
            <w:r w:rsidRPr="00E52230">
              <w:rPr>
                <w:rFonts w:ascii="Calibri" w:eastAsia="Times New Roman" w:hAnsi="Calibri" w:cs="Calibri"/>
                <w:b/>
                <w:bCs/>
                <w:color w:val="000000"/>
              </w:rPr>
              <w:t>10025640</w:t>
            </w:r>
          </w:p>
        </w:tc>
        <w:tc>
          <w:tcPr>
            <w:tcW w:w="1276" w:type="dxa"/>
            <w:tcBorders>
              <w:top w:val="nil"/>
              <w:left w:val="nil"/>
              <w:bottom w:val="single" w:sz="8"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b/>
                <w:bCs/>
                <w:color w:val="000000"/>
              </w:rPr>
            </w:pPr>
            <w:r w:rsidRPr="00E52230">
              <w:rPr>
                <w:rFonts w:ascii="Calibri" w:eastAsia="Times New Roman" w:hAnsi="Calibri" w:cs="Calibri"/>
                <w:b/>
                <w:bCs/>
                <w:color w:val="000000"/>
              </w:rPr>
              <w:t>45</w:t>
            </w:r>
          </w:p>
        </w:tc>
        <w:tc>
          <w:tcPr>
            <w:tcW w:w="1195" w:type="dxa"/>
            <w:tcBorders>
              <w:top w:val="nil"/>
              <w:left w:val="nil"/>
              <w:bottom w:val="single" w:sz="8"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b/>
                <w:bCs/>
                <w:color w:val="000000"/>
              </w:rPr>
            </w:pPr>
            <w:r w:rsidRPr="00E52230">
              <w:rPr>
                <w:rFonts w:ascii="Calibri" w:eastAsia="Times New Roman" w:hAnsi="Calibri" w:cs="Calibri"/>
                <w:b/>
                <w:bCs/>
                <w:color w:val="000000"/>
              </w:rPr>
              <w:t>0.45</w:t>
            </w:r>
          </w:p>
        </w:tc>
        <w:tc>
          <w:tcPr>
            <w:tcW w:w="1146" w:type="dxa"/>
            <w:tcBorders>
              <w:top w:val="nil"/>
              <w:left w:val="nil"/>
              <w:bottom w:val="single" w:sz="8" w:space="0" w:color="auto"/>
              <w:right w:val="single" w:sz="4" w:space="0" w:color="auto"/>
            </w:tcBorders>
            <w:shd w:val="clear" w:color="auto" w:fill="auto"/>
            <w:noWrap/>
            <w:vAlign w:val="bottom"/>
            <w:hideMark/>
          </w:tcPr>
          <w:p w:rsidR="00E52230" w:rsidRPr="00E52230" w:rsidRDefault="00E52230" w:rsidP="00E52230">
            <w:pPr>
              <w:spacing w:after="0" w:line="240" w:lineRule="auto"/>
              <w:rPr>
                <w:rFonts w:ascii="Calibri" w:eastAsia="Times New Roman" w:hAnsi="Calibri" w:cs="Calibri"/>
                <w:b/>
                <w:bCs/>
                <w:color w:val="000000"/>
              </w:rPr>
            </w:pPr>
            <w:r w:rsidRPr="00E52230">
              <w:rPr>
                <w:rFonts w:ascii="Calibri" w:eastAsia="Times New Roman" w:hAnsi="Calibri" w:cs="Calibri"/>
                <w:b/>
                <w:bCs/>
                <w:color w:val="000000"/>
              </w:rPr>
              <w:t> </w:t>
            </w:r>
          </w:p>
        </w:tc>
        <w:tc>
          <w:tcPr>
            <w:tcW w:w="993" w:type="dxa"/>
            <w:tcBorders>
              <w:top w:val="nil"/>
              <w:left w:val="nil"/>
              <w:bottom w:val="single" w:sz="8"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b/>
                <w:bCs/>
                <w:color w:val="000000"/>
              </w:rPr>
            </w:pPr>
            <w:r w:rsidRPr="00E52230">
              <w:rPr>
                <w:rFonts w:ascii="Calibri" w:eastAsia="Times New Roman" w:hAnsi="Calibri" w:cs="Calibri"/>
                <w:b/>
                <w:bCs/>
                <w:color w:val="000000"/>
              </w:rPr>
              <w:t>8</w:t>
            </w:r>
          </w:p>
        </w:tc>
        <w:tc>
          <w:tcPr>
            <w:tcW w:w="1348" w:type="dxa"/>
            <w:tcBorders>
              <w:top w:val="nil"/>
              <w:left w:val="nil"/>
              <w:bottom w:val="single" w:sz="8"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b/>
                <w:bCs/>
                <w:color w:val="000000"/>
              </w:rPr>
            </w:pPr>
            <w:r w:rsidRPr="00E52230">
              <w:rPr>
                <w:rFonts w:ascii="Calibri" w:eastAsia="Times New Roman" w:hAnsi="Calibri" w:cs="Calibri"/>
                <w:b/>
                <w:bCs/>
                <w:color w:val="000000"/>
              </w:rPr>
              <w:t>306</w:t>
            </w:r>
          </w:p>
        </w:tc>
        <w:tc>
          <w:tcPr>
            <w:tcW w:w="1515" w:type="dxa"/>
            <w:tcBorders>
              <w:top w:val="nil"/>
              <w:left w:val="nil"/>
              <w:bottom w:val="single" w:sz="8"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b/>
                <w:bCs/>
                <w:color w:val="000000"/>
              </w:rPr>
            </w:pPr>
            <w:r w:rsidRPr="00E52230">
              <w:rPr>
                <w:rFonts w:ascii="Calibri" w:eastAsia="Times New Roman" w:hAnsi="Calibri" w:cs="Calibri"/>
                <w:b/>
                <w:bCs/>
                <w:color w:val="000000"/>
              </w:rPr>
              <w:t>54</w:t>
            </w:r>
          </w:p>
        </w:tc>
        <w:tc>
          <w:tcPr>
            <w:tcW w:w="1624" w:type="dxa"/>
            <w:tcBorders>
              <w:top w:val="nil"/>
              <w:left w:val="nil"/>
              <w:bottom w:val="single" w:sz="8" w:space="0" w:color="auto"/>
              <w:right w:val="single" w:sz="4"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b/>
                <w:bCs/>
                <w:color w:val="000000"/>
              </w:rPr>
            </w:pPr>
            <w:r w:rsidRPr="00E52230">
              <w:rPr>
                <w:rFonts w:ascii="Calibri" w:eastAsia="Times New Roman" w:hAnsi="Calibri" w:cs="Calibri"/>
                <w:b/>
                <w:bCs/>
                <w:color w:val="000000"/>
              </w:rPr>
              <w:t>8.00</w:t>
            </w:r>
          </w:p>
        </w:tc>
        <w:tc>
          <w:tcPr>
            <w:tcW w:w="1351" w:type="dxa"/>
            <w:tcBorders>
              <w:top w:val="nil"/>
              <w:left w:val="nil"/>
              <w:bottom w:val="single" w:sz="8" w:space="0" w:color="auto"/>
              <w:right w:val="single" w:sz="8" w:space="0" w:color="auto"/>
            </w:tcBorders>
            <w:shd w:val="clear" w:color="auto" w:fill="auto"/>
            <w:noWrap/>
            <w:vAlign w:val="bottom"/>
            <w:hideMark/>
          </w:tcPr>
          <w:p w:rsidR="00E52230" w:rsidRPr="00E52230" w:rsidRDefault="00E52230" w:rsidP="00E52230">
            <w:pPr>
              <w:spacing w:after="0" w:line="240" w:lineRule="auto"/>
              <w:jc w:val="right"/>
              <w:rPr>
                <w:rFonts w:ascii="Calibri" w:eastAsia="Times New Roman" w:hAnsi="Calibri" w:cs="Calibri"/>
                <w:b/>
                <w:bCs/>
                <w:color w:val="000000"/>
              </w:rPr>
            </w:pPr>
            <w:r w:rsidRPr="00E52230">
              <w:rPr>
                <w:rFonts w:ascii="Calibri" w:eastAsia="Times New Roman" w:hAnsi="Calibri" w:cs="Calibri"/>
                <w:b/>
                <w:bCs/>
                <w:color w:val="000000"/>
              </w:rPr>
              <w:t>18.06</w:t>
            </w:r>
          </w:p>
        </w:tc>
      </w:tr>
    </w:tbl>
    <w:p w:rsidR="00E52230" w:rsidRDefault="00E52230" w:rsidP="009B2150">
      <w:pPr>
        <w:rPr>
          <w:b/>
          <w:bCs/>
        </w:rPr>
      </w:pPr>
    </w:p>
    <w:p w:rsidR="0012475C" w:rsidRPr="00585EF1" w:rsidRDefault="0012475C" w:rsidP="009B2150">
      <w:pPr>
        <w:rPr>
          <w:b/>
          <w:bCs/>
        </w:rPr>
      </w:pPr>
      <w:r w:rsidRPr="00585EF1">
        <w:rPr>
          <w:b/>
          <w:bCs/>
        </w:rPr>
        <w:t>Notes</w:t>
      </w:r>
    </w:p>
    <w:p w:rsidR="00324AF2" w:rsidRDefault="00A15E03" w:rsidP="00324AF2">
      <w:pPr>
        <w:pStyle w:val="ListParagraph"/>
        <w:numPr>
          <w:ilvl w:val="0"/>
          <w:numId w:val="1"/>
        </w:numPr>
      </w:pPr>
      <w:proofErr w:type="spellStart"/>
      <w:r>
        <w:t>Epi</w:t>
      </w:r>
      <w:proofErr w:type="spellEnd"/>
      <w:r>
        <w:t xml:space="preserve"> summary: </w:t>
      </w:r>
      <w:r w:rsidR="004C3131">
        <w:t xml:space="preserve"> </w:t>
      </w:r>
      <w:r w:rsidR="00E52230">
        <w:t>A significant drop in overall number as c</w:t>
      </w:r>
      <w:r w:rsidR="004C3131">
        <w:t xml:space="preserve">ases continue </w:t>
      </w:r>
      <w:r w:rsidR="007971D5">
        <w:t xml:space="preserve">to be concentrated within the Conakry, </w:t>
      </w:r>
      <w:proofErr w:type="spellStart"/>
      <w:r w:rsidR="007971D5">
        <w:t>Forecariah</w:t>
      </w:r>
      <w:proofErr w:type="spellEnd"/>
      <w:r w:rsidR="007971D5">
        <w:t xml:space="preserve"> and </w:t>
      </w:r>
      <w:proofErr w:type="spellStart"/>
      <w:r w:rsidR="007971D5">
        <w:t>Coyah</w:t>
      </w:r>
      <w:proofErr w:type="spellEnd"/>
      <w:r w:rsidR="007971D5">
        <w:t xml:space="preserve"> </w:t>
      </w:r>
      <w:r w:rsidR="00E52230">
        <w:t xml:space="preserve">prefectures. </w:t>
      </w:r>
      <w:r w:rsidR="00324AF2">
        <w:t xml:space="preserve">The situation remains difficult to interpret, with both positive and negative indicators. Lessening reticence in </w:t>
      </w:r>
      <w:proofErr w:type="spellStart"/>
      <w:r w:rsidR="00324AF2">
        <w:t>Forecariah</w:t>
      </w:r>
      <w:proofErr w:type="spellEnd"/>
      <w:r w:rsidR="00324AF2">
        <w:t xml:space="preserve"> has allowed for increased surveillance activities, which is evident in greater number of case identification and sampling. However, last week while the 430 samples taken are a significant increase on previous weeks, it is still far below the Sierra Leone figure of 1671 (where there were only 33 positive cases). Another positive sign is that only 7 positive deaths out of 37 came from the community, a large drop from 28 out of 49 in the previous week. The negative sign is that many districts do not report any swab results so we cannot be guaranteed of missing these cases, particularly as we have seen positive cases pop up in several districts.</w:t>
      </w:r>
    </w:p>
    <w:p w:rsidR="00AA54FB" w:rsidRPr="00324AF2" w:rsidRDefault="00324AF2" w:rsidP="00EF2225">
      <w:pPr>
        <w:pStyle w:val="ListParagraph"/>
        <w:numPr>
          <w:ilvl w:val="0"/>
          <w:numId w:val="1"/>
        </w:numPr>
        <w:rPr>
          <w:rFonts w:cstheme="minorHAnsi"/>
        </w:rPr>
      </w:pPr>
      <w:r>
        <w:rPr>
          <w:rFonts w:cstheme="minorHAnsi"/>
        </w:rPr>
        <w:t>O</w:t>
      </w:r>
      <w:r w:rsidRPr="00324AF2">
        <w:rPr>
          <w:rFonts w:cstheme="minorHAnsi"/>
        </w:rPr>
        <w:t xml:space="preserve">n 20 March 2015, Guinea has endorsed </w:t>
      </w:r>
      <w:r w:rsidR="00EF2225">
        <w:rPr>
          <w:rFonts w:cstheme="minorHAnsi"/>
        </w:rPr>
        <w:t>the</w:t>
      </w:r>
      <w:r w:rsidRPr="00324AF2">
        <w:rPr>
          <w:rFonts w:cstheme="minorHAnsi"/>
        </w:rPr>
        <w:t xml:space="preserve"> mandatory and systematic sampling of community deaths and funerals worthy and secure community deaths in active communities.   </w:t>
      </w:r>
    </w:p>
    <w:p w:rsidR="00AE7E4F" w:rsidRDefault="007971D5" w:rsidP="00AA54FB">
      <w:pPr>
        <w:pStyle w:val="ListParagraph"/>
        <w:numPr>
          <w:ilvl w:val="0"/>
          <w:numId w:val="1"/>
        </w:numPr>
      </w:pPr>
      <w:r>
        <w:t xml:space="preserve">FMT&amp; </w:t>
      </w:r>
      <w:r w:rsidR="00AA54FB">
        <w:t>ETU summary:</w:t>
      </w:r>
    </w:p>
    <w:p w:rsidR="00324AF2" w:rsidRDefault="00324AF2" w:rsidP="00324AF2">
      <w:pPr>
        <w:pStyle w:val="ListParagraph"/>
        <w:numPr>
          <w:ilvl w:val="1"/>
          <w:numId w:val="1"/>
        </w:numPr>
      </w:pPr>
      <w:r>
        <w:t xml:space="preserve">Concerns have been raised regarding the current treatment capacity within the </w:t>
      </w:r>
      <w:proofErr w:type="spellStart"/>
      <w:r>
        <w:t>Guinee</w:t>
      </w:r>
      <w:proofErr w:type="spellEnd"/>
      <w:r>
        <w:t xml:space="preserve"> Maritime region. Capac</w:t>
      </w:r>
      <w:r w:rsidR="00EF2225">
        <w:t xml:space="preserve">ity is set to </w:t>
      </w:r>
      <w:proofErr w:type="spellStart"/>
      <w:r w:rsidR="00EF2225">
        <w:t>increaseover</w:t>
      </w:r>
      <w:proofErr w:type="spellEnd"/>
      <w:r w:rsidR="00EF2225">
        <w:t xml:space="preserve"> the coming weeks with MSF constructing a new CTE to take over from </w:t>
      </w:r>
      <w:proofErr w:type="spellStart"/>
      <w:r w:rsidR="00EF2225">
        <w:t>Donka</w:t>
      </w:r>
      <w:proofErr w:type="spellEnd"/>
      <w:r w:rsidR="00EF2225">
        <w:t xml:space="preserve"> and Red Cross expanding the CTD to a 25 bed CTE in </w:t>
      </w:r>
      <w:proofErr w:type="spellStart"/>
      <w:r w:rsidR="00EF2225">
        <w:t>Forecariah</w:t>
      </w:r>
      <w:proofErr w:type="spellEnd"/>
      <w:r w:rsidR="00EF2225">
        <w:t xml:space="preserve">. </w:t>
      </w:r>
      <w:proofErr w:type="spellStart"/>
      <w:r w:rsidR="00EF2225">
        <w:t>Donka</w:t>
      </w:r>
      <w:proofErr w:type="spellEnd"/>
      <w:r w:rsidR="00EF2225">
        <w:t xml:space="preserve"> and </w:t>
      </w:r>
      <w:proofErr w:type="spellStart"/>
      <w:r w:rsidR="00EF2225">
        <w:t>Coyah</w:t>
      </w:r>
      <w:proofErr w:type="spellEnd"/>
      <w:r w:rsidR="00EF2225">
        <w:t xml:space="preserve"> CTEs have capacity to scale up while these </w:t>
      </w:r>
      <w:proofErr w:type="spellStart"/>
      <w:r w:rsidR="00EF2225">
        <w:t>centres</w:t>
      </w:r>
      <w:proofErr w:type="spellEnd"/>
      <w:r w:rsidR="00EF2225">
        <w:t xml:space="preserve"> are being completed. </w:t>
      </w:r>
      <w:proofErr w:type="spellStart"/>
      <w:r w:rsidR="00EF2225">
        <w:t>Kindia</w:t>
      </w:r>
      <w:proofErr w:type="spellEnd"/>
      <w:r w:rsidR="00EF2225">
        <w:t xml:space="preserve"> CTE is also another option. </w:t>
      </w:r>
    </w:p>
    <w:p w:rsidR="00E55CDF" w:rsidRDefault="00E55CDF" w:rsidP="00324AF2">
      <w:pPr>
        <w:pStyle w:val="ListParagraph"/>
        <w:numPr>
          <w:ilvl w:val="1"/>
          <w:numId w:val="1"/>
        </w:numPr>
      </w:pPr>
      <w:r>
        <w:t xml:space="preserve">FMT coordinators have arranged for PPE provisions for </w:t>
      </w:r>
      <w:proofErr w:type="spellStart"/>
      <w:r>
        <w:t>Coyah</w:t>
      </w:r>
      <w:proofErr w:type="spellEnd"/>
      <w:r>
        <w:t xml:space="preserve"> CTE to come from ALIMA. </w:t>
      </w:r>
    </w:p>
    <w:p w:rsidR="00EF2225" w:rsidRDefault="00EF2225" w:rsidP="00324AF2">
      <w:pPr>
        <w:pStyle w:val="ListParagraph"/>
        <w:numPr>
          <w:ilvl w:val="1"/>
          <w:numId w:val="1"/>
        </w:numPr>
      </w:pPr>
      <w:r>
        <w:lastRenderedPageBreak/>
        <w:t xml:space="preserve">The downscaling of CTEs in </w:t>
      </w:r>
      <w:proofErr w:type="spellStart"/>
      <w:r>
        <w:t>Guinee</w:t>
      </w:r>
      <w:proofErr w:type="spellEnd"/>
      <w:r>
        <w:t xml:space="preserve"> </w:t>
      </w:r>
      <w:proofErr w:type="spellStart"/>
      <w:r>
        <w:t>Forestiere</w:t>
      </w:r>
      <w:proofErr w:type="spellEnd"/>
      <w:r>
        <w:t xml:space="preserve"> will free up staff to redeploy to meet the growing demands in the greater </w:t>
      </w:r>
      <w:proofErr w:type="spellStart"/>
      <w:r>
        <w:t>Conkary</w:t>
      </w:r>
      <w:proofErr w:type="spellEnd"/>
      <w:r>
        <w:t xml:space="preserve"> region. </w:t>
      </w:r>
    </w:p>
    <w:p w:rsidR="00C63A7B" w:rsidRDefault="00C63A7B" w:rsidP="00EF2225">
      <w:pPr>
        <w:pStyle w:val="ListParagraph"/>
        <w:numPr>
          <w:ilvl w:val="1"/>
          <w:numId w:val="1"/>
        </w:numPr>
      </w:pPr>
      <w:r>
        <w:t>FMT Coordination unit held</w:t>
      </w:r>
      <w:r w:rsidR="00324AF2">
        <w:t xml:space="preserve"> further</w:t>
      </w:r>
      <w:r>
        <w:t xml:space="preserve"> FMT meeting</w:t>
      </w:r>
      <w:r w:rsidR="00324AF2">
        <w:t xml:space="preserve"> with a presentation from the Cuban Brigade at </w:t>
      </w:r>
      <w:proofErr w:type="spellStart"/>
      <w:r w:rsidR="00324AF2">
        <w:t>Coyah</w:t>
      </w:r>
      <w:proofErr w:type="spellEnd"/>
      <w:r w:rsidR="00324AF2">
        <w:t xml:space="preserve">. </w:t>
      </w:r>
    </w:p>
    <w:p w:rsidR="00AE7E4F" w:rsidRDefault="00AE7E4F" w:rsidP="00F43FB3">
      <w:pPr>
        <w:pStyle w:val="ListParagraph"/>
        <w:numPr>
          <w:ilvl w:val="0"/>
          <w:numId w:val="1"/>
        </w:numPr>
      </w:pPr>
      <w:r>
        <w:t>Training:</w:t>
      </w:r>
    </w:p>
    <w:p w:rsidR="00AE7E4F" w:rsidRDefault="00AE7E4F" w:rsidP="00AE7E4F">
      <w:pPr>
        <w:pStyle w:val="ListParagraph"/>
        <w:numPr>
          <w:ilvl w:val="1"/>
          <w:numId w:val="1"/>
        </w:numPr>
      </w:pPr>
      <w:r>
        <w:t xml:space="preserve">There are many streams of technical and psychosocial support training underway in the areas of Surveillance and contact tracing, IPC training, and safe burials.  Training support for logisticians has also been requested. </w:t>
      </w:r>
    </w:p>
    <w:p w:rsidR="00AE7E4F" w:rsidRDefault="00AE7E4F" w:rsidP="00C63A7B">
      <w:pPr>
        <w:pStyle w:val="ListParagraph"/>
        <w:numPr>
          <w:ilvl w:val="0"/>
          <w:numId w:val="1"/>
        </w:numPr>
      </w:pPr>
      <w:r>
        <w:t>Research: currently three trials underway in Guinea. Their execution will require ongoing clinical governance to ensuring high standar</w:t>
      </w:r>
      <w:r w:rsidR="00C63A7B">
        <w:t>ds of care.</w:t>
      </w:r>
    </w:p>
    <w:p w:rsidR="00DB4753" w:rsidRPr="006540C2" w:rsidRDefault="00AA54FB" w:rsidP="00EF2225">
      <w:pPr>
        <w:pStyle w:val="ListParagraph"/>
        <w:numPr>
          <w:ilvl w:val="0"/>
          <w:numId w:val="1"/>
        </w:numPr>
      </w:pPr>
      <w:r>
        <w:t xml:space="preserve">Decommissioning: there is no update available at this time. </w:t>
      </w:r>
    </w:p>
    <w:tbl>
      <w:tblPr>
        <w:tblW w:w="8195" w:type="dxa"/>
        <w:tblInd w:w="93" w:type="dxa"/>
        <w:tblLook w:val="04A0" w:firstRow="1" w:lastRow="0" w:firstColumn="1" w:lastColumn="0" w:noHBand="0" w:noVBand="1"/>
      </w:tblPr>
      <w:tblGrid>
        <w:gridCol w:w="2414"/>
        <w:gridCol w:w="1859"/>
        <w:gridCol w:w="1207"/>
        <w:gridCol w:w="1340"/>
        <w:gridCol w:w="1375"/>
      </w:tblGrid>
      <w:tr w:rsidR="006540C2" w:rsidRPr="006540C2" w:rsidTr="00EA48A8">
        <w:trPr>
          <w:trHeight w:val="330"/>
        </w:trPr>
        <w:tc>
          <w:tcPr>
            <w:tcW w:w="5480" w:type="dxa"/>
            <w:gridSpan w:val="3"/>
            <w:tcBorders>
              <w:top w:val="nil"/>
              <w:left w:val="nil"/>
              <w:bottom w:val="nil"/>
              <w:right w:val="nil"/>
            </w:tcBorders>
            <w:shd w:val="clear" w:color="auto" w:fill="auto"/>
            <w:noWrap/>
            <w:vAlign w:val="bottom"/>
            <w:hideMark/>
          </w:tcPr>
          <w:p w:rsidR="00392BE7" w:rsidRDefault="00392BE7" w:rsidP="006540C2">
            <w:pPr>
              <w:spacing w:after="0" w:line="240" w:lineRule="auto"/>
              <w:rPr>
                <w:rFonts w:ascii="Calibri" w:eastAsia="Times New Roman" w:hAnsi="Calibri" w:cs="Calibri"/>
                <w:b/>
                <w:bCs/>
                <w:color w:val="000000"/>
                <w:sz w:val="24"/>
                <w:szCs w:val="24"/>
              </w:rPr>
            </w:pPr>
            <w:bookmarkStart w:id="0" w:name="_GoBack"/>
            <w:bookmarkEnd w:id="0"/>
          </w:p>
          <w:p w:rsidR="006540C2" w:rsidRPr="006540C2" w:rsidRDefault="006540C2" w:rsidP="006540C2">
            <w:pPr>
              <w:spacing w:after="0" w:line="240" w:lineRule="auto"/>
              <w:rPr>
                <w:rFonts w:ascii="Calibri" w:eastAsia="Times New Roman" w:hAnsi="Calibri" w:cs="Calibri"/>
                <w:b/>
                <w:bCs/>
                <w:color w:val="000000"/>
                <w:sz w:val="24"/>
                <w:szCs w:val="24"/>
              </w:rPr>
            </w:pPr>
            <w:r w:rsidRPr="006540C2">
              <w:rPr>
                <w:rFonts w:ascii="Calibri" w:eastAsia="Times New Roman" w:hAnsi="Calibri" w:cs="Calibri"/>
                <w:b/>
                <w:bCs/>
                <w:color w:val="000000"/>
                <w:sz w:val="24"/>
                <w:szCs w:val="24"/>
              </w:rPr>
              <w:t>GUINEA FOREIGN MEDICAL TEAMS (currently active)</w:t>
            </w:r>
          </w:p>
        </w:tc>
        <w:tc>
          <w:tcPr>
            <w:tcW w:w="1340" w:type="dxa"/>
            <w:tcBorders>
              <w:top w:val="nil"/>
              <w:left w:val="nil"/>
              <w:bottom w:val="nil"/>
              <w:right w:val="nil"/>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sz w:val="24"/>
                <w:szCs w:val="24"/>
              </w:rPr>
            </w:pPr>
          </w:p>
        </w:tc>
        <w:tc>
          <w:tcPr>
            <w:tcW w:w="1375" w:type="dxa"/>
            <w:tcBorders>
              <w:top w:val="nil"/>
              <w:left w:val="nil"/>
              <w:bottom w:val="nil"/>
              <w:right w:val="nil"/>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sz w:val="24"/>
                <w:szCs w:val="24"/>
              </w:rPr>
            </w:pPr>
          </w:p>
        </w:tc>
      </w:tr>
      <w:tr w:rsidR="006540C2" w:rsidRPr="006540C2" w:rsidTr="00EA48A8">
        <w:trPr>
          <w:trHeight w:val="300"/>
        </w:trPr>
        <w:tc>
          <w:tcPr>
            <w:tcW w:w="2414" w:type="dxa"/>
            <w:tcBorders>
              <w:top w:val="single" w:sz="8" w:space="0" w:color="auto"/>
              <w:left w:val="single" w:sz="8" w:space="0" w:color="auto"/>
              <w:bottom w:val="single" w:sz="4" w:space="0" w:color="auto"/>
              <w:right w:val="single" w:sz="4" w:space="0" w:color="auto"/>
            </w:tcBorders>
            <w:shd w:val="clear" w:color="000000" w:fill="CCC0DA"/>
            <w:noWrap/>
            <w:vAlign w:val="bottom"/>
            <w:hideMark/>
          </w:tcPr>
          <w:p w:rsidR="006540C2" w:rsidRPr="006540C2" w:rsidRDefault="006540C2" w:rsidP="006540C2">
            <w:pPr>
              <w:spacing w:after="0" w:line="240" w:lineRule="auto"/>
              <w:jc w:val="center"/>
              <w:rPr>
                <w:rFonts w:ascii="Calibri" w:eastAsia="Times New Roman" w:hAnsi="Calibri" w:cs="Calibri"/>
                <w:b/>
                <w:bCs/>
                <w:color w:val="000000"/>
              </w:rPr>
            </w:pPr>
            <w:r w:rsidRPr="006540C2">
              <w:rPr>
                <w:rFonts w:ascii="Calibri" w:eastAsia="Times New Roman" w:hAnsi="Calibri" w:cs="Calibri"/>
                <w:b/>
                <w:bCs/>
                <w:color w:val="000000"/>
              </w:rPr>
              <w:t>FMT</w:t>
            </w:r>
          </w:p>
        </w:tc>
        <w:tc>
          <w:tcPr>
            <w:tcW w:w="1859" w:type="dxa"/>
            <w:tcBorders>
              <w:top w:val="single" w:sz="8" w:space="0" w:color="auto"/>
              <w:left w:val="single" w:sz="4" w:space="0" w:color="auto"/>
              <w:bottom w:val="single" w:sz="4" w:space="0" w:color="auto"/>
              <w:right w:val="single" w:sz="4" w:space="0" w:color="auto"/>
            </w:tcBorders>
            <w:shd w:val="clear" w:color="000000" w:fill="CCC0DA"/>
            <w:vAlign w:val="bottom"/>
            <w:hideMark/>
          </w:tcPr>
          <w:p w:rsidR="006540C2" w:rsidRPr="006540C2" w:rsidRDefault="006540C2" w:rsidP="006540C2">
            <w:pPr>
              <w:spacing w:after="0" w:line="240" w:lineRule="auto"/>
              <w:jc w:val="center"/>
              <w:rPr>
                <w:rFonts w:ascii="Calibri" w:eastAsia="Times New Roman" w:hAnsi="Calibri" w:cs="Calibri"/>
                <w:b/>
                <w:bCs/>
                <w:color w:val="000000"/>
              </w:rPr>
            </w:pPr>
            <w:r w:rsidRPr="006540C2">
              <w:rPr>
                <w:rFonts w:ascii="Calibri" w:eastAsia="Times New Roman" w:hAnsi="Calibri" w:cs="Calibri"/>
                <w:b/>
                <w:bCs/>
                <w:color w:val="000000"/>
              </w:rPr>
              <w:t>Facility name</w:t>
            </w:r>
          </w:p>
        </w:tc>
        <w:tc>
          <w:tcPr>
            <w:tcW w:w="1207" w:type="dxa"/>
            <w:tcBorders>
              <w:top w:val="single" w:sz="8" w:space="0" w:color="auto"/>
              <w:left w:val="nil"/>
              <w:bottom w:val="single" w:sz="4" w:space="0" w:color="auto"/>
              <w:right w:val="single" w:sz="4" w:space="0" w:color="auto"/>
            </w:tcBorders>
            <w:shd w:val="clear" w:color="000000" w:fill="CCC0DA"/>
            <w:vAlign w:val="bottom"/>
            <w:hideMark/>
          </w:tcPr>
          <w:p w:rsidR="006540C2" w:rsidRPr="006540C2" w:rsidRDefault="006540C2" w:rsidP="006540C2">
            <w:pPr>
              <w:spacing w:after="0" w:line="240" w:lineRule="auto"/>
              <w:jc w:val="center"/>
              <w:rPr>
                <w:rFonts w:ascii="Calibri" w:eastAsia="Times New Roman" w:hAnsi="Calibri" w:cs="Calibri"/>
                <w:b/>
                <w:bCs/>
                <w:color w:val="000000"/>
              </w:rPr>
            </w:pPr>
            <w:r w:rsidRPr="006540C2">
              <w:rPr>
                <w:rFonts w:ascii="Calibri" w:eastAsia="Times New Roman" w:hAnsi="Calibri" w:cs="Calibri"/>
                <w:b/>
                <w:bCs/>
                <w:color w:val="000000"/>
              </w:rPr>
              <w:t>Facility type</w:t>
            </w:r>
          </w:p>
        </w:tc>
        <w:tc>
          <w:tcPr>
            <w:tcW w:w="1340" w:type="dxa"/>
            <w:tcBorders>
              <w:top w:val="single" w:sz="8" w:space="0" w:color="auto"/>
              <w:left w:val="nil"/>
              <w:bottom w:val="single" w:sz="4" w:space="0" w:color="auto"/>
              <w:right w:val="single" w:sz="4" w:space="0" w:color="auto"/>
            </w:tcBorders>
            <w:shd w:val="clear" w:color="000000" w:fill="CCC0DA"/>
            <w:noWrap/>
            <w:vAlign w:val="bottom"/>
            <w:hideMark/>
          </w:tcPr>
          <w:p w:rsidR="006540C2" w:rsidRPr="006540C2" w:rsidRDefault="006540C2" w:rsidP="006540C2">
            <w:pPr>
              <w:spacing w:after="0" w:line="240" w:lineRule="auto"/>
              <w:jc w:val="center"/>
              <w:rPr>
                <w:rFonts w:ascii="Calibri" w:eastAsia="Times New Roman" w:hAnsi="Calibri" w:cs="Calibri"/>
                <w:b/>
                <w:bCs/>
                <w:color w:val="000000"/>
              </w:rPr>
            </w:pPr>
            <w:r w:rsidRPr="006540C2">
              <w:rPr>
                <w:rFonts w:ascii="Calibri" w:eastAsia="Times New Roman" w:hAnsi="Calibri" w:cs="Calibri"/>
                <w:b/>
                <w:bCs/>
                <w:color w:val="000000"/>
              </w:rPr>
              <w:t xml:space="preserve">District </w:t>
            </w:r>
          </w:p>
        </w:tc>
        <w:tc>
          <w:tcPr>
            <w:tcW w:w="1375" w:type="dxa"/>
            <w:tcBorders>
              <w:top w:val="single" w:sz="8" w:space="0" w:color="auto"/>
              <w:left w:val="nil"/>
              <w:bottom w:val="single" w:sz="4" w:space="0" w:color="auto"/>
              <w:right w:val="single" w:sz="8" w:space="0" w:color="auto"/>
            </w:tcBorders>
            <w:shd w:val="clear" w:color="000000" w:fill="CCC0DA"/>
            <w:noWrap/>
            <w:vAlign w:val="bottom"/>
            <w:hideMark/>
          </w:tcPr>
          <w:p w:rsidR="006540C2" w:rsidRPr="006540C2" w:rsidRDefault="006540C2" w:rsidP="006540C2">
            <w:pPr>
              <w:spacing w:after="0" w:line="240" w:lineRule="auto"/>
              <w:jc w:val="center"/>
              <w:rPr>
                <w:rFonts w:ascii="Calibri" w:eastAsia="Times New Roman" w:hAnsi="Calibri" w:cs="Calibri"/>
                <w:b/>
                <w:bCs/>
                <w:color w:val="000000"/>
              </w:rPr>
            </w:pPr>
            <w:r w:rsidRPr="006540C2">
              <w:rPr>
                <w:rFonts w:ascii="Calibri" w:eastAsia="Times New Roman" w:hAnsi="Calibri" w:cs="Calibri"/>
                <w:b/>
                <w:bCs/>
                <w:color w:val="000000"/>
              </w:rPr>
              <w:t>Composition</w:t>
            </w:r>
          </w:p>
        </w:tc>
      </w:tr>
      <w:tr w:rsidR="00EA48A8" w:rsidRPr="006540C2" w:rsidTr="00EA48A8">
        <w:trPr>
          <w:trHeight w:val="300"/>
        </w:trPr>
        <w:tc>
          <w:tcPr>
            <w:tcW w:w="2414" w:type="dxa"/>
            <w:vMerge w:val="restart"/>
            <w:tcBorders>
              <w:top w:val="single" w:sz="4" w:space="0" w:color="auto"/>
              <w:left w:val="single" w:sz="8" w:space="0" w:color="auto"/>
              <w:right w:val="single" w:sz="4" w:space="0" w:color="auto"/>
            </w:tcBorders>
            <w:shd w:val="clear" w:color="auto" w:fill="auto"/>
            <w:noWrap/>
            <w:vAlign w:val="center"/>
            <w:hideMark/>
          </w:tcPr>
          <w:p w:rsidR="00EA48A8" w:rsidRPr="006540C2" w:rsidRDefault="00EA48A8" w:rsidP="00EA48A8">
            <w:pPr>
              <w:spacing w:after="0" w:line="240" w:lineRule="auto"/>
              <w:rPr>
                <w:rFonts w:ascii="Calibri" w:eastAsia="Times New Roman" w:hAnsi="Calibri" w:cs="Calibri"/>
                <w:color w:val="000000"/>
              </w:rPr>
            </w:pPr>
            <w:r w:rsidRPr="006540C2">
              <w:rPr>
                <w:rFonts w:ascii="Calibri" w:eastAsia="Times New Roman" w:hAnsi="Calibri" w:cs="Calibri"/>
                <w:color w:val="000000"/>
              </w:rPr>
              <w:t>MSF Belgium</w:t>
            </w:r>
          </w:p>
        </w:tc>
        <w:tc>
          <w:tcPr>
            <w:tcW w:w="1859" w:type="dxa"/>
            <w:tcBorders>
              <w:top w:val="nil"/>
              <w:left w:val="nil"/>
              <w:bottom w:val="single" w:sz="4" w:space="0" w:color="auto"/>
              <w:right w:val="single" w:sz="4" w:space="0" w:color="auto"/>
            </w:tcBorders>
            <w:shd w:val="clear" w:color="auto" w:fill="auto"/>
            <w:noWrap/>
            <w:vAlign w:val="bottom"/>
            <w:hideMark/>
          </w:tcPr>
          <w:p w:rsidR="00EA48A8" w:rsidRPr="006540C2" w:rsidRDefault="00EA48A8"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 xml:space="preserve">Conakry </w:t>
            </w:r>
            <w:proofErr w:type="spellStart"/>
            <w:r w:rsidRPr="006540C2">
              <w:rPr>
                <w:rFonts w:ascii="Calibri" w:eastAsia="Times New Roman" w:hAnsi="Calibri" w:cs="Calibri"/>
                <w:color w:val="000000"/>
              </w:rPr>
              <w:t>Donka</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rsidR="00EA48A8" w:rsidRPr="006540C2" w:rsidRDefault="00EA48A8"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ETU</w:t>
            </w:r>
          </w:p>
        </w:tc>
        <w:tc>
          <w:tcPr>
            <w:tcW w:w="1340" w:type="dxa"/>
            <w:tcBorders>
              <w:top w:val="nil"/>
              <w:left w:val="nil"/>
              <w:bottom w:val="single" w:sz="4" w:space="0" w:color="auto"/>
              <w:right w:val="single" w:sz="4" w:space="0" w:color="auto"/>
            </w:tcBorders>
            <w:shd w:val="clear" w:color="auto" w:fill="auto"/>
            <w:noWrap/>
            <w:vAlign w:val="bottom"/>
            <w:hideMark/>
          </w:tcPr>
          <w:p w:rsidR="00EA48A8" w:rsidRPr="006540C2" w:rsidRDefault="00EA48A8"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Conakry</w:t>
            </w:r>
          </w:p>
        </w:tc>
        <w:tc>
          <w:tcPr>
            <w:tcW w:w="1375" w:type="dxa"/>
            <w:tcBorders>
              <w:top w:val="nil"/>
              <w:left w:val="nil"/>
              <w:bottom w:val="single" w:sz="4" w:space="0" w:color="auto"/>
              <w:right w:val="single" w:sz="8" w:space="0" w:color="auto"/>
            </w:tcBorders>
            <w:shd w:val="clear" w:color="auto" w:fill="auto"/>
            <w:noWrap/>
            <w:vAlign w:val="bottom"/>
            <w:hideMark/>
          </w:tcPr>
          <w:p w:rsidR="00EA48A8" w:rsidRPr="006540C2" w:rsidRDefault="00EA48A8"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 </w:t>
            </w:r>
          </w:p>
        </w:tc>
      </w:tr>
      <w:tr w:rsidR="00EA48A8" w:rsidRPr="006540C2" w:rsidTr="00392BE7">
        <w:trPr>
          <w:trHeight w:val="348"/>
        </w:trPr>
        <w:tc>
          <w:tcPr>
            <w:tcW w:w="2414" w:type="dxa"/>
            <w:vMerge/>
            <w:tcBorders>
              <w:left w:val="single" w:sz="8" w:space="0" w:color="auto"/>
              <w:bottom w:val="single" w:sz="4" w:space="0" w:color="auto"/>
              <w:right w:val="single" w:sz="4" w:space="0" w:color="auto"/>
            </w:tcBorders>
            <w:shd w:val="clear" w:color="auto" w:fill="auto"/>
            <w:noWrap/>
            <w:vAlign w:val="bottom"/>
          </w:tcPr>
          <w:p w:rsidR="00EA48A8" w:rsidRPr="006540C2" w:rsidRDefault="00EA48A8" w:rsidP="006540C2">
            <w:pPr>
              <w:spacing w:after="0" w:line="240" w:lineRule="auto"/>
              <w:rPr>
                <w:rFonts w:ascii="Calibri" w:eastAsia="Times New Roman" w:hAnsi="Calibri" w:cs="Calibri"/>
                <w:color w:val="000000"/>
              </w:rPr>
            </w:pPr>
          </w:p>
        </w:tc>
        <w:tc>
          <w:tcPr>
            <w:tcW w:w="1859" w:type="dxa"/>
            <w:tcBorders>
              <w:top w:val="nil"/>
              <w:left w:val="nil"/>
              <w:bottom w:val="single" w:sz="4" w:space="0" w:color="auto"/>
              <w:right w:val="single" w:sz="4" w:space="0" w:color="auto"/>
            </w:tcBorders>
            <w:shd w:val="clear" w:color="auto" w:fill="auto"/>
            <w:vAlign w:val="bottom"/>
          </w:tcPr>
          <w:p w:rsidR="00EA48A8" w:rsidRPr="006540C2" w:rsidRDefault="00EA48A8" w:rsidP="006540C2">
            <w:pPr>
              <w:spacing w:after="0" w:line="240" w:lineRule="auto"/>
              <w:rPr>
                <w:rFonts w:ascii="Calibri" w:eastAsia="Times New Roman" w:hAnsi="Calibri" w:cs="Calibri"/>
                <w:color w:val="000000"/>
              </w:rPr>
            </w:pPr>
            <w:proofErr w:type="spellStart"/>
            <w:r w:rsidRPr="006540C2">
              <w:rPr>
                <w:rFonts w:ascii="Calibri" w:eastAsia="Times New Roman" w:hAnsi="Calibri" w:cs="Calibri"/>
                <w:color w:val="000000"/>
              </w:rPr>
              <w:t>Géuckédou</w:t>
            </w:r>
            <w:proofErr w:type="spellEnd"/>
          </w:p>
        </w:tc>
        <w:tc>
          <w:tcPr>
            <w:tcW w:w="1207" w:type="dxa"/>
            <w:tcBorders>
              <w:top w:val="nil"/>
              <w:left w:val="nil"/>
              <w:bottom w:val="single" w:sz="4" w:space="0" w:color="auto"/>
              <w:right w:val="single" w:sz="4" w:space="0" w:color="auto"/>
            </w:tcBorders>
            <w:shd w:val="clear" w:color="auto" w:fill="auto"/>
            <w:vAlign w:val="bottom"/>
          </w:tcPr>
          <w:p w:rsidR="00EA48A8" w:rsidRPr="006540C2" w:rsidRDefault="00EA48A8"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ETU</w:t>
            </w:r>
          </w:p>
        </w:tc>
        <w:tc>
          <w:tcPr>
            <w:tcW w:w="1340" w:type="dxa"/>
            <w:tcBorders>
              <w:top w:val="nil"/>
              <w:left w:val="nil"/>
              <w:bottom w:val="single" w:sz="4" w:space="0" w:color="auto"/>
              <w:right w:val="single" w:sz="4" w:space="0" w:color="auto"/>
            </w:tcBorders>
            <w:shd w:val="clear" w:color="auto" w:fill="auto"/>
            <w:noWrap/>
            <w:vAlign w:val="bottom"/>
          </w:tcPr>
          <w:p w:rsidR="00EA48A8" w:rsidRPr="006540C2" w:rsidRDefault="00EA48A8" w:rsidP="006540C2">
            <w:pPr>
              <w:spacing w:after="0" w:line="240" w:lineRule="auto"/>
              <w:rPr>
                <w:rFonts w:ascii="Calibri" w:eastAsia="Times New Roman" w:hAnsi="Calibri" w:cs="Calibri"/>
                <w:color w:val="000000"/>
              </w:rPr>
            </w:pPr>
            <w:proofErr w:type="spellStart"/>
            <w:r w:rsidRPr="006540C2">
              <w:rPr>
                <w:rFonts w:ascii="Calibri" w:eastAsia="Times New Roman" w:hAnsi="Calibri" w:cs="Calibri"/>
                <w:color w:val="000000"/>
              </w:rPr>
              <w:t>Géuckédou</w:t>
            </w:r>
            <w:proofErr w:type="spellEnd"/>
          </w:p>
        </w:tc>
        <w:tc>
          <w:tcPr>
            <w:tcW w:w="1375" w:type="dxa"/>
            <w:tcBorders>
              <w:top w:val="nil"/>
              <w:left w:val="nil"/>
              <w:bottom w:val="single" w:sz="4" w:space="0" w:color="auto"/>
              <w:right w:val="single" w:sz="8" w:space="0" w:color="auto"/>
            </w:tcBorders>
            <w:shd w:val="clear" w:color="auto" w:fill="auto"/>
            <w:noWrap/>
            <w:vAlign w:val="bottom"/>
          </w:tcPr>
          <w:p w:rsidR="00EA48A8" w:rsidRPr="006540C2" w:rsidRDefault="00EA48A8" w:rsidP="006540C2">
            <w:pPr>
              <w:spacing w:after="0" w:line="240" w:lineRule="auto"/>
              <w:rPr>
                <w:rFonts w:ascii="Calibri" w:eastAsia="Times New Roman" w:hAnsi="Calibri" w:cs="Calibri"/>
                <w:color w:val="000000"/>
              </w:rPr>
            </w:pPr>
          </w:p>
        </w:tc>
      </w:tr>
      <w:tr w:rsidR="006540C2" w:rsidRPr="006540C2" w:rsidTr="00EA48A8">
        <w:trPr>
          <w:trHeight w:val="900"/>
        </w:trPr>
        <w:tc>
          <w:tcPr>
            <w:tcW w:w="2414" w:type="dxa"/>
            <w:tcBorders>
              <w:top w:val="nil"/>
              <w:left w:val="single" w:sz="8" w:space="0" w:color="auto"/>
              <w:bottom w:val="single" w:sz="4" w:space="0" w:color="auto"/>
              <w:right w:val="single" w:sz="4" w:space="0" w:color="auto"/>
            </w:tcBorders>
            <w:shd w:val="clear" w:color="auto" w:fill="auto"/>
            <w:noWrap/>
            <w:vAlign w:val="bottom"/>
            <w:hideMark/>
          </w:tcPr>
          <w:p w:rsidR="006540C2" w:rsidRPr="006540C2" w:rsidRDefault="005166C6" w:rsidP="005166C6">
            <w:pPr>
              <w:spacing w:after="0" w:line="240" w:lineRule="auto"/>
              <w:rPr>
                <w:rFonts w:ascii="Calibri" w:eastAsia="Times New Roman" w:hAnsi="Calibri" w:cs="Calibri"/>
                <w:color w:val="000000"/>
              </w:rPr>
            </w:pPr>
            <w:r>
              <w:rPr>
                <w:rFonts w:ascii="Calibri" w:eastAsia="Times New Roman" w:hAnsi="Calibri" w:cs="Calibri"/>
                <w:color w:val="000000"/>
              </w:rPr>
              <w:t>French</w:t>
            </w:r>
            <w:r w:rsidR="006540C2" w:rsidRPr="006540C2">
              <w:rPr>
                <w:rFonts w:ascii="Calibri" w:eastAsia="Times New Roman" w:hAnsi="Calibri" w:cs="Calibri"/>
                <w:color w:val="000000"/>
              </w:rPr>
              <w:t xml:space="preserve"> </w:t>
            </w:r>
            <w:r w:rsidR="006540C2">
              <w:rPr>
                <w:rFonts w:ascii="Calibri" w:eastAsia="Times New Roman" w:hAnsi="Calibri" w:cs="Calibri"/>
                <w:color w:val="000000"/>
              </w:rPr>
              <w:t>Health Services</w:t>
            </w:r>
          </w:p>
        </w:tc>
        <w:tc>
          <w:tcPr>
            <w:tcW w:w="1859" w:type="dxa"/>
            <w:tcBorders>
              <w:top w:val="nil"/>
              <w:left w:val="nil"/>
              <w:bottom w:val="single" w:sz="4" w:space="0" w:color="auto"/>
              <w:right w:val="single" w:sz="4" w:space="0" w:color="auto"/>
            </w:tcBorders>
            <w:shd w:val="clear" w:color="auto" w:fill="auto"/>
            <w:vAlign w:val="bottom"/>
            <w:hideMark/>
          </w:tcPr>
          <w:p w:rsidR="006540C2" w:rsidRPr="006540C2" w:rsidRDefault="006540C2" w:rsidP="006540C2">
            <w:pPr>
              <w:spacing w:after="0" w:line="240" w:lineRule="auto"/>
              <w:rPr>
                <w:rFonts w:ascii="Calibri" w:eastAsia="Times New Roman" w:hAnsi="Calibri" w:cs="Calibri"/>
                <w:color w:val="000000"/>
              </w:rPr>
            </w:pPr>
            <w:proofErr w:type="spellStart"/>
            <w:r w:rsidRPr="006540C2">
              <w:rPr>
                <w:rFonts w:ascii="Calibri" w:eastAsia="Times New Roman" w:hAnsi="Calibri" w:cs="Calibri"/>
                <w:color w:val="000000"/>
              </w:rPr>
              <w:t>Aéroport</w:t>
            </w:r>
            <w:proofErr w:type="spellEnd"/>
            <w:r w:rsidRPr="006540C2">
              <w:rPr>
                <w:rFonts w:ascii="Calibri" w:eastAsia="Times New Roman" w:hAnsi="Calibri" w:cs="Calibri"/>
                <w:color w:val="000000"/>
              </w:rPr>
              <w:t xml:space="preserve"> </w:t>
            </w:r>
            <w:proofErr w:type="spellStart"/>
            <w:r w:rsidRPr="006540C2">
              <w:rPr>
                <w:rFonts w:ascii="Calibri" w:eastAsia="Times New Roman" w:hAnsi="Calibri" w:cs="Calibri"/>
                <w:color w:val="000000"/>
              </w:rPr>
              <w:t>Militaire</w:t>
            </w:r>
            <w:proofErr w:type="spellEnd"/>
            <w:r w:rsidRPr="006540C2">
              <w:rPr>
                <w:rFonts w:ascii="Calibri" w:eastAsia="Times New Roman" w:hAnsi="Calibri" w:cs="Calibri"/>
                <w:color w:val="000000"/>
              </w:rPr>
              <w:t xml:space="preserve"> (Conakry CTS)</w:t>
            </w:r>
          </w:p>
        </w:tc>
        <w:tc>
          <w:tcPr>
            <w:tcW w:w="1207" w:type="dxa"/>
            <w:tcBorders>
              <w:top w:val="nil"/>
              <w:left w:val="nil"/>
              <w:bottom w:val="single" w:sz="4" w:space="0" w:color="auto"/>
              <w:right w:val="single" w:sz="4" w:space="0" w:color="auto"/>
            </w:tcBorders>
            <w:shd w:val="clear" w:color="auto" w:fill="auto"/>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ETU for health care workers</w:t>
            </w:r>
          </w:p>
        </w:tc>
        <w:tc>
          <w:tcPr>
            <w:tcW w:w="1340" w:type="dxa"/>
            <w:tcBorders>
              <w:top w:val="nil"/>
              <w:left w:val="nil"/>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Conakry</w:t>
            </w:r>
          </w:p>
        </w:tc>
        <w:tc>
          <w:tcPr>
            <w:tcW w:w="1375" w:type="dxa"/>
            <w:tcBorders>
              <w:top w:val="nil"/>
              <w:left w:val="nil"/>
              <w:bottom w:val="single" w:sz="4" w:space="0" w:color="auto"/>
              <w:right w:val="single" w:sz="8"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 </w:t>
            </w:r>
          </w:p>
        </w:tc>
      </w:tr>
      <w:tr w:rsidR="006540C2" w:rsidRPr="006540C2" w:rsidTr="00EA48A8">
        <w:trPr>
          <w:trHeight w:val="300"/>
        </w:trPr>
        <w:tc>
          <w:tcPr>
            <w:tcW w:w="2414" w:type="dxa"/>
            <w:tcBorders>
              <w:top w:val="nil"/>
              <w:left w:val="single" w:sz="8" w:space="0" w:color="auto"/>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French Red Cross</w:t>
            </w:r>
          </w:p>
        </w:tc>
        <w:tc>
          <w:tcPr>
            <w:tcW w:w="1859" w:type="dxa"/>
            <w:tcBorders>
              <w:top w:val="nil"/>
              <w:left w:val="nil"/>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proofErr w:type="spellStart"/>
            <w:r w:rsidRPr="006540C2">
              <w:rPr>
                <w:rFonts w:ascii="Calibri" w:eastAsia="Times New Roman" w:hAnsi="Calibri" w:cs="Calibri"/>
                <w:color w:val="000000"/>
              </w:rPr>
              <w:t>Macenta</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ETU</w:t>
            </w:r>
          </w:p>
        </w:tc>
        <w:tc>
          <w:tcPr>
            <w:tcW w:w="1340" w:type="dxa"/>
            <w:tcBorders>
              <w:top w:val="nil"/>
              <w:left w:val="nil"/>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proofErr w:type="spellStart"/>
            <w:r w:rsidRPr="006540C2">
              <w:rPr>
                <w:rFonts w:ascii="Calibri" w:eastAsia="Times New Roman" w:hAnsi="Calibri" w:cs="Calibri"/>
                <w:color w:val="000000"/>
              </w:rPr>
              <w:t>Macenta</w:t>
            </w:r>
            <w:proofErr w:type="spellEnd"/>
          </w:p>
        </w:tc>
        <w:tc>
          <w:tcPr>
            <w:tcW w:w="1375" w:type="dxa"/>
            <w:tcBorders>
              <w:top w:val="nil"/>
              <w:left w:val="nil"/>
              <w:bottom w:val="single" w:sz="4" w:space="0" w:color="auto"/>
              <w:right w:val="single" w:sz="8"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 </w:t>
            </w:r>
          </w:p>
        </w:tc>
      </w:tr>
      <w:tr w:rsidR="006540C2" w:rsidRPr="006540C2" w:rsidTr="00EA48A8">
        <w:trPr>
          <w:trHeight w:val="300"/>
        </w:trPr>
        <w:tc>
          <w:tcPr>
            <w:tcW w:w="2414" w:type="dxa"/>
            <w:tcBorders>
              <w:top w:val="nil"/>
              <w:left w:val="single" w:sz="8" w:space="0" w:color="auto"/>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ALIMA</w:t>
            </w:r>
          </w:p>
        </w:tc>
        <w:tc>
          <w:tcPr>
            <w:tcW w:w="1859" w:type="dxa"/>
            <w:tcBorders>
              <w:top w:val="nil"/>
              <w:left w:val="nil"/>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proofErr w:type="spellStart"/>
            <w:r w:rsidRPr="006540C2">
              <w:rPr>
                <w:rFonts w:ascii="Calibri" w:eastAsia="Times New Roman" w:hAnsi="Calibri" w:cs="Calibri"/>
                <w:color w:val="000000"/>
              </w:rPr>
              <w:t>Nzérékoré</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ETU</w:t>
            </w:r>
          </w:p>
        </w:tc>
        <w:tc>
          <w:tcPr>
            <w:tcW w:w="1340" w:type="dxa"/>
            <w:tcBorders>
              <w:top w:val="nil"/>
              <w:left w:val="nil"/>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proofErr w:type="spellStart"/>
            <w:r w:rsidRPr="006540C2">
              <w:rPr>
                <w:rFonts w:ascii="Calibri" w:eastAsia="Times New Roman" w:hAnsi="Calibri" w:cs="Calibri"/>
                <w:color w:val="000000"/>
              </w:rPr>
              <w:t>Nzérékoré</w:t>
            </w:r>
            <w:proofErr w:type="spellEnd"/>
          </w:p>
        </w:tc>
        <w:tc>
          <w:tcPr>
            <w:tcW w:w="1375" w:type="dxa"/>
            <w:tcBorders>
              <w:top w:val="nil"/>
              <w:left w:val="nil"/>
              <w:bottom w:val="single" w:sz="4" w:space="0" w:color="auto"/>
              <w:right w:val="single" w:sz="8"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 </w:t>
            </w:r>
          </w:p>
        </w:tc>
      </w:tr>
      <w:tr w:rsidR="006540C2" w:rsidRPr="006540C2" w:rsidTr="00EA48A8">
        <w:trPr>
          <w:trHeight w:val="300"/>
        </w:trPr>
        <w:tc>
          <w:tcPr>
            <w:tcW w:w="2414" w:type="dxa"/>
            <w:tcBorders>
              <w:top w:val="nil"/>
              <w:left w:val="single" w:sz="8" w:space="0" w:color="auto"/>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Cuban Medical Brigade</w:t>
            </w:r>
          </w:p>
        </w:tc>
        <w:tc>
          <w:tcPr>
            <w:tcW w:w="1859" w:type="dxa"/>
            <w:tcBorders>
              <w:top w:val="nil"/>
              <w:left w:val="nil"/>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proofErr w:type="spellStart"/>
            <w:r w:rsidRPr="006540C2">
              <w:rPr>
                <w:rFonts w:ascii="Calibri" w:eastAsia="Times New Roman" w:hAnsi="Calibri" w:cs="Calibri"/>
                <w:color w:val="000000"/>
              </w:rPr>
              <w:t>Coyah</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ETU</w:t>
            </w:r>
          </w:p>
        </w:tc>
        <w:tc>
          <w:tcPr>
            <w:tcW w:w="1340" w:type="dxa"/>
            <w:tcBorders>
              <w:top w:val="nil"/>
              <w:left w:val="nil"/>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proofErr w:type="spellStart"/>
            <w:r w:rsidRPr="006540C2">
              <w:rPr>
                <w:rFonts w:ascii="Calibri" w:eastAsia="Times New Roman" w:hAnsi="Calibri" w:cs="Calibri"/>
                <w:color w:val="000000"/>
              </w:rPr>
              <w:t>Coyah</w:t>
            </w:r>
            <w:proofErr w:type="spellEnd"/>
          </w:p>
        </w:tc>
        <w:tc>
          <w:tcPr>
            <w:tcW w:w="1375" w:type="dxa"/>
            <w:tcBorders>
              <w:top w:val="nil"/>
              <w:left w:val="nil"/>
              <w:bottom w:val="single" w:sz="4" w:space="0" w:color="auto"/>
              <w:right w:val="single" w:sz="8" w:space="0" w:color="auto"/>
            </w:tcBorders>
            <w:shd w:val="clear" w:color="auto" w:fill="auto"/>
            <w:noWrap/>
            <w:vAlign w:val="bottom"/>
            <w:hideMark/>
          </w:tcPr>
          <w:p w:rsidR="006540C2" w:rsidRPr="0042419E" w:rsidRDefault="0042419E" w:rsidP="006540C2">
            <w:pPr>
              <w:spacing w:after="0" w:line="240" w:lineRule="auto"/>
              <w:rPr>
                <w:rFonts w:eastAsia="Times New Roman" w:cstheme="minorHAnsi"/>
                <w:color w:val="000000"/>
              </w:rPr>
            </w:pPr>
            <w:r w:rsidRPr="0042419E">
              <w:rPr>
                <w:rFonts w:cstheme="minorHAnsi"/>
                <w:lang w:val="en-GB"/>
              </w:rPr>
              <w:t>37 total (19 doctors; 18 nurses)</w:t>
            </w:r>
          </w:p>
        </w:tc>
      </w:tr>
      <w:tr w:rsidR="00AA54FB" w:rsidRPr="006540C2" w:rsidTr="004E3041">
        <w:trPr>
          <w:trHeight w:val="315"/>
        </w:trPr>
        <w:tc>
          <w:tcPr>
            <w:tcW w:w="2414" w:type="dxa"/>
            <w:tcBorders>
              <w:top w:val="nil"/>
              <w:left w:val="single" w:sz="8" w:space="0" w:color="auto"/>
              <w:bottom w:val="single" w:sz="8" w:space="0" w:color="auto"/>
              <w:right w:val="single" w:sz="4" w:space="0" w:color="auto"/>
            </w:tcBorders>
            <w:shd w:val="clear" w:color="auto" w:fill="auto"/>
            <w:noWrap/>
            <w:vAlign w:val="bottom"/>
            <w:hideMark/>
          </w:tcPr>
          <w:p w:rsidR="00AA54FB" w:rsidRPr="006540C2" w:rsidRDefault="00AA54FB" w:rsidP="004E3041">
            <w:pPr>
              <w:spacing w:after="0" w:line="240" w:lineRule="auto"/>
              <w:rPr>
                <w:rFonts w:ascii="Calibri" w:eastAsia="Times New Roman" w:hAnsi="Calibri" w:cs="Calibri"/>
                <w:color w:val="000000"/>
              </w:rPr>
            </w:pPr>
            <w:r w:rsidRPr="006540C2">
              <w:rPr>
                <w:rFonts w:ascii="Calibri" w:eastAsia="Times New Roman" w:hAnsi="Calibri" w:cs="Calibri"/>
                <w:color w:val="000000"/>
              </w:rPr>
              <w:t>WAHO</w:t>
            </w:r>
          </w:p>
        </w:tc>
        <w:tc>
          <w:tcPr>
            <w:tcW w:w="1859" w:type="dxa"/>
            <w:tcBorders>
              <w:top w:val="nil"/>
              <w:left w:val="nil"/>
              <w:bottom w:val="single" w:sz="8" w:space="0" w:color="auto"/>
              <w:right w:val="single" w:sz="4" w:space="0" w:color="auto"/>
            </w:tcBorders>
            <w:shd w:val="clear" w:color="auto" w:fill="auto"/>
            <w:noWrap/>
            <w:vAlign w:val="bottom"/>
            <w:hideMark/>
          </w:tcPr>
          <w:p w:rsidR="00AA54FB" w:rsidRPr="006540C2" w:rsidRDefault="00AA54FB" w:rsidP="004E3041">
            <w:pPr>
              <w:spacing w:after="0" w:line="240" w:lineRule="auto"/>
              <w:rPr>
                <w:rFonts w:ascii="Calibri" w:eastAsia="Times New Roman" w:hAnsi="Calibri" w:cs="Calibri"/>
                <w:color w:val="000000"/>
              </w:rPr>
            </w:pPr>
            <w:proofErr w:type="spellStart"/>
            <w:r w:rsidRPr="006540C2">
              <w:rPr>
                <w:rFonts w:ascii="Calibri" w:eastAsia="Times New Roman" w:hAnsi="Calibri" w:cs="Calibri"/>
                <w:color w:val="000000"/>
              </w:rPr>
              <w:t>Coyah</w:t>
            </w:r>
            <w:proofErr w:type="spellEnd"/>
          </w:p>
        </w:tc>
        <w:tc>
          <w:tcPr>
            <w:tcW w:w="1207" w:type="dxa"/>
            <w:tcBorders>
              <w:top w:val="nil"/>
              <w:left w:val="nil"/>
              <w:bottom w:val="single" w:sz="8" w:space="0" w:color="auto"/>
              <w:right w:val="single" w:sz="4" w:space="0" w:color="auto"/>
            </w:tcBorders>
            <w:shd w:val="clear" w:color="auto" w:fill="auto"/>
            <w:noWrap/>
            <w:vAlign w:val="bottom"/>
            <w:hideMark/>
          </w:tcPr>
          <w:p w:rsidR="00AA54FB" w:rsidRPr="006540C2" w:rsidRDefault="00AA54FB" w:rsidP="004E3041">
            <w:pPr>
              <w:spacing w:after="0" w:line="240" w:lineRule="auto"/>
              <w:rPr>
                <w:rFonts w:ascii="Calibri" w:eastAsia="Times New Roman" w:hAnsi="Calibri" w:cs="Calibri"/>
                <w:color w:val="000000"/>
              </w:rPr>
            </w:pPr>
            <w:r w:rsidRPr="006540C2">
              <w:rPr>
                <w:rFonts w:ascii="Calibri" w:eastAsia="Times New Roman" w:hAnsi="Calibri" w:cs="Calibri"/>
                <w:color w:val="000000"/>
              </w:rPr>
              <w:t>ETU</w:t>
            </w:r>
          </w:p>
        </w:tc>
        <w:tc>
          <w:tcPr>
            <w:tcW w:w="1340" w:type="dxa"/>
            <w:tcBorders>
              <w:top w:val="nil"/>
              <w:left w:val="nil"/>
              <w:bottom w:val="single" w:sz="8" w:space="0" w:color="auto"/>
              <w:right w:val="single" w:sz="4" w:space="0" w:color="auto"/>
            </w:tcBorders>
            <w:shd w:val="clear" w:color="auto" w:fill="auto"/>
            <w:noWrap/>
            <w:vAlign w:val="bottom"/>
            <w:hideMark/>
          </w:tcPr>
          <w:p w:rsidR="00AA54FB" w:rsidRPr="006540C2" w:rsidRDefault="00AA54FB" w:rsidP="004E3041">
            <w:pPr>
              <w:spacing w:after="0" w:line="240" w:lineRule="auto"/>
              <w:rPr>
                <w:rFonts w:ascii="Calibri" w:eastAsia="Times New Roman" w:hAnsi="Calibri" w:cs="Calibri"/>
                <w:color w:val="000000"/>
              </w:rPr>
            </w:pPr>
            <w:proofErr w:type="spellStart"/>
            <w:r w:rsidRPr="006540C2">
              <w:rPr>
                <w:rFonts w:ascii="Calibri" w:eastAsia="Times New Roman" w:hAnsi="Calibri" w:cs="Calibri"/>
                <w:color w:val="000000"/>
              </w:rPr>
              <w:t>Coyah</w:t>
            </w:r>
            <w:proofErr w:type="spellEnd"/>
          </w:p>
        </w:tc>
        <w:tc>
          <w:tcPr>
            <w:tcW w:w="1375" w:type="dxa"/>
            <w:tcBorders>
              <w:top w:val="nil"/>
              <w:left w:val="nil"/>
              <w:bottom w:val="single" w:sz="8" w:space="0" w:color="auto"/>
              <w:right w:val="single" w:sz="8" w:space="0" w:color="auto"/>
            </w:tcBorders>
            <w:shd w:val="clear" w:color="auto" w:fill="auto"/>
            <w:noWrap/>
            <w:vAlign w:val="bottom"/>
            <w:hideMark/>
          </w:tcPr>
          <w:p w:rsidR="00AA54FB" w:rsidRPr="006540C2" w:rsidRDefault="00AA54FB" w:rsidP="004E3041">
            <w:pPr>
              <w:spacing w:after="0" w:line="240" w:lineRule="auto"/>
              <w:rPr>
                <w:rFonts w:ascii="Calibri" w:eastAsia="Times New Roman" w:hAnsi="Calibri" w:cs="Calibri"/>
                <w:color w:val="000000"/>
              </w:rPr>
            </w:pPr>
            <w:r w:rsidRPr="006540C2">
              <w:rPr>
                <w:rFonts w:ascii="Calibri" w:eastAsia="Times New Roman" w:hAnsi="Calibri" w:cs="Calibri"/>
                <w:color w:val="000000"/>
              </w:rPr>
              <w:t> </w:t>
            </w:r>
          </w:p>
        </w:tc>
      </w:tr>
      <w:tr w:rsidR="00C63A7B" w:rsidRPr="006540C2" w:rsidTr="00354B65">
        <w:trPr>
          <w:trHeight w:val="315"/>
        </w:trPr>
        <w:tc>
          <w:tcPr>
            <w:tcW w:w="2414" w:type="dxa"/>
            <w:tcBorders>
              <w:top w:val="nil"/>
              <w:left w:val="single" w:sz="8" w:space="0" w:color="auto"/>
              <w:bottom w:val="single" w:sz="8" w:space="0" w:color="auto"/>
              <w:right w:val="single" w:sz="4" w:space="0" w:color="auto"/>
            </w:tcBorders>
            <w:shd w:val="clear" w:color="auto" w:fill="auto"/>
            <w:noWrap/>
            <w:vAlign w:val="bottom"/>
            <w:hideMark/>
          </w:tcPr>
          <w:p w:rsidR="00C63A7B" w:rsidRPr="006540C2" w:rsidRDefault="00C63A7B" w:rsidP="00354B65">
            <w:pPr>
              <w:spacing w:after="0" w:line="240" w:lineRule="auto"/>
              <w:rPr>
                <w:rFonts w:ascii="Calibri" w:eastAsia="Times New Roman" w:hAnsi="Calibri" w:cs="Calibri"/>
                <w:color w:val="000000"/>
              </w:rPr>
            </w:pPr>
            <w:r>
              <w:rPr>
                <w:rFonts w:ascii="Calibri" w:eastAsia="Times New Roman" w:hAnsi="Calibri" w:cs="Calibri"/>
                <w:color w:val="000000"/>
              </w:rPr>
              <w:t xml:space="preserve">African Union </w:t>
            </w:r>
          </w:p>
        </w:tc>
        <w:tc>
          <w:tcPr>
            <w:tcW w:w="1859" w:type="dxa"/>
            <w:tcBorders>
              <w:top w:val="nil"/>
              <w:left w:val="nil"/>
              <w:bottom w:val="single" w:sz="8" w:space="0" w:color="auto"/>
              <w:right w:val="single" w:sz="4" w:space="0" w:color="auto"/>
            </w:tcBorders>
            <w:shd w:val="clear" w:color="auto" w:fill="auto"/>
            <w:noWrap/>
            <w:vAlign w:val="bottom"/>
            <w:hideMark/>
          </w:tcPr>
          <w:p w:rsidR="00C63A7B" w:rsidRPr="006540C2" w:rsidRDefault="00C63A7B" w:rsidP="00354B65">
            <w:pPr>
              <w:spacing w:after="0" w:line="240" w:lineRule="auto"/>
              <w:rPr>
                <w:rFonts w:ascii="Calibri" w:eastAsia="Times New Roman" w:hAnsi="Calibri" w:cs="Calibri"/>
                <w:color w:val="000000"/>
              </w:rPr>
            </w:pPr>
            <w:proofErr w:type="spellStart"/>
            <w:r w:rsidRPr="006540C2">
              <w:rPr>
                <w:rFonts w:ascii="Calibri" w:eastAsia="Times New Roman" w:hAnsi="Calibri" w:cs="Calibri"/>
                <w:color w:val="000000"/>
              </w:rPr>
              <w:t>Coyah</w:t>
            </w:r>
            <w:proofErr w:type="spellEnd"/>
          </w:p>
        </w:tc>
        <w:tc>
          <w:tcPr>
            <w:tcW w:w="1207" w:type="dxa"/>
            <w:tcBorders>
              <w:top w:val="nil"/>
              <w:left w:val="nil"/>
              <w:bottom w:val="single" w:sz="8" w:space="0" w:color="auto"/>
              <w:right w:val="single" w:sz="4" w:space="0" w:color="auto"/>
            </w:tcBorders>
            <w:shd w:val="clear" w:color="auto" w:fill="auto"/>
            <w:noWrap/>
            <w:vAlign w:val="bottom"/>
            <w:hideMark/>
          </w:tcPr>
          <w:p w:rsidR="00C63A7B" w:rsidRPr="006540C2" w:rsidRDefault="00C63A7B" w:rsidP="00354B65">
            <w:pPr>
              <w:spacing w:after="0" w:line="240" w:lineRule="auto"/>
              <w:rPr>
                <w:rFonts w:ascii="Calibri" w:eastAsia="Times New Roman" w:hAnsi="Calibri" w:cs="Calibri"/>
                <w:color w:val="000000"/>
              </w:rPr>
            </w:pPr>
            <w:r w:rsidRPr="006540C2">
              <w:rPr>
                <w:rFonts w:ascii="Calibri" w:eastAsia="Times New Roman" w:hAnsi="Calibri" w:cs="Calibri"/>
                <w:color w:val="000000"/>
              </w:rPr>
              <w:t>ETU</w:t>
            </w:r>
          </w:p>
        </w:tc>
        <w:tc>
          <w:tcPr>
            <w:tcW w:w="1340" w:type="dxa"/>
            <w:tcBorders>
              <w:top w:val="nil"/>
              <w:left w:val="nil"/>
              <w:bottom w:val="single" w:sz="8" w:space="0" w:color="auto"/>
              <w:right w:val="single" w:sz="4" w:space="0" w:color="auto"/>
            </w:tcBorders>
            <w:shd w:val="clear" w:color="auto" w:fill="auto"/>
            <w:noWrap/>
            <w:vAlign w:val="bottom"/>
            <w:hideMark/>
          </w:tcPr>
          <w:p w:rsidR="00C63A7B" w:rsidRPr="006540C2" w:rsidRDefault="00C63A7B" w:rsidP="00354B65">
            <w:pPr>
              <w:spacing w:after="0" w:line="240" w:lineRule="auto"/>
              <w:rPr>
                <w:rFonts w:ascii="Calibri" w:eastAsia="Times New Roman" w:hAnsi="Calibri" w:cs="Calibri"/>
                <w:color w:val="000000"/>
              </w:rPr>
            </w:pPr>
            <w:proofErr w:type="spellStart"/>
            <w:r w:rsidRPr="006540C2">
              <w:rPr>
                <w:rFonts w:ascii="Calibri" w:eastAsia="Times New Roman" w:hAnsi="Calibri" w:cs="Calibri"/>
                <w:color w:val="000000"/>
              </w:rPr>
              <w:t>Coyah</w:t>
            </w:r>
            <w:proofErr w:type="spellEnd"/>
          </w:p>
        </w:tc>
        <w:tc>
          <w:tcPr>
            <w:tcW w:w="1375" w:type="dxa"/>
            <w:tcBorders>
              <w:top w:val="nil"/>
              <w:left w:val="nil"/>
              <w:bottom w:val="single" w:sz="8" w:space="0" w:color="auto"/>
              <w:right w:val="single" w:sz="8" w:space="0" w:color="auto"/>
            </w:tcBorders>
            <w:shd w:val="clear" w:color="auto" w:fill="auto"/>
            <w:noWrap/>
            <w:vAlign w:val="bottom"/>
            <w:hideMark/>
          </w:tcPr>
          <w:p w:rsidR="00C63A7B" w:rsidRPr="006540C2" w:rsidRDefault="00C63A7B" w:rsidP="00354B65">
            <w:pPr>
              <w:spacing w:after="0" w:line="240" w:lineRule="auto"/>
              <w:rPr>
                <w:rFonts w:ascii="Calibri" w:eastAsia="Times New Roman" w:hAnsi="Calibri" w:cs="Calibri"/>
                <w:color w:val="000000"/>
              </w:rPr>
            </w:pPr>
            <w:r>
              <w:rPr>
                <w:rFonts w:ascii="Calibri" w:eastAsia="Times New Roman" w:hAnsi="Calibri" w:cs="Calibri"/>
                <w:color w:val="000000"/>
              </w:rPr>
              <w:t>61</w:t>
            </w:r>
          </w:p>
        </w:tc>
      </w:tr>
      <w:tr w:rsidR="00C63A7B" w:rsidRPr="006540C2" w:rsidTr="00354B65">
        <w:trPr>
          <w:trHeight w:val="315"/>
        </w:trPr>
        <w:tc>
          <w:tcPr>
            <w:tcW w:w="2414" w:type="dxa"/>
            <w:tcBorders>
              <w:top w:val="nil"/>
              <w:left w:val="single" w:sz="8" w:space="0" w:color="auto"/>
              <w:bottom w:val="single" w:sz="8" w:space="0" w:color="auto"/>
              <w:right w:val="single" w:sz="4" w:space="0" w:color="auto"/>
            </w:tcBorders>
            <w:shd w:val="clear" w:color="auto" w:fill="auto"/>
            <w:noWrap/>
            <w:vAlign w:val="bottom"/>
            <w:hideMark/>
          </w:tcPr>
          <w:p w:rsidR="00C63A7B" w:rsidRPr="006540C2" w:rsidRDefault="00C63A7B" w:rsidP="00354B65">
            <w:pPr>
              <w:spacing w:after="0" w:line="240" w:lineRule="auto"/>
              <w:rPr>
                <w:rFonts w:ascii="Calibri" w:eastAsia="Times New Roman" w:hAnsi="Calibri" w:cs="Calibri"/>
                <w:color w:val="000000"/>
              </w:rPr>
            </w:pPr>
            <w:r>
              <w:rPr>
                <w:rFonts w:ascii="Calibri" w:eastAsia="Times New Roman" w:hAnsi="Calibri" w:cs="Calibri"/>
                <w:color w:val="000000"/>
              </w:rPr>
              <w:t>Russian team</w:t>
            </w:r>
          </w:p>
        </w:tc>
        <w:tc>
          <w:tcPr>
            <w:tcW w:w="1859" w:type="dxa"/>
            <w:tcBorders>
              <w:top w:val="nil"/>
              <w:left w:val="nil"/>
              <w:bottom w:val="single" w:sz="8" w:space="0" w:color="auto"/>
              <w:right w:val="single" w:sz="4" w:space="0" w:color="auto"/>
            </w:tcBorders>
            <w:shd w:val="clear" w:color="auto" w:fill="auto"/>
            <w:noWrap/>
            <w:vAlign w:val="bottom"/>
            <w:hideMark/>
          </w:tcPr>
          <w:p w:rsidR="00C63A7B" w:rsidRPr="006540C2" w:rsidRDefault="00C63A7B" w:rsidP="00354B65">
            <w:pPr>
              <w:spacing w:after="0" w:line="240" w:lineRule="auto"/>
              <w:rPr>
                <w:rFonts w:ascii="Calibri" w:eastAsia="Times New Roman" w:hAnsi="Calibri" w:cs="Calibri"/>
                <w:color w:val="000000"/>
              </w:rPr>
            </w:pPr>
            <w:proofErr w:type="spellStart"/>
            <w:r>
              <w:rPr>
                <w:rFonts w:ascii="Calibri" w:eastAsia="Times New Roman" w:hAnsi="Calibri" w:cs="Calibri"/>
                <w:color w:val="000000"/>
              </w:rPr>
              <w:t>Kindia</w:t>
            </w:r>
            <w:proofErr w:type="spellEnd"/>
          </w:p>
        </w:tc>
        <w:tc>
          <w:tcPr>
            <w:tcW w:w="1207" w:type="dxa"/>
            <w:tcBorders>
              <w:top w:val="nil"/>
              <w:left w:val="nil"/>
              <w:bottom w:val="single" w:sz="8" w:space="0" w:color="auto"/>
              <w:right w:val="single" w:sz="4" w:space="0" w:color="auto"/>
            </w:tcBorders>
            <w:shd w:val="clear" w:color="auto" w:fill="auto"/>
            <w:noWrap/>
            <w:vAlign w:val="bottom"/>
            <w:hideMark/>
          </w:tcPr>
          <w:p w:rsidR="00C63A7B" w:rsidRPr="006540C2" w:rsidRDefault="00C63A7B" w:rsidP="00354B65">
            <w:pPr>
              <w:spacing w:after="0" w:line="240" w:lineRule="auto"/>
              <w:rPr>
                <w:rFonts w:ascii="Calibri" w:eastAsia="Times New Roman" w:hAnsi="Calibri" w:cs="Calibri"/>
                <w:color w:val="000000"/>
              </w:rPr>
            </w:pPr>
            <w:r w:rsidRPr="006540C2">
              <w:rPr>
                <w:rFonts w:ascii="Calibri" w:eastAsia="Times New Roman" w:hAnsi="Calibri" w:cs="Calibri"/>
                <w:color w:val="000000"/>
              </w:rPr>
              <w:t>ETU</w:t>
            </w:r>
          </w:p>
        </w:tc>
        <w:tc>
          <w:tcPr>
            <w:tcW w:w="1340" w:type="dxa"/>
            <w:tcBorders>
              <w:top w:val="nil"/>
              <w:left w:val="nil"/>
              <w:bottom w:val="single" w:sz="8" w:space="0" w:color="auto"/>
              <w:right w:val="single" w:sz="4" w:space="0" w:color="auto"/>
            </w:tcBorders>
            <w:shd w:val="clear" w:color="auto" w:fill="auto"/>
            <w:noWrap/>
            <w:vAlign w:val="bottom"/>
            <w:hideMark/>
          </w:tcPr>
          <w:p w:rsidR="00C63A7B" w:rsidRPr="006540C2" w:rsidRDefault="00C63A7B" w:rsidP="00354B65">
            <w:pPr>
              <w:spacing w:after="0" w:line="240" w:lineRule="auto"/>
              <w:rPr>
                <w:rFonts w:ascii="Calibri" w:eastAsia="Times New Roman" w:hAnsi="Calibri" w:cs="Calibri"/>
                <w:color w:val="000000"/>
              </w:rPr>
            </w:pPr>
            <w:proofErr w:type="spellStart"/>
            <w:r>
              <w:rPr>
                <w:rFonts w:ascii="Calibri" w:eastAsia="Times New Roman" w:hAnsi="Calibri" w:cs="Calibri"/>
                <w:color w:val="000000"/>
              </w:rPr>
              <w:t>Kindia</w:t>
            </w:r>
            <w:proofErr w:type="spellEnd"/>
          </w:p>
        </w:tc>
        <w:tc>
          <w:tcPr>
            <w:tcW w:w="1375" w:type="dxa"/>
            <w:tcBorders>
              <w:top w:val="nil"/>
              <w:left w:val="nil"/>
              <w:bottom w:val="single" w:sz="8" w:space="0" w:color="auto"/>
              <w:right w:val="single" w:sz="8" w:space="0" w:color="auto"/>
            </w:tcBorders>
            <w:shd w:val="clear" w:color="auto" w:fill="auto"/>
            <w:noWrap/>
            <w:vAlign w:val="bottom"/>
            <w:hideMark/>
          </w:tcPr>
          <w:p w:rsidR="00C63A7B" w:rsidRPr="006540C2" w:rsidRDefault="00C63A7B" w:rsidP="00354B65">
            <w:pPr>
              <w:spacing w:after="0" w:line="240" w:lineRule="auto"/>
              <w:rPr>
                <w:rFonts w:ascii="Calibri" w:eastAsia="Times New Roman" w:hAnsi="Calibri" w:cs="Calibri"/>
                <w:color w:val="000000"/>
              </w:rPr>
            </w:pPr>
          </w:p>
        </w:tc>
      </w:tr>
      <w:tr w:rsidR="006540C2" w:rsidRPr="006540C2" w:rsidTr="00EA48A8">
        <w:trPr>
          <w:trHeight w:val="315"/>
        </w:trPr>
        <w:tc>
          <w:tcPr>
            <w:tcW w:w="2414" w:type="dxa"/>
            <w:tcBorders>
              <w:top w:val="nil"/>
              <w:left w:val="single" w:sz="8" w:space="0" w:color="auto"/>
              <w:bottom w:val="single" w:sz="8" w:space="0" w:color="auto"/>
              <w:right w:val="single" w:sz="4" w:space="0" w:color="auto"/>
            </w:tcBorders>
            <w:shd w:val="clear" w:color="auto" w:fill="auto"/>
            <w:noWrap/>
            <w:vAlign w:val="bottom"/>
            <w:hideMark/>
          </w:tcPr>
          <w:p w:rsidR="006540C2" w:rsidRPr="006540C2" w:rsidRDefault="00C63A7B" w:rsidP="006540C2">
            <w:pPr>
              <w:spacing w:after="0" w:line="240" w:lineRule="auto"/>
              <w:rPr>
                <w:rFonts w:ascii="Calibri" w:eastAsia="Times New Roman" w:hAnsi="Calibri" w:cs="Calibri"/>
                <w:color w:val="000000"/>
              </w:rPr>
            </w:pPr>
            <w:r>
              <w:rPr>
                <w:rFonts w:ascii="Calibri" w:eastAsia="Times New Roman" w:hAnsi="Calibri" w:cs="Calibri"/>
                <w:color w:val="000000"/>
              </w:rPr>
              <w:t>WAHA</w:t>
            </w:r>
          </w:p>
        </w:tc>
        <w:tc>
          <w:tcPr>
            <w:tcW w:w="1859" w:type="dxa"/>
            <w:tcBorders>
              <w:top w:val="nil"/>
              <w:left w:val="nil"/>
              <w:bottom w:val="single" w:sz="8" w:space="0" w:color="auto"/>
              <w:right w:val="single" w:sz="4" w:space="0" w:color="auto"/>
            </w:tcBorders>
            <w:shd w:val="clear" w:color="auto" w:fill="auto"/>
            <w:noWrap/>
            <w:vAlign w:val="bottom"/>
            <w:hideMark/>
          </w:tcPr>
          <w:p w:rsidR="006540C2" w:rsidRPr="006540C2" w:rsidRDefault="00C63A7B" w:rsidP="006540C2">
            <w:pPr>
              <w:spacing w:after="0" w:line="240" w:lineRule="auto"/>
              <w:rPr>
                <w:rFonts w:ascii="Calibri" w:eastAsia="Times New Roman" w:hAnsi="Calibri" w:cs="Calibri"/>
                <w:color w:val="000000"/>
              </w:rPr>
            </w:pPr>
            <w:proofErr w:type="spellStart"/>
            <w:r>
              <w:rPr>
                <w:rFonts w:ascii="Calibri" w:eastAsia="Times New Roman" w:hAnsi="Calibri" w:cs="Calibri"/>
                <w:color w:val="000000"/>
              </w:rPr>
              <w:t>Beyla</w:t>
            </w:r>
            <w:proofErr w:type="spellEnd"/>
          </w:p>
        </w:tc>
        <w:tc>
          <w:tcPr>
            <w:tcW w:w="1207" w:type="dxa"/>
            <w:tcBorders>
              <w:top w:val="nil"/>
              <w:left w:val="nil"/>
              <w:bottom w:val="single" w:sz="8"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ETU</w:t>
            </w:r>
          </w:p>
        </w:tc>
        <w:tc>
          <w:tcPr>
            <w:tcW w:w="1340" w:type="dxa"/>
            <w:tcBorders>
              <w:top w:val="nil"/>
              <w:left w:val="nil"/>
              <w:bottom w:val="single" w:sz="8" w:space="0" w:color="auto"/>
              <w:right w:val="single" w:sz="4" w:space="0" w:color="auto"/>
            </w:tcBorders>
            <w:shd w:val="clear" w:color="auto" w:fill="auto"/>
            <w:noWrap/>
            <w:vAlign w:val="bottom"/>
            <w:hideMark/>
          </w:tcPr>
          <w:p w:rsidR="006540C2" w:rsidRPr="006540C2" w:rsidRDefault="00C63A7B" w:rsidP="006540C2">
            <w:pPr>
              <w:spacing w:after="0" w:line="240" w:lineRule="auto"/>
              <w:rPr>
                <w:rFonts w:ascii="Calibri" w:eastAsia="Times New Roman" w:hAnsi="Calibri" w:cs="Calibri"/>
                <w:color w:val="000000"/>
              </w:rPr>
            </w:pPr>
            <w:proofErr w:type="spellStart"/>
            <w:r>
              <w:rPr>
                <w:rFonts w:ascii="Calibri" w:eastAsia="Times New Roman" w:hAnsi="Calibri" w:cs="Calibri"/>
                <w:color w:val="000000"/>
              </w:rPr>
              <w:t>Beyla</w:t>
            </w:r>
            <w:proofErr w:type="spellEnd"/>
          </w:p>
        </w:tc>
        <w:tc>
          <w:tcPr>
            <w:tcW w:w="1375" w:type="dxa"/>
            <w:tcBorders>
              <w:top w:val="nil"/>
              <w:left w:val="nil"/>
              <w:bottom w:val="single" w:sz="8" w:space="0" w:color="auto"/>
              <w:right w:val="single" w:sz="8"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p>
        </w:tc>
      </w:tr>
    </w:tbl>
    <w:p w:rsidR="006540C2" w:rsidRDefault="006540C2" w:rsidP="006540C2"/>
    <w:sectPr w:rsidR="006540C2" w:rsidSect="00AD652A">
      <w:headerReference w:type="default" r:id="rId8"/>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B25" w:rsidRDefault="00310B25" w:rsidP="001E2CA9">
      <w:pPr>
        <w:spacing w:after="0" w:line="240" w:lineRule="auto"/>
      </w:pPr>
      <w:r>
        <w:separator/>
      </w:r>
    </w:p>
  </w:endnote>
  <w:endnote w:type="continuationSeparator" w:id="0">
    <w:p w:rsidR="00310B25" w:rsidRDefault="00310B25" w:rsidP="001E2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B25" w:rsidRDefault="00310B25" w:rsidP="001E2CA9">
      <w:pPr>
        <w:spacing w:after="0" w:line="240" w:lineRule="auto"/>
      </w:pPr>
      <w:r>
        <w:separator/>
      </w:r>
    </w:p>
  </w:footnote>
  <w:footnote w:type="continuationSeparator" w:id="0">
    <w:p w:rsidR="00310B25" w:rsidRDefault="00310B25" w:rsidP="001E2C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6C6" w:rsidRDefault="005166C6">
    <w:pPr>
      <w:pStyle w:val="Header"/>
    </w:pPr>
  </w:p>
  <w:p w:rsidR="005166C6" w:rsidRDefault="005166C6" w:rsidP="00AE7E4F">
    <w:pPr>
      <w:pStyle w:val="Header"/>
      <w:jc w:val="right"/>
    </w:pPr>
    <w:r>
      <w:t xml:space="preserve">FMT Treatment </w:t>
    </w:r>
    <w:r w:rsidR="00897A6B">
      <w:t>capacity and caseload summary 16 March to 22</w:t>
    </w:r>
    <w:r>
      <w:t xml:space="preserve"> March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515C5"/>
    <w:multiLevelType w:val="hybridMultilevel"/>
    <w:tmpl w:val="D5C0CD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01E27129"/>
    <w:multiLevelType w:val="hybridMultilevel"/>
    <w:tmpl w:val="52A031B6"/>
    <w:lvl w:ilvl="0" w:tplc="94145432">
      <w:start w:val="16"/>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235888"/>
    <w:multiLevelType w:val="hybridMultilevel"/>
    <w:tmpl w:val="7AE63C10"/>
    <w:lvl w:ilvl="0" w:tplc="815E6BEA">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C40264"/>
    <w:multiLevelType w:val="hybridMultilevel"/>
    <w:tmpl w:val="E316789A"/>
    <w:lvl w:ilvl="0" w:tplc="2D2EC046">
      <w:start w:val="4"/>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652D21"/>
    <w:multiLevelType w:val="hybridMultilevel"/>
    <w:tmpl w:val="141E280A"/>
    <w:lvl w:ilvl="0" w:tplc="71F4409C">
      <w:start w:val="23"/>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BC11DC"/>
    <w:multiLevelType w:val="hybridMultilevel"/>
    <w:tmpl w:val="9614F2F4"/>
    <w:lvl w:ilvl="0" w:tplc="0BDC31CC">
      <w:start w:val="1"/>
      <w:numFmt w:val="bullet"/>
      <w:lvlText w:val="•"/>
      <w:lvlJc w:val="left"/>
      <w:pPr>
        <w:tabs>
          <w:tab w:val="num" w:pos="720"/>
        </w:tabs>
        <w:ind w:left="720" w:hanging="360"/>
      </w:pPr>
      <w:rPr>
        <w:rFonts w:ascii="Arial" w:hAnsi="Arial" w:hint="default"/>
      </w:rPr>
    </w:lvl>
    <w:lvl w:ilvl="1" w:tplc="CC9E884C">
      <w:start w:val="1"/>
      <w:numFmt w:val="bullet"/>
      <w:lvlText w:val="•"/>
      <w:lvlJc w:val="left"/>
      <w:pPr>
        <w:tabs>
          <w:tab w:val="num" w:pos="1440"/>
        </w:tabs>
        <w:ind w:left="1440" w:hanging="360"/>
      </w:pPr>
      <w:rPr>
        <w:rFonts w:ascii="Arial" w:hAnsi="Arial" w:hint="default"/>
      </w:rPr>
    </w:lvl>
    <w:lvl w:ilvl="2" w:tplc="6D3E5460" w:tentative="1">
      <w:start w:val="1"/>
      <w:numFmt w:val="bullet"/>
      <w:lvlText w:val="•"/>
      <w:lvlJc w:val="left"/>
      <w:pPr>
        <w:tabs>
          <w:tab w:val="num" w:pos="2160"/>
        </w:tabs>
        <w:ind w:left="2160" w:hanging="360"/>
      </w:pPr>
      <w:rPr>
        <w:rFonts w:ascii="Arial" w:hAnsi="Arial" w:hint="default"/>
      </w:rPr>
    </w:lvl>
    <w:lvl w:ilvl="3" w:tplc="6ECE4756" w:tentative="1">
      <w:start w:val="1"/>
      <w:numFmt w:val="bullet"/>
      <w:lvlText w:val="•"/>
      <w:lvlJc w:val="left"/>
      <w:pPr>
        <w:tabs>
          <w:tab w:val="num" w:pos="2880"/>
        </w:tabs>
        <w:ind w:left="2880" w:hanging="360"/>
      </w:pPr>
      <w:rPr>
        <w:rFonts w:ascii="Arial" w:hAnsi="Arial" w:hint="default"/>
      </w:rPr>
    </w:lvl>
    <w:lvl w:ilvl="4" w:tplc="FBACAB90" w:tentative="1">
      <w:start w:val="1"/>
      <w:numFmt w:val="bullet"/>
      <w:lvlText w:val="•"/>
      <w:lvlJc w:val="left"/>
      <w:pPr>
        <w:tabs>
          <w:tab w:val="num" w:pos="3600"/>
        </w:tabs>
        <w:ind w:left="3600" w:hanging="360"/>
      </w:pPr>
      <w:rPr>
        <w:rFonts w:ascii="Arial" w:hAnsi="Arial" w:hint="default"/>
      </w:rPr>
    </w:lvl>
    <w:lvl w:ilvl="5" w:tplc="25C8D770" w:tentative="1">
      <w:start w:val="1"/>
      <w:numFmt w:val="bullet"/>
      <w:lvlText w:val="•"/>
      <w:lvlJc w:val="left"/>
      <w:pPr>
        <w:tabs>
          <w:tab w:val="num" w:pos="4320"/>
        </w:tabs>
        <w:ind w:left="4320" w:hanging="360"/>
      </w:pPr>
      <w:rPr>
        <w:rFonts w:ascii="Arial" w:hAnsi="Arial" w:hint="default"/>
      </w:rPr>
    </w:lvl>
    <w:lvl w:ilvl="6" w:tplc="6DC0C90C" w:tentative="1">
      <w:start w:val="1"/>
      <w:numFmt w:val="bullet"/>
      <w:lvlText w:val="•"/>
      <w:lvlJc w:val="left"/>
      <w:pPr>
        <w:tabs>
          <w:tab w:val="num" w:pos="5040"/>
        </w:tabs>
        <w:ind w:left="5040" w:hanging="360"/>
      </w:pPr>
      <w:rPr>
        <w:rFonts w:ascii="Arial" w:hAnsi="Arial" w:hint="default"/>
      </w:rPr>
    </w:lvl>
    <w:lvl w:ilvl="7" w:tplc="7430B522" w:tentative="1">
      <w:start w:val="1"/>
      <w:numFmt w:val="bullet"/>
      <w:lvlText w:val="•"/>
      <w:lvlJc w:val="left"/>
      <w:pPr>
        <w:tabs>
          <w:tab w:val="num" w:pos="5760"/>
        </w:tabs>
        <w:ind w:left="5760" w:hanging="360"/>
      </w:pPr>
      <w:rPr>
        <w:rFonts w:ascii="Arial" w:hAnsi="Arial" w:hint="default"/>
      </w:rPr>
    </w:lvl>
    <w:lvl w:ilvl="8" w:tplc="78F6D4EA" w:tentative="1">
      <w:start w:val="1"/>
      <w:numFmt w:val="bullet"/>
      <w:lvlText w:val="•"/>
      <w:lvlJc w:val="left"/>
      <w:pPr>
        <w:tabs>
          <w:tab w:val="num" w:pos="6480"/>
        </w:tabs>
        <w:ind w:left="6480" w:hanging="360"/>
      </w:pPr>
      <w:rPr>
        <w:rFonts w:ascii="Arial" w:hAnsi="Arial" w:hint="default"/>
      </w:rPr>
    </w:lvl>
  </w:abstractNum>
  <w:abstractNum w:abstractNumId="6">
    <w:nsid w:val="5F895852"/>
    <w:multiLevelType w:val="hybridMultilevel"/>
    <w:tmpl w:val="4F0C0878"/>
    <w:lvl w:ilvl="0" w:tplc="B75276A6">
      <w:start w:val="4"/>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FDB0DA3"/>
    <w:multiLevelType w:val="multilevel"/>
    <w:tmpl w:val="BCD02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07A7B4F"/>
    <w:multiLevelType w:val="hybridMultilevel"/>
    <w:tmpl w:val="F78096DC"/>
    <w:lvl w:ilvl="0" w:tplc="48AEA120">
      <w:start w:val="3"/>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3D77E22"/>
    <w:multiLevelType w:val="hybridMultilevel"/>
    <w:tmpl w:val="78EC550C"/>
    <w:lvl w:ilvl="0" w:tplc="D284C4F4">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C031BB"/>
    <w:multiLevelType w:val="hybridMultilevel"/>
    <w:tmpl w:val="F9E42762"/>
    <w:lvl w:ilvl="0" w:tplc="47D08E34">
      <w:start w:val="1"/>
      <w:numFmt w:val="bullet"/>
      <w:lvlText w:val="•"/>
      <w:lvlJc w:val="left"/>
      <w:pPr>
        <w:tabs>
          <w:tab w:val="num" w:pos="720"/>
        </w:tabs>
        <w:ind w:left="720" w:hanging="360"/>
      </w:pPr>
      <w:rPr>
        <w:rFonts w:ascii="Arial" w:hAnsi="Arial" w:hint="default"/>
      </w:rPr>
    </w:lvl>
    <w:lvl w:ilvl="1" w:tplc="F6B4DCC0">
      <w:start w:val="1"/>
      <w:numFmt w:val="bullet"/>
      <w:lvlText w:val="•"/>
      <w:lvlJc w:val="left"/>
      <w:pPr>
        <w:tabs>
          <w:tab w:val="num" w:pos="1440"/>
        </w:tabs>
        <w:ind w:left="1440" w:hanging="360"/>
      </w:pPr>
      <w:rPr>
        <w:rFonts w:ascii="Arial" w:hAnsi="Arial" w:hint="default"/>
      </w:rPr>
    </w:lvl>
    <w:lvl w:ilvl="2" w:tplc="541E524E" w:tentative="1">
      <w:start w:val="1"/>
      <w:numFmt w:val="bullet"/>
      <w:lvlText w:val="•"/>
      <w:lvlJc w:val="left"/>
      <w:pPr>
        <w:tabs>
          <w:tab w:val="num" w:pos="2160"/>
        </w:tabs>
        <w:ind w:left="2160" w:hanging="360"/>
      </w:pPr>
      <w:rPr>
        <w:rFonts w:ascii="Arial" w:hAnsi="Arial" w:hint="default"/>
      </w:rPr>
    </w:lvl>
    <w:lvl w:ilvl="3" w:tplc="E63287AA" w:tentative="1">
      <w:start w:val="1"/>
      <w:numFmt w:val="bullet"/>
      <w:lvlText w:val="•"/>
      <w:lvlJc w:val="left"/>
      <w:pPr>
        <w:tabs>
          <w:tab w:val="num" w:pos="2880"/>
        </w:tabs>
        <w:ind w:left="2880" w:hanging="360"/>
      </w:pPr>
      <w:rPr>
        <w:rFonts w:ascii="Arial" w:hAnsi="Arial" w:hint="default"/>
      </w:rPr>
    </w:lvl>
    <w:lvl w:ilvl="4" w:tplc="0F78C6B4" w:tentative="1">
      <w:start w:val="1"/>
      <w:numFmt w:val="bullet"/>
      <w:lvlText w:val="•"/>
      <w:lvlJc w:val="left"/>
      <w:pPr>
        <w:tabs>
          <w:tab w:val="num" w:pos="3600"/>
        </w:tabs>
        <w:ind w:left="3600" w:hanging="360"/>
      </w:pPr>
      <w:rPr>
        <w:rFonts w:ascii="Arial" w:hAnsi="Arial" w:hint="default"/>
      </w:rPr>
    </w:lvl>
    <w:lvl w:ilvl="5" w:tplc="95D0F788" w:tentative="1">
      <w:start w:val="1"/>
      <w:numFmt w:val="bullet"/>
      <w:lvlText w:val="•"/>
      <w:lvlJc w:val="left"/>
      <w:pPr>
        <w:tabs>
          <w:tab w:val="num" w:pos="4320"/>
        </w:tabs>
        <w:ind w:left="4320" w:hanging="360"/>
      </w:pPr>
      <w:rPr>
        <w:rFonts w:ascii="Arial" w:hAnsi="Arial" w:hint="default"/>
      </w:rPr>
    </w:lvl>
    <w:lvl w:ilvl="6" w:tplc="E68E9170" w:tentative="1">
      <w:start w:val="1"/>
      <w:numFmt w:val="bullet"/>
      <w:lvlText w:val="•"/>
      <w:lvlJc w:val="left"/>
      <w:pPr>
        <w:tabs>
          <w:tab w:val="num" w:pos="5040"/>
        </w:tabs>
        <w:ind w:left="5040" w:hanging="360"/>
      </w:pPr>
      <w:rPr>
        <w:rFonts w:ascii="Arial" w:hAnsi="Arial" w:hint="default"/>
      </w:rPr>
    </w:lvl>
    <w:lvl w:ilvl="7" w:tplc="E4CAC5B4" w:tentative="1">
      <w:start w:val="1"/>
      <w:numFmt w:val="bullet"/>
      <w:lvlText w:val="•"/>
      <w:lvlJc w:val="left"/>
      <w:pPr>
        <w:tabs>
          <w:tab w:val="num" w:pos="5760"/>
        </w:tabs>
        <w:ind w:left="5760" w:hanging="360"/>
      </w:pPr>
      <w:rPr>
        <w:rFonts w:ascii="Arial" w:hAnsi="Arial" w:hint="default"/>
      </w:rPr>
    </w:lvl>
    <w:lvl w:ilvl="8" w:tplc="010EE796"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6"/>
  </w:num>
  <w:num w:numId="3">
    <w:abstractNumId w:val="3"/>
  </w:num>
  <w:num w:numId="4">
    <w:abstractNumId w:val="4"/>
  </w:num>
  <w:num w:numId="5">
    <w:abstractNumId w:val="7"/>
  </w:num>
  <w:num w:numId="6">
    <w:abstractNumId w:val="2"/>
  </w:num>
  <w:num w:numId="7">
    <w:abstractNumId w:val="8"/>
  </w:num>
  <w:num w:numId="8">
    <w:abstractNumId w:val="5"/>
  </w:num>
  <w:num w:numId="9">
    <w:abstractNumId w:val="10"/>
  </w:num>
  <w:num w:numId="10">
    <w:abstractNumId w:val="9"/>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EC8"/>
    <w:rsid w:val="00007462"/>
    <w:rsid w:val="000123A8"/>
    <w:rsid w:val="00046E45"/>
    <w:rsid w:val="00062A88"/>
    <w:rsid w:val="00092241"/>
    <w:rsid w:val="000939B9"/>
    <w:rsid w:val="000B1790"/>
    <w:rsid w:val="000E447E"/>
    <w:rsid w:val="000E72D7"/>
    <w:rsid w:val="0010279E"/>
    <w:rsid w:val="00105A04"/>
    <w:rsid w:val="0012475C"/>
    <w:rsid w:val="001334F6"/>
    <w:rsid w:val="00183A85"/>
    <w:rsid w:val="001C4A81"/>
    <w:rsid w:val="001E2CA9"/>
    <w:rsid w:val="001E5E6B"/>
    <w:rsid w:val="001F3E3F"/>
    <w:rsid w:val="002000E0"/>
    <w:rsid w:val="002A173A"/>
    <w:rsid w:val="002C7E6A"/>
    <w:rsid w:val="00310B25"/>
    <w:rsid w:val="00324AF2"/>
    <w:rsid w:val="00354B65"/>
    <w:rsid w:val="003903C8"/>
    <w:rsid w:val="00392BE7"/>
    <w:rsid w:val="003D7B2E"/>
    <w:rsid w:val="003F0FDC"/>
    <w:rsid w:val="003F2B17"/>
    <w:rsid w:val="0042419E"/>
    <w:rsid w:val="00436038"/>
    <w:rsid w:val="00452CCF"/>
    <w:rsid w:val="004564A1"/>
    <w:rsid w:val="00464940"/>
    <w:rsid w:val="00466ED2"/>
    <w:rsid w:val="00491EC8"/>
    <w:rsid w:val="004B62E5"/>
    <w:rsid w:val="004C3131"/>
    <w:rsid w:val="004D63A0"/>
    <w:rsid w:val="004E1E90"/>
    <w:rsid w:val="004E3041"/>
    <w:rsid w:val="005166C6"/>
    <w:rsid w:val="005211A2"/>
    <w:rsid w:val="005245E8"/>
    <w:rsid w:val="00525555"/>
    <w:rsid w:val="005422FE"/>
    <w:rsid w:val="00553EC1"/>
    <w:rsid w:val="00557089"/>
    <w:rsid w:val="00573AAC"/>
    <w:rsid w:val="00576434"/>
    <w:rsid w:val="00585EF1"/>
    <w:rsid w:val="005F5F0B"/>
    <w:rsid w:val="00633C0D"/>
    <w:rsid w:val="0063633B"/>
    <w:rsid w:val="00645819"/>
    <w:rsid w:val="006540C2"/>
    <w:rsid w:val="00666630"/>
    <w:rsid w:val="00685372"/>
    <w:rsid w:val="0069659C"/>
    <w:rsid w:val="00697BB1"/>
    <w:rsid w:val="00701EEB"/>
    <w:rsid w:val="007530AC"/>
    <w:rsid w:val="00756ACD"/>
    <w:rsid w:val="0078598E"/>
    <w:rsid w:val="00793BEB"/>
    <w:rsid w:val="007971D5"/>
    <w:rsid w:val="007B119E"/>
    <w:rsid w:val="0080392B"/>
    <w:rsid w:val="00843D59"/>
    <w:rsid w:val="0085612B"/>
    <w:rsid w:val="00861269"/>
    <w:rsid w:val="00897A6B"/>
    <w:rsid w:val="00960F23"/>
    <w:rsid w:val="009658C4"/>
    <w:rsid w:val="00965A02"/>
    <w:rsid w:val="009B2150"/>
    <w:rsid w:val="009F25FE"/>
    <w:rsid w:val="00A0595E"/>
    <w:rsid w:val="00A15E03"/>
    <w:rsid w:val="00A400D0"/>
    <w:rsid w:val="00A41ACE"/>
    <w:rsid w:val="00A83B44"/>
    <w:rsid w:val="00AA54FB"/>
    <w:rsid w:val="00AC5979"/>
    <w:rsid w:val="00AD652A"/>
    <w:rsid w:val="00AE7E4F"/>
    <w:rsid w:val="00B12ED0"/>
    <w:rsid w:val="00B26F37"/>
    <w:rsid w:val="00B75755"/>
    <w:rsid w:val="00B96DD4"/>
    <w:rsid w:val="00BD293C"/>
    <w:rsid w:val="00BE7CAE"/>
    <w:rsid w:val="00C24114"/>
    <w:rsid w:val="00C277DC"/>
    <w:rsid w:val="00C63A7B"/>
    <w:rsid w:val="00CC5AC3"/>
    <w:rsid w:val="00CF786C"/>
    <w:rsid w:val="00D73B1E"/>
    <w:rsid w:val="00DB4753"/>
    <w:rsid w:val="00DF015D"/>
    <w:rsid w:val="00E52230"/>
    <w:rsid w:val="00E55CDF"/>
    <w:rsid w:val="00E73B79"/>
    <w:rsid w:val="00E77673"/>
    <w:rsid w:val="00EA48A8"/>
    <w:rsid w:val="00ED14C2"/>
    <w:rsid w:val="00ED4421"/>
    <w:rsid w:val="00EF2225"/>
    <w:rsid w:val="00EF3631"/>
    <w:rsid w:val="00F0564D"/>
    <w:rsid w:val="00F14CC5"/>
    <w:rsid w:val="00F32789"/>
    <w:rsid w:val="00F43FB3"/>
    <w:rsid w:val="00F905D7"/>
    <w:rsid w:val="00FA5FB3"/>
    <w:rsid w:val="00FB3D66"/>
    <w:rsid w:val="00FB6496"/>
    <w:rsid w:val="00FF40F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MediumGrid3-Accent5">
    <w:name w:val="Medium Grid 3 Accent 5"/>
    <w:basedOn w:val="TableNormal"/>
    <w:uiPriority w:val="69"/>
    <w:rsid w:val="00491EC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paragraph" w:styleId="ListParagraph">
    <w:name w:val="List Paragraph"/>
    <w:basedOn w:val="Normal"/>
    <w:uiPriority w:val="34"/>
    <w:qFormat/>
    <w:rsid w:val="00AD652A"/>
    <w:pPr>
      <w:ind w:left="720"/>
      <w:contextualSpacing/>
    </w:pPr>
  </w:style>
  <w:style w:type="paragraph" w:styleId="BalloonText">
    <w:name w:val="Balloon Text"/>
    <w:basedOn w:val="Normal"/>
    <w:link w:val="BalloonTextChar"/>
    <w:uiPriority w:val="99"/>
    <w:semiHidden/>
    <w:unhideWhenUsed/>
    <w:rsid w:val="00AD65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52A"/>
    <w:rPr>
      <w:rFonts w:ascii="Tahoma" w:hAnsi="Tahoma" w:cs="Tahoma"/>
      <w:sz w:val="16"/>
      <w:szCs w:val="16"/>
    </w:rPr>
  </w:style>
  <w:style w:type="paragraph" w:styleId="Header">
    <w:name w:val="header"/>
    <w:basedOn w:val="Normal"/>
    <w:link w:val="HeaderChar"/>
    <w:uiPriority w:val="99"/>
    <w:unhideWhenUsed/>
    <w:rsid w:val="001E2C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CA9"/>
  </w:style>
  <w:style w:type="paragraph" w:styleId="Footer">
    <w:name w:val="footer"/>
    <w:basedOn w:val="Normal"/>
    <w:link w:val="FooterChar"/>
    <w:uiPriority w:val="99"/>
    <w:unhideWhenUsed/>
    <w:rsid w:val="001E2C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2CA9"/>
  </w:style>
  <w:style w:type="character" w:styleId="Hyperlink">
    <w:name w:val="Hyperlink"/>
    <w:basedOn w:val="DefaultParagraphFont"/>
    <w:uiPriority w:val="99"/>
    <w:semiHidden/>
    <w:unhideWhenUsed/>
    <w:rsid w:val="00DB4753"/>
    <w:rPr>
      <w:b/>
      <w:bCs/>
      <w:strike w:val="0"/>
      <w:dstrike w:val="0"/>
      <w:color w:val="2F4464"/>
      <w:u w:val="none"/>
      <w:effect w:val="none"/>
    </w:rPr>
  </w:style>
  <w:style w:type="paragraph" w:styleId="NormalWeb">
    <w:name w:val="Normal (Web)"/>
    <w:basedOn w:val="Normal"/>
    <w:uiPriority w:val="99"/>
    <w:semiHidden/>
    <w:unhideWhenUsed/>
    <w:rsid w:val="00DB4753"/>
    <w:pPr>
      <w:spacing w:before="360" w:after="36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MediumGrid3-Accent5">
    <w:name w:val="Medium Grid 3 Accent 5"/>
    <w:basedOn w:val="TableNormal"/>
    <w:uiPriority w:val="69"/>
    <w:rsid w:val="00491EC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paragraph" w:styleId="ListParagraph">
    <w:name w:val="List Paragraph"/>
    <w:basedOn w:val="Normal"/>
    <w:uiPriority w:val="34"/>
    <w:qFormat/>
    <w:rsid w:val="00AD652A"/>
    <w:pPr>
      <w:ind w:left="720"/>
      <w:contextualSpacing/>
    </w:pPr>
  </w:style>
  <w:style w:type="paragraph" w:styleId="BalloonText">
    <w:name w:val="Balloon Text"/>
    <w:basedOn w:val="Normal"/>
    <w:link w:val="BalloonTextChar"/>
    <w:uiPriority w:val="99"/>
    <w:semiHidden/>
    <w:unhideWhenUsed/>
    <w:rsid w:val="00AD65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52A"/>
    <w:rPr>
      <w:rFonts w:ascii="Tahoma" w:hAnsi="Tahoma" w:cs="Tahoma"/>
      <w:sz w:val="16"/>
      <w:szCs w:val="16"/>
    </w:rPr>
  </w:style>
  <w:style w:type="paragraph" w:styleId="Header">
    <w:name w:val="header"/>
    <w:basedOn w:val="Normal"/>
    <w:link w:val="HeaderChar"/>
    <w:uiPriority w:val="99"/>
    <w:unhideWhenUsed/>
    <w:rsid w:val="001E2C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CA9"/>
  </w:style>
  <w:style w:type="paragraph" w:styleId="Footer">
    <w:name w:val="footer"/>
    <w:basedOn w:val="Normal"/>
    <w:link w:val="FooterChar"/>
    <w:uiPriority w:val="99"/>
    <w:unhideWhenUsed/>
    <w:rsid w:val="001E2C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2CA9"/>
  </w:style>
  <w:style w:type="character" w:styleId="Hyperlink">
    <w:name w:val="Hyperlink"/>
    <w:basedOn w:val="DefaultParagraphFont"/>
    <w:uiPriority w:val="99"/>
    <w:semiHidden/>
    <w:unhideWhenUsed/>
    <w:rsid w:val="00DB4753"/>
    <w:rPr>
      <w:b/>
      <w:bCs/>
      <w:strike w:val="0"/>
      <w:dstrike w:val="0"/>
      <w:color w:val="2F4464"/>
      <w:u w:val="none"/>
      <w:effect w:val="none"/>
    </w:rPr>
  </w:style>
  <w:style w:type="paragraph" w:styleId="NormalWeb">
    <w:name w:val="Normal (Web)"/>
    <w:basedOn w:val="Normal"/>
    <w:uiPriority w:val="99"/>
    <w:semiHidden/>
    <w:unhideWhenUsed/>
    <w:rsid w:val="00DB4753"/>
    <w:pPr>
      <w:spacing w:before="360" w:after="36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41873">
      <w:bodyDiv w:val="1"/>
      <w:marLeft w:val="0"/>
      <w:marRight w:val="0"/>
      <w:marTop w:val="0"/>
      <w:marBottom w:val="0"/>
      <w:divBdr>
        <w:top w:val="none" w:sz="0" w:space="0" w:color="auto"/>
        <w:left w:val="none" w:sz="0" w:space="0" w:color="auto"/>
        <w:bottom w:val="none" w:sz="0" w:space="0" w:color="auto"/>
        <w:right w:val="none" w:sz="0" w:space="0" w:color="auto"/>
      </w:divBdr>
    </w:div>
    <w:div w:id="83917235">
      <w:bodyDiv w:val="1"/>
      <w:marLeft w:val="0"/>
      <w:marRight w:val="0"/>
      <w:marTop w:val="0"/>
      <w:marBottom w:val="0"/>
      <w:divBdr>
        <w:top w:val="none" w:sz="0" w:space="0" w:color="auto"/>
        <w:left w:val="none" w:sz="0" w:space="0" w:color="auto"/>
        <w:bottom w:val="none" w:sz="0" w:space="0" w:color="auto"/>
        <w:right w:val="none" w:sz="0" w:space="0" w:color="auto"/>
      </w:divBdr>
    </w:div>
    <w:div w:id="104007675">
      <w:bodyDiv w:val="1"/>
      <w:marLeft w:val="0"/>
      <w:marRight w:val="0"/>
      <w:marTop w:val="0"/>
      <w:marBottom w:val="0"/>
      <w:divBdr>
        <w:top w:val="none" w:sz="0" w:space="0" w:color="auto"/>
        <w:left w:val="none" w:sz="0" w:space="0" w:color="auto"/>
        <w:bottom w:val="none" w:sz="0" w:space="0" w:color="auto"/>
        <w:right w:val="none" w:sz="0" w:space="0" w:color="auto"/>
      </w:divBdr>
    </w:div>
    <w:div w:id="129637525">
      <w:bodyDiv w:val="1"/>
      <w:marLeft w:val="0"/>
      <w:marRight w:val="0"/>
      <w:marTop w:val="0"/>
      <w:marBottom w:val="0"/>
      <w:divBdr>
        <w:top w:val="none" w:sz="0" w:space="0" w:color="auto"/>
        <w:left w:val="none" w:sz="0" w:space="0" w:color="auto"/>
        <w:bottom w:val="none" w:sz="0" w:space="0" w:color="auto"/>
        <w:right w:val="none" w:sz="0" w:space="0" w:color="auto"/>
      </w:divBdr>
    </w:div>
    <w:div w:id="156002460">
      <w:bodyDiv w:val="1"/>
      <w:marLeft w:val="0"/>
      <w:marRight w:val="0"/>
      <w:marTop w:val="0"/>
      <w:marBottom w:val="0"/>
      <w:divBdr>
        <w:top w:val="none" w:sz="0" w:space="0" w:color="auto"/>
        <w:left w:val="none" w:sz="0" w:space="0" w:color="auto"/>
        <w:bottom w:val="none" w:sz="0" w:space="0" w:color="auto"/>
        <w:right w:val="none" w:sz="0" w:space="0" w:color="auto"/>
      </w:divBdr>
    </w:div>
    <w:div w:id="178743051">
      <w:bodyDiv w:val="1"/>
      <w:marLeft w:val="0"/>
      <w:marRight w:val="0"/>
      <w:marTop w:val="0"/>
      <w:marBottom w:val="0"/>
      <w:divBdr>
        <w:top w:val="none" w:sz="0" w:space="0" w:color="auto"/>
        <w:left w:val="none" w:sz="0" w:space="0" w:color="auto"/>
        <w:bottom w:val="none" w:sz="0" w:space="0" w:color="auto"/>
        <w:right w:val="none" w:sz="0" w:space="0" w:color="auto"/>
      </w:divBdr>
    </w:div>
    <w:div w:id="250087534">
      <w:bodyDiv w:val="1"/>
      <w:marLeft w:val="0"/>
      <w:marRight w:val="0"/>
      <w:marTop w:val="0"/>
      <w:marBottom w:val="0"/>
      <w:divBdr>
        <w:top w:val="none" w:sz="0" w:space="0" w:color="auto"/>
        <w:left w:val="none" w:sz="0" w:space="0" w:color="auto"/>
        <w:bottom w:val="none" w:sz="0" w:space="0" w:color="auto"/>
        <w:right w:val="none" w:sz="0" w:space="0" w:color="auto"/>
      </w:divBdr>
    </w:div>
    <w:div w:id="260919742">
      <w:bodyDiv w:val="1"/>
      <w:marLeft w:val="0"/>
      <w:marRight w:val="0"/>
      <w:marTop w:val="0"/>
      <w:marBottom w:val="0"/>
      <w:divBdr>
        <w:top w:val="none" w:sz="0" w:space="0" w:color="auto"/>
        <w:left w:val="none" w:sz="0" w:space="0" w:color="auto"/>
        <w:bottom w:val="none" w:sz="0" w:space="0" w:color="auto"/>
        <w:right w:val="none" w:sz="0" w:space="0" w:color="auto"/>
      </w:divBdr>
    </w:div>
    <w:div w:id="392773655">
      <w:bodyDiv w:val="1"/>
      <w:marLeft w:val="0"/>
      <w:marRight w:val="0"/>
      <w:marTop w:val="0"/>
      <w:marBottom w:val="0"/>
      <w:divBdr>
        <w:top w:val="none" w:sz="0" w:space="0" w:color="auto"/>
        <w:left w:val="none" w:sz="0" w:space="0" w:color="auto"/>
        <w:bottom w:val="none" w:sz="0" w:space="0" w:color="auto"/>
        <w:right w:val="none" w:sz="0" w:space="0" w:color="auto"/>
      </w:divBdr>
    </w:div>
    <w:div w:id="477721561">
      <w:bodyDiv w:val="1"/>
      <w:marLeft w:val="0"/>
      <w:marRight w:val="0"/>
      <w:marTop w:val="0"/>
      <w:marBottom w:val="0"/>
      <w:divBdr>
        <w:top w:val="none" w:sz="0" w:space="0" w:color="auto"/>
        <w:left w:val="none" w:sz="0" w:space="0" w:color="auto"/>
        <w:bottom w:val="none" w:sz="0" w:space="0" w:color="auto"/>
        <w:right w:val="none" w:sz="0" w:space="0" w:color="auto"/>
      </w:divBdr>
    </w:div>
    <w:div w:id="506749032">
      <w:bodyDiv w:val="1"/>
      <w:marLeft w:val="0"/>
      <w:marRight w:val="0"/>
      <w:marTop w:val="0"/>
      <w:marBottom w:val="0"/>
      <w:divBdr>
        <w:top w:val="none" w:sz="0" w:space="0" w:color="auto"/>
        <w:left w:val="none" w:sz="0" w:space="0" w:color="auto"/>
        <w:bottom w:val="none" w:sz="0" w:space="0" w:color="auto"/>
        <w:right w:val="none" w:sz="0" w:space="0" w:color="auto"/>
      </w:divBdr>
    </w:div>
    <w:div w:id="534151146">
      <w:bodyDiv w:val="1"/>
      <w:marLeft w:val="0"/>
      <w:marRight w:val="0"/>
      <w:marTop w:val="0"/>
      <w:marBottom w:val="0"/>
      <w:divBdr>
        <w:top w:val="none" w:sz="0" w:space="0" w:color="auto"/>
        <w:left w:val="none" w:sz="0" w:space="0" w:color="auto"/>
        <w:bottom w:val="none" w:sz="0" w:space="0" w:color="auto"/>
        <w:right w:val="none" w:sz="0" w:space="0" w:color="auto"/>
      </w:divBdr>
    </w:div>
    <w:div w:id="582764161">
      <w:bodyDiv w:val="1"/>
      <w:marLeft w:val="0"/>
      <w:marRight w:val="0"/>
      <w:marTop w:val="0"/>
      <w:marBottom w:val="0"/>
      <w:divBdr>
        <w:top w:val="none" w:sz="0" w:space="0" w:color="auto"/>
        <w:left w:val="none" w:sz="0" w:space="0" w:color="auto"/>
        <w:bottom w:val="none" w:sz="0" w:space="0" w:color="auto"/>
        <w:right w:val="none" w:sz="0" w:space="0" w:color="auto"/>
      </w:divBdr>
    </w:div>
    <w:div w:id="589197873">
      <w:bodyDiv w:val="1"/>
      <w:marLeft w:val="0"/>
      <w:marRight w:val="0"/>
      <w:marTop w:val="0"/>
      <w:marBottom w:val="0"/>
      <w:divBdr>
        <w:top w:val="none" w:sz="0" w:space="0" w:color="auto"/>
        <w:left w:val="none" w:sz="0" w:space="0" w:color="auto"/>
        <w:bottom w:val="none" w:sz="0" w:space="0" w:color="auto"/>
        <w:right w:val="none" w:sz="0" w:space="0" w:color="auto"/>
      </w:divBdr>
      <w:divsChild>
        <w:div w:id="905068826">
          <w:marLeft w:val="446"/>
          <w:marRight w:val="0"/>
          <w:marTop w:val="0"/>
          <w:marBottom w:val="0"/>
          <w:divBdr>
            <w:top w:val="none" w:sz="0" w:space="0" w:color="auto"/>
            <w:left w:val="none" w:sz="0" w:space="0" w:color="auto"/>
            <w:bottom w:val="none" w:sz="0" w:space="0" w:color="auto"/>
            <w:right w:val="none" w:sz="0" w:space="0" w:color="auto"/>
          </w:divBdr>
        </w:div>
      </w:divsChild>
    </w:div>
    <w:div w:id="617102125">
      <w:bodyDiv w:val="1"/>
      <w:marLeft w:val="0"/>
      <w:marRight w:val="0"/>
      <w:marTop w:val="0"/>
      <w:marBottom w:val="0"/>
      <w:divBdr>
        <w:top w:val="none" w:sz="0" w:space="0" w:color="auto"/>
        <w:left w:val="none" w:sz="0" w:space="0" w:color="auto"/>
        <w:bottom w:val="none" w:sz="0" w:space="0" w:color="auto"/>
        <w:right w:val="none" w:sz="0" w:space="0" w:color="auto"/>
      </w:divBdr>
    </w:div>
    <w:div w:id="636837565">
      <w:bodyDiv w:val="1"/>
      <w:marLeft w:val="0"/>
      <w:marRight w:val="0"/>
      <w:marTop w:val="0"/>
      <w:marBottom w:val="0"/>
      <w:divBdr>
        <w:top w:val="none" w:sz="0" w:space="0" w:color="auto"/>
        <w:left w:val="none" w:sz="0" w:space="0" w:color="auto"/>
        <w:bottom w:val="none" w:sz="0" w:space="0" w:color="auto"/>
        <w:right w:val="none" w:sz="0" w:space="0" w:color="auto"/>
      </w:divBdr>
    </w:div>
    <w:div w:id="664632740">
      <w:bodyDiv w:val="1"/>
      <w:marLeft w:val="0"/>
      <w:marRight w:val="0"/>
      <w:marTop w:val="0"/>
      <w:marBottom w:val="0"/>
      <w:divBdr>
        <w:top w:val="none" w:sz="0" w:space="0" w:color="auto"/>
        <w:left w:val="none" w:sz="0" w:space="0" w:color="auto"/>
        <w:bottom w:val="none" w:sz="0" w:space="0" w:color="auto"/>
        <w:right w:val="none" w:sz="0" w:space="0" w:color="auto"/>
      </w:divBdr>
    </w:div>
    <w:div w:id="691417545">
      <w:bodyDiv w:val="1"/>
      <w:marLeft w:val="0"/>
      <w:marRight w:val="0"/>
      <w:marTop w:val="0"/>
      <w:marBottom w:val="0"/>
      <w:divBdr>
        <w:top w:val="none" w:sz="0" w:space="0" w:color="auto"/>
        <w:left w:val="none" w:sz="0" w:space="0" w:color="auto"/>
        <w:bottom w:val="none" w:sz="0" w:space="0" w:color="auto"/>
        <w:right w:val="none" w:sz="0" w:space="0" w:color="auto"/>
      </w:divBdr>
    </w:div>
    <w:div w:id="715929260">
      <w:bodyDiv w:val="1"/>
      <w:marLeft w:val="0"/>
      <w:marRight w:val="0"/>
      <w:marTop w:val="0"/>
      <w:marBottom w:val="0"/>
      <w:divBdr>
        <w:top w:val="none" w:sz="0" w:space="0" w:color="auto"/>
        <w:left w:val="none" w:sz="0" w:space="0" w:color="auto"/>
        <w:bottom w:val="none" w:sz="0" w:space="0" w:color="auto"/>
        <w:right w:val="none" w:sz="0" w:space="0" w:color="auto"/>
      </w:divBdr>
    </w:div>
    <w:div w:id="744760557">
      <w:bodyDiv w:val="1"/>
      <w:marLeft w:val="0"/>
      <w:marRight w:val="0"/>
      <w:marTop w:val="0"/>
      <w:marBottom w:val="0"/>
      <w:divBdr>
        <w:top w:val="none" w:sz="0" w:space="0" w:color="auto"/>
        <w:left w:val="none" w:sz="0" w:space="0" w:color="auto"/>
        <w:bottom w:val="none" w:sz="0" w:space="0" w:color="auto"/>
        <w:right w:val="none" w:sz="0" w:space="0" w:color="auto"/>
      </w:divBdr>
    </w:div>
    <w:div w:id="797795955">
      <w:bodyDiv w:val="1"/>
      <w:marLeft w:val="0"/>
      <w:marRight w:val="0"/>
      <w:marTop w:val="0"/>
      <w:marBottom w:val="0"/>
      <w:divBdr>
        <w:top w:val="none" w:sz="0" w:space="0" w:color="auto"/>
        <w:left w:val="none" w:sz="0" w:space="0" w:color="auto"/>
        <w:bottom w:val="none" w:sz="0" w:space="0" w:color="auto"/>
        <w:right w:val="none" w:sz="0" w:space="0" w:color="auto"/>
      </w:divBdr>
    </w:div>
    <w:div w:id="847134762">
      <w:bodyDiv w:val="1"/>
      <w:marLeft w:val="0"/>
      <w:marRight w:val="0"/>
      <w:marTop w:val="0"/>
      <w:marBottom w:val="0"/>
      <w:divBdr>
        <w:top w:val="none" w:sz="0" w:space="0" w:color="auto"/>
        <w:left w:val="none" w:sz="0" w:space="0" w:color="auto"/>
        <w:bottom w:val="none" w:sz="0" w:space="0" w:color="auto"/>
        <w:right w:val="none" w:sz="0" w:space="0" w:color="auto"/>
      </w:divBdr>
    </w:div>
    <w:div w:id="881282226">
      <w:bodyDiv w:val="1"/>
      <w:marLeft w:val="0"/>
      <w:marRight w:val="0"/>
      <w:marTop w:val="0"/>
      <w:marBottom w:val="0"/>
      <w:divBdr>
        <w:top w:val="none" w:sz="0" w:space="0" w:color="auto"/>
        <w:left w:val="none" w:sz="0" w:space="0" w:color="auto"/>
        <w:bottom w:val="none" w:sz="0" w:space="0" w:color="auto"/>
        <w:right w:val="none" w:sz="0" w:space="0" w:color="auto"/>
      </w:divBdr>
    </w:div>
    <w:div w:id="883446829">
      <w:bodyDiv w:val="1"/>
      <w:marLeft w:val="0"/>
      <w:marRight w:val="0"/>
      <w:marTop w:val="0"/>
      <w:marBottom w:val="0"/>
      <w:divBdr>
        <w:top w:val="none" w:sz="0" w:space="0" w:color="auto"/>
        <w:left w:val="none" w:sz="0" w:space="0" w:color="auto"/>
        <w:bottom w:val="none" w:sz="0" w:space="0" w:color="auto"/>
        <w:right w:val="none" w:sz="0" w:space="0" w:color="auto"/>
      </w:divBdr>
    </w:div>
    <w:div w:id="906695678">
      <w:bodyDiv w:val="1"/>
      <w:marLeft w:val="0"/>
      <w:marRight w:val="0"/>
      <w:marTop w:val="0"/>
      <w:marBottom w:val="0"/>
      <w:divBdr>
        <w:top w:val="none" w:sz="0" w:space="0" w:color="auto"/>
        <w:left w:val="none" w:sz="0" w:space="0" w:color="auto"/>
        <w:bottom w:val="none" w:sz="0" w:space="0" w:color="auto"/>
        <w:right w:val="none" w:sz="0" w:space="0" w:color="auto"/>
      </w:divBdr>
    </w:div>
    <w:div w:id="943225152">
      <w:bodyDiv w:val="1"/>
      <w:marLeft w:val="0"/>
      <w:marRight w:val="0"/>
      <w:marTop w:val="0"/>
      <w:marBottom w:val="0"/>
      <w:divBdr>
        <w:top w:val="none" w:sz="0" w:space="0" w:color="auto"/>
        <w:left w:val="none" w:sz="0" w:space="0" w:color="auto"/>
        <w:bottom w:val="none" w:sz="0" w:space="0" w:color="auto"/>
        <w:right w:val="none" w:sz="0" w:space="0" w:color="auto"/>
      </w:divBdr>
    </w:div>
    <w:div w:id="1148786422">
      <w:bodyDiv w:val="1"/>
      <w:marLeft w:val="0"/>
      <w:marRight w:val="0"/>
      <w:marTop w:val="0"/>
      <w:marBottom w:val="0"/>
      <w:divBdr>
        <w:top w:val="none" w:sz="0" w:space="0" w:color="auto"/>
        <w:left w:val="none" w:sz="0" w:space="0" w:color="auto"/>
        <w:bottom w:val="none" w:sz="0" w:space="0" w:color="auto"/>
        <w:right w:val="none" w:sz="0" w:space="0" w:color="auto"/>
      </w:divBdr>
    </w:div>
    <w:div w:id="1160996459">
      <w:bodyDiv w:val="1"/>
      <w:marLeft w:val="0"/>
      <w:marRight w:val="0"/>
      <w:marTop w:val="0"/>
      <w:marBottom w:val="0"/>
      <w:divBdr>
        <w:top w:val="none" w:sz="0" w:space="0" w:color="auto"/>
        <w:left w:val="none" w:sz="0" w:space="0" w:color="auto"/>
        <w:bottom w:val="none" w:sz="0" w:space="0" w:color="auto"/>
        <w:right w:val="none" w:sz="0" w:space="0" w:color="auto"/>
      </w:divBdr>
    </w:div>
    <w:div w:id="1308899483">
      <w:bodyDiv w:val="1"/>
      <w:marLeft w:val="0"/>
      <w:marRight w:val="0"/>
      <w:marTop w:val="0"/>
      <w:marBottom w:val="0"/>
      <w:divBdr>
        <w:top w:val="none" w:sz="0" w:space="0" w:color="auto"/>
        <w:left w:val="none" w:sz="0" w:space="0" w:color="auto"/>
        <w:bottom w:val="none" w:sz="0" w:space="0" w:color="auto"/>
        <w:right w:val="none" w:sz="0" w:space="0" w:color="auto"/>
      </w:divBdr>
    </w:div>
    <w:div w:id="1340503304">
      <w:bodyDiv w:val="1"/>
      <w:marLeft w:val="0"/>
      <w:marRight w:val="0"/>
      <w:marTop w:val="0"/>
      <w:marBottom w:val="0"/>
      <w:divBdr>
        <w:top w:val="none" w:sz="0" w:space="0" w:color="auto"/>
        <w:left w:val="none" w:sz="0" w:space="0" w:color="auto"/>
        <w:bottom w:val="none" w:sz="0" w:space="0" w:color="auto"/>
        <w:right w:val="none" w:sz="0" w:space="0" w:color="auto"/>
      </w:divBdr>
    </w:div>
    <w:div w:id="1389841894">
      <w:bodyDiv w:val="1"/>
      <w:marLeft w:val="0"/>
      <w:marRight w:val="0"/>
      <w:marTop w:val="0"/>
      <w:marBottom w:val="0"/>
      <w:divBdr>
        <w:top w:val="none" w:sz="0" w:space="0" w:color="auto"/>
        <w:left w:val="none" w:sz="0" w:space="0" w:color="auto"/>
        <w:bottom w:val="none" w:sz="0" w:space="0" w:color="auto"/>
        <w:right w:val="none" w:sz="0" w:space="0" w:color="auto"/>
      </w:divBdr>
    </w:div>
    <w:div w:id="1398358438">
      <w:bodyDiv w:val="1"/>
      <w:marLeft w:val="0"/>
      <w:marRight w:val="0"/>
      <w:marTop w:val="0"/>
      <w:marBottom w:val="0"/>
      <w:divBdr>
        <w:top w:val="none" w:sz="0" w:space="0" w:color="auto"/>
        <w:left w:val="none" w:sz="0" w:space="0" w:color="auto"/>
        <w:bottom w:val="none" w:sz="0" w:space="0" w:color="auto"/>
        <w:right w:val="none" w:sz="0" w:space="0" w:color="auto"/>
      </w:divBdr>
      <w:divsChild>
        <w:div w:id="1239826145">
          <w:marLeft w:val="446"/>
          <w:marRight w:val="0"/>
          <w:marTop w:val="0"/>
          <w:marBottom w:val="0"/>
          <w:divBdr>
            <w:top w:val="none" w:sz="0" w:space="0" w:color="auto"/>
            <w:left w:val="none" w:sz="0" w:space="0" w:color="auto"/>
            <w:bottom w:val="none" w:sz="0" w:space="0" w:color="auto"/>
            <w:right w:val="none" w:sz="0" w:space="0" w:color="auto"/>
          </w:divBdr>
        </w:div>
      </w:divsChild>
    </w:div>
    <w:div w:id="1422020274">
      <w:bodyDiv w:val="1"/>
      <w:marLeft w:val="0"/>
      <w:marRight w:val="0"/>
      <w:marTop w:val="0"/>
      <w:marBottom w:val="0"/>
      <w:divBdr>
        <w:top w:val="none" w:sz="0" w:space="0" w:color="auto"/>
        <w:left w:val="none" w:sz="0" w:space="0" w:color="auto"/>
        <w:bottom w:val="none" w:sz="0" w:space="0" w:color="auto"/>
        <w:right w:val="none" w:sz="0" w:space="0" w:color="auto"/>
      </w:divBdr>
    </w:div>
    <w:div w:id="1431124819">
      <w:bodyDiv w:val="1"/>
      <w:marLeft w:val="0"/>
      <w:marRight w:val="0"/>
      <w:marTop w:val="0"/>
      <w:marBottom w:val="0"/>
      <w:divBdr>
        <w:top w:val="none" w:sz="0" w:space="0" w:color="auto"/>
        <w:left w:val="none" w:sz="0" w:space="0" w:color="auto"/>
        <w:bottom w:val="none" w:sz="0" w:space="0" w:color="auto"/>
        <w:right w:val="none" w:sz="0" w:space="0" w:color="auto"/>
      </w:divBdr>
    </w:div>
    <w:div w:id="1431966802">
      <w:bodyDiv w:val="1"/>
      <w:marLeft w:val="0"/>
      <w:marRight w:val="0"/>
      <w:marTop w:val="0"/>
      <w:marBottom w:val="0"/>
      <w:divBdr>
        <w:top w:val="none" w:sz="0" w:space="0" w:color="auto"/>
        <w:left w:val="none" w:sz="0" w:space="0" w:color="auto"/>
        <w:bottom w:val="none" w:sz="0" w:space="0" w:color="auto"/>
        <w:right w:val="none" w:sz="0" w:space="0" w:color="auto"/>
      </w:divBdr>
    </w:div>
    <w:div w:id="1454593820">
      <w:bodyDiv w:val="1"/>
      <w:marLeft w:val="0"/>
      <w:marRight w:val="0"/>
      <w:marTop w:val="0"/>
      <w:marBottom w:val="0"/>
      <w:divBdr>
        <w:top w:val="none" w:sz="0" w:space="0" w:color="auto"/>
        <w:left w:val="none" w:sz="0" w:space="0" w:color="auto"/>
        <w:bottom w:val="none" w:sz="0" w:space="0" w:color="auto"/>
        <w:right w:val="none" w:sz="0" w:space="0" w:color="auto"/>
      </w:divBdr>
    </w:div>
    <w:div w:id="1462530991">
      <w:bodyDiv w:val="1"/>
      <w:marLeft w:val="0"/>
      <w:marRight w:val="0"/>
      <w:marTop w:val="0"/>
      <w:marBottom w:val="0"/>
      <w:divBdr>
        <w:top w:val="none" w:sz="0" w:space="0" w:color="auto"/>
        <w:left w:val="none" w:sz="0" w:space="0" w:color="auto"/>
        <w:bottom w:val="none" w:sz="0" w:space="0" w:color="auto"/>
        <w:right w:val="none" w:sz="0" w:space="0" w:color="auto"/>
      </w:divBdr>
      <w:divsChild>
        <w:div w:id="947661873">
          <w:marLeft w:val="0"/>
          <w:marRight w:val="0"/>
          <w:marTop w:val="0"/>
          <w:marBottom w:val="0"/>
          <w:divBdr>
            <w:top w:val="none" w:sz="0" w:space="0" w:color="auto"/>
            <w:left w:val="none" w:sz="0" w:space="0" w:color="auto"/>
            <w:bottom w:val="none" w:sz="0" w:space="0" w:color="auto"/>
            <w:right w:val="none" w:sz="0" w:space="0" w:color="auto"/>
          </w:divBdr>
          <w:divsChild>
            <w:div w:id="277572123">
              <w:marLeft w:val="0"/>
              <w:marRight w:val="0"/>
              <w:marTop w:val="0"/>
              <w:marBottom w:val="0"/>
              <w:divBdr>
                <w:top w:val="none" w:sz="0" w:space="0" w:color="auto"/>
                <w:left w:val="none" w:sz="0" w:space="0" w:color="auto"/>
                <w:bottom w:val="none" w:sz="0" w:space="0" w:color="auto"/>
                <w:right w:val="none" w:sz="0" w:space="0" w:color="auto"/>
              </w:divBdr>
              <w:divsChild>
                <w:div w:id="1429616147">
                  <w:marLeft w:val="0"/>
                  <w:marRight w:val="0"/>
                  <w:marTop w:val="0"/>
                  <w:marBottom w:val="0"/>
                  <w:divBdr>
                    <w:top w:val="none" w:sz="0" w:space="0" w:color="auto"/>
                    <w:left w:val="none" w:sz="0" w:space="0" w:color="auto"/>
                    <w:bottom w:val="none" w:sz="0" w:space="0" w:color="auto"/>
                    <w:right w:val="none" w:sz="0" w:space="0" w:color="auto"/>
                  </w:divBdr>
                  <w:divsChild>
                    <w:div w:id="738287314">
                      <w:marLeft w:val="0"/>
                      <w:marRight w:val="0"/>
                      <w:marTop w:val="0"/>
                      <w:marBottom w:val="0"/>
                      <w:divBdr>
                        <w:top w:val="none" w:sz="0" w:space="0" w:color="auto"/>
                        <w:left w:val="none" w:sz="0" w:space="0" w:color="auto"/>
                        <w:bottom w:val="none" w:sz="0" w:space="0" w:color="auto"/>
                        <w:right w:val="none" w:sz="0" w:space="0" w:color="auto"/>
                      </w:divBdr>
                      <w:divsChild>
                        <w:div w:id="950016817">
                          <w:marLeft w:val="0"/>
                          <w:marRight w:val="0"/>
                          <w:marTop w:val="0"/>
                          <w:marBottom w:val="0"/>
                          <w:divBdr>
                            <w:top w:val="none" w:sz="0" w:space="0" w:color="auto"/>
                            <w:left w:val="none" w:sz="0" w:space="0" w:color="auto"/>
                            <w:bottom w:val="none" w:sz="0" w:space="0" w:color="auto"/>
                            <w:right w:val="none" w:sz="0" w:space="0" w:color="auto"/>
                          </w:divBdr>
                          <w:divsChild>
                            <w:div w:id="1714694562">
                              <w:marLeft w:val="0"/>
                              <w:marRight w:val="0"/>
                              <w:marTop w:val="0"/>
                              <w:marBottom w:val="0"/>
                              <w:divBdr>
                                <w:top w:val="none" w:sz="0" w:space="0" w:color="auto"/>
                                <w:left w:val="none" w:sz="0" w:space="0" w:color="auto"/>
                                <w:bottom w:val="none" w:sz="0" w:space="0" w:color="auto"/>
                                <w:right w:val="none" w:sz="0" w:space="0" w:color="auto"/>
                              </w:divBdr>
                              <w:divsChild>
                                <w:div w:id="1301766794">
                                  <w:marLeft w:val="0"/>
                                  <w:marRight w:val="0"/>
                                  <w:marTop w:val="0"/>
                                  <w:marBottom w:val="0"/>
                                  <w:divBdr>
                                    <w:top w:val="none" w:sz="0" w:space="0" w:color="auto"/>
                                    <w:left w:val="none" w:sz="0" w:space="0" w:color="auto"/>
                                    <w:bottom w:val="none" w:sz="0" w:space="0" w:color="auto"/>
                                    <w:right w:val="none" w:sz="0" w:space="0" w:color="auto"/>
                                  </w:divBdr>
                                  <w:divsChild>
                                    <w:div w:id="1639140436">
                                      <w:marLeft w:val="0"/>
                                      <w:marRight w:val="0"/>
                                      <w:marTop w:val="0"/>
                                      <w:marBottom w:val="0"/>
                                      <w:divBdr>
                                        <w:top w:val="none" w:sz="0" w:space="0" w:color="auto"/>
                                        <w:left w:val="none" w:sz="0" w:space="0" w:color="auto"/>
                                        <w:bottom w:val="none" w:sz="0" w:space="0" w:color="auto"/>
                                        <w:right w:val="none" w:sz="0" w:space="0" w:color="auto"/>
                                      </w:divBdr>
                                      <w:divsChild>
                                        <w:div w:id="332530744">
                                          <w:marLeft w:val="0"/>
                                          <w:marRight w:val="0"/>
                                          <w:marTop w:val="0"/>
                                          <w:marBottom w:val="0"/>
                                          <w:divBdr>
                                            <w:top w:val="none" w:sz="0" w:space="0" w:color="auto"/>
                                            <w:left w:val="none" w:sz="0" w:space="0" w:color="auto"/>
                                            <w:bottom w:val="none" w:sz="0" w:space="0" w:color="auto"/>
                                            <w:right w:val="none" w:sz="0" w:space="0" w:color="auto"/>
                                          </w:divBdr>
                                          <w:divsChild>
                                            <w:div w:id="1207792362">
                                              <w:marLeft w:val="0"/>
                                              <w:marRight w:val="0"/>
                                              <w:marTop w:val="150"/>
                                              <w:marBottom w:val="0"/>
                                              <w:divBdr>
                                                <w:top w:val="none" w:sz="0" w:space="0" w:color="auto"/>
                                                <w:left w:val="none" w:sz="0" w:space="0" w:color="auto"/>
                                                <w:bottom w:val="none" w:sz="0" w:space="0" w:color="auto"/>
                                                <w:right w:val="none" w:sz="0" w:space="0" w:color="auto"/>
                                              </w:divBdr>
                                              <w:divsChild>
                                                <w:div w:id="1285574967">
                                                  <w:marLeft w:val="0"/>
                                                  <w:marRight w:val="0"/>
                                                  <w:marTop w:val="0"/>
                                                  <w:marBottom w:val="0"/>
                                                  <w:divBdr>
                                                    <w:top w:val="none" w:sz="0" w:space="0" w:color="auto"/>
                                                    <w:left w:val="none" w:sz="0" w:space="0" w:color="auto"/>
                                                    <w:bottom w:val="none" w:sz="0" w:space="0" w:color="auto"/>
                                                    <w:right w:val="none" w:sz="0" w:space="0" w:color="auto"/>
                                                  </w:divBdr>
                                                  <w:divsChild>
                                                    <w:div w:id="652681617">
                                                      <w:marLeft w:val="0"/>
                                                      <w:marRight w:val="0"/>
                                                      <w:marTop w:val="0"/>
                                                      <w:marBottom w:val="0"/>
                                                      <w:divBdr>
                                                        <w:top w:val="none" w:sz="0" w:space="0" w:color="auto"/>
                                                        <w:left w:val="none" w:sz="0" w:space="0" w:color="auto"/>
                                                        <w:bottom w:val="none" w:sz="0" w:space="0" w:color="auto"/>
                                                        <w:right w:val="none" w:sz="0" w:space="0" w:color="auto"/>
                                                      </w:divBdr>
                                                      <w:divsChild>
                                                        <w:div w:id="37316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24243679">
      <w:bodyDiv w:val="1"/>
      <w:marLeft w:val="0"/>
      <w:marRight w:val="0"/>
      <w:marTop w:val="0"/>
      <w:marBottom w:val="0"/>
      <w:divBdr>
        <w:top w:val="none" w:sz="0" w:space="0" w:color="auto"/>
        <w:left w:val="none" w:sz="0" w:space="0" w:color="auto"/>
        <w:bottom w:val="none" w:sz="0" w:space="0" w:color="auto"/>
        <w:right w:val="none" w:sz="0" w:space="0" w:color="auto"/>
      </w:divBdr>
    </w:div>
    <w:div w:id="1591890697">
      <w:bodyDiv w:val="1"/>
      <w:marLeft w:val="0"/>
      <w:marRight w:val="0"/>
      <w:marTop w:val="0"/>
      <w:marBottom w:val="0"/>
      <w:divBdr>
        <w:top w:val="none" w:sz="0" w:space="0" w:color="auto"/>
        <w:left w:val="none" w:sz="0" w:space="0" w:color="auto"/>
        <w:bottom w:val="none" w:sz="0" w:space="0" w:color="auto"/>
        <w:right w:val="none" w:sz="0" w:space="0" w:color="auto"/>
      </w:divBdr>
    </w:div>
    <w:div w:id="1649238163">
      <w:bodyDiv w:val="1"/>
      <w:marLeft w:val="0"/>
      <w:marRight w:val="0"/>
      <w:marTop w:val="0"/>
      <w:marBottom w:val="0"/>
      <w:divBdr>
        <w:top w:val="none" w:sz="0" w:space="0" w:color="auto"/>
        <w:left w:val="none" w:sz="0" w:space="0" w:color="auto"/>
        <w:bottom w:val="none" w:sz="0" w:space="0" w:color="auto"/>
        <w:right w:val="none" w:sz="0" w:space="0" w:color="auto"/>
      </w:divBdr>
    </w:div>
    <w:div w:id="1666326279">
      <w:bodyDiv w:val="1"/>
      <w:marLeft w:val="0"/>
      <w:marRight w:val="0"/>
      <w:marTop w:val="0"/>
      <w:marBottom w:val="0"/>
      <w:divBdr>
        <w:top w:val="none" w:sz="0" w:space="0" w:color="auto"/>
        <w:left w:val="none" w:sz="0" w:space="0" w:color="auto"/>
        <w:bottom w:val="none" w:sz="0" w:space="0" w:color="auto"/>
        <w:right w:val="none" w:sz="0" w:space="0" w:color="auto"/>
      </w:divBdr>
    </w:div>
    <w:div w:id="1754936871">
      <w:bodyDiv w:val="1"/>
      <w:marLeft w:val="0"/>
      <w:marRight w:val="0"/>
      <w:marTop w:val="0"/>
      <w:marBottom w:val="0"/>
      <w:divBdr>
        <w:top w:val="none" w:sz="0" w:space="0" w:color="auto"/>
        <w:left w:val="none" w:sz="0" w:space="0" w:color="auto"/>
        <w:bottom w:val="none" w:sz="0" w:space="0" w:color="auto"/>
        <w:right w:val="none" w:sz="0" w:space="0" w:color="auto"/>
      </w:divBdr>
    </w:div>
    <w:div w:id="1763916571">
      <w:bodyDiv w:val="1"/>
      <w:marLeft w:val="0"/>
      <w:marRight w:val="0"/>
      <w:marTop w:val="0"/>
      <w:marBottom w:val="0"/>
      <w:divBdr>
        <w:top w:val="none" w:sz="0" w:space="0" w:color="auto"/>
        <w:left w:val="none" w:sz="0" w:space="0" w:color="auto"/>
        <w:bottom w:val="none" w:sz="0" w:space="0" w:color="auto"/>
        <w:right w:val="none" w:sz="0" w:space="0" w:color="auto"/>
      </w:divBdr>
    </w:div>
    <w:div w:id="1880782400">
      <w:bodyDiv w:val="1"/>
      <w:marLeft w:val="0"/>
      <w:marRight w:val="0"/>
      <w:marTop w:val="0"/>
      <w:marBottom w:val="0"/>
      <w:divBdr>
        <w:top w:val="none" w:sz="0" w:space="0" w:color="auto"/>
        <w:left w:val="none" w:sz="0" w:space="0" w:color="auto"/>
        <w:bottom w:val="none" w:sz="0" w:space="0" w:color="auto"/>
        <w:right w:val="none" w:sz="0" w:space="0" w:color="auto"/>
      </w:divBdr>
    </w:div>
    <w:div w:id="1899314288">
      <w:bodyDiv w:val="1"/>
      <w:marLeft w:val="0"/>
      <w:marRight w:val="0"/>
      <w:marTop w:val="0"/>
      <w:marBottom w:val="0"/>
      <w:divBdr>
        <w:top w:val="none" w:sz="0" w:space="0" w:color="auto"/>
        <w:left w:val="none" w:sz="0" w:space="0" w:color="auto"/>
        <w:bottom w:val="none" w:sz="0" w:space="0" w:color="auto"/>
        <w:right w:val="none" w:sz="0" w:space="0" w:color="auto"/>
      </w:divBdr>
    </w:div>
    <w:div w:id="1901792308">
      <w:bodyDiv w:val="1"/>
      <w:marLeft w:val="0"/>
      <w:marRight w:val="0"/>
      <w:marTop w:val="0"/>
      <w:marBottom w:val="0"/>
      <w:divBdr>
        <w:top w:val="none" w:sz="0" w:space="0" w:color="auto"/>
        <w:left w:val="none" w:sz="0" w:space="0" w:color="auto"/>
        <w:bottom w:val="none" w:sz="0" w:space="0" w:color="auto"/>
        <w:right w:val="none" w:sz="0" w:space="0" w:color="auto"/>
      </w:divBdr>
    </w:div>
    <w:div w:id="2025593593">
      <w:bodyDiv w:val="1"/>
      <w:marLeft w:val="0"/>
      <w:marRight w:val="0"/>
      <w:marTop w:val="0"/>
      <w:marBottom w:val="0"/>
      <w:divBdr>
        <w:top w:val="none" w:sz="0" w:space="0" w:color="auto"/>
        <w:left w:val="none" w:sz="0" w:space="0" w:color="auto"/>
        <w:bottom w:val="none" w:sz="0" w:space="0" w:color="auto"/>
        <w:right w:val="none" w:sz="0" w:space="0" w:color="auto"/>
      </w:divBdr>
    </w:div>
    <w:div w:id="2100834338">
      <w:bodyDiv w:val="1"/>
      <w:marLeft w:val="0"/>
      <w:marRight w:val="0"/>
      <w:marTop w:val="0"/>
      <w:marBottom w:val="0"/>
      <w:divBdr>
        <w:top w:val="none" w:sz="0" w:space="0" w:color="auto"/>
        <w:left w:val="none" w:sz="0" w:space="0" w:color="auto"/>
        <w:bottom w:val="none" w:sz="0" w:space="0" w:color="auto"/>
        <w:right w:val="none" w:sz="0" w:space="0" w:color="auto"/>
      </w:divBdr>
    </w:div>
    <w:div w:id="2101834424">
      <w:bodyDiv w:val="1"/>
      <w:marLeft w:val="0"/>
      <w:marRight w:val="0"/>
      <w:marTop w:val="0"/>
      <w:marBottom w:val="0"/>
      <w:divBdr>
        <w:top w:val="none" w:sz="0" w:space="0" w:color="auto"/>
        <w:left w:val="none" w:sz="0" w:space="0" w:color="auto"/>
        <w:bottom w:val="none" w:sz="0" w:space="0" w:color="auto"/>
        <w:right w:val="none" w:sz="0" w:space="0" w:color="auto"/>
      </w:divBdr>
    </w:div>
    <w:div w:id="2108696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10</Pages>
  <Words>1955</Words>
  <Characters>11146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WHO</Company>
  <LinksUpToDate>false</LinksUpToDate>
  <CharactersWithSpaces>13075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COFFEY, Pasqualina</dc:creator>
  <cp:lastModifiedBy>COFFEY, Pasqualina Maria</cp:lastModifiedBy>
  <cp:revision>7</cp:revision>
  <dcterms:created xsi:type="dcterms:W3CDTF">2015-03-26T08:42:00Z</dcterms:created>
  <dcterms:modified xsi:type="dcterms:W3CDTF">2015-03-26T15:38:00Z</dcterms:modified>
</cp:coreProperties>
</file>