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CA9" w:rsidRPr="001E2CA9" w:rsidRDefault="001E2CA9" w:rsidP="001E2CA9">
      <w:pPr>
        <w:jc w:val="center"/>
        <w:rPr>
          <w:b/>
          <w:bCs/>
          <w:sz w:val="44"/>
          <w:szCs w:val="44"/>
        </w:rPr>
      </w:pPr>
      <w:bookmarkStart w:id="0" w:name="_GoBack"/>
      <w:bookmarkEnd w:id="0"/>
      <w:r w:rsidRPr="001E2CA9">
        <w:rPr>
          <w:b/>
          <w:bCs/>
          <w:sz w:val="44"/>
          <w:szCs w:val="44"/>
        </w:rPr>
        <w:t>DISTRICT TREATMENT CAPACITY AND CASELOAD SUMMARY</w:t>
      </w:r>
    </w:p>
    <w:p w:rsidR="001E2CA9" w:rsidRPr="001E2CA9" w:rsidRDefault="00557089" w:rsidP="001E2CA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WEEK 8: 16 February to 22</w:t>
      </w:r>
      <w:r w:rsidR="001E2CA9" w:rsidRPr="001E2CA9">
        <w:rPr>
          <w:b/>
          <w:bCs/>
          <w:sz w:val="32"/>
          <w:szCs w:val="32"/>
        </w:rPr>
        <w:t xml:space="preserve"> February 2015</w:t>
      </w:r>
    </w:p>
    <w:p w:rsidR="001E2CA9" w:rsidRPr="001E2CA9" w:rsidRDefault="001E2CA9" w:rsidP="001E2CA9">
      <w:pPr>
        <w:jc w:val="center"/>
        <w:rPr>
          <w:b/>
          <w:bCs/>
          <w:sz w:val="32"/>
          <w:szCs w:val="32"/>
        </w:rPr>
      </w:pPr>
      <w:r w:rsidRPr="001E2CA9">
        <w:rPr>
          <w:b/>
          <w:bCs/>
          <w:sz w:val="32"/>
          <w:szCs w:val="32"/>
        </w:rPr>
        <w:t>Prepared for the FOREIGN MEDICAL TEAMS UNIT</w:t>
      </w:r>
    </w:p>
    <w:p w:rsidR="001E2CA9" w:rsidRDefault="001E2CA9" w:rsidP="001E2CA9"/>
    <w:tbl>
      <w:tblPr>
        <w:tblStyle w:val="MediumGrid3-Accent5"/>
        <w:tblpPr w:leftFromText="180" w:rightFromText="180" w:vertAnchor="text" w:tblpY="1"/>
        <w:tblOverlap w:val="never"/>
        <w:tblW w:w="9178" w:type="dxa"/>
        <w:tblLook w:val="04A0" w:firstRow="1" w:lastRow="0" w:firstColumn="1" w:lastColumn="0" w:noHBand="0" w:noVBand="1"/>
      </w:tblPr>
      <w:tblGrid>
        <w:gridCol w:w="4738"/>
        <w:gridCol w:w="1480"/>
        <w:gridCol w:w="1480"/>
        <w:gridCol w:w="1480"/>
      </w:tblGrid>
      <w:tr w:rsidR="00491EC8" w:rsidRPr="00491EC8" w:rsidTr="001E2C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8" w:type="dxa"/>
            <w:hideMark/>
          </w:tcPr>
          <w:p w:rsidR="00491EC8" w:rsidRPr="00491EC8" w:rsidRDefault="00EA48A8" w:rsidP="001E2CA9">
            <w:pPr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SUMMARY as at 15</w:t>
            </w:r>
            <w:r w:rsidR="00491EC8" w:rsidRPr="00491EC8">
              <w:rPr>
                <w:rFonts w:ascii="Calibri" w:eastAsia="Times New Roman" w:hAnsi="Calibri" w:cs="Calibri"/>
              </w:rPr>
              <w:t>/02/2015</w:t>
            </w:r>
          </w:p>
        </w:tc>
        <w:tc>
          <w:tcPr>
            <w:tcW w:w="1480" w:type="dxa"/>
            <w:noWrap/>
            <w:hideMark/>
          </w:tcPr>
          <w:p w:rsidR="00491EC8" w:rsidRPr="00491EC8" w:rsidRDefault="00491EC8" w:rsidP="001E2C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GUINEA</w:t>
            </w:r>
          </w:p>
        </w:tc>
        <w:tc>
          <w:tcPr>
            <w:tcW w:w="1480" w:type="dxa"/>
          </w:tcPr>
          <w:p w:rsidR="00491EC8" w:rsidRPr="00491EC8" w:rsidRDefault="00491EC8" w:rsidP="007859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LIBERIA</w:t>
            </w:r>
          </w:p>
        </w:tc>
        <w:tc>
          <w:tcPr>
            <w:tcW w:w="1480" w:type="dxa"/>
          </w:tcPr>
          <w:p w:rsidR="00491EC8" w:rsidRDefault="00491EC8" w:rsidP="001E2C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SIERRA LEONE</w:t>
            </w:r>
          </w:p>
        </w:tc>
      </w:tr>
      <w:tr w:rsidR="00491EC8" w:rsidRPr="00491EC8" w:rsidTr="003903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8" w:type="dxa"/>
            <w:hideMark/>
          </w:tcPr>
          <w:p w:rsidR="00491EC8" w:rsidRPr="00491EC8" w:rsidRDefault="00491EC8" w:rsidP="001E2CA9">
            <w:pPr>
              <w:rPr>
                <w:rFonts w:ascii="Calibri" w:eastAsia="Times New Roman" w:hAnsi="Calibri" w:cs="Calibri"/>
              </w:rPr>
            </w:pPr>
            <w:r w:rsidRPr="00491EC8">
              <w:rPr>
                <w:rFonts w:ascii="Calibri" w:eastAsia="Times New Roman" w:hAnsi="Calibri" w:cs="Calibri"/>
              </w:rPr>
              <w:t>Total new cases</w:t>
            </w:r>
            <w:r w:rsidR="003F2B17">
              <w:rPr>
                <w:rFonts w:ascii="Calibri" w:eastAsia="Times New Roman" w:hAnsi="Calibri" w:cs="Calibri"/>
              </w:rPr>
              <w:t xml:space="preserve"> in previous</w:t>
            </w:r>
            <w:r w:rsidRPr="00491EC8">
              <w:rPr>
                <w:rFonts w:ascii="Calibri" w:eastAsia="Times New Roman" w:hAnsi="Calibri" w:cs="Calibri"/>
              </w:rPr>
              <w:t xml:space="preserve"> 7 days (confirmed and probable) </w:t>
            </w:r>
          </w:p>
        </w:tc>
        <w:tc>
          <w:tcPr>
            <w:tcW w:w="1480" w:type="dxa"/>
            <w:noWrap/>
          </w:tcPr>
          <w:p w:rsidR="00491EC8" w:rsidRPr="00491EC8" w:rsidRDefault="005F5F0B" w:rsidP="001E2C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35</w:t>
            </w:r>
          </w:p>
        </w:tc>
        <w:tc>
          <w:tcPr>
            <w:tcW w:w="1480" w:type="dxa"/>
          </w:tcPr>
          <w:p w:rsidR="00491EC8" w:rsidRPr="00491EC8" w:rsidRDefault="0078598E" w:rsidP="001E2C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1480" w:type="dxa"/>
          </w:tcPr>
          <w:p w:rsidR="00491EC8" w:rsidRDefault="00DB4753" w:rsidP="001E2C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63</w:t>
            </w:r>
          </w:p>
        </w:tc>
      </w:tr>
      <w:tr w:rsidR="00491EC8" w:rsidRPr="00491EC8" w:rsidTr="003903C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8" w:type="dxa"/>
            <w:hideMark/>
          </w:tcPr>
          <w:p w:rsidR="00491EC8" w:rsidRPr="00491EC8" w:rsidRDefault="003F2B17" w:rsidP="001E2CA9">
            <w:pPr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Districts with new cases in p</w:t>
            </w:r>
            <w:r w:rsidR="00491EC8" w:rsidRPr="00491EC8">
              <w:rPr>
                <w:rFonts w:ascii="Calibri" w:eastAsia="Times New Roman" w:hAnsi="Calibri" w:cs="Calibri"/>
              </w:rPr>
              <w:t>ast 7 days</w:t>
            </w:r>
          </w:p>
        </w:tc>
        <w:tc>
          <w:tcPr>
            <w:tcW w:w="1480" w:type="dxa"/>
            <w:noWrap/>
          </w:tcPr>
          <w:p w:rsidR="00491EC8" w:rsidRPr="00491EC8" w:rsidRDefault="00ED4421" w:rsidP="001E2C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8</w:t>
            </w:r>
          </w:p>
        </w:tc>
        <w:tc>
          <w:tcPr>
            <w:tcW w:w="1480" w:type="dxa"/>
          </w:tcPr>
          <w:p w:rsidR="00491EC8" w:rsidRPr="00491EC8" w:rsidRDefault="0078598E" w:rsidP="001E2C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1480" w:type="dxa"/>
          </w:tcPr>
          <w:p w:rsidR="00491EC8" w:rsidRDefault="00DB4753" w:rsidP="001E2C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8</w:t>
            </w:r>
          </w:p>
        </w:tc>
      </w:tr>
      <w:tr w:rsidR="00491EC8" w:rsidRPr="00491EC8" w:rsidTr="003903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8" w:type="dxa"/>
            <w:hideMark/>
          </w:tcPr>
          <w:p w:rsidR="00491EC8" w:rsidRPr="00491EC8" w:rsidRDefault="003F2B17" w:rsidP="001E2CA9">
            <w:pPr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Districts with new cases in p</w:t>
            </w:r>
            <w:r w:rsidR="00491EC8" w:rsidRPr="00491EC8">
              <w:rPr>
                <w:rFonts w:ascii="Calibri" w:eastAsia="Times New Roman" w:hAnsi="Calibri" w:cs="Calibri"/>
              </w:rPr>
              <w:t>ast 21 days</w:t>
            </w:r>
          </w:p>
        </w:tc>
        <w:tc>
          <w:tcPr>
            <w:tcW w:w="1480" w:type="dxa"/>
            <w:noWrap/>
          </w:tcPr>
          <w:p w:rsidR="00491EC8" w:rsidRPr="00491EC8" w:rsidRDefault="00ED4421" w:rsidP="001E2C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11</w:t>
            </w:r>
          </w:p>
        </w:tc>
        <w:tc>
          <w:tcPr>
            <w:tcW w:w="1480" w:type="dxa"/>
          </w:tcPr>
          <w:p w:rsidR="00491EC8" w:rsidRPr="00491EC8" w:rsidRDefault="0078598E" w:rsidP="001E2C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1480" w:type="dxa"/>
          </w:tcPr>
          <w:p w:rsidR="00491EC8" w:rsidRDefault="00DB4753" w:rsidP="001E2C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10</w:t>
            </w:r>
          </w:p>
        </w:tc>
      </w:tr>
      <w:tr w:rsidR="00491EC8" w:rsidRPr="00491EC8" w:rsidTr="003903C8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8" w:type="dxa"/>
            <w:hideMark/>
          </w:tcPr>
          <w:p w:rsidR="00491EC8" w:rsidRPr="00491EC8" w:rsidRDefault="00491EC8" w:rsidP="005F5F0B">
            <w:pPr>
              <w:rPr>
                <w:rFonts w:ascii="Calibri" w:eastAsia="Times New Roman" w:hAnsi="Calibri" w:cs="Calibri"/>
              </w:rPr>
            </w:pPr>
            <w:r w:rsidRPr="00491EC8">
              <w:rPr>
                <w:rFonts w:ascii="Calibri" w:eastAsia="Times New Roman" w:hAnsi="Calibri" w:cs="Calibri"/>
              </w:rPr>
              <w:t>Range of beds per case</w:t>
            </w:r>
            <w:r>
              <w:rPr>
                <w:rFonts w:ascii="Calibri" w:eastAsia="Times New Roman" w:hAnsi="Calibri" w:cs="Calibri"/>
              </w:rPr>
              <w:t xml:space="preserve"> among </w:t>
            </w:r>
            <w:r w:rsidR="005F5F0B">
              <w:rPr>
                <w:rFonts w:ascii="Calibri" w:eastAsia="Times New Roman" w:hAnsi="Calibri" w:cs="Calibri"/>
              </w:rPr>
              <w:t xml:space="preserve">affected </w:t>
            </w:r>
            <w:r>
              <w:rPr>
                <w:rFonts w:ascii="Calibri" w:eastAsia="Times New Roman" w:hAnsi="Calibri" w:cs="Calibri"/>
              </w:rPr>
              <w:t>districts</w:t>
            </w:r>
          </w:p>
        </w:tc>
        <w:tc>
          <w:tcPr>
            <w:tcW w:w="1480" w:type="dxa"/>
          </w:tcPr>
          <w:p w:rsidR="00491EC8" w:rsidRPr="00491EC8" w:rsidRDefault="00DB4753" w:rsidP="005F5F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DB4753">
              <w:rPr>
                <w:rFonts w:ascii="Calibri" w:eastAsia="Times New Roman" w:hAnsi="Calibri" w:cs="Calibri"/>
              </w:rPr>
              <w:t xml:space="preserve">&lt;1bed/case to </w:t>
            </w:r>
            <w:r w:rsidR="005F5F0B">
              <w:rPr>
                <w:rFonts w:ascii="Calibri" w:eastAsia="Times New Roman" w:hAnsi="Calibri" w:cs="Calibri"/>
              </w:rPr>
              <w:t>15 beds/case</w:t>
            </w:r>
          </w:p>
        </w:tc>
        <w:tc>
          <w:tcPr>
            <w:tcW w:w="1480" w:type="dxa"/>
          </w:tcPr>
          <w:p w:rsidR="00491EC8" w:rsidRPr="00491EC8" w:rsidRDefault="0078598E" w:rsidP="001E2C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100 beds per case</w:t>
            </w:r>
          </w:p>
        </w:tc>
        <w:tc>
          <w:tcPr>
            <w:tcW w:w="1480" w:type="dxa"/>
          </w:tcPr>
          <w:p w:rsidR="00491EC8" w:rsidRDefault="005F5F0B" w:rsidP="001E2C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4.6 beds/case to 157 beds/</w:t>
            </w:r>
            <w:r w:rsidR="00DB4753" w:rsidRPr="00DB4753">
              <w:rPr>
                <w:rFonts w:ascii="Calibri" w:eastAsia="Times New Roman" w:hAnsi="Calibri" w:cs="Calibri"/>
              </w:rPr>
              <w:t>case</w:t>
            </w:r>
          </w:p>
        </w:tc>
      </w:tr>
      <w:tr w:rsidR="00491EC8" w:rsidRPr="00491EC8" w:rsidTr="003903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8" w:type="dxa"/>
            <w:noWrap/>
            <w:hideMark/>
          </w:tcPr>
          <w:p w:rsidR="00491EC8" w:rsidRPr="00491EC8" w:rsidRDefault="00491EC8" w:rsidP="001E2CA9">
            <w:pPr>
              <w:rPr>
                <w:rFonts w:ascii="Calibri" w:eastAsia="Times New Roman" w:hAnsi="Calibri" w:cs="Calibri"/>
              </w:rPr>
            </w:pPr>
            <w:r w:rsidRPr="00491EC8">
              <w:rPr>
                <w:rFonts w:ascii="Calibri" w:eastAsia="Times New Roman" w:hAnsi="Calibri" w:cs="Calibri"/>
              </w:rPr>
              <w:t>Average beds per case (combined ETU and CCC)</w:t>
            </w:r>
          </w:p>
        </w:tc>
        <w:tc>
          <w:tcPr>
            <w:tcW w:w="1480" w:type="dxa"/>
            <w:noWrap/>
          </w:tcPr>
          <w:p w:rsidR="00491EC8" w:rsidRPr="00491EC8" w:rsidRDefault="00DB4753" w:rsidP="001E2C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11.26</w:t>
            </w:r>
          </w:p>
        </w:tc>
        <w:tc>
          <w:tcPr>
            <w:tcW w:w="1480" w:type="dxa"/>
          </w:tcPr>
          <w:p w:rsidR="00491EC8" w:rsidRPr="00491EC8" w:rsidRDefault="0078598E" w:rsidP="001E2C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543</w:t>
            </w:r>
          </w:p>
        </w:tc>
        <w:tc>
          <w:tcPr>
            <w:tcW w:w="1480" w:type="dxa"/>
          </w:tcPr>
          <w:p w:rsidR="00491EC8" w:rsidRDefault="00DB4753" w:rsidP="001E2C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26.0</w:t>
            </w:r>
          </w:p>
        </w:tc>
      </w:tr>
      <w:tr w:rsidR="00491EC8" w:rsidRPr="00491EC8" w:rsidTr="003903C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8" w:type="dxa"/>
            <w:noWrap/>
            <w:hideMark/>
          </w:tcPr>
          <w:p w:rsidR="00491EC8" w:rsidRPr="00491EC8" w:rsidRDefault="00491EC8" w:rsidP="001E2CA9">
            <w:pPr>
              <w:rPr>
                <w:rFonts w:ascii="Calibri" w:eastAsia="Times New Roman" w:hAnsi="Calibri" w:cs="Calibri"/>
              </w:rPr>
            </w:pPr>
            <w:r w:rsidRPr="00491EC8">
              <w:rPr>
                <w:rFonts w:ascii="Calibri" w:eastAsia="Times New Roman" w:hAnsi="Calibri" w:cs="Calibri"/>
              </w:rPr>
              <w:t>Number of ETUs</w:t>
            </w:r>
          </w:p>
        </w:tc>
        <w:tc>
          <w:tcPr>
            <w:tcW w:w="1480" w:type="dxa"/>
            <w:noWrap/>
          </w:tcPr>
          <w:p w:rsidR="00491EC8" w:rsidRPr="00491EC8" w:rsidRDefault="00DB4753" w:rsidP="001E2C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480" w:type="dxa"/>
          </w:tcPr>
          <w:p w:rsidR="00491EC8" w:rsidRPr="00491EC8" w:rsidRDefault="0078598E" w:rsidP="001E2C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1480" w:type="dxa"/>
          </w:tcPr>
          <w:p w:rsidR="00491EC8" w:rsidRDefault="00DB4753" w:rsidP="001E2C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</w:tr>
      <w:tr w:rsidR="00491EC8" w:rsidRPr="00491EC8" w:rsidTr="003903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8" w:type="dxa"/>
            <w:noWrap/>
            <w:hideMark/>
          </w:tcPr>
          <w:p w:rsidR="00491EC8" w:rsidRPr="00491EC8" w:rsidRDefault="00491EC8" w:rsidP="001E2CA9">
            <w:pPr>
              <w:rPr>
                <w:rFonts w:ascii="Calibri" w:eastAsia="Times New Roman" w:hAnsi="Calibri" w:cs="Calibri"/>
              </w:rPr>
            </w:pPr>
            <w:r w:rsidRPr="00491EC8">
              <w:rPr>
                <w:rFonts w:ascii="Calibri" w:eastAsia="Times New Roman" w:hAnsi="Calibri" w:cs="Calibri"/>
              </w:rPr>
              <w:t>Number of districts with an ETU</w:t>
            </w:r>
          </w:p>
        </w:tc>
        <w:tc>
          <w:tcPr>
            <w:tcW w:w="1480" w:type="dxa"/>
            <w:noWrap/>
          </w:tcPr>
          <w:p w:rsidR="00491EC8" w:rsidRPr="00491EC8" w:rsidRDefault="00DB4753" w:rsidP="001E2C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480" w:type="dxa"/>
          </w:tcPr>
          <w:p w:rsidR="00491EC8" w:rsidRPr="00491EC8" w:rsidRDefault="0078598E" w:rsidP="001E2C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1480" w:type="dxa"/>
          </w:tcPr>
          <w:p w:rsidR="00491EC8" w:rsidRDefault="00DB4753" w:rsidP="001E2C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491EC8" w:rsidRPr="00491EC8" w:rsidTr="003903C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8" w:type="dxa"/>
            <w:noWrap/>
            <w:hideMark/>
          </w:tcPr>
          <w:p w:rsidR="00491EC8" w:rsidRPr="00491EC8" w:rsidRDefault="00491EC8" w:rsidP="001E2CA9">
            <w:pPr>
              <w:rPr>
                <w:rFonts w:ascii="Calibri" w:eastAsia="Times New Roman" w:hAnsi="Calibri" w:cs="Calibri"/>
              </w:rPr>
            </w:pPr>
            <w:r w:rsidRPr="00491EC8">
              <w:rPr>
                <w:rFonts w:ascii="Calibri" w:eastAsia="Times New Roman" w:hAnsi="Calibri" w:cs="Calibri"/>
              </w:rPr>
              <w:t>Average occupancy</w:t>
            </w:r>
            <w:r w:rsidR="00DB4753">
              <w:rPr>
                <w:rFonts w:ascii="Calibri" w:eastAsia="Times New Roman" w:hAnsi="Calibri" w:cs="Calibri"/>
              </w:rPr>
              <w:t xml:space="preserve"> %</w:t>
            </w:r>
            <w:r w:rsidRPr="00491EC8">
              <w:rPr>
                <w:rFonts w:ascii="Calibri" w:eastAsia="Times New Roman" w:hAnsi="Calibri" w:cs="Calibri"/>
              </w:rPr>
              <w:t xml:space="preserve">  (combined ETU and CCC)</w:t>
            </w:r>
          </w:p>
        </w:tc>
        <w:tc>
          <w:tcPr>
            <w:tcW w:w="1480" w:type="dxa"/>
            <w:noWrap/>
          </w:tcPr>
          <w:p w:rsidR="00491EC8" w:rsidRPr="00491EC8" w:rsidRDefault="00DB4753" w:rsidP="001E2C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10.9</w:t>
            </w:r>
          </w:p>
        </w:tc>
        <w:tc>
          <w:tcPr>
            <w:tcW w:w="1480" w:type="dxa"/>
          </w:tcPr>
          <w:p w:rsidR="00491EC8" w:rsidRPr="00491EC8" w:rsidRDefault="0078598E" w:rsidP="001E2C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1480" w:type="dxa"/>
          </w:tcPr>
          <w:p w:rsidR="00491EC8" w:rsidRDefault="00491EC8" w:rsidP="001E2C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62A88" w:rsidRPr="00491EC8" w:rsidTr="003903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8" w:type="dxa"/>
            <w:noWrap/>
          </w:tcPr>
          <w:p w:rsidR="00062A88" w:rsidRPr="00491EC8" w:rsidRDefault="00062A88" w:rsidP="001E2CA9">
            <w:pPr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Number of FMTs </w:t>
            </w:r>
          </w:p>
        </w:tc>
        <w:tc>
          <w:tcPr>
            <w:tcW w:w="1480" w:type="dxa"/>
            <w:noWrap/>
          </w:tcPr>
          <w:p w:rsidR="00062A88" w:rsidRDefault="00ED4421" w:rsidP="001E2C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480" w:type="dxa"/>
          </w:tcPr>
          <w:p w:rsidR="00062A88" w:rsidRDefault="007530AC" w:rsidP="001E2C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1480" w:type="dxa"/>
          </w:tcPr>
          <w:p w:rsidR="00062A88" w:rsidRDefault="00ED4421" w:rsidP="001E2C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</w:tr>
    </w:tbl>
    <w:p w:rsidR="001E2CA9" w:rsidRDefault="001E2CA9"/>
    <w:p w:rsidR="001E2CA9" w:rsidRDefault="001E2CA9"/>
    <w:p w:rsidR="00965A02" w:rsidRDefault="001E2CA9" w:rsidP="00557089">
      <w:r>
        <w:br w:type="textWrapping" w:clear="all"/>
      </w:r>
    </w:p>
    <w:p w:rsidR="00AD652A" w:rsidRDefault="00AD652A"/>
    <w:p w:rsidR="00AD652A" w:rsidRDefault="00AD652A"/>
    <w:p w:rsidR="00AD652A" w:rsidRDefault="00AD652A"/>
    <w:tbl>
      <w:tblPr>
        <w:tblW w:w="131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92"/>
        <w:gridCol w:w="1363"/>
        <w:gridCol w:w="765"/>
        <w:gridCol w:w="425"/>
        <w:gridCol w:w="709"/>
        <w:gridCol w:w="283"/>
        <w:gridCol w:w="709"/>
        <w:gridCol w:w="425"/>
        <w:gridCol w:w="567"/>
        <w:gridCol w:w="426"/>
        <w:gridCol w:w="1053"/>
        <w:gridCol w:w="1073"/>
        <w:gridCol w:w="1029"/>
        <w:gridCol w:w="388"/>
        <w:gridCol w:w="674"/>
        <w:gridCol w:w="602"/>
      </w:tblGrid>
      <w:tr w:rsidR="00BD293C" w:rsidRPr="00BD293C" w:rsidTr="00557089">
        <w:trPr>
          <w:trHeight w:val="390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293C" w:rsidRPr="00BD293C" w:rsidRDefault="00BD293C" w:rsidP="00BD29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293C" w:rsidRPr="00BD293C" w:rsidRDefault="00BD293C" w:rsidP="00BD29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293C" w:rsidRPr="00BD293C" w:rsidRDefault="00BD293C" w:rsidP="00BD29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293C" w:rsidRPr="00BD293C" w:rsidRDefault="00BD293C" w:rsidP="00BD29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293C" w:rsidRPr="00BD293C" w:rsidRDefault="00BD293C" w:rsidP="00BD29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293C" w:rsidRPr="00BD293C" w:rsidRDefault="00BD293C" w:rsidP="00BD29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557089" w:rsidRPr="00557089" w:rsidTr="007530AC">
        <w:trPr>
          <w:gridAfter w:val="1"/>
          <w:wAfter w:w="602" w:type="dxa"/>
          <w:trHeight w:val="390"/>
        </w:trPr>
        <w:tc>
          <w:tcPr>
            <w:tcW w:w="52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55708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LIBERIA CASES AND TREATMENT CAPACITY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55708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WEEK 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55708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DATES:</w:t>
            </w:r>
          </w:p>
        </w:tc>
        <w:tc>
          <w:tcPr>
            <w:tcW w:w="42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55708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16/02/2015 TO 22/02/2015</w:t>
            </w:r>
          </w:p>
        </w:tc>
      </w:tr>
      <w:tr w:rsidR="00557089" w:rsidRPr="00557089" w:rsidTr="007530AC">
        <w:trPr>
          <w:gridAfter w:val="1"/>
          <w:wAfter w:w="602" w:type="dxa"/>
          <w:trHeight w:val="713"/>
        </w:trPr>
        <w:tc>
          <w:tcPr>
            <w:tcW w:w="2692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DISTRICT</w:t>
            </w:r>
          </w:p>
        </w:tc>
        <w:tc>
          <w:tcPr>
            <w:tcW w:w="136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POPULATION (2008 census)</w:t>
            </w:r>
          </w:p>
        </w:tc>
        <w:tc>
          <w:tcPr>
            <w:tcW w:w="1190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NEW CASES (confirmed 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INCIDENCE per 100,000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DAYS SINCE LAST CASE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NUMBER OF ETUs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OPERATIONAL ETU BEDS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OPERATIONAL CCC BEDS</w:t>
            </w:r>
          </w:p>
        </w:tc>
        <w:tc>
          <w:tcPr>
            <w:tcW w:w="102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57089" w:rsidRPr="00557089" w:rsidRDefault="007530AC" w:rsidP="00753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BEDS PER CASE </w:t>
            </w:r>
            <w:r w:rsidR="00557089" w:rsidRPr="0055708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ETU+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CCC</w:t>
            </w:r>
          </w:p>
        </w:tc>
        <w:tc>
          <w:tcPr>
            <w:tcW w:w="106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5D9F1"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OCCUPANCY RATE (%)</w:t>
            </w:r>
          </w:p>
        </w:tc>
      </w:tr>
      <w:tr w:rsidR="00557089" w:rsidRPr="00557089" w:rsidTr="007530AC">
        <w:trPr>
          <w:gridAfter w:val="1"/>
          <w:wAfter w:w="602" w:type="dxa"/>
          <w:trHeight w:val="300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7089" w:rsidRPr="00557089" w:rsidRDefault="00557089" w:rsidP="0055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Bomi</w:t>
            </w:r>
            <w:proofErr w:type="spellEnd"/>
            <w:r w:rsidRPr="00557089">
              <w:rPr>
                <w:rFonts w:ascii="Calibri" w:eastAsia="Times New Roman" w:hAnsi="Calibri" w:cs="Calibri"/>
                <w:color w:val="666666"/>
                <w:sz w:val="20"/>
                <w:szCs w:val="20"/>
              </w:rPr>
              <w:t> County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84,119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 cases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</w:t>
            </w:r>
          </w:p>
        </w:tc>
      </w:tr>
      <w:tr w:rsidR="00557089" w:rsidRPr="00557089" w:rsidTr="007530AC">
        <w:trPr>
          <w:gridAfter w:val="1"/>
          <w:wAfter w:w="602" w:type="dxa"/>
          <w:trHeight w:val="300"/>
        </w:trPr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7089" w:rsidRPr="00557089" w:rsidRDefault="00557089" w:rsidP="0055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Bong</w:t>
            </w:r>
            <w:r w:rsidRPr="00557089">
              <w:rPr>
                <w:rFonts w:ascii="Calibri" w:eastAsia="Times New Roman" w:hAnsi="Calibri" w:cs="Calibri"/>
                <w:color w:val="666666"/>
                <w:sz w:val="20"/>
                <w:szCs w:val="20"/>
              </w:rPr>
              <w:t> County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333,481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 cases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</w:t>
            </w:r>
          </w:p>
        </w:tc>
      </w:tr>
      <w:tr w:rsidR="00557089" w:rsidRPr="00557089" w:rsidTr="007530AC">
        <w:trPr>
          <w:gridAfter w:val="1"/>
          <w:wAfter w:w="602" w:type="dxa"/>
          <w:trHeight w:val="300"/>
        </w:trPr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7089" w:rsidRPr="00557089" w:rsidRDefault="00557089" w:rsidP="0055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Gbarpolu</w:t>
            </w:r>
            <w:proofErr w:type="spellEnd"/>
            <w:r w:rsidRPr="00557089">
              <w:rPr>
                <w:rFonts w:ascii="Calibri" w:eastAsia="Times New Roman" w:hAnsi="Calibri" w:cs="Calibri"/>
                <w:color w:val="666666"/>
                <w:sz w:val="20"/>
                <w:szCs w:val="20"/>
              </w:rPr>
              <w:t> County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83,388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 cases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sz w:val="20"/>
                <w:szCs w:val="20"/>
              </w:rPr>
              <w:t>0.00</w:t>
            </w:r>
          </w:p>
        </w:tc>
      </w:tr>
      <w:tr w:rsidR="00557089" w:rsidRPr="00557089" w:rsidTr="007530AC">
        <w:trPr>
          <w:gridAfter w:val="1"/>
          <w:wAfter w:w="602" w:type="dxa"/>
          <w:trHeight w:val="300"/>
        </w:trPr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7089" w:rsidRPr="00557089" w:rsidRDefault="00557089" w:rsidP="0055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Grand </w:t>
            </w:r>
            <w:proofErr w:type="spellStart"/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Bassa</w:t>
            </w:r>
            <w:proofErr w:type="spellEnd"/>
            <w:r w:rsidRPr="00557089">
              <w:rPr>
                <w:rFonts w:ascii="Calibri" w:eastAsia="Times New Roman" w:hAnsi="Calibri" w:cs="Calibri"/>
                <w:color w:val="666666"/>
                <w:sz w:val="20"/>
                <w:szCs w:val="20"/>
              </w:rPr>
              <w:t> County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221,693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 cases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10.00</w:t>
            </w:r>
          </w:p>
        </w:tc>
      </w:tr>
      <w:tr w:rsidR="00557089" w:rsidRPr="00557089" w:rsidTr="007530AC">
        <w:trPr>
          <w:gridAfter w:val="1"/>
          <w:wAfter w:w="602" w:type="dxa"/>
          <w:trHeight w:val="300"/>
        </w:trPr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7089" w:rsidRPr="00557089" w:rsidRDefault="00557089" w:rsidP="0055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Grand Cape Mount</w:t>
            </w:r>
            <w:r w:rsidRPr="00557089">
              <w:rPr>
                <w:rFonts w:ascii="Calibri" w:eastAsia="Times New Roman" w:hAnsi="Calibri" w:cs="Calibri"/>
                <w:color w:val="666666"/>
                <w:sz w:val="20"/>
                <w:szCs w:val="20"/>
              </w:rPr>
              <w:t> County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127,076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089" w:rsidRPr="00557089" w:rsidRDefault="00557089" w:rsidP="0055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 cases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</w:t>
            </w:r>
          </w:p>
        </w:tc>
      </w:tr>
      <w:tr w:rsidR="00557089" w:rsidRPr="00557089" w:rsidTr="007530AC">
        <w:trPr>
          <w:gridAfter w:val="1"/>
          <w:wAfter w:w="602" w:type="dxa"/>
          <w:trHeight w:val="300"/>
        </w:trPr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7089" w:rsidRPr="00557089" w:rsidRDefault="00557089" w:rsidP="0055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Grand </w:t>
            </w:r>
            <w:proofErr w:type="spellStart"/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Gedeh</w:t>
            </w:r>
            <w:proofErr w:type="spellEnd"/>
            <w:r w:rsidRPr="00557089">
              <w:rPr>
                <w:rFonts w:ascii="Calibri" w:eastAsia="Times New Roman" w:hAnsi="Calibri" w:cs="Calibri"/>
                <w:color w:val="666666"/>
                <w:sz w:val="20"/>
                <w:szCs w:val="20"/>
              </w:rPr>
              <w:t> County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125,258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 cases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sz w:val="20"/>
                <w:szCs w:val="20"/>
              </w:rPr>
              <w:t>0.00</w:t>
            </w:r>
          </w:p>
        </w:tc>
      </w:tr>
      <w:tr w:rsidR="00557089" w:rsidRPr="00557089" w:rsidTr="007530AC">
        <w:trPr>
          <w:gridAfter w:val="1"/>
          <w:wAfter w:w="602" w:type="dxa"/>
          <w:trHeight w:val="300"/>
        </w:trPr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7089" w:rsidRPr="00557089" w:rsidRDefault="00557089" w:rsidP="0055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Grand </w:t>
            </w:r>
            <w:proofErr w:type="spellStart"/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Kru</w:t>
            </w:r>
            <w:proofErr w:type="spellEnd"/>
            <w:r w:rsidRPr="00557089">
              <w:rPr>
                <w:rFonts w:ascii="Calibri" w:eastAsia="Times New Roman" w:hAnsi="Calibri" w:cs="Calibri"/>
                <w:color w:val="666666"/>
                <w:sz w:val="20"/>
                <w:szCs w:val="20"/>
              </w:rPr>
              <w:t> County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57,913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 cases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sz w:val="20"/>
                <w:szCs w:val="20"/>
              </w:rPr>
              <w:t>0.00</w:t>
            </w:r>
          </w:p>
        </w:tc>
      </w:tr>
      <w:tr w:rsidR="00557089" w:rsidRPr="00557089" w:rsidTr="007530AC">
        <w:trPr>
          <w:gridAfter w:val="1"/>
          <w:wAfter w:w="602" w:type="dxa"/>
          <w:trHeight w:val="300"/>
        </w:trPr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7089" w:rsidRPr="00557089" w:rsidRDefault="00557089" w:rsidP="0055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Lofa</w:t>
            </w:r>
            <w:proofErr w:type="spellEnd"/>
            <w:r w:rsidRPr="00557089">
              <w:rPr>
                <w:rFonts w:ascii="Calibri" w:eastAsia="Times New Roman" w:hAnsi="Calibri" w:cs="Calibri"/>
                <w:color w:val="666666"/>
                <w:sz w:val="20"/>
                <w:szCs w:val="20"/>
              </w:rPr>
              <w:t> County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276,863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 cases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5.00</w:t>
            </w:r>
          </w:p>
        </w:tc>
      </w:tr>
      <w:tr w:rsidR="00557089" w:rsidRPr="00557089" w:rsidTr="007530AC">
        <w:trPr>
          <w:gridAfter w:val="1"/>
          <w:wAfter w:w="602" w:type="dxa"/>
          <w:trHeight w:val="300"/>
        </w:trPr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7089" w:rsidRPr="00557089" w:rsidRDefault="00557089" w:rsidP="0055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Margibi</w:t>
            </w:r>
            <w:proofErr w:type="spellEnd"/>
            <w:r w:rsidRPr="00557089">
              <w:rPr>
                <w:rFonts w:ascii="Calibri" w:eastAsia="Times New Roman" w:hAnsi="Calibri" w:cs="Calibri"/>
                <w:color w:val="666666"/>
                <w:sz w:val="20"/>
                <w:szCs w:val="20"/>
              </w:rPr>
              <w:t> County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209,923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 cases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</w:t>
            </w:r>
          </w:p>
        </w:tc>
      </w:tr>
      <w:tr w:rsidR="00557089" w:rsidRPr="00557089" w:rsidTr="007530AC">
        <w:trPr>
          <w:gridAfter w:val="1"/>
          <w:wAfter w:w="602" w:type="dxa"/>
          <w:trHeight w:val="300"/>
        </w:trPr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7089" w:rsidRPr="00557089" w:rsidRDefault="00557089" w:rsidP="0055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Maryland</w:t>
            </w:r>
            <w:r w:rsidRPr="00557089">
              <w:rPr>
                <w:rFonts w:ascii="Calibri" w:eastAsia="Times New Roman" w:hAnsi="Calibri" w:cs="Calibri"/>
                <w:color w:val="666666"/>
                <w:sz w:val="20"/>
                <w:szCs w:val="20"/>
              </w:rPr>
              <w:t> County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135,938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 cases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sz w:val="20"/>
                <w:szCs w:val="20"/>
              </w:rPr>
              <w:t>0.00</w:t>
            </w:r>
          </w:p>
        </w:tc>
      </w:tr>
      <w:tr w:rsidR="00557089" w:rsidRPr="00557089" w:rsidTr="007530AC">
        <w:trPr>
          <w:gridAfter w:val="1"/>
          <w:wAfter w:w="602" w:type="dxa"/>
          <w:trHeight w:val="300"/>
        </w:trPr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7089" w:rsidRPr="00557089" w:rsidRDefault="00557089" w:rsidP="0055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Montserrado</w:t>
            </w:r>
            <w:proofErr w:type="spellEnd"/>
            <w:r w:rsidRPr="00557089">
              <w:rPr>
                <w:rFonts w:ascii="Calibri" w:eastAsia="Times New Roman" w:hAnsi="Calibri" w:cs="Calibri"/>
                <w:color w:val="666666"/>
                <w:sz w:val="20"/>
                <w:szCs w:val="20"/>
              </w:rPr>
              <w:t> County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1,118,241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200.00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28.00</w:t>
            </w:r>
          </w:p>
        </w:tc>
      </w:tr>
      <w:tr w:rsidR="00557089" w:rsidRPr="00557089" w:rsidTr="007530AC">
        <w:trPr>
          <w:gridAfter w:val="1"/>
          <w:wAfter w:w="602" w:type="dxa"/>
          <w:trHeight w:val="300"/>
        </w:trPr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7089" w:rsidRPr="00557089" w:rsidRDefault="00557089" w:rsidP="0055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Nimba</w:t>
            </w:r>
            <w:proofErr w:type="spellEnd"/>
            <w:r w:rsidRPr="00557089">
              <w:rPr>
                <w:rFonts w:ascii="Calibri" w:eastAsia="Times New Roman" w:hAnsi="Calibri" w:cs="Calibri"/>
                <w:color w:val="666666"/>
                <w:sz w:val="20"/>
                <w:szCs w:val="20"/>
              </w:rPr>
              <w:t> County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462,026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 cases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6.52</w:t>
            </w:r>
          </w:p>
        </w:tc>
      </w:tr>
      <w:tr w:rsidR="00557089" w:rsidRPr="00557089" w:rsidTr="007530AC">
        <w:trPr>
          <w:gridAfter w:val="1"/>
          <w:wAfter w:w="602" w:type="dxa"/>
          <w:trHeight w:val="300"/>
        </w:trPr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7089" w:rsidRPr="00557089" w:rsidRDefault="00557089" w:rsidP="0055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River </w:t>
            </w:r>
            <w:proofErr w:type="spellStart"/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Cess</w:t>
            </w:r>
            <w:proofErr w:type="spellEnd"/>
            <w:r w:rsidRPr="00557089">
              <w:rPr>
                <w:rFonts w:ascii="Calibri" w:eastAsia="Times New Roman" w:hAnsi="Calibri" w:cs="Calibri"/>
                <w:color w:val="666666"/>
                <w:sz w:val="20"/>
                <w:szCs w:val="20"/>
              </w:rPr>
              <w:t> County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71,509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 cases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sz w:val="20"/>
                <w:szCs w:val="20"/>
              </w:rPr>
              <w:t>0.00</w:t>
            </w:r>
          </w:p>
        </w:tc>
      </w:tr>
      <w:tr w:rsidR="00557089" w:rsidRPr="00557089" w:rsidTr="007530AC">
        <w:trPr>
          <w:gridAfter w:val="1"/>
          <w:wAfter w:w="602" w:type="dxa"/>
          <w:trHeight w:val="300"/>
        </w:trPr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7089" w:rsidRPr="00557089" w:rsidRDefault="00557089" w:rsidP="0055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River Gee</w:t>
            </w:r>
            <w:r w:rsidRPr="00557089">
              <w:rPr>
                <w:rFonts w:ascii="Calibri" w:eastAsia="Times New Roman" w:hAnsi="Calibri" w:cs="Calibri"/>
                <w:color w:val="666666"/>
                <w:sz w:val="20"/>
                <w:szCs w:val="20"/>
              </w:rPr>
              <w:t> County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66,789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 cases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sz w:val="20"/>
                <w:szCs w:val="20"/>
              </w:rPr>
              <w:t>0.00</w:t>
            </w:r>
          </w:p>
        </w:tc>
      </w:tr>
      <w:tr w:rsidR="00557089" w:rsidRPr="00557089" w:rsidTr="007530AC">
        <w:trPr>
          <w:gridAfter w:val="1"/>
          <w:wAfter w:w="602" w:type="dxa"/>
          <w:trHeight w:val="300"/>
        </w:trPr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7089" w:rsidRPr="00557089" w:rsidRDefault="00557089" w:rsidP="0055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Sinoe</w:t>
            </w:r>
            <w:proofErr w:type="spellEnd"/>
            <w:r w:rsidRPr="00557089">
              <w:rPr>
                <w:rFonts w:ascii="Calibri" w:eastAsia="Times New Roman" w:hAnsi="Calibri" w:cs="Calibri"/>
                <w:color w:val="666666"/>
                <w:sz w:val="20"/>
                <w:szCs w:val="20"/>
              </w:rPr>
              <w:t> County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102,391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 cases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sz w:val="20"/>
                <w:szCs w:val="20"/>
              </w:rPr>
              <w:t>0.00</w:t>
            </w:r>
          </w:p>
        </w:tc>
      </w:tr>
      <w:tr w:rsidR="00557089" w:rsidRPr="00557089" w:rsidTr="007530AC">
        <w:trPr>
          <w:gridAfter w:val="1"/>
          <w:wAfter w:w="602" w:type="dxa"/>
          <w:trHeight w:val="315"/>
        </w:trPr>
        <w:tc>
          <w:tcPr>
            <w:tcW w:w="26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:rsidR="00557089" w:rsidRPr="00557089" w:rsidRDefault="007530AC" w:rsidP="0055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T</w:t>
            </w:r>
            <w:r w:rsidR="00557089" w:rsidRPr="0055708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otal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3,476,608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543.00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557089" w:rsidRPr="00557089" w:rsidRDefault="00557089" w:rsidP="005570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55708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11.97</w:t>
            </w:r>
          </w:p>
        </w:tc>
      </w:tr>
    </w:tbl>
    <w:p w:rsidR="003D7B2E" w:rsidRPr="009B2150" w:rsidRDefault="003D7B2E">
      <w:pPr>
        <w:rPr>
          <w:b/>
          <w:bCs/>
        </w:rPr>
      </w:pPr>
      <w:r w:rsidRPr="009B2150">
        <w:rPr>
          <w:b/>
          <w:bCs/>
        </w:rPr>
        <w:t>Notes</w:t>
      </w:r>
    </w:p>
    <w:p w:rsidR="00AD652A" w:rsidRDefault="00BD293C" w:rsidP="00557089">
      <w:pPr>
        <w:pStyle w:val="ListParagraph"/>
        <w:numPr>
          <w:ilvl w:val="0"/>
          <w:numId w:val="2"/>
        </w:numPr>
      </w:pPr>
      <w:r>
        <w:t xml:space="preserve">Cases </w:t>
      </w:r>
      <w:r w:rsidR="00557089">
        <w:t xml:space="preserve">are again restricted to only </w:t>
      </w:r>
      <w:proofErr w:type="spellStart"/>
      <w:r w:rsidR="00557089">
        <w:t>Montserrado</w:t>
      </w:r>
      <w:proofErr w:type="spellEnd"/>
      <w:r w:rsidR="00557089">
        <w:t xml:space="preserve"> with one confirmed case and no further cases in </w:t>
      </w:r>
      <w:proofErr w:type="spellStart"/>
      <w:r w:rsidR="00557089">
        <w:t>Margibi</w:t>
      </w:r>
      <w:proofErr w:type="spellEnd"/>
      <w:r w:rsidR="00557089">
        <w:t xml:space="preserve">. </w:t>
      </w:r>
    </w:p>
    <w:p w:rsidR="00557089" w:rsidRDefault="00BD293C" w:rsidP="00BD293C">
      <w:pPr>
        <w:pStyle w:val="ListParagraph"/>
        <w:numPr>
          <w:ilvl w:val="0"/>
          <w:numId w:val="2"/>
        </w:numPr>
      </w:pPr>
      <w:r>
        <w:t>There is a higher than expected occupancy rate due to proactive isolatio</w:t>
      </w:r>
      <w:r w:rsidR="009B2150">
        <w:t>n of a number of contacts of an index</w:t>
      </w:r>
      <w:r>
        <w:t xml:space="preserve"> case.</w:t>
      </w:r>
      <w:r w:rsidR="00557089">
        <w:t xml:space="preserve"> These are nearing their 21 days, without any</w:t>
      </w:r>
      <w:r w:rsidR="007530AC">
        <w:t xml:space="preserve"> confirmed</w:t>
      </w:r>
      <w:r w:rsidR="00557089">
        <w:t xml:space="preserve"> cases so far. </w:t>
      </w:r>
    </w:p>
    <w:p w:rsidR="00BD293C" w:rsidRDefault="00557089" w:rsidP="00BD293C">
      <w:pPr>
        <w:pStyle w:val="ListParagraph"/>
        <w:numPr>
          <w:ilvl w:val="0"/>
          <w:numId w:val="2"/>
        </w:numPr>
      </w:pPr>
      <w:r>
        <w:t xml:space="preserve">There are only 2 confirmed cases currently admitted across all Liberia’s ETUs (as of 25/02/15). </w:t>
      </w:r>
      <w:r w:rsidR="00BD293C">
        <w:t xml:space="preserve"> </w:t>
      </w:r>
    </w:p>
    <w:p w:rsidR="00BD293C" w:rsidRDefault="002A173A" w:rsidP="00BD293C">
      <w:pPr>
        <w:pStyle w:val="ListParagraph"/>
        <w:numPr>
          <w:ilvl w:val="0"/>
          <w:numId w:val="2"/>
        </w:numPr>
      </w:pPr>
      <w:r>
        <w:t>Decommissioning plans</w:t>
      </w:r>
      <w:r w:rsidR="00FF40FB">
        <w:t>:</w:t>
      </w:r>
      <w:r w:rsidR="00062A88">
        <w:t xml:space="preserve"> will maintain an ETU in each district and rationalize ETUs in </w:t>
      </w:r>
      <w:proofErr w:type="spellStart"/>
      <w:r w:rsidR="00062A88">
        <w:t>Montserrado</w:t>
      </w:r>
      <w:proofErr w:type="spellEnd"/>
    </w:p>
    <w:p w:rsidR="00062A88" w:rsidRDefault="00062A88" w:rsidP="00062A88">
      <w:pPr>
        <w:pStyle w:val="ListParagraph"/>
        <w:numPr>
          <w:ilvl w:val="1"/>
          <w:numId w:val="2"/>
        </w:numPr>
      </w:pPr>
      <w:r>
        <w:t xml:space="preserve">2 </w:t>
      </w:r>
      <w:proofErr w:type="spellStart"/>
      <w:r>
        <w:t>Montserrado</w:t>
      </w:r>
      <w:proofErr w:type="spellEnd"/>
      <w:r>
        <w:t xml:space="preserve"> ETUs to be closed (MOD 25</w:t>
      </w:r>
      <w:r w:rsidRPr="00062A88">
        <w:rPr>
          <w:vertAlign w:val="superscript"/>
        </w:rPr>
        <w:t>th</w:t>
      </w:r>
      <w:r>
        <w:t xml:space="preserve"> Feb; ELWA II 30</w:t>
      </w:r>
      <w:r w:rsidRPr="00062A88">
        <w:rPr>
          <w:vertAlign w:val="superscript"/>
        </w:rPr>
        <w:t>th</w:t>
      </w:r>
      <w:r>
        <w:t xml:space="preserve"> April)</w:t>
      </w:r>
    </w:p>
    <w:p w:rsidR="00FF40FB" w:rsidRDefault="00062A88" w:rsidP="00FF40FB">
      <w:pPr>
        <w:pStyle w:val="ListParagraph"/>
        <w:numPr>
          <w:ilvl w:val="1"/>
          <w:numId w:val="2"/>
        </w:numPr>
      </w:pPr>
      <w:r>
        <w:lastRenderedPageBreak/>
        <w:t xml:space="preserve">No explicit plan for CCCs. </w:t>
      </w:r>
    </w:p>
    <w:p w:rsidR="00FF40FB" w:rsidRDefault="00FF40FB" w:rsidP="00FF40FB">
      <w:pPr>
        <w:pStyle w:val="ListParagraph"/>
        <w:numPr>
          <w:ilvl w:val="0"/>
          <w:numId w:val="2"/>
        </w:numPr>
      </w:pPr>
      <w:r>
        <w:t>SITTU: the German R</w:t>
      </w:r>
      <w:r w:rsidR="00557089">
        <w:t>ed Cross SKD 3 20 bed SITTU site has 15</w:t>
      </w:r>
      <w:r>
        <w:t xml:space="preserve"> patients</w:t>
      </w:r>
    </w:p>
    <w:p w:rsidR="00FF40FB" w:rsidRDefault="0078598E" w:rsidP="0078598E">
      <w:pPr>
        <w:pStyle w:val="ListParagraph"/>
        <w:numPr>
          <w:ilvl w:val="0"/>
          <w:numId w:val="2"/>
        </w:numPr>
      </w:pPr>
      <w:r>
        <w:t xml:space="preserve">AU teams are being deployed to health facilities for triage and IPC support. </w:t>
      </w:r>
    </w:p>
    <w:tbl>
      <w:tblPr>
        <w:tblW w:w="8903" w:type="dxa"/>
        <w:tblInd w:w="93" w:type="dxa"/>
        <w:tblLook w:val="04A0" w:firstRow="1" w:lastRow="0" w:firstColumn="1" w:lastColumn="0" w:noHBand="0" w:noVBand="1"/>
      </w:tblPr>
      <w:tblGrid>
        <w:gridCol w:w="1740"/>
        <w:gridCol w:w="2528"/>
        <w:gridCol w:w="1417"/>
        <w:gridCol w:w="1843"/>
        <w:gridCol w:w="1375"/>
      </w:tblGrid>
      <w:tr w:rsidR="00756ACD" w:rsidRPr="00756ACD" w:rsidTr="00ED4421">
        <w:trPr>
          <w:trHeight w:val="330"/>
        </w:trPr>
        <w:tc>
          <w:tcPr>
            <w:tcW w:w="75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756AC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LIBERIA FOREIGN MEDICAL TEAMS (currently active)</w:t>
            </w:r>
          </w:p>
          <w:p w:rsidR="00ED4421" w:rsidRPr="00756ACD" w:rsidRDefault="00ED4421" w:rsidP="00756A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756ACD" w:rsidRPr="00756ACD" w:rsidTr="00ED4421">
        <w:trPr>
          <w:trHeight w:val="300"/>
        </w:trPr>
        <w:tc>
          <w:tcPr>
            <w:tcW w:w="1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756ACD" w:rsidRPr="00756ACD" w:rsidRDefault="00756ACD" w:rsidP="00756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56ACD">
              <w:rPr>
                <w:rFonts w:ascii="Calibri" w:eastAsia="Times New Roman" w:hAnsi="Calibri" w:cs="Calibri"/>
                <w:b/>
                <w:bCs/>
                <w:color w:val="000000"/>
              </w:rPr>
              <w:t>FMT</w:t>
            </w:r>
          </w:p>
        </w:tc>
        <w:tc>
          <w:tcPr>
            <w:tcW w:w="2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756ACD" w:rsidRPr="00756ACD" w:rsidRDefault="00756ACD" w:rsidP="00756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56ACD">
              <w:rPr>
                <w:rFonts w:ascii="Calibri" w:eastAsia="Times New Roman" w:hAnsi="Calibri" w:cs="Calibri"/>
                <w:b/>
                <w:bCs/>
                <w:color w:val="000000"/>
              </w:rPr>
              <w:t>Facility name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756ACD" w:rsidRPr="00756ACD" w:rsidRDefault="00756ACD" w:rsidP="00756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56ACD">
              <w:rPr>
                <w:rFonts w:ascii="Calibri" w:eastAsia="Times New Roman" w:hAnsi="Calibri" w:cs="Calibri"/>
                <w:b/>
                <w:bCs/>
                <w:color w:val="000000"/>
              </w:rPr>
              <w:t>Facility type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756ACD" w:rsidRPr="00756ACD" w:rsidRDefault="00756ACD" w:rsidP="00756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56ACD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District </w:t>
            </w:r>
          </w:p>
        </w:tc>
        <w:tc>
          <w:tcPr>
            <w:tcW w:w="13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0DA"/>
            <w:noWrap/>
            <w:vAlign w:val="bottom"/>
            <w:hideMark/>
          </w:tcPr>
          <w:p w:rsidR="00756ACD" w:rsidRPr="00756ACD" w:rsidRDefault="00756ACD" w:rsidP="00756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56ACD">
              <w:rPr>
                <w:rFonts w:ascii="Calibri" w:eastAsia="Times New Roman" w:hAnsi="Calibri" w:cs="Calibri"/>
                <w:b/>
                <w:bCs/>
                <w:color w:val="000000"/>
              </w:rPr>
              <w:t>Composition</w:t>
            </w:r>
          </w:p>
        </w:tc>
      </w:tr>
      <w:tr w:rsidR="00756ACD" w:rsidRPr="00756ACD" w:rsidTr="00ED4421">
        <w:trPr>
          <w:trHeight w:val="300"/>
        </w:trPr>
        <w:tc>
          <w:tcPr>
            <w:tcW w:w="1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ARC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Fish Town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ETU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River Gee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56AC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25555" w:rsidRPr="00756ACD" w:rsidTr="00ED4421">
        <w:trPr>
          <w:trHeight w:val="300"/>
        </w:trPr>
        <w:tc>
          <w:tcPr>
            <w:tcW w:w="174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Aspen</w:t>
            </w:r>
          </w:p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Bopulu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ETU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Gbarpolu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56AC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25555" w:rsidRPr="00756ACD" w:rsidTr="00ED4421">
        <w:trPr>
          <w:trHeight w:val="300"/>
        </w:trPr>
        <w:tc>
          <w:tcPr>
            <w:tcW w:w="174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Zorzor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ETU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Lofa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56AC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25555" w:rsidRPr="00756ACD" w:rsidTr="00ED4421">
        <w:trPr>
          <w:trHeight w:val="300"/>
        </w:trPr>
        <w:tc>
          <w:tcPr>
            <w:tcW w:w="174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Gbediah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ETU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 xml:space="preserve">River </w:t>
            </w:r>
            <w:proofErr w:type="spellStart"/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Cess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56AC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25555" w:rsidRPr="00756ACD" w:rsidTr="00ED4421">
        <w:trPr>
          <w:trHeight w:val="300"/>
        </w:trPr>
        <w:tc>
          <w:tcPr>
            <w:tcW w:w="174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Barclayville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ETU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 xml:space="preserve">Grand </w:t>
            </w:r>
            <w:proofErr w:type="spellStart"/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Kru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56AC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25555" w:rsidRPr="00756ACD" w:rsidTr="00ED4421">
        <w:trPr>
          <w:trHeight w:val="300"/>
        </w:trPr>
        <w:tc>
          <w:tcPr>
            <w:tcW w:w="174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Voinjama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ETU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Lofa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56AC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8598E" w:rsidRPr="00756ACD" w:rsidTr="00ED4421">
        <w:trPr>
          <w:trHeight w:val="466"/>
        </w:trPr>
        <w:tc>
          <w:tcPr>
            <w:tcW w:w="174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598E" w:rsidRPr="00756ACD" w:rsidRDefault="0078598E" w:rsidP="00843D5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AU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98E" w:rsidRPr="00756ACD" w:rsidRDefault="0078598E" w:rsidP="00ED44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Congo Town - Old </w:t>
            </w:r>
            <w:r w:rsidR="00ED442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MOD</w:t>
            </w:r>
            <w:r w:rsidRPr="00756A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ETU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98E" w:rsidRPr="00756ACD" w:rsidRDefault="0078598E" w:rsidP="00843D5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ETU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98E" w:rsidRPr="00756ACD" w:rsidRDefault="0078598E" w:rsidP="00843D5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Montserrado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98E" w:rsidRPr="00756ACD" w:rsidRDefault="0078598E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56AC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8598E" w:rsidRPr="00756ACD" w:rsidTr="00ED4421">
        <w:trPr>
          <w:trHeight w:val="297"/>
        </w:trPr>
        <w:tc>
          <w:tcPr>
            <w:tcW w:w="174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98E" w:rsidRPr="00756ACD" w:rsidRDefault="0078598E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98E" w:rsidRPr="00756ACD" w:rsidRDefault="0078598E" w:rsidP="007859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Health Facilities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98E" w:rsidRPr="00756ACD" w:rsidRDefault="0078598E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Non-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</w:rPr>
              <w:t>ebola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98E" w:rsidRPr="00756ACD" w:rsidRDefault="0078598E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Different places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98E" w:rsidRPr="00756ACD" w:rsidRDefault="0078598E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56AC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56ACD" w:rsidRPr="00756ACD" w:rsidTr="00ED4421">
        <w:trPr>
          <w:trHeight w:val="300"/>
        </w:trPr>
        <w:tc>
          <w:tcPr>
            <w:tcW w:w="1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China PLA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SKD Stadium  ETU 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ETU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Montserrado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56AC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56ACD" w:rsidRPr="00756ACD" w:rsidTr="00ED4421">
        <w:trPr>
          <w:trHeight w:val="532"/>
        </w:trPr>
        <w:tc>
          <w:tcPr>
            <w:tcW w:w="1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Cuban Medical Brigade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CD" w:rsidRPr="00756ACD" w:rsidRDefault="00756ACD" w:rsidP="00ED44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Congo Town - Old </w:t>
            </w:r>
            <w:r w:rsidR="00ED442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MOD</w:t>
            </w:r>
            <w:r w:rsidRPr="00756A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ETU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ETU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Montserrado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56AC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56ACD" w:rsidRPr="00756ACD" w:rsidTr="00ED4421">
        <w:trPr>
          <w:trHeight w:val="300"/>
        </w:trPr>
        <w:tc>
          <w:tcPr>
            <w:tcW w:w="1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German Army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SKD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SITTU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Montserrado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56AC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56ACD" w:rsidRPr="00756ACD" w:rsidTr="00ED4421">
        <w:trPr>
          <w:trHeight w:val="300"/>
        </w:trPr>
        <w:tc>
          <w:tcPr>
            <w:tcW w:w="1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German Red Cross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SKD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SITTU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Montserrado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56AC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56ACD" w:rsidRPr="00756ACD" w:rsidTr="00ED4421">
        <w:trPr>
          <w:trHeight w:val="300"/>
        </w:trPr>
        <w:tc>
          <w:tcPr>
            <w:tcW w:w="1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GOAL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Voinjama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ETU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Lofa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56AC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56ACD" w:rsidRPr="00756ACD" w:rsidTr="00ED4421">
        <w:trPr>
          <w:trHeight w:val="300"/>
        </w:trPr>
        <w:tc>
          <w:tcPr>
            <w:tcW w:w="1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Heart to Heart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Tappita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ETU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Nimba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56AC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25555" w:rsidRPr="00756ACD" w:rsidTr="00ED4421">
        <w:trPr>
          <w:trHeight w:val="300"/>
        </w:trPr>
        <w:tc>
          <w:tcPr>
            <w:tcW w:w="174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IMC</w:t>
            </w:r>
          </w:p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Kakata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ETU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Margibi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56AC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25555" w:rsidRPr="00756ACD" w:rsidTr="00ED4421">
        <w:trPr>
          <w:trHeight w:val="300"/>
        </w:trPr>
        <w:tc>
          <w:tcPr>
            <w:tcW w:w="174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Suakoko</w:t>
            </w:r>
            <w:proofErr w:type="spellEnd"/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ETU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Bong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56AC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25555" w:rsidRPr="00756ACD" w:rsidTr="00ED4421">
        <w:trPr>
          <w:trHeight w:val="300"/>
        </w:trPr>
        <w:tc>
          <w:tcPr>
            <w:tcW w:w="174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IOM</w:t>
            </w:r>
          </w:p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Tubmanburg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ETU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Bomi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56AC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25555" w:rsidRPr="00756ACD" w:rsidTr="00ED4421">
        <w:trPr>
          <w:trHeight w:val="300"/>
        </w:trPr>
        <w:tc>
          <w:tcPr>
            <w:tcW w:w="174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Buchanan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ETU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 xml:space="preserve">Grand </w:t>
            </w:r>
            <w:proofErr w:type="spellStart"/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Bassa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56AC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25555" w:rsidRPr="00756ACD" w:rsidTr="00ED4421">
        <w:trPr>
          <w:trHeight w:val="299"/>
        </w:trPr>
        <w:tc>
          <w:tcPr>
            <w:tcW w:w="174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Sinje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ETU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555" w:rsidRPr="00756ACD" w:rsidRDefault="00ED4421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Grand Cape </w:t>
            </w:r>
            <w:r w:rsidR="00525555" w:rsidRPr="00756ACD">
              <w:rPr>
                <w:rFonts w:ascii="Calibri" w:eastAsia="Times New Roman" w:hAnsi="Calibri" w:cs="Calibri"/>
                <w:sz w:val="20"/>
                <w:szCs w:val="20"/>
              </w:rPr>
              <w:t>Mount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56AC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25555" w:rsidRPr="00756ACD" w:rsidTr="00ED4421">
        <w:trPr>
          <w:trHeight w:val="300"/>
        </w:trPr>
        <w:tc>
          <w:tcPr>
            <w:tcW w:w="174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MSB</w:t>
            </w:r>
          </w:p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Greenville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ETU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Sinoe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56AC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25555" w:rsidRPr="00756ACD" w:rsidTr="00ED4421">
        <w:trPr>
          <w:trHeight w:val="521"/>
        </w:trPr>
        <w:tc>
          <w:tcPr>
            <w:tcW w:w="174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555" w:rsidRPr="00756ACD" w:rsidRDefault="00525555" w:rsidP="00ED44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Congo Town - Old </w:t>
            </w:r>
            <w:r w:rsidR="00ED442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MOD</w:t>
            </w:r>
            <w:r w:rsidRPr="00756A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ETU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ETU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Montserrado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56AC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D4421" w:rsidRPr="00756ACD" w:rsidTr="00ED4421">
        <w:trPr>
          <w:trHeight w:val="300"/>
        </w:trPr>
        <w:tc>
          <w:tcPr>
            <w:tcW w:w="1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ED4421" w:rsidRPr="00756ACD" w:rsidRDefault="00ED4421" w:rsidP="008F1D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56ACD">
              <w:rPr>
                <w:rFonts w:ascii="Calibri" w:eastAsia="Times New Roman" w:hAnsi="Calibri" w:cs="Calibri"/>
                <w:b/>
                <w:bCs/>
                <w:color w:val="000000"/>
              </w:rPr>
              <w:lastRenderedPageBreak/>
              <w:t>FMT</w:t>
            </w:r>
          </w:p>
        </w:tc>
        <w:tc>
          <w:tcPr>
            <w:tcW w:w="2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ED4421" w:rsidRPr="00756ACD" w:rsidRDefault="00ED4421" w:rsidP="008F1D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56ACD">
              <w:rPr>
                <w:rFonts w:ascii="Calibri" w:eastAsia="Times New Roman" w:hAnsi="Calibri" w:cs="Calibri"/>
                <w:b/>
                <w:bCs/>
                <w:color w:val="000000"/>
              </w:rPr>
              <w:t>Facility name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ED4421" w:rsidRPr="00756ACD" w:rsidRDefault="00ED4421" w:rsidP="008F1D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56ACD">
              <w:rPr>
                <w:rFonts w:ascii="Calibri" w:eastAsia="Times New Roman" w:hAnsi="Calibri" w:cs="Calibri"/>
                <w:b/>
                <w:bCs/>
                <w:color w:val="000000"/>
              </w:rPr>
              <w:t>Facility type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ED4421" w:rsidRPr="00756ACD" w:rsidRDefault="00ED4421" w:rsidP="008F1D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56ACD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District </w:t>
            </w:r>
          </w:p>
        </w:tc>
        <w:tc>
          <w:tcPr>
            <w:tcW w:w="13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0DA"/>
            <w:noWrap/>
            <w:vAlign w:val="bottom"/>
            <w:hideMark/>
          </w:tcPr>
          <w:p w:rsidR="00ED4421" w:rsidRPr="00756ACD" w:rsidRDefault="00ED4421" w:rsidP="008F1D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56ACD">
              <w:rPr>
                <w:rFonts w:ascii="Calibri" w:eastAsia="Times New Roman" w:hAnsi="Calibri" w:cs="Calibri"/>
                <w:b/>
                <w:bCs/>
                <w:color w:val="000000"/>
              </w:rPr>
              <w:t>Composition</w:t>
            </w:r>
          </w:p>
        </w:tc>
      </w:tr>
      <w:tr w:rsidR="00756ACD" w:rsidRPr="00756ACD" w:rsidTr="00ED4421">
        <w:trPr>
          <w:trHeight w:val="300"/>
        </w:trPr>
        <w:tc>
          <w:tcPr>
            <w:tcW w:w="1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MSF Brussels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ELWA 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ETU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Montserrado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56AC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56ACD" w:rsidRPr="00756ACD" w:rsidTr="00ED4421">
        <w:trPr>
          <w:trHeight w:val="510"/>
        </w:trPr>
        <w:tc>
          <w:tcPr>
            <w:tcW w:w="1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MTI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756A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Jene</w:t>
            </w:r>
            <w:proofErr w:type="spellEnd"/>
            <w:r w:rsidRPr="00756A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6A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Wonde</w:t>
            </w:r>
            <w:proofErr w:type="spellEnd"/>
            <w:r w:rsidRPr="00756A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RRC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CCC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Grand Cape Mount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56AC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25555" w:rsidRPr="00756ACD" w:rsidTr="00ED4421">
        <w:trPr>
          <w:trHeight w:val="300"/>
        </w:trPr>
        <w:tc>
          <w:tcPr>
            <w:tcW w:w="174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Partners in Health</w:t>
            </w:r>
          </w:p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Zwedru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ETU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 xml:space="preserve">Grand </w:t>
            </w:r>
            <w:proofErr w:type="spellStart"/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Gedeh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56AC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25555" w:rsidRPr="00756ACD" w:rsidTr="00ED4421">
        <w:trPr>
          <w:trHeight w:val="300"/>
        </w:trPr>
        <w:tc>
          <w:tcPr>
            <w:tcW w:w="174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Harper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ETU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Maryland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56AC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56ACD" w:rsidRPr="00756ACD" w:rsidTr="00ED4421">
        <w:trPr>
          <w:trHeight w:val="300"/>
        </w:trPr>
        <w:tc>
          <w:tcPr>
            <w:tcW w:w="1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PCI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Ganta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ETU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Nimba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56AC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56ACD" w:rsidRPr="00756ACD" w:rsidTr="00ED4421">
        <w:trPr>
          <w:trHeight w:val="300"/>
        </w:trPr>
        <w:tc>
          <w:tcPr>
            <w:tcW w:w="1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Samaritans Purse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756A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Foya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CCC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756A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Lofa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56AC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25555" w:rsidRPr="00756ACD" w:rsidTr="00ED4421">
        <w:trPr>
          <w:trHeight w:val="300"/>
        </w:trPr>
        <w:tc>
          <w:tcPr>
            <w:tcW w:w="174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Save the Children</w:t>
            </w:r>
          </w:p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756A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Dolo's</w:t>
            </w:r>
            <w:proofErr w:type="spellEnd"/>
            <w:r w:rsidRPr="00756A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Town Clinic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CCC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756A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Margibi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56AC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25555" w:rsidRPr="00756ACD" w:rsidTr="00ED4421">
        <w:trPr>
          <w:trHeight w:val="300"/>
        </w:trPr>
        <w:tc>
          <w:tcPr>
            <w:tcW w:w="174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756A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Wohrn</w:t>
            </w:r>
            <w:proofErr w:type="spellEnd"/>
            <w:r w:rsidRPr="00756A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Clinic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CCC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756A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Margibi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756ACD" w:rsidRDefault="00525555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56AC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56ACD" w:rsidRPr="00756ACD" w:rsidTr="00ED4421">
        <w:trPr>
          <w:trHeight w:val="300"/>
        </w:trPr>
        <w:tc>
          <w:tcPr>
            <w:tcW w:w="1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USPHS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Monrovia Medical Unit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ETU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Margibi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56AC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56ACD" w:rsidRPr="00756ACD" w:rsidTr="00ED4421">
        <w:trPr>
          <w:trHeight w:val="300"/>
        </w:trPr>
        <w:tc>
          <w:tcPr>
            <w:tcW w:w="1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WAHA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Voinjama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ETU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Lofa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56AC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56ACD" w:rsidRPr="00756ACD" w:rsidTr="00ED4421">
        <w:trPr>
          <w:trHeight w:val="315"/>
        </w:trPr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WHO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ELWA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ETU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756ACD">
              <w:rPr>
                <w:rFonts w:ascii="Calibri" w:eastAsia="Times New Roman" w:hAnsi="Calibri" w:cs="Calibri"/>
                <w:sz w:val="20"/>
                <w:szCs w:val="20"/>
              </w:rPr>
              <w:t>Montserrado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6ACD" w:rsidRPr="00756ACD" w:rsidRDefault="00756ACD" w:rsidP="00756A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56AC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2A173A" w:rsidRDefault="002A173A"/>
    <w:p w:rsidR="00756ACD" w:rsidRDefault="00756ACD"/>
    <w:p w:rsidR="00756ACD" w:rsidRDefault="00756ACD"/>
    <w:p w:rsidR="00756ACD" w:rsidRDefault="00756ACD"/>
    <w:p w:rsidR="006540C2" w:rsidRDefault="006540C2"/>
    <w:p w:rsidR="006540C2" w:rsidRDefault="006540C2"/>
    <w:p w:rsidR="00756ACD" w:rsidRDefault="00756ACD"/>
    <w:p w:rsidR="006540C2" w:rsidRDefault="006540C2">
      <w:pPr>
        <w:rPr>
          <w:b/>
          <w:bCs/>
        </w:rPr>
      </w:pPr>
    </w:p>
    <w:p w:rsidR="006540C2" w:rsidRDefault="006540C2">
      <w:pPr>
        <w:rPr>
          <w:b/>
          <w:bCs/>
        </w:rPr>
      </w:pPr>
    </w:p>
    <w:tbl>
      <w:tblPr>
        <w:tblW w:w="12474" w:type="dxa"/>
        <w:tblInd w:w="108" w:type="dxa"/>
        <w:tblLook w:val="04A0" w:firstRow="1" w:lastRow="0" w:firstColumn="1" w:lastColumn="0" w:noHBand="0" w:noVBand="1"/>
      </w:tblPr>
      <w:tblGrid>
        <w:gridCol w:w="2152"/>
        <w:gridCol w:w="1431"/>
        <w:gridCol w:w="1341"/>
        <w:gridCol w:w="1256"/>
        <w:gridCol w:w="1191"/>
        <w:gridCol w:w="761"/>
        <w:gridCol w:w="1534"/>
        <w:gridCol w:w="1534"/>
        <w:gridCol w:w="1274"/>
      </w:tblGrid>
      <w:tr w:rsidR="007530AC" w:rsidRPr="007530AC" w:rsidTr="00DF015D">
        <w:trPr>
          <w:trHeight w:val="315"/>
        </w:trPr>
        <w:tc>
          <w:tcPr>
            <w:tcW w:w="4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421" w:rsidRDefault="00ED4421" w:rsidP="007530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  <w:p w:rsidR="00ED4421" w:rsidRDefault="00ED4421" w:rsidP="007530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  <w:p w:rsidR="007530AC" w:rsidRPr="007530AC" w:rsidRDefault="007530AC" w:rsidP="007530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530AC">
              <w:rPr>
                <w:rFonts w:ascii="Calibri" w:eastAsia="Times New Roman" w:hAnsi="Calibri" w:cs="Calibri"/>
                <w:b/>
                <w:bCs/>
                <w:color w:val="000000"/>
              </w:rPr>
              <w:lastRenderedPageBreak/>
              <w:t>SIERRA LEONE CASES AND TREATMENT CAPACITY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421" w:rsidRDefault="00ED4421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  <w:p w:rsidR="00ED4421" w:rsidRDefault="00ED4421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530AC">
              <w:rPr>
                <w:rFonts w:ascii="Calibri" w:eastAsia="Times New Roman" w:hAnsi="Calibri" w:cs="Calibri"/>
                <w:b/>
                <w:bCs/>
                <w:color w:val="000000"/>
              </w:rPr>
              <w:lastRenderedPageBreak/>
              <w:t>WEEK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421" w:rsidRDefault="00ED4421" w:rsidP="00753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  <w:p w:rsidR="00ED4421" w:rsidRDefault="00ED4421" w:rsidP="00753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  <w:p w:rsidR="007530AC" w:rsidRPr="007530AC" w:rsidRDefault="007530AC" w:rsidP="00753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530AC">
              <w:rPr>
                <w:rFonts w:ascii="Calibri" w:eastAsia="Times New Roman" w:hAnsi="Calibri" w:cs="Calibri"/>
                <w:b/>
                <w:bCs/>
                <w:color w:val="000000"/>
              </w:rPr>
              <w:lastRenderedPageBreak/>
              <w:t>8</w:t>
            </w:r>
          </w:p>
        </w:tc>
        <w:tc>
          <w:tcPr>
            <w:tcW w:w="43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421" w:rsidRDefault="00ED4421" w:rsidP="007530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  <w:p w:rsidR="00ED4421" w:rsidRDefault="00ED4421" w:rsidP="007530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  <w:p w:rsidR="007530AC" w:rsidRPr="007530AC" w:rsidRDefault="007530AC" w:rsidP="007530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530AC">
              <w:rPr>
                <w:rFonts w:ascii="Calibri" w:eastAsia="Times New Roman" w:hAnsi="Calibri" w:cs="Calibri"/>
                <w:b/>
                <w:bCs/>
                <w:color w:val="000000"/>
              </w:rPr>
              <w:lastRenderedPageBreak/>
              <w:t>DATES: 16/02/2015 to 22/02/2015</w:t>
            </w:r>
          </w:p>
        </w:tc>
      </w:tr>
      <w:tr w:rsidR="007530AC" w:rsidRPr="007530AC" w:rsidTr="00DF015D">
        <w:trPr>
          <w:trHeight w:val="793"/>
        </w:trPr>
        <w:tc>
          <w:tcPr>
            <w:tcW w:w="2152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530AC">
              <w:rPr>
                <w:rFonts w:ascii="Calibri" w:eastAsia="Times New Roman" w:hAnsi="Calibri" w:cs="Calibri"/>
                <w:b/>
                <w:bCs/>
                <w:color w:val="000000"/>
              </w:rPr>
              <w:lastRenderedPageBreak/>
              <w:t>DISTRICT</w:t>
            </w:r>
          </w:p>
        </w:tc>
        <w:tc>
          <w:tcPr>
            <w:tcW w:w="14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530AC">
              <w:rPr>
                <w:rFonts w:ascii="Calibri" w:eastAsia="Times New Roman" w:hAnsi="Calibri" w:cs="Calibri"/>
                <w:b/>
                <w:bCs/>
                <w:color w:val="000000"/>
              </w:rPr>
              <w:t>POPULATION (2004 census)</w:t>
            </w:r>
          </w:p>
        </w:tc>
        <w:tc>
          <w:tcPr>
            <w:tcW w:w="134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530AC">
              <w:rPr>
                <w:rFonts w:ascii="Calibri" w:eastAsia="Times New Roman" w:hAnsi="Calibri" w:cs="Calibri"/>
                <w:b/>
                <w:bCs/>
                <w:color w:val="000000"/>
              </w:rPr>
              <w:t>NEW CASES (confirmed )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530AC">
              <w:rPr>
                <w:rFonts w:ascii="Calibri" w:eastAsia="Times New Roman" w:hAnsi="Calibri" w:cs="Calibri"/>
                <w:b/>
                <w:bCs/>
                <w:color w:val="000000"/>
              </w:rPr>
              <w:t>INCIDENCE per 100,000</w:t>
            </w:r>
          </w:p>
        </w:tc>
        <w:tc>
          <w:tcPr>
            <w:tcW w:w="11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530AC">
              <w:rPr>
                <w:rFonts w:ascii="Calibri" w:eastAsia="Times New Roman" w:hAnsi="Calibri" w:cs="Calibri"/>
                <w:b/>
                <w:bCs/>
                <w:color w:val="000000"/>
              </w:rPr>
              <w:t>DAYS SINCE LAST CASE</w:t>
            </w:r>
          </w:p>
        </w:tc>
        <w:tc>
          <w:tcPr>
            <w:tcW w:w="76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530AC">
              <w:rPr>
                <w:rFonts w:ascii="Calibri" w:eastAsia="Times New Roman" w:hAnsi="Calibri" w:cs="Calibri"/>
                <w:b/>
                <w:bCs/>
                <w:color w:val="000000"/>
              </w:rPr>
              <w:t>ETUs</w:t>
            </w:r>
          </w:p>
        </w:tc>
        <w:tc>
          <w:tcPr>
            <w:tcW w:w="15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530AC">
              <w:rPr>
                <w:rFonts w:ascii="Calibri" w:eastAsia="Times New Roman" w:hAnsi="Calibri" w:cs="Calibri"/>
                <w:b/>
                <w:bCs/>
                <w:color w:val="000000"/>
              </w:rPr>
              <w:t>OPERATIONAL ETU BEDS</w:t>
            </w:r>
          </w:p>
        </w:tc>
        <w:tc>
          <w:tcPr>
            <w:tcW w:w="153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5D9F1"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530AC">
              <w:rPr>
                <w:rFonts w:ascii="Calibri" w:eastAsia="Times New Roman" w:hAnsi="Calibri" w:cs="Calibri"/>
                <w:b/>
                <w:bCs/>
                <w:color w:val="000000"/>
              </w:rPr>
              <w:t>OPERATIONAL CCC BEDS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C5D9F1"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530AC">
              <w:rPr>
                <w:rFonts w:ascii="Calibri" w:eastAsia="Times New Roman" w:hAnsi="Calibri" w:cs="Calibri"/>
                <w:b/>
                <w:bCs/>
                <w:color w:val="000000"/>
              </w:rPr>
              <w:t>BEDS PER CASE</w:t>
            </w:r>
          </w:p>
        </w:tc>
      </w:tr>
      <w:tr w:rsidR="00DF015D" w:rsidRPr="007530AC" w:rsidTr="00DF015D">
        <w:trPr>
          <w:trHeight w:val="300"/>
        </w:trPr>
        <w:tc>
          <w:tcPr>
            <w:tcW w:w="2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Eastern</w:t>
            </w:r>
            <w:r w:rsidRPr="007530AC">
              <w:rPr>
                <w:rFonts w:ascii="Calibri" w:eastAsia="Times New Roman" w:hAnsi="Calibri" w:cs="Calibri"/>
                <w:color w:val="666666"/>
                <w:sz w:val="20"/>
                <w:szCs w:val="20"/>
              </w:rPr>
              <w:t> Province</w:t>
            </w:r>
          </w:p>
        </w:tc>
        <w:tc>
          <w:tcPr>
            <w:tcW w:w="14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1191539</w:t>
            </w:r>
          </w:p>
        </w:tc>
        <w:tc>
          <w:tcPr>
            <w:tcW w:w="13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11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5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530AC">
              <w:rPr>
                <w:rFonts w:ascii="Calibri" w:eastAsia="Times New Roman" w:hAnsi="Calibri" w:cs="Calibri"/>
                <w:color w:val="000000"/>
              </w:rPr>
              <w:t>38.5</w:t>
            </w:r>
          </w:p>
        </w:tc>
      </w:tr>
      <w:tr w:rsidR="007530AC" w:rsidRPr="007530AC" w:rsidTr="00DF015D">
        <w:trPr>
          <w:trHeight w:val="300"/>
        </w:trPr>
        <w:tc>
          <w:tcPr>
            <w:tcW w:w="21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Kailahun</w:t>
            </w:r>
            <w:proofErr w:type="spellEnd"/>
            <w:r w:rsidRPr="007530AC">
              <w:rPr>
                <w:rFonts w:ascii="Calibri" w:eastAsia="Times New Roman" w:hAnsi="Calibri" w:cs="Calibri"/>
                <w:color w:val="666666"/>
                <w:sz w:val="20"/>
                <w:szCs w:val="20"/>
              </w:rPr>
              <w:t> District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358190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530AC">
              <w:rPr>
                <w:rFonts w:ascii="Calibri" w:eastAsia="Times New Roman" w:hAnsi="Calibri" w:cs="Calibri"/>
                <w:color w:val="000000"/>
              </w:rPr>
              <w:t>No cases</w:t>
            </w:r>
          </w:p>
        </w:tc>
      </w:tr>
      <w:tr w:rsidR="007530AC" w:rsidRPr="007530AC" w:rsidTr="00DF015D">
        <w:trPr>
          <w:trHeight w:val="300"/>
        </w:trPr>
        <w:tc>
          <w:tcPr>
            <w:tcW w:w="21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Kenema</w:t>
            </w:r>
            <w:proofErr w:type="spellEnd"/>
            <w:r w:rsidRPr="007530AC">
              <w:rPr>
                <w:rFonts w:ascii="Calibri" w:eastAsia="Times New Roman" w:hAnsi="Calibri" w:cs="Calibri"/>
                <w:color w:val="666666"/>
                <w:sz w:val="20"/>
                <w:szCs w:val="20"/>
              </w:rPr>
              <w:t> District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497948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530AC">
              <w:rPr>
                <w:rFonts w:ascii="Calibri" w:eastAsia="Times New Roman" w:hAnsi="Calibri" w:cs="Calibri"/>
                <w:color w:val="000000"/>
              </w:rPr>
              <w:t>25.0</w:t>
            </w:r>
          </w:p>
        </w:tc>
      </w:tr>
      <w:tr w:rsidR="007530AC" w:rsidRPr="007530AC" w:rsidTr="00DF015D">
        <w:trPr>
          <w:trHeight w:val="300"/>
        </w:trPr>
        <w:tc>
          <w:tcPr>
            <w:tcW w:w="21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Kono</w:t>
            </w:r>
            <w:proofErr w:type="spellEnd"/>
            <w:r w:rsidRPr="007530AC">
              <w:rPr>
                <w:rFonts w:ascii="Calibri" w:eastAsia="Times New Roman" w:hAnsi="Calibri" w:cs="Calibri"/>
                <w:color w:val="666666"/>
                <w:sz w:val="20"/>
                <w:szCs w:val="20"/>
              </w:rPr>
              <w:t> District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335401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530AC">
              <w:rPr>
                <w:rFonts w:ascii="Calibri" w:eastAsia="Times New Roman" w:hAnsi="Calibri" w:cs="Calibri"/>
                <w:color w:val="000000"/>
              </w:rPr>
              <w:t>52.0</w:t>
            </w:r>
          </w:p>
        </w:tc>
      </w:tr>
      <w:tr w:rsidR="00DF015D" w:rsidRPr="007530AC" w:rsidTr="00DF015D">
        <w:trPr>
          <w:trHeight w:val="300"/>
        </w:trPr>
        <w:tc>
          <w:tcPr>
            <w:tcW w:w="21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Northern</w:t>
            </w:r>
            <w:r w:rsidRPr="007530AC">
              <w:rPr>
                <w:rFonts w:ascii="Calibri" w:eastAsia="Times New Roman" w:hAnsi="Calibri" w:cs="Calibri"/>
                <w:color w:val="666666"/>
                <w:sz w:val="20"/>
                <w:szCs w:val="20"/>
              </w:rPr>
              <w:t> Province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1745553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2.46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530AC">
              <w:rPr>
                <w:rFonts w:ascii="Calibri" w:eastAsia="Times New Roman" w:hAnsi="Calibri" w:cs="Calibri"/>
                <w:color w:val="000000"/>
              </w:rPr>
              <w:t>20.3</w:t>
            </w:r>
          </w:p>
        </w:tc>
      </w:tr>
      <w:tr w:rsidR="007530AC" w:rsidRPr="007530AC" w:rsidTr="00DF015D">
        <w:trPr>
          <w:trHeight w:val="300"/>
        </w:trPr>
        <w:tc>
          <w:tcPr>
            <w:tcW w:w="21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Bombali</w:t>
            </w:r>
            <w:proofErr w:type="spellEnd"/>
            <w:r w:rsidRPr="007530AC">
              <w:rPr>
                <w:rFonts w:ascii="Calibri" w:eastAsia="Times New Roman" w:hAnsi="Calibri" w:cs="Calibri"/>
                <w:color w:val="666666"/>
                <w:sz w:val="20"/>
                <w:szCs w:val="20"/>
              </w:rPr>
              <w:t> District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408390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4.90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530AC">
              <w:rPr>
                <w:rFonts w:ascii="Calibri" w:eastAsia="Times New Roman" w:hAnsi="Calibri" w:cs="Calibri"/>
                <w:color w:val="000000"/>
              </w:rPr>
              <w:t>16.0</w:t>
            </w:r>
          </w:p>
        </w:tc>
      </w:tr>
      <w:tr w:rsidR="007530AC" w:rsidRPr="007530AC" w:rsidTr="00DF015D">
        <w:trPr>
          <w:trHeight w:val="300"/>
        </w:trPr>
        <w:tc>
          <w:tcPr>
            <w:tcW w:w="21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Kambia</w:t>
            </w:r>
            <w:proofErr w:type="spellEnd"/>
            <w:r w:rsidRPr="007530AC">
              <w:rPr>
                <w:rFonts w:ascii="Calibri" w:eastAsia="Times New Roman" w:hAnsi="Calibri" w:cs="Calibri"/>
                <w:color w:val="666666"/>
                <w:sz w:val="20"/>
                <w:szCs w:val="20"/>
              </w:rPr>
              <w:t> District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270462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2.96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530AC">
              <w:rPr>
                <w:rFonts w:ascii="Calibri" w:eastAsia="Times New Roman" w:hAnsi="Calibri" w:cs="Calibri"/>
                <w:color w:val="000000"/>
              </w:rPr>
              <w:t>12.3</w:t>
            </w:r>
          </w:p>
        </w:tc>
      </w:tr>
      <w:tr w:rsidR="007530AC" w:rsidRPr="007530AC" w:rsidTr="00DF015D">
        <w:trPr>
          <w:trHeight w:val="300"/>
        </w:trPr>
        <w:tc>
          <w:tcPr>
            <w:tcW w:w="21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Koinadugu</w:t>
            </w:r>
            <w:proofErr w:type="spellEnd"/>
            <w:r w:rsidRPr="007530AC">
              <w:rPr>
                <w:rFonts w:ascii="Calibri" w:eastAsia="Times New Roman" w:hAnsi="Calibri" w:cs="Calibri"/>
                <w:color w:val="666666"/>
                <w:sz w:val="20"/>
                <w:szCs w:val="20"/>
              </w:rPr>
              <w:t> District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265758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530AC">
              <w:rPr>
                <w:rFonts w:ascii="Calibri" w:eastAsia="Times New Roman" w:hAnsi="Calibri" w:cs="Calibri"/>
                <w:color w:val="000000"/>
              </w:rPr>
              <w:t>No cases</w:t>
            </w:r>
          </w:p>
        </w:tc>
      </w:tr>
      <w:tr w:rsidR="007530AC" w:rsidRPr="007530AC" w:rsidTr="00DF015D">
        <w:trPr>
          <w:trHeight w:val="300"/>
        </w:trPr>
        <w:tc>
          <w:tcPr>
            <w:tcW w:w="21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Port </w:t>
            </w:r>
            <w:proofErr w:type="spellStart"/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Loko</w:t>
            </w:r>
            <w:proofErr w:type="spellEnd"/>
            <w:r w:rsidRPr="007530AC">
              <w:rPr>
                <w:rFonts w:ascii="Calibri" w:eastAsia="Times New Roman" w:hAnsi="Calibri" w:cs="Calibri"/>
                <w:color w:val="666666"/>
                <w:sz w:val="20"/>
                <w:szCs w:val="20"/>
              </w:rPr>
              <w:t> District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453746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3.31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530AC">
              <w:rPr>
                <w:rFonts w:ascii="Calibri" w:eastAsia="Times New Roman" w:hAnsi="Calibri" w:cs="Calibri"/>
                <w:color w:val="000000"/>
              </w:rPr>
              <w:t>14.9</w:t>
            </w:r>
          </w:p>
        </w:tc>
      </w:tr>
      <w:tr w:rsidR="007530AC" w:rsidRPr="007530AC" w:rsidTr="00DF015D">
        <w:trPr>
          <w:trHeight w:val="300"/>
        </w:trPr>
        <w:tc>
          <w:tcPr>
            <w:tcW w:w="21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Tonkolili</w:t>
            </w:r>
            <w:proofErr w:type="spellEnd"/>
            <w:r w:rsidRPr="007530AC">
              <w:rPr>
                <w:rFonts w:ascii="Calibri" w:eastAsia="Times New Roman" w:hAnsi="Calibri" w:cs="Calibri"/>
                <w:color w:val="666666"/>
                <w:sz w:val="20"/>
                <w:szCs w:val="20"/>
              </w:rPr>
              <w:t> District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347197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530AC">
              <w:rPr>
                <w:rFonts w:ascii="Calibri" w:eastAsia="Times New Roman" w:hAnsi="Calibri" w:cs="Calibri"/>
                <w:color w:val="000000"/>
              </w:rPr>
              <w:t>No cases</w:t>
            </w:r>
          </w:p>
        </w:tc>
      </w:tr>
      <w:tr w:rsidR="00DF015D" w:rsidRPr="007530AC" w:rsidTr="00DF015D">
        <w:trPr>
          <w:trHeight w:val="300"/>
        </w:trPr>
        <w:tc>
          <w:tcPr>
            <w:tcW w:w="21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Southern</w:t>
            </w:r>
            <w:r w:rsidRPr="007530AC">
              <w:rPr>
                <w:rFonts w:ascii="Calibri" w:eastAsia="Times New Roman" w:hAnsi="Calibri" w:cs="Calibri"/>
                <w:color w:val="666666"/>
                <w:sz w:val="20"/>
                <w:szCs w:val="20"/>
              </w:rPr>
              <w:t> Province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1092657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530AC">
              <w:rPr>
                <w:rFonts w:ascii="Calibri" w:eastAsia="Times New Roman" w:hAnsi="Calibri" w:cs="Calibri"/>
                <w:color w:val="000000"/>
              </w:rPr>
              <w:t>150.0</w:t>
            </w:r>
          </w:p>
        </w:tc>
      </w:tr>
      <w:tr w:rsidR="007530AC" w:rsidRPr="007530AC" w:rsidTr="00DF015D">
        <w:trPr>
          <w:trHeight w:val="300"/>
        </w:trPr>
        <w:tc>
          <w:tcPr>
            <w:tcW w:w="21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Bo</w:t>
            </w:r>
            <w:r w:rsidRPr="007530AC">
              <w:rPr>
                <w:rFonts w:ascii="Calibri" w:eastAsia="Times New Roman" w:hAnsi="Calibri" w:cs="Calibri"/>
                <w:color w:val="666666"/>
                <w:sz w:val="20"/>
                <w:szCs w:val="20"/>
              </w:rPr>
              <w:t> District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463668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530AC">
              <w:rPr>
                <w:rFonts w:ascii="Calibri" w:eastAsia="Times New Roman" w:hAnsi="Calibri" w:cs="Calibri"/>
                <w:color w:val="000000"/>
              </w:rPr>
              <w:t>No cases</w:t>
            </w:r>
          </w:p>
        </w:tc>
      </w:tr>
      <w:tr w:rsidR="007530AC" w:rsidRPr="007530AC" w:rsidTr="00DF015D">
        <w:trPr>
          <w:trHeight w:val="300"/>
        </w:trPr>
        <w:tc>
          <w:tcPr>
            <w:tcW w:w="21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Bonthe</w:t>
            </w:r>
            <w:proofErr w:type="spellEnd"/>
            <w:r w:rsidRPr="007530AC">
              <w:rPr>
                <w:rFonts w:ascii="Calibri" w:eastAsia="Times New Roman" w:hAnsi="Calibri" w:cs="Calibri"/>
                <w:color w:val="666666"/>
                <w:sz w:val="20"/>
                <w:szCs w:val="20"/>
              </w:rPr>
              <w:t> District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139687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530AC">
              <w:rPr>
                <w:rFonts w:ascii="Calibri" w:eastAsia="Times New Roman" w:hAnsi="Calibri" w:cs="Calibri"/>
                <w:color w:val="000000"/>
              </w:rPr>
              <w:t>No cases</w:t>
            </w:r>
          </w:p>
        </w:tc>
      </w:tr>
      <w:tr w:rsidR="007530AC" w:rsidRPr="007530AC" w:rsidTr="00DF015D">
        <w:trPr>
          <w:trHeight w:val="300"/>
        </w:trPr>
        <w:tc>
          <w:tcPr>
            <w:tcW w:w="21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Moyamba</w:t>
            </w:r>
            <w:proofErr w:type="spellEnd"/>
            <w:r w:rsidRPr="007530AC">
              <w:rPr>
                <w:rFonts w:ascii="Calibri" w:eastAsia="Times New Roman" w:hAnsi="Calibri" w:cs="Calibri"/>
                <w:color w:val="666666"/>
                <w:sz w:val="20"/>
                <w:szCs w:val="20"/>
              </w:rPr>
              <w:t> District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260910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530AC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7530AC" w:rsidRPr="007530AC" w:rsidTr="00DF015D">
        <w:trPr>
          <w:trHeight w:val="300"/>
        </w:trPr>
        <w:tc>
          <w:tcPr>
            <w:tcW w:w="21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Pujehun</w:t>
            </w:r>
            <w:proofErr w:type="spellEnd"/>
            <w:r w:rsidRPr="007530AC">
              <w:rPr>
                <w:rFonts w:ascii="Calibri" w:eastAsia="Times New Roman" w:hAnsi="Calibri" w:cs="Calibri"/>
                <w:color w:val="666666"/>
                <w:sz w:val="20"/>
                <w:szCs w:val="20"/>
              </w:rPr>
              <w:t> District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228392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530AC">
              <w:rPr>
                <w:rFonts w:ascii="Calibri" w:eastAsia="Times New Roman" w:hAnsi="Calibri" w:cs="Calibri"/>
                <w:color w:val="000000"/>
              </w:rPr>
              <w:t>No cases</w:t>
            </w:r>
          </w:p>
        </w:tc>
      </w:tr>
      <w:tr w:rsidR="00DF015D" w:rsidRPr="007530AC" w:rsidTr="00DF015D">
        <w:trPr>
          <w:trHeight w:val="300"/>
        </w:trPr>
        <w:tc>
          <w:tcPr>
            <w:tcW w:w="21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Western Area</w:t>
            </w:r>
            <w:r w:rsidRPr="007530AC">
              <w:rPr>
                <w:rFonts w:ascii="Calibri" w:eastAsia="Times New Roman" w:hAnsi="Calibri" w:cs="Calibri"/>
                <w:color w:val="666666"/>
                <w:sz w:val="20"/>
                <w:szCs w:val="20"/>
              </w:rPr>
              <w:t> Province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947122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1.79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530AC">
              <w:rPr>
                <w:rFonts w:ascii="Calibri" w:eastAsia="Times New Roman" w:hAnsi="Calibri" w:cs="Calibri"/>
                <w:color w:val="000000"/>
              </w:rPr>
              <w:t>31.5</w:t>
            </w:r>
          </w:p>
        </w:tc>
      </w:tr>
      <w:tr w:rsidR="007530AC" w:rsidRPr="007530AC" w:rsidTr="00DF015D">
        <w:trPr>
          <w:trHeight w:val="300"/>
        </w:trPr>
        <w:tc>
          <w:tcPr>
            <w:tcW w:w="21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Western Rural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174249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1.72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530AC">
              <w:rPr>
                <w:rFonts w:ascii="Calibri" w:eastAsia="Times New Roman" w:hAnsi="Calibri" w:cs="Calibri"/>
                <w:color w:val="000000"/>
              </w:rPr>
              <w:t>157.0</w:t>
            </w:r>
          </w:p>
        </w:tc>
      </w:tr>
      <w:tr w:rsidR="007530AC" w:rsidRPr="007530AC" w:rsidTr="00DF015D">
        <w:trPr>
          <w:trHeight w:val="300"/>
        </w:trPr>
        <w:tc>
          <w:tcPr>
            <w:tcW w:w="21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Western Urban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772873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1.81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530AC">
              <w:rPr>
                <w:rFonts w:ascii="Calibri" w:eastAsia="Times New Roman" w:hAnsi="Calibri" w:cs="Calibri"/>
                <w:color w:val="000000"/>
              </w:rPr>
              <w:t>4.6</w:t>
            </w:r>
          </w:p>
        </w:tc>
      </w:tr>
      <w:tr w:rsidR="00DF015D" w:rsidRPr="007530AC" w:rsidTr="00DF015D">
        <w:trPr>
          <w:trHeight w:val="315"/>
        </w:trPr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4976871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1.27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1152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30A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7530AC" w:rsidRPr="007530AC" w:rsidRDefault="007530AC" w:rsidP="007530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530AC">
              <w:rPr>
                <w:rFonts w:ascii="Calibri" w:eastAsia="Times New Roman" w:hAnsi="Calibri" w:cs="Calibri"/>
                <w:color w:val="000000"/>
              </w:rPr>
              <w:t>26.0</w:t>
            </w:r>
          </w:p>
        </w:tc>
      </w:tr>
    </w:tbl>
    <w:p w:rsidR="007530AC" w:rsidRDefault="007530AC">
      <w:pPr>
        <w:rPr>
          <w:b/>
          <w:bCs/>
        </w:rPr>
      </w:pPr>
    </w:p>
    <w:p w:rsidR="00491EC8" w:rsidRPr="009B2150" w:rsidRDefault="00AD652A">
      <w:pPr>
        <w:rPr>
          <w:b/>
          <w:bCs/>
        </w:rPr>
      </w:pPr>
      <w:r w:rsidRPr="009B2150">
        <w:rPr>
          <w:b/>
          <w:bCs/>
        </w:rPr>
        <w:t>Notes</w:t>
      </w:r>
    </w:p>
    <w:p w:rsidR="001E5E6B" w:rsidRDefault="001E5E6B" w:rsidP="00525555">
      <w:pPr>
        <w:pStyle w:val="ListParagraph"/>
        <w:numPr>
          <w:ilvl w:val="0"/>
          <w:numId w:val="1"/>
        </w:numPr>
      </w:pPr>
      <w:r>
        <w:t xml:space="preserve">Case incidence fell modestly from the last week, however cases returned to the Eastern Provinces with confirmed cases occurring in </w:t>
      </w:r>
      <w:proofErr w:type="spellStart"/>
      <w:r>
        <w:t>Kono</w:t>
      </w:r>
      <w:proofErr w:type="spellEnd"/>
      <w:r>
        <w:t xml:space="preserve"> and </w:t>
      </w:r>
      <w:proofErr w:type="spellStart"/>
      <w:r>
        <w:t>Kenema</w:t>
      </w:r>
      <w:proofErr w:type="spellEnd"/>
      <w:r>
        <w:t xml:space="preserve">. </w:t>
      </w:r>
    </w:p>
    <w:p w:rsidR="001E5E6B" w:rsidRDefault="001E5E6B" w:rsidP="001E5E6B">
      <w:pPr>
        <w:pStyle w:val="ListParagraph"/>
        <w:numPr>
          <w:ilvl w:val="0"/>
          <w:numId w:val="1"/>
        </w:numPr>
      </w:pPr>
      <w:proofErr w:type="spellStart"/>
      <w:r>
        <w:lastRenderedPageBreak/>
        <w:t>Bombali</w:t>
      </w:r>
      <w:proofErr w:type="spellEnd"/>
      <w:r>
        <w:t xml:space="preserve"> had the most dramatic increase in incidence with 20 confirmed cases this week compared to 3 cases in the preceding fortnight.  With cases also in Port </w:t>
      </w:r>
      <w:proofErr w:type="spellStart"/>
      <w:r>
        <w:t>Loko</w:t>
      </w:r>
      <w:proofErr w:type="spellEnd"/>
      <w:r>
        <w:t xml:space="preserve"> and </w:t>
      </w:r>
      <w:proofErr w:type="spellStart"/>
      <w:r>
        <w:t>Kambia</w:t>
      </w:r>
      <w:proofErr w:type="spellEnd"/>
      <w:r>
        <w:t xml:space="preserve">, the Northern Province had over twice the number of cases than the Western Area. Treatment capacity remains ample in both areas. </w:t>
      </w:r>
    </w:p>
    <w:p w:rsidR="00525555" w:rsidRDefault="00525555" w:rsidP="001E5E6B">
      <w:pPr>
        <w:pStyle w:val="ListParagraph"/>
        <w:numPr>
          <w:ilvl w:val="0"/>
          <w:numId w:val="1"/>
        </w:numPr>
      </w:pPr>
      <w:r>
        <w:t xml:space="preserve">Decommissioning/Rationalizing </w:t>
      </w:r>
      <w:proofErr w:type="spellStart"/>
      <w:r>
        <w:t>ebola</w:t>
      </w:r>
      <w:proofErr w:type="spellEnd"/>
      <w:r>
        <w:t xml:space="preserve"> facilities:</w:t>
      </w:r>
    </w:p>
    <w:p w:rsidR="00525555" w:rsidRDefault="001E5E6B" w:rsidP="00464940">
      <w:pPr>
        <w:pStyle w:val="ListParagraph"/>
        <w:numPr>
          <w:ilvl w:val="1"/>
          <w:numId w:val="1"/>
        </w:numPr>
      </w:pPr>
      <w:r>
        <w:t>Phase 1 will see 4 ETUs closed and decommissioned</w:t>
      </w:r>
      <w:r w:rsidR="00464940">
        <w:t xml:space="preserve"> or put on standby</w:t>
      </w:r>
      <w:r>
        <w:t xml:space="preserve"> before the end of March. </w:t>
      </w:r>
      <w:r w:rsidR="00464940">
        <w:t>These are highlighted along with affected</w:t>
      </w:r>
      <w:r>
        <w:t xml:space="preserve"> FMT</w:t>
      </w:r>
      <w:r w:rsidR="00464940">
        <w:t>s in the Sierra Leone</w:t>
      </w:r>
      <w:r>
        <w:t xml:space="preserve"> list below.</w:t>
      </w:r>
    </w:p>
    <w:p w:rsidR="00525555" w:rsidRDefault="001E5E6B" w:rsidP="001E5E6B">
      <w:pPr>
        <w:pStyle w:val="ListParagraph"/>
        <w:numPr>
          <w:ilvl w:val="1"/>
          <w:numId w:val="1"/>
        </w:numPr>
      </w:pPr>
      <w:r>
        <w:t xml:space="preserve">Phase 2 </w:t>
      </w:r>
      <w:r w:rsidR="00464940">
        <w:t xml:space="preserve">will be commencing from the end of March onwards and continues to be developed. </w:t>
      </w:r>
    </w:p>
    <w:tbl>
      <w:tblPr>
        <w:tblW w:w="4238" w:type="pct"/>
        <w:tblLayout w:type="fixed"/>
        <w:tblLook w:val="04A0" w:firstRow="1" w:lastRow="0" w:firstColumn="1" w:lastColumn="0" w:noHBand="0" w:noVBand="1"/>
      </w:tblPr>
      <w:tblGrid>
        <w:gridCol w:w="232"/>
        <w:gridCol w:w="2578"/>
        <w:gridCol w:w="2401"/>
        <w:gridCol w:w="261"/>
        <w:gridCol w:w="1021"/>
        <w:gridCol w:w="1700"/>
        <w:gridCol w:w="2975"/>
      </w:tblGrid>
      <w:tr w:rsidR="00525555" w:rsidRPr="00525555" w:rsidTr="00464940">
        <w:trPr>
          <w:gridBefore w:val="1"/>
          <w:wBefore w:w="104" w:type="pct"/>
          <w:trHeight w:val="315"/>
        </w:trPr>
        <w:tc>
          <w:tcPr>
            <w:tcW w:w="280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2555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SIERRA LEONE FOREIGN MEDICAL TEAMS (currently active)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2475C" w:rsidRPr="00525555" w:rsidTr="00464940">
        <w:trPr>
          <w:gridBefore w:val="1"/>
          <w:wBefore w:w="104" w:type="pct"/>
          <w:trHeight w:val="510"/>
        </w:trPr>
        <w:tc>
          <w:tcPr>
            <w:tcW w:w="115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25555">
              <w:rPr>
                <w:rFonts w:ascii="Calibri" w:eastAsia="Times New Roman" w:hAnsi="Calibri" w:cs="Calibri"/>
                <w:b/>
                <w:bCs/>
                <w:color w:val="000000"/>
              </w:rPr>
              <w:t>FMT</w:t>
            </w:r>
          </w:p>
        </w:tc>
        <w:tc>
          <w:tcPr>
            <w:tcW w:w="107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25555">
              <w:rPr>
                <w:rFonts w:ascii="Calibri" w:eastAsia="Times New Roman" w:hAnsi="Calibri" w:cs="Calibri"/>
                <w:b/>
                <w:bCs/>
                <w:color w:val="000000"/>
              </w:rPr>
              <w:t>Facility name</w:t>
            </w:r>
          </w:p>
        </w:tc>
        <w:tc>
          <w:tcPr>
            <w:tcW w:w="574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25555">
              <w:rPr>
                <w:rFonts w:ascii="Calibri" w:eastAsia="Times New Roman" w:hAnsi="Calibri" w:cs="Calibri"/>
                <w:b/>
                <w:bCs/>
                <w:color w:val="000000"/>
              </w:rPr>
              <w:t>Facility type</w:t>
            </w:r>
          </w:p>
        </w:tc>
        <w:tc>
          <w:tcPr>
            <w:tcW w:w="76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2555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District </w:t>
            </w:r>
          </w:p>
        </w:tc>
        <w:tc>
          <w:tcPr>
            <w:tcW w:w="133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0DA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25555">
              <w:rPr>
                <w:rFonts w:ascii="Calibri" w:eastAsia="Times New Roman" w:hAnsi="Calibri" w:cs="Calibri"/>
                <w:b/>
                <w:bCs/>
                <w:color w:val="000000"/>
              </w:rPr>
              <w:t>Composition</w:t>
            </w:r>
          </w:p>
        </w:tc>
      </w:tr>
      <w:tr w:rsidR="0012475C" w:rsidRPr="00525555" w:rsidTr="00464940">
        <w:trPr>
          <w:gridBefore w:val="1"/>
          <w:wBefore w:w="104" w:type="pct"/>
          <w:trHeight w:val="510"/>
        </w:trPr>
        <w:tc>
          <w:tcPr>
            <w:tcW w:w="1154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African Union Ethiopia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Connaught Hospital Freetown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EHC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Freetown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 doctors, 5 nurses&amp;0 others</w:t>
            </w:r>
          </w:p>
        </w:tc>
      </w:tr>
      <w:tr w:rsidR="0012475C" w:rsidRPr="00525555" w:rsidTr="00464940">
        <w:trPr>
          <w:gridBefore w:val="1"/>
          <w:wBefore w:w="104" w:type="pct"/>
          <w:trHeight w:val="510"/>
        </w:trPr>
        <w:tc>
          <w:tcPr>
            <w:tcW w:w="1154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Connaught Hospital Freetown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Non-Ebola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Freetown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 doctors, 5 nurses&amp;1 others</w:t>
            </w:r>
          </w:p>
        </w:tc>
      </w:tr>
      <w:tr w:rsidR="0012475C" w:rsidRPr="00525555" w:rsidTr="00464940">
        <w:trPr>
          <w:gridBefore w:val="1"/>
          <w:wBefore w:w="104" w:type="pct"/>
          <w:trHeight w:val="510"/>
        </w:trPr>
        <w:tc>
          <w:tcPr>
            <w:tcW w:w="1154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LAKKA Hospital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Clinical </w:t>
            </w: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Mx</w:t>
            </w:r>
            <w:proofErr w:type="spellEnd"/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Western Rural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 doctors, 6 nurses&amp;1 others</w:t>
            </w:r>
          </w:p>
        </w:tc>
      </w:tr>
      <w:tr w:rsidR="0012475C" w:rsidRPr="00525555" w:rsidTr="00464940">
        <w:trPr>
          <w:gridBefore w:val="1"/>
          <w:wBefore w:w="104" w:type="pct"/>
          <w:trHeight w:val="300"/>
        </w:trPr>
        <w:tc>
          <w:tcPr>
            <w:tcW w:w="1154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ODD Hospital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Clinical </w:t>
            </w: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Mx</w:t>
            </w:r>
            <w:proofErr w:type="spellEnd"/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 doctors, 6 nurses&amp;1 others</w:t>
            </w:r>
          </w:p>
        </w:tc>
      </w:tr>
      <w:tr w:rsidR="0012475C" w:rsidRPr="00525555" w:rsidTr="00464940">
        <w:trPr>
          <w:gridBefore w:val="1"/>
          <w:wBefore w:w="104" w:type="pct"/>
          <w:trHeight w:val="300"/>
        </w:trPr>
        <w:tc>
          <w:tcPr>
            <w:tcW w:w="1154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PCMH Hospital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Clinical </w:t>
            </w: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Mx</w:t>
            </w:r>
            <w:proofErr w:type="spellEnd"/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Freetown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 doctors, 7 nurses&amp;0 others</w:t>
            </w:r>
          </w:p>
        </w:tc>
      </w:tr>
      <w:tr w:rsidR="0012475C" w:rsidRPr="00525555" w:rsidTr="00464940">
        <w:trPr>
          <w:gridBefore w:val="1"/>
          <w:wBefore w:w="104" w:type="pct"/>
          <w:trHeight w:val="510"/>
        </w:trPr>
        <w:tc>
          <w:tcPr>
            <w:tcW w:w="1154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Kissy Mental Hospital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12475C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Clinical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Psicol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Mx</w:t>
            </w:r>
            <w:proofErr w:type="spellEnd"/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Freetown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 doctors, 2 nurses&amp;5 others</w:t>
            </w:r>
          </w:p>
        </w:tc>
      </w:tr>
      <w:tr w:rsidR="0012475C" w:rsidRPr="00525555" w:rsidTr="00464940">
        <w:trPr>
          <w:gridBefore w:val="1"/>
          <w:wBefore w:w="104" w:type="pct"/>
          <w:trHeight w:val="300"/>
        </w:trPr>
        <w:tc>
          <w:tcPr>
            <w:tcW w:w="1154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Freetown 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Support team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Freetown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 doctors, 0 nurses&amp;4 others</w:t>
            </w:r>
          </w:p>
        </w:tc>
      </w:tr>
      <w:tr w:rsidR="0012475C" w:rsidRPr="00525555" w:rsidTr="00464940">
        <w:trPr>
          <w:gridBefore w:val="1"/>
          <w:wBefore w:w="104" w:type="pct"/>
          <w:trHeight w:val="765"/>
        </w:trPr>
        <w:tc>
          <w:tcPr>
            <w:tcW w:w="1154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Diff Places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Epidemiólogist</w:t>
            </w:r>
            <w:proofErr w:type="spellEnd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&amp; Public Health Officer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 doctors, 0 nurses&amp;30 others</w:t>
            </w:r>
          </w:p>
        </w:tc>
      </w:tr>
      <w:tr w:rsidR="0012475C" w:rsidRPr="00525555" w:rsidTr="00464940">
        <w:trPr>
          <w:gridBefore w:val="1"/>
          <w:wBefore w:w="104" w:type="pct"/>
          <w:trHeight w:val="300"/>
        </w:trPr>
        <w:tc>
          <w:tcPr>
            <w:tcW w:w="1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African Union Nigeria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Diff Places</w:t>
            </w:r>
            <w:r w:rsidR="001E5E6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1E5E6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Magbenteh</w:t>
            </w:r>
            <w:proofErr w:type="spellEnd"/>
            <w:r w:rsidR="001E5E6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ETC, EHC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 doctors, 27 nurses&amp;23 others</w:t>
            </w:r>
          </w:p>
        </w:tc>
      </w:tr>
      <w:tr w:rsidR="0012475C" w:rsidRPr="00525555" w:rsidTr="00464940">
        <w:trPr>
          <w:gridBefore w:val="1"/>
          <w:wBefore w:w="104" w:type="pct"/>
          <w:trHeight w:val="300"/>
        </w:trPr>
        <w:tc>
          <w:tcPr>
            <w:tcW w:w="1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African Union Kenya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12475C" w:rsidRPr="00525555" w:rsidTr="00464940">
        <w:trPr>
          <w:gridBefore w:val="1"/>
          <w:wBefore w:w="104" w:type="pct"/>
          <w:trHeight w:val="279"/>
        </w:trPr>
        <w:tc>
          <w:tcPr>
            <w:tcW w:w="1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ASPEN Australia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Hastings Airfield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ETC, EHC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Western Rural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 doctors, 15 nurses&amp;5 others</w:t>
            </w:r>
          </w:p>
        </w:tc>
      </w:tr>
      <w:tr w:rsidR="0012475C" w:rsidRPr="00525555" w:rsidTr="00464940">
        <w:trPr>
          <w:gridBefore w:val="1"/>
          <w:wBefore w:w="104" w:type="pct"/>
          <w:trHeight w:val="300"/>
        </w:trPr>
        <w:tc>
          <w:tcPr>
            <w:tcW w:w="1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CAP ANAMOUR (Germany)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Ola During </w:t>
            </w: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Childrens</w:t>
            </w:r>
            <w:proofErr w:type="spellEnd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Hospital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EHC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Freetown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 doctors, 3 nurses&amp;2 others</w:t>
            </w:r>
          </w:p>
        </w:tc>
      </w:tr>
      <w:tr w:rsidR="0012475C" w:rsidRPr="00525555" w:rsidTr="00464940">
        <w:trPr>
          <w:gridBefore w:val="1"/>
          <w:wBefore w:w="104" w:type="pct"/>
          <w:trHeight w:val="510"/>
        </w:trPr>
        <w:tc>
          <w:tcPr>
            <w:tcW w:w="1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Chinese Medical Team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Jui</w:t>
            </w:r>
            <w:proofErr w:type="spellEnd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hospital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ETC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Western Rural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 doctors, 18 nurses&amp;11 others</w:t>
            </w:r>
          </w:p>
        </w:tc>
      </w:tr>
      <w:tr w:rsidR="00464940" w:rsidRPr="00525555" w:rsidTr="00464940">
        <w:trPr>
          <w:gridBefore w:val="1"/>
          <w:wBefore w:w="104" w:type="pct"/>
          <w:trHeight w:val="510"/>
        </w:trPr>
        <w:tc>
          <w:tcPr>
            <w:tcW w:w="115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464940" w:rsidRPr="00525555" w:rsidRDefault="00464940" w:rsidP="00843D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25555">
              <w:rPr>
                <w:rFonts w:ascii="Calibri" w:eastAsia="Times New Roman" w:hAnsi="Calibri" w:cs="Calibri"/>
                <w:b/>
                <w:bCs/>
                <w:color w:val="000000"/>
              </w:rPr>
              <w:lastRenderedPageBreak/>
              <w:t>FMT</w:t>
            </w:r>
          </w:p>
        </w:tc>
        <w:tc>
          <w:tcPr>
            <w:tcW w:w="107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464940" w:rsidRPr="00525555" w:rsidRDefault="00464940" w:rsidP="00843D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25555">
              <w:rPr>
                <w:rFonts w:ascii="Calibri" w:eastAsia="Times New Roman" w:hAnsi="Calibri" w:cs="Calibri"/>
                <w:b/>
                <w:bCs/>
                <w:color w:val="000000"/>
              </w:rPr>
              <w:t>Facility name</w:t>
            </w:r>
          </w:p>
        </w:tc>
        <w:tc>
          <w:tcPr>
            <w:tcW w:w="574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464940" w:rsidRPr="00525555" w:rsidRDefault="00464940" w:rsidP="00843D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25555">
              <w:rPr>
                <w:rFonts w:ascii="Calibri" w:eastAsia="Times New Roman" w:hAnsi="Calibri" w:cs="Calibri"/>
                <w:b/>
                <w:bCs/>
                <w:color w:val="000000"/>
              </w:rPr>
              <w:t>Facility type</w:t>
            </w:r>
          </w:p>
        </w:tc>
        <w:tc>
          <w:tcPr>
            <w:tcW w:w="76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464940" w:rsidRPr="00525555" w:rsidRDefault="00464940" w:rsidP="00843D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2555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District </w:t>
            </w:r>
          </w:p>
        </w:tc>
        <w:tc>
          <w:tcPr>
            <w:tcW w:w="133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0DA"/>
            <w:noWrap/>
            <w:vAlign w:val="bottom"/>
            <w:hideMark/>
          </w:tcPr>
          <w:p w:rsidR="00464940" w:rsidRPr="00525555" w:rsidRDefault="00464940" w:rsidP="00843D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25555">
              <w:rPr>
                <w:rFonts w:ascii="Calibri" w:eastAsia="Times New Roman" w:hAnsi="Calibri" w:cs="Calibri"/>
                <w:b/>
                <w:bCs/>
                <w:color w:val="000000"/>
              </w:rPr>
              <w:t>Composition</w:t>
            </w:r>
          </w:p>
        </w:tc>
      </w:tr>
      <w:tr w:rsidR="0012475C" w:rsidRPr="00525555" w:rsidTr="00464940">
        <w:trPr>
          <w:gridBefore w:val="1"/>
          <w:wBefore w:w="104" w:type="pct"/>
          <w:trHeight w:val="600"/>
        </w:trPr>
        <w:tc>
          <w:tcPr>
            <w:tcW w:w="1154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Cuban Government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Kerry Town - Save the Children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ETC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Western Rural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 doctors, 38 nurses&amp;0 others</w:t>
            </w:r>
          </w:p>
        </w:tc>
      </w:tr>
      <w:tr w:rsidR="0012475C" w:rsidRPr="00525555" w:rsidTr="00464940">
        <w:trPr>
          <w:gridBefore w:val="1"/>
          <w:wBefore w:w="104" w:type="pct"/>
          <w:trHeight w:val="510"/>
        </w:trPr>
        <w:tc>
          <w:tcPr>
            <w:tcW w:w="1154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Waterloo - </w:t>
            </w: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MoH</w:t>
            </w:r>
            <w:proofErr w:type="spellEnd"/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ETC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Western Rural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 doctors, 27 nurses&amp;0 others</w:t>
            </w:r>
          </w:p>
        </w:tc>
      </w:tr>
      <w:tr w:rsidR="0012475C" w:rsidRPr="00525555" w:rsidTr="00464940">
        <w:trPr>
          <w:gridBefore w:val="1"/>
          <w:wBefore w:w="104" w:type="pct"/>
          <w:trHeight w:val="480"/>
        </w:trPr>
        <w:tc>
          <w:tcPr>
            <w:tcW w:w="1154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Ola During Pediatric Hospital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EHC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Freetown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 doctors, 11 nurses&amp;5 others</w:t>
            </w:r>
          </w:p>
        </w:tc>
      </w:tr>
      <w:tr w:rsidR="0012475C" w:rsidRPr="00525555" w:rsidTr="00464940">
        <w:trPr>
          <w:gridBefore w:val="1"/>
          <w:wBefore w:w="104" w:type="pct"/>
          <w:trHeight w:val="544"/>
        </w:trPr>
        <w:tc>
          <w:tcPr>
            <w:tcW w:w="1154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Port Loco - </w:t>
            </w: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Maforki</w:t>
            </w:r>
            <w:proofErr w:type="spellEnd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- Partners in Health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ETC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Port </w:t>
            </w: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Loko</w:t>
            </w:r>
            <w:proofErr w:type="spellEnd"/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 doctors, 25 nurses&amp;0 others</w:t>
            </w:r>
          </w:p>
        </w:tc>
      </w:tr>
      <w:tr w:rsidR="0012475C" w:rsidRPr="00525555" w:rsidTr="00464940">
        <w:trPr>
          <w:gridBefore w:val="1"/>
          <w:wBefore w:w="104" w:type="pct"/>
          <w:trHeight w:val="300"/>
        </w:trPr>
        <w:tc>
          <w:tcPr>
            <w:tcW w:w="1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Danish Gov.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Port </w:t>
            </w: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Loko</w:t>
            </w:r>
            <w:proofErr w:type="spellEnd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-GOAL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ETC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Port </w:t>
            </w: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Loko</w:t>
            </w:r>
            <w:proofErr w:type="spellEnd"/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 doctors, 15 nurses&amp;5 others</w:t>
            </w:r>
          </w:p>
        </w:tc>
      </w:tr>
      <w:tr w:rsidR="0012475C" w:rsidRPr="00525555" w:rsidTr="00464940">
        <w:trPr>
          <w:gridBefore w:val="1"/>
          <w:wBefore w:w="104" w:type="pct"/>
          <w:trHeight w:val="300"/>
        </w:trPr>
        <w:tc>
          <w:tcPr>
            <w:tcW w:w="1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Emergency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LAKKA Hospital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ETC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Port </w:t>
            </w: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Loko</w:t>
            </w:r>
            <w:proofErr w:type="spellEnd"/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 doctors, 0 nurses&amp;0 others</w:t>
            </w:r>
          </w:p>
        </w:tc>
      </w:tr>
      <w:tr w:rsidR="0012475C" w:rsidRPr="00525555" w:rsidTr="00464940">
        <w:trPr>
          <w:gridBefore w:val="1"/>
          <w:wBefore w:w="104" w:type="pct"/>
          <w:trHeight w:val="300"/>
        </w:trPr>
        <w:tc>
          <w:tcPr>
            <w:tcW w:w="1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GOAL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Port </w:t>
            </w: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Loko</w:t>
            </w:r>
            <w:proofErr w:type="spellEnd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- GOAL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ETC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Port </w:t>
            </w: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Loko</w:t>
            </w:r>
            <w:proofErr w:type="spellEnd"/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 doctors, 10 nurses&amp;18 others</w:t>
            </w:r>
          </w:p>
        </w:tc>
      </w:tr>
      <w:tr w:rsidR="0012475C" w:rsidRPr="00525555" w:rsidTr="00464940">
        <w:trPr>
          <w:gridBefore w:val="1"/>
          <w:wBefore w:w="104" w:type="pct"/>
          <w:trHeight w:val="300"/>
        </w:trPr>
        <w:tc>
          <w:tcPr>
            <w:tcW w:w="1154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IFRC (International Federation of Red Cross Societies)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Kenema</w:t>
            </w:r>
            <w:proofErr w:type="spellEnd"/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ETC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Kenema</w:t>
            </w:r>
            <w:proofErr w:type="spellEnd"/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 doctors, 6 nurses&amp;6 others</w:t>
            </w:r>
          </w:p>
        </w:tc>
      </w:tr>
      <w:tr w:rsidR="0012475C" w:rsidRPr="00525555" w:rsidTr="00464940">
        <w:trPr>
          <w:gridBefore w:val="1"/>
          <w:wBefore w:w="104" w:type="pct"/>
          <w:trHeight w:val="450"/>
        </w:trPr>
        <w:tc>
          <w:tcPr>
            <w:tcW w:w="1154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Kono</w:t>
            </w:r>
            <w:proofErr w:type="spellEnd"/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ETC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Kono</w:t>
            </w:r>
            <w:proofErr w:type="spellEnd"/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 doctors, 10 nurses&amp;9 others</w:t>
            </w:r>
          </w:p>
        </w:tc>
      </w:tr>
      <w:tr w:rsidR="0012475C" w:rsidRPr="00525555" w:rsidTr="00464940">
        <w:trPr>
          <w:gridBefore w:val="1"/>
          <w:wBefore w:w="104" w:type="pct"/>
          <w:trHeight w:val="300"/>
        </w:trPr>
        <w:tc>
          <w:tcPr>
            <w:tcW w:w="1154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International Medical Corps (IMC)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Lunsar</w:t>
            </w:r>
            <w:proofErr w:type="spellEnd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(Port </w:t>
            </w: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Loko</w:t>
            </w:r>
            <w:proofErr w:type="spellEnd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ETC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Port </w:t>
            </w: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Loko</w:t>
            </w:r>
            <w:proofErr w:type="spellEnd"/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 doctors, 12 nurses&amp;3 others</w:t>
            </w:r>
          </w:p>
        </w:tc>
      </w:tr>
      <w:tr w:rsidR="0012475C" w:rsidRPr="00525555" w:rsidTr="00464940">
        <w:trPr>
          <w:gridBefore w:val="1"/>
          <w:wBefore w:w="104" w:type="pct"/>
          <w:trHeight w:val="397"/>
        </w:trPr>
        <w:tc>
          <w:tcPr>
            <w:tcW w:w="1154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Mateneh</w:t>
            </w:r>
            <w:proofErr w:type="spellEnd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Makeni</w:t>
            </w:r>
            <w:proofErr w:type="spellEnd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ETC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Bombali</w:t>
            </w:r>
            <w:proofErr w:type="spellEnd"/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 doctors, 6 nurses&amp;11 others</w:t>
            </w:r>
          </w:p>
        </w:tc>
      </w:tr>
      <w:tr w:rsidR="0012475C" w:rsidRPr="00525555" w:rsidTr="00464940">
        <w:trPr>
          <w:gridBefore w:val="1"/>
          <w:wBefore w:w="104" w:type="pct"/>
          <w:trHeight w:val="510"/>
        </w:trPr>
        <w:tc>
          <w:tcPr>
            <w:tcW w:w="1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International Rescue Committee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Mastaka</w:t>
            </w:r>
            <w:proofErr w:type="spellEnd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, Bo, Western Rural (</w:t>
            </w: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Johu</w:t>
            </w:r>
            <w:proofErr w:type="spellEnd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Thorpe)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EHC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Bo, Western Rural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 doctors, 40 nurses&amp;15 others</w:t>
            </w:r>
          </w:p>
        </w:tc>
      </w:tr>
      <w:tr w:rsidR="0012475C" w:rsidRPr="00525555" w:rsidTr="00464940">
        <w:trPr>
          <w:gridBefore w:val="1"/>
          <w:wBefore w:w="104" w:type="pct"/>
          <w:trHeight w:val="300"/>
        </w:trPr>
        <w:tc>
          <w:tcPr>
            <w:tcW w:w="1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KING´S PARTNERSHIP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Connaught Hospital Freetown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EHC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Freetown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 doctors, 4 nurses&amp;2 others</w:t>
            </w:r>
          </w:p>
        </w:tc>
      </w:tr>
      <w:tr w:rsidR="0012475C" w:rsidRPr="00525555" w:rsidTr="00464940">
        <w:trPr>
          <w:gridBefore w:val="1"/>
          <w:wBefore w:w="104" w:type="pct"/>
          <w:trHeight w:val="375"/>
        </w:trPr>
        <w:tc>
          <w:tcPr>
            <w:tcW w:w="1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Korea Disaster Relief Team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Emergency, </w:t>
            </w: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Goderich</w:t>
            </w:r>
            <w:proofErr w:type="spellEnd"/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ETC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Western Rural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 doctors, 21 nurses&amp;5 others</w:t>
            </w:r>
          </w:p>
        </w:tc>
      </w:tr>
      <w:tr w:rsidR="0012475C" w:rsidRPr="00525555" w:rsidTr="00464940">
        <w:trPr>
          <w:gridBefore w:val="1"/>
          <w:wBefore w:w="104" w:type="pct"/>
          <w:trHeight w:val="510"/>
        </w:trPr>
        <w:tc>
          <w:tcPr>
            <w:tcW w:w="1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Liberia (ambulance team) First Responder Liberia Inc.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 doctors, 1 nurses&amp;10 others</w:t>
            </w:r>
          </w:p>
        </w:tc>
      </w:tr>
      <w:tr w:rsidR="0012475C" w:rsidRPr="00525555" w:rsidTr="00464940">
        <w:trPr>
          <w:gridBefore w:val="1"/>
          <w:wBefore w:w="104" w:type="pct"/>
          <w:trHeight w:val="300"/>
        </w:trPr>
        <w:tc>
          <w:tcPr>
            <w:tcW w:w="1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Marie S.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 doctors, 0 nurses&amp;0 others</w:t>
            </w:r>
          </w:p>
        </w:tc>
      </w:tr>
      <w:tr w:rsidR="0012475C" w:rsidRPr="00525555" w:rsidTr="00464940">
        <w:trPr>
          <w:gridBefore w:val="1"/>
          <w:wBefore w:w="104" w:type="pct"/>
          <w:trHeight w:val="300"/>
        </w:trPr>
        <w:tc>
          <w:tcPr>
            <w:tcW w:w="1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MEDAIR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Kuntorloh</w:t>
            </w:r>
            <w:proofErr w:type="spellEnd"/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ETC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 doctors, 4 nurses&amp;9 others</w:t>
            </w:r>
          </w:p>
        </w:tc>
      </w:tr>
      <w:tr w:rsidR="0012475C" w:rsidRPr="00525555" w:rsidTr="00464940">
        <w:trPr>
          <w:gridBefore w:val="1"/>
          <w:wBefore w:w="104" w:type="pct"/>
          <w:trHeight w:val="300"/>
        </w:trPr>
        <w:tc>
          <w:tcPr>
            <w:tcW w:w="1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Medicos del </w:t>
            </w: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Mundo</w:t>
            </w:r>
            <w:proofErr w:type="spellEnd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(MDM)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Moyamba</w:t>
            </w:r>
            <w:proofErr w:type="spellEnd"/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ETC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Moyambaa</w:t>
            </w:r>
            <w:proofErr w:type="spellEnd"/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doctors,  nurses&amp; others</w:t>
            </w:r>
          </w:p>
        </w:tc>
      </w:tr>
      <w:tr w:rsidR="0012475C" w:rsidRPr="00525555" w:rsidTr="00464940">
        <w:trPr>
          <w:gridBefore w:val="1"/>
          <w:wBefore w:w="104" w:type="pct"/>
          <w:trHeight w:val="282"/>
        </w:trPr>
        <w:tc>
          <w:tcPr>
            <w:tcW w:w="1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MSB Swedish Gov.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</w:t>
            </w:r>
            <w:r w:rsidR="001027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olice Training School 2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ETC, EHC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Western Rural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 doctors, 3 nurses&amp;2 others</w:t>
            </w:r>
          </w:p>
        </w:tc>
      </w:tr>
      <w:tr w:rsidR="00464940" w:rsidRPr="00525555" w:rsidTr="00464940">
        <w:trPr>
          <w:gridBefore w:val="1"/>
          <w:wBefore w:w="104" w:type="pct"/>
          <w:trHeight w:val="300"/>
        </w:trPr>
        <w:tc>
          <w:tcPr>
            <w:tcW w:w="1154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940" w:rsidRPr="00525555" w:rsidRDefault="00464940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MSF Holland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940" w:rsidRPr="00525555" w:rsidRDefault="00464940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Tonkolili</w:t>
            </w:r>
            <w:proofErr w:type="spellEnd"/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940" w:rsidRPr="00525555" w:rsidRDefault="00464940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ETC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940" w:rsidRPr="00525555" w:rsidRDefault="00464940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Tonkolili</w:t>
            </w:r>
            <w:proofErr w:type="spellEnd"/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4940" w:rsidRPr="00525555" w:rsidRDefault="00464940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 doctors, 0 nurses&amp;0 others</w:t>
            </w:r>
          </w:p>
        </w:tc>
      </w:tr>
      <w:tr w:rsidR="00464940" w:rsidRPr="00525555" w:rsidTr="00464940">
        <w:trPr>
          <w:gridBefore w:val="1"/>
          <w:wBefore w:w="104" w:type="pct"/>
          <w:trHeight w:val="300"/>
        </w:trPr>
        <w:tc>
          <w:tcPr>
            <w:tcW w:w="1154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4940" w:rsidRPr="00525555" w:rsidRDefault="00464940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464940" w:rsidRDefault="00464940" w:rsidP="00124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Kailahun</w:t>
            </w:r>
            <w:proofErr w:type="spellEnd"/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464940" w:rsidRPr="00525555" w:rsidRDefault="00464940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ETC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464940" w:rsidRPr="00525555" w:rsidRDefault="00464940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Kailahun</w:t>
            </w:r>
            <w:proofErr w:type="spellEnd"/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</w:tcPr>
          <w:p w:rsidR="00464940" w:rsidRPr="00525555" w:rsidRDefault="00464940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12475C" w:rsidRPr="00525555" w:rsidTr="00464940">
        <w:trPr>
          <w:gridBefore w:val="1"/>
          <w:wBefore w:w="104" w:type="pct"/>
          <w:trHeight w:val="300"/>
        </w:trPr>
        <w:tc>
          <w:tcPr>
            <w:tcW w:w="1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MSF Swiss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12475C" w:rsidP="00124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Prince of Wales 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ETC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Freetown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 doctors, 8 nurses&amp;11 others</w:t>
            </w:r>
          </w:p>
        </w:tc>
      </w:tr>
      <w:tr w:rsidR="00464940" w:rsidRPr="00525555" w:rsidTr="00464940">
        <w:trPr>
          <w:gridBefore w:val="1"/>
          <w:wBefore w:w="104" w:type="pct"/>
          <w:trHeight w:val="510"/>
        </w:trPr>
        <w:tc>
          <w:tcPr>
            <w:tcW w:w="115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464940" w:rsidRPr="00525555" w:rsidRDefault="00464940" w:rsidP="00843D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25555">
              <w:rPr>
                <w:rFonts w:ascii="Calibri" w:eastAsia="Times New Roman" w:hAnsi="Calibri" w:cs="Calibri"/>
                <w:b/>
                <w:bCs/>
                <w:color w:val="000000"/>
              </w:rPr>
              <w:lastRenderedPageBreak/>
              <w:t>FMT</w:t>
            </w:r>
          </w:p>
        </w:tc>
        <w:tc>
          <w:tcPr>
            <w:tcW w:w="107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464940" w:rsidRPr="00525555" w:rsidRDefault="00464940" w:rsidP="00843D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25555">
              <w:rPr>
                <w:rFonts w:ascii="Calibri" w:eastAsia="Times New Roman" w:hAnsi="Calibri" w:cs="Calibri"/>
                <w:b/>
                <w:bCs/>
                <w:color w:val="000000"/>
              </w:rPr>
              <w:t>Facility name</w:t>
            </w:r>
          </w:p>
        </w:tc>
        <w:tc>
          <w:tcPr>
            <w:tcW w:w="574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464940" w:rsidRPr="00525555" w:rsidRDefault="00464940" w:rsidP="00843D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25555">
              <w:rPr>
                <w:rFonts w:ascii="Calibri" w:eastAsia="Times New Roman" w:hAnsi="Calibri" w:cs="Calibri"/>
                <w:b/>
                <w:bCs/>
                <w:color w:val="000000"/>
              </w:rPr>
              <w:t>Facility type</w:t>
            </w:r>
          </w:p>
        </w:tc>
        <w:tc>
          <w:tcPr>
            <w:tcW w:w="76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464940" w:rsidRPr="00525555" w:rsidRDefault="00464940" w:rsidP="00843D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2555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District </w:t>
            </w:r>
          </w:p>
        </w:tc>
        <w:tc>
          <w:tcPr>
            <w:tcW w:w="133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0DA"/>
            <w:noWrap/>
            <w:vAlign w:val="bottom"/>
            <w:hideMark/>
          </w:tcPr>
          <w:p w:rsidR="00464940" w:rsidRPr="00525555" w:rsidRDefault="00464940" w:rsidP="00843D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25555">
              <w:rPr>
                <w:rFonts w:ascii="Calibri" w:eastAsia="Times New Roman" w:hAnsi="Calibri" w:cs="Calibri"/>
                <w:b/>
                <w:bCs/>
                <w:color w:val="000000"/>
              </w:rPr>
              <w:t>Composition</w:t>
            </w:r>
          </w:p>
        </w:tc>
      </w:tr>
      <w:tr w:rsidR="0012475C" w:rsidRPr="00525555" w:rsidTr="00464940">
        <w:trPr>
          <w:gridBefore w:val="1"/>
          <w:wBefore w:w="104" w:type="pct"/>
          <w:trHeight w:val="416"/>
        </w:trPr>
        <w:tc>
          <w:tcPr>
            <w:tcW w:w="1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MSF Spain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Methodists Boy College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ETC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Western Rural 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 doctors, 0 nurses&amp;0 others</w:t>
            </w:r>
          </w:p>
        </w:tc>
      </w:tr>
      <w:tr w:rsidR="0012475C" w:rsidRPr="00525555" w:rsidTr="00464940">
        <w:trPr>
          <w:gridBefore w:val="1"/>
          <w:wBefore w:w="104" w:type="pct"/>
          <w:trHeight w:val="559"/>
        </w:trPr>
        <w:tc>
          <w:tcPr>
            <w:tcW w:w="1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NHS  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STC (KT) IMC </w:t>
            </w: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Makeni</w:t>
            </w:r>
            <w:proofErr w:type="spellEnd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GOAL Port </w:t>
            </w: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Loko</w:t>
            </w:r>
            <w:proofErr w:type="spellEnd"/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ETC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Bombali</w:t>
            </w:r>
            <w:proofErr w:type="spellEnd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Western Rural, Port </w:t>
            </w: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Loko</w:t>
            </w:r>
            <w:proofErr w:type="spellEnd"/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 doctors, 15 nurses&amp;6 others</w:t>
            </w:r>
          </w:p>
        </w:tc>
      </w:tr>
      <w:tr w:rsidR="0012475C" w:rsidRPr="00525555" w:rsidTr="00464940">
        <w:trPr>
          <w:gridBefore w:val="1"/>
          <w:wBefore w:w="104" w:type="pct"/>
          <w:trHeight w:val="300"/>
        </w:trPr>
        <w:tc>
          <w:tcPr>
            <w:tcW w:w="1154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Norway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Freetown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E77673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?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436038" w:rsidRDefault="00436038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3603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Freetown</w:t>
            </w:r>
            <w:r w:rsidR="00525555" w:rsidRPr="0043603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12475C" w:rsidRPr="00525555" w:rsidTr="00464940">
        <w:trPr>
          <w:gridBefore w:val="1"/>
          <w:wBefore w:w="104" w:type="pct"/>
          <w:trHeight w:val="300"/>
        </w:trPr>
        <w:tc>
          <w:tcPr>
            <w:tcW w:w="1154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Moyamba</w:t>
            </w:r>
            <w:proofErr w:type="spellEnd"/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ETC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436038" w:rsidRDefault="00436038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43603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Moyamba</w:t>
            </w:r>
            <w:proofErr w:type="spellEnd"/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="00E77673"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 doctors, 8 nurses&amp;0 others</w:t>
            </w:r>
          </w:p>
        </w:tc>
      </w:tr>
      <w:tr w:rsidR="0012475C" w:rsidRPr="00525555" w:rsidTr="00464940">
        <w:trPr>
          <w:gridBefore w:val="1"/>
          <w:wBefore w:w="104" w:type="pct"/>
          <w:trHeight w:val="300"/>
        </w:trPr>
        <w:tc>
          <w:tcPr>
            <w:tcW w:w="1154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Partners in Health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Port </w:t>
            </w: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Loko</w:t>
            </w:r>
            <w:proofErr w:type="spellEnd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Maforki</w:t>
            </w:r>
            <w:proofErr w:type="spellEnd"/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EHC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E77673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Port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Loko</w:t>
            </w:r>
            <w:proofErr w:type="spellEnd"/>
            <w:r w:rsidR="00525555"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 doctors, 0 nurses&amp;0 others</w:t>
            </w:r>
          </w:p>
        </w:tc>
      </w:tr>
      <w:tr w:rsidR="0012475C" w:rsidRPr="00525555" w:rsidTr="00464940">
        <w:trPr>
          <w:gridBefore w:val="1"/>
          <w:wBefore w:w="104" w:type="pct"/>
          <w:trHeight w:val="510"/>
        </w:trPr>
        <w:tc>
          <w:tcPr>
            <w:tcW w:w="1154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Port </w:t>
            </w: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Loko</w:t>
            </w:r>
            <w:proofErr w:type="spellEnd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Government Hospital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EHC, non-</w:t>
            </w: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ebola</w:t>
            </w:r>
            <w:proofErr w:type="spellEnd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care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  <w:r w:rsidR="00E7767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Port </w:t>
            </w:r>
            <w:proofErr w:type="spellStart"/>
            <w:r w:rsidR="00E7767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Loko</w:t>
            </w:r>
            <w:proofErr w:type="spellEnd"/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 doctors, 0 nurses&amp;0 others</w:t>
            </w:r>
          </w:p>
        </w:tc>
      </w:tr>
      <w:tr w:rsidR="0012475C" w:rsidRPr="00525555" w:rsidTr="00464940">
        <w:trPr>
          <w:gridBefore w:val="1"/>
          <w:wBefore w:w="104" w:type="pct"/>
          <w:trHeight w:val="300"/>
        </w:trPr>
        <w:tc>
          <w:tcPr>
            <w:tcW w:w="1154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Kambi</w:t>
            </w:r>
            <w:r w:rsidR="00E7767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CCC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 doctors, 0 nurses&amp;0 others</w:t>
            </w:r>
          </w:p>
        </w:tc>
      </w:tr>
      <w:tr w:rsidR="0012475C" w:rsidRPr="00525555" w:rsidTr="00464940">
        <w:trPr>
          <w:gridBefore w:val="1"/>
          <w:wBefore w:w="104" w:type="pct"/>
          <w:trHeight w:val="1020"/>
        </w:trPr>
        <w:tc>
          <w:tcPr>
            <w:tcW w:w="1154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Lunsar</w:t>
            </w:r>
            <w:proofErr w:type="spellEnd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Foredugu</w:t>
            </w:r>
            <w:proofErr w:type="spellEnd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Kamasundu</w:t>
            </w:r>
            <w:proofErr w:type="spellEnd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Kagbantama</w:t>
            </w:r>
            <w:proofErr w:type="spellEnd"/>
            <w:r w:rsidR="00E7767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E7767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Lokomasama</w:t>
            </w:r>
            <w:proofErr w:type="spellEnd"/>
            <w:r w:rsidR="00E7767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E7767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Gbanelol</w:t>
            </w:r>
            <w:proofErr w:type="spellEnd"/>
            <w:r w:rsidR="00E7767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E7767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Sumbuyu</w:t>
            </w:r>
            <w:proofErr w:type="spellEnd"/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CCC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  <w:r w:rsidR="00E7767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Port </w:t>
            </w:r>
            <w:proofErr w:type="spellStart"/>
            <w:r w:rsidR="00E7767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Loko</w:t>
            </w:r>
            <w:proofErr w:type="spellEnd"/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 doctors, 0 nurses&amp;0 others</w:t>
            </w:r>
          </w:p>
        </w:tc>
      </w:tr>
      <w:tr w:rsidR="0012475C" w:rsidRPr="00525555" w:rsidTr="00464940">
        <w:trPr>
          <w:gridBefore w:val="1"/>
          <w:wBefore w:w="104" w:type="pct"/>
          <w:trHeight w:val="510"/>
        </w:trPr>
        <w:tc>
          <w:tcPr>
            <w:tcW w:w="1154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E77673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Koidu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Government Hospital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Overall hospital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  <w:proofErr w:type="spellStart"/>
            <w:r w:rsidR="00E7767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Kono</w:t>
            </w:r>
            <w:proofErr w:type="spellEnd"/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 doctors, 0 nurses&amp;0 others</w:t>
            </w:r>
          </w:p>
        </w:tc>
      </w:tr>
      <w:tr w:rsidR="0012475C" w:rsidRPr="00525555" w:rsidTr="00464940">
        <w:trPr>
          <w:gridBefore w:val="1"/>
          <w:wBefore w:w="104" w:type="pct"/>
          <w:trHeight w:val="510"/>
        </w:trPr>
        <w:tc>
          <w:tcPr>
            <w:tcW w:w="1154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ES"/>
              </w:rPr>
            </w:pP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ES"/>
              </w:rPr>
              <w:t>Ka</w:t>
            </w:r>
            <w:r w:rsidR="00E7767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ES"/>
              </w:rPr>
              <w:t>yima</w:t>
            </w:r>
            <w:proofErr w:type="spellEnd"/>
            <w:r w:rsidR="00E7767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ES"/>
              </w:rPr>
              <w:t xml:space="preserve">, </w:t>
            </w:r>
            <w:proofErr w:type="spellStart"/>
            <w:r w:rsidR="00E7767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ES"/>
              </w:rPr>
              <w:t>Gondoma</w:t>
            </w:r>
            <w:proofErr w:type="spellEnd"/>
            <w:r w:rsidR="00E7767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ES"/>
              </w:rPr>
              <w:t xml:space="preserve">, </w:t>
            </w:r>
            <w:proofErr w:type="spellStart"/>
            <w:r w:rsidR="00E7767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ES"/>
              </w:rPr>
              <w:t>Gbane</w:t>
            </w:r>
            <w:proofErr w:type="spellEnd"/>
            <w:r w:rsidR="00E7767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ES"/>
              </w:rPr>
              <w:t xml:space="preserve">, </w:t>
            </w:r>
            <w:proofErr w:type="spellStart"/>
            <w:r w:rsidR="00E7767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ES"/>
              </w:rPr>
              <w:t>Njagbwema</w:t>
            </w:r>
            <w:proofErr w:type="spellEnd"/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CCC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  <w:proofErr w:type="spellStart"/>
            <w:r w:rsidR="00E7767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Kono</w:t>
            </w:r>
            <w:proofErr w:type="spellEnd"/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 doctors, 0 nurses&amp;0 others</w:t>
            </w:r>
          </w:p>
        </w:tc>
      </w:tr>
      <w:tr w:rsidR="0012475C" w:rsidRPr="00525555" w:rsidTr="00464940">
        <w:trPr>
          <w:gridBefore w:val="1"/>
          <w:wBefore w:w="104" w:type="pct"/>
          <w:trHeight w:val="300"/>
        </w:trPr>
        <w:tc>
          <w:tcPr>
            <w:tcW w:w="1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Right to Care  (South Africa)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E77673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Emergency,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</w:t>
            </w:r>
            <w:r w:rsidR="0043603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oderich</w:t>
            </w:r>
            <w:proofErr w:type="spellEnd"/>
            <w:r w:rsidR="0043603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,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ETC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  <w:r w:rsidR="00E7767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Western Rural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 doctors, 6 nurses&amp;2 others</w:t>
            </w:r>
          </w:p>
        </w:tc>
      </w:tr>
      <w:tr w:rsidR="0012475C" w:rsidRPr="00525555" w:rsidTr="00464940">
        <w:trPr>
          <w:gridBefore w:val="1"/>
          <w:wBefore w:w="104" w:type="pct"/>
          <w:trHeight w:val="300"/>
        </w:trPr>
        <w:tc>
          <w:tcPr>
            <w:tcW w:w="1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Save the Children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Kerry Town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ETC, EHC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  <w:r w:rsidR="00E7767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Western Rural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 doctors, 4 nurses&amp;1 others</w:t>
            </w:r>
          </w:p>
        </w:tc>
      </w:tr>
      <w:tr w:rsidR="0012475C" w:rsidRPr="00525555" w:rsidTr="00464940">
        <w:trPr>
          <w:gridBefore w:val="1"/>
          <w:wBefore w:w="104" w:type="pct"/>
          <w:trHeight w:val="300"/>
        </w:trPr>
        <w:tc>
          <w:tcPr>
            <w:tcW w:w="1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UK Military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12475C" w:rsidRPr="00525555" w:rsidTr="00464940">
        <w:trPr>
          <w:gridBefore w:val="1"/>
          <w:wBefore w:w="104" w:type="pct"/>
          <w:trHeight w:val="510"/>
        </w:trPr>
        <w:tc>
          <w:tcPr>
            <w:tcW w:w="1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WAHO (West African Health Organization)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Police Training School 2, Hasting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ETC, EHC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  <w:r w:rsidR="00E7767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Western Rural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 doctors, 11 nurses&amp;7 others</w:t>
            </w:r>
          </w:p>
        </w:tc>
      </w:tr>
      <w:tr w:rsidR="0012475C" w:rsidRPr="00525555" w:rsidTr="00464940">
        <w:trPr>
          <w:gridBefore w:val="1"/>
          <w:wBefore w:w="104" w:type="pct"/>
          <w:trHeight w:val="300"/>
        </w:trPr>
        <w:tc>
          <w:tcPr>
            <w:tcW w:w="1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Welbodi</w:t>
            </w:r>
            <w:proofErr w:type="spellEnd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Partnership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Ola During Children´s Hospital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EHC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  <w:r w:rsidR="00E7767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Freetown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 doctors, 1 nurses&amp;1 others</w:t>
            </w:r>
          </w:p>
        </w:tc>
      </w:tr>
      <w:tr w:rsidR="0012475C" w:rsidRPr="00525555" w:rsidTr="00464940">
        <w:trPr>
          <w:gridBefore w:val="1"/>
          <w:wBefore w:w="104" w:type="pct"/>
          <w:trHeight w:val="525"/>
        </w:trPr>
        <w:tc>
          <w:tcPr>
            <w:tcW w:w="115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World Hope International  (working in CCCs </w:t>
            </w:r>
            <w:proofErr w:type="spellStart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Bombali</w:t>
            </w:r>
            <w:proofErr w:type="spellEnd"/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525555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CCC</w:t>
            </w:r>
          </w:p>
        </w:tc>
        <w:tc>
          <w:tcPr>
            <w:tcW w:w="76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55" w:rsidRPr="00525555" w:rsidRDefault="00E77673" w:rsidP="00525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Bombali</w:t>
            </w:r>
            <w:proofErr w:type="spellEnd"/>
            <w:r w:rsidR="00525555"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555" w:rsidRPr="00525555" w:rsidRDefault="00525555" w:rsidP="0052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255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9B2150" w:rsidRPr="00AD652A" w:rsidTr="00464940">
        <w:trPr>
          <w:gridAfter w:val="3"/>
          <w:wAfter w:w="2551" w:type="pct"/>
          <w:trHeight w:val="390"/>
        </w:trPr>
        <w:tc>
          <w:tcPr>
            <w:tcW w:w="23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150" w:rsidRPr="0010279E" w:rsidRDefault="009B2150" w:rsidP="001027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B21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(Source: FMT Sierra Leone Data warehouse)</w:t>
            </w: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150" w:rsidRPr="00AD652A" w:rsidRDefault="009B2150" w:rsidP="00AD65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540C2" w:rsidRDefault="006540C2" w:rsidP="009B2150">
      <w:pPr>
        <w:rPr>
          <w:b/>
          <w:bCs/>
        </w:rPr>
      </w:pPr>
    </w:p>
    <w:p w:rsidR="00464940" w:rsidRDefault="00464940" w:rsidP="009B2150">
      <w:pPr>
        <w:rPr>
          <w:b/>
          <w:bCs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383"/>
        <w:gridCol w:w="1220"/>
        <w:gridCol w:w="1331"/>
        <w:gridCol w:w="1115"/>
        <w:gridCol w:w="1017"/>
        <w:gridCol w:w="1131"/>
        <w:gridCol w:w="1333"/>
        <w:gridCol w:w="1360"/>
        <w:gridCol w:w="1955"/>
        <w:gridCol w:w="1331"/>
      </w:tblGrid>
      <w:tr w:rsidR="0069659C" w:rsidRPr="00843D59" w:rsidTr="00F14CC5">
        <w:trPr>
          <w:trHeight w:val="330"/>
        </w:trPr>
        <w:tc>
          <w:tcPr>
            <w:tcW w:w="191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59C" w:rsidRPr="00843D59" w:rsidRDefault="0069659C" w:rsidP="00843D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843D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lastRenderedPageBreak/>
              <w:t>GUINEA CASES AND TREATMENT CAPACITY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59C" w:rsidRPr="00843D59" w:rsidRDefault="0069659C" w:rsidP="00843D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843D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WEEK 8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59C" w:rsidRPr="00843D59" w:rsidRDefault="0069659C" w:rsidP="00843D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843D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DATES</w:t>
            </w:r>
          </w:p>
        </w:tc>
        <w:tc>
          <w:tcPr>
            <w:tcW w:w="17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59C" w:rsidRPr="00843D59" w:rsidRDefault="0069659C" w:rsidP="00843D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843D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16/02/2015 to 22/02/2015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59C" w:rsidRPr="00843D59" w:rsidRDefault="0069659C" w:rsidP="00843D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43D59" w:rsidRPr="00843D59" w:rsidTr="00F14CC5">
        <w:trPr>
          <w:trHeight w:val="900"/>
        </w:trPr>
        <w:tc>
          <w:tcPr>
            <w:tcW w:w="5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43D59">
              <w:rPr>
                <w:rFonts w:ascii="Calibri" w:eastAsia="Times New Roman" w:hAnsi="Calibri" w:cs="Calibri"/>
                <w:b/>
                <w:bCs/>
                <w:color w:val="000000"/>
              </w:rPr>
              <w:t>DISTRICT</w:t>
            </w:r>
          </w:p>
        </w:tc>
        <w:tc>
          <w:tcPr>
            <w:tcW w:w="46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43D59">
              <w:rPr>
                <w:rFonts w:ascii="Calibri" w:eastAsia="Times New Roman" w:hAnsi="Calibri" w:cs="Calibri"/>
                <w:b/>
                <w:bCs/>
                <w:color w:val="000000"/>
              </w:rPr>
              <w:t>POPULATION (2014 census)</w:t>
            </w:r>
          </w:p>
        </w:tc>
        <w:tc>
          <w:tcPr>
            <w:tcW w:w="50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43D59">
              <w:rPr>
                <w:rFonts w:ascii="Calibri" w:eastAsia="Times New Roman" w:hAnsi="Calibri" w:cs="Calibri"/>
                <w:b/>
                <w:bCs/>
                <w:color w:val="000000"/>
              </w:rPr>
              <w:t>NEW CASES (confirmed)</w:t>
            </w:r>
          </w:p>
        </w:tc>
        <w:tc>
          <w:tcPr>
            <w:tcW w:w="42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43D59">
              <w:rPr>
                <w:rFonts w:ascii="Calibri" w:eastAsia="Times New Roman" w:hAnsi="Calibri" w:cs="Calibri"/>
                <w:b/>
                <w:bCs/>
                <w:color w:val="000000"/>
              </w:rPr>
              <w:t>INCIDENCE per 100,000</w:t>
            </w:r>
          </w:p>
        </w:tc>
        <w:tc>
          <w:tcPr>
            <w:tcW w:w="38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43D59">
              <w:rPr>
                <w:rFonts w:ascii="Calibri" w:eastAsia="Times New Roman" w:hAnsi="Calibri" w:cs="Calibri"/>
                <w:b/>
                <w:bCs/>
                <w:color w:val="000000"/>
              </w:rPr>
              <w:t>DAYS SINCE LAST CASE</w:t>
            </w:r>
          </w:p>
        </w:tc>
        <w:tc>
          <w:tcPr>
            <w:tcW w:w="42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43D59">
              <w:rPr>
                <w:rFonts w:ascii="Calibri" w:eastAsia="Times New Roman" w:hAnsi="Calibri" w:cs="Calibri"/>
                <w:b/>
                <w:bCs/>
                <w:color w:val="000000"/>
              </w:rPr>
              <w:t>NUMBER OF ETUs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43D59">
              <w:rPr>
                <w:rFonts w:ascii="Calibri" w:eastAsia="Times New Roman" w:hAnsi="Calibri" w:cs="Calibri"/>
                <w:b/>
                <w:bCs/>
                <w:color w:val="000000"/>
              </w:rPr>
              <w:t>OPERATIONAL ETU BEDS</w:t>
            </w:r>
          </w:p>
        </w:tc>
        <w:tc>
          <w:tcPr>
            <w:tcW w:w="51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43D59">
              <w:rPr>
                <w:rFonts w:ascii="Calibri" w:eastAsia="Times New Roman" w:hAnsi="Calibri" w:cs="Calibri"/>
                <w:b/>
                <w:bCs/>
                <w:color w:val="000000"/>
              </w:rPr>
              <w:t>OPERATIONAL CDT BEDS</w:t>
            </w:r>
          </w:p>
        </w:tc>
        <w:tc>
          <w:tcPr>
            <w:tcW w:w="74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43D59">
              <w:rPr>
                <w:rFonts w:ascii="Calibri" w:eastAsia="Times New Roman" w:hAnsi="Calibri" w:cs="Calibri"/>
                <w:b/>
                <w:bCs/>
                <w:color w:val="000000"/>
              </w:rPr>
              <w:t>BEDS PER CASE (ETU+CDT)</w:t>
            </w:r>
          </w:p>
        </w:tc>
        <w:tc>
          <w:tcPr>
            <w:tcW w:w="50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43D59">
              <w:rPr>
                <w:rFonts w:ascii="Calibri" w:eastAsia="Times New Roman" w:hAnsi="Calibri" w:cs="Calibri"/>
                <w:b/>
                <w:bCs/>
                <w:color w:val="000000"/>
              </w:rPr>
              <w:t>OCCUPANCY RATE (%)</w:t>
            </w:r>
          </w:p>
        </w:tc>
      </w:tr>
      <w:tr w:rsidR="00843D59" w:rsidRPr="00843D59" w:rsidTr="00F14CC5">
        <w:trPr>
          <w:trHeight w:val="300"/>
        </w:trPr>
        <w:tc>
          <w:tcPr>
            <w:tcW w:w="5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43D59">
              <w:rPr>
                <w:rFonts w:ascii="Calibri" w:eastAsia="Times New Roman" w:hAnsi="Calibri" w:cs="Calibri"/>
                <w:color w:val="000000"/>
              </w:rPr>
              <w:t>Beyla</w:t>
            </w:r>
            <w:proofErr w:type="spellEnd"/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325482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61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No cases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843D59" w:rsidRPr="00843D59" w:rsidTr="00F14CC5">
        <w:trPr>
          <w:trHeight w:val="300"/>
        </w:trPr>
        <w:tc>
          <w:tcPr>
            <w:tcW w:w="5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43D59">
              <w:rPr>
                <w:rFonts w:ascii="Calibri" w:eastAsia="Times New Roman" w:hAnsi="Calibri" w:cs="Calibri"/>
                <w:color w:val="000000"/>
              </w:rPr>
              <w:t>Boffa</w:t>
            </w:r>
            <w:proofErr w:type="spellEnd"/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211063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0.47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1 case, no beds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843D59" w:rsidRPr="00843D59" w:rsidTr="00F14CC5">
        <w:trPr>
          <w:trHeight w:val="300"/>
        </w:trPr>
        <w:tc>
          <w:tcPr>
            <w:tcW w:w="5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43D59">
              <w:rPr>
                <w:rFonts w:ascii="Calibri" w:eastAsia="Times New Roman" w:hAnsi="Calibri" w:cs="Calibri"/>
                <w:color w:val="000000"/>
              </w:rPr>
              <w:t>Boke</w:t>
            </w:r>
            <w:proofErr w:type="spellEnd"/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449405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135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No cases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843D59" w:rsidRPr="00843D59" w:rsidTr="00F14CC5">
        <w:trPr>
          <w:trHeight w:val="300"/>
        </w:trPr>
        <w:tc>
          <w:tcPr>
            <w:tcW w:w="5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Conakry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1667864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0.36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92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15.33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14.13</w:t>
            </w:r>
          </w:p>
        </w:tc>
      </w:tr>
      <w:tr w:rsidR="00843D59" w:rsidRPr="00843D59" w:rsidTr="00F14CC5">
        <w:trPr>
          <w:trHeight w:val="300"/>
        </w:trPr>
        <w:tc>
          <w:tcPr>
            <w:tcW w:w="5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43D59">
              <w:rPr>
                <w:rFonts w:ascii="Calibri" w:eastAsia="Times New Roman" w:hAnsi="Calibri" w:cs="Calibri"/>
                <w:color w:val="000000"/>
              </w:rPr>
              <w:t>Coyah</w:t>
            </w:r>
            <w:proofErr w:type="spellEnd"/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264164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3.03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6.25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42.00</w:t>
            </w:r>
          </w:p>
        </w:tc>
      </w:tr>
      <w:tr w:rsidR="00843D59" w:rsidRPr="00843D59" w:rsidTr="00F14CC5">
        <w:trPr>
          <w:trHeight w:val="300"/>
        </w:trPr>
        <w:tc>
          <w:tcPr>
            <w:tcW w:w="5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43D59">
              <w:rPr>
                <w:rFonts w:ascii="Calibri" w:eastAsia="Times New Roman" w:hAnsi="Calibri" w:cs="Calibri"/>
                <w:color w:val="000000"/>
              </w:rPr>
              <w:t>Dabola</w:t>
            </w:r>
            <w:proofErr w:type="spellEnd"/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182951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59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No cases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843D59" w:rsidRPr="00843D59" w:rsidTr="00F14CC5">
        <w:trPr>
          <w:trHeight w:val="300"/>
        </w:trPr>
        <w:tc>
          <w:tcPr>
            <w:tcW w:w="5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43D59">
              <w:rPr>
                <w:rFonts w:ascii="Calibri" w:eastAsia="Times New Roman" w:hAnsi="Calibri" w:cs="Calibri"/>
                <w:color w:val="000000"/>
              </w:rPr>
              <w:t>Dalaba</w:t>
            </w:r>
            <w:proofErr w:type="spellEnd"/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136320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138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No cases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843D59" w:rsidRPr="00843D59" w:rsidTr="00F14CC5">
        <w:trPr>
          <w:trHeight w:val="300"/>
        </w:trPr>
        <w:tc>
          <w:tcPr>
            <w:tcW w:w="5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43D59">
              <w:rPr>
                <w:rFonts w:ascii="Calibri" w:eastAsia="Times New Roman" w:hAnsi="Calibri" w:cs="Calibri"/>
                <w:color w:val="000000"/>
              </w:rPr>
              <w:t>Dinguiraye</w:t>
            </w:r>
            <w:proofErr w:type="spellEnd"/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195662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No cases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843D59" w:rsidRPr="00843D59" w:rsidTr="00F14CC5">
        <w:trPr>
          <w:trHeight w:val="300"/>
        </w:trPr>
        <w:tc>
          <w:tcPr>
            <w:tcW w:w="5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43D59">
              <w:rPr>
                <w:rFonts w:ascii="Calibri" w:eastAsia="Times New Roman" w:hAnsi="Calibri" w:cs="Calibri"/>
                <w:color w:val="000000"/>
              </w:rPr>
              <w:t>Dubreka</w:t>
            </w:r>
            <w:proofErr w:type="spellEnd"/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328418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0.30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1 case, no beds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843D59" w:rsidRPr="00843D59" w:rsidTr="00F14CC5">
        <w:trPr>
          <w:trHeight w:val="300"/>
        </w:trPr>
        <w:tc>
          <w:tcPr>
            <w:tcW w:w="5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43D59">
              <w:rPr>
                <w:rFonts w:ascii="Calibri" w:eastAsia="Times New Roman" w:hAnsi="Calibri" w:cs="Calibri"/>
                <w:color w:val="000000"/>
              </w:rPr>
              <w:t>Faranah</w:t>
            </w:r>
            <w:proofErr w:type="spellEnd"/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280511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No cases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843D59" w:rsidRPr="00843D59" w:rsidTr="00F14CC5">
        <w:trPr>
          <w:trHeight w:val="300"/>
        </w:trPr>
        <w:tc>
          <w:tcPr>
            <w:tcW w:w="5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43D59">
              <w:rPr>
                <w:rFonts w:ascii="Calibri" w:eastAsia="Times New Roman" w:hAnsi="Calibri" w:cs="Calibri"/>
                <w:color w:val="000000"/>
              </w:rPr>
              <w:t>Forecariah</w:t>
            </w:r>
            <w:proofErr w:type="spellEnd"/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244649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6.54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0.88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28.57</w:t>
            </w:r>
          </w:p>
        </w:tc>
      </w:tr>
      <w:tr w:rsidR="00843D59" w:rsidRPr="00843D59" w:rsidTr="00F14CC5">
        <w:trPr>
          <w:trHeight w:val="300"/>
        </w:trPr>
        <w:tc>
          <w:tcPr>
            <w:tcW w:w="5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Fria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96527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No cases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843D59" w:rsidRPr="00843D59" w:rsidTr="00F14CC5">
        <w:trPr>
          <w:trHeight w:val="300"/>
        </w:trPr>
        <w:tc>
          <w:tcPr>
            <w:tcW w:w="5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43D59">
              <w:rPr>
                <w:rFonts w:ascii="Calibri" w:eastAsia="Times New Roman" w:hAnsi="Calibri" w:cs="Calibri"/>
                <w:color w:val="000000"/>
              </w:rPr>
              <w:t>Gaoual</w:t>
            </w:r>
            <w:proofErr w:type="spellEnd"/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194245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No cases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843D59" w:rsidRPr="00843D59" w:rsidTr="00F14CC5">
        <w:trPr>
          <w:trHeight w:val="300"/>
        </w:trPr>
        <w:tc>
          <w:tcPr>
            <w:tcW w:w="5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43D59">
              <w:rPr>
                <w:rFonts w:ascii="Calibri" w:eastAsia="Times New Roman" w:hAnsi="Calibri" w:cs="Calibri"/>
                <w:color w:val="000000"/>
              </w:rPr>
              <w:t>Gueckedou</w:t>
            </w:r>
            <w:proofErr w:type="spellEnd"/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291823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63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98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 xml:space="preserve">No cases, 98 beds.  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</w:tr>
      <w:tr w:rsidR="00843D59" w:rsidRPr="00843D59" w:rsidTr="00F14CC5">
        <w:trPr>
          <w:trHeight w:val="300"/>
        </w:trPr>
        <w:tc>
          <w:tcPr>
            <w:tcW w:w="5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Kankan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472112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41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No cases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843D59" w:rsidRPr="00843D59" w:rsidTr="00F14CC5">
        <w:trPr>
          <w:trHeight w:val="300"/>
        </w:trPr>
        <w:tc>
          <w:tcPr>
            <w:tcW w:w="5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43D59">
              <w:rPr>
                <w:rFonts w:ascii="Calibri" w:eastAsia="Times New Roman" w:hAnsi="Calibri" w:cs="Calibri"/>
                <w:color w:val="000000"/>
              </w:rPr>
              <w:t>Kerouane</w:t>
            </w:r>
            <w:proofErr w:type="spellEnd"/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211017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58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No cases, 20 beds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</w:tr>
      <w:tr w:rsidR="00843D59" w:rsidRPr="00843D59" w:rsidTr="00F14CC5">
        <w:trPr>
          <w:trHeight w:val="300"/>
        </w:trPr>
        <w:tc>
          <w:tcPr>
            <w:tcW w:w="5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43D59">
              <w:rPr>
                <w:rFonts w:ascii="Calibri" w:eastAsia="Times New Roman" w:hAnsi="Calibri" w:cs="Calibri"/>
                <w:color w:val="000000"/>
              </w:rPr>
              <w:t>Kindia</w:t>
            </w:r>
            <w:proofErr w:type="spellEnd"/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438315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0.23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1 case, no beds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843D59" w:rsidRPr="00843D59" w:rsidTr="00F14CC5">
        <w:trPr>
          <w:trHeight w:val="300"/>
        </w:trPr>
        <w:tc>
          <w:tcPr>
            <w:tcW w:w="5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43D59">
              <w:rPr>
                <w:rFonts w:ascii="Calibri" w:eastAsia="Times New Roman" w:hAnsi="Calibri" w:cs="Calibri"/>
                <w:color w:val="000000"/>
              </w:rPr>
              <w:t>Kissidougo</w:t>
            </w:r>
            <w:proofErr w:type="spellEnd"/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283609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No cases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843D59" w:rsidRPr="00843D59" w:rsidTr="00F14CC5">
        <w:trPr>
          <w:trHeight w:val="300"/>
        </w:trPr>
        <w:tc>
          <w:tcPr>
            <w:tcW w:w="5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43D59">
              <w:rPr>
                <w:rFonts w:ascii="Calibri" w:eastAsia="Times New Roman" w:hAnsi="Calibri" w:cs="Calibri"/>
                <w:color w:val="000000"/>
              </w:rPr>
              <w:t>Koundara</w:t>
            </w:r>
            <w:proofErr w:type="spellEnd"/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130205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No cases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843D59" w:rsidRPr="00843D59" w:rsidTr="00F14CC5">
        <w:trPr>
          <w:trHeight w:val="300"/>
        </w:trPr>
        <w:tc>
          <w:tcPr>
            <w:tcW w:w="5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43D59">
              <w:rPr>
                <w:rFonts w:ascii="Calibri" w:eastAsia="Times New Roman" w:hAnsi="Calibri" w:cs="Calibri"/>
                <w:color w:val="000000"/>
              </w:rPr>
              <w:t>Kouroussa</w:t>
            </w:r>
            <w:proofErr w:type="spellEnd"/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268224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58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No cases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843D59" w:rsidRPr="00843D59" w:rsidTr="00F14CC5">
        <w:trPr>
          <w:trHeight w:val="300"/>
        </w:trPr>
        <w:tc>
          <w:tcPr>
            <w:tcW w:w="5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Labe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318633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No cases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843D59" w:rsidRPr="00843D59" w:rsidTr="00F14CC5">
        <w:trPr>
          <w:trHeight w:val="300"/>
        </w:trPr>
        <w:tc>
          <w:tcPr>
            <w:tcW w:w="5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Lola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175213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0.57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1 case, no beds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843D59" w:rsidRPr="00843D59" w:rsidTr="00F14CC5">
        <w:trPr>
          <w:trHeight w:val="300"/>
        </w:trPr>
        <w:tc>
          <w:tcPr>
            <w:tcW w:w="5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43D59">
              <w:rPr>
                <w:rFonts w:ascii="Calibri" w:eastAsia="Times New Roman" w:hAnsi="Calibri" w:cs="Calibri"/>
                <w:color w:val="000000"/>
              </w:rPr>
              <w:t>Macenta</w:t>
            </w:r>
            <w:proofErr w:type="spellEnd"/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298282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No cases, 50 beds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2.00</w:t>
            </w:r>
          </w:p>
        </w:tc>
      </w:tr>
      <w:tr w:rsidR="00843D59" w:rsidRPr="00843D59" w:rsidTr="00F14CC5">
        <w:trPr>
          <w:trHeight w:val="300"/>
        </w:trPr>
        <w:tc>
          <w:tcPr>
            <w:tcW w:w="5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Mali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290320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0.34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1 case, no beds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843D59" w:rsidRPr="00843D59" w:rsidTr="00F14CC5">
        <w:trPr>
          <w:trHeight w:val="300"/>
        </w:trPr>
        <w:tc>
          <w:tcPr>
            <w:tcW w:w="5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43D59">
              <w:rPr>
                <w:rFonts w:ascii="Calibri" w:eastAsia="Times New Roman" w:hAnsi="Calibri" w:cs="Calibri"/>
                <w:color w:val="000000"/>
              </w:rPr>
              <w:t>Mamou</w:t>
            </w:r>
            <w:proofErr w:type="spellEnd"/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318738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No cases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F14CC5" w:rsidRPr="00843D59" w:rsidTr="008F1DFD">
        <w:trPr>
          <w:trHeight w:val="900"/>
        </w:trPr>
        <w:tc>
          <w:tcPr>
            <w:tcW w:w="5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14CC5" w:rsidRPr="00843D59" w:rsidRDefault="00F14CC5" w:rsidP="008F1D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43D59">
              <w:rPr>
                <w:rFonts w:ascii="Calibri" w:eastAsia="Times New Roman" w:hAnsi="Calibri" w:cs="Calibri"/>
                <w:b/>
                <w:bCs/>
                <w:color w:val="000000"/>
              </w:rPr>
              <w:lastRenderedPageBreak/>
              <w:t>DISTRICT</w:t>
            </w:r>
          </w:p>
        </w:tc>
        <w:tc>
          <w:tcPr>
            <w:tcW w:w="46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14CC5" w:rsidRPr="00843D59" w:rsidRDefault="00F14CC5" w:rsidP="008F1D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43D59">
              <w:rPr>
                <w:rFonts w:ascii="Calibri" w:eastAsia="Times New Roman" w:hAnsi="Calibri" w:cs="Calibri"/>
                <w:b/>
                <w:bCs/>
                <w:color w:val="000000"/>
              </w:rPr>
              <w:t>POPULATION (2014 census)</w:t>
            </w:r>
          </w:p>
        </w:tc>
        <w:tc>
          <w:tcPr>
            <w:tcW w:w="50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14CC5" w:rsidRPr="00843D59" w:rsidRDefault="00F14CC5" w:rsidP="008F1D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43D59">
              <w:rPr>
                <w:rFonts w:ascii="Calibri" w:eastAsia="Times New Roman" w:hAnsi="Calibri" w:cs="Calibri"/>
                <w:b/>
                <w:bCs/>
                <w:color w:val="000000"/>
              </w:rPr>
              <w:t>NEW CASES (confirmed)</w:t>
            </w:r>
          </w:p>
        </w:tc>
        <w:tc>
          <w:tcPr>
            <w:tcW w:w="42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14CC5" w:rsidRPr="00843D59" w:rsidRDefault="00F14CC5" w:rsidP="008F1D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43D59">
              <w:rPr>
                <w:rFonts w:ascii="Calibri" w:eastAsia="Times New Roman" w:hAnsi="Calibri" w:cs="Calibri"/>
                <w:b/>
                <w:bCs/>
                <w:color w:val="000000"/>
              </w:rPr>
              <w:t>INCIDENCE per 100,000</w:t>
            </w:r>
          </w:p>
        </w:tc>
        <w:tc>
          <w:tcPr>
            <w:tcW w:w="38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14CC5" w:rsidRPr="00843D59" w:rsidRDefault="00F14CC5" w:rsidP="008F1D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43D59">
              <w:rPr>
                <w:rFonts w:ascii="Calibri" w:eastAsia="Times New Roman" w:hAnsi="Calibri" w:cs="Calibri"/>
                <w:b/>
                <w:bCs/>
                <w:color w:val="000000"/>
              </w:rPr>
              <w:t>DAYS SINCE LAST CASE</w:t>
            </w:r>
          </w:p>
        </w:tc>
        <w:tc>
          <w:tcPr>
            <w:tcW w:w="42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14CC5" w:rsidRPr="00843D59" w:rsidRDefault="00F14CC5" w:rsidP="008F1D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43D59">
              <w:rPr>
                <w:rFonts w:ascii="Calibri" w:eastAsia="Times New Roman" w:hAnsi="Calibri" w:cs="Calibri"/>
                <w:b/>
                <w:bCs/>
                <w:color w:val="000000"/>
              </w:rPr>
              <w:t>NUMBER OF ETUs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14CC5" w:rsidRPr="00843D59" w:rsidRDefault="00F14CC5" w:rsidP="008F1D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43D59">
              <w:rPr>
                <w:rFonts w:ascii="Calibri" w:eastAsia="Times New Roman" w:hAnsi="Calibri" w:cs="Calibri"/>
                <w:b/>
                <w:bCs/>
                <w:color w:val="000000"/>
              </w:rPr>
              <w:t>OPERATIONAL ETU BEDS</w:t>
            </w:r>
          </w:p>
        </w:tc>
        <w:tc>
          <w:tcPr>
            <w:tcW w:w="51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14CC5" w:rsidRPr="00843D59" w:rsidRDefault="00F14CC5" w:rsidP="008F1D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43D59">
              <w:rPr>
                <w:rFonts w:ascii="Calibri" w:eastAsia="Times New Roman" w:hAnsi="Calibri" w:cs="Calibri"/>
                <w:b/>
                <w:bCs/>
                <w:color w:val="000000"/>
              </w:rPr>
              <w:t>OPERATIONAL CDT BEDS</w:t>
            </w:r>
          </w:p>
        </w:tc>
        <w:tc>
          <w:tcPr>
            <w:tcW w:w="74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14CC5" w:rsidRPr="00843D59" w:rsidRDefault="00F14CC5" w:rsidP="008F1D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43D59">
              <w:rPr>
                <w:rFonts w:ascii="Calibri" w:eastAsia="Times New Roman" w:hAnsi="Calibri" w:cs="Calibri"/>
                <w:b/>
                <w:bCs/>
                <w:color w:val="000000"/>
              </w:rPr>
              <w:t>BEDS PER CASE (ETU+CDT)</w:t>
            </w:r>
          </w:p>
        </w:tc>
        <w:tc>
          <w:tcPr>
            <w:tcW w:w="50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bottom"/>
            <w:hideMark/>
          </w:tcPr>
          <w:p w:rsidR="00F14CC5" w:rsidRPr="00843D59" w:rsidRDefault="00F14CC5" w:rsidP="008F1D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43D59">
              <w:rPr>
                <w:rFonts w:ascii="Calibri" w:eastAsia="Times New Roman" w:hAnsi="Calibri" w:cs="Calibri"/>
                <w:b/>
                <w:bCs/>
                <w:color w:val="000000"/>
              </w:rPr>
              <w:t>OCCUPANCY RATE (%)</w:t>
            </w:r>
          </w:p>
        </w:tc>
      </w:tr>
      <w:tr w:rsidR="00843D59" w:rsidRPr="00843D59" w:rsidTr="00F14CC5">
        <w:trPr>
          <w:trHeight w:val="300"/>
        </w:trPr>
        <w:tc>
          <w:tcPr>
            <w:tcW w:w="5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43D59">
              <w:rPr>
                <w:rFonts w:ascii="Calibri" w:eastAsia="Times New Roman" w:hAnsi="Calibri" w:cs="Calibri"/>
                <w:color w:val="000000"/>
              </w:rPr>
              <w:t>N'Zérékoré</w:t>
            </w:r>
            <w:proofErr w:type="spellEnd"/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396118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No cases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4.00</w:t>
            </w:r>
          </w:p>
        </w:tc>
      </w:tr>
      <w:tr w:rsidR="00843D59" w:rsidRPr="00843D59" w:rsidTr="00F14CC5">
        <w:trPr>
          <w:trHeight w:val="300"/>
        </w:trPr>
        <w:tc>
          <w:tcPr>
            <w:tcW w:w="5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Pita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277059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139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No cases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843D59" w:rsidRPr="00843D59" w:rsidTr="00F14CC5">
        <w:trPr>
          <w:trHeight w:val="300"/>
        </w:trPr>
        <w:tc>
          <w:tcPr>
            <w:tcW w:w="5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43D59">
              <w:rPr>
                <w:rFonts w:ascii="Calibri" w:eastAsia="Times New Roman" w:hAnsi="Calibri" w:cs="Calibri"/>
                <w:color w:val="000000"/>
              </w:rPr>
              <w:t>Siguiri</w:t>
            </w:r>
            <w:proofErr w:type="spellEnd"/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695449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No cases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</w:tr>
      <w:tr w:rsidR="00843D59" w:rsidRPr="00843D59" w:rsidTr="00F14CC5">
        <w:trPr>
          <w:trHeight w:val="300"/>
        </w:trPr>
        <w:tc>
          <w:tcPr>
            <w:tcW w:w="5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43D59">
              <w:rPr>
                <w:rFonts w:ascii="Calibri" w:eastAsia="Times New Roman" w:hAnsi="Calibri" w:cs="Calibri"/>
                <w:color w:val="000000"/>
              </w:rPr>
              <w:t>Telemele</w:t>
            </w:r>
            <w:proofErr w:type="spellEnd"/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283639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53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No cases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843D59" w:rsidRPr="00843D59" w:rsidTr="00F14CC5">
        <w:trPr>
          <w:trHeight w:val="300"/>
        </w:trPr>
        <w:tc>
          <w:tcPr>
            <w:tcW w:w="5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43D59">
              <w:rPr>
                <w:rFonts w:ascii="Calibri" w:eastAsia="Times New Roman" w:hAnsi="Calibri" w:cs="Calibri"/>
                <w:color w:val="000000"/>
              </w:rPr>
              <w:t>Tougue</w:t>
            </w:r>
            <w:proofErr w:type="spellEnd"/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122959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No cases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843D59" w:rsidRPr="00843D59" w:rsidTr="00F14CC5">
        <w:trPr>
          <w:trHeight w:val="300"/>
        </w:trPr>
        <w:tc>
          <w:tcPr>
            <w:tcW w:w="5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43D59">
              <w:rPr>
                <w:rFonts w:ascii="Calibri" w:eastAsia="Times New Roman" w:hAnsi="Calibri" w:cs="Calibri"/>
                <w:color w:val="000000"/>
              </w:rPr>
              <w:t>Yomou</w:t>
            </w:r>
            <w:proofErr w:type="spellEnd"/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176664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167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No cases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3D59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843D59" w:rsidRPr="00843D59" w:rsidTr="00F14CC5">
        <w:trPr>
          <w:trHeight w:val="315"/>
        </w:trPr>
        <w:tc>
          <w:tcPr>
            <w:tcW w:w="5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43D59">
              <w:rPr>
                <w:rFonts w:ascii="Calibri" w:eastAsia="Times New Roman" w:hAnsi="Calibri" w:cs="Calibri"/>
                <w:b/>
                <w:bCs/>
                <w:color w:val="000000"/>
              </w:rPr>
              <w:t>TOTAL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43D59">
              <w:rPr>
                <w:rFonts w:ascii="Calibri" w:eastAsia="Times New Roman" w:hAnsi="Calibri" w:cs="Calibri"/>
                <w:b/>
                <w:bCs/>
                <w:color w:val="000000"/>
              </w:rPr>
              <w:t>10025640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43D59">
              <w:rPr>
                <w:rFonts w:ascii="Calibri" w:eastAsia="Times New Roman" w:hAnsi="Calibri" w:cs="Calibri"/>
                <w:b/>
                <w:bCs/>
                <w:color w:val="000000"/>
              </w:rPr>
              <w:t>35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43D59">
              <w:rPr>
                <w:rFonts w:ascii="Calibri" w:eastAsia="Times New Roman" w:hAnsi="Calibri" w:cs="Calibri"/>
                <w:b/>
                <w:bCs/>
                <w:color w:val="000000"/>
              </w:rPr>
              <w:t>0.35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43D59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43D59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43D59">
              <w:rPr>
                <w:rFonts w:ascii="Calibri" w:eastAsia="Times New Roman" w:hAnsi="Calibri" w:cs="Calibri"/>
                <w:b/>
                <w:bCs/>
                <w:color w:val="000000"/>
              </w:rPr>
              <w:t>340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43D59">
              <w:rPr>
                <w:rFonts w:ascii="Calibri" w:eastAsia="Times New Roman" w:hAnsi="Calibri" w:cs="Calibri"/>
                <w:b/>
                <w:bCs/>
                <w:color w:val="000000"/>
              </w:rPr>
              <w:t>54</w:t>
            </w:r>
          </w:p>
        </w:tc>
        <w:tc>
          <w:tcPr>
            <w:tcW w:w="7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43D59">
              <w:rPr>
                <w:rFonts w:ascii="Calibri" w:eastAsia="Times New Roman" w:hAnsi="Calibri" w:cs="Calibri"/>
                <w:b/>
                <w:bCs/>
                <w:color w:val="000000"/>
              </w:rPr>
              <w:t>11.26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D59" w:rsidRPr="00843D59" w:rsidRDefault="00843D59" w:rsidP="00843D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43D59">
              <w:rPr>
                <w:rFonts w:ascii="Calibri" w:eastAsia="Times New Roman" w:hAnsi="Calibri" w:cs="Calibri"/>
                <w:b/>
                <w:bCs/>
                <w:color w:val="000000"/>
              </w:rPr>
              <w:t>10.91</w:t>
            </w:r>
          </w:p>
        </w:tc>
      </w:tr>
    </w:tbl>
    <w:p w:rsidR="00464940" w:rsidRDefault="00464940" w:rsidP="009B2150">
      <w:pPr>
        <w:rPr>
          <w:b/>
          <w:bCs/>
        </w:rPr>
      </w:pPr>
    </w:p>
    <w:p w:rsidR="0012475C" w:rsidRPr="00585EF1" w:rsidRDefault="0012475C" w:rsidP="009B2150">
      <w:pPr>
        <w:rPr>
          <w:b/>
          <w:bCs/>
        </w:rPr>
      </w:pPr>
      <w:r w:rsidRPr="00585EF1">
        <w:rPr>
          <w:b/>
          <w:bCs/>
        </w:rPr>
        <w:t>Notes</w:t>
      </w:r>
    </w:p>
    <w:p w:rsidR="00F14CC5" w:rsidRDefault="0012475C" w:rsidP="0012475C">
      <w:pPr>
        <w:pStyle w:val="ListParagraph"/>
        <w:numPr>
          <w:ilvl w:val="0"/>
          <w:numId w:val="1"/>
        </w:numPr>
      </w:pPr>
      <w:r>
        <w:t xml:space="preserve">Guinea reported fewer cases </w:t>
      </w:r>
      <w:r w:rsidR="00F14CC5">
        <w:t xml:space="preserve">again </w:t>
      </w:r>
      <w:r>
        <w:t>this week than</w:t>
      </w:r>
      <w:r w:rsidR="00F14CC5">
        <w:t xml:space="preserve"> the previous last (35 compared to 52</w:t>
      </w:r>
      <w:r>
        <w:t>)</w:t>
      </w:r>
      <w:proofErr w:type="gramStart"/>
      <w:r>
        <w:t>,</w:t>
      </w:r>
      <w:proofErr w:type="gramEnd"/>
      <w:r w:rsidR="00F14CC5">
        <w:t xml:space="preserve"> however, these were spread out across more districts (8 compared to 6 last week). </w:t>
      </w:r>
      <w:r>
        <w:t xml:space="preserve"> </w:t>
      </w:r>
    </w:p>
    <w:p w:rsidR="00F14CC5" w:rsidRDefault="00F43FB3" w:rsidP="00585EF1">
      <w:pPr>
        <w:pStyle w:val="ListParagraph"/>
        <w:numPr>
          <w:ilvl w:val="0"/>
          <w:numId w:val="1"/>
        </w:numPr>
      </w:pPr>
      <w:r>
        <w:t xml:space="preserve">There were 5 districts which reported cases that do not have treatment facilities. While 3 districts with </w:t>
      </w:r>
      <w:proofErr w:type="spellStart"/>
      <w:r>
        <w:t>ebola</w:t>
      </w:r>
      <w:proofErr w:type="spellEnd"/>
      <w:r>
        <w:t xml:space="preserve"> treatment facilities have been without cases for between 27 and 63 days. </w:t>
      </w:r>
    </w:p>
    <w:p w:rsidR="00F43FB3" w:rsidRDefault="00701EEB" w:rsidP="00F43FB3">
      <w:pPr>
        <w:pStyle w:val="ListParagraph"/>
        <w:numPr>
          <w:ilvl w:val="0"/>
          <w:numId w:val="1"/>
        </w:numPr>
      </w:pPr>
      <w:r>
        <w:t>Guinea has ongoing incidents of reticence.</w:t>
      </w:r>
      <w:r w:rsidR="00F43FB3">
        <w:t xml:space="preserve"> Police and Military presence has been increased, with </w:t>
      </w:r>
      <w:r w:rsidR="00DB4753">
        <w:t>a specific deployment</w:t>
      </w:r>
      <w:r w:rsidR="00F43FB3">
        <w:t xml:space="preserve"> sent to provide security to the FMT of </w:t>
      </w:r>
      <w:proofErr w:type="spellStart"/>
      <w:r w:rsidR="00F43FB3">
        <w:t>Coyah</w:t>
      </w:r>
      <w:proofErr w:type="spellEnd"/>
      <w:r w:rsidR="00F43FB3">
        <w:t xml:space="preserve">. </w:t>
      </w:r>
    </w:p>
    <w:p w:rsidR="00701EEB" w:rsidRPr="00DB4753" w:rsidRDefault="00701EEB" w:rsidP="0012475C">
      <w:pPr>
        <w:pStyle w:val="ListParagraph"/>
        <w:numPr>
          <w:ilvl w:val="0"/>
          <w:numId w:val="1"/>
        </w:numPr>
        <w:rPr>
          <w:rFonts w:cstheme="minorHAnsi"/>
        </w:rPr>
      </w:pPr>
      <w:r w:rsidRPr="00DB4753">
        <w:rPr>
          <w:rFonts w:cstheme="minorHAnsi"/>
        </w:rPr>
        <w:t>Decommissioning/rationalization planning:</w:t>
      </w:r>
    </w:p>
    <w:p w:rsidR="00DB4753" w:rsidRPr="00DB4753" w:rsidRDefault="00F43FB3" w:rsidP="00DB4753">
      <w:pPr>
        <w:pStyle w:val="ListParagraph"/>
        <w:numPr>
          <w:ilvl w:val="1"/>
          <w:numId w:val="1"/>
        </w:numPr>
        <w:rPr>
          <w:rFonts w:cstheme="minorHAnsi"/>
        </w:rPr>
      </w:pPr>
      <w:r w:rsidRPr="00DB4753">
        <w:rPr>
          <w:rFonts w:eastAsia="Times New Roman" w:cstheme="minorHAnsi"/>
        </w:rPr>
        <w:t xml:space="preserve">No update on Triage Centre and Isolation ward construction and training. </w:t>
      </w:r>
    </w:p>
    <w:p w:rsidR="00DB4753" w:rsidRPr="00DB4753" w:rsidRDefault="00DB4753" w:rsidP="00DB4753">
      <w:pPr>
        <w:pStyle w:val="ListParagraph"/>
        <w:numPr>
          <w:ilvl w:val="0"/>
          <w:numId w:val="1"/>
        </w:numPr>
        <w:rPr>
          <w:rFonts w:cstheme="minorHAnsi"/>
        </w:rPr>
      </w:pPr>
      <w:r w:rsidRPr="00DB4753">
        <w:rPr>
          <w:rFonts w:eastAsia="Times New Roman" w:cstheme="minorHAnsi"/>
          <w:lang w:val="en"/>
        </w:rPr>
        <w:t>IKI clinical trial early results (</w:t>
      </w:r>
      <w:proofErr w:type="spellStart"/>
      <w:r w:rsidRPr="00DB4753">
        <w:rPr>
          <w:rFonts w:eastAsia="Times New Roman" w:cstheme="minorHAnsi"/>
          <w:lang w:val="en"/>
        </w:rPr>
        <w:t>favipiravir</w:t>
      </w:r>
      <w:proofErr w:type="spellEnd"/>
      <w:r w:rsidRPr="00DB4753">
        <w:rPr>
          <w:rFonts w:eastAsia="Times New Roman" w:cstheme="minorHAnsi"/>
          <w:lang w:val="en"/>
        </w:rPr>
        <w:t>) :</w:t>
      </w:r>
    </w:p>
    <w:p w:rsidR="00DB4753" w:rsidRPr="00DB4753" w:rsidRDefault="00DB4753" w:rsidP="00DB4753">
      <w:pPr>
        <w:pStyle w:val="ListParagraph"/>
        <w:numPr>
          <w:ilvl w:val="1"/>
          <w:numId w:val="1"/>
        </w:numPr>
        <w:rPr>
          <w:rFonts w:cstheme="minorHAnsi"/>
        </w:rPr>
      </w:pPr>
      <w:r>
        <w:rPr>
          <w:rFonts w:eastAsia="Times New Roman" w:cstheme="minorHAnsi"/>
          <w:lang w:val="en"/>
        </w:rPr>
        <w:t>A</w:t>
      </w:r>
      <w:r w:rsidRPr="00DB4753">
        <w:rPr>
          <w:rFonts w:eastAsia="Times New Roman" w:cstheme="minorHAnsi"/>
          <w:lang w:val="en"/>
        </w:rPr>
        <w:t xml:space="preserve">bsence of efficacy in individuals who arrive at treatment centers with a very high level of viral replication. </w:t>
      </w:r>
      <w:r w:rsidRPr="00DB4753">
        <w:rPr>
          <w:rFonts w:cstheme="minorHAnsi"/>
          <w:lang w:val="en"/>
        </w:rPr>
        <w:t xml:space="preserve">Most patients with CT&lt; 20 had severe kidney failure and died, with no indication that </w:t>
      </w:r>
      <w:proofErr w:type="spellStart"/>
      <w:r w:rsidRPr="00DB4753">
        <w:rPr>
          <w:rFonts w:cstheme="minorHAnsi"/>
          <w:lang w:val="en"/>
        </w:rPr>
        <w:t>favipiravir</w:t>
      </w:r>
      <w:proofErr w:type="spellEnd"/>
      <w:r w:rsidRPr="00DB4753">
        <w:rPr>
          <w:rFonts w:cstheme="minorHAnsi"/>
          <w:lang w:val="en"/>
        </w:rPr>
        <w:t xml:space="preserve"> monotherapy improved survival. Patients with CT</w:t>
      </w:r>
      <w:r w:rsidRPr="00DB4753">
        <w:rPr>
          <w:rFonts w:cstheme="minorHAnsi"/>
          <w:u w:val="single"/>
          <w:lang w:val="en"/>
        </w:rPr>
        <w:t>&gt;</w:t>
      </w:r>
      <w:r w:rsidRPr="00DB4753">
        <w:rPr>
          <w:rFonts w:cstheme="minorHAnsi"/>
          <w:lang w:val="en"/>
        </w:rPr>
        <w:t>20 had a lower mortality rate compared to pre-trial figures in the same settings, which</w:t>
      </w:r>
      <w:r>
        <w:rPr>
          <w:rFonts w:cstheme="minorHAnsi"/>
          <w:lang w:val="en"/>
        </w:rPr>
        <w:t xml:space="preserve"> encourages further use of </w:t>
      </w:r>
      <w:proofErr w:type="spellStart"/>
      <w:r>
        <w:rPr>
          <w:rFonts w:cstheme="minorHAnsi"/>
          <w:lang w:val="en"/>
        </w:rPr>
        <w:t>favipiravir</w:t>
      </w:r>
      <w:proofErr w:type="spellEnd"/>
      <w:r>
        <w:rPr>
          <w:rFonts w:cstheme="minorHAnsi"/>
          <w:lang w:val="en"/>
        </w:rPr>
        <w:t xml:space="preserve"> and</w:t>
      </w:r>
      <w:r w:rsidRPr="00DB4753">
        <w:rPr>
          <w:rFonts w:cstheme="minorHAnsi"/>
          <w:lang w:val="en"/>
        </w:rPr>
        <w:t xml:space="preserve"> highlights importance of early care.</w:t>
      </w:r>
    </w:p>
    <w:p w:rsidR="00DB4753" w:rsidRPr="006540C2" w:rsidRDefault="00DB4753" w:rsidP="00DB4753">
      <w:pPr>
        <w:pStyle w:val="ListParagraph"/>
      </w:pPr>
    </w:p>
    <w:tbl>
      <w:tblPr>
        <w:tblW w:w="8195" w:type="dxa"/>
        <w:tblInd w:w="93" w:type="dxa"/>
        <w:tblLook w:val="04A0" w:firstRow="1" w:lastRow="0" w:firstColumn="1" w:lastColumn="0" w:noHBand="0" w:noVBand="1"/>
      </w:tblPr>
      <w:tblGrid>
        <w:gridCol w:w="2414"/>
        <w:gridCol w:w="1859"/>
        <w:gridCol w:w="1207"/>
        <w:gridCol w:w="1340"/>
        <w:gridCol w:w="1375"/>
      </w:tblGrid>
      <w:tr w:rsidR="006540C2" w:rsidRPr="006540C2" w:rsidTr="00EA48A8">
        <w:trPr>
          <w:trHeight w:val="330"/>
        </w:trPr>
        <w:tc>
          <w:tcPr>
            <w:tcW w:w="5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79E" w:rsidRDefault="0010279E" w:rsidP="006540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  <w:p w:rsidR="006540C2" w:rsidRPr="006540C2" w:rsidRDefault="006540C2" w:rsidP="006540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6540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lastRenderedPageBreak/>
              <w:t>GUINEA FOREIGN MEDICAL TEAMS (currently active)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0C2" w:rsidRPr="006540C2" w:rsidRDefault="006540C2" w:rsidP="00654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0C2" w:rsidRPr="006540C2" w:rsidRDefault="006540C2" w:rsidP="00654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6540C2" w:rsidRPr="006540C2" w:rsidTr="00EA48A8">
        <w:trPr>
          <w:trHeight w:val="300"/>
        </w:trPr>
        <w:tc>
          <w:tcPr>
            <w:tcW w:w="24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6540C2" w:rsidRPr="006540C2" w:rsidRDefault="006540C2" w:rsidP="006540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540C2">
              <w:rPr>
                <w:rFonts w:ascii="Calibri" w:eastAsia="Times New Roman" w:hAnsi="Calibri" w:cs="Calibri"/>
                <w:b/>
                <w:bCs/>
                <w:color w:val="000000"/>
              </w:rPr>
              <w:lastRenderedPageBreak/>
              <w:t>FMT</w:t>
            </w:r>
          </w:p>
        </w:tc>
        <w:tc>
          <w:tcPr>
            <w:tcW w:w="18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6540C2" w:rsidRPr="006540C2" w:rsidRDefault="006540C2" w:rsidP="006540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540C2">
              <w:rPr>
                <w:rFonts w:ascii="Calibri" w:eastAsia="Times New Roman" w:hAnsi="Calibri" w:cs="Calibri"/>
                <w:b/>
                <w:bCs/>
                <w:color w:val="000000"/>
              </w:rPr>
              <w:t>Facility name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6540C2" w:rsidRPr="006540C2" w:rsidRDefault="006540C2" w:rsidP="006540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540C2">
              <w:rPr>
                <w:rFonts w:ascii="Calibri" w:eastAsia="Times New Roman" w:hAnsi="Calibri" w:cs="Calibri"/>
                <w:b/>
                <w:bCs/>
                <w:color w:val="000000"/>
              </w:rPr>
              <w:t>Facility type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6540C2" w:rsidRPr="006540C2" w:rsidRDefault="006540C2" w:rsidP="006540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540C2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District </w:t>
            </w:r>
          </w:p>
        </w:tc>
        <w:tc>
          <w:tcPr>
            <w:tcW w:w="13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0DA"/>
            <w:noWrap/>
            <w:vAlign w:val="bottom"/>
            <w:hideMark/>
          </w:tcPr>
          <w:p w:rsidR="006540C2" w:rsidRPr="006540C2" w:rsidRDefault="006540C2" w:rsidP="006540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540C2">
              <w:rPr>
                <w:rFonts w:ascii="Calibri" w:eastAsia="Times New Roman" w:hAnsi="Calibri" w:cs="Calibri"/>
                <w:b/>
                <w:bCs/>
                <w:color w:val="000000"/>
              </w:rPr>
              <w:t>Composition</w:t>
            </w:r>
          </w:p>
        </w:tc>
      </w:tr>
      <w:tr w:rsidR="00EA48A8" w:rsidRPr="006540C2" w:rsidTr="00EA48A8">
        <w:trPr>
          <w:trHeight w:val="300"/>
        </w:trPr>
        <w:tc>
          <w:tcPr>
            <w:tcW w:w="241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8A8" w:rsidRPr="006540C2" w:rsidRDefault="00EA48A8" w:rsidP="00EA48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540C2">
              <w:rPr>
                <w:rFonts w:ascii="Calibri" w:eastAsia="Times New Roman" w:hAnsi="Calibri" w:cs="Calibri"/>
                <w:color w:val="000000"/>
              </w:rPr>
              <w:t>MSF Belgium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8A8" w:rsidRPr="006540C2" w:rsidRDefault="00EA48A8" w:rsidP="00654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540C2">
              <w:rPr>
                <w:rFonts w:ascii="Calibri" w:eastAsia="Times New Roman" w:hAnsi="Calibri" w:cs="Calibri"/>
                <w:color w:val="000000"/>
              </w:rPr>
              <w:t xml:space="preserve">Conakry </w:t>
            </w:r>
            <w:proofErr w:type="spellStart"/>
            <w:r w:rsidRPr="006540C2">
              <w:rPr>
                <w:rFonts w:ascii="Calibri" w:eastAsia="Times New Roman" w:hAnsi="Calibri" w:cs="Calibri"/>
                <w:color w:val="000000"/>
              </w:rPr>
              <w:t>Donka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8A8" w:rsidRPr="006540C2" w:rsidRDefault="00EA48A8" w:rsidP="00654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540C2">
              <w:rPr>
                <w:rFonts w:ascii="Calibri" w:eastAsia="Times New Roman" w:hAnsi="Calibri" w:cs="Calibri"/>
                <w:color w:val="000000"/>
              </w:rPr>
              <w:t>ETU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8A8" w:rsidRPr="006540C2" w:rsidRDefault="00EA48A8" w:rsidP="00654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540C2">
              <w:rPr>
                <w:rFonts w:ascii="Calibri" w:eastAsia="Times New Roman" w:hAnsi="Calibri" w:cs="Calibri"/>
                <w:color w:val="000000"/>
              </w:rPr>
              <w:t>Conakry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48A8" w:rsidRPr="006540C2" w:rsidRDefault="00EA48A8" w:rsidP="00654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540C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A48A8" w:rsidRPr="006540C2" w:rsidTr="00436038">
        <w:trPr>
          <w:trHeight w:val="900"/>
        </w:trPr>
        <w:tc>
          <w:tcPr>
            <w:tcW w:w="241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8A8" w:rsidRPr="006540C2" w:rsidRDefault="00EA48A8" w:rsidP="00654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8A8" w:rsidRPr="006540C2" w:rsidRDefault="00EA48A8" w:rsidP="00654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540C2">
              <w:rPr>
                <w:rFonts w:ascii="Calibri" w:eastAsia="Times New Roman" w:hAnsi="Calibri" w:cs="Calibri"/>
                <w:color w:val="000000"/>
              </w:rPr>
              <w:t>Géuckédou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8A8" w:rsidRPr="006540C2" w:rsidRDefault="00EA48A8" w:rsidP="00654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540C2">
              <w:rPr>
                <w:rFonts w:ascii="Calibri" w:eastAsia="Times New Roman" w:hAnsi="Calibri" w:cs="Calibri"/>
                <w:color w:val="000000"/>
              </w:rPr>
              <w:t>ETU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8A8" w:rsidRPr="006540C2" w:rsidRDefault="00EA48A8" w:rsidP="00654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540C2">
              <w:rPr>
                <w:rFonts w:ascii="Calibri" w:eastAsia="Times New Roman" w:hAnsi="Calibri" w:cs="Calibri"/>
                <w:color w:val="000000"/>
              </w:rPr>
              <w:t>Géuckédou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A48A8" w:rsidRPr="006540C2" w:rsidRDefault="00EA48A8" w:rsidP="00654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540C2" w:rsidRPr="006540C2" w:rsidTr="00EA48A8">
        <w:trPr>
          <w:trHeight w:val="900"/>
        </w:trPr>
        <w:tc>
          <w:tcPr>
            <w:tcW w:w="2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0C2" w:rsidRPr="006540C2" w:rsidRDefault="006540C2" w:rsidP="00654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540C2">
              <w:rPr>
                <w:rFonts w:ascii="Calibri" w:eastAsia="Times New Roman" w:hAnsi="Calibri" w:cs="Calibri"/>
                <w:color w:val="000000"/>
              </w:rPr>
              <w:t xml:space="preserve">French Military </w:t>
            </w:r>
            <w:r>
              <w:rPr>
                <w:rFonts w:ascii="Calibri" w:eastAsia="Times New Roman" w:hAnsi="Calibri" w:cs="Calibri"/>
                <w:color w:val="000000"/>
              </w:rPr>
              <w:t>Health Services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C2" w:rsidRPr="006540C2" w:rsidRDefault="006540C2" w:rsidP="00654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540C2">
              <w:rPr>
                <w:rFonts w:ascii="Calibri" w:eastAsia="Times New Roman" w:hAnsi="Calibri" w:cs="Calibri"/>
                <w:color w:val="000000"/>
              </w:rPr>
              <w:t>Aéroport</w:t>
            </w:r>
            <w:proofErr w:type="spellEnd"/>
            <w:r w:rsidRPr="006540C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6540C2">
              <w:rPr>
                <w:rFonts w:ascii="Calibri" w:eastAsia="Times New Roman" w:hAnsi="Calibri" w:cs="Calibri"/>
                <w:color w:val="000000"/>
              </w:rPr>
              <w:t>Militaire</w:t>
            </w:r>
            <w:proofErr w:type="spellEnd"/>
            <w:r w:rsidRPr="006540C2">
              <w:rPr>
                <w:rFonts w:ascii="Calibri" w:eastAsia="Times New Roman" w:hAnsi="Calibri" w:cs="Calibri"/>
                <w:color w:val="000000"/>
              </w:rPr>
              <w:t xml:space="preserve"> (Conakry CTS)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C2" w:rsidRPr="006540C2" w:rsidRDefault="006540C2" w:rsidP="00654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540C2">
              <w:rPr>
                <w:rFonts w:ascii="Calibri" w:eastAsia="Times New Roman" w:hAnsi="Calibri" w:cs="Calibri"/>
                <w:color w:val="000000"/>
              </w:rPr>
              <w:t>ETU for health care workers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0C2" w:rsidRPr="006540C2" w:rsidRDefault="006540C2" w:rsidP="00654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540C2">
              <w:rPr>
                <w:rFonts w:ascii="Calibri" w:eastAsia="Times New Roman" w:hAnsi="Calibri" w:cs="Calibri"/>
                <w:color w:val="000000"/>
              </w:rPr>
              <w:t>Conakry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0C2" w:rsidRPr="006540C2" w:rsidRDefault="006540C2" w:rsidP="00654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540C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540C2" w:rsidRPr="006540C2" w:rsidTr="00EA48A8">
        <w:trPr>
          <w:trHeight w:val="300"/>
        </w:trPr>
        <w:tc>
          <w:tcPr>
            <w:tcW w:w="2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0C2" w:rsidRPr="006540C2" w:rsidRDefault="006540C2" w:rsidP="00654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540C2">
              <w:rPr>
                <w:rFonts w:ascii="Calibri" w:eastAsia="Times New Roman" w:hAnsi="Calibri" w:cs="Calibri"/>
                <w:color w:val="000000"/>
              </w:rPr>
              <w:t>French Red Cross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0C2" w:rsidRPr="006540C2" w:rsidRDefault="006540C2" w:rsidP="00654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540C2">
              <w:rPr>
                <w:rFonts w:ascii="Calibri" w:eastAsia="Times New Roman" w:hAnsi="Calibri" w:cs="Calibri"/>
                <w:color w:val="000000"/>
              </w:rPr>
              <w:t>Macenta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0C2" w:rsidRPr="006540C2" w:rsidRDefault="006540C2" w:rsidP="00654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540C2">
              <w:rPr>
                <w:rFonts w:ascii="Calibri" w:eastAsia="Times New Roman" w:hAnsi="Calibri" w:cs="Calibri"/>
                <w:color w:val="000000"/>
              </w:rPr>
              <w:t>ETU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0C2" w:rsidRPr="006540C2" w:rsidRDefault="006540C2" w:rsidP="00654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540C2">
              <w:rPr>
                <w:rFonts w:ascii="Calibri" w:eastAsia="Times New Roman" w:hAnsi="Calibri" w:cs="Calibri"/>
                <w:color w:val="000000"/>
              </w:rPr>
              <w:t>Macenta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0C2" w:rsidRPr="006540C2" w:rsidRDefault="006540C2" w:rsidP="00654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540C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540C2" w:rsidRPr="006540C2" w:rsidTr="00EA48A8">
        <w:trPr>
          <w:trHeight w:val="300"/>
        </w:trPr>
        <w:tc>
          <w:tcPr>
            <w:tcW w:w="2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0C2" w:rsidRPr="006540C2" w:rsidRDefault="006540C2" w:rsidP="00654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540C2">
              <w:rPr>
                <w:rFonts w:ascii="Calibri" w:eastAsia="Times New Roman" w:hAnsi="Calibri" w:cs="Calibri"/>
                <w:color w:val="000000"/>
              </w:rPr>
              <w:t>ALIMA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0C2" w:rsidRPr="006540C2" w:rsidRDefault="006540C2" w:rsidP="00654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540C2">
              <w:rPr>
                <w:rFonts w:ascii="Calibri" w:eastAsia="Times New Roman" w:hAnsi="Calibri" w:cs="Calibri"/>
                <w:color w:val="000000"/>
              </w:rPr>
              <w:t>Nzérékoré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0C2" w:rsidRPr="006540C2" w:rsidRDefault="006540C2" w:rsidP="00654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540C2">
              <w:rPr>
                <w:rFonts w:ascii="Calibri" w:eastAsia="Times New Roman" w:hAnsi="Calibri" w:cs="Calibri"/>
                <w:color w:val="000000"/>
              </w:rPr>
              <w:t>ETU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0C2" w:rsidRPr="006540C2" w:rsidRDefault="006540C2" w:rsidP="00654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540C2">
              <w:rPr>
                <w:rFonts w:ascii="Calibri" w:eastAsia="Times New Roman" w:hAnsi="Calibri" w:cs="Calibri"/>
                <w:color w:val="000000"/>
              </w:rPr>
              <w:t>Nzérékoré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0C2" w:rsidRPr="006540C2" w:rsidRDefault="006540C2" w:rsidP="00654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540C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540C2" w:rsidRPr="006540C2" w:rsidTr="00EA48A8">
        <w:trPr>
          <w:trHeight w:val="300"/>
        </w:trPr>
        <w:tc>
          <w:tcPr>
            <w:tcW w:w="2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0C2" w:rsidRPr="006540C2" w:rsidRDefault="006540C2" w:rsidP="00654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540C2">
              <w:rPr>
                <w:rFonts w:ascii="Calibri" w:eastAsia="Times New Roman" w:hAnsi="Calibri" w:cs="Calibri"/>
                <w:color w:val="000000"/>
              </w:rPr>
              <w:t>Cuban Medical Brigade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0C2" w:rsidRPr="006540C2" w:rsidRDefault="006540C2" w:rsidP="00654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540C2">
              <w:rPr>
                <w:rFonts w:ascii="Calibri" w:eastAsia="Times New Roman" w:hAnsi="Calibri" w:cs="Calibri"/>
                <w:color w:val="000000"/>
              </w:rPr>
              <w:t>Coyah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0C2" w:rsidRPr="006540C2" w:rsidRDefault="006540C2" w:rsidP="00654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540C2">
              <w:rPr>
                <w:rFonts w:ascii="Calibri" w:eastAsia="Times New Roman" w:hAnsi="Calibri" w:cs="Calibri"/>
                <w:color w:val="000000"/>
              </w:rPr>
              <w:t>ETU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0C2" w:rsidRPr="006540C2" w:rsidRDefault="006540C2" w:rsidP="00654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540C2">
              <w:rPr>
                <w:rFonts w:ascii="Calibri" w:eastAsia="Times New Roman" w:hAnsi="Calibri" w:cs="Calibri"/>
                <w:color w:val="000000"/>
              </w:rPr>
              <w:t>Coyah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0C2" w:rsidRPr="006540C2" w:rsidRDefault="006540C2" w:rsidP="00654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540C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540C2" w:rsidRPr="006540C2" w:rsidTr="00EA48A8">
        <w:trPr>
          <w:trHeight w:val="315"/>
        </w:trPr>
        <w:tc>
          <w:tcPr>
            <w:tcW w:w="24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0C2" w:rsidRPr="006540C2" w:rsidRDefault="006540C2" w:rsidP="00654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540C2">
              <w:rPr>
                <w:rFonts w:ascii="Calibri" w:eastAsia="Times New Roman" w:hAnsi="Calibri" w:cs="Calibri"/>
                <w:color w:val="000000"/>
              </w:rPr>
              <w:t>WAHO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0C2" w:rsidRPr="006540C2" w:rsidRDefault="006540C2" w:rsidP="00654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540C2">
              <w:rPr>
                <w:rFonts w:ascii="Calibri" w:eastAsia="Times New Roman" w:hAnsi="Calibri" w:cs="Calibri"/>
                <w:color w:val="000000"/>
              </w:rPr>
              <w:t>Coyah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0C2" w:rsidRPr="006540C2" w:rsidRDefault="006540C2" w:rsidP="00654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540C2">
              <w:rPr>
                <w:rFonts w:ascii="Calibri" w:eastAsia="Times New Roman" w:hAnsi="Calibri" w:cs="Calibri"/>
                <w:color w:val="000000"/>
              </w:rPr>
              <w:t>ETU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0C2" w:rsidRPr="006540C2" w:rsidRDefault="006540C2" w:rsidP="00654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540C2">
              <w:rPr>
                <w:rFonts w:ascii="Calibri" w:eastAsia="Times New Roman" w:hAnsi="Calibri" w:cs="Calibri"/>
                <w:color w:val="000000"/>
              </w:rPr>
              <w:t>Coyah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0C2" w:rsidRPr="006540C2" w:rsidRDefault="006540C2" w:rsidP="00654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540C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6540C2" w:rsidRDefault="006540C2" w:rsidP="006540C2"/>
    <w:sectPr w:rsidR="006540C2" w:rsidSect="00AD652A">
      <w:headerReference w:type="default" r:id="rId8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2E5" w:rsidRDefault="004B62E5" w:rsidP="001E2CA9">
      <w:pPr>
        <w:spacing w:after="0" w:line="240" w:lineRule="auto"/>
      </w:pPr>
      <w:r>
        <w:separator/>
      </w:r>
    </w:p>
  </w:endnote>
  <w:endnote w:type="continuationSeparator" w:id="0">
    <w:p w:rsidR="004B62E5" w:rsidRDefault="004B62E5" w:rsidP="001E2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2E5" w:rsidRDefault="004B62E5" w:rsidP="001E2CA9">
      <w:pPr>
        <w:spacing w:after="0" w:line="240" w:lineRule="auto"/>
      </w:pPr>
      <w:r>
        <w:separator/>
      </w:r>
    </w:p>
  </w:footnote>
  <w:footnote w:type="continuationSeparator" w:id="0">
    <w:p w:rsidR="004B62E5" w:rsidRDefault="004B62E5" w:rsidP="001E2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089" w:rsidRDefault="00557089">
    <w:pPr>
      <w:pStyle w:val="Header"/>
    </w:pPr>
  </w:p>
  <w:p w:rsidR="00557089" w:rsidRDefault="00557089" w:rsidP="00756ACD">
    <w:pPr>
      <w:pStyle w:val="Header"/>
      <w:jc w:val="right"/>
    </w:pPr>
    <w:r>
      <w:t>FMT Treatment capacity and caseload summary 16th Feb to 22</w:t>
    </w:r>
    <w:r>
      <w:rPr>
        <w:vertAlign w:val="superscript"/>
      </w:rPr>
      <w:t>nd</w:t>
    </w:r>
    <w:r>
      <w:t xml:space="preserve"> Feb.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27129"/>
    <w:multiLevelType w:val="hybridMultilevel"/>
    <w:tmpl w:val="52A031B6"/>
    <w:lvl w:ilvl="0" w:tplc="94145432">
      <w:start w:val="16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C40264"/>
    <w:multiLevelType w:val="hybridMultilevel"/>
    <w:tmpl w:val="E316789A"/>
    <w:lvl w:ilvl="0" w:tplc="2D2EC046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652D21"/>
    <w:multiLevelType w:val="hybridMultilevel"/>
    <w:tmpl w:val="141E280A"/>
    <w:lvl w:ilvl="0" w:tplc="71F4409C">
      <w:start w:val="2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895852"/>
    <w:multiLevelType w:val="hybridMultilevel"/>
    <w:tmpl w:val="4F0C0878"/>
    <w:lvl w:ilvl="0" w:tplc="B75276A6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DB0DA3"/>
    <w:multiLevelType w:val="multilevel"/>
    <w:tmpl w:val="BCD02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EC8"/>
    <w:rsid w:val="00007462"/>
    <w:rsid w:val="00062A88"/>
    <w:rsid w:val="000E447E"/>
    <w:rsid w:val="0010279E"/>
    <w:rsid w:val="0012475C"/>
    <w:rsid w:val="001E2CA9"/>
    <w:rsid w:val="001E5E6B"/>
    <w:rsid w:val="002A173A"/>
    <w:rsid w:val="003903C8"/>
    <w:rsid w:val="003D7B2E"/>
    <w:rsid w:val="003F2B17"/>
    <w:rsid w:val="00436038"/>
    <w:rsid w:val="004564A1"/>
    <w:rsid w:val="00464940"/>
    <w:rsid w:val="00491EC8"/>
    <w:rsid w:val="004B62E5"/>
    <w:rsid w:val="00525555"/>
    <w:rsid w:val="00553EC1"/>
    <w:rsid w:val="00557089"/>
    <w:rsid w:val="00585EF1"/>
    <w:rsid w:val="005F5F0B"/>
    <w:rsid w:val="00645819"/>
    <w:rsid w:val="006540C2"/>
    <w:rsid w:val="0069659C"/>
    <w:rsid w:val="00701EEB"/>
    <w:rsid w:val="007530AC"/>
    <w:rsid w:val="00756ACD"/>
    <w:rsid w:val="0078598E"/>
    <w:rsid w:val="00843D59"/>
    <w:rsid w:val="0085612B"/>
    <w:rsid w:val="00960F23"/>
    <w:rsid w:val="00965A02"/>
    <w:rsid w:val="009B2150"/>
    <w:rsid w:val="00AD652A"/>
    <w:rsid w:val="00B12ED0"/>
    <w:rsid w:val="00B26F37"/>
    <w:rsid w:val="00B96DD4"/>
    <w:rsid w:val="00BD293C"/>
    <w:rsid w:val="00BE7CAE"/>
    <w:rsid w:val="00DB4753"/>
    <w:rsid w:val="00DF015D"/>
    <w:rsid w:val="00E73B79"/>
    <w:rsid w:val="00E77673"/>
    <w:rsid w:val="00E834F6"/>
    <w:rsid w:val="00EA48A8"/>
    <w:rsid w:val="00ED4421"/>
    <w:rsid w:val="00F0564D"/>
    <w:rsid w:val="00F14CC5"/>
    <w:rsid w:val="00F32789"/>
    <w:rsid w:val="00F43FB3"/>
    <w:rsid w:val="00FF4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Grid3-Accent5">
    <w:name w:val="Medium Grid 3 Accent 5"/>
    <w:basedOn w:val="TableNormal"/>
    <w:uiPriority w:val="69"/>
    <w:rsid w:val="00491E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paragraph" w:styleId="ListParagraph">
    <w:name w:val="List Paragraph"/>
    <w:basedOn w:val="Normal"/>
    <w:uiPriority w:val="34"/>
    <w:qFormat/>
    <w:rsid w:val="00AD65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6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5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E2C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CA9"/>
  </w:style>
  <w:style w:type="paragraph" w:styleId="Footer">
    <w:name w:val="footer"/>
    <w:basedOn w:val="Normal"/>
    <w:link w:val="FooterChar"/>
    <w:uiPriority w:val="99"/>
    <w:unhideWhenUsed/>
    <w:rsid w:val="001E2C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CA9"/>
  </w:style>
  <w:style w:type="character" w:styleId="Hyperlink">
    <w:name w:val="Hyperlink"/>
    <w:basedOn w:val="DefaultParagraphFont"/>
    <w:uiPriority w:val="99"/>
    <w:semiHidden/>
    <w:unhideWhenUsed/>
    <w:rsid w:val="00DB4753"/>
    <w:rPr>
      <w:b/>
      <w:bCs/>
      <w:strike w:val="0"/>
      <w:dstrike w:val="0"/>
      <w:color w:val="2F4464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DB4753"/>
    <w:pPr>
      <w:spacing w:before="360" w:after="36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Grid3-Accent5">
    <w:name w:val="Medium Grid 3 Accent 5"/>
    <w:basedOn w:val="TableNormal"/>
    <w:uiPriority w:val="69"/>
    <w:rsid w:val="00491E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paragraph" w:styleId="ListParagraph">
    <w:name w:val="List Paragraph"/>
    <w:basedOn w:val="Normal"/>
    <w:uiPriority w:val="34"/>
    <w:qFormat/>
    <w:rsid w:val="00AD65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6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5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E2C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CA9"/>
  </w:style>
  <w:style w:type="paragraph" w:styleId="Footer">
    <w:name w:val="footer"/>
    <w:basedOn w:val="Normal"/>
    <w:link w:val="FooterChar"/>
    <w:uiPriority w:val="99"/>
    <w:unhideWhenUsed/>
    <w:rsid w:val="001E2C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CA9"/>
  </w:style>
  <w:style w:type="character" w:styleId="Hyperlink">
    <w:name w:val="Hyperlink"/>
    <w:basedOn w:val="DefaultParagraphFont"/>
    <w:uiPriority w:val="99"/>
    <w:semiHidden/>
    <w:unhideWhenUsed/>
    <w:rsid w:val="00DB4753"/>
    <w:rPr>
      <w:b/>
      <w:bCs/>
      <w:strike w:val="0"/>
      <w:dstrike w:val="0"/>
      <w:color w:val="2F4464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DB4753"/>
    <w:pPr>
      <w:spacing w:before="360" w:after="36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57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16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28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1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694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766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140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2530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7792362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5574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2681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31646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42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2012</Words>
  <Characters>11470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WHO</Company>
  <LinksUpToDate>false</LinksUpToDate>
  <CharactersWithSpaces>13456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COFFEY, Pasqualina</dc:creator>
  <cp:lastModifiedBy>Mel</cp:lastModifiedBy>
  <cp:revision>2</cp:revision>
  <dcterms:created xsi:type="dcterms:W3CDTF">2015-03-08T22:14:00Z</dcterms:created>
  <dcterms:modified xsi:type="dcterms:W3CDTF">2015-03-08T22:14:00Z</dcterms:modified>
</cp:coreProperties>
</file>