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C30BC" w14:textId="77777777" w:rsidR="005C6C3F" w:rsidRDefault="005C6C3F" w:rsidP="008A769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p>
    <w:sdt>
      <w:sdtPr>
        <w:rPr>
          <w:rFonts w:ascii="Times New Roman" w:hAnsi="Times New Roman" w:cs="Times New Roman"/>
          <w:sz w:val="24"/>
          <w:szCs w:val="24"/>
          <w:lang w:val="es-ES"/>
        </w:rPr>
        <w:id w:val="3762267"/>
        <w:docPartObj>
          <w:docPartGallery w:val="Cover Pages"/>
          <w:docPartUnique/>
        </w:docPartObj>
      </w:sdtPr>
      <w:sdtEndPr>
        <w:rPr>
          <w:lang w:val="es-CR"/>
        </w:rPr>
      </w:sdtEndPr>
      <w:sdtContent>
        <w:p w14:paraId="0AD65459" w14:textId="77777777" w:rsidR="00A21560" w:rsidRPr="008A7693" w:rsidRDefault="00DB1679" w:rsidP="008A7693">
          <w:pPr>
            <w:spacing w:line="360" w:lineRule="auto"/>
            <w:jc w:val="both"/>
            <w:rPr>
              <w:rFonts w:ascii="Times New Roman" w:hAnsi="Times New Roman" w:cs="Times New Roman"/>
              <w:sz w:val="24"/>
              <w:szCs w:val="24"/>
              <w:lang w:val="es-ES"/>
            </w:rPr>
          </w:pPr>
          <w:r w:rsidRPr="008A7693">
            <w:rPr>
              <w:rFonts w:ascii="Times New Roman" w:hAnsi="Times New Roman" w:cs="Times New Roman"/>
              <w:noProof/>
              <w:sz w:val="24"/>
              <w:szCs w:val="24"/>
            </w:rPr>
            <w:drawing>
              <wp:anchor distT="0" distB="0" distL="114300" distR="114300" simplePos="0" relativeHeight="251660800" behindDoc="0" locked="0" layoutInCell="1" allowOverlap="1" wp14:anchorId="5E46C08A" wp14:editId="6D4D1CF7">
                <wp:simplePos x="0" y="0"/>
                <wp:positionH relativeFrom="page">
                  <wp:align>left</wp:align>
                </wp:positionH>
                <wp:positionV relativeFrom="paragraph">
                  <wp:posOffset>0</wp:posOffset>
                </wp:positionV>
                <wp:extent cx="1466850" cy="952500"/>
                <wp:effectExtent l="0" t="0" r="0" b="0"/>
                <wp:wrapTight wrapText="bothSides">
                  <wp:wrapPolygon edited="0">
                    <wp:start x="0" y="0"/>
                    <wp:lineTo x="0" y="21168"/>
                    <wp:lineTo x="21319" y="21168"/>
                    <wp:lineTo x="21319" y="0"/>
                    <wp:lineTo x="0" y="0"/>
                  </wp:wrapPolygon>
                </wp:wrapTight>
                <wp:docPr id="14" name="Imagen 14" descr="Z:\INCIDENCIA Wen\AGECO-INCIDENCIA. Wendy Cordero\Todas las Carpetas\LIBRO DE MARCA\LOGOTIPOS\AGE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Z:\INCIDENCIA Wen\AGECO-INCIDENCIA. Wendy Cordero\Todas las Carpetas\LIBRO DE MARCA\LOGOTIPOS\AGEC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952500"/>
                        </a:xfrm>
                        <a:prstGeom prst="rect">
                          <a:avLst/>
                        </a:prstGeom>
                        <a:noFill/>
                        <a:ln>
                          <a:noFill/>
                        </a:ln>
                      </pic:spPr>
                    </pic:pic>
                  </a:graphicData>
                </a:graphic>
              </wp:anchor>
            </w:drawing>
          </w:r>
          <w:r w:rsidR="00DB0E7C" w:rsidRPr="008A7693">
            <w:rPr>
              <w:rFonts w:ascii="Times New Roman" w:hAnsi="Times New Roman" w:cs="Times New Roman"/>
              <w:noProof/>
              <w:sz w:val="24"/>
              <w:szCs w:val="24"/>
            </w:rPr>
            <mc:AlternateContent>
              <mc:Choice Requires="wpg">
                <w:drawing>
                  <wp:anchor distT="0" distB="0" distL="114300" distR="114300" simplePos="0" relativeHeight="251655680" behindDoc="0" locked="0" layoutInCell="0" allowOverlap="1" wp14:anchorId="5B554D97" wp14:editId="0AAEA4E4">
                    <wp:simplePos x="0" y="0"/>
                    <wp:positionH relativeFrom="page">
                      <wp:align>right</wp:align>
                    </wp:positionH>
                    <wp:positionV relativeFrom="page">
                      <wp:align>top</wp:align>
                    </wp:positionV>
                    <wp:extent cx="3437255" cy="10054590"/>
                    <wp:effectExtent l="0" t="0" r="0" b="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7255" cy="10054590"/>
                              <a:chOff x="7329" y="0"/>
                              <a:chExt cx="4911" cy="15840"/>
                            </a:xfrm>
                          </wpg:grpSpPr>
                          <wpg:grpSp>
                            <wpg:cNvPr id="10" name="Group 3"/>
                            <wpg:cNvGrpSpPr>
                              <a:grpSpLocks/>
                            </wpg:cNvGrpSpPr>
                            <wpg:grpSpPr bwMode="auto">
                              <a:xfrm>
                                <a:off x="7344" y="0"/>
                                <a:ext cx="4896" cy="15840"/>
                                <a:chOff x="7560" y="0"/>
                                <a:chExt cx="4700" cy="15840"/>
                              </a:xfrm>
                            </wpg:grpSpPr>
                            <wps:wsp>
                              <wps:cNvPr id="11" name="Rectangle 4"/>
                              <wps:cNvSpPr>
                                <a:spLocks noChangeArrowheads="1"/>
                              </wps:cNvSpPr>
                              <wps:spPr bwMode="auto">
                                <a:xfrm>
                                  <a:off x="7755" y="0"/>
                                  <a:ext cx="4505" cy="15840"/>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2" name="Rectangle 5" descr="Light vertical"/>
                              <wps:cNvSpPr>
                                <a:spLocks noChangeArrowheads="1"/>
                              </wps:cNvSpPr>
                              <wps:spPr bwMode="auto">
                                <a:xfrm>
                                  <a:off x="7560" y="8"/>
                                  <a:ext cx="195" cy="15825"/>
                                </a:xfrm>
                                <a:prstGeom prst="rect">
                                  <a:avLst/>
                                </a:prstGeom>
                                <a:pattFill prst="ltVert">
                                  <a:fgClr>
                                    <a:schemeClr val="accent6">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3" name="Rectangle 6"/>
                            <wps:cNvSpPr>
                              <a:spLocks noChangeArrowheads="1"/>
                            </wps:cNvSpPr>
                            <wps:spPr bwMode="auto">
                              <a:xfrm>
                                <a:off x="7709" y="0"/>
                                <a:ext cx="4531"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86D54B" w14:textId="77777777" w:rsidR="005975CD" w:rsidRDefault="00000000">
                                  <w:pPr>
                                    <w:pStyle w:val="Sinespaciado"/>
                                    <w:rPr>
                                      <w:rFonts w:asciiTheme="majorHAnsi" w:eastAsiaTheme="majorEastAsia" w:hAnsiTheme="majorHAnsi" w:cstheme="majorBidi"/>
                                      <w:b/>
                                      <w:bCs/>
                                      <w:color w:val="FFFFFF" w:themeColor="background1"/>
                                      <w:sz w:val="96"/>
                                      <w:szCs w:val="96"/>
                                    </w:rPr>
                                  </w:pPr>
                                  <w:sdt>
                                    <w:sdtPr>
                                      <w:rPr>
                                        <w:rFonts w:asciiTheme="majorHAnsi" w:eastAsiaTheme="majorEastAsia" w:hAnsiTheme="majorHAnsi" w:cstheme="majorBidi"/>
                                        <w:b/>
                                        <w:bCs/>
                                        <w:color w:val="FFFFFF" w:themeColor="background1"/>
                                        <w:sz w:val="96"/>
                                        <w:szCs w:val="96"/>
                                      </w:rPr>
                                      <w:alias w:val="Año"/>
                                      <w:id w:val="2977709"/>
                                      <w:dataBinding w:prefixMappings="xmlns:ns0='http://schemas.microsoft.com/office/2006/coverPageProps'" w:xpath="/ns0:CoverPageProperties[1]/ns0:PublishDate[1]" w:storeItemID="{55AF091B-3C7A-41E3-B477-F2FDAA23CFDA}"/>
                                      <w:date w:fullDate="2019-01-01T00:00:00Z">
                                        <w:dateFormat w:val="yyyy"/>
                                        <w:lid w:val="es-ES"/>
                                        <w:storeMappedDataAs w:val="dateTime"/>
                                        <w:calendar w:val="gregorian"/>
                                      </w:date>
                                    </w:sdtPr>
                                    <w:sdtContent>
                                      <w:r w:rsidR="005975CD">
                                        <w:rPr>
                                          <w:rFonts w:asciiTheme="majorHAnsi" w:eastAsiaTheme="majorEastAsia" w:hAnsiTheme="majorHAnsi" w:cstheme="majorBidi"/>
                                          <w:b/>
                                          <w:bCs/>
                                          <w:color w:val="FFFFFF" w:themeColor="background1"/>
                                          <w:sz w:val="96"/>
                                          <w:szCs w:val="96"/>
                                        </w:rPr>
                                        <w:t>2019</w:t>
                                      </w:r>
                                    </w:sdtContent>
                                  </w:sdt>
                                </w:p>
                              </w:txbxContent>
                            </wps:txbx>
                            <wps:bodyPr rot="0" vert="horz" wrap="square" lIns="365760" tIns="182880" rIns="182880" bIns="182880" anchor="b" anchorCtr="0" upright="1">
                              <a:noAutofit/>
                            </wps:bodyPr>
                          </wps:wsp>
                          <wps:wsp>
                            <wps:cNvPr id="15"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113E448" w14:textId="77777777" w:rsidR="005975CD" w:rsidRDefault="005975CD">
                                  <w:pPr>
                                    <w:pStyle w:val="Sinespaciado"/>
                                    <w:spacing w:line="360" w:lineRule="auto"/>
                                    <w:rPr>
                                      <w:color w:val="FFFFFF" w:themeColor="background1"/>
                                    </w:rPr>
                                  </w:pPr>
                                </w:p>
                                <w:p w14:paraId="73295680" w14:textId="77777777" w:rsidR="005975CD" w:rsidRDefault="005975CD">
                                  <w:pPr>
                                    <w:pStyle w:val="Sinespaciado"/>
                                    <w:spacing w:line="360" w:lineRule="auto"/>
                                    <w:rPr>
                                      <w:color w:val="FFFFFF" w:themeColor="background1"/>
                                    </w:rPr>
                                  </w:pPr>
                                </w:p>
                                <w:p w14:paraId="13E85D1F" w14:textId="77777777" w:rsidR="005975CD" w:rsidRDefault="005975CD">
                                  <w:pPr>
                                    <w:pStyle w:val="Sinespaciado"/>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5B554D97" id="Group 2" o:spid="_x0000_s1026" style="position:absolute;left:0;text-align:left;margin-left:219.45pt;margin-top:0;width:270.65pt;height:791.7pt;z-index:251655680;mso-height-percent:1000;mso-position-horizontal:right;mso-position-horizontal-relative:page;mso-position-vertical:top;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" o:allowincell="f">
                    <v:group id="Group 3"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4"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" fillcolor="#f79646 [3209]" stroked="f" strokecolor="#d8d8d8 [2732]"/>
                      <v:rect id="Rectangle 5"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" fillcolor="#f79646 [3209]" stroked="f" strokecolor="white [3212]" strokeweight="1pt">
                        <v:fill r:id="rId10" o:title="" opacity="52428f" o:opacity2="52428f" type="pattern"/>
                        <v:shadow color="#d8d8d8 [2732]" offset="3pt,3pt"/>
                      </v:rect>
                    </v:group>
                    <v:rect id="Rectangle 6" o:spid="_x0000_s1030" style="position:absolute;left:7709;width:4531;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" filled="f" fillcolor="white [3212]" stroked="f" strokecolor="white [3212]" strokeweight="1pt">
                      <v:fill opacity="52428f"/>
                      <v:textbox inset="28.8pt,14.4pt,14.4pt,14.4pt">
                        <w:txbxContent>
                          <w:p w14:paraId="3C86D54B" w14:textId="77777777" w:rsidR="005975CD" w:rsidRDefault="00000000">
                            <w:pPr>
                              <w:pStyle w:val="Sinespaciado"/>
                              <w:rPr>
                                <w:rFonts w:asciiTheme="majorHAnsi" w:eastAsiaTheme="majorEastAsia" w:hAnsiTheme="majorHAnsi" w:cstheme="majorBidi"/>
                                <w:b/>
                                <w:bCs/>
                                <w:color w:val="FFFFFF" w:themeColor="background1"/>
                                <w:sz w:val="96"/>
                                <w:szCs w:val="96"/>
                              </w:rPr>
                            </w:pPr>
                            <w:sdt>
                              <w:sdtPr>
                                <w:rPr>
                                  <w:rFonts w:asciiTheme="majorHAnsi" w:eastAsiaTheme="majorEastAsia" w:hAnsiTheme="majorHAnsi" w:cstheme="majorBidi"/>
                                  <w:b/>
                                  <w:bCs/>
                                  <w:color w:val="FFFFFF" w:themeColor="background1"/>
                                  <w:sz w:val="96"/>
                                  <w:szCs w:val="96"/>
                                </w:rPr>
                                <w:alias w:val="Año"/>
                                <w:id w:val="2977709"/>
                                <w:dataBinding w:prefixMappings="xmlns:ns0='http://schemas.microsoft.com/office/2006/coverPageProps'" w:xpath="/ns0:CoverPageProperties[1]/ns0:PublishDate[1]" w:storeItemID="{55AF091B-3C7A-41E3-B477-F2FDAA23CFDA}"/>
                                <w:date w:fullDate="2019-01-01T00:00:00Z">
                                  <w:dateFormat w:val="yyyy"/>
                                  <w:lid w:val="es-ES"/>
                                  <w:storeMappedDataAs w:val="dateTime"/>
                                  <w:calendar w:val="gregorian"/>
                                </w:date>
                              </w:sdtPr>
                              <w:sdtContent>
                                <w:r w:rsidR="005975CD">
                                  <w:rPr>
                                    <w:rFonts w:asciiTheme="majorHAnsi" w:eastAsiaTheme="majorEastAsia" w:hAnsiTheme="majorHAnsi" w:cstheme="majorBidi"/>
                                    <w:b/>
                                    <w:bCs/>
                                    <w:color w:val="FFFFFF" w:themeColor="background1"/>
                                    <w:sz w:val="96"/>
                                    <w:szCs w:val="96"/>
                                  </w:rPr>
                                  <w:t>2019</w:t>
                                </w:r>
                              </w:sdtContent>
                            </w:sdt>
                          </w:p>
                        </w:txbxContent>
                      </v:textbox>
                    </v:rect>
                    <v:rect id="Rectangle 7"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" filled="f" fillcolor="white [3212]" stroked="f" strokecolor="white [3212]" strokeweight="1pt">
                      <v:fill opacity="52428f"/>
                      <v:textbox inset="28.8pt,14.4pt,14.4pt,14.4pt">
                        <w:txbxContent>
                          <w:p w14:paraId="0113E448" w14:textId="77777777" w:rsidR="005975CD" w:rsidRDefault="005975CD">
                            <w:pPr>
                              <w:pStyle w:val="Sinespaciado"/>
                              <w:spacing w:line="360" w:lineRule="auto"/>
                              <w:rPr>
                                <w:color w:val="FFFFFF" w:themeColor="background1"/>
                              </w:rPr>
                            </w:pPr>
                          </w:p>
                          <w:p w14:paraId="73295680" w14:textId="77777777" w:rsidR="005975CD" w:rsidRDefault="005975CD">
                            <w:pPr>
                              <w:pStyle w:val="Sinespaciado"/>
                              <w:spacing w:line="360" w:lineRule="auto"/>
                              <w:rPr>
                                <w:color w:val="FFFFFF" w:themeColor="background1"/>
                              </w:rPr>
                            </w:pPr>
                          </w:p>
                          <w:p w14:paraId="13E85D1F" w14:textId="77777777" w:rsidR="005975CD" w:rsidRDefault="005975CD">
                            <w:pPr>
                              <w:pStyle w:val="Sinespaciado"/>
                              <w:spacing w:line="360" w:lineRule="auto"/>
                              <w:rPr>
                                <w:color w:val="FFFFFF" w:themeColor="background1"/>
                              </w:rPr>
                            </w:pPr>
                          </w:p>
                        </w:txbxContent>
                      </v:textbox>
                    </v:rect>
                    <w10:wrap anchorx="page" anchory="page"/>
                  </v:group>
                </w:pict>
              </mc:Fallback>
            </mc:AlternateContent>
          </w:r>
          <w:r w:rsidR="00A104F3" w:rsidRPr="008A7693">
            <w:rPr>
              <w:rFonts w:ascii="Times New Roman" w:hAnsi="Times New Roman" w:cs="Times New Roman"/>
              <w:noProof/>
              <w:sz w:val="24"/>
              <w:szCs w:val="24"/>
            </w:rPr>
            <w:drawing>
              <wp:inline distT="0" distB="0" distL="0" distR="0" wp14:anchorId="728E836D" wp14:editId="1CF59B24">
                <wp:extent cx="1030996" cy="101854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6988" cy="1024460"/>
                        </a:xfrm>
                        <a:prstGeom prst="rect">
                          <a:avLst/>
                        </a:prstGeom>
                        <a:noFill/>
                        <a:ln>
                          <a:noFill/>
                        </a:ln>
                      </pic:spPr>
                    </pic:pic>
                  </a:graphicData>
                </a:graphic>
              </wp:inline>
            </w:drawing>
          </w:r>
          <w:r w:rsidRPr="008A7693">
            <w:rPr>
              <w:rFonts w:ascii="Times New Roman" w:hAnsi="Times New Roman" w:cs="Times New Roman"/>
              <w:noProof/>
              <w:sz w:val="24"/>
              <w:szCs w:val="24"/>
            </w:rPr>
            <w:drawing>
              <wp:inline distT="0" distB="0" distL="0" distR="0" wp14:anchorId="6054EA2D" wp14:editId="58BDBF66">
                <wp:extent cx="800100" cy="781050"/>
                <wp:effectExtent l="0" t="0" r="0" b="0"/>
                <wp:docPr id="8" name="Imagen 8" descr="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a:ln>
                          <a:noFill/>
                        </a:ln>
                      </pic:spPr>
                    </pic:pic>
                  </a:graphicData>
                </a:graphic>
              </wp:inline>
            </w:drawing>
          </w:r>
          <w:r w:rsidRPr="008A7693">
            <w:rPr>
              <w:rFonts w:ascii="Times New Roman" w:hAnsi="Times New Roman" w:cs="Times New Roman"/>
              <w:noProof/>
              <w:sz w:val="24"/>
              <w:szCs w:val="24"/>
            </w:rPr>
            <w:drawing>
              <wp:inline distT="0" distB="0" distL="0" distR="0" wp14:anchorId="34A8AAAC" wp14:editId="67967B29">
                <wp:extent cx="933450" cy="838200"/>
                <wp:effectExtent l="0" t="0" r="0" b="0"/>
                <wp:docPr id="21" name="Imagen 21" descr="F:\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escarg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4782" cy="839396"/>
                        </a:xfrm>
                        <a:prstGeom prst="rect">
                          <a:avLst/>
                        </a:prstGeom>
                        <a:noFill/>
                        <a:ln>
                          <a:noFill/>
                        </a:ln>
                      </pic:spPr>
                    </pic:pic>
                  </a:graphicData>
                </a:graphic>
              </wp:inline>
            </w:drawing>
          </w:r>
        </w:p>
        <w:p w14:paraId="5B6E88B6" w14:textId="77777777" w:rsidR="00A21560" w:rsidRPr="008A7693" w:rsidRDefault="00A104F3" w:rsidP="008A7693">
          <w:pPr>
            <w:spacing w:line="360" w:lineRule="auto"/>
            <w:jc w:val="both"/>
            <w:rPr>
              <w:rFonts w:ascii="Times New Roman" w:hAnsi="Times New Roman" w:cs="Times New Roman"/>
              <w:sz w:val="24"/>
              <w:szCs w:val="24"/>
            </w:rPr>
          </w:pPr>
          <w:r w:rsidRPr="008A7693">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45A858A8" wp14:editId="786DAECD">
                    <wp:simplePos x="0" y="0"/>
                    <wp:positionH relativeFrom="column">
                      <wp:posOffset>1190901</wp:posOffset>
                    </wp:positionH>
                    <wp:positionV relativeFrom="paragraph">
                      <wp:posOffset>5748793</wp:posOffset>
                    </wp:positionV>
                    <wp:extent cx="4032250" cy="1962150"/>
                    <wp:effectExtent l="635" t="0" r="0" b="381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0" cy="196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64CE7" w14:textId="77777777" w:rsidR="005975CD" w:rsidRPr="00856775" w:rsidRDefault="005975CD" w:rsidP="003C624E">
                                <w:pPr>
                                  <w:spacing w:after="0" w:line="360" w:lineRule="auto"/>
                                  <w:rPr>
                                    <w:rFonts w:ascii="HelveticaNeueLT Std" w:hAnsi="HelveticaNeueLT Std"/>
                                  </w:rPr>
                                </w:pPr>
                                <w:r w:rsidRPr="00856775">
                                  <w:rPr>
                                    <w:rFonts w:ascii="HelveticaNeueLT Std" w:hAnsi="HelveticaNeueLT Std"/>
                                  </w:rPr>
                                  <w:t xml:space="preserve">Elaborado por: </w:t>
                                </w:r>
                              </w:p>
                              <w:p w14:paraId="6DA0EDFE" w14:textId="77777777" w:rsidR="005975CD" w:rsidRPr="00856775" w:rsidRDefault="005975CD" w:rsidP="003C624E">
                                <w:pPr>
                                  <w:spacing w:after="0" w:line="360" w:lineRule="auto"/>
                                  <w:rPr>
                                    <w:rFonts w:ascii="HelveticaNeueLT Std" w:hAnsi="HelveticaNeueLT Std"/>
                                  </w:rPr>
                                </w:pPr>
                                <w:r w:rsidRPr="00856775">
                                  <w:rPr>
                                    <w:rFonts w:ascii="HelveticaNeueLT Std" w:hAnsi="HelveticaNeueLT Std"/>
                                  </w:rPr>
                                  <w:t xml:space="preserve">Comisión Local de Incidencia de </w:t>
                                </w:r>
                                <w:r>
                                  <w:rPr>
                                    <w:rFonts w:ascii="HelveticaNeueLT Std" w:hAnsi="HelveticaNeueLT Std"/>
                                  </w:rPr>
                                  <w:t>Nicoya</w:t>
                                </w:r>
                              </w:p>
                              <w:p w14:paraId="51D70C54" w14:textId="77777777" w:rsidR="005975CD" w:rsidRPr="00856775" w:rsidRDefault="005975CD" w:rsidP="003C624E">
                                <w:pPr>
                                  <w:spacing w:after="0" w:line="240" w:lineRule="auto"/>
                                  <w:rPr>
                                    <w:rFonts w:ascii="HelveticaNeueLT Std" w:hAnsi="HelveticaNeueLT Std"/>
                                  </w:rPr>
                                </w:pPr>
                              </w:p>
                              <w:p w14:paraId="4200D173" w14:textId="77777777" w:rsidR="005975CD" w:rsidRPr="00856775" w:rsidRDefault="005975CD" w:rsidP="003C624E">
                                <w:pPr>
                                  <w:spacing w:after="0" w:line="360" w:lineRule="auto"/>
                                  <w:rPr>
                                    <w:rFonts w:ascii="HelveticaNeueLT Std" w:hAnsi="HelveticaNeueLT Std"/>
                                  </w:rPr>
                                </w:pPr>
                                <w:r w:rsidRPr="00856775">
                                  <w:rPr>
                                    <w:rFonts w:ascii="HelveticaNeueLT Std" w:hAnsi="HelveticaNeueLT Std"/>
                                  </w:rPr>
                                  <w:t>Asesorado por:</w:t>
                                </w:r>
                              </w:p>
                              <w:p w14:paraId="347007F0" w14:textId="77777777" w:rsidR="005975CD" w:rsidRPr="00856775" w:rsidRDefault="005975CD" w:rsidP="003C624E">
                                <w:pPr>
                                  <w:spacing w:after="0" w:line="360" w:lineRule="auto"/>
                                  <w:rPr>
                                    <w:rFonts w:ascii="HelveticaNeueLT Std" w:hAnsi="HelveticaNeueLT Std"/>
                                  </w:rPr>
                                </w:pPr>
                                <w:r>
                                  <w:rPr>
                                    <w:rFonts w:ascii="HelveticaNeueLT Std" w:hAnsi="HelveticaNeueLT Std"/>
                                  </w:rPr>
                                  <w:t>Adriana Solís Rojas.</w:t>
                                </w:r>
                              </w:p>
                              <w:p w14:paraId="48ED4FE3" w14:textId="77777777" w:rsidR="005975CD" w:rsidRPr="00856775" w:rsidRDefault="005975CD" w:rsidP="003C624E">
                                <w:pPr>
                                  <w:spacing w:after="0" w:line="360" w:lineRule="auto"/>
                                  <w:rPr>
                                    <w:rFonts w:ascii="HelveticaNeueLT Std" w:hAnsi="HelveticaNeueLT Std"/>
                                  </w:rPr>
                                </w:pPr>
                                <w:r w:rsidRPr="00856775">
                                  <w:rPr>
                                    <w:rFonts w:ascii="HelveticaNeueLT Std" w:hAnsi="HelveticaNeueLT Std"/>
                                  </w:rPr>
                                  <w:t>Programa Incidencia Política</w:t>
                                </w:r>
                              </w:p>
                              <w:p w14:paraId="531E9F2A" w14:textId="77777777" w:rsidR="005975CD" w:rsidRPr="00856775" w:rsidRDefault="005975CD" w:rsidP="003C624E">
                                <w:pPr>
                                  <w:spacing w:after="0" w:line="360" w:lineRule="auto"/>
                                  <w:rPr>
                                    <w:rFonts w:ascii="HelveticaNeueLT Std" w:hAnsi="HelveticaNeueLT Std"/>
                                  </w:rPr>
                                </w:pPr>
                                <w:r w:rsidRPr="00856775">
                                  <w:rPr>
                                    <w:rFonts w:ascii="HelveticaNeueLT Std" w:hAnsi="HelveticaNeueLT Std"/>
                                  </w:rPr>
                                  <w:t>Proceso de Incidencia y Vigilancia de Derechos</w:t>
                                </w:r>
                              </w:p>
                              <w:p w14:paraId="58CCF715" w14:textId="77777777" w:rsidR="005975CD" w:rsidRPr="00856775" w:rsidRDefault="005975CD" w:rsidP="003C624E">
                                <w:pPr>
                                  <w:spacing w:after="0" w:line="360" w:lineRule="auto"/>
                                  <w:rPr>
                                    <w:rFonts w:ascii="HelveticaNeueLT Std Blk Cn" w:hAnsi="HelveticaNeueLT Std Blk Cn"/>
                                  </w:rPr>
                                </w:pPr>
                                <w:r w:rsidRPr="00856775">
                                  <w:rPr>
                                    <w:rFonts w:ascii="HelveticaNeueLT Std Blk Cn" w:hAnsi="HelveticaNeueLT Std Blk Cn"/>
                                  </w:rPr>
                                  <w:t>ASOCIACIÓN GERONTOLÓGICA COSTARRICENSE</w:t>
                                </w:r>
                              </w:p>
                              <w:p w14:paraId="4A2FBEE3" w14:textId="77777777" w:rsidR="005975CD" w:rsidRDefault="005975CD" w:rsidP="003C624E">
                                <w:pPr>
                                  <w:spacing w:after="0"/>
                                  <w:rPr>
                                    <w:rFonts w:ascii="HelveticaNeueLT Std" w:hAnsi="HelveticaNeueLT Std"/>
                                    <w:sz w:val="24"/>
                                    <w:szCs w:val="24"/>
                                  </w:rPr>
                                </w:pPr>
                              </w:p>
                              <w:p w14:paraId="24BAF7A3" w14:textId="77777777" w:rsidR="005975CD" w:rsidRPr="00A21560" w:rsidRDefault="005975CD">
                                <w:pPr>
                                  <w:rPr>
                                    <w:rFonts w:ascii="HelveticaNeueLT Std" w:hAnsi="HelveticaNeueLT Std"/>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858A8" id="Rectangle 9" o:spid="_x0000_s1032" style="position:absolute;left:0;text-align:left;margin-left:93.75pt;margin-top:452.65pt;width:317.5pt;height:15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" filled="f" stroked="f">
                    <v:textbox>
                      <w:txbxContent>
                        <w:p w14:paraId="16664CE7" w14:textId="77777777" w:rsidR="005975CD" w:rsidRPr="00856775" w:rsidRDefault="005975CD" w:rsidP="003C624E">
                          <w:pPr>
                            <w:spacing w:after="0" w:line="360" w:lineRule="auto"/>
                            <w:rPr>
                              <w:rFonts w:ascii="HelveticaNeueLT Std" w:hAnsi="HelveticaNeueLT Std"/>
                            </w:rPr>
                          </w:pPr>
                          <w:r w:rsidRPr="00856775">
                            <w:rPr>
                              <w:rFonts w:ascii="HelveticaNeueLT Std" w:hAnsi="HelveticaNeueLT Std"/>
                            </w:rPr>
                            <w:t xml:space="preserve">Elaborado por: </w:t>
                          </w:r>
                        </w:p>
                        <w:p w14:paraId="6DA0EDFE" w14:textId="77777777" w:rsidR="005975CD" w:rsidRPr="00856775" w:rsidRDefault="005975CD" w:rsidP="003C624E">
                          <w:pPr>
                            <w:spacing w:after="0" w:line="360" w:lineRule="auto"/>
                            <w:rPr>
                              <w:rFonts w:ascii="HelveticaNeueLT Std" w:hAnsi="HelveticaNeueLT Std"/>
                            </w:rPr>
                          </w:pPr>
                          <w:r w:rsidRPr="00856775">
                            <w:rPr>
                              <w:rFonts w:ascii="HelveticaNeueLT Std" w:hAnsi="HelveticaNeueLT Std"/>
                            </w:rPr>
                            <w:t xml:space="preserve">Comisión Local de Incidencia de </w:t>
                          </w:r>
                          <w:r>
                            <w:rPr>
                              <w:rFonts w:ascii="HelveticaNeueLT Std" w:hAnsi="HelveticaNeueLT Std"/>
                            </w:rPr>
                            <w:t>Nicoya</w:t>
                          </w:r>
                        </w:p>
                        <w:p w14:paraId="51D70C54" w14:textId="77777777" w:rsidR="005975CD" w:rsidRPr="00856775" w:rsidRDefault="005975CD" w:rsidP="003C624E">
                          <w:pPr>
                            <w:spacing w:after="0" w:line="240" w:lineRule="auto"/>
                            <w:rPr>
                              <w:rFonts w:ascii="HelveticaNeueLT Std" w:hAnsi="HelveticaNeueLT Std"/>
                            </w:rPr>
                          </w:pPr>
                        </w:p>
                        <w:p w14:paraId="4200D173" w14:textId="77777777" w:rsidR="005975CD" w:rsidRPr="00856775" w:rsidRDefault="005975CD" w:rsidP="003C624E">
                          <w:pPr>
                            <w:spacing w:after="0" w:line="360" w:lineRule="auto"/>
                            <w:rPr>
                              <w:rFonts w:ascii="HelveticaNeueLT Std" w:hAnsi="HelveticaNeueLT Std"/>
                            </w:rPr>
                          </w:pPr>
                          <w:r w:rsidRPr="00856775">
                            <w:rPr>
                              <w:rFonts w:ascii="HelveticaNeueLT Std" w:hAnsi="HelveticaNeueLT Std"/>
                            </w:rPr>
                            <w:t>Asesorado por:</w:t>
                          </w:r>
                        </w:p>
                        <w:p w14:paraId="347007F0" w14:textId="77777777" w:rsidR="005975CD" w:rsidRPr="00856775" w:rsidRDefault="005975CD" w:rsidP="003C624E">
                          <w:pPr>
                            <w:spacing w:after="0" w:line="360" w:lineRule="auto"/>
                            <w:rPr>
                              <w:rFonts w:ascii="HelveticaNeueLT Std" w:hAnsi="HelveticaNeueLT Std"/>
                            </w:rPr>
                          </w:pPr>
                          <w:r>
                            <w:rPr>
                              <w:rFonts w:ascii="HelveticaNeueLT Std" w:hAnsi="HelveticaNeueLT Std"/>
                            </w:rPr>
                            <w:t>Adriana Solís Rojas.</w:t>
                          </w:r>
                        </w:p>
                        <w:p w14:paraId="48ED4FE3" w14:textId="77777777" w:rsidR="005975CD" w:rsidRPr="00856775" w:rsidRDefault="005975CD" w:rsidP="003C624E">
                          <w:pPr>
                            <w:spacing w:after="0" w:line="360" w:lineRule="auto"/>
                            <w:rPr>
                              <w:rFonts w:ascii="HelveticaNeueLT Std" w:hAnsi="HelveticaNeueLT Std"/>
                            </w:rPr>
                          </w:pPr>
                          <w:r w:rsidRPr="00856775">
                            <w:rPr>
                              <w:rFonts w:ascii="HelveticaNeueLT Std" w:hAnsi="HelveticaNeueLT Std"/>
                            </w:rPr>
                            <w:t>Programa Incidencia Política</w:t>
                          </w:r>
                        </w:p>
                        <w:p w14:paraId="531E9F2A" w14:textId="77777777" w:rsidR="005975CD" w:rsidRPr="00856775" w:rsidRDefault="005975CD" w:rsidP="003C624E">
                          <w:pPr>
                            <w:spacing w:after="0" w:line="360" w:lineRule="auto"/>
                            <w:rPr>
                              <w:rFonts w:ascii="HelveticaNeueLT Std" w:hAnsi="HelveticaNeueLT Std"/>
                            </w:rPr>
                          </w:pPr>
                          <w:r w:rsidRPr="00856775">
                            <w:rPr>
                              <w:rFonts w:ascii="HelveticaNeueLT Std" w:hAnsi="HelveticaNeueLT Std"/>
                            </w:rPr>
                            <w:t>Proceso de Incidencia y Vigilancia de Derechos</w:t>
                          </w:r>
                        </w:p>
                        <w:p w14:paraId="58CCF715" w14:textId="77777777" w:rsidR="005975CD" w:rsidRPr="00856775" w:rsidRDefault="005975CD" w:rsidP="003C624E">
                          <w:pPr>
                            <w:spacing w:after="0" w:line="360" w:lineRule="auto"/>
                            <w:rPr>
                              <w:rFonts w:ascii="HelveticaNeueLT Std Blk Cn" w:hAnsi="HelveticaNeueLT Std Blk Cn"/>
                            </w:rPr>
                          </w:pPr>
                          <w:r w:rsidRPr="00856775">
                            <w:rPr>
                              <w:rFonts w:ascii="HelveticaNeueLT Std Blk Cn" w:hAnsi="HelveticaNeueLT Std Blk Cn"/>
                            </w:rPr>
                            <w:t>ASOCIACIÓN GERONTOLÓGICA COSTARRICENSE</w:t>
                          </w:r>
                        </w:p>
                        <w:p w14:paraId="4A2FBEE3" w14:textId="77777777" w:rsidR="005975CD" w:rsidRDefault="005975CD" w:rsidP="003C624E">
                          <w:pPr>
                            <w:spacing w:after="0"/>
                            <w:rPr>
                              <w:rFonts w:ascii="HelveticaNeueLT Std" w:hAnsi="HelveticaNeueLT Std"/>
                              <w:sz w:val="24"/>
                              <w:szCs w:val="24"/>
                            </w:rPr>
                          </w:pPr>
                        </w:p>
                        <w:p w14:paraId="24BAF7A3" w14:textId="77777777" w:rsidR="005975CD" w:rsidRPr="00A21560" w:rsidRDefault="005975CD">
                          <w:pPr>
                            <w:rPr>
                              <w:rFonts w:ascii="HelveticaNeueLT Std" w:hAnsi="HelveticaNeueLT Std"/>
                              <w:sz w:val="24"/>
                              <w:szCs w:val="24"/>
                            </w:rPr>
                          </w:pPr>
                        </w:p>
                      </w:txbxContent>
                    </v:textbox>
                  </v:rect>
                </w:pict>
              </mc:Fallback>
            </mc:AlternateContent>
          </w:r>
          <w:r w:rsidR="00344C63" w:rsidRPr="008A7693">
            <w:rPr>
              <w:rFonts w:ascii="Times New Roman" w:hAnsi="Times New Roman" w:cs="Times New Roman"/>
              <w:noProof/>
              <w:sz w:val="24"/>
              <w:szCs w:val="24"/>
            </w:rPr>
            <w:drawing>
              <wp:anchor distT="0" distB="0" distL="114300" distR="114300" simplePos="0" relativeHeight="251656704" behindDoc="0" locked="0" layoutInCell="0" allowOverlap="1" wp14:anchorId="665E0C81" wp14:editId="5022FDA6">
                <wp:simplePos x="0" y="0"/>
                <wp:positionH relativeFrom="page">
                  <wp:posOffset>2266122</wp:posOffset>
                </wp:positionH>
                <wp:positionV relativeFrom="page">
                  <wp:posOffset>3896138</wp:posOffset>
                </wp:positionV>
                <wp:extent cx="5372659" cy="3848431"/>
                <wp:effectExtent l="19050" t="19050" r="19050" b="1905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85786" cy="3857834"/>
                        </a:xfrm>
                        <a:prstGeom prst="rect">
                          <a:avLst/>
                        </a:prstGeom>
                        <a:ln w="12700">
                          <a:solidFill>
                            <a:schemeClr val="bg1"/>
                          </a:solidFill>
                        </a:ln>
                      </pic:spPr>
                    </pic:pic>
                  </a:graphicData>
                </a:graphic>
                <wp14:sizeRelH relativeFrom="margin">
                  <wp14:pctWidth>0</wp14:pctWidth>
                </wp14:sizeRelH>
                <wp14:sizeRelV relativeFrom="margin">
                  <wp14:pctHeight>0</wp14:pctHeight>
                </wp14:sizeRelV>
              </wp:anchor>
            </w:drawing>
          </w:r>
          <w:r w:rsidR="00F75CD6" w:rsidRPr="008A7693">
            <w:rPr>
              <w:rFonts w:ascii="Times New Roman" w:hAnsi="Times New Roman" w:cs="Times New Roman"/>
              <w:noProof/>
              <w:sz w:val="24"/>
              <w:szCs w:val="24"/>
            </w:rPr>
            <mc:AlternateContent>
              <mc:Choice Requires="wps">
                <w:drawing>
                  <wp:anchor distT="0" distB="0" distL="114300" distR="114300" simplePos="0" relativeHeight="251658752" behindDoc="0" locked="0" layoutInCell="0" allowOverlap="1" wp14:anchorId="4112AB26" wp14:editId="12DB88AE">
                    <wp:simplePos x="0" y="0"/>
                    <wp:positionH relativeFrom="page">
                      <wp:posOffset>16510</wp:posOffset>
                    </wp:positionH>
                    <wp:positionV relativeFrom="page">
                      <wp:posOffset>2348230</wp:posOffset>
                    </wp:positionV>
                    <wp:extent cx="6975475" cy="2207260"/>
                    <wp:effectExtent l="13970" t="10160" r="11430" b="1143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5475" cy="220726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HelveticaNeueLT Std" w:eastAsiaTheme="majorEastAsia" w:hAnsi="HelveticaNeueLT Std" w:cstheme="majorBidi"/>
                                    <w:color w:val="FFFFFF" w:themeColor="background1"/>
                                    <w:sz w:val="72"/>
                                    <w:szCs w:val="72"/>
                                  </w:rPr>
                                  <w:alias w:val="Título"/>
                                  <w:id w:val="2977710"/>
                                  <w:dataBinding w:prefixMappings="xmlns:ns0='http://schemas.openxmlformats.org/package/2006/metadata/core-properties' xmlns:ns1='http://purl.org/dc/elements/1.1/'" w:xpath="/ns0:coreProperties[1]/ns1:title[1]" w:storeItemID="{6C3C8BC8-F283-45AE-878A-BAB7291924A1}"/>
                                  <w:text/>
                                </w:sdtPr>
                                <w:sdtContent>
                                  <w:p w14:paraId="26481BE9" w14:textId="77777777" w:rsidR="005975CD" w:rsidRDefault="005975CD">
                                    <w:pPr>
                                      <w:pStyle w:val="Sinespaciado"/>
                                      <w:jc w:val="right"/>
                                      <w:rPr>
                                        <w:rFonts w:asciiTheme="majorHAnsi" w:eastAsiaTheme="majorEastAsia" w:hAnsiTheme="majorHAnsi" w:cstheme="majorBidi"/>
                                        <w:color w:val="FFFFFF" w:themeColor="background1"/>
                                        <w:sz w:val="72"/>
                                        <w:szCs w:val="72"/>
                                      </w:rPr>
                                    </w:pPr>
                                    <w:r w:rsidRPr="00A21560">
                                      <w:rPr>
                                        <w:rFonts w:ascii="HelveticaNeueLT Std" w:eastAsiaTheme="majorEastAsia" w:hAnsi="HelveticaNeueLT Std" w:cstheme="majorBidi"/>
                                        <w:color w:val="FFFFFF" w:themeColor="background1"/>
                                        <w:sz w:val="72"/>
                                        <w:szCs w:val="72"/>
                                      </w:rPr>
                                      <w:t>INFORME DE LA REALIDAD DE LAS PERSONAS ADULTAS MAYORES DE</w:t>
                                    </w:r>
                                    <w:r>
                                      <w:rPr>
                                        <w:rFonts w:ascii="HelveticaNeueLT Std" w:eastAsiaTheme="majorEastAsia" w:hAnsi="HelveticaNeueLT Std" w:cstheme="majorBidi"/>
                                        <w:color w:val="FFFFFF" w:themeColor="background1"/>
                                        <w:sz w:val="72"/>
                                        <w:szCs w:val="72"/>
                                      </w:rPr>
                                      <w:t>L CANTÓN DE</w:t>
                                    </w:r>
                                    <w:r w:rsidRPr="00A21560">
                                      <w:rPr>
                                        <w:rFonts w:ascii="HelveticaNeueLT Std" w:eastAsiaTheme="majorEastAsia" w:hAnsi="HelveticaNeueLT Std" w:cstheme="majorBidi"/>
                                        <w:color w:val="FFFFFF" w:themeColor="background1"/>
                                        <w:sz w:val="72"/>
                                        <w:szCs w:val="72"/>
                                      </w:rPr>
                                      <w:t xml:space="preserve"> </w:t>
                                    </w:r>
                                    <w:r>
                                      <w:rPr>
                                        <w:rFonts w:ascii="HelveticaNeueLT Std" w:eastAsiaTheme="majorEastAsia" w:hAnsi="HelveticaNeueLT Std" w:cstheme="majorBidi"/>
                                        <w:color w:val="FFFFFF" w:themeColor="background1"/>
                                        <w:sz w:val="72"/>
                                        <w:szCs w:val="72"/>
                                      </w:rPr>
                                      <w:t>NICOYA</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112AB26" id="Rectangle 8" o:spid="_x0000_s1033" style="position:absolute;left:0;text-align:left;margin-left:1.3pt;margin-top:184.9pt;width:549.25pt;height:173.8pt;z-index:251658752;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" o:allowincell="f" fillcolor="#4f81bd [3204]" strokecolor="white [3212]" strokeweight="1pt">
                    <v:shadow color="#d8d8d8 [2732]" offset="3pt,3pt"/>
                    <v:textbox style="mso-fit-shape-to-text:t" inset="14.4pt,,14.4pt">
                      <w:txbxContent>
                        <w:sdt>
                          <w:sdtPr>
                            <w:rPr>
                              <w:rFonts w:ascii="HelveticaNeueLT Std" w:eastAsiaTheme="majorEastAsia" w:hAnsi="HelveticaNeueLT Std" w:cstheme="majorBidi"/>
                              <w:color w:val="FFFFFF" w:themeColor="background1"/>
                              <w:sz w:val="72"/>
                              <w:szCs w:val="72"/>
                            </w:rPr>
                            <w:alias w:val="Título"/>
                            <w:id w:val="2977710"/>
                            <w:dataBinding w:prefixMappings="xmlns:ns0='http://schemas.openxmlformats.org/package/2006/metadata/core-properties' xmlns:ns1='http://purl.org/dc/elements/1.1/'" w:xpath="/ns0:coreProperties[1]/ns1:title[1]" w:storeItemID="{6C3C8BC8-F283-45AE-878A-BAB7291924A1}"/>
                            <w:text/>
                          </w:sdtPr>
                          <w:sdtContent>
                            <w:p w14:paraId="26481BE9" w14:textId="77777777" w:rsidR="005975CD" w:rsidRDefault="005975CD">
                              <w:pPr>
                                <w:pStyle w:val="Sinespaciado"/>
                                <w:jc w:val="right"/>
                                <w:rPr>
                                  <w:rFonts w:asciiTheme="majorHAnsi" w:eastAsiaTheme="majorEastAsia" w:hAnsiTheme="majorHAnsi" w:cstheme="majorBidi"/>
                                  <w:color w:val="FFFFFF" w:themeColor="background1"/>
                                  <w:sz w:val="72"/>
                                  <w:szCs w:val="72"/>
                                </w:rPr>
                              </w:pPr>
                              <w:r w:rsidRPr="00A21560">
                                <w:rPr>
                                  <w:rFonts w:ascii="HelveticaNeueLT Std" w:eastAsiaTheme="majorEastAsia" w:hAnsi="HelveticaNeueLT Std" w:cstheme="majorBidi"/>
                                  <w:color w:val="FFFFFF" w:themeColor="background1"/>
                                  <w:sz w:val="72"/>
                                  <w:szCs w:val="72"/>
                                </w:rPr>
                                <w:t>INFORME DE LA REALIDAD DE LAS PERSONAS ADULTAS MAYORES DE</w:t>
                              </w:r>
                              <w:r>
                                <w:rPr>
                                  <w:rFonts w:ascii="HelveticaNeueLT Std" w:eastAsiaTheme="majorEastAsia" w:hAnsi="HelveticaNeueLT Std" w:cstheme="majorBidi"/>
                                  <w:color w:val="FFFFFF" w:themeColor="background1"/>
                                  <w:sz w:val="72"/>
                                  <w:szCs w:val="72"/>
                                </w:rPr>
                                <w:t>L CANTÓN DE</w:t>
                              </w:r>
                              <w:r w:rsidRPr="00A21560">
                                <w:rPr>
                                  <w:rFonts w:ascii="HelveticaNeueLT Std" w:eastAsiaTheme="majorEastAsia" w:hAnsi="HelveticaNeueLT Std" w:cstheme="majorBidi"/>
                                  <w:color w:val="FFFFFF" w:themeColor="background1"/>
                                  <w:sz w:val="72"/>
                                  <w:szCs w:val="72"/>
                                </w:rPr>
                                <w:t xml:space="preserve"> </w:t>
                              </w:r>
                              <w:r>
                                <w:rPr>
                                  <w:rFonts w:ascii="HelveticaNeueLT Std" w:eastAsiaTheme="majorEastAsia" w:hAnsi="HelveticaNeueLT Std" w:cstheme="majorBidi"/>
                                  <w:color w:val="FFFFFF" w:themeColor="background1"/>
                                  <w:sz w:val="72"/>
                                  <w:szCs w:val="72"/>
                                </w:rPr>
                                <w:t>NICOYA</w:t>
                              </w:r>
                            </w:p>
                          </w:sdtContent>
                        </w:sdt>
                      </w:txbxContent>
                    </v:textbox>
                    <w10:wrap anchorx="page" anchory="page"/>
                  </v:rect>
                </w:pict>
              </mc:Fallback>
            </mc:AlternateContent>
          </w:r>
          <w:r w:rsidR="00A21560" w:rsidRPr="008A7693">
            <w:rPr>
              <w:rFonts w:ascii="Times New Roman" w:hAnsi="Times New Roman" w:cs="Times New Roman"/>
              <w:sz w:val="24"/>
              <w:szCs w:val="24"/>
            </w:rPr>
            <w:br w:type="page"/>
          </w:r>
        </w:p>
      </w:sdtContent>
    </w:sdt>
    <w:sdt>
      <w:sdtPr>
        <w:rPr>
          <w:rFonts w:ascii="Times New Roman" w:hAnsi="Times New Roman" w:cs="Times New Roman"/>
          <w:sz w:val="24"/>
          <w:szCs w:val="24"/>
        </w:rPr>
        <w:id w:val="7058219"/>
        <w:docPartObj>
          <w:docPartGallery w:val="Table of Contents"/>
          <w:docPartUnique/>
        </w:docPartObj>
      </w:sdtPr>
      <w:sdtContent>
        <w:p w14:paraId="3A7F98AA" w14:textId="77777777" w:rsidR="005629E6" w:rsidRPr="00657CC3" w:rsidRDefault="005629E6" w:rsidP="008A7693">
          <w:pPr>
            <w:spacing w:line="360" w:lineRule="auto"/>
            <w:jc w:val="both"/>
            <w:rPr>
              <w:rFonts w:ascii="Times New Roman" w:eastAsiaTheme="majorEastAsia" w:hAnsi="Times New Roman" w:cs="Times New Roman"/>
              <w:b/>
              <w:bCs/>
              <w:color w:val="000000" w:themeColor="text1"/>
              <w:sz w:val="24"/>
              <w:szCs w:val="24"/>
              <w:lang w:val="es-ES"/>
            </w:rPr>
          </w:pPr>
          <w:r w:rsidRPr="00657CC3">
            <w:rPr>
              <w:rFonts w:ascii="Times New Roman" w:eastAsiaTheme="majorEastAsia" w:hAnsi="Times New Roman" w:cs="Times New Roman"/>
              <w:b/>
              <w:bCs/>
              <w:color w:val="000000" w:themeColor="text1"/>
              <w:sz w:val="24"/>
              <w:szCs w:val="24"/>
              <w:lang w:val="es-ES"/>
            </w:rPr>
            <w:t>Contenido</w:t>
          </w:r>
        </w:p>
        <w:p w14:paraId="4C1096D6" w14:textId="77777777" w:rsidR="00657CC3" w:rsidRPr="00657CC3" w:rsidRDefault="00C23656">
          <w:pPr>
            <w:pStyle w:val="TDC1"/>
            <w:tabs>
              <w:tab w:val="right" w:leader="dot" w:pos="8828"/>
            </w:tabs>
            <w:rPr>
              <w:rFonts w:ascii="Times New Roman" w:hAnsi="Times New Roman" w:cs="Times New Roman"/>
              <w:noProof/>
              <w:sz w:val="24"/>
              <w:szCs w:val="24"/>
            </w:rPr>
          </w:pPr>
          <w:r w:rsidRPr="00657CC3">
            <w:rPr>
              <w:rFonts w:ascii="Times New Roman" w:hAnsi="Times New Roman" w:cs="Times New Roman"/>
              <w:color w:val="000000" w:themeColor="text1"/>
              <w:sz w:val="24"/>
              <w:szCs w:val="24"/>
              <w:lang w:val="es-ES"/>
            </w:rPr>
            <w:fldChar w:fldCharType="begin"/>
          </w:r>
          <w:r w:rsidR="005629E6" w:rsidRPr="00657CC3">
            <w:rPr>
              <w:rFonts w:ascii="Times New Roman" w:hAnsi="Times New Roman" w:cs="Times New Roman"/>
              <w:color w:val="000000" w:themeColor="text1"/>
              <w:sz w:val="24"/>
              <w:szCs w:val="24"/>
              <w:lang w:val="es-ES"/>
            </w:rPr>
            <w:instrText xml:space="preserve"> TOC \o "1-3" \h \z \u </w:instrText>
          </w:r>
          <w:r w:rsidRPr="00657CC3">
            <w:rPr>
              <w:rFonts w:ascii="Times New Roman" w:hAnsi="Times New Roman" w:cs="Times New Roman"/>
              <w:color w:val="000000" w:themeColor="text1"/>
              <w:sz w:val="24"/>
              <w:szCs w:val="24"/>
              <w:lang w:val="es-ES"/>
            </w:rPr>
            <w:fldChar w:fldCharType="separate"/>
          </w:r>
          <w:hyperlink w:anchor="_Toc9930559" w:history="1">
            <w:r w:rsidR="00657CC3" w:rsidRPr="00657CC3">
              <w:rPr>
                <w:rStyle w:val="Hipervnculo"/>
                <w:rFonts w:ascii="Times New Roman" w:hAnsi="Times New Roman" w:cs="Times New Roman"/>
                <w:noProof/>
                <w:sz w:val="24"/>
                <w:szCs w:val="24"/>
              </w:rPr>
              <w:t>P</w:t>
            </w:r>
            <w:r w:rsidR="005975CD">
              <w:rPr>
                <w:rStyle w:val="Hipervnculo"/>
                <w:rFonts w:ascii="Times New Roman" w:hAnsi="Times New Roman" w:cs="Times New Roman"/>
                <w:noProof/>
                <w:sz w:val="24"/>
                <w:szCs w:val="24"/>
              </w:rPr>
              <w:t>resentación</w:t>
            </w:r>
            <w:r w:rsidR="00657CC3" w:rsidRPr="00657CC3">
              <w:rPr>
                <w:rFonts w:ascii="Times New Roman" w:hAnsi="Times New Roman" w:cs="Times New Roman"/>
                <w:noProof/>
                <w:webHidden/>
                <w:sz w:val="24"/>
                <w:szCs w:val="24"/>
              </w:rPr>
              <w:tab/>
            </w:r>
            <w:r w:rsidR="00657CC3" w:rsidRPr="00657CC3">
              <w:rPr>
                <w:rFonts w:ascii="Times New Roman" w:hAnsi="Times New Roman" w:cs="Times New Roman"/>
                <w:noProof/>
                <w:webHidden/>
                <w:sz w:val="24"/>
                <w:szCs w:val="24"/>
              </w:rPr>
              <w:fldChar w:fldCharType="begin"/>
            </w:r>
            <w:r w:rsidR="00657CC3" w:rsidRPr="00657CC3">
              <w:rPr>
                <w:rFonts w:ascii="Times New Roman" w:hAnsi="Times New Roman" w:cs="Times New Roman"/>
                <w:noProof/>
                <w:webHidden/>
                <w:sz w:val="24"/>
                <w:szCs w:val="24"/>
              </w:rPr>
              <w:instrText xml:space="preserve"> PAGEREF _Toc9930559 \h </w:instrText>
            </w:r>
            <w:r w:rsidR="00657CC3" w:rsidRPr="00657CC3">
              <w:rPr>
                <w:rFonts w:ascii="Times New Roman" w:hAnsi="Times New Roman" w:cs="Times New Roman"/>
                <w:noProof/>
                <w:webHidden/>
                <w:sz w:val="24"/>
                <w:szCs w:val="24"/>
              </w:rPr>
            </w:r>
            <w:r w:rsidR="00657CC3" w:rsidRPr="00657CC3">
              <w:rPr>
                <w:rFonts w:ascii="Times New Roman" w:hAnsi="Times New Roman" w:cs="Times New Roman"/>
                <w:noProof/>
                <w:webHidden/>
                <w:sz w:val="24"/>
                <w:szCs w:val="24"/>
              </w:rPr>
              <w:fldChar w:fldCharType="separate"/>
            </w:r>
            <w:r w:rsidR="00657CC3" w:rsidRPr="00657CC3">
              <w:rPr>
                <w:rFonts w:ascii="Times New Roman" w:hAnsi="Times New Roman" w:cs="Times New Roman"/>
                <w:noProof/>
                <w:webHidden/>
                <w:sz w:val="24"/>
                <w:szCs w:val="24"/>
              </w:rPr>
              <w:t>2</w:t>
            </w:r>
            <w:r w:rsidR="00657CC3" w:rsidRPr="00657CC3">
              <w:rPr>
                <w:rFonts w:ascii="Times New Roman" w:hAnsi="Times New Roman" w:cs="Times New Roman"/>
                <w:noProof/>
                <w:webHidden/>
                <w:sz w:val="24"/>
                <w:szCs w:val="24"/>
              </w:rPr>
              <w:fldChar w:fldCharType="end"/>
            </w:r>
          </w:hyperlink>
        </w:p>
        <w:p w14:paraId="33776ADB" w14:textId="77777777" w:rsidR="00657CC3" w:rsidRPr="00657CC3" w:rsidRDefault="00000000">
          <w:pPr>
            <w:pStyle w:val="TDC1"/>
            <w:tabs>
              <w:tab w:val="right" w:leader="dot" w:pos="8828"/>
            </w:tabs>
            <w:rPr>
              <w:rFonts w:ascii="Times New Roman" w:hAnsi="Times New Roman" w:cs="Times New Roman"/>
              <w:noProof/>
              <w:sz w:val="24"/>
              <w:szCs w:val="24"/>
            </w:rPr>
          </w:pPr>
          <w:hyperlink w:anchor="_Toc9930560" w:history="1">
            <w:r w:rsidR="00657CC3" w:rsidRPr="00657CC3">
              <w:rPr>
                <w:rStyle w:val="Hipervnculo"/>
                <w:rFonts w:ascii="Times New Roman" w:hAnsi="Times New Roman" w:cs="Times New Roman"/>
                <w:noProof/>
                <w:sz w:val="24"/>
                <w:szCs w:val="24"/>
              </w:rPr>
              <w:t>I</w:t>
            </w:r>
            <w:r w:rsidR="005975CD">
              <w:rPr>
                <w:rStyle w:val="Hipervnculo"/>
                <w:rFonts w:ascii="Times New Roman" w:hAnsi="Times New Roman" w:cs="Times New Roman"/>
                <w:noProof/>
                <w:sz w:val="24"/>
                <w:szCs w:val="24"/>
              </w:rPr>
              <w:t>ntroducción</w:t>
            </w:r>
            <w:r w:rsidR="00657CC3" w:rsidRPr="00657CC3">
              <w:rPr>
                <w:rFonts w:ascii="Times New Roman" w:hAnsi="Times New Roman" w:cs="Times New Roman"/>
                <w:noProof/>
                <w:webHidden/>
                <w:sz w:val="24"/>
                <w:szCs w:val="24"/>
              </w:rPr>
              <w:tab/>
            </w:r>
            <w:r w:rsidR="00657CC3" w:rsidRPr="00657CC3">
              <w:rPr>
                <w:rFonts w:ascii="Times New Roman" w:hAnsi="Times New Roman" w:cs="Times New Roman"/>
                <w:noProof/>
                <w:webHidden/>
                <w:sz w:val="24"/>
                <w:szCs w:val="24"/>
              </w:rPr>
              <w:fldChar w:fldCharType="begin"/>
            </w:r>
            <w:r w:rsidR="00657CC3" w:rsidRPr="00657CC3">
              <w:rPr>
                <w:rFonts w:ascii="Times New Roman" w:hAnsi="Times New Roman" w:cs="Times New Roman"/>
                <w:noProof/>
                <w:webHidden/>
                <w:sz w:val="24"/>
                <w:szCs w:val="24"/>
              </w:rPr>
              <w:instrText xml:space="preserve"> PAGEREF _Toc9930560 \h </w:instrText>
            </w:r>
            <w:r w:rsidR="00657CC3" w:rsidRPr="00657CC3">
              <w:rPr>
                <w:rFonts w:ascii="Times New Roman" w:hAnsi="Times New Roman" w:cs="Times New Roman"/>
                <w:noProof/>
                <w:webHidden/>
                <w:sz w:val="24"/>
                <w:szCs w:val="24"/>
              </w:rPr>
            </w:r>
            <w:r w:rsidR="00657CC3" w:rsidRPr="00657CC3">
              <w:rPr>
                <w:rFonts w:ascii="Times New Roman" w:hAnsi="Times New Roman" w:cs="Times New Roman"/>
                <w:noProof/>
                <w:webHidden/>
                <w:sz w:val="24"/>
                <w:szCs w:val="24"/>
              </w:rPr>
              <w:fldChar w:fldCharType="separate"/>
            </w:r>
            <w:r w:rsidR="00657CC3" w:rsidRPr="00657CC3">
              <w:rPr>
                <w:rFonts w:ascii="Times New Roman" w:hAnsi="Times New Roman" w:cs="Times New Roman"/>
                <w:noProof/>
                <w:webHidden/>
                <w:sz w:val="24"/>
                <w:szCs w:val="24"/>
              </w:rPr>
              <w:t>5</w:t>
            </w:r>
            <w:r w:rsidR="00657CC3" w:rsidRPr="00657CC3">
              <w:rPr>
                <w:rFonts w:ascii="Times New Roman" w:hAnsi="Times New Roman" w:cs="Times New Roman"/>
                <w:noProof/>
                <w:webHidden/>
                <w:sz w:val="24"/>
                <w:szCs w:val="24"/>
              </w:rPr>
              <w:fldChar w:fldCharType="end"/>
            </w:r>
          </w:hyperlink>
        </w:p>
        <w:p w14:paraId="074B289B" w14:textId="77777777" w:rsidR="00657CC3" w:rsidRPr="00657CC3" w:rsidRDefault="00000000">
          <w:pPr>
            <w:pStyle w:val="TDC1"/>
            <w:tabs>
              <w:tab w:val="right" w:leader="dot" w:pos="8828"/>
            </w:tabs>
            <w:rPr>
              <w:rFonts w:ascii="Times New Roman" w:hAnsi="Times New Roman" w:cs="Times New Roman"/>
              <w:noProof/>
              <w:sz w:val="24"/>
              <w:szCs w:val="24"/>
            </w:rPr>
          </w:pPr>
          <w:hyperlink w:anchor="_Toc9930561" w:history="1">
            <w:r w:rsidR="00657CC3" w:rsidRPr="00657CC3">
              <w:rPr>
                <w:rStyle w:val="Hipervnculo"/>
                <w:rFonts w:ascii="Times New Roman" w:hAnsi="Times New Roman" w:cs="Times New Roman"/>
                <w:noProof/>
                <w:sz w:val="24"/>
                <w:szCs w:val="24"/>
              </w:rPr>
              <w:t>R</w:t>
            </w:r>
            <w:r w:rsidR="005975CD">
              <w:rPr>
                <w:rStyle w:val="Hipervnculo"/>
                <w:rFonts w:ascii="Times New Roman" w:hAnsi="Times New Roman" w:cs="Times New Roman"/>
                <w:noProof/>
                <w:sz w:val="24"/>
                <w:szCs w:val="24"/>
              </w:rPr>
              <w:t>ealidad de las personas mayores del cantón de</w:t>
            </w:r>
            <w:r w:rsidR="00657CC3" w:rsidRPr="00657CC3">
              <w:rPr>
                <w:rStyle w:val="Hipervnculo"/>
                <w:rFonts w:ascii="Times New Roman" w:hAnsi="Times New Roman" w:cs="Times New Roman"/>
                <w:noProof/>
                <w:sz w:val="24"/>
                <w:szCs w:val="24"/>
              </w:rPr>
              <w:t xml:space="preserve"> N</w:t>
            </w:r>
            <w:r w:rsidR="005975CD">
              <w:rPr>
                <w:rStyle w:val="Hipervnculo"/>
                <w:rFonts w:ascii="Times New Roman" w:hAnsi="Times New Roman" w:cs="Times New Roman"/>
                <w:noProof/>
                <w:sz w:val="24"/>
                <w:szCs w:val="24"/>
              </w:rPr>
              <w:t>icoya</w:t>
            </w:r>
            <w:r w:rsidR="00657CC3" w:rsidRPr="00657CC3">
              <w:rPr>
                <w:rFonts w:ascii="Times New Roman" w:hAnsi="Times New Roman" w:cs="Times New Roman"/>
                <w:noProof/>
                <w:webHidden/>
                <w:sz w:val="24"/>
                <w:szCs w:val="24"/>
              </w:rPr>
              <w:tab/>
            </w:r>
            <w:r w:rsidR="00657CC3" w:rsidRPr="00657CC3">
              <w:rPr>
                <w:rFonts w:ascii="Times New Roman" w:hAnsi="Times New Roman" w:cs="Times New Roman"/>
                <w:noProof/>
                <w:webHidden/>
                <w:sz w:val="24"/>
                <w:szCs w:val="24"/>
              </w:rPr>
              <w:fldChar w:fldCharType="begin"/>
            </w:r>
            <w:r w:rsidR="00657CC3" w:rsidRPr="00657CC3">
              <w:rPr>
                <w:rFonts w:ascii="Times New Roman" w:hAnsi="Times New Roman" w:cs="Times New Roman"/>
                <w:noProof/>
                <w:webHidden/>
                <w:sz w:val="24"/>
                <w:szCs w:val="24"/>
              </w:rPr>
              <w:instrText xml:space="preserve"> PAGEREF _Toc9930561 \h </w:instrText>
            </w:r>
            <w:r w:rsidR="00657CC3" w:rsidRPr="00657CC3">
              <w:rPr>
                <w:rFonts w:ascii="Times New Roman" w:hAnsi="Times New Roman" w:cs="Times New Roman"/>
                <w:noProof/>
                <w:webHidden/>
                <w:sz w:val="24"/>
                <w:szCs w:val="24"/>
              </w:rPr>
            </w:r>
            <w:r w:rsidR="00657CC3" w:rsidRPr="00657CC3">
              <w:rPr>
                <w:rFonts w:ascii="Times New Roman" w:hAnsi="Times New Roman" w:cs="Times New Roman"/>
                <w:noProof/>
                <w:webHidden/>
                <w:sz w:val="24"/>
                <w:szCs w:val="24"/>
              </w:rPr>
              <w:fldChar w:fldCharType="separate"/>
            </w:r>
            <w:r w:rsidR="00657CC3" w:rsidRPr="00657CC3">
              <w:rPr>
                <w:rFonts w:ascii="Times New Roman" w:hAnsi="Times New Roman" w:cs="Times New Roman"/>
                <w:noProof/>
                <w:webHidden/>
                <w:sz w:val="24"/>
                <w:szCs w:val="24"/>
              </w:rPr>
              <w:t>6</w:t>
            </w:r>
            <w:r w:rsidR="00657CC3" w:rsidRPr="00657CC3">
              <w:rPr>
                <w:rFonts w:ascii="Times New Roman" w:hAnsi="Times New Roman" w:cs="Times New Roman"/>
                <w:noProof/>
                <w:webHidden/>
                <w:sz w:val="24"/>
                <w:szCs w:val="24"/>
              </w:rPr>
              <w:fldChar w:fldCharType="end"/>
            </w:r>
          </w:hyperlink>
        </w:p>
        <w:p w14:paraId="69617C00" w14:textId="77777777" w:rsidR="00657CC3" w:rsidRPr="00657CC3" w:rsidRDefault="00000000">
          <w:pPr>
            <w:pStyle w:val="TDC1"/>
            <w:tabs>
              <w:tab w:val="right" w:leader="dot" w:pos="8828"/>
            </w:tabs>
            <w:rPr>
              <w:rFonts w:ascii="Times New Roman" w:hAnsi="Times New Roman" w:cs="Times New Roman"/>
              <w:noProof/>
              <w:sz w:val="24"/>
              <w:szCs w:val="24"/>
            </w:rPr>
          </w:pPr>
          <w:hyperlink w:anchor="_Toc9930562" w:history="1">
            <w:r w:rsidR="00657CC3" w:rsidRPr="00657CC3">
              <w:rPr>
                <w:rStyle w:val="Hipervnculo"/>
                <w:rFonts w:ascii="Times New Roman" w:hAnsi="Times New Roman" w:cs="Times New Roman"/>
                <w:noProof/>
                <w:sz w:val="24"/>
                <w:szCs w:val="24"/>
                <w:lang w:val="es-ES"/>
              </w:rPr>
              <w:t>Aspectos Demográficos</w:t>
            </w:r>
            <w:r w:rsidR="00657CC3" w:rsidRPr="00657CC3">
              <w:rPr>
                <w:rFonts w:ascii="Times New Roman" w:hAnsi="Times New Roman" w:cs="Times New Roman"/>
                <w:noProof/>
                <w:webHidden/>
                <w:sz w:val="24"/>
                <w:szCs w:val="24"/>
              </w:rPr>
              <w:tab/>
            </w:r>
            <w:r w:rsidR="00657CC3" w:rsidRPr="00657CC3">
              <w:rPr>
                <w:rFonts w:ascii="Times New Roman" w:hAnsi="Times New Roman" w:cs="Times New Roman"/>
                <w:noProof/>
                <w:webHidden/>
                <w:sz w:val="24"/>
                <w:szCs w:val="24"/>
              </w:rPr>
              <w:fldChar w:fldCharType="begin"/>
            </w:r>
            <w:r w:rsidR="00657CC3" w:rsidRPr="00657CC3">
              <w:rPr>
                <w:rFonts w:ascii="Times New Roman" w:hAnsi="Times New Roman" w:cs="Times New Roman"/>
                <w:noProof/>
                <w:webHidden/>
                <w:sz w:val="24"/>
                <w:szCs w:val="24"/>
              </w:rPr>
              <w:instrText xml:space="preserve"> PAGEREF _Toc9930562 \h </w:instrText>
            </w:r>
            <w:r w:rsidR="00657CC3" w:rsidRPr="00657CC3">
              <w:rPr>
                <w:rFonts w:ascii="Times New Roman" w:hAnsi="Times New Roman" w:cs="Times New Roman"/>
                <w:noProof/>
                <w:webHidden/>
                <w:sz w:val="24"/>
                <w:szCs w:val="24"/>
              </w:rPr>
            </w:r>
            <w:r w:rsidR="00657CC3" w:rsidRPr="00657CC3">
              <w:rPr>
                <w:rFonts w:ascii="Times New Roman" w:hAnsi="Times New Roman" w:cs="Times New Roman"/>
                <w:noProof/>
                <w:webHidden/>
                <w:sz w:val="24"/>
                <w:szCs w:val="24"/>
              </w:rPr>
              <w:fldChar w:fldCharType="separate"/>
            </w:r>
            <w:r w:rsidR="00657CC3" w:rsidRPr="00657CC3">
              <w:rPr>
                <w:rFonts w:ascii="Times New Roman" w:hAnsi="Times New Roman" w:cs="Times New Roman"/>
                <w:noProof/>
                <w:webHidden/>
                <w:sz w:val="24"/>
                <w:szCs w:val="24"/>
              </w:rPr>
              <w:t>8</w:t>
            </w:r>
            <w:r w:rsidR="00657CC3" w:rsidRPr="00657CC3">
              <w:rPr>
                <w:rFonts w:ascii="Times New Roman" w:hAnsi="Times New Roman" w:cs="Times New Roman"/>
                <w:noProof/>
                <w:webHidden/>
                <w:sz w:val="24"/>
                <w:szCs w:val="24"/>
              </w:rPr>
              <w:fldChar w:fldCharType="end"/>
            </w:r>
          </w:hyperlink>
        </w:p>
        <w:p w14:paraId="5BDF06F5" w14:textId="77777777" w:rsidR="00657CC3" w:rsidRPr="00657CC3" w:rsidRDefault="00000000">
          <w:pPr>
            <w:pStyle w:val="TDC1"/>
            <w:tabs>
              <w:tab w:val="right" w:leader="dot" w:pos="8828"/>
            </w:tabs>
            <w:rPr>
              <w:rFonts w:ascii="Times New Roman" w:hAnsi="Times New Roman" w:cs="Times New Roman"/>
              <w:noProof/>
              <w:sz w:val="24"/>
              <w:szCs w:val="24"/>
            </w:rPr>
          </w:pPr>
          <w:hyperlink w:anchor="_Toc9930563" w:history="1">
            <w:r w:rsidR="00657CC3" w:rsidRPr="00657CC3">
              <w:rPr>
                <w:rStyle w:val="Hipervnculo"/>
                <w:rFonts w:ascii="Times New Roman" w:hAnsi="Times New Roman" w:cs="Times New Roman"/>
                <w:noProof/>
                <w:sz w:val="24"/>
                <w:szCs w:val="24"/>
                <w:lang w:val="es-ES"/>
              </w:rPr>
              <w:t>Aspectos Socioculturales</w:t>
            </w:r>
            <w:r w:rsidR="005975CD">
              <w:rPr>
                <w:rStyle w:val="Hipervnculo"/>
                <w:rFonts w:ascii="Times New Roman" w:hAnsi="Times New Roman" w:cs="Times New Roman"/>
                <w:noProof/>
                <w:sz w:val="24"/>
                <w:szCs w:val="24"/>
                <w:lang w:val="es-ES"/>
              </w:rPr>
              <w:t>:</w:t>
            </w:r>
            <w:r w:rsidR="00657CC3" w:rsidRPr="00657CC3">
              <w:rPr>
                <w:rFonts w:ascii="Times New Roman" w:hAnsi="Times New Roman" w:cs="Times New Roman"/>
                <w:noProof/>
                <w:webHidden/>
                <w:sz w:val="24"/>
                <w:szCs w:val="24"/>
              </w:rPr>
              <w:tab/>
            </w:r>
            <w:r w:rsidR="00657CC3" w:rsidRPr="00657CC3">
              <w:rPr>
                <w:rFonts w:ascii="Times New Roman" w:hAnsi="Times New Roman" w:cs="Times New Roman"/>
                <w:noProof/>
                <w:webHidden/>
                <w:sz w:val="24"/>
                <w:szCs w:val="24"/>
              </w:rPr>
              <w:fldChar w:fldCharType="begin"/>
            </w:r>
            <w:r w:rsidR="00657CC3" w:rsidRPr="00657CC3">
              <w:rPr>
                <w:rFonts w:ascii="Times New Roman" w:hAnsi="Times New Roman" w:cs="Times New Roman"/>
                <w:noProof/>
                <w:webHidden/>
                <w:sz w:val="24"/>
                <w:szCs w:val="24"/>
              </w:rPr>
              <w:instrText xml:space="preserve"> PAGEREF _Toc9930563 \h </w:instrText>
            </w:r>
            <w:r w:rsidR="00657CC3" w:rsidRPr="00657CC3">
              <w:rPr>
                <w:rFonts w:ascii="Times New Roman" w:hAnsi="Times New Roman" w:cs="Times New Roman"/>
                <w:noProof/>
                <w:webHidden/>
                <w:sz w:val="24"/>
                <w:szCs w:val="24"/>
              </w:rPr>
            </w:r>
            <w:r w:rsidR="00657CC3" w:rsidRPr="00657CC3">
              <w:rPr>
                <w:rFonts w:ascii="Times New Roman" w:hAnsi="Times New Roman" w:cs="Times New Roman"/>
                <w:noProof/>
                <w:webHidden/>
                <w:sz w:val="24"/>
                <w:szCs w:val="24"/>
              </w:rPr>
              <w:fldChar w:fldCharType="separate"/>
            </w:r>
            <w:r w:rsidR="00657CC3" w:rsidRPr="00657CC3">
              <w:rPr>
                <w:rFonts w:ascii="Times New Roman" w:hAnsi="Times New Roman" w:cs="Times New Roman"/>
                <w:noProof/>
                <w:webHidden/>
                <w:sz w:val="24"/>
                <w:szCs w:val="24"/>
              </w:rPr>
              <w:t>10</w:t>
            </w:r>
            <w:r w:rsidR="00657CC3" w:rsidRPr="00657CC3">
              <w:rPr>
                <w:rFonts w:ascii="Times New Roman" w:hAnsi="Times New Roman" w:cs="Times New Roman"/>
                <w:noProof/>
                <w:webHidden/>
                <w:sz w:val="24"/>
                <w:szCs w:val="24"/>
              </w:rPr>
              <w:fldChar w:fldCharType="end"/>
            </w:r>
          </w:hyperlink>
        </w:p>
        <w:p w14:paraId="161AC19E" w14:textId="77777777" w:rsidR="00657CC3" w:rsidRPr="00657CC3" w:rsidRDefault="00000000" w:rsidP="000E264B">
          <w:pPr>
            <w:pStyle w:val="TDC2"/>
            <w:rPr>
              <w:noProof/>
            </w:rPr>
          </w:pPr>
          <w:hyperlink w:anchor="_Toc9930564" w:history="1">
            <w:r w:rsidR="00657CC3" w:rsidRPr="00657CC3">
              <w:rPr>
                <w:rStyle w:val="Hipervnculo"/>
                <w:noProof/>
              </w:rPr>
              <w:t>Cumplimiento de los derechos de las personas adultas mayores</w:t>
            </w:r>
            <w:r w:rsidR="00657CC3" w:rsidRPr="00657CC3">
              <w:rPr>
                <w:noProof/>
                <w:webHidden/>
              </w:rPr>
              <w:tab/>
            </w:r>
            <w:r w:rsidR="00657CC3" w:rsidRPr="00657CC3">
              <w:rPr>
                <w:noProof/>
                <w:webHidden/>
              </w:rPr>
              <w:fldChar w:fldCharType="begin"/>
            </w:r>
            <w:r w:rsidR="00657CC3" w:rsidRPr="00657CC3">
              <w:rPr>
                <w:noProof/>
                <w:webHidden/>
              </w:rPr>
              <w:instrText xml:space="preserve"> PAGEREF _Toc9930564 \h </w:instrText>
            </w:r>
            <w:r w:rsidR="00657CC3" w:rsidRPr="00657CC3">
              <w:rPr>
                <w:noProof/>
                <w:webHidden/>
              </w:rPr>
            </w:r>
            <w:r w:rsidR="00657CC3" w:rsidRPr="00657CC3">
              <w:rPr>
                <w:noProof/>
                <w:webHidden/>
              </w:rPr>
              <w:fldChar w:fldCharType="separate"/>
            </w:r>
            <w:r w:rsidR="00657CC3" w:rsidRPr="00657CC3">
              <w:rPr>
                <w:noProof/>
                <w:webHidden/>
              </w:rPr>
              <w:t>10</w:t>
            </w:r>
            <w:r w:rsidR="00657CC3" w:rsidRPr="00657CC3">
              <w:rPr>
                <w:noProof/>
                <w:webHidden/>
              </w:rPr>
              <w:fldChar w:fldCharType="end"/>
            </w:r>
          </w:hyperlink>
        </w:p>
        <w:p w14:paraId="1B82915C" w14:textId="77777777" w:rsidR="00657CC3" w:rsidRPr="00657CC3" w:rsidRDefault="00000000" w:rsidP="000E264B">
          <w:pPr>
            <w:pStyle w:val="TDC2"/>
            <w:rPr>
              <w:noProof/>
            </w:rPr>
          </w:pPr>
          <w:hyperlink w:anchor="_Toc9930565" w:history="1">
            <w:r w:rsidR="00657CC3" w:rsidRPr="00657CC3">
              <w:rPr>
                <w:rStyle w:val="Hipervnculo"/>
                <w:noProof/>
              </w:rPr>
              <w:t>Principales abusos hacia las personas adultas mayores en diferentes ámbitos</w:t>
            </w:r>
            <w:r w:rsidR="00657CC3" w:rsidRPr="00657CC3">
              <w:rPr>
                <w:noProof/>
                <w:webHidden/>
              </w:rPr>
              <w:tab/>
            </w:r>
            <w:r w:rsidR="00657CC3" w:rsidRPr="00657CC3">
              <w:rPr>
                <w:noProof/>
                <w:webHidden/>
              </w:rPr>
              <w:fldChar w:fldCharType="begin"/>
            </w:r>
            <w:r w:rsidR="00657CC3" w:rsidRPr="00657CC3">
              <w:rPr>
                <w:noProof/>
                <w:webHidden/>
              </w:rPr>
              <w:instrText xml:space="preserve"> PAGEREF _Toc9930565 \h </w:instrText>
            </w:r>
            <w:r w:rsidR="00657CC3" w:rsidRPr="00657CC3">
              <w:rPr>
                <w:noProof/>
                <w:webHidden/>
              </w:rPr>
            </w:r>
            <w:r w:rsidR="00657CC3" w:rsidRPr="00657CC3">
              <w:rPr>
                <w:noProof/>
                <w:webHidden/>
              </w:rPr>
              <w:fldChar w:fldCharType="separate"/>
            </w:r>
            <w:r w:rsidR="00657CC3" w:rsidRPr="00657CC3">
              <w:rPr>
                <w:noProof/>
                <w:webHidden/>
              </w:rPr>
              <w:t>17</w:t>
            </w:r>
            <w:r w:rsidR="00657CC3" w:rsidRPr="00657CC3">
              <w:rPr>
                <w:noProof/>
                <w:webHidden/>
              </w:rPr>
              <w:fldChar w:fldCharType="end"/>
            </w:r>
          </w:hyperlink>
        </w:p>
        <w:p w14:paraId="7B0F2A6B" w14:textId="77777777" w:rsidR="00657CC3" w:rsidRPr="00657CC3" w:rsidRDefault="00000000">
          <w:pPr>
            <w:pStyle w:val="TDC1"/>
            <w:tabs>
              <w:tab w:val="right" w:leader="dot" w:pos="8828"/>
            </w:tabs>
            <w:rPr>
              <w:rFonts w:ascii="Times New Roman" w:hAnsi="Times New Roman" w:cs="Times New Roman"/>
              <w:noProof/>
              <w:sz w:val="24"/>
              <w:szCs w:val="24"/>
            </w:rPr>
          </w:pPr>
          <w:hyperlink w:anchor="_Toc9930566" w:history="1">
            <w:r w:rsidR="00657CC3" w:rsidRPr="00657CC3">
              <w:rPr>
                <w:rStyle w:val="Hipervnculo"/>
                <w:rFonts w:ascii="Times New Roman" w:hAnsi="Times New Roman" w:cs="Times New Roman"/>
                <w:noProof/>
                <w:sz w:val="24"/>
                <w:szCs w:val="24"/>
                <w:lang w:val="es-ES"/>
              </w:rPr>
              <w:t>Aspecto de Educación</w:t>
            </w:r>
            <w:r w:rsidR="00657CC3" w:rsidRPr="00657CC3">
              <w:rPr>
                <w:rFonts w:ascii="Times New Roman" w:hAnsi="Times New Roman" w:cs="Times New Roman"/>
                <w:noProof/>
                <w:webHidden/>
                <w:sz w:val="24"/>
                <w:szCs w:val="24"/>
              </w:rPr>
              <w:tab/>
            </w:r>
            <w:r w:rsidR="00657CC3" w:rsidRPr="00657CC3">
              <w:rPr>
                <w:rFonts w:ascii="Times New Roman" w:hAnsi="Times New Roman" w:cs="Times New Roman"/>
                <w:noProof/>
                <w:webHidden/>
                <w:sz w:val="24"/>
                <w:szCs w:val="24"/>
              </w:rPr>
              <w:fldChar w:fldCharType="begin"/>
            </w:r>
            <w:r w:rsidR="00657CC3" w:rsidRPr="00657CC3">
              <w:rPr>
                <w:rFonts w:ascii="Times New Roman" w:hAnsi="Times New Roman" w:cs="Times New Roman"/>
                <w:noProof/>
                <w:webHidden/>
                <w:sz w:val="24"/>
                <w:szCs w:val="24"/>
              </w:rPr>
              <w:instrText xml:space="preserve"> PAGEREF _Toc9930566 \h </w:instrText>
            </w:r>
            <w:r w:rsidR="00657CC3" w:rsidRPr="00657CC3">
              <w:rPr>
                <w:rFonts w:ascii="Times New Roman" w:hAnsi="Times New Roman" w:cs="Times New Roman"/>
                <w:noProof/>
                <w:webHidden/>
                <w:sz w:val="24"/>
                <w:szCs w:val="24"/>
              </w:rPr>
            </w:r>
            <w:r w:rsidR="00657CC3" w:rsidRPr="00657CC3">
              <w:rPr>
                <w:rFonts w:ascii="Times New Roman" w:hAnsi="Times New Roman" w:cs="Times New Roman"/>
                <w:noProof/>
                <w:webHidden/>
                <w:sz w:val="24"/>
                <w:szCs w:val="24"/>
              </w:rPr>
              <w:fldChar w:fldCharType="separate"/>
            </w:r>
            <w:r w:rsidR="00657CC3" w:rsidRPr="00657CC3">
              <w:rPr>
                <w:rFonts w:ascii="Times New Roman" w:hAnsi="Times New Roman" w:cs="Times New Roman"/>
                <w:noProof/>
                <w:webHidden/>
                <w:sz w:val="24"/>
                <w:szCs w:val="24"/>
              </w:rPr>
              <w:t>18</w:t>
            </w:r>
            <w:r w:rsidR="00657CC3" w:rsidRPr="00657CC3">
              <w:rPr>
                <w:rFonts w:ascii="Times New Roman" w:hAnsi="Times New Roman" w:cs="Times New Roman"/>
                <w:noProof/>
                <w:webHidden/>
                <w:sz w:val="24"/>
                <w:szCs w:val="24"/>
              </w:rPr>
              <w:fldChar w:fldCharType="end"/>
            </w:r>
          </w:hyperlink>
        </w:p>
        <w:p w14:paraId="0FDB4D53" w14:textId="77777777" w:rsidR="00657CC3" w:rsidRPr="00657CC3" w:rsidRDefault="00000000">
          <w:pPr>
            <w:pStyle w:val="TDC1"/>
            <w:tabs>
              <w:tab w:val="right" w:leader="dot" w:pos="8828"/>
            </w:tabs>
            <w:rPr>
              <w:rFonts w:ascii="Times New Roman" w:hAnsi="Times New Roman" w:cs="Times New Roman"/>
              <w:noProof/>
              <w:sz w:val="24"/>
              <w:szCs w:val="24"/>
            </w:rPr>
          </w:pPr>
          <w:hyperlink w:anchor="_Toc9930567" w:history="1">
            <w:r w:rsidR="00657CC3" w:rsidRPr="00657CC3">
              <w:rPr>
                <w:rStyle w:val="Hipervnculo"/>
                <w:rFonts w:ascii="Times New Roman" w:hAnsi="Times New Roman" w:cs="Times New Roman"/>
                <w:noProof/>
                <w:sz w:val="24"/>
                <w:szCs w:val="24"/>
                <w:lang w:val="es-ES"/>
              </w:rPr>
              <w:t>Aspecto Económico</w:t>
            </w:r>
            <w:r w:rsidR="005975CD">
              <w:rPr>
                <w:rStyle w:val="Hipervnculo"/>
                <w:rFonts w:ascii="Times New Roman" w:hAnsi="Times New Roman" w:cs="Times New Roman"/>
                <w:noProof/>
                <w:sz w:val="24"/>
                <w:szCs w:val="24"/>
                <w:lang w:val="es-ES"/>
              </w:rPr>
              <w:t>:</w:t>
            </w:r>
            <w:r w:rsidR="00657CC3" w:rsidRPr="00657CC3">
              <w:rPr>
                <w:rFonts w:ascii="Times New Roman" w:hAnsi="Times New Roman" w:cs="Times New Roman"/>
                <w:noProof/>
                <w:webHidden/>
                <w:sz w:val="24"/>
                <w:szCs w:val="24"/>
              </w:rPr>
              <w:tab/>
            </w:r>
            <w:r w:rsidR="00657CC3" w:rsidRPr="00657CC3">
              <w:rPr>
                <w:rFonts w:ascii="Times New Roman" w:hAnsi="Times New Roman" w:cs="Times New Roman"/>
                <w:noProof/>
                <w:webHidden/>
                <w:sz w:val="24"/>
                <w:szCs w:val="24"/>
              </w:rPr>
              <w:fldChar w:fldCharType="begin"/>
            </w:r>
            <w:r w:rsidR="00657CC3" w:rsidRPr="00657CC3">
              <w:rPr>
                <w:rFonts w:ascii="Times New Roman" w:hAnsi="Times New Roman" w:cs="Times New Roman"/>
                <w:noProof/>
                <w:webHidden/>
                <w:sz w:val="24"/>
                <w:szCs w:val="24"/>
              </w:rPr>
              <w:instrText xml:space="preserve"> PAGEREF _Toc9930567 \h </w:instrText>
            </w:r>
            <w:r w:rsidR="00657CC3" w:rsidRPr="00657CC3">
              <w:rPr>
                <w:rFonts w:ascii="Times New Roman" w:hAnsi="Times New Roman" w:cs="Times New Roman"/>
                <w:noProof/>
                <w:webHidden/>
                <w:sz w:val="24"/>
                <w:szCs w:val="24"/>
              </w:rPr>
            </w:r>
            <w:r w:rsidR="00657CC3" w:rsidRPr="00657CC3">
              <w:rPr>
                <w:rFonts w:ascii="Times New Roman" w:hAnsi="Times New Roman" w:cs="Times New Roman"/>
                <w:noProof/>
                <w:webHidden/>
                <w:sz w:val="24"/>
                <w:szCs w:val="24"/>
              </w:rPr>
              <w:fldChar w:fldCharType="separate"/>
            </w:r>
            <w:r w:rsidR="00657CC3" w:rsidRPr="00657CC3">
              <w:rPr>
                <w:rFonts w:ascii="Times New Roman" w:hAnsi="Times New Roman" w:cs="Times New Roman"/>
                <w:noProof/>
                <w:webHidden/>
                <w:sz w:val="24"/>
                <w:szCs w:val="24"/>
              </w:rPr>
              <w:t>22</w:t>
            </w:r>
            <w:r w:rsidR="00657CC3" w:rsidRPr="00657CC3">
              <w:rPr>
                <w:rFonts w:ascii="Times New Roman" w:hAnsi="Times New Roman" w:cs="Times New Roman"/>
                <w:noProof/>
                <w:webHidden/>
                <w:sz w:val="24"/>
                <w:szCs w:val="24"/>
              </w:rPr>
              <w:fldChar w:fldCharType="end"/>
            </w:r>
          </w:hyperlink>
        </w:p>
        <w:p w14:paraId="6B3225C4" w14:textId="77777777" w:rsidR="00657CC3" w:rsidRPr="00657CC3" w:rsidRDefault="00000000" w:rsidP="000E264B">
          <w:pPr>
            <w:pStyle w:val="TDC2"/>
            <w:rPr>
              <w:noProof/>
            </w:rPr>
          </w:pPr>
          <w:hyperlink w:anchor="_Toc9930568" w:history="1">
            <w:r w:rsidR="00657CC3" w:rsidRPr="00657CC3">
              <w:rPr>
                <w:rStyle w:val="Hipervnculo"/>
                <w:noProof/>
              </w:rPr>
              <w:t>Situación económica de las personas adultas mayores</w:t>
            </w:r>
            <w:r w:rsidR="00657CC3" w:rsidRPr="00657CC3">
              <w:rPr>
                <w:noProof/>
                <w:webHidden/>
              </w:rPr>
              <w:tab/>
            </w:r>
            <w:r w:rsidR="00657CC3" w:rsidRPr="00657CC3">
              <w:rPr>
                <w:noProof/>
                <w:webHidden/>
              </w:rPr>
              <w:fldChar w:fldCharType="begin"/>
            </w:r>
            <w:r w:rsidR="00657CC3" w:rsidRPr="00657CC3">
              <w:rPr>
                <w:noProof/>
                <w:webHidden/>
              </w:rPr>
              <w:instrText xml:space="preserve"> PAGEREF _Toc9930568 \h </w:instrText>
            </w:r>
            <w:r w:rsidR="00657CC3" w:rsidRPr="00657CC3">
              <w:rPr>
                <w:noProof/>
                <w:webHidden/>
              </w:rPr>
            </w:r>
            <w:r w:rsidR="00657CC3" w:rsidRPr="00657CC3">
              <w:rPr>
                <w:noProof/>
                <w:webHidden/>
              </w:rPr>
              <w:fldChar w:fldCharType="separate"/>
            </w:r>
            <w:r w:rsidR="00657CC3" w:rsidRPr="00657CC3">
              <w:rPr>
                <w:noProof/>
                <w:webHidden/>
              </w:rPr>
              <w:t>22</w:t>
            </w:r>
            <w:r w:rsidR="00657CC3" w:rsidRPr="00657CC3">
              <w:rPr>
                <w:noProof/>
                <w:webHidden/>
              </w:rPr>
              <w:fldChar w:fldCharType="end"/>
            </w:r>
          </w:hyperlink>
        </w:p>
        <w:p w14:paraId="7DDFCE61" w14:textId="77777777" w:rsidR="00657CC3" w:rsidRPr="00657CC3" w:rsidRDefault="00000000">
          <w:pPr>
            <w:pStyle w:val="TDC1"/>
            <w:tabs>
              <w:tab w:val="right" w:leader="dot" w:pos="8828"/>
            </w:tabs>
            <w:rPr>
              <w:rFonts w:ascii="Times New Roman" w:hAnsi="Times New Roman" w:cs="Times New Roman"/>
              <w:noProof/>
              <w:sz w:val="24"/>
              <w:szCs w:val="24"/>
            </w:rPr>
          </w:pPr>
          <w:hyperlink w:anchor="_Toc9930569" w:history="1">
            <w:r w:rsidR="00657CC3" w:rsidRPr="00657CC3">
              <w:rPr>
                <w:rStyle w:val="Hipervnculo"/>
                <w:rFonts w:ascii="Times New Roman" w:hAnsi="Times New Roman" w:cs="Times New Roman"/>
                <w:noProof/>
                <w:sz w:val="24"/>
                <w:szCs w:val="24"/>
                <w:lang w:val="es-ES"/>
              </w:rPr>
              <w:t>Aspectos de Salud</w:t>
            </w:r>
            <w:r w:rsidR="005975CD">
              <w:rPr>
                <w:rStyle w:val="Hipervnculo"/>
                <w:rFonts w:ascii="Times New Roman" w:hAnsi="Times New Roman" w:cs="Times New Roman"/>
                <w:noProof/>
                <w:sz w:val="24"/>
                <w:szCs w:val="24"/>
                <w:lang w:val="es-ES"/>
              </w:rPr>
              <w:t>:</w:t>
            </w:r>
            <w:r w:rsidR="00657CC3" w:rsidRPr="00657CC3">
              <w:rPr>
                <w:rFonts w:ascii="Times New Roman" w:hAnsi="Times New Roman" w:cs="Times New Roman"/>
                <w:noProof/>
                <w:webHidden/>
                <w:sz w:val="24"/>
                <w:szCs w:val="24"/>
              </w:rPr>
              <w:tab/>
            </w:r>
            <w:r w:rsidR="00657CC3" w:rsidRPr="00657CC3">
              <w:rPr>
                <w:rFonts w:ascii="Times New Roman" w:hAnsi="Times New Roman" w:cs="Times New Roman"/>
                <w:noProof/>
                <w:webHidden/>
                <w:sz w:val="24"/>
                <w:szCs w:val="24"/>
              </w:rPr>
              <w:fldChar w:fldCharType="begin"/>
            </w:r>
            <w:r w:rsidR="00657CC3" w:rsidRPr="00657CC3">
              <w:rPr>
                <w:rFonts w:ascii="Times New Roman" w:hAnsi="Times New Roman" w:cs="Times New Roman"/>
                <w:noProof/>
                <w:webHidden/>
                <w:sz w:val="24"/>
                <w:szCs w:val="24"/>
              </w:rPr>
              <w:instrText xml:space="preserve"> PAGEREF _Toc9930569 \h </w:instrText>
            </w:r>
            <w:r w:rsidR="00657CC3" w:rsidRPr="00657CC3">
              <w:rPr>
                <w:rFonts w:ascii="Times New Roman" w:hAnsi="Times New Roman" w:cs="Times New Roman"/>
                <w:noProof/>
                <w:webHidden/>
                <w:sz w:val="24"/>
                <w:szCs w:val="24"/>
              </w:rPr>
            </w:r>
            <w:r w:rsidR="00657CC3" w:rsidRPr="00657CC3">
              <w:rPr>
                <w:rFonts w:ascii="Times New Roman" w:hAnsi="Times New Roman" w:cs="Times New Roman"/>
                <w:noProof/>
                <w:webHidden/>
                <w:sz w:val="24"/>
                <w:szCs w:val="24"/>
              </w:rPr>
              <w:fldChar w:fldCharType="separate"/>
            </w:r>
            <w:r w:rsidR="00657CC3" w:rsidRPr="00657CC3">
              <w:rPr>
                <w:rFonts w:ascii="Times New Roman" w:hAnsi="Times New Roman" w:cs="Times New Roman"/>
                <w:noProof/>
                <w:webHidden/>
                <w:sz w:val="24"/>
                <w:szCs w:val="24"/>
              </w:rPr>
              <w:t>24</w:t>
            </w:r>
            <w:r w:rsidR="00657CC3" w:rsidRPr="00657CC3">
              <w:rPr>
                <w:rFonts w:ascii="Times New Roman" w:hAnsi="Times New Roman" w:cs="Times New Roman"/>
                <w:noProof/>
                <w:webHidden/>
                <w:sz w:val="24"/>
                <w:szCs w:val="24"/>
              </w:rPr>
              <w:fldChar w:fldCharType="end"/>
            </w:r>
          </w:hyperlink>
        </w:p>
        <w:p w14:paraId="0DFD5AF3" w14:textId="77777777" w:rsidR="00657CC3" w:rsidRPr="00657CC3" w:rsidRDefault="00000000" w:rsidP="000E264B">
          <w:pPr>
            <w:pStyle w:val="TDC2"/>
            <w:rPr>
              <w:noProof/>
            </w:rPr>
          </w:pPr>
          <w:hyperlink w:anchor="_Toc9930570" w:history="1">
            <w:r w:rsidR="00657CC3" w:rsidRPr="00657CC3">
              <w:rPr>
                <w:rStyle w:val="Hipervnculo"/>
                <w:noProof/>
              </w:rPr>
              <w:t>Acceso a los servicios de salud</w:t>
            </w:r>
            <w:r w:rsidR="00657CC3" w:rsidRPr="00657CC3">
              <w:rPr>
                <w:noProof/>
                <w:webHidden/>
              </w:rPr>
              <w:tab/>
            </w:r>
            <w:r w:rsidR="00657CC3" w:rsidRPr="00657CC3">
              <w:rPr>
                <w:noProof/>
                <w:webHidden/>
              </w:rPr>
              <w:fldChar w:fldCharType="begin"/>
            </w:r>
            <w:r w:rsidR="00657CC3" w:rsidRPr="00657CC3">
              <w:rPr>
                <w:noProof/>
                <w:webHidden/>
              </w:rPr>
              <w:instrText xml:space="preserve"> PAGEREF _Toc9930570 \h </w:instrText>
            </w:r>
            <w:r w:rsidR="00657CC3" w:rsidRPr="00657CC3">
              <w:rPr>
                <w:noProof/>
                <w:webHidden/>
              </w:rPr>
            </w:r>
            <w:r w:rsidR="00657CC3" w:rsidRPr="00657CC3">
              <w:rPr>
                <w:noProof/>
                <w:webHidden/>
              </w:rPr>
              <w:fldChar w:fldCharType="separate"/>
            </w:r>
            <w:r w:rsidR="00657CC3" w:rsidRPr="00657CC3">
              <w:rPr>
                <w:noProof/>
                <w:webHidden/>
              </w:rPr>
              <w:t>26</w:t>
            </w:r>
            <w:r w:rsidR="00657CC3" w:rsidRPr="00657CC3">
              <w:rPr>
                <w:noProof/>
                <w:webHidden/>
              </w:rPr>
              <w:fldChar w:fldCharType="end"/>
            </w:r>
          </w:hyperlink>
        </w:p>
        <w:p w14:paraId="4B96CB8F" w14:textId="77777777" w:rsidR="00657CC3" w:rsidRPr="00657CC3" w:rsidRDefault="00000000">
          <w:pPr>
            <w:pStyle w:val="TDC1"/>
            <w:tabs>
              <w:tab w:val="right" w:leader="dot" w:pos="8828"/>
            </w:tabs>
            <w:rPr>
              <w:rFonts w:ascii="Times New Roman" w:hAnsi="Times New Roman" w:cs="Times New Roman"/>
              <w:noProof/>
              <w:sz w:val="24"/>
              <w:szCs w:val="24"/>
            </w:rPr>
          </w:pPr>
          <w:hyperlink w:anchor="_Toc9930571" w:history="1">
            <w:r w:rsidR="00657CC3" w:rsidRPr="00657CC3">
              <w:rPr>
                <w:rStyle w:val="Hipervnculo"/>
                <w:rFonts w:ascii="Times New Roman" w:hAnsi="Times New Roman" w:cs="Times New Roman"/>
                <w:noProof/>
                <w:sz w:val="24"/>
                <w:szCs w:val="24"/>
                <w:lang w:val="es-ES"/>
              </w:rPr>
              <w:t>Aspecto de Infraestructura</w:t>
            </w:r>
            <w:r w:rsidR="00657CC3" w:rsidRPr="00657CC3">
              <w:rPr>
                <w:rFonts w:ascii="Times New Roman" w:hAnsi="Times New Roman" w:cs="Times New Roman"/>
                <w:noProof/>
                <w:webHidden/>
                <w:sz w:val="24"/>
                <w:szCs w:val="24"/>
              </w:rPr>
              <w:tab/>
            </w:r>
            <w:r w:rsidR="00657CC3" w:rsidRPr="00657CC3">
              <w:rPr>
                <w:rFonts w:ascii="Times New Roman" w:hAnsi="Times New Roman" w:cs="Times New Roman"/>
                <w:noProof/>
                <w:webHidden/>
                <w:sz w:val="24"/>
                <w:szCs w:val="24"/>
              </w:rPr>
              <w:fldChar w:fldCharType="begin"/>
            </w:r>
            <w:r w:rsidR="00657CC3" w:rsidRPr="00657CC3">
              <w:rPr>
                <w:rFonts w:ascii="Times New Roman" w:hAnsi="Times New Roman" w:cs="Times New Roman"/>
                <w:noProof/>
                <w:webHidden/>
                <w:sz w:val="24"/>
                <w:szCs w:val="24"/>
              </w:rPr>
              <w:instrText xml:space="preserve"> PAGEREF _Toc9930571 \h </w:instrText>
            </w:r>
            <w:r w:rsidR="00657CC3" w:rsidRPr="00657CC3">
              <w:rPr>
                <w:rFonts w:ascii="Times New Roman" w:hAnsi="Times New Roman" w:cs="Times New Roman"/>
                <w:noProof/>
                <w:webHidden/>
                <w:sz w:val="24"/>
                <w:szCs w:val="24"/>
              </w:rPr>
            </w:r>
            <w:r w:rsidR="00657CC3" w:rsidRPr="00657CC3">
              <w:rPr>
                <w:rFonts w:ascii="Times New Roman" w:hAnsi="Times New Roman" w:cs="Times New Roman"/>
                <w:noProof/>
                <w:webHidden/>
                <w:sz w:val="24"/>
                <w:szCs w:val="24"/>
              </w:rPr>
              <w:fldChar w:fldCharType="separate"/>
            </w:r>
            <w:r w:rsidR="00657CC3" w:rsidRPr="00657CC3">
              <w:rPr>
                <w:rFonts w:ascii="Times New Roman" w:hAnsi="Times New Roman" w:cs="Times New Roman"/>
                <w:noProof/>
                <w:webHidden/>
                <w:sz w:val="24"/>
                <w:szCs w:val="24"/>
              </w:rPr>
              <w:t>29</w:t>
            </w:r>
            <w:r w:rsidR="00657CC3" w:rsidRPr="00657CC3">
              <w:rPr>
                <w:rFonts w:ascii="Times New Roman" w:hAnsi="Times New Roman" w:cs="Times New Roman"/>
                <w:noProof/>
                <w:webHidden/>
                <w:sz w:val="24"/>
                <w:szCs w:val="24"/>
              </w:rPr>
              <w:fldChar w:fldCharType="end"/>
            </w:r>
          </w:hyperlink>
        </w:p>
        <w:p w14:paraId="730BF806" w14:textId="77777777" w:rsidR="00657CC3" w:rsidRPr="00657CC3" w:rsidRDefault="00000000">
          <w:pPr>
            <w:pStyle w:val="TDC1"/>
            <w:tabs>
              <w:tab w:val="right" w:leader="dot" w:pos="8828"/>
            </w:tabs>
            <w:rPr>
              <w:rFonts w:ascii="Times New Roman" w:hAnsi="Times New Roman" w:cs="Times New Roman"/>
              <w:noProof/>
              <w:sz w:val="24"/>
              <w:szCs w:val="24"/>
            </w:rPr>
          </w:pPr>
          <w:hyperlink w:anchor="_Toc9930572" w:history="1">
            <w:r w:rsidR="00657CC3" w:rsidRPr="00657CC3">
              <w:rPr>
                <w:rStyle w:val="Hipervnculo"/>
                <w:rFonts w:ascii="Times New Roman" w:hAnsi="Times New Roman" w:cs="Times New Roman"/>
                <w:noProof/>
                <w:sz w:val="24"/>
                <w:szCs w:val="24"/>
              </w:rPr>
              <w:t>C</w:t>
            </w:r>
            <w:r w:rsidR="005975CD">
              <w:rPr>
                <w:rStyle w:val="Hipervnculo"/>
                <w:rFonts w:ascii="Times New Roman" w:hAnsi="Times New Roman" w:cs="Times New Roman"/>
                <w:noProof/>
                <w:sz w:val="24"/>
                <w:szCs w:val="24"/>
              </w:rPr>
              <w:t>onclusiones</w:t>
            </w:r>
            <w:r w:rsidR="00657CC3" w:rsidRPr="00657CC3">
              <w:rPr>
                <w:rFonts w:ascii="Times New Roman" w:hAnsi="Times New Roman" w:cs="Times New Roman"/>
                <w:noProof/>
                <w:webHidden/>
                <w:sz w:val="24"/>
                <w:szCs w:val="24"/>
              </w:rPr>
              <w:tab/>
            </w:r>
            <w:r w:rsidR="00657CC3" w:rsidRPr="00657CC3">
              <w:rPr>
                <w:rFonts w:ascii="Times New Roman" w:hAnsi="Times New Roman" w:cs="Times New Roman"/>
                <w:noProof/>
                <w:webHidden/>
                <w:sz w:val="24"/>
                <w:szCs w:val="24"/>
              </w:rPr>
              <w:fldChar w:fldCharType="begin"/>
            </w:r>
            <w:r w:rsidR="00657CC3" w:rsidRPr="00657CC3">
              <w:rPr>
                <w:rFonts w:ascii="Times New Roman" w:hAnsi="Times New Roman" w:cs="Times New Roman"/>
                <w:noProof/>
                <w:webHidden/>
                <w:sz w:val="24"/>
                <w:szCs w:val="24"/>
              </w:rPr>
              <w:instrText xml:space="preserve"> PAGEREF _Toc9930572 \h </w:instrText>
            </w:r>
            <w:r w:rsidR="00657CC3" w:rsidRPr="00657CC3">
              <w:rPr>
                <w:rFonts w:ascii="Times New Roman" w:hAnsi="Times New Roman" w:cs="Times New Roman"/>
                <w:noProof/>
                <w:webHidden/>
                <w:sz w:val="24"/>
                <w:szCs w:val="24"/>
              </w:rPr>
            </w:r>
            <w:r w:rsidR="00657CC3" w:rsidRPr="00657CC3">
              <w:rPr>
                <w:rFonts w:ascii="Times New Roman" w:hAnsi="Times New Roman" w:cs="Times New Roman"/>
                <w:noProof/>
                <w:webHidden/>
                <w:sz w:val="24"/>
                <w:szCs w:val="24"/>
              </w:rPr>
              <w:fldChar w:fldCharType="separate"/>
            </w:r>
            <w:r w:rsidR="00657CC3" w:rsidRPr="00657CC3">
              <w:rPr>
                <w:rFonts w:ascii="Times New Roman" w:hAnsi="Times New Roman" w:cs="Times New Roman"/>
                <w:noProof/>
                <w:webHidden/>
                <w:sz w:val="24"/>
                <w:szCs w:val="24"/>
              </w:rPr>
              <w:t>33</w:t>
            </w:r>
            <w:r w:rsidR="00657CC3" w:rsidRPr="00657CC3">
              <w:rPr>
                <w:rFonts w:ascii="Times New Roman" w:hAnsi="Times New Roman" w:cs="Times New Roman"/>
                <w:noProof/>
                <w:webHidden/>
                <w:sz w:val="24"/>
                <w:szCs w:val="24"/>
              </w:rPr>
              <w:fldChar w:fldCharType="end"/>
            </w:r>
          </w:hyperlink>
        </w:p>
        <w:p w14:paraId="2D36FE89" w14:textId="77777777" w:rsidR="00657CC3" w:rsidRPr="00657CC3" w:rsidRDefault="00000000">
          <w:pPr>
            <w:pStyle w:val="TDC1"/>
            <w:tabs>
              <w:tab w:val="right" w:leader="dot" w:pos="8828"/>
            </w:tabs>
            <w:rPr>
              <w:rFonts w:ascii="Times New Roman" w:hAnsi="Times New Roman" w:cs="Times New Roman"/>
              <w:noProof/>
              <w:sz w:val="24"/>
              <w:szCs w:val="24"/>
            </w:rPr>
          </w:pPr>
          <w:hyperlink w:anchor="_Toc9930573" w:history="1">
            <w:r w:rsidR="00657CC3" w:rsidRPr="00657CC3">
              <w:rPr>
                <w:rStyle w:val="Hipervnculo"/>
                <w:rFonts w:ascii="Times New Roman" w:hAnsi="Times New Roman" w:cs="Times New Roman"/>
                <w:noProof/>
                <w:sz w:val="24"/>
                <w:szCs w:val="24"/>
              </w:rPr>
              <w:t>Recomendaciones</w:t>
            </w:r>
            <w:r w:rsidR="00657CC3" w:rsidRPr="00657CC3">
              <w:rPr>
                <w:rFonts w:ascii="Times New Roman" w:hAnsi="Times New Roman" w:cs="Times New Roman"/>
                <w:noProof/>
                <w:webHidden/>
                <w:sz w:val="24"/>
                <w:szCs w:val="24"/>
              </w:rPr>
              <w:tab/>
            </w:r>
            <w:r w:rsidR="00657CC3" w:rsidRPr="00657CC3">
              <w:rPr>
                <w:rFonts w:ascii="Times New Roman" w:hAnsi="Times New Roman" w:cs="Times New Roman"/>
                <w:noProof/>
                <w:webHidden/>
                <w:sz w:val="24"/>
                <w:szCs w:val="24"/>
              </w:rPr>
              <w:fldChar w:fldCharType="begin"/>
            </w:r>
            <w:r w:rsidR="00657CC3" w:rsidRPr="00657CC3">
              <w:rPr>
                <w:rFonts w:ascii="Times New Roman" w:hAnsi="Times New Roman" w:cs="Times New Roman"/>
                <w:noProof/>
                <w:webHidden/>
                <w:sz w:val="24"/>
                <w:szCs w:val="24"/>
              </w:rPr>
              <w:instrText xml:space="preserve"> PAGEREF _Toc9930573 \h </w:instrText>
            </w:r>
            <w:r w:rsidR="00657CC3" w:rsidRPr="00657CC3">
              <w:rPr>
                <w:rFonts w:ascii="Times New Roman" w:hAnsi="Times New Roman" w:cs="Times New Roman"/>
                <w:noProof/>
                <w:webHidden/>
                <w:sz w:val="24"/>
                <w:szCs w:val="24"/>
              </w:rPr>
            </w:r>
            <w:r w:rsidR="00657CC3" w:rsidRPr="00657CC3">
              <w:rPr>
                <w:rFonts w:ascii="Times New Roman" w:hAnsi="Times New Roman" w:cs="Times New Roman"/>
                <w:noProof/>
                <w:webHidden/>
                <w:sz w:val="24"/>
                <w:szCs w:val="24"/>
              </w:rPr>
              <w:fldChar w:fldCharType="separate"/>
            </w:r>
            <w:r w:rsidR="00657CC3" w:rsidRPr="00657CC3">
              <w:rPr>
                <w:rFonts w:ascii="Times New Roman" w:hAnsi="Times New Roman" w:cs="Times New Roman"/>
                <w:noProof/>
                <w:webHidden/>
                <w:sz w:val="24"/>
                <w:szCs w:val="24"/>
              </w:rPr>
              <w:t>36</w:t>
            </w:r>
            <w:r w:rsidR="00657CC3" w:rsidRPr="00657CC3">
              <w:rPr>
                <w:rFonts w:ascii="Times New Roman" w:hAnsi="Times New Roman" w:cs="Times New Roman"/>
                <w:noProof/>
                <w:webHidden/>
                <w:sz w:val="24"/>
                <w:szCs w:val="24"/>
              </w:rPr>
              <w:fldChar w:fldCharType="end"/>
            </w:r>
          </w:hyperlink>
        </w:p>
        <w:p w14:paraId="31CF8717" w14:textId="77777777" w:rsidR="00657CC3" w:rsidRPr="00657CC3" w:rsidRDefault="00000000">
          <w:pPr>
            <w:pStyle w:val="TDC1"/>
            <w:tabs>
              <w:tab w:val="right" w:leader="dot" w:pos="8828"/>
            </w:tabs>
            <w:rPr>
              <w:rFonts w:ascii="Times New Roman" w:hAnsi="Times New Roman" w:cs="Times New Roman"/>
              <w:noProof/>
              <w:sz w:val="24"/>
              <w:szCs w:val="24"/>
            </w:rPr>
          </w:pPr>
          <w:hyperlink w:anchor="_Toc9930574" w:history="1">
            <w:r w:rsidR="00657CC3" w:rsidRPr="00657CC3">
              <w:rPr>
                <w:rStyle w:val="Hipervnculo"/>
                <w:rFonts w:ascii="Times New Roman" w:hAnsi="Times New Roman" w:cs="Times New Roman"/>
                <w:noProof/>
                <w:sz w:val="24"/>
                <w:szCs w:val="24"/>
              </w:rPr>
              <w:t>M</w:t>
            </w:r>
            <w:r w:rsidR="005975CD">
              <w:rPr>
                <w:rStyle w:val="Hipervnculo"/>
                <w:rFonts w:ascii="Times New Roman" w:hAnsi="Times New Roman" w:cs="Times New Roman"/>
                <w:noProof/>
                <w:sz w:val="24"/>
                <w:szCs w:val="24"/>
              </w:rPr>
              <w:t>iembros de a comisión local de incidencia</w:t>
            </w:r>
            <w:r w:rsidR="00657CC3" w:rsidRPr="00657CC3">
              <w:rPr>
                <w:rFonts w:ascii="Times New Roman" w:hAnsi="Times New Roman" w:cs="Times New Roman"/>
                <w:noProof/>
                <w:webHidden/>
                <w:sz w:val="24"/>
                <w:szCs w:val="24"/>
              </w:rPr>
              <w:tab/>
            </w:r>
            <w:r w:rsidR="00657CC3" w:rsidRPr="00657CC3">
              <w:rPr>
                <w:rFonts w:ascii="Times New Roman" w:hAnsi="Times New Roman" w:cs="Times New Roman"/>
                <w:noProof/>
                <w:webHidden/>
                <w:sz w:val="24"/>
                <w:szCs w:val="24"/>
              </w:rPr>
              <w:fldChar w:fldCharType="begin"/>
            </w:r>
            <w:r w:rsidR="00657CC3" w:rsidRPr="00657CC3">
              <w:rPr>
                <w:rFonts w:ascii="Times New Roman" w:hAnsi="Times New Roman" w:cs="Times New Roman"/>
                <w:noProof/>
                <w:webHidden/>
                <w:sz w:val="24"/>
                <w:szCs w:val="24"/>
              </w:rPr>
              <w:instrText xml:space="preserve"> PAGEREF _Toc9930574 \h </w:instrText>
            </w:r>
            <w:r w:rsidR="00657CC3" w:rsidRPr="00657CC3">
              <w:rPr>
                <w:rFonts w:ascii="Times New Roman" w:hAnsi="Times New Roman" w:cs="Times New Roman"/>
                <w:noProof/>
                <w:webHidden/>
                <w:sz w:val="24"/>
                <w:szCs w:val="24"/>
              </w:rPr>
            </w:r>
            <w:r w:rsidR="00657CC3" w:rsidRPr="00657CC3">
              <w:rPr>
                <w:rFonts w:ascii="Times New Roman" w:hAnsi="Times New Roman" w:cs="Times New Roman"/>
                <w:noProof/>
                <w:webHidden/>
                <w:sz w:val="24"/>
                <w:szCs w:val="24"/>
              </w:rPr>
              <w:fldChar w:fldCharType="separate"/>
            </w:r>
            <w:r w:rsidR="00657CC3" w:rsidRPr="00657CC3">
              <w:rPr>
                <w:rFonts w:ascii="Times New Roman" w:hAnsi="Times New Roman" w:cs="Times New Roman"/>
                <w:noProof/>
                <w:webHidden/>
                <w:sz w:val="24"/>
                <w:szCs w:val="24"/>
              </w:rPr>
              <w:t>37</w:t>
            </w:r>
            <w:r w:rsidR="00657CC3" w:rsidRPr="00657CC3">
              <w:rPr>
                <w:rFonts w:ascii="Times New Roman" w:hAnsi="Times New Roman" w:cs="Times New Roman"/>
                <w:noProof/>
                <w:webHidden/>
                <w:sz w:val="24"/>
                <w:szCs w:val="24"/>
              </w:rPr>
              <w:fldChar w:fldCharType="end"/>
            </w:r>
          </w:hyperlink>
        </w:p>
        <w:p w14:paraId="017E557A" w14:textId="77777777" w:rsidR="00657CC3" w:rsidRPr="00657CC3" w:rsidRDefault="00000000">
          <w:pPr>
            <w:pStyle w:val="TDC1"/>
            <w:tabs>
              <w:tab w:val="right" w:leader="dot" w:pos="8828"/>
            </w:tabs>
            <w:rPr>
              <w:rFonts w:ascii="Times New Roman" w:hAnsi="Times New Roman" w:cs="Times New Roman"/>
              <w:noProof/>
              <w:sz w:val="24"/>
              <w:szCs w:val="24"/>
            </w:rPr>
          </w:pPr>
          <w:hyperlink w:anchor="_Toc9930575" w:history="1">
            <w:r w:rsidR="00657CC3" w:rsidRPr="00657CC3">
              <w:rPr>
                <w:rStyle w:val="Hipervnculo"/>
                <w:rFonts w:ascii="Times New Roman" w:hAnsi="Times New Roman" w:cs="Times New Roman"/>
                <w:noProof/>
                <w:sz w:val="24"/>
                <w:szCs w:val="24"/>
              </w:rPr>
              <w:t>Bibliografía</w:t>
            </w:r>
            <w:r w:rsidR="00657CC3" w:rsidRPr="00657CC3">
              <w:rPr>
                <w:rFonts w:ascii="Times New Roman" w:hAnsi="Times New Roman" w:cs="Times New Roman"/>
                <w:noProof/>
                <w:webHidden/>
                <w:sz w:val="24"/>
                <w:szCs w:val="24"/>
              </w:rPr>
              <w:tab/>
            </w:r>
            <w:r w:rsidR="00657CC3" w:rsidRPr="00657CC3">
              <w:rPr>
                <w:rFonts w:ascii="Times New Roman" w:hAnsi="Times New Roman" w:cs="Times New Roman"/>
                <w:noProof/>
                <w:webHidden/>
                <w:sz w:val="24"/>
                <w:szCs w:val="24"/>
              </w:rPr>
              <w:fldChar w:fldCharType="begin"/>
            </w:r>
            <w:r w:rsidR="00657CC3" w:rsidRPr="00657CC3">
              <w:rPr>
                <w:rFonts w:ascii="Times New Roman" w:hAnsi="Times New Roman" w:cs="Times New Roman"/>
                <w:noProof/>
                <w:webHidden/>
                <w:sz w:val="24"/>
                <w:szCs w:val="24"/>
              </w:rPr>
              <w:instrText xml:space="preserve"> PAGEREF _Toc9930575 \h </w:instrText>
            </w:r>
            <w:r w:rsidR="00657CC3" w:rsidRPr="00657CC3">
              <w:rPr>
                <w:rFonts w:ascii="Times New Roman" w:hAnsi="Times New Roman" w:cs="Times New Roman"/>
                <w:noProof/>
                <w:webHidden/>
                <w:sz w:val="24"/>
                <w:szCs w:val="24"/>
              </w:rPr>
            </w:r>
            <w:r w:rsidR="00657CC3" w:rsidRPr="00657CC3">
              <w:rPr>
                <w:rFonts w:ascii="Times New Roman" w:hAnsi="Times New Roman" w:cs="Times New Roman"/>
                <w:noProof/>
                <w:webHidden/>
                <w:sz w:val="24"/>
                <w:szCs w:val="24"/>
              </w:rPr>
              <w:fldChar w:fldCharType="separate"/>
            </w:r>
            <w:r w:rsidR="00657CC3" w:rsidRPr="00657CC3">
              <w:rPr>
                <w:rFonts w:ascii="Times New Roman" w:hAnsi="Times New Roman" w:cs="Times New Roman"/>
                <w:noProof/>
                <w:webHidden/>
                <w:sz w:val="24"/>
                <w:szCs w:val="24"/>
              </w:rPr>
              <w:t>38</w:t>
            </w:r>
            <w:r w:rsidR="00657CC3" w:rsidRPr="00657CC3">
              <w:rPr>
                <w:rFonts w:ascii="Times New Roman" w:hAnsi="Times New Roman" w:cs="Times New Roman"/>
                <w:noProof/>
                <w:webHidden/>
                <w:sz w:val="24"/>
                <w:szCs w:val="24"/>
              </w:rPr>
              <w:fldChar w:fldCharType="end"/>
            </w:r>
          </w:hyperlink>
        </w:p>
        <w:p w14:paraId="66A1CDCF" w14:textId="77777777" w:rsidR="00657CC3" w:rsidRPr="00657CC3" w:rsidRDefault="00000000">
          <w:pPr>
            <w:pStyle w:val="TDC1"/>
            <w:tabs>
              <w:tab w:val="right" w:leader="dot" w:pos="8828"/>
            </w:tabs>
            <w:rPr>
              <w:rFonts w:ascii="Times New Roman" w:hAnsi="Times New Roman" w:cs="Times New Roman"/>
              <w:noProof/>
              <w:sz w:val="24"/>
              <w:szCs w:val="24"/>
            </w:rPr>
          </w:pPr>
          <w:hyperlink w:anchor="_Toc9930576" w:history="1">
            <w:r w:rsidR="00657CC3" w:rsidRPr="00657CC3">
              <w:rPr>
                <w:rStyle w:val="Hipervnculo"/>
                <w:rFonts w:ascii="Times New Roman" w:hAnsi="Times New Roman" w:cs="Times New Roman"/>
                <w:noProof/>
                <w:sz w:val="24"/>
                <w:szCs w:val="24"/>
              </w:rPr>
              <w:t>A</w:t>
            </w:r>
            <w:r w:rsidR="005975CD">
              <w:rPr>
                <w:rStyle w:val="Hipervnculo"/>
                <w:rFonts w:ascii="Times New Roman" w:hAnsi="Times New Roman" w:cs="Times New Roman"/>
                <w:noProof/>
                <w:sz w:val="24"/>
                <w:szCs w:val="24"/>
              </w:rPr>
              <w:t>nexión</w:t>
            </w:r>
            <w:r w:rsidR="00657CC3" w:rsidRPr="00657CC3">
              <w:rPr>
                <w:rFonts w:ascii="Times New Roman" w:hAnsi="Times New Roman" w:cs="Times New Roman"/>
                <w:noProof/>
                <w:webHidden/>
                <w:sz w:val="24"/>
                <w:szCs w:val="24"/>
              </w:rPr>
              <w:tab/>
            </w:r>
            <w:r w:rsidR="00657CC3" w:rsidRPr="00657CC3">
              <w:rPr>
                <w:rFonts w:ascii="Times New Roman" w:hAnsi="Times New Roman" w:cs="Times New Roman"/>
                <w:noProof/>
                <w:webHidden/>
                <w:sz w:val="24"/>
                <w:szCs w:val="24"/>
              </w:rPr>
              <w:fldChar w:fldCharType="begin"/>
            </w:r>
            <w:r w:rsidR="00657CC3" w:rsidRPr="00657CC3">
              <w:rPr>
                <w:rFonts w:ascii="Times New Roman" w:hAnsi="Times New Roman" w:cs="Times New Roman"/>
                <w:noProof/>
                <w:webHidden/>
                <w:sz w:val="24"/>
                <w:szCs w:val="24"/>
              </w:rPr>
              <w:instrText xml:space="preserve"> PAGEREF _Toc9930576 \h </w:instrText>
            </w:r>
            <w:r w:rsidR="00657CC3" w:rsidRPr="00657CC3">
              <w:rPr>
                <w:rFonts w:ascii="Times New Roman" w:hAnsi="Times New Roman" w:cs="Times New Roman"/>
                <w:noProof/>
                <w:webHidden/>
                <w:sz w:val="24"/>
                <w:szCs w:val="24"/>
              </w:rPr>
            </w:r>
            <w:r w:rsidR="00657CC3" w:rsidRPr="00657CC3">
              <w:rPr>
                <w:rFonts w:ascii="Times New Roman" w:hAnsi="Times New Roman" w:cs="Times New Roman"/>
                <w:noProof/>
                <w:webHidden/>
                <w:sz w:val="24"/>
                <w:szCs w:val="24"/>
              </w:rPr>
              <w:fldChar w:fldCharType="separate"/>
            </w:r>
            <w:r w:rsidR="00657CC3" w:rsidRPr="00657CC3">
              <w:rPr>
                <w:rFonts w:ascii="Times New Roman" w:hAnsi="Times New Roman" w:cs="Times New Roman"/>
                <w:noProof/>
                <w:webHidden/>
                <w:sz w:val="24"/>
                <w:szCs w:val="24"/>
              </w:rPr>
              <w:t>39</w:t>
            </w:r>
            <w:r w:rsidR="00657CC3" w:rsidRPr="00657CC3">
              <w:rPr>
                <w:rFonts w:ascii="Times New Roman" w:hAnsi="Times New Roman" w:cs="Times New Roman"/>
                <w:noProof/>
                <w:webHidden/>
                <w:sz w:val="24"/>
                <w:szCs w:val="24"/>
              </w:rPr>
              <w:fldChar w:fldCharType="end"/>
            </w:r>
          </w:hyperlink>
        </w:p>
        <w:p w14:paraId="686169A5" w14:textId="77777777" w:rsidR="003E26B5" w:rsidRPr="003E26B5" w:rsidRDefault="00C23656" w:rsidP="003E26B5">
          <w:pPr>
            <w:spacing w:line="360" w:lineRule="auto"/>
            <w:jc w:val="both"/>
            <w:rPr>
              <w:rFonts w:ascii="Times New Roman" w:hAnsi="Times New Roman" w:cs="Times New Roman"/>
              <w:color w:val="000000" w:themeColor="text1"/>
              <w:sz w:val="24"/>
              <w:szCs w:val="24"/>
            </w:rPr>
          </w:pPr>
          <w:r w:rsidRPr="00657CC3">
            <w:rPr>
              <w:rFonts w:ascii="Times New Roman" w:hAnsi="Times New Roman" w:cs="Times New Roman"/>
              <w:color w:val="000000" w:themeColor="text1"/>
              <w:sz w:val="24"/>
              <w:szCs w:val="24"/>
            </w:rPr>
            <w:fldChar w:fldCharType="end"/>
          </w:r>
        </w:p>
      </w:sdtContent>
    </w:sdt>
    <w:p w14:paraId="7C1ED660" w14:textId="77777777" w:rsidR="00657CC3" w:rsidRDefault="00657CC3" w:rsidP="003E26B5">
      <w:pPr>
        <w:pStyle w:val="Ttulo1"/>
      </w:pPr>
      <w:bookmarkStart w:id="0" w:name="_Toc9930559"/>
    </w:p>
    <w:p w14:paraId="46130F3F" w14:textId="77777777" w:rsidR="00657CC3" w:rsidRDefault="00657CC3" w:rsidP="003E26B5">
      <w:pPr>
        <w:pStyle w:val="Ttulo1"/>
      </w:pPr>
    </w:p>
    <w:p w14:paraId="643CACCA" w14:textId="77777777" w:rsidR="00657CC3" w:rsidRDefault="00657CC3" w:rsidP="00657CC3"/>
    <w:p w14:paraId="06BDB779" w14:textId="77777777" w:rsidR="005975CD" w:rsidRDefault="005975CD" w:rsidP="003E26B5">
      <w:pPr>
        <w:pStyle w:val="Ttulo1"/>
      </w:pPr>
    </w:p>
    <w:p w14:paraId="37345AA0" w14:textId="77777777" w:rsidR="008A7693" w:rsidRPr="005975CD" w:rsidRDefault="005975CD" w:rsidP="003E26B5">
      <w:pPr>
        <w:pStyle w:val="Ttulo1"/>
        <w:rPr>
          <w:rFonts w:ascii="Times New Roman" w:hAnsi="Times New Roman" w:cs="Times New Roman"/>
          <w:color w:val="auto"/>
          <w:sz w:val="24"/>
          <w:szCs w:val="24"/>
        </w:rPr>
      </w:pPr>
      <w:r w:rsidRPr="005975CD">
        <w:rPr>
          <w:color w:val="auto"/>
        </w:rPr>
        <w:t>Presentación</w:t>
      </w:r>
      <w:bookmarkEnd w:id="0"/>
    </w:p>
    <w:p w14:paraId="6E857268" w14:textId="77777777" w:rsidR="00E12D85" w:rsidRPr="008A7693" w:rsidRDefault="00E12D85" w:rsidP="008A7693">
      <w:pPr>
        <w:spacing w:line="360" w:lineRule="auto"/>
        <w:jc w:val="both"/>
        <w:rPr>
          <w:rFonts w:ascii="Times New Roman" w:hAnsi="Times New Roman" w:cs="Times New Roman"/>
          <w:b/>
          <w:sz w:val="24"/>
          <w:szCs w:val="24"/>
        </w:rPr>
      </w:pPr>
      <w:r w:rsidRPr="008A7693">
        <w:rPr>
          <w:rFonts w:ascii="Times New Roman" w:hAnsi="Times New Roman" w:cs="Times New Roman"/>
          <w:sz w:val="24"/>
          <w:szCs w:val="24"/>
        </w:rPr>
        <w:t xml:space="preserve">En la mayor parte del mundo, la perspectiva de vivir hasta la edad de 100 años suena como una bendición mezclada. Mientras que una larga vida es generalmente buena, mucha gente se preocupa </w:t>
      </w:r>
      <w:r w:rsidR="005975CD">
        <w:rPr>
          <w:rFonts w:ascii="Times New Roman" w:hAnsi="Times New Roman" w:cs="Times New Roman"/>
          <w:sz w:val="24"/>
          <w:szCs w:val="24"/>
        </w:rPr>
        <w:t>por</w:t>
      </w:r>
      <w:r w:rsidRPr="008A7693">
        <w:rPr>
          <w:rFonts w:ascii="Times New Roman" w:hAnsi="Times New Roman" w:cs="Times New Roman"/>
          <w:sz w:val="24"/>
          <w:szCs w:val="24"/>
        </w:rPr>
        <w:t>que también equivale a una salud y una función mental disminuidas.</w:t>
      </w:r>
    </w:p>
    <w:p w14:paraId="1082E829" w14:textId="77777777" w:rsidR="004C01AD" w:rsidRPr="005975CD" w:rsidRDefault="00EB3B6A" w:rsidP="008A7693">
      <w:pPr>
        <w:spacing w:line="360" w:lineRule="auto"/>
        <w:ind w:left="1134"/>
        <w:jc w:val="both"/>
        <w:rPr>
          <w:rFonts w:ascii="Times New Roman" w:hAnsi="Times New Roman" w:cs="Times New Roman"/>
          <w:sz w:val="24"/>
          <w:szCs w:val="24"/>
        </w:rPr>
      </w:pPr>
      <w:r w:rsidRPr="008A7693">
        <w:rPr>
          <w:rFonts w:ascii="Times New Roman" w:hAnsi="Times New Roman" w:cs="Times New Roman"/>
          <w:sz w:val="24"/>
          <w:szCs w:val="24"/>
        </w:rPr>
        <w:t>“</w:t>
      </w:r>
      <w:r w:rsidR="00E12D85" w:rsidRPr="008A7693">
        <w:rPr>
          <w:rFonts w:ascii="Times New Roman" w:hAnsi="Times New Roman" w:cs="Times New Roman"/>
          <w:sz w:val="24"/>
          <w:szCs w:val="24"/>
        </w:rPr>
        <w:t xml:space="preserve">En </w:t>
      </w:r>
      <w:r w:rsidRPr="008A7693">
        <w:rPr>
          <w:rFonts w:ascii="Times New Roman" w:hAnsi="Times New Roman" w:cs="Times New Roman"/>
          <w:sz w:val="24"/>
          <w:szCs w:val="24"/>
        </w:rPr>
        <w:t>cinco</w:t>
      </w:r>
      <w:r w:rsidR="00E12D85" w:rsidRPr="008A7693">
        <w:rPr>
          <w:rFonts w:ascii="Times New Roman" w:hAnsi="Times New Roman" w:cs="Times New Roman"/>
          <w:sz w:val="24"/>
          <w:szCs w:val="24"/>
        </w:rPr>
        <w:t xml:space="preserve"> puntos </w:t>
      </w:r>
      <w:r w:rsidRPr="008A7693">
        <w:rPr>
          <w:rFonts w:ascii="Times New Roman" w:hAnsi="Times New Roman" w:cs="Times New Roman"/>
          <w:sz w:val="24"/>
          <w:szCs w:val="24"/>
        </w:rPr>
        <w:t>estratégicos</w:t>
      </w:r>
      <w:r w:rsidR="00E12D85" w:rsidRPr="008A7693">
        <w:rPr>
          <w:rFonts w:ascii="Times New Roman" w:hAnsi="Times New Roman" w:cs="Times New Roman"/>
          <w:sz w:val="24"/>
          <w:szCs w:val="24"/>
        </w:rPr>
        <w:t xml:space="preserve"> alrededor del glob</w:t>
      </w:r>
      <w:r w:rsidRPr="008A7693">
        <w:rPr>
          <w:rFonts w:ascii="Times New Roman" w:hAnsi="Times New Roman" w:cs="Times New Roman"/>
          <w:sz w:val="24"/>
          <w:szCs w:val="24"/>
        </w:rPr>
        <w:t>o, la gente vive a 100 por hora, p</w:t>
      </w:r>
      <w:r w:rsidR="00E12D85" w:rsidRPr="008A7693">
        <w:rPr>
          <w:rFonts w:ascii="Times New Roman" w:hAnsi="Times New Roman" w:cs="Times New Roman"/>
          <w:sz w:val="24"/>
          <w:szCs w:val="24"/>
        </w:rPr>
        <w:t>ero no es sólo acerca de longevidad: ellos vive</w:t>
      </w:r>
      <w:r w:rsidR="005975CD">
        <w:rPr>
          <w:rFonts w:ascii="Times New Roman" w:hAnsi="Times New Roman" w:cs="Times New Roman"/>
          <w:sz w:val="24"/>
          <w:szCs w:val="24"/>
        </w:rPr>
        <w:t>n</w:t>
      </w:r>
      <w:r w:rsidR="00E12D85" w:rsidRPr="008A7693">
        <w:rPr>
          <w:rFonts w:ascii="Times New Roman" w:hAnsi="Times New Roman" w:cs="Times New Roman"/>
          <w:sz w:val="24"/>
          <w:szCs w:val="24"/>
        </w:rPr>
        <w:t xml:space="preserve"> con fuerza, vitalidad y felicidad. Los residentes de las zonas azules se ejercitan, atienden sus jardines, son miembros activos de </w:t>
      </w:r>
      <w:r w:rsidR="00E12D85" w:rsidRPr="005975CD">
        <w:rPr>
          <w:rFonts w:ascii="Times New Roman" w:hAnsi="Times New Roman" w:cs="Times New Roman"/>
          <w:sz w:val="24"/>
          <w:szCs w:val="24"/>
        </w:rPr>
        <w:t>sus comunidades, comen alimentos deliciosos e i</w:t>
      </w:r>
      <w:r w:rsidR="004C01AD" w:rsidRPr="005975CD">
        <w:rPr>
          <w:rFonts w:ascii="Times New Roman" w:hAnsi="Times New Roman" w:cs="Times New Roman"/>
          <w:sz w:val="24"/>
          <w:szCs w:val="24"/>
        </w:rPr>
        <w:t>ncluso tienen regularmente sexo”</w:t>
      </w:r>
      <w:r w:rsidR="008A7693" w:rsidRPr="005975CD">
        <w:rPr>
          <w:rFonts w:ascii="Times New Roman" w:hAnsi="Times New Roman" w:cs="Times New Roman"/>
        </w:rPr>
        <w:t xml:space="preserve"> (Dan </w:t>
      </w:r>
      <w:proofErr w:type="spellStart"/>
      <w:r w:rsidR="008A7693" w:rsidRPr="005975CD">
        <w:rPr>
          <w:rFonts w:ascii="Times New Roman" w:hAnsi="Times New Roman" w:cs="Times New Roman"/>
        </w:rPr>
        <w:t>Buettner</w:t>
      </w:r>
      <w:proofErr w:type="spellEnd"/>
      <w:r w:rsidR="008A7693" w:rsidRPr="005975CD">
        <w:rPr>
          <w:rFonts w:ascii="Times New Roman" w:hAnsi="Times New Roman" w:cs="Times New Roman"/>
        </w:rPr>
        <w:t xml:space="preserve">, </w:t>
      </w:r>
      <w:r w:rsidR="005975CD" w:rsidRPr="005975CD">
        <w:rPr>
          <w:rFonts w:ascii="Times New Roman" w:hAnsi="Times New Roman" w:cs="Times New Roman"/>
        </w:rPr>
        <w:t>2012</w:t>
      </w:r>
      <w:r w:rsidR="008A7693" w:rsidRPr="005975CD">
        <w:rPr>
          <w:rFonts w:ascii="Times New Roman" w:hAnsi="Times New Roman" w:cs="Times New Roman"/>
        </w:rPr>
        <w:t>).</w:t>
      </w:r>
      <w:r w:rsidR="00CC37E0" w:rsidRPr="005975CD">
        <w:rPr>
          <w:rFonts w:ascii="Times New Roman" w:hAnsi="Times New Roman" w:cs="Times New Roman"/>
          <w:sz w:val="24"/>
          <w:szCs w:val="24"/>
        </w:rPr>
        <w:t xml:space="preserve"> </w:t>
      </w:r>
    </w:p>
    <w:p w14:paraId="0911216C" w14:textId="77777777" w:rsidR="00CF4AB3" w:rsidRPr="008A7693" w:rsidRDefault="004C01AD"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P</w:t>
      </w:r>
      <w:r w:rsidR="00E12D85" w:rsidRPr="008A7693">
        <w:rPr>
          <w:rFonts w:ascii="Times New Roman" w:hAnsi="Times New Roman" w:cs="Times New Roman"/>
          <w:sz w:val="24"/>
          <w:szCs w:val="24"/>
        </w:rPr>
        <w:t>ara descubrir lo que están haciendo bien, y lo que el resto de nosotros hacemos de forma incorrecta</w:t>
      </w:r>
      <w:r w:rsidR="005975CD">
        <w:rPr>
          <w:rFonts w:ascii="Times New Roman" w:hAnsi="Times New Roman" w:cs="Times New Roman"/>
          <w:sz w:val="24"/>
          <w:szCs w:val="24"/>
        </w:rPr>
        <w:t xml:space="preserve">, </w:t>
      </w:r>
      <w:proofErr w:type="spellStart"/>
      <w:r w:rsidR="00E12D85" w:rsidRPr="008A7693">
        <w:rPr>
          <w:rFonts w:ascii="Times New Roman" w:hAnsi="Times New Roman" w:cs="Times New Roman"/>
          <w:sz w:val="24"/>
          <w:szCs w:val="24"/>
        </w:rPr>
        <w:t>Buettner</w:t>
      </w:r>
      <w:proofErr w:type="spellEnd"/>
      <w:r w:rsidR="00E12D85" w:rsidRPr="008A7693">
        <w:rPr>
          <w:rFonts w:ascii="Times New Roman" w:hAnsi="Times New Roman" w:cs="Times New Roman"/>
          <w:sz w:val="24"/>
          <w:szCs w:val="24"/>
        </w:rPr>
        <w:t xml:space="preserve">, escritor independiente para </w:t>
      </w:r>
      <w:proofErr w:type="spellStart"/>
      <w:r w:rsidR="00E12D85" w:rsidRPr="008A7693">
        <w:rPr>
          <w:rFonts w:ascii="Times New Roman" w:hAnsi="Times New Roman" w:cs="Times New Roman"/>
          <w:sz w:val="24"/>
          <w:szCs w:val="24"/>
        </w:rPr>
        <w:t>National</w:t>
      </w:r>
      <w:proofErr w:type="spellEnd"/>
      <w:r w:rsidR="00E12D85" w:rsidRPr="008A7693">
        <w:rPr>
          <w:rFonts w:ascii="Times New Roman" w:hAnsi="Times New Roman" w:cs="Times New Roman"/>
          <w:sz w:val="24"/>
          <w:szCs w:val="24"/>
        </w:rPr>
        <w:t xml:space="preserve"> </w:t>
      </w:r>
      <w:proofErr w:type="spellStart"/>
      <w:r w:rsidR="00E12D85" w:rsidRPr="008A7693">
        <w:rPr>
          <w:rFonts w:ascii="Times New Roman" w:hAnsi="Times New Roman" w:cs="Times New Roman"/>
          <w:sz w:val="24"/>
          <w:szCs w:val="24"/>
        </w:rPr>
        <w:t>Geographic</w:t>
      </w:r>
      <w:proofErr w:type="spellEnd"/>
      <w:r w:rsidR="00E12D85" w:rsidRPr="008A7693">
        <w:rPr>
          <w:rFonts w:ascii="Times New Roman" w:hAnsi="Times New Roman" w:cs="Times New Roman"/>
          <w:sz w:val="24"/>
          <w:szCs w:val="24"/>
        </w:rPr>
        <w:t>, pasó siete años investigando para su libro “Las Zonas Azules: Las lecciones para vivir más</w:t>
      </w:r>
      <w:r w:rsidR="005975CD">
        <w:rPr>
          <w:rFonts w:ascii="Times New Roman" w:hAnsi="Times New Roman" w:cs="Times New Roman"/>
          <w:sz w:val="24"/>
          <w:szCs w:val="24"/>
        </w:rPr>
        <w:t>,</w:t>
      </w:r>
      <w:r w:rsidR="00E12D85" w:rsidRPr="008A7693">
        <w:rPr>
          <w:rFonts w:ascii="Times New Roman" w:hAnsi="Times New Roman" w:cs="Times New Roman"/>
          <w:sz w:val="24"/>
          <w:szCs w:val="24"/>
        </w:rPr>
        <w:t xml:space="preserve"> de la gente que ha vivido más</w:t>
      </w:r>
      <w:r w:rsidR="005975CD">
        <w:rPr>
          <w:rFonts w:ascii="Times New Roman" w:hAnsi="Times New Roman" w:cs="Times New Roman"/>
          <w:sz w:val="24"/>
          <w:szCs w:val="24"/>
        </w:rPr>
        <w:t>”</w:t>
      </w:r>
      <w:r w:rsidR="00CF4AB3" w:rsidRPr="008A7693">
        <w:rPr>
          <w:rFonts w:ascii="Times New Roman" w:hAnsi="Times New Roman" w:cs="Times New Roman"/>
          <w:sz w:val="24"/>
          <w:szCs w:val="24"/>
        </w:rPr>
        <w:t>.</w:t>
      </w:r>
    </w:p>
    <w:p w14:paraId="713BEC5F" w14:textId="77777777" w:rsidR="00E12D85" w:rsidRPr="008A7693" w:rsidRDefault="00E12D85" w:rsidP="008A7693">
      <w:pPr>
        <w:spacing w:line="360" w:lineRule="auto"/>
        <w:ind w:left="1134"/>
        <w:jc w:val="both"/>
        <w:rPr>
          <w:rFonts w:ascii="Times New Roman" w:hAnsi="Times New Roman" w:cs="Times New Roman"/>
          <w:sz w:val="24"/>
          <w:szCs w:val="24"/>
        </w:rPr>
      </w:pPr>
      <w:r w:rsidRPr="008A7693">
        <w:rPr>
          <w:rFonts w:ascii="Times New Roman" w:hAnsi="Times New Roman" w:cs="Times New Roman"/>
          <w:iCs/>
          <w:sz w:val="24"/>
          <w:szCs w:val="24"/>
        </w:rPr>
        <w:t xml:space="preserve">La primera Zona Azul en la lista es la Península de Nicoya, de Costa Rica, región pequeña situada sobre un viaje de </w:t>
      </w:r>
      <w:r w:rsidR="005975CD">
        <w:rPr>
          <w:rFonts w:ascii="Times New Roman" w:hAnsi="Times New Roman" w:cs="Times New Roman"/>
          <w:iCs/>
          <w:sz w:val="24"/>
          <w:szCs w:val="24"/>
        </w:rPr>
        <w:t>cuatro</w:t>
      </w:r>
      <w:r w:rsidRPr="008A7693">
        <w:rPr>
          <w:rFonts w:ascii="Times New Roman" w:hAnsi="Times New Roman" w:cs="Times New Roman"/>
          <w:iCs/>
          <w:sz w:val="24"/>
          <w:szCs w:val="24"/>
        </w:rPr>
        <w:t xml:space="preserve"> horas en caminos desiguales desde </w:t>
      </w:r>
      <w:r w:rsidR="00B971E8" w:rsidRPr="008A7693">
        <w:rPr>
          <w:rFonts w:ascii="Times New Roman" w:hAnsi="Times New Roman" w:cs="Times New Roman"/>
          <w:iCs/>
          <w:sz w:val="24"/>
          <w:szCs w:val="24"/>
        </w:rPr>
        <w:t>la capital</w:t>
      </w:r>
      <w:r w:rsidRPr="008A7693">
        <w:rPr>
          <w:rFonts w:ascii="Times New Roman" w:hAnsi="Times New Roman" w:cs="Times New Roman"/>
          <w:iCs/>
          <w:sz w:val="24"/>
          <w:szCs w:val="24"/>
        </w:rPr>
        <w:t xml:space="preserve"> nacional </w:t>
      </w:r>
      <w:r w:rsidRPr="005975CD">
        <w:rPr>
          <w:rFonts w:ascii="Times New Roman" w:hAnsi="Times New Roman" w:cs="Times New Roman"/>
          <w:iCs/>
          <w:sz w:val="24"/>
          <w:szCs w:val="24"/>
        </w:rPr>
        <w:t>San José. Nicoya es la Zona Azul más grande de la Tierra, hogar literalmente de centenares</w:t>
      </w:r>
      <w:r w:rsidR="008A7693" w:rsidRPr="005975CD">
        <w:rPr>
          <w:rFonts w:ascii="Times New Roman" w:hAnsi="Times New Roman" w:cs="Times New Roman"/>
          <w:iCs/>
          <w:sz w:val="24"/>
          <w:szCs w:val="24"/>
        </w:rPr>
        <w:t xml:space="preserve">”. </w:t>
      </w:r>
      <w:r w:rsidR="008A7693" w:rsidRPr="005975CD">
        <w:rPr>
          <w:rFonts w:ascii="Times New Roman" w:hAnsi="Times New Roman" w:cs="Times New Roman"/>
          <w:sz w:val="24"/>
          <w:szCs w:val="24"/>
        </w:rPr>
        <w:t xml:space="preserve">(Dan </w:t>
      </w:r>
      <w:proofErr w:type="spellStart"/>
      <w:r w:rsidR="008A7693" w:rsidRPr="005975CD">
        <w:rPr>
          <w:rFonts w:ascii="Times New Roman" w:hAnsi="Times New Roman" w:cs="Times New Roman"/>
          <w:sz w:val="24"/>
          <w:szCs w:val="24"/>
        </w:rPr>
        <w:t>Buettner</w:t>
      </w:r>
      <w:proofErr w:type="spellEnd"/>
      <w:r w:rsidR="008A7693" w:rsidRPr="005975CD">
        <w:rPr>
          <w:rFonts w:ascii="Times New Roman" w:hAnsi="Times New Roman" w:cs="Times New Roman"/>
          <w:sz w:val="24"/>
          <w:szCs w:val="24"/>
        </w:rPr>
        <w:t xml:space="preserve">, </w:t>
      </w:r>
      <w:r w:rsidR="005975CD" w:rsidRPr="005975CD">
        <w:rPr>
          <w:rFonts w:ascii="Times New Roman" w:hAnsi="Times New Roman" w:cs="Times New Roman"/>
          <w:sz w:val="24"/>
          <w:szCs w:val="24"/>
        </w:rPr>
        <w:t>2012</w:t>
      </w:r>
      <w:r w:rsidR="008A7693" w:rsidRPr="005975CD">
        <w:rPr>
          <w:rFonts w:ascii="Times New Roman" w:hAnsi="Times New Roman" w:cs="Times New Roman"/>
          <w:sz w:val="24"/>
          <w:szCs w:val="24"/>
        </w:rPr>
        <w:t>).</w:t>
      </w:r>
    </w:p>
    <w:p w14:paraId="22E7E4EF" w14:textId="77777777" w:rsidR="00B971E8" w:rsidRPr="008A7693" w:rsidRDefault="00E12D85"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En la investigación </w:t>
      </w:r>
      <w:r w:rsidR="009C3936" w:rsidRPr="008A7693">
        <w:rPr>
          <w:rFonts w:ascii="Times New Roman" w:hAnsi="Times New Roman" w:cs="Times New Roman"/>
          <w:sz w:val="24"/>
          <w:szCs w:val="24"/>
        </w:rPr>
        <w:t>re</w:t>
      </w:r>
      <w:r w:rsidR="00CF4AB3" w:rsidRPr="008A7693">
        <w:rPr>
          <w:rFonts w:ascii="Times New Roman" w:hAnsi="Times New Roman" w:cs="Times New Roman"/>
          <w:sz w:val="24"/>
          <w:szCs w:val="24"/>
        </w:rPr>
        <w:t>alizada por est</w:t>
      </w:r>
      <w:r w:rsidRPr="008A7693">
        <w:rPr>
          <w:rFonts w:ascii="Times New Roman" w:hAnsi="Times New Roman" w:cs="Times New Roman"/>
          <w:sz w:val="24"/>
          <w:szCs w:val="24"/>
        </w:rPr>
        <w:t>e</w:t>
      </w:r>
      <w:r w:rsidR="00CF4AB3" w:rsidRPr="008A7693">
        <w:rPr>
          <w:rFonts w:ascii="Times New Roman" w:hAnsi="Times New Roman" w:cs="Times New Roman"/>
          <w:sz w:val="24"/>
          <w:szCs w:val="24"/>
        </w:rPr>
        <w:t xml:space="preserve"> equipo en la península de Nicoya</w:t>
      </w:r>
      <w:r w:rsidRPr="008A7693">
        <w:rPr>
          <w:rFonts w:ascii="Times New Roman" w:hAnsi="Times New Roman" w:cs="Times New Roman"/>
          <w:sz w:val="24"/>
          <w:szCs w:val="24"/>
        </w:rPr>
        <w:t xml:space="preserve"> identifican algunos secretos de la esperanza de vida de los </w:t>
      </w:r>
      <w:r w:rsidR="005975CD">
        <w:rPr>
          <w:rFonts w:ascii="Times New Roman" w:hAnsi="Times New Roman" w:cs="Times New Roman"/>
          <w:sz w:val="24"/>
          <w:szCs w:val="24"/>
        </w:rPr>
        <w:t>n</w:t>
      </w:r>
      <w:r w:rsidRPr="008A7693">
        <w:rPr>
          <w:rFonts w:ascii="Times New Roman" w:hAnsi="Times New Roman" w:cs="Times New Roman"/>
          <w:sz w:val="24"/>
          <w:szCs w:val="24"/>
        </w:rPr>
        <w:t>icoyanos</w:t>
      </w:r>
      <w:r w:rsidR="005975CD">
        <w:rPr>
          <w:rFonts w:ascii="Times New Roman" w:hAnsi="Times New Roman" w:cs="Times New Roman"/>
          <w:sz w:val="24"/>
          <w:szCs w:val="24"/>
        </w:rPr>
        <w:t xml:space="preserve"> y nicoyanas</w:t>
      </w:r>
      <w:r w:rsidR="00596244" w:rsidRPr="008A7693">
        <w:rPr>
          <w:rFonts w:ascii="Times New Roman" w:hAnsi="Times New Roman" w:cs="Times New Roman"/>
          <w:sz w:val="24"/>
          <w:szCs w:val="24"/>
        </w:rPr>
        <w:t>, dentro de los cuales se pueden mencionar los siguientes</w:t>
      </w:r>
      <w:r w:rsidRPr="008A7693">
        <w:rPr>
          <w:rFonts w:ascii="Times New Roman" w:hAnsi="Times New Roman" w:cs="Times New Roman"/>
          <w:sz w:val="24"/>
          <w:szCs w:val="24"/>
        </w:rPr>
        <w:t>:</w:t>
      </w:r>
    </w:p>
    <w:p w14:paraId="3546785F" w14:textId="77777777" w:rsidR="00E12D85" w:rsidRPr="008A7693" w:rsidRDefault="00E12D85" w:rsidP="008A7693">
      <w:pPr>
        <w:spacing w:line="360" w:lineRule="auto"/>
        <w:jc w:val="both"/>
        <w:rPr>
          <w:rFonts w:ascii="Times New Roman" w:hAnsi="Times New Roman" w:cs="Times New Roman"/>
          <w:sz w:val="24"/>
          <w:szCs w:val="24"/>
        </w:rPr>
      </w:pPr>
      <w:r w:rsidRPr="008A7693">
        <w:rPr>
          <w:rFonts w:ascii="Times New Roman" w:hAnsi="Times New Roman" w:cs="Times New Roman"/>
          <w:b/>
          <w:bCs/>
          <w:sz w:val="24"/>
          <w:szCs w:val="24"/>
        </w:rPr>
        <w:t>1. El agua:</w:t>
      </w:r>
      <w:r w:rsidRPr="008A7693">
        <w:rPr>
          <w:rFonts w:ascii="Times New Roman" w:hAnsi="Times New Roman" w:cs="Times New Roman"/>
          <w:sz w:val="24"/>
          <w:szCs w:val="24"/>
        </w:rPr>
        <w:t xml:space="preserve"> baja a través de las colinas.  Su agua está entre la más “dura” en Costa Rica –lo que significa que está llena de minerales, rica en calcio.  “El agua dura significa huesos más fuertes. También significa que sus músculos están probablemente trabajando y funcionando mejor, especialmente cuando</w:t>
      </w:r>
      <w:r w:rsidR="00AA2639">
        <w:rPr>
          <w:rFonts w:ascii="Times New Roman" w:hAnsi="Times New Roman" w:cs="Times New Roman"/>
          <w:sz w:val="24"/>
          <w:szCs w:val="24"/>
        </w:rPr>
        <w:t xml:space="preserve"> se está en una edad avanzada</w:t>
      </w:r>
      <w:r w:rsidRPr="008A7693">
        <w:rPr>
          <w:rFonts w:ascii="Times New Roman" w:hAnsi="Times New Roman" w:cs="Times New Roman"/>
          <w:sz w:val="24"/>
          <w:szCs w:val="24"/>
        </w:rPr>
        <w:t>”.</w:t>
      </w:r>
    </w:p>
    <w:p w14:paraId="6B849C4A" w14:textId="77777777" w:rsidR="00E12D85" w:rsidRPr="008A7693" w:rsidRDefault="00E12D85"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  </w:t>
      </w:r>
      <w:r w:rsidRPr="008A7693">
        <w:rPr>
          <w:rFonts w:ascii="Times New Roman" w:hAnsi="Times New Roman" w:cs="Times New Roman"/>
          <w:b/>
          <w:bCs/>
          <w:sz w:val="24"/>
          <w:szCs w:val="24"/>
        </w:rPr>
        <w:t>2. La dieta:</w:t>
      </w:r>
      <w:r w:rsidRPr="008A7693">
        <w:rPr>
          <w:rFonts w:ascii="Times New Roman" w:hAnsi="Times New Roman" w:cs="Times New Roman"/>
          <w:sz w:val="24"/>
          <w:szCs w:val="24"/>
        </w:rPr>
        <w:t xml:space="preserve"> consiste en tortillas de maíz, frijoles y refrescos naturales. Otro aspecto importante de la dieta de los </w:t>
      </w:r>
      <w:r w:rsidR="00AA2639">
        <w:rPr>
          <w:rFonts w:ascii="Times New Roman" w:hAnsi="Times New Roman" w:cs="Times New Roman"/>
          <w:sz w:val="24"/>
          <w:szCs w:val="24"/>
        </w:rPr>
        <w:t>n</w:t>
      </w:r>
      <w:r w:rsidRPr="008A7693">
        <w:rPr>
          <w:rFonts w:ascii="Times New Roman" w:hAnsi="Times New Roman" w:cs="Times New Roman"/>
          <w:sz w:val="24"/>
          <w:szCs w:val="24"/>
        </w:rPr>
        <w:t xml:space="preserve">icoyanos es que se alimentan con comidas más fuertes y </w:t>
      </w:r>
      <w:r w:rsidRPr="008A7693">
        <w:rPr>
          <w:rFonts w:ascii="Times New Roman" w:hAnsi="Times New Roman" w:cs="Times New Roman"/>
          <w:sz w:val="24"/>
          <w:szCs w:val="24"/>
        </w:rPr>
        <w:lastRenderedPageBreak/>
        <w:t xml:space="preserve">grandes en cantidad durante las mañanas, con comidas menos abundantes progresivamente a través del día.  Esto no sólo les quita la ansiedad de consumir grandes cantidades de calorías durante el día, sino que les permite además hacer la transición hacia el sueño de una manera más fácil cuando anochece.  </w:t>
      </w:r>
    </w:p>
    <w:p w14:paraId="596CC389" w14:textId="77777777" w:rsidR="00E12D85" w:rsidRPr="008A7693" w:rsidRDefault="00E12D85" w:rsidP="008A7693">
      <w:pPr>
        <w:spacing w:line="360" w:lineRule="auto"/>
        <w:jc w:val="both"/>
        <w:rPr>
          <w:rFonts w:ascii="Times New Roman" w:hAnsi="Times New Roman" w:cs="Times New Roman"/>
          <w:sz w:val="24"/>
          <w:szCs w:val="24"/>
        </w:rPr>
      </w:pPr>
      <w:r w:rsidRPr="008A7693">
        <w:rPr>
          <w:rFonts w:ascii="Times New Roman" w:hAnsi="Times New Roman" w:cs="Times New Roman"/>
          <w:b/>
          <w:bCs/>
          <w:sz w:val="24"/>
          <w:szCs w:val="24"/>
        </w:rPr>
        <w:t xml:space="preserve">3. Ejercicio físico y </w:t>
      </w:r>
      <w:r w:rsidR="00AA2639">
        <w:rPr>
          <w:rFonts w:ascii="Times New Roman" w:hAnsi="Times New Roman" w:cs="Times New Roman"/>
          <w:b/>
          <w:bCs/>
          <w:sz w:val="24"/>
          <w:szCs w:val="24"/>
        </w:rPr>
        <w:t>a</w:t>
      </w:r>
      <w:r w:rsidRPr="008A7693">
        <w:rPr>
          <w:rFonts w:ascii="Times New Roman" w:hAnsi="Times New Roman" w:cs="Times New Roman"/>
          <w:b/>
          <w:bCs/>
          <w:sz w:val="24"/>
          <w:szCs w:val="24"/>
        </w:rPr>
        <w:t xml:space="preserve">mor al trabajo: </w:t>
      </w:r>
      <w:r w:rsidRPr="008A7693">
        <w:rPr>
          <w:rFonts w:ascii="Times New Roman" w:hAnsi="Times New Roman" w:cs="Times New Roman"/>
          <w:sz w:val="24"/>
          <w:szCs w:val="24"/>
        </w:rPr>
        <w:t xml:space="preserve">Son en realidad ejercicios básicos, muy simples, pero los </w:t>
      </w:r>
      <w:r w:rsidR="00AA2639">
        <w:rPr>
          <w:rFonts w:ascii="Times New Roman" w:hAnsi="Times New Roman" w:cs="Times New Roman"/>
          <w:sz w:val="24"/>
          <w:szCs w:val="24"/>
        </w:rPr>
        <w:t>n</w:t>
      </w:r>
      <w:r w:rsidRPr="008A7693">
        <w:rPr>
          <w:rFonts w:ascii="Times New Roman" w:hAnsi="Times New Roman" w:cs="Times New Roman"/>
          <w:sz w:val="24"/>
          <w:szCs w:val="24"/>
        </w:rPr>
        <w:t xml:space="preserve">icoyanos los realizan diariamente como parte integral de su vida en sus tareas diarias. </w:t>
      </w:r>
    </w:p>
    <w:p w14:paraId="3C9633F7" w14:textId="77777777" w:rsidR="00B971E8" w:rsidRPr="008A7693" w:rsidRDefault="00E12D85"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  </w:t>
      </w:r>
      <w:r w:rsidRPr="008A7693">
        <w:rPr>
          <w:rFonts w:ascii="Times New Roman" w:hAnsi="Times New Roman" w:cs="Times New Roman"/>
          <w:b/>
          <w:bCs/>
          <w:sz w:val="24"/>
          <w:szCs w:val="24"/>
        </w:rPr>
        <w:t>4. La familia:</w:t>
      </w:r>
      <w:r w:rsidRPr="008A7693">
        <w:rPr>
          <w:rFonts w:ascii="Times New Roman" w:hAnsi="Times New Roman" w:cs="Times New Roman"/>
          <w:sz w:val="24"/>
          <w:szCs w:val="24"/>
        </w:rPr>
        <w:t xml:space="preserve"> Las familias permanecen unidas en Nicoya, lo que es otra clave importante para tener una vida duradera</w:t>
      </w:r>
    </w:p>
    <w:p w14:paraId="6954525C" w14:textId="77777777" w:rsidR="00E12D85" w:rsidRPr="008A7693" w:rsidRDefault="00E12D85"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Considerando los criterios anteriormente descritos en lo que respecta a la población adulta mayor del cantón de Nicoya, se ve la necesidad de fortalecer el trabajo con esta población ya que existen </w:t>
      </w:r>
      <w:r w:rsidR="00716401" w:rsidRPr="008A7693">
        <w:rPr>
          <w:rFonts w:ascii="Times New Roman" w:hAnsi="Times New Roman" w:cs="Times New Roman"/>
          <w:sz w:val="24"/>
          <w:szCs w:val="24"/>
        </w:rPr>
        <w:t>a la fe</w:t>
      </w:r>
      <w:r w:rsidR="00863918" w:rsidRPr="008A7693">
        <w:rPr>
          <w:rFonts w:ascii="Times New Roman" w:hAnsi="Times New Roman" w:cs="Times New Roman"/>
          <w:sz w:val="24"/>
          <w:szCs w:val="24"/>
        </w:rPr>
        <w:t xml:space="preserve">cha </w:t>
      </w:r>
      <w:r w:rsidR="00BB533D" w:rsidRPr="008A7693">
        <w:rPr>
          <w:rFonts w:ascii="Times New Roman" w:hAnsi="Times New Roman" w:cs="Times New Roman"/>
          <w:sz w:val="24"/>
          <w:szCs w:val="24"/>
        </w:rPr>
        <w:t>22</w:t>
      </w:r>
      <w:r w:rsidR="00716401" w:rsidRPr="008A7693">
        <w:rPr>
          <w:rFonts w:ascii="Times New Roman" w:hAnsi="Times New Roman" w:cs="Times New Roman"/>
          <w:sz w:val="24"/>
          <w:szCs w:val="24"/>
        </w:rPr>
        <w:t xml:space="preserve"> grupos organizados </w:t>
      </w:r>
      <w:r w:rsidR="00F43B3E" w:rsidRPr="008A7693">
        <w:rPr>
          <w:rFonts w:ascii="Times New Roman" w:hAnsi="Times New Roman" w:cs="Times New Roman"/>
          <w:sz w:val="24"/>
          <w:szCs w:val="24"/>
        </w:rPr>
        <w:t>en diferentes distritos</w:t>
      </w:r>
      <w:r w:rsidR="007B0535" w:rsidRPr="008A7693">
        <w:rPr>
          <w:rFonts w:ascii="Times New Roman" w:hAnsi="Times New Roman" w:cs="Times New Roman"/>
          <w:sz w:val="24"/>
          <w:szCs w:val="24"/>
        </w:rPr>
        <w:t>, así como grupos de maestros y otros profesionales pensionados en el casco cent</w:t>
      </w:r>
      <w:r w:rsidR="009C3936" w:rsidRPr="008A7693">
        <w:rPr>
          <w:rFonts w:ascii="Times New Roman" w:hAnsi="Times New Roman" w:cs="Times New Roman"/>
          <w:sz w:val="24"/>
          <w:szCs w:val="24"/>
        </w:rPr>
        <w:t>ral del cantón,</w:t>
      </w:r>
      <w:r w:rsidRPr="008A7693">
        <w:rPr>
          <w:rFonts w:ascii="Times New Roman" w:hAnsi="Times New Roman" w:cs="Times New Roman"/>
          <w:sz w:val="24"/>
          <w:szCs w:val="24"/>
        </w:rPr>
        <w:t xml:space="preserve"> que se han preocupado para mantener</w:t>
      </w:r>
      <w:r w:rsidR="00AA2639">
        <w:rPr>
          <w:rFonts w:ascii="Times New Roman" w:hAnsi="Times New Roman" w:cs="Times New Roman"/>
          <w:sz w:val="24"/>
          <w:szCs w:val="24"/>
        </w:rPr>
        <w:t>se activos</w:t>
      </w:r>
      <w:r w:rsidRPr="008A7693">
        <w:rPr>
          <w:rFonts w:ascii="Times New Roman" w:hAnsi="Times New Roman" w:cs="Times New Roman"/>
          <w:sz w:val="24"/>
          <w:szCs w:val="24"/>
        </w:rPr>
        <w:t>.</w:t>
      </w:r>
    </w:p>
    <w:p w14:paraId="62E88623" w14:textId="77777777" w:rsidR="00E12D85" w:rsidRPr="008A7693" w:rsidRDefault="00E12D85"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Esto se ha </w:t>
      </w:r>
      <w:r w:rsidR="00B971E8" w:rsidRPr="008A7693">
        <w:rPr>
          <w:rFonts w:ascii="Times New Roman" w:hAnsi="Times New Roman" w:cs="Times New Roman"/>
          <w:sz w:val="24"/>
          <w:szCs w:val="24"/>
        </w:rPr>
        <w:t>logrado a</w:t>
      </w:r>
      <w:r w:rsidRPr="008A7693">
        <w:rPr>
          <w:rFonts w:ascii="Times New Roman" w:hAnsi="Times New Roman" w:cs="Times New Roman"/>
          <w:sz w:val="24"/>
          <w:szCs w:val="24"/>
        </w:rPr>
        <w:t xml:space="preserve"> través de alianzas estratégicas con instituciones de gobierno y </w:t>
      </w:r>
      <w:r w:rsidR="00672D00" w:rsidRPr="008A7693">
        <w:rPr>
          <w:rFonts w:ascii="Times New Roman" w:hAnsi="Times New Roman" w:cs="Times New Roman"/>
          <w:sz w:val="24"/>
          <w:szCs w:val="24"/>
        </w:rPr>
        <w:t>ONG</w:t>
      </w:r>
      <w:r w:rsidRPr="008A7693">
        <w:rPr>
          <w:rFonts w:ascii="Times New Roman" w:hAnsi="Times New Roman" w:cs="Times New Roman"/>
          <w:sz w:val="24"/>
          <w:szCs w:val="24"/>
        </w:rPr>
        <w:t>, dentro de las cua</w:t>
      </w:r>
      <w:r w:rsidR="00BB533D" w:rsidRPr="008A7693">
        <w:rPr>
          <w:rFonts w:ascii="Times New Roman" w:hAnsi="Times New Roman" w:cs="Times New Roman"/>
          <w:sz w:val="24"/>
          <w:szCs w:val="24"/>
        </w:rPr>
        <w:t>les se pueden mencionar: CONAPAM</w:t>
      </w:r>
      <w:r w:rsidRPr="008A7693">
        <w:rPr>
          <w:rFonts w:ascii="Times New Roman" w:hAnsi="Times New Roman" w:cs="Times New Roman"/>
          <w:sz w:val="24"/>
          <w:szCs w:val="24"/>
        </w:rPr>
        <w:t>, CCS</w:t>
      </w:r>
      <w:r w:rsidR="00863918" w:rsidRPr="008A7693">
        <w:rPr>
          <w:rFonts w:ascii="Times New Roman" w:hAnsi="Times New Roman" w:cs="Times New Roman"/>
          <w:sz w:val="24"/>
          <w:szCs w:val="24"/>
        </w:rPr>
        <w:t>S, AGECO</w:t>
      </w:r>
      <w:r w:rsidRPr="008A7693">
        <w:rPr>
          <w:rFonts w:ascii="Times New Roman" w:hAnsi="Times New Roman" w:cs="Times New Roman"/>
          <w:sz w:val="24"/>
          <w:szCs w:val="24"/>
        </w:rPr>
        <w:t>,</w:t>
      </w:r>
      <w:r w:rsidR="00863918" w:rsidRPr="008A7693">
        <w:rPr>
          <w:rFonts w:ascii="Times New Roman" w:hAnsi="Times New Roman" w:cs="Times New Roman"/>
          <w:sz w:val="24"/>
          <w:szCs w:val="24"/>
        </w:rPr>
        <w:t xml:space="preserve"> INA, M</w:t>
      </w:r>
      <w:r w:rsidR="00AA2639">
        <w:rPr>
          <w:rFonts w:ascii="Times New Roman" w:hAnsi="Times New Roman" w:cs="Times New Roman"/>
          <w:sz w:val="24"/>
          <w:szCs w:val="24"/>
        </w:rPr>
        <w:t>unicipalidad</w:t>
      </w:r>
      <w:r w:rsidR="00863918" w:rsidRPr="008A7693">
        <w:rPr>
          <w:rFonts w:ascii="Times New Roman" w:hAnsi="Times New Roman" w:cs="Times New Roman"/>
          <w:sz w:val="24"/>
          <w:szCs w:val="24"/>
        </w:rPr>
        <w:t xml:space="preserve">, </w:t>
      </w:r>
      <w:r w:rsidR="00BB533D" w:rsidRPr="008A7693">
        <w:rPr>
          <w:rFonts w:ascii="Times New Roman" w:hAnsi="Times New Roman" w:cs="Times New Roman"/>
          <w:sz w:val="24"/>
          <w:szCs w:val="24"/>
        </w:rPr>
        <w:t>Asociación Península de Nicoya Zona Azul,</w:t>
      </w:r>
      <w:r w:rsidRPr="008A7693">
        <w:rPr>
          <w:rFonts w:ascii="Times New Roman" w:hAnsi="Times New Roman" w:cs="Times New Roman"/>
          <w:sz w:val="24"/>
          <w:szCs w:val="24"/>
        </w:rPr>
        <w:t xml:space="preserve"> pero a pesar de estos esfuerzos no se logra cubrir ni un 25% de la población adulta mayor</w:t>
      </w:r>
      <w:r w:rsidR="00863918" w:rsidRPr="008A7693">
        <w:rPr>
          <w:rFonts w:ascii="Times New Roman" w:hAnsi="Times New Roman" w:cs="Times New Roman"/>
          <w:sz w:val="24"/>
          <w:szCs w:val="24"/>
        </w:rPr>
        <w:t>.</w:t>
      </w:r>
    </w:p>
    <w:p w14:paraId="0D6ECA14" w14:textId="77777777" w:rsidR="00E12D85" w:rsidRPr="008A7693" w:rsidRDefault="00E12D85"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Es importante que se trabaje con un rumbo cl</w:t>
      </w:r>
      <w:r w:rsidR="009C3936" w:rsidRPr="008A7693">
        <w:rPr>
          <w:rFonts w:ascii="Times New Roman" w:hAnsi="Times New Roman" w:cs="Times New Roman"/>
          <w:sz w:val="24"/>
          <w:szCs w:val="24"/>
        </w:rPr>
        <w:t xml:space="preserve">aro en el tema de adulto mayor y en forma coordinada, </w:t>
      </w:r>
      <w:r w:rsidRPr="008A7693">
        <w:rPr>
          <w:rFonts w:ascii="Times New Roman" w:hAnsi="Times New Roman" w:cs="Times New Roman"/>
          <w:sz w:val="24"/>
          <w:szCs w:val="24"/>
        </w:rPr>
        <w:t>máxime que los recursos son escasos y las necesidades muchas.</w:t>
      </w:r>
    </w:p>
    <w:p w14:paraId="6E4B212D" w14:textId="77777777" w:rsidR="00BA7F10" w:rsidRPr="008A7693" w:rsidRDefault="002032B7"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D</w:t>
      </w:r>
      <w:r w:rsidR="00BA7F10" w:rsidRPr="008A7693">
        <w:rPr>
          <w:rFonts w:ascii="Times New Roman" w:hAnsi="Times New Roman" w:cs="Times New Roman"/>
          <w:sz w:val="24"/>
          <w:szCs w:val="24"/>
        </w:rPr>
        <w:t>e esta manera, la Comisión Local de Incidencia de</w:t>
      </w:r>
      <w:r w:rsidR="000A6732" w:rsidRPr="008A7693">
        <w:rPr>
          <w:rFonts w:ascii="Times New Roman" w:hAnsi="Times New Roman" w:cs="Times New Roman"/>
          <w:sz w:val="24"/>
          <w:szCs w:val="24"/>
        </w:rPr>
        <w:t xml:space="preserve"> </w:t>
      </w:r>
      <w:r w:rsidR="00FD096B" w:rsidRPr="008A7693">
        <w:rPr>
          <w:rFonts w:ascii="Times New Roman" w:hAnsi="Times New Roman" w:cs="Times New Roman"/>
          <w:sz w:val="24"/>
          <w:szCs w:val="24"/>
        </w:rPr>
        <w:t>Nicoya</w:t>
      </w:r>
      <w:r w:rsidR="00BA7F10" w:rsidRPr="008A7693">
        <w:rPr>
          <w:rFonts w:ascii="Times New Roman" w:hAnsi="Times New Roman" w:cs="Times New Roman"/>
          <w:sz w:val="24"/>
          <w:szCs w:val="24"/>
        </w:rPr>
        <w:t xml:space="preserve"> en coordinación y asesoría del </w:t>
      </w:r>
      <w:r w:rsidR="004E2E05" w:rsidRPr="008A7693">
        <w:rPr>
          <w:rFonts w:ascii="Times New Roman" w:hAnsi="Times New Roman" w:cs="Times New Roman"/>
          <w:sz w:val="24"/>
          <w:szCs w:val="24"/>
        </w:rPr>
        <w:t xml:space="preserve">Programa Incidencia Política </w:t>
      </w:r>
      <w:r w:rsidR="00BA7F10" w:rsidRPr="008A7693">
        <w:rPr>
          <w:rFonts w:ascii="Times New Roman" w:hAnsi="Times New Roman" w:cs="Times New Roman"/>
          <w:sz w:val="24"/>
          <w:szCs w:val="24"/>
        </w:rPr>
        <w:t>de la Asociación Gerontológica Costarricense (AGECO</w:t>
      </w:r>
      <w:r w:rsidR="00BA7F10" w:rsidRPr="008A7693">
        <w:rPr>
          <w:rFonts w:ascii="Times New Roman" w:hAnsi="Times New Roman" w:cs="Times New Roman"/>
          <w:b/>
          <w:sz w:val="24"/>
          <w:szCs w:val="24"/>
        </w:rPr>
        <w:t xml:space="preserve">), </w:t>
      </w:r>
      <w:r w:rsidR="00BA7F10" w:rsidRPr="008A7693">
        <w:rPr>
          <w:rFonts w:ascii="Times New Roman" w:hAnsi="Times New Roman" w:cs="Times New Roman"/>
          <w:sz w:val="24"/>
          <w:szCs w:val="24"/>
        </w:rPr>
        <w:t>presenta el</w:t>
      </w:r>
      <w:r w:rsidR="00BA7F10" w:rsidRPr="008A7693">
        <w:rPr>
          <w:rFonts w:ascii="Times New Roman" w:hAnsi="Times New Roman" w:cs="Times New Roman"/>
          <w:b/>
          <w:sz w:val="24"/>
          <w:szCs w:val="24"/>
        </w:rPr>
        <w:t xml:space="preserve"> </w:t>
      </w:r>
      <w:r w:rsidR="00BA7F10" w:rsidRPr="008A7693">
        <w:rPr>
          <w:rFonts w:ascii="Times New Roman" w:hAnsi="Times New Roman" w:cs="Times New Roman"/>
          <w:b/>
          <w:i/>
          <w:sz w:val="24"/>
          <w:szCs w:val="24"/>
        </w:rPr>
        <w:t>Informe de la Realidad de las Personas</w:t>
      </w:r>
      <w:r w:rsidR="0087304D" w:rsidRPr="008A7693">
        <w:rPr>
          <w:rFonts w:ascii="Times New Roman" w:hAnsi="Times New Roman" w:cs="Times New Roman"/>
          <w:b/>
          <w:i/>
          <w:sz w:val="24"/>
          <w:szCs w:val="24"/>
        </w:rPr>
        <w:t xml:space="preserve"> Adult</w:t>
      </w:r>
      <w:r w:rsidR="005424EB" w:rsidRPr="008A7693">
        <w:rPr>
          <w:rFonts w:ascii="Times New Roman" w:hAnsi="Times New Roman" w:cs="Times New Roman"/>
          <w:b/>
          <w:i/>
          <w:sz w:val="24"/>
          <w:szCs w:val="24"/>
        </w:rPr>
        <w:t xml:space="preserve">as </w:t>
      </w:r>
      <w:r w:rsidR="000A6732" w:rsidRPr="008A7693">
        <w:rPr>
          <w:rFonts w:ascii="Times New Roman" w:hAnsi="Times New Roman" w:cs="Times New Roman"/>
          <w:b/>
          <w:i/>
          <w:sz w:val="24"/>
          <w:szCs w:val="24"/>
        </w:rPr>
        <w:t xml:space="preserve">Mayores del Cantón de </w:t>
      </w:r>
      <w:r w:rsidRPr="008A7693">
        <w:rPr>
          <w:rFonts w:ascii="Times New Roman" w:hAnsi="Times New Roman" w:cs="Times New Roman"/>
          <w:b/>
          <w:i/>
          <w:sz w:val="24"/>
          <w:szCs w:val="24"/>
        </w:rPr>
        <w:t>Nicoya</w:t>
      </w:r>
      <w:r w:rsidR="00BA7F10" w:rsidRPr="008A7693">
        <w:rPr>
          <w:rFonts w:ascii="Times New Roman" w:hAnsi="Times New Roman" w:cs="Times New Roman"/>
          <w:sz w:val="24"/>
          <w:szCs w:val="24"/>
        </w:rPr>
        <w:t>, con el objetivo de</w:t>
      </w:r>
      <w:r w:rsidRPr="008A7693">
        <w:rPr>
          <w:rFonts w:ascii="Times New Roman" w:hAnsi="Times New Roman" w:cs="Times New Roman"/>
          <w:sz w:val="24"/>
          <w:szCs w:val="24"/>
        </w:rPr>
        <w:t xml:space="preserve"> identificar las principales necesidades y fortalezas de esta población.</w:t>
      </w:r>
    </w:p>
    <w:p w14:paraId="5344B93A" w14:textId="77777777" w:rsidR="00BA7F10" w:rsidRPr="008A7693" w:rsidRDefault="00BA7F10"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lastRenderedPageBreak/>
        <w:t>Finalmente, este informe como producto del trabajo articulado de la Comisión Local de Incidencia representa una oportunidad para conocer, reflexionar y generar propuestas que incidan en la calidad de vida de las perso</w:t>
      </w:r>
      <w:r w:rsidR="00B971E8" w:rsidRPr="008A7693">
        <w:rPr>
          <w:rFonts w:ascii="Times New Roman" w:hAnsi="Times New Roman" w:cs="Times New Roman"/>
          <w:sz w:val="24"/>
          <w:szCs w:val="24"/>
        </w:rPr>
        <w:t>nas adultas mayores del cantón.</w:t>
      </w:r>
    </w:p>
    <w:p w14:paraId="0E82C5E8" w14:textId="77777777" w:rsidR="00BA7F10" w:rsidRPr="008A7693" w:rsidRDefault="00B971E8"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               </w:t>
      </w:r>
      <w:r w:rsidR="00F75CD6" w:rsidRPr="008A7693">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43C9511" wp14:editId="25ADA747">
                <wp:simplePos x="0" y="0"/>
                <wp:positionH relativeFrom="column">
                  <wp:posOffset>2981960</wp:posOffset>
                </wp:positionH>
                <wp:positionV relativeFrom="paragraph">
                  <wp:posOffset>139700</wp:posOffset>
                </wp:positionV>
                <wp:extent cx="2781300" cy="1616710"/>
                <wp:effectExtent l="4445" t="3810" r="0" b="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61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D2193" w14:textId="77777777" w:rsidR="005975CD" w:rsidRDefault="005975CD" w:rsidP="00D24FBD">
                            <w:pPr>
                              <w:jc w:val="center"/>
                              <w:rPr>
                                <w:rFonts w:ascii="HelveticaNeueLT Std" w:hAnsi="HelveticaNeueLT Std"/>
                                <w:sz w:val="24"/>
                                <w:szCs w:val="24"/>
                              </w:rPr>
                            </w:pPr>
                            <w:r>
                              <w:rPr>
                                <w:rFonts w:ascii="HelveticaNeueLT Std" w:hAnsi="HelveticaNeueLT Std"/>
                                <w:sz w:val="24"/>
                                <w:szCs w:val="24"/>
                              </w:rPr>
                              <w:t>_________________________</w:t>
                            </w:r>
                          </w:p>
                          <w:p w14:paraId="101E0715" w14:textId="77777777" w:rsidR="005975CD" w:rsidRDefault="005975CD" w:rsidP="00D24FBD">
                            <w:pPr>
                              <w:spacing w:after="0" w:line="240" w:lineRule="auto"/>
                              <w:jc w:val="center"/>
                              <w:rPr>
                                <w:rFonts w:ascii="HelveticaNeueLT Std" w:hAnsi="HelveticaNeueLT Std"/>
                                <w:sz w:val="24"/>
                                <w:szCs w:val="24"/>
                              </w:rPr>
                            </w:pPr>
                            <w:r>
                              <w:rPr>
                                <w:rFonts w:ascii="HelveticaNeueLT Std" w:hAnsi="HelveticaNeueLT Std"/>
                                <w:sz w:val="24"/>
                                <w:szCs w:val="24"/>
                              </w:rPr>
                              <w:t>Jeanneth Pérez Alfaro</w:t>
                            </w:r>
                          </w:p>
                          <w:p w14:paraId="6B025BB6" w14:textId="77777777" w:rsidR="005975CD" w:rsidRDefault="005975CD" w:rsidP="00D24FBD">
                            <w:pPr>
                              <w:jc w:val="center"/>
                            </w:pPr>
                            <w:r>
                              <w:rPr>
                                <w:rFonts w:ascii="HelveticaNeueLT Std" w:hAnsi="HelveticaNeueLT Std"/>
                                <w:sz w:val="24"/>
                                <w:szCs w:val="24"/>
                              </w:rPr>
                              <w:t>Subcoordinadora de la Comisión Local de Incidencia de Nicoya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C9511" id="Rectangle 18" o:spid="_x0000_s1034" style="position:absolute;left:0;text-align:left;margin-left:234.8pt;margin-top:11pt;width:219pt;height:12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" stroked="f">
                <v:textbox>
                  <w:txbxContent>
                    <w:p w14:paraId="7D9D2193" w14:textId="77777777" w:rsidR="005975CD" w:rsidRDefault="005975CD" w:rsidP="00D24FBD">
                      <w:pPr>
                        <w:jc w:val="center"/>
                        <w:rPr>
                          <w:rFonts w:ascii="HelveticaNeueLT Std" w:hAnsi="HelveticaNeueLT Std"/>
                          <w:sz w:val="24"/>
                          <w:szCs w:val="24"/>
                        </w:rPr>
                      </w:pPr>
                      <w:r>
                        <w:rPr>
                          <w:rFonts w:ascii="HelveticaNeueLT Std" w:hAnsi="HelveticaNeueLT Std"/>
                          <w:sz w:val="24"/>
                          <w:szCs w:val="24"/>
                        </w:rPr>
                        <w:t>_________________________</w:t>
                      </w:r>
                    </w:p>
                    <w:p w14:paraId="101E0715" w14:textId="77777777" w:rsidR="005975CD" w:rsidRDefault="005975CD" w:rsidP="00D24FBD">
                      <w:pPr>
                        <w:spacing w:after="0" w:line="240" w:lineRule="auto"/>
                        <w:jc w:val="center"/>
                        <w:rPr>
                          <w:rFonts w:ascii="HelveticaNeueLT Std" w:hAnsi="HelveticaNeueLT Std"/>
                          <w:sz w:val="24"/>
                          <w:szCs w:val="24"/>
                        </w:rPr>
                      </w:pPr>
                      <w:r>
                        <w:rPr>
                          <w:rFonts w:ascii="HelveticaNeueLT Std" w:hAnsi="HelveticaNeueLT Std"/>
                          <w:sz w:val="24"/>
                          <w:szCs w:val="24"/>
                        </w:rPr>
                        <w:t>Jeanneth Pérez Alfaro</w:t>
                      </w:r>
                    </w:p>
                    <w:p w14:paraId="6B025BB6" w14:textId="77777777" w:rsidR="005975CD" w:rsidRDefault="005975CD" w:rsidP="00D24FBD">
                      <w:pPr>
                        <w:jc w:val="center"/>
                      </w:pPr>
                      <w:r>
                        <w:rPr>
                          <w:rFonts w:ascii="HelveticaNeueLT Std" w:hAnsi="HelveticaNeueLT Std"/>
                          <w:sz w:val="24"/>
                          <w:szCs w:val="24"/>
                        </w:rPr>
                        <w:t>Subcoordinadora de la Comisión Local de Incidencia de Nicoya</w:t>
                      </w:r>
                    </w:p>
                  </w:txbxContent>
                </v:textbox>
              </v:rect>
            </w:pict>
          </mc:Fallback>
        </mc:AlternateContent>
      </w:r>
      <w:r w:rsidR="00F75CD6" w:rsidRPr="008A7693">
        <w:rPr>
          <w:rFonts w:ascii="Times New Roman" w:hAnsi="Times New Roman" w:cs="Times New Roman"/>
          <w:noProof/>
          <w:sz w:val="24"/>
          <w:szCs w:val="24"/>
        </w:rPr>
        <mc:AlternateContent>
          <mc:Choice Requires="wps">
            <w:drawing>
              <wp:anchor distT="0" distB="0" distL="114300" distR="114300" simplePos="0" relativeHeight="251644928" behindDoc="0" locked="0" layoutInCell="1" allowOverlap="1" wp14:anchorId="232F72DC" wp14:editId="4EE202EC">
                <wp:simplePos x="0" y="0"/>
                <wp:positionH relativeFrom="column">
                  <wp:posOffset>-198755</wp:posOffset>
                </wp:positionH>
                <wp:positionV relativeFrom="paragraph">
                  <wp:posOffset>139700</wp:posOffset>
                </wp:positionV>
                <wp:extent cx="2943225" cy="1162050"/>
                <wp:effectExtent l="0" t="3810" r="4445"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3C179" w14:textId="77777777" w:rsidR="005975CD" w:rsidRDefault="005975CD" w:rsidP="00BA7F10">
                            <w:pPr>
                              <w:jc w:val="center"/>
                              <w:rPr>
                                <w:rFonts w:ascii="HelveticaNeueLT Std" w:hAnsi="HelveticaNeueLT Std"/>
                                <w:sz w:val="24"/>
                                <w:szCs w:val="24"/>
                              </w:rPr>
                            </w:pPr>
                            <w:r>
                              <w:rPr>
                                <w:rFonts w:ascii="HelveticaNeueLT Std" w:hAnsi="HelveticaNeueLT Std"/>
                                <w:sz w:val="24"/>
                                <w:szCs w:val="24"/>
                              </w:rPr>
                              <w:t>_________________________</w:t>
                            </w:r>
                          </w:p>
                          <w:p w14:paraId="2051F129" w14:textId="77777777" w:rsidR="005975CD" w:rsidRDefault="005975CD" w:rsidP="00BA7F10">
                            <w:pPr>
                              <w:spacing w:after="0" w:line="240" w:lineRule="auto"/>
                              <w:jc w:val="center"/>
                              <w:rPr>
                                <w:rFonts w:ascii="HelveticaNeueLT Std" w:hAnsi="HelveticaNeueLT Std"/>
                                <w:sz w:val="24"/>
                                <w:szCs w:val="24"/>
                              </w:rPr>
                            </w:pPr>
                            <w:r>
                              <w:rPr>
                                <w:rFonts w:ascii="HelveticaNeueLT Std" w:hAnsi="HelveticaNeueLT Std"/>
                                <w:sz w:val="24"/>
                                <w:szCs w:val="24"/>
                              </w:rPr>
                              <w:t>Leslie Marchena Sequeira</w:t>
                            </w:r>
                          </w:p>
                          <w:p w14:paraId="029D8033" w14:textId="77777777" w:rsidR="005975CD" w:rsidRDefault="005975CD" w:rsidP="00BA7F10">
                            <w:pPr>
                              <w:spacing w:after="0" w:line="240" w:lineRule="auto"/>
                              <w:jc w:val="center"/>
                              <w:rPr>
                                <w:rFonts w:ascii="HelveticaNeueLT Std" w:hAnsi="HelveticaNeueLT Std"/>
                                <w:sz w:val="24"/>
                                <w:szCs w:val="24"/>
                              </w:rPr>
                            </w:pPr>
                            <w:r>
                              <w:rPr>
                                <w:rFonts w:ascii="HelveticaNeueLT Std" w:hAnsi="HelveticaNeueLT Std"/>
                                <w:sz w:val="24"/>
                                <w:szCs w:val="24"/>
                              </w:rPr>
                              <w:t>Coordinadora de la Comisión Local de</w:t>
                            </w:r>
                          </w:p>
                          <w:p w14:paraId="6F4BD0E2" w14:textId="77777777" w:rsidR="005975CD" w:rsidRDefault="005975CD" w:rsidP="00BA7F10">
                            <w:pPr>
                              <w:spacing w:after="0" w:line="240" w:lineRule="auto"/>
                              <w:jc w:val="center"/>
                              <w:rPr>
                                <w:rFonts w:ascii="HelveticaNeueLT Std" w:hAnsi="HelveticaNeueLT Std"/>
                                <w:sz w:val="24"/>
                                <w:szCs w:val="24"/>
                              </w:rPr>
                            </w:pPr>
                            <w:r>
                              <w:rPr>
                                <w:rFonts w:ascii="HelveticaNeueLT Std" w:hAnsi="HelveticaNeueLT Std"/>
                                <w:sz w:val="24"/>
                                <w:szCs w:val="24"/>
                              </w:rPr>
                              <w:t>Incidencia de Nicoya</w:t>
                            </w:r>
                          </w:p>
                          <w:p w14:paraId="4A995C53" w14:textId="77777777" w:rsidR="005975CD" w:rsidRDefault="005975CD" w:rsidP="00BA7F10">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F72DC" id="Rectangle 11" o:spid="_x0000_s1035" style="position:absolute;left:0;text-align:left;margin-left:-15.65pt;margin-top:11pt;width:231.75pt;height:9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" stroked="f">
                <v:textbox>
                  <w:txbxContent>
                    <w:p w14:paraId="16F3C179" w14:textId="77777777" w:rsidR="005975CD" w:rsidRDefault="005975CD" w:rsidP="00BA7F10">
                      <w:pPr>
                        <w:jc w:val="center"/>
                        <w:rPr>
                          <w:rFonts w:ascii="HelveticaNeueLT Std" w:hAnsi="HelveticaNeueLT Std"/>
                          <w:sz w:val="24"/>
                          <w:szCs w:val="24"/>
                        </w:rPr>
                      </w:pPr>
                      <w:r>
                        <w:rPr>
                          <w:rFonts w:ascii="HelveticaNeueLT Std" w:hAnsi="HelveticaNeueLT Std"/>
                          <w:sz w:val="24"/>
                          <w:szCs w:val="24"/>
                        </w:rPr>
                        <w:t>_________________________</w:t>
                      </w:r>
                    </w:p>
                    <w:p w14:paraId="2051F129" w14:textId="77777777" w:rsidR="005975CD" w:rsidRDefault="005975CD" w:rsidP="00BA7F10">
                      <w:pPr>
                        <w:spacing w:after="0" w:line="240" w:lineRule="auto"/>
                        <w:jc w:val="center"/>
                        <w:rPr>
                          <w:rFonts w:ascii="HelveticaNeueLT Std" w:hAnsi="HelveticaNeueLT Std"/>
                          <w:sz w:val="24"/>
                          <w:szCs w:val="24"/>
                        </w:rPr>
                      </w:pPr>
                      <w:r>
                        <w:rPr>
                          <w:rFonts w:ascii="HelveticaNeueLT Std" w:hAnsi="HelveticaNeueLT Std"/>
                          <w:sz w:val="24"/>
                          <w:szCs w:val="24"/>
                        </w:rPr>
                        <w:t>Leslie Marchena Sequeira</w:t>
                      </w:r>
                    </w:p>
                    <w:p w14:paraId="029D8033" w14:textId="77777777" w:rsidR="005975CD" w:rsidRDefault="005975CD" w:rsidP="00BA7F10">
                      <w:pPr>
                        <w:spacing w:after="0" w:line="240" w:lineRule="auto"/>
                        <w:jc w:val="center"/>
                        <w:rPr>
                          <w:rFonts w:ascii="HelveticaNeueLT Std" w:hAnsi="HelveticaNeueLT Std"/>
                          <w:sz w:val="24"/>
                          <w:szCs w:val="24"/>
                        </w:rPr>
                      </w:pPr>
                      <w:r>
                        <w:rPr>
                          <w:rFonts w:ascii="HelveticaNeueLT Std" w:hAnsi="HelveticaNeueLT Std"/>
                          <w:sz w:val="24"/>
                          <w:szCs w:val="24"/>
                        </w:rPr>
                        <w:t>Coordinadora de la Comisión Local de</w:t>
                      </w:r>
                    </w:p>
                    <w:p w14:paraId="6F4BD0E2" w14:textId="77777777" w:rsidR="005975CD" w:rsidRDefault="005975CD" w:rsidP="00BA7F10">
                      <w:pPr>
                        <w:spacing w:after="0" w:line="240" w:lineRule="auto"/>
                        <w:jc w:val="center"/>
                        <w:rPr>
                          <w:rFonts w:ascii="HelveticaNeueLT Std" w:hAnsi="HelveticaNeueLT Std"/>
                          <w:sz w:val="24"/>
                          <w:szCs w:val="24"/>
                        </w:rPr>
                      </w:pPr>
                      <w:r>
                        <w:rPr>
                          <w:rFonts w:ascii="HelveticaNeueLT Std" w:hAnsi="HelveticaNeueLT Std"/>
                          <w:sz w:val="24"/>
                          <w:szCs w:val="24"/>
                        </w:rPr>
                        <w:t>Incidencia de Nicoya</w:t>
                      </w:r>
                    </w:p>
                    <w:p w14:paraId="4A995C53" w14:textId="77777777" w:rsidR="005975CD" w:rsidRDefault="005975CD" w:rsidP="00BA7F10">
                      <w:pPr>
                        <w:spacing w:after="0"/>
                      </w:pPr>
                    </w:p>
                  </w:txbxContent>
                </v:textbox>
              </v:rect>
            </w:pict>
          </mc:Fallback>
        </mc:AlternateContent>
      </w:r>
    </w:p>
    <w:p w14:paraId="49EF14F8" w14:textId="77777777" w:rsidR="00BA7F10" w:rsidRPr="008A7693" w:rsidRDefault="00BA7F10" w:rsidP="008A7693">
      <w:pPr>
        <w:spacing w:line="360" w:lineRule="auto"/>
        <w:jc w:val="both"/>
        <w:rPr>
          <w:rFonts w:ascii="Times New Roman" w:hAnsi="Times New Roman" w:cs="Times New Roman"/>
          <w:sz w:val="24"/>
          <w:szCs w:val="24"/>
        </w:rPr>
      </w:pPr>
    </w:p>
    <w:p w14:paraId="74045711" w14:textId="77777777" w:rsidR="00BA7F10" w:rsidRPr="008A7693" w:rsidRDefault="00BA7F10" w:rsidP="008A7693">
      <w:pPr>
        <w:spacing w:line="360" w:lineRule="auto"/>
        <w:jc w:val="both"/>
        <w:rPr>
          <w:rFonts w:ascii="Times New Roman" w:hAnsi="Times New Roman" w:cs="Times New Roman"/>
          <w:sz w:val="24"/>
          <w:szCs w:val="24"/>
        </w:rPr>
      </w:pPr>
    </w:p>
    <w:p w14:paraId="658D135F" w14:textId="77777777" w:rsidR="00BA7F10" w:rsidRPr="008A7693" w:rsidRDefault="00BA7F10" w:rsidP="008A7693">
      <w:pPr>
        <w:spacing w:line="360" w:lineRule="auto"/>
        <w:jc w:val="both"/>
        <w:rPr>
          <w:rFonts w:ascii="Times New Roman" w:hAnsi="Times New Roman" w:cs="Times New Roman"/>
          <w:sz w:val="24"/>
          <w:szCs w:val="24"/>
        </w:rPr>
      </w:pPr>
    </w:p>
    <w:p w14:paraId="702D0870" w14:textId="77777777" w:rsidR="00BA7F10" w:rsidRPr="008A7693" w:rsidRDefault="00BA7F10" w:rsidP="008A7693">
      <w:pPr>
        <w:spacing w:line="360" w:lineRule="auto"/>
        <w:jc w:val="both"/>
        <w:rPr>
          <w:rFonts w:ascii="Times New Roman" w:hAnsi="Times New Roman" w:cs="Times New Roman"/>
          <w:sz w:val="24"/>
          <w:szCs w:val="24"/>
        </w:rPr>
      </w:pPr>
    </w:p>
    <w:p w14:paraId="0AA9A43B" w14:textId="77777777" w:rsidR="00BA7F10" w:rsidRPr="008A7693" w:rsidRDefault="00BA7F10" w:rsidP="008A7693">
      <w:pPr>
        <w:spacing w:line="360" w:lineRule="auto"/>
        <w:jc w:val="both"/>
        <w:rPr>
          <w:rFonts w:ascii="Times New Roman" w:hAnsi="Times New Roman" w:cs="Times New Roman"/>
          <w:sz w:val="24"/>
          <w:szCs w:val="24"/>
        </w:rPr>
      </w:pPr>
    </w:p>
    <w:p w14:paraId="290E2282" w14:textId="77777777" w:rsidR="00BA7F10" w:rsidRPr="008A7693" w:rsidRDefault="00BA7F10" w:rsidP="008A7693">
      <w:pPr>
        <w:spacing w:line="360" w:lineRule="auto"/>
        <w:jc w:val="both"/>
        <w:rPr>
          <w:rFonts w:ascii="Times New Roman" w:hAnsi="Times New Roman" w:cs="Times New Roman"/>
          <w:sz w:val="24"/>
          <w:szCs w:val="24"/>
        </w:rPr>
      </w:pPr>
    </w:p>
    <w:p w14:paraId="1E4E9C1C" w14:textId="77777777" w:rsidR="00BA7F10" w:rsidRPr="008A7693" w:rsidRDefault="00F75CD6" w:rsidP="008A7693">
      <w:pPr>
        <w:spacing w:line="360" w:lineRule="auto"/>
        <w:jc w:val="both"/>
        <w:rPr>
          <w:rFonts w:ascii="Times New Roman" w:hAnsi="Times New Roman" w:cs="Times New Roman"/>
          <w:sz w:val="24"/>
          <w:szCs w:val="24"/>
        </w:rPr>
      </w:pPr>
      <w:r w:rsidRPr="008A7693">
        <w:rPr>
          <w:rFonts w:ascii="Times New Roman" w:hAnsi="Times New Roman" w:cs="Times New Roman"/>
          <w:noProof/>
          <w:sz w:val="24"/>
          <w:szCs w:val="24"/>
        </w:rPr>
        <mc:AlternateContent>
          <mc:Choice Requires="wps">
            <w:drawing>
              <wp:anchor distT="0" distB="0" distL="114300" distR="114300" simplePos="0" relativeHeight="251653120" behindDoc="0" locked="0" layoutInCell="1" allowOverlap="1" wp14:anchorId="6E5638E9" wp14:editId="61D554DD">
                <wp:simplePos x="0" y="0"/>
                <wp:positionH relativeFrom="column">
                  <wp:posOffset>3048635</wp:posOffset>
                </wp:positionH>
                <wp:positionV relativeFrom="paragraph">
                  <wp:posOffset>172720</wp:posOffset>
                </wp:positionV>
                <wp:extent cx="2943225" cy="1162050"/>
                <wp:effectExtent l="4445" t="0" r="0" b="1270"/>
                <wp:wrapSquare wrapText="bothSides"/>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CF0A8" w14:textId="77777777" w:rsidR="005975CD" w:rsidRDefault="005975CD" w:rsidP="00BA7F10">
                            <w:pPr>
                              <w:spacing w:after="0" w:line="240" w:lineRule="auto"/>
                              <w:jc w:val="center"/>
                              <w:rPr>
                                <w:rFonts w:ascii="HelveticaNeueLT Std" w:hAnsi="HelveticaNeueLT Std"/>
                                <w:sz w:val="24"/>
                                <w:szCs w:val="24"/>
                              </w:rPr>
                            </w:pPr>
                            <w:r>
                              <w:rPr>
                                <w:rFonts w:ascii="HelveticaNeueLT Std" w:hAnsi="HelveticaNeueLT Std"/>
                                <w:sz w:val="24"/>
                                <w:szCs w:val="24"/>
                              </w:rPr>
                              <w:t>___________________________</w:t>
                            </w:r>
                          </w:p>
                          <w:p w14:paraId="62891EE4" w14:textId="77777777" w:rsidR="005975CD" w:rsidRDefault="005975CD" w:rsidP="00BA7F10">
                            <w:pPr>
                              <w:spacing w:after="0" w:line="240" w:lineRule="auto"/>
                              <w:jc w:val="center"/>
                              <w:rPr>
                                <w:rFonts w:ascii="HelveticaNeueLT Std" w:hAnsi="HelveticaNeueLT Std"/>
                                <w:sz w:val="24"/>
                                <w:szCs w:val="24"/>
                              </w:rPr>
                            </w:pPr>
                          </w:p>
                          <w:p w14:paraId="41730411" w14:textId="77777777" w:rsidR="005975CD" w:rsidRDefault="005975CD" w:rsidP="00BA7F10">
                            <w:pPr>
                              <w:spacing w:after="0" w:line="240" w:lineRule="auto"/>
                              <w:jc w:val="center"/>
                              <w:rPr>
                                <w:rFonts w:ascii="HelveticaNeueLT Std" w:hAnsi="HelveticaNeueLT Std"/>
                                <w:sz w:val="24"/>
                                <w:szCs w:val="24"/>
                              </w:rPr>
                            </w:pPr>
                            <w:r>
                              <w:rPr>
                                <w:rFonts w:ascii="HelveticaNeueLT Std" w:hAnsi="HelveticaNeueLT Std"/>
                                <w:sz w:val="24"/>
                                <w:szCs w:val="24"/>
                              </w:rPr>
                              <w:t xml:space="preserve">Andrea </w:t>
                            </w:r>
                            <w:proofErr w:type="spellStart"/>
                            <w:r>
                              <w:rPr>
                                <w:rFonts w:ascii="HelveticaNeueLT Std" w:hAnsi="HelveticaNeueLT Std"/>
                                <w:sz w:val="24"/>
                                <w:szCs w:val="24"/>
                              </w:rPr>
                              <w:t>Dotta</w:t>
                            </w:r>
                            <w:proofErr w:type="spellEnd"/>
                            <w:r>
                              <w:rPr>
                                <w:rFonts w:ascii="HelveticaNeueLT Std" w:hAnsi="HelveticaNeueLT Std"/>
                                <w:sz w:val="24"/>
                                <w:szCs w:val="24"/>
                              </w:rPr>
                              <w:t xml:space="preserve"> Brenes</w:t>
                            </w:r>
                          </w:p>
                          <w:p w14:paraId="746FE7F3" w14:textId="77777777" w:rsidR="005975CD" w:rsidRDefault="005975CD" w:rsidP="00BA7F10">
                            <w:pPr>
                              <w:spacing w:after="0" w:line="240" w:lineRule="auto"/>
                              <w:jc w:val="center"/>
                              <w:rPr>
                                <w:rFonts w:ascii="HelveticaNeueLT Std" w:hAnsi="HelveticaNeueLT Std"/>
                                <w:sz w:val="24"/>
                                <w:szCs w:val="24"/>
                              </w:rPr>
                            </w:pPr>
                            <w:r>
                              <w:rPr>
                                <w:rFonts w:ascii="HelveticaNeueLT Std" w:hAnsi="HelveticaNeueLT Std"/>
                                <w:sz w:val="24"/>
                                <w:szCs w:val="24"/>
                              </w:rPr>
                              <w:t>Coordinadora Proceso de Incidencia</w:t>
                            </w:r>
                          </w:p>
                          <w:p w14:paraId="04224513" w14:textId="77777777" w:rsidR="005975CD" w:rsidRDefault="005975CD" w:rsidP="00BA7F10">
                            <w:pPr>
                              <w:spacing w:after="0" w:line="240" w:lineRule="auto"/>
                              <w:jc w:val="center"/>
                              <w:rPr>
                                <w:rFonts w:ascii="HelveticaNeueLT Std" w:hAnsi="HelveticaNeueLT Std"/>
                                <w:sz w:val="24"/>
                                <w:szCs w:val="24"/>
                              </w:rPr>
                            </w:pPr>
                            <w:r>
                              <w:rPr>
                                <w:rFonts w:ascii="HelveticaNeueLT Std" w:hAnsi="HelveticaNeueLT Std"/>
                                <w:sz w:val="24"/>
                                <w:szCs w:val="24"/>
                              </w:rPr>
                              <w:t>y Vigilancia de Derechos</w:t>
                            </w:r>
                          </w:p>
                          <w:p w14:paraId="31C09DAE" w14:textId="77777777" w:rsidR="005975CD" w:rsidRDefault="005975CD" w:rsidP="00BA7F10">
                            <w:pPr>
                              <w:spacing w:after="0"/>
                            </w:pPr>
                          </w:p>
                          <w:p w14:paraId="456DE365" w14:textId="77777777" w:rsidR="005975CD" w:rsidRDefault="005975CD" w:rsidP="00BA7F10">
                            <w:pPr>
                              <w:spacing w:after="0"/>
                            </w:pPr>
                          </w:p>
                          <w:p w14:paraId="23B96299" w14:textId="77777777" w:rsidR="005975CD" w:rsidRDefault="005975CD" w:rsidP="00BA7F10">
                            <w:pPr>
                              <w:spacing w:after="0"/>
                            </w:pPr>
                          </w:p>
                          <w:p w14:paraId="1A08574F" w14:textId="77777777" w:rsidR="005975CD" w:rsidRDefault="005975CD" w:rsidP="00BA7F10">
                            <w:pPr>
                              <w:spacing w:after="0"/>
                            </w:pPr>
                          </w:p>
                          <w:p w14:paraId="4D0A2F5D" w14:textId="77777777" w:rsidR="005975CD" w:rsidRDefault="005975CD" w:rsidP="00BA7F10">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638E9" id="Rectangle 13" o:spid="_x0000_s1036" style="position:absolute;left:0;text-align:left;margin-left:240.05pt;margin-top:13.6pt;width:231.75pt;height:9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" stroked="f">
                <v:textbox>
                  <w:txbxContent>
                    <w:p w14:paraId="225CF0A8" w14:textId="77777777" w:rsidR="005975CD" w:rsidRDefault="005975CD" w:rsidP="00BA7F10">
                      <w:pPr>
                        <w:spacing w:after="0" w:line="240" w:lineRule="auto"/>
                        <w:jc w:val="center"/>
                        <w:rPr>
                          <w:rFonts w:ascii="HelveticaNeueLT Std" w:hAnsi="HelveticaNeueLT Std"/>
                          <w:sz w:val="24"/>
                          <w:szCs w:val="24"/>
                        </w:rPr>
                      </w:pPr>
                      <w:r>
                        <w:rPr>
                          <w:rFonts w:ascii="HelveticaNeueLT Std" w:hAnsi="HelveticaNeueLT Std"/>
                          <w:sz w:val="24"/>
                          <w:szCs w:val="24"/>
                        </w:rPr>
                        <w:t>___________________________</w:t>
                      </w:r>
                    </w:p>
                    <w:p w14:paraId="62891EE4" w14:textId="77777777" w:rsidR="005975CD" w:rsidRDefault="005975CD" w:rsidP="00BA7F10">
                      <w:pPr>
                        <w:spacing w:after="0" w:line="240" w:lineRule="auto"/>
                        <w:jc w:val="center"/>
                        <w:rPr>
                          <w:rFonts w:ascii="HelveticaNeueLT Std" w:hAnsi="HelveticaNeueLT Std"/>
                          <w:sz w:val="24"/>
                          <w:szCs w:val="24"/>
                        </w:rPr>
                      </w:pPr>
                    </w:p>
                    <w:p w14:paraId="41730411" w14:textId="77777777" w:rsidR="005975CD" w:rsidRDefault="005975CD" w:rsidP="00BA7F10">
                      <w:pPr>
                        <w:spacing w:after="0" w:line="240" w:lineRule="auto"/>
                        <w:jc w:val="center"/>
                        <w:rPr>
                          <w:rFonts w:ascii="HelveticaNeueLT Std" w:hAnsi="HelveticaNeueLT Std"/>
                          <w:sz w:val="24"/>
                          <w:szCs w:val="24"/>
                        </w:rPr>
                      </w:pPr>
                      <w:r>
                        <w:rPr>
                          <w:rFonts w:ascii="HelveticaNeueLT Std" w:hAnsi="HelveticaNeueLT Std"/>
                          <w:sz w:val="24"/>
                          <w:szCs w:val="24"/>
                        </w:rPr>
                        <w:t xml:space="preserve">Andrea </w:t>
                      </w:r>
                      <w:proofErr w:type="spellStart"/>
                      <w:r>
                        <w:rPr>
                          <w:rFonts w:ascii="HelveticaNeueLT Std" w:hAnsi="HelveticaNeueLT Std"/>
                          <w:sz w:val="24"/>
                          <w:szCs w:val="24"/>
                        </w:rPr>
                        <w:t>Dotta</w:t>
                      </w:r>
                      <w:proofErr w:type="spellEnd"/>
                      <w:r>
                        <w:rPr>
                          <w:rFonts w:ascii="HelveticaNeueLT Std" w:hAnsi="HelveticaNeueLT Std"/>
                          <w:sz w:val="24"/>
                          <w:szCs w:val="24"/>
                        </w:rPr>
                        <w:t xml:space="preserve"> Brenes</w:t>
                      </w:r>
                    </w:p>
                    <w:p w14:paraId="746FE7F3" w14:textId="77777777" w:rsidR="005975CD" w:rsidRDefault="005975CD" w:rsidP="00BA7F10">
                      <w:pPr>
                        <w:spacing w:after="0" w:line="240" w:lineRule="auto"/>
                        <w:jc w:val="center"/>
                        <w:rPr>
                          <w:rFonts w:ascii="HelveticaNeueLT Std" w:hAnsi="HelveticaNeueLT Std"/>
                          <w:sz w:val="24"/>
                          <w:szCs w:val="24"/>
                        </w:rPr>
                      </w:pPr>
                      <w:r>
                        <w:rPr>
                          <w:rFonts w:ascii="HelveticaNeueLT Std" w:hAnsi="HelveticaNeueLT Std"/>
                          <w:sz w:val="24"/>
                          <w:szCs w:val="24"/>
                        </w:rPr>
                        <w:t>Coordinadora Proceso de Incidencia</w:t>
                      </w:r>
                    </w:p>
                    <w:p w14:paraId="04224513" w14:textId="77777777" w:rsidR="005975CD" w:rsidRDefault="005975CD" w:rsidP="00BA7F10">
                      <w:pPr>
                        <w:spacing w:after="0" w:line="240" w:lineRule="auto"/>
                        <w:jc w:val="center"/>
                        <w:rPr>
                          <w:rFonts w:ascii="HelveticaNeueLT Std" w:hAnsi="HelveticaNeueLT Std"/>
                          <w:sz w:val="24"/>
                          <w:szCs w:val="24"/>
                        </w:rPr>
                      </w:pPr>
                      <w:r>
                        <w:rPr>
                          <w:rFonts w:ascii="HelveticaNeueLT Std" w:hAnsi="HelveticaNeueLT Std"/>
                          <w:sz w:val="24"/>
                          <w:szCs w:val="24"/>
                        </w:rPr>
                        <w:t>y Vigilancia de Derechos</w:t>
                      </w:r>
                    </w:p>
                    <w:p w14:paraId="31C09DAE" w14:textId="77777777" w:rsidR="005975CD" w:rsidRDefault="005975CD" w:rsidP="00BA7F10">
                      <w:pPr>
                        <w:spacing w:after="0"/>
                      </w:pPr>
                    </w:p>
                    <w:p w14:paraId="456DE365" w14:textId="77777777" w:rsidR="005975CD" w:rsidRDefault="005975CD" w:rsidP="00BA7F10">
                      <w:pPr>
                        <w:spacing w:after="0"/>
                      </w:pPr>
                    </w:p>
                    <w:p w14:paraId="23B96299" w14:textId="77777777" w:rsidR="005975CD" w:rsidRDefault="005975CD" w:rsidP="00BA7F10">
                      <w:pPr>
                        <w:spacing w:after="0"/>
                      </w:pPr>
                    </w:p>
                    <w:p w14:paraId="1A08574F" w14:textId="77777777" w:rsidR="005975CD" w:rsidRDefault="005975CD" w:rsidP="00BA7F10">
                      <w:pPr>
                        <w:spacing w:after="0"/>
                      </w:pPr>
                    </w:p>
                    <w:p w14:paraId="4D0A2F5D" w14:textId="77777777" w:rsidR="005975CD" w:rsidRDefault="005975CD" w:rsidP="00BA7F10">
                      <w:pPr>
                        <w:spacing w:after="0"/>
                      </w:pPr>
                    </w:p>
                  </w:txbxContent>
                </v:textbox>
                <w10:wrap type="square"/>
              </v:rect>
            </w:pict>
          </mc:Fallback>
        </mc:AlternateContent>
      </w:r>
      <w:r w:rsidRPr="008A7693">
        <w:rPr>
          <w:rFonts w:ascii="Times New Roman" w:hAnsi="Times New Roman" w:cs="Times New Roman"/>
          <w:noProof/>
          <w:sz w:val="24"/>
          <w:szCs w:val="24"/>
        </w:rPr>
        <mc:AlternateContent>
          <mc:Choice Requires="wps">
            <w:drawing>
              <wp:anchor distT="0" distB="0" distL="114300" distR="114300" simplePos="0" relativeHeight="251649024" behindDoc="0" locked="0" layoutInCell="1" allowOverlap="1" wp14:anchorId="7CD23E6C" wp14:editId="4BF1C873">
                <wp:simplePos x="0" y="0"/>
                <wp:positionH relativeFrom="column">
                  <wp:posOffset>-324485</wp:posOffset>
                </wp:positionH>
                <wp:positionV relativeFrom="paragraph">
                  <wp:posOffset>172720</wp:posOffset>
                </wp:positionV>
                <wp:extent cx="2943225" cy="1162050"/>
                <wp:effectExtent l="3175" t="0" r="0" b="127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93757" w14:textId="77777777" w:rsidR="005975CD" w:rsidRDefault="005975CD" w:rsidP="00BA7F10">
                            <w:pPr>
                              <w:spacing w:after="0" w:line="240" w:lineRule="auto"/>
                              <w:jc w:val="center"/>
                              <w:rPr>
                                <w:rFonts w:ascii="HelveticaNeueLT Std" w:hAnsi="HelveticaNeueLT Std"/>
                                <w:sz w:val="24"/>
                                <w:szCs w:val="24"/>
                              </w:rPr>
                            </w:pPr>
                            <w:r>
                              <w:rPr>
                                <w:rFonts w:ascii="HelveticaNeueLT Std" w:hAnsi="HelveticaNeueLT Std"/>
                                <w:sz w:val="24"/>
                                <w:szCs w:val="24"/>
                              </w:rPr>
                              <w:t>__________________________</w:t>
                            </w:r>
                          </w:p>
                          <w:p w14:paraId="450CB90E" w14:textId="77777777" w:rsidR="005975CD" w:rsidRDefault="005975CD" w:rsidP="00BA7F10">
                            <w:pPr>
                              <w:spacing w:after="0" w:line="240" w:lineRule="auto"/>
                              <w:jc w:val="center"/>
                              <w:rPr>
                                <w:rFonts w:ascii="HelveticaNeueLT Std" w:hAnsi="HelveticaNeueLT Std"/>
                                <w:sz w:val="24"/>
                                <w:szCs w:val="24"/>
                              </w:rPr>
                            </w:pPr>
                          </w:p>
                          <w:p w14:paraId="14242DA0" w14:textId="77777777" w:rsidR="005975CD" w:rsidRPr="00B971E8" w:rsidRDefault="005975CD" w:rsidP="004E2E05">
                            <w:pPr>
                              <w:spacing w:after="0" w:line="240" w:lineRule="auto"/>
                              <w:jc w:val="center"/>
                              <w:rPr>
                                <w:rFonts w:ascii="HelveticaNeueLT Std" w:hAnsi="HelveticaNeueLT Std"/>
                                <w:sz w:val="24"/>
                                <w:szCs w:val="24"/>
                              </w:rPr>
                            </w:pPr>
                            <w:r w:rsidRPr="00B971E8">
                              <w:rPr>
                                <w:rFonts w:ascii="HelveticaNeueLT Std" w:hAnsi="HelveticaNeueLT Std"/>
                                <w:sz w:val="24"/>
                                <w:szCs w:val="24"/>
                              </w:rPr>
                              <w:t xml:space="preserve">Adriana Solís Rojas </w:t>
                            </w:r>
                          </w:p>
                          <w:p w14:paraId="4AF70DF2" w14:textId="77777777" w:rsidR="005975CD" w:rsidRPr="00B971E8" w:rsidRDefault="005975CD" w:rsidP="004E2E05">
                            <w:pPr>
                              <w:spacing w:after="0" w:line="240" w:lineRule="auto"/>
                              <w:jc w:val="center"/>
                              <w:rPr>
                                <w:rFonts w:ascii="HelveticaNeueLT Std" w:hAnsi="HelveticaNeueLT Std"/>
                                <w:sz w:val="24"/>
                                <w:szCs w:val="24"/>
                              </w:rPr>
                            </w:pPr>
                            <w:r w:rsidRPr="00B971E8">
                              <w:rPr>
                                <w:rFonts w:ascii="HelveticaNeueLT Std" w:hAnsi="HelveticaNeueLT Std"/>
                                <w:sz w:val="24"/>
                                <w:szCs w:val="24"/>
                              </w:rPr>
                              <w:t>Gestora Programa Incidencia Política</w:t>
                            </w:r>
                          </w:p>
                          <w:p w14:paraId="02DEC6F3" w14:textId="77777777" w:rsidR="005975CD" w:rsidRDefault="005975CD" w:rsidP="00BA7F10">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23E6C" id="Rectangle 12" o:spid="_x0000_s1037" style="position:absolute;left:0;text-align:left;margin-left:-25.55pt;margin-top:13.6pt;width:231.75pt;height:9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" stroked="f">
                <v:textbox>
                  <w:txbxContent>
                    <w:p w14:paraId="03393757" w14:textId="77777777" w:rsidR="005975CD" w:rsidRDefault="005975CD" w:rsidP="00BA7F10">
                      <w:pPr>
                        <w:spacing w:after="0" w:line="240" w:lineRule="auto"/>
                        <w:jc w:val="center"/>
                        <w:rPr>
                          <w:rFonts w:ascii="HelveticaNeueLT Std" w:hAnsi="HelveticaNeueLT Std"/>
                          <w:sz w:val="24"/>
                          <w:szCs w:val="24"/>
                        </w:rPr>
                      </w:pPr>
                      <w:r>
                        <w:rPr>
                          <w:rFonts w:ascii="HelveticaNeueLT Std" w:hAnsi="HelveticaNeueLT Std"/>
                          <w:sz w:val="24"/>
                          <w:szCs w:val="24"/>
                        </w:rPr>
                        <w:t>__________________________</w:t>
                      </w:r>
                    </w:p>
                    <w:p w14:paraId="450CB90E" w14:textId="77777777" w:rsidR="005975CD" w:rsidRDefault="005975CD" w:rsidP="00BA7F10">
                      <w:pPr>
                        <w:spacing w:after="0" w:line="240" w:lineRule="auto"/>
                        <w:jc w:val="center"/>
                        <w:rPr>
                          <w:rFonts w:ascii="HelveticaNeueLT Std" w:hAnsi="HelveticaNeueLT Std"/>
                          <w:sz w:val="24"/>
                          <w:szCs w:val="24"/>
                        </w:rPr>
                      </w:pPr>
                    </w:p>
                    <w:p w14:paraId="14242DA0" w14:textId="77777777" w:rsidR="005975CD" w:rsidRPr="00B971E8" w:rsidRDefault="005975CD" w:rsidP="004E2E05">
                      <w:pPr>
                        <w:spacing w:after="0" w:line="240" w:lineRule="auto"/>
                        <w:jc w:val="center"/>
                        <w:rPr>
                          <w:rFonts w:ascii="HelveticaNeueLT Std" w:hAnsi="HelveticaNeueLT Std"/>
                          <w:sz w:val="24"/>
                          <w:szCs w:val="24"/>
                        </w:rPr>
                      </w:pPr>
                      <w:r w:rsidRPr="00B971E8">
                        <w:rPr>
                          <w:rFonts w:ascii="HelveticaNeueLT Std" w:hAnsi="HelveticaNeueLT Std"/>
                          <w:sz w:val="24"/>
                          <w:szCs w:val="24"/>
                        </w:rPr>
                        <w:t xml:space="preserve">Adriana Solís Rojas </w:t>
                      </w:r>
                    </w:p>
                    <w:p w14:paraId="4AF70DF2" w14:textId="77777777" w:rsidR="005975CD" w:rsidRPr="00B971E8" w:rsidRDefault="005975CD" w:rsidP="004E2E05">
                      <w:pPr>
                        <w:spacing w:after="0" w:line="240" w:lineRule="auto"/>
                        <w:jc w:val="center"/>
                        <w:rPr>
                          <w:rFonts w:ascii="HelveticaNeueLT Std" w:hAnsi="HelveticaNeueLT Std"/>
                          <w:sz w:val="24"/>
                          <w:szCs w:val="24"/>
                        </w:rPr>
                      </w:pPr>
                      <w:r w:rsidRPr="00B971E8">
                        <w:rPr>
                          <w:rFonts w:ascii="HelveticaNeueLT Std" w:hAnsi="HelveticaNeueLT Std"/>
                          <w:sz w:val="24"/>
                          <w:szCs w:val="24"/>
                        </w:rPr>
                        <w:t>Gestora Programa Incidencia Política</w:t>
                      </w:r>
                    </w:p>
                    <w:p w14:paraId="02DEC6F3" w14:textId="77777777" w:rsidR="005975CD" w:rsidRDefault="005975CD" w:rsidP="00BA7F10">
                      <w:pPr>
                        <w:spacing w:after="0"/>
                      </w:pPr>
                    </w:p>
                  </w:txbxContent>
                </v:textbox>
              </v:rect>
            </w:pict>
          </mc:Fallback>
        </mc:AlternateContent>
      </w:r>
    </w:p>
    <w:p w14:paraId="48C7B191" w14:textId="77777777" w:rsidR="00BA7F10" w:rsidRPr="008A7693" w:rsidRDefault="00BA7F10" w:rsidP="008A7693">
      <w:pPr>
        <w:spacing w:line="360" w:lineRule="auto"/>
        <w:jc w:val="both"/>
        <w:rPr>
          <w:rFonts w:ascii="Times New Roman" w:hAnsi="Times New Roman" w:cs="Times New Roman"/>
          <w:sz w:val="24"/>
          <w:szCs w:val="24"/>
        </w:rPr>
      </w:pPr>
    </w:p>
    <w:p w14:paraId="2FF3E7E3" w14:textId="77777777" w:rsidR="00BA7F10" w:rsidRPr="008A7693" w:rsidRDefault="00BA7F10" w:rsidP="008A7693">
      <w:pPr>
        <w:spacing w:line="360" w:lineRule="auto"/>
        <w:jc w:val="both"/>
        <w:rPr>
          <w:rFonts w:ascii="Times New Roman" w:hAnsi="Times New Roman" w:cs="Times New Roman"/>
          <w:sz w:val="24"/>
          <w:szCs w:val="24"/>
        </w:rPr>
      </w:pPr>
    </w:p>
    <w:p w14:paraId="3B13ABA2" w14:textId="77777777" w:rsidR="00BA7F10" w:rsidRPr="008A7693" w:rsidRDefault="00BA7F10" w:rsidP="008A7693">
      <w:pPr>
        <w:spacing w:line="360" w:lineRule="auto"/>
        <w:jc w:val="both"/>
        <w:rPr>
          <w:rFonts w:ascii="Times New Roman" w:hAnsi="Times New Roman" w:cs="Times New Roman"/>
          <w:sz w:val="24"/>
          <w:szCs w:val="24"/>
        </w:rPr>
      </w:pPr>
    </w:p>
    <w:p w14:paraId="7CAC3A38" w14:textId="77777777" w:rsidR="00E864E5" w:rsidRPr="008A7693" w:rsidRDefault="00E864E5" w:rsidP="008A7693">
      <w:pPr>
        <w:spacing w:line="360" w:lineRule="auto"/>
        <w:jc w:val="both"/>
        <w:rPr>
          <w:rFonts w:ascii="Times New Roman" w:hAnsi="Times New Roman" w:cs="Times New Roman"/>
          <w:sz w:val="24"/>
          <w:szCs w:val="24"/>
        </w:rPr>
      </w:pPr>
    </w:p>
    <w:p w14:paraId="76426469" w14:textId="77777777" w:rsidR="00B971E8" w:rsidRPr="008A7693" w:rsidRDefault="00B971E8" w:rsidP="008A7693">
      <w:pPr>
        <w:spacing w:line="360" w:lineRule="auto"/>
        <w:jc w:val="both"/>
        <w:rPr>
          <w:rFonts w:ascii="Times New Roman" w:hAnsi="Times New Roman" w:cs="Times New Roman"/>
          <w:b/>
          <w:sz w:val="24"/>
          <w:szCs w:val="24"/>
        </w:rPr>
      </w:pPr>
    </w:p>
    <w:p w14:paraId="6C1309E7" w14:textId="77777777" w:rsidR="00425CDC" w:rsidRPr="008A7693" w:rsidRDefault="00425CDC" w:rsidP="008A7693">
      <w:pPr>
        <w:spacing w:line="360" w:lineRule="auto"/>
        <w:jc w:val="both"/>
        <w:rPr>
          <w:rFonts w:ascii="Times New Roman" w:hAnsi="Times New Roman" w:cs="Times New Roman"/>
          <w:b/>
          <w:sz w:val="24"/>
          <w:szCs w:val="24"/>
        </w:rPr>
      </w:pPr>
    </w:p>
    <w:p w14:paraId="316FC334" w14:textId="77777777" w:rsidR="008A7693" w:rsidRDefault="008A7693" w:rsidP="008A7693">
      <w:pPr>
        <w:spacing w:line="360" w:lineRule="auto"/>
        <w:jc w:val="both"/>
        <w:rPr>
          <w:rFonts w:ascii="Times New Roman" w:hAnsi="Times New Roman" w:cs="Times New Roman"/>
          <w:b/>
          <w:sz w:val="24"/>
          <w:szCs w:val="24"/>
        </w:rPr>
      </w:pPr>
    </w:p>
    <w:p w14:paraId="27A0651A" w14:textId="77777777" w:rsidR="008D753A" w:rsidRDefault="008D753A" w:rsidP="008A7693">
      <w:pPr>
        <w:pStyle w:val="Ttulo1"/>
      </w:pPr>
    </w:p>
    <w:p w14:paraId="4F536DA9" w14:textId="77777777" w:rsidR="008D753A" w:rsidRDefault="008D753A" w:rsidP="008A7693">
      <w:pPr>
        <w:pStyle w:val="Ttulo1"/>
      </w:pPr>
    </w:p>
    <w:p w14:paraId="4EA2D6B8" w14:textId="77777777" w:rsidR="008D753A" w:rsidRPr="008D753A" w:rsidRDefault="008D753A" w:rsidP="008D753A"/>
    <w:p w14:paraId="58142104" w14:textId="77777777" w:rsidR="008D753A" w:rsidRDefault="008D753A" w:rsidP="008A7693">
      <w:pPr>
        <w:pStyle w:val="Ttulo1"/>
      </w:pPr>
    </w:p>
    <w:p w14:paraId="17437DEF" w14:textId="77777777" w:rsidR="008A7693" w:rsidRPr="008A7693" w:rsidRDefault="008A7693" w:rsidP="008A7693">
      <w:pPr>
        <w:pStyle w:val="Ttulo1"/>
      </w:pPr>
      <w:bookmarkStart w:id="1" w:name="_Toc9930560"/>
      <w:r w:rsidRPr="008A7693">
        <w:t>INTRODUCCIÓN</w:t>
      </w:r>
      <w:bookmarkEnd w:id="1"/>
    </w:p>
    <w:p w14:paraId="1342E762" w14:textId="77777777" w:rsidR="008D753A" w:rsidRDefault="008D753A" w:rsidP="008A7693">
      <w:pPr>
        <w:spacing w:line="360" w:lineRule="auto"/>
        <w:jc w:val="both"/>
        <w:rPr>
          <w:rFonts w:ascii="Times New Roman" w:hAnsi="Times New Roman" w:cs="Times New Roman"/>
          <w:sz w:val="24"/>
          <w:szCs w:val="24"/>
        </w:rPr>
      </w:pPr>
    </w:p>
    <w:p w14:paraId="08B35EDD"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El sector de población catalogado como personas adultas mayores corresponde al segmento mayor de los 65 años, de acuerdo a lo estipulado en la ley #7935, sin embargo algunas instituciones adaptan programas dirigidos a personas mayores de 60 años con la finalidad de que tengan el conocimiento en cuanto a beneficios, derechos y deberes de las personas adultas mayores.</w:t>
      </w:r>
    </w:p>
    <w:p w14:paraId="644B09F7" w14:textId="77777777" w:rsidR="008A7693" w:rsidRPr="008A7693" w:rsidRDefault="004A523E" w:rsidP="008A76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Existe </w:t>
      </w:r>
      <w:r w:rsidR="008A7693" w:rsidRPr="008A7693">
        <w:rPr>
          <w:rFonts w:ascii="Times New Roman" w:hAnsi="Times New Roman" w:cs="Times New Roman"/>
          <w:sz w:val="24"/>
          <w:szCs w:val="24"/>
        </w:rPr>
        <w:t xml:space="preserve">legislación que protege a esta población, de la cual muchos adultos se han beneficiado, sin embargo, estos beneficios no han llegado a todas las personas, </w:t>
      </w:r>
      <w:r>
        <w:rPr>
          <w:rFonts w:ascii="Times New Roman" w:hAnsi="Times New Roman" w:cs="Times New Roman"/>
          <w:sz w:val="24"/>
          <w:szCs w:val="24"/>
        </w:rPr>
        <w:t xml:space="preserve">por ejemplo: los montos de tarifa en los buses, son una problemática a la que se enfrentan constantemente las personas de la zona. </w:t>
      </w:r>
    </w:p>
    <w:p w14:paraId="2DCA4616"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En el cantón existe una red de instituciones liderada por la CCSS, con el propósito de conformar grupos de adultos mayores en algunas comunidades, para que sean multiplicadores de los derechos que tiene</w:t>
      </w:r>
      <w:r w:rsidR="004A523E">
        <w:rPr>
          <w:rFonts w:ascii="Times New Roman" w:hAnsi="Times New Roman" w:cs="Times New Roman"/>
          <w:sz w:val="24"/>
          <w:szCs w:val="24"/>
        </w:rPr>
        <w:t>n</w:t>
      </w:r>
      <w:r w:rsidRPr="008A7693">
        <w:rPr>
          <w:rFonts w:ascii="Times New Roman" w:hAnsi="Times New Roman" w:cs="Times New Roman"/>
          <w:sz w:val="24"/>
          <w:szCs w:val="24"/>
        </w:rPr>
        <w:t xml:space="preserve">, también  existe una  red de cuido que brinda atención a </w:t>
      </w:r>
      <w:r w:rsidR="004A523E">
        <w:rPr>
          <w:rFonts w:ascii="Times New Roman" w:hAnsi="Times New Roman" w:cs="Times New Roman"/>
          <w:sz w:val="24"/>
          <w:szCs w:val="24"/>
        </w:rPr>
        <w:t>los</w:t>
      </w:r>
      <w:r w:rsidRPr="008A7693">
        <w:rPr>
          <w:rFonts w:ascii="Times New Roman" w:hAnsi="Times New Roman" w:cs="Times New Roman"/>
          <w:sz w:val="24"/>
          <w:szCs w:val="24"/>
        </w:rPr>
        <w:t xml:space="preserve"> adultos mayores con más necesidades económicas y, más recientemente, se conformó una Asociación de Personas Adultas Mayores “La Gran Nicoya”, con la finalidad de buscar recursos para el financiamiento de proyectos. </w:t>
      </w:r>
    </w:p>
    <w:p w14:paraId="43EF8F69"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Con el propósito de tener una aproximación más cercana a la realidad actual de este sector de la población, se presenta el resultado de esta investigación distribuida en los siguientes aspectos: demográficos, socioculturales, educativos, económicos, de salud y de infraestructura, importantes de conocer para la reflexión y el análisis de la realidad cotidiana de la población adulta mayor del cantón. Para lo cual se tuvo una muestra de 200 personas </w:t>
      </w:r>
      <w:r w:rsidR="002E2AFE">
        <w:rPr>
          <w:rFonts w:ascii="Times New Roman" w:hAnsi="Times New Roman" w:cs="Times New Roman"/>
          <w:sz w:val="24"/>
          <w:szCs w:val="24"/>
        </w:rPr>
        <w:t>mayores de 60 años</w:t>
      </w:r>
      <w:r w:rsidRPr="008A7693">
        <w:rPr>
          <w:rFonts w:ascii="Times New Roman" w:hAnsi="Times New Roman" w:cs="Times New Roman"/>
          <w:sz w:val="24"/>
          <w:szCs w:val="24"/>
        </w:rPr>
        <w:t xml:space="preserve">, tomando en cuenta adultos de los diferentes distritos. Cabe resaltar que la mayoría de las personas mayores entrevistadas pertenecen a grupos comunales recreativos. </w:t>
      </w:r>
    </w:p>
    <w:p w14:paraId="585D8BAE"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lastRenderedPageBreak/>
        <w:t>En el último apartado, se presentan las conclusiones que orientarán el trabajo de la Comisión Local de Nicoya para lograr incidir en aquellas áreas y/o aspectos que presentan situaciones de desventaja social para las personas adultas mayores, al ser excluidas de la sociedad y de sus derechos.</w:t>
      </w:r>
    </w:p>
    <w:p w14:paraId="17C47891" w14:textId="77777777" w:rsidR="008D753A" w:rsidRPr="00AA2639" w:rsidRDefault="008A7693" w:rsidP="008D753A">
      <w:pPr>
        <w:pStyle w:val="Ttulo1"/>
        <w:rPr>
          <w:color w:val="auto"/>
        </w:rPr>
      </w:pPr>
      <w:r w:rsidRPr="008A7693">
        <w:t xml:space="preserve"> </w:t>
      </w:r>
      <w:bookmarkStart w:id="2" w:name="_Toc9930561"/>
      <w:r w:rsidR="00AA2639" w:rsidRPr="00AA2639">
        <w:rPr>
          <w:color w:val="auto"/>
        </w:rPr>
        <w:t xml:space="preserve">Realidad de las personas adultas mayores del cantón de </w:t>
      </w:r>
      <w:r w:rsidR="00AA2639">
        <w:rPr>
          <w:color w:val="auto"/>
        </w:rPr>
        <w:t>N</w:t>
      </w:r>
      <w:r w:rsidR="00AA2639" w:rsidRPr="00AA2639">
        <w:rPr>
          <w:color w:val="auto"/>
        </w:rPr>
        <w:t>icoya</w:t>
      </w:r>
      <w:bookmarkEnd w:id="2"/>
    </w:p>
    <w:p w14:paraId="67520ACC"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Para tomar decisiones que interfieran positivamente en una situación específica, es necesario tener pleno conocimiento de la realidad de la población mayor, se hace urgente conocer y reflexionar acerca de la cotidianidad de las personas adultas mayores del cantón, máxime tomando en cuenta el envejecimiento poblacional y los cambios demográficos a nivel nacional y local. </w:t>
      </w:r>
    </w:p>
    <w:p w14:paraId="51750FD2"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Bajo esta premisa, se realizó una investigación con este sector de la población escogiendo una muestra de 200 personas adultas mayores de 60 años, con representación de los siete distritos, lo que equivale a un 2,2% de la población </w:t>
      </w:r>
      <w:r w:rsidR="00AA2639">
        <w:rPr>
          <w:rFonts w:ascii="Times New Roman" w:hAnsi="Times New Roman" w:cs="Times New Roman"/>
          <w:sz w:val="24"/>
          <w:szCs w:val="24"/>
        </w:rPr>
        <w:t>mayor</w:t>
      </w:r>
      <w:r w:rsidRPr="008A7693">
        <w:rPr>
          <w:rFonts w:ascii="Times New Roman" w:hAnsi="Times New Roman" w:cs="Times New Roman"/>
          <w:sz w:val="24"/>
          <w:szCs w:val="24"/>
        </w:rPr>
        <w:t xml:space="preserve">. A los cuales se les entrevistó por medio de un instrumento que sintetizaba su información personal en diferentes aspectos de su realidad como económico, familiar, cultural y social. </w:t>
      </w:r>
    </w:p>
    <w:p w14:paraId="12ECD1B8"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En el siguiente gráfico se puede observar el total de población entrevistada por distrito:</w:t>
      </w:r>
    </w:p>
    <w:p w14:paraId="22363EEF" w14:textId="77777777" w:rsidR="008A7693" w:rsidRPr="008D753A" w:rsidRDefault="008D753A" w:rsidP="008A7693">
      <w:pPr>
        <w:spacing w:line="360" w:lineRule="auto"/>
        <w:jc w:val="both"/>
        <w:rPr>
          <w:rFonts w:ascii="Times New Roman" w:hAnsi="Times New Roman" w:cs="Times New Roman"/>
          <w:sz w:val="24"/>
          <w:szCs w:val="24"/>
        </w:rPr>
      </w:pPr>
      <w:r w:rsidRPr="008D753A">
        <w:rPr>
          <w:rFonts w:ascii="Times New Roman" w:hAnsi="Times New Roman" w:cs="Times New Roman"/>
          <w:sz w:val="24"/>
          <w:szCs w:val="24"/>
        </w:rPr>
        <w:t>Gráfico</w:t>
      </w:r>
      <w:r w:rsidR="008A7693" w:rsidRPr="008D753A">
        <w:rPr>
          <w:rFonts w:ascii="Times New Roman" w:hAnsi="Times New Roman" w:cs="Times New Roman"/>
          <w:sz w:val="24"/>
          <w:szCs w:val="24"/>
        </w:rPr>
        <w:t>#1</w:t>
      </w:r>
    </w:p>
    <w:p w14:paraId="16192E6B"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noProof/>
          <w:sz w:val="24"/>
          <w:szCs w:val="24"/>
        </w:rPr>
        <w:drawing>
          <wp:inline distT="0" distB="0" distL="0" distR="0" wp14:anchorId="28B1B823" wp14:editId="3D7DFD9B">
            <wp:extent cx="4684143" cy="2122098"/>
            <wp:effectExtent l="0" t="0" r="2540" b="12065"/>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167F4F" w14:textId="77777777" w:rsidR="008A7693" w:rsidRPr="008D753A" w:rsidRDefault="008A7693" w:rsidP="008A7693">
      <w:pPr>
        <w:spacing w:line="360" w:lineRule="auto"/>
        <w:jc w:val="both"/>
        <w:rPr>
          <w:rFonts w:ascii="Times New Roman" w:hAnsi="Times New Roman" w:cs="Times New Roman"/>
          <w:sz w:val="24"/>
          <w:szCs w:val="24"/>
        </w:rPr>
      </w:pPr>
      <w:r w:rsidRPr="008D753A">
        <w:rPr>
          <w:rFonts w:ascii="Times New Roman" w:hAnsi="Times New Roman" w:cs="Times New Roman"/>
          <w:sz w:val="24"/>
          <w:szCs w:val="24"/>
        </w:rPr>
        <w:t>Fuente: Elaboración propia (2019).</w:t>
      </w:r>
    </w:p>
    <w:p w14:paraId="7D1EDBA1"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lastRenderedPageBreak/>
        <w:t>En relación con las personas participantes de la investigación, participaron hombres y mujeres, siendo mayormente mujeres, el detalle en el siguiente gráfico:</w:t>
      </w:r>
    </w:p>
    <w:p w14:paraId="23DC98D7"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Gráfico#2</w:t>
      </w:r>
    </w:p>
    <w:p w14:paraId="60E03291"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noProof/>
          <w:sz w:val="24"/>
          <w:szCs w:val="24"/>
        </w:rPr>
        <w:drawing>
          <wp:inline distT="0" distB="0" distL="0" distR="0" wp14:anchorId="44F1D6C7" wp14:editId="73C0FD72">
            <wp:extent cx="5486400" cy="2846567"/>
            <wp:effectExtent l="0" t="0" r="0" b="1143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00C2F0" w14:textId="77777777" w:rsidR="008A7693" w:rsidRPr="008A7693" w:rsidRDefault="008A7693" w:rsidP="008A7693">
      <w:pPr>
        <w:spacing w:line="360" w:lineRule="auto"/>
        <w:jc w:val="both"/>
        <w:rPr>
          <w:rFonts w:ascii="Times New Roman" w:hAnsi="Times New Roman" w:cs="Times New Roman"/>
          <w:noProof/>
          <w:color w:val="000000" w:themeColor="text1"/>
          <w:sz w:val="24"/>
          <w:szCs w:val="24"/>
          <w:lang w:val="es-ES"/>
        </w:rPr>
      </w:pPr>
      <w:r w:rsidRPr="008A7693">
        <w:rPr>
          <w:rFonts w:ascii="Times New Roman" w:hAnsi="Times New Roman" w:cs="Times New Roman"/>
          <w:noProof/>
          <w:color w:val="000000" w:themeColor="text1"/>
          <w:sz w:val="24"/>
          <w:szCs w:val="24"/>
          <w:lang w:val="es-ES"/>
        </w:rPr>
        <w:t>Fuente: Elaboración propia (2019).</w:t>
      </w:r>
    </w:p>
    <w:p w14:paraId="7C4337FE" w14:textId="77777777" w:rsidR="008A7693" w:rsidRPr="008A7693" w:rsidRDefault="008A7693" w:rsidP="008D753A">
      <w:pPr>
        <w:pStyle w:val="Ttulo1"/>
        <w:rPr>
          <w:noProof/>
          <w:lang w:val="es-ES"/>
        </w:rPr>
      </w:pPr>
      <w:bookmarkStart w:id="3" w:name="_Toc9930562"/>
      <w:r w:rsidRPr="008A7693">
        <w:rPr>
          <w:noProof/>
          <w:lang w:val="es-ES"/>
        </w:rPr>
        <w:t>Aspectos Demográficos</w:t>
      </w:r>
      <w:bookmarkEnd w:id="3"/>
    </w:p>
    <w:p w14:paraId="39C7FE10" w14:textId="77777777" w:rsidR="008A7693" w:rsidRPr="008A7693" w:rsidRDefault="008A7693" w:rsidP="008A7693">
      <w:pPr>
        <w:spacing w:line="360" w:lineRule="auto"/>
        <w:jc w:val="both"/>
        <w:rPr>
          <w:rFonts w:ascii="Times New Roman" w:hAnsi="Times New Roman" w:cs="Times New Roman"/>
          <w:noProof/>
          <w:color w:val="000000" w:themeColor="text1"/>
          <w:sz w:val="24"/>
          <w:szCs w:val="24"/>
          <w:lang w:val="es-ES"/>
        </w:rPr>
      </w:pPr>
      <w:r w:rsidRPr="008A7693">
        <w:rPr>
          <w:rFonts w:ascii="Times New Roman" w:hAnsi="Times New Roman" w:cs="Times New Roman"/>
          <w:noProof/>
          <w:color w:val="000000" w:themeColor="text1"/>
          <w:sz w:val="24"/>
          <w:szCs w:val="24"/>
          <w:lang w:val="es-ES"/>
        </w:rPr>
        <w:t>El cantón de Nicoya c</w:t>
      </w:r>
      <w:r w:rsidR="00AA2639">
        <w:rPr>
          <w:rFonts w:ascii="Times New Roman" w:hAnsi="Times New Roman" w:cs="Times New Roman"/>
          <w:noProof/>
          <w:color w:val="000000" w:themeColor="text1"/>
          <w:sz w:val="24"/>
          <w:szCs w:val="24"/>
          <w:lang w:val="es-ES"/>
        </w:rPr>
        <w:t>ontaba</w:t>
      </w:r>
      <w:r w:rsidRPr="008A7693">
        <w:rPr>
          <w:rFonts w:ascii="Times New Roman" w:hAnsi="Times New Roman" w:cs="Times New Roman"/>
          <w:noProof/>
          <w:color w:val="000000" w:themeColor="text1"/>
          <w:sz w:val="24"/>
          <w:szCs w:val="24"/>
          <w:lang w:val="es-ES"/>
        </w:rPr>
        <w:t xml:space="preserve"> </w:t>
      </w:r>
      <w:r w:rsidR="00AA2639">
        <w:rPr>
          <w:rFonts w:ascii="Times New Roman" w:hAnsi="Times New Roman" w:cs="Times New Roman"/>
          <w:noProof/>
          <w:color w:val="000000" w:themeColor="text1"/>
          <w:sz w:val="24"/>
          <w:szCs w:val="24"/>
          <w:lang w:val="es-ES"/>
        </w:rPr>
        <w:t xml:space="preserve">para </w:t>
      </w:r>
      <w:r w:rsidRPr="008A7693">
        <w:rPr>
          <w:rFonts w:ascii="Times New Roman" w:hAnsi="Times New Roman" w:cs="Times New Roman"/>
          <w:noProof/>
          <w:color w:val="000000" w:themeColor="text1"/>
          <w:sz w:val="24"/>
          <w:szCs w:val="24"/>
          <w:lang w:val="es-ES"/>
        </w:rPr>
        <w:t xml:space="preserve">el 2018, con una población de 55.438 personas, donde 28.193 son hombres y 27.245 son mujeres, según las estadísticas de población del Área de Salud de Nicoya. </w:t>
      </w:r>
    </w:p>
    <w:p w14:paraId="486A9024" w14:textId="77777777" w:rsidR="008A7693" w:rsidRPr="008A7693" w:rsidRDefault="008A7693" w:rsidP="008A7693">
      <w:pPr>
        <w:spacing w:line="360" w:lineRule="auto"/>
        <w:jc w:val="both"/>
        <w:rPr>
          <w:rFonts w:ascii="Times New Roman" w:hAnsi="Times New Roman" w:cs="Times New Roman"/>
          <w:noProof/>
          <w:color w:val="000000" w:themeColor="text1"/>
          <w:sz w:val="24"/>
          <w:szCs w:val="24"/>
          <w:lang w:val="es-ES"/>
        </w:rPr>
      </w:pPr>
      <w:r w:rsidRPr="008A7693">
        <w:rPr>
          <w:rFonts w:ascii="Times New Roman" w:hAnsi="Times New Roman" w:cs="Times New Roman"/>
          <w:noProof/>
          <w:color w:val="000000" w:themeColor="text1"/>
          <w:sz w:val="24"/>
          <w:szCs w:val="24"/>
          <w:lang w:val="es-ES"/>
        </w:rPr>
        <w:t>Del total de población, el 16% corresponde a adultos mayores de 60 años, en total 8.712 personas, mientras que el 11% corresponde a adultos mayores de 65 años, lo que equivale a 6.041 personas.</w:t>
      </w:r>
    </w:p>
    <w:p w14:paraId="3B28973C" w14:textId="77777777" w:rsidR="008A7693" w:rsidRPr="008A7693" w:rsidRDefault="008A7693" w:rsidP="008A7693">
      <w:pPr>
        <w:spacing w:line="360" w:lineRule="auto"/>
        <w:jc w:val="both"/>
        <w:rPr>
          <w:rFonts w:ascii="Times New Roman" w:hAnsi="Times New Roman" w:cs="Times New Roman"/>
          <w:noProof/>
          <w:color w:val="000000" w:themeColor="text1"/>
          <w:sz w:val="24"/>
          <w:szCs w:val="24"/>
          <w:lang w:val="es-ES"/>
        </w:rPr>
      </w:pPr>
      <w:r w:rsidRPr="008A7693">
        <w:rPr>
          <w:rFonts w:ascii="Times New Roman" w:hAnsi="Times New Roman" w:cs="Times New Roman"/>
          <w:noProof/>
          <w:color w:val="000000" w:themeColor="text1"/>
          <w:sz w:val="24"/>
          <w:szCs w:val="24"/>
          <w:lang w:val="es-ES"/>
        </w:rPr>
        <w:t>Es importante aclarar que la CCSS, desde el primer nivel de atención maneja diferentes programas de prevención de la enfermedad y de promoción de la salud. Uno de ellos es la visita casa a casa a traves de  los Asistentes Técnicos de Atención Primaria (ATAP), los cuales realizan censos poblacionales cada dos años, de los diferentes sectores del cantón</w:t>
      </w:r>
      <w:r w:rsidR="00EF2251">
        <w:rPr>
          <w:rFonts w:ascii="Times New Roman" w:hAnsi="Times New Roman" w:cs="Times New Roman"/>
          <w:noProof/>
          <w:color w:val="000000" w:themeColor="text1"/>
          <w:sz w:val="24"/>
          <w:szCs w:val="24"/>
          <w:lang w:val="es-ES"/>
        </w:rPr>
        <w:t>.</w:t>
      </w:r>
    </w:p>
    <w:p w14:paraId="1F3EB0B1" w14:textId="77777777" w:rsidR="008A7693" w:rsidRPr="008A7693" w:rsidRDefault="008A7693" w:rsidP="008A7693">
      <w:pPr>
        <w:spacing w:line="360" w:lineRule="auto"/>
        <w:jc w:val="both"/>
        <w:rPr>
          <w:rFonts w:ascii="Times New Roman" w:hAnsi="Times New Roman" w:cs="Times New Roman"/>
          <w:noProof/>
          <w:color w:val="000000" w:themeColor="text1"/>
          <w:sz w:val="24"/>
          <w:szCs w:val="24"/>
          <w:lang w:val="es-ES"/>
        </w:rPr>
      </w:pPr>
    </w:p>
    <w:p w14:paraId="430D2C40" w14:textId="77777777" w:rsidR="008A7693" w:rsidRPr="008A7693" w:rsidRDefault="008A7693" w:rsidP="008A7693">
      <w:pPr>
        <w:spacing w:line="360" w:lineRule="auto"/>
        <w:jc w:val="both"/>
        <w:rPr>
          <w:rFonts w:ascii="Times New Roman" w:hAnsi="Times New Roman" w:cs="Times New Roman"/>
          <w:b/>
          <w:noProof/>
          <w:sz w:val="24"/>
          <w:szCs w:val="24"/>
          <w:lang w:val="es-ES"/>
        </w:rPr>
      </w:pPr>
      <w:r w:rsidRPr="008A7693">
        <w:rPr>
          <w:rFonts w:ascii="Times New Roman" w:hAnsi="Times New Roman" w:cs="Times New Roman"/>
          <w:b/>
          <w:noProof/>
          <w:sz w:val="24"/>
          <w:szCs w:val="24"/>
          <w:lang w:val="es-ES"/>
        </w:rPr>
        <w:t>C</w:t>
      </w:r>
      <w:r w:rsidR="008D753A">
        <w:rPr>
          <w:rFonts w:ascii="Times New Roman" w:hAnsi="Times New Roman" w:cs="Times New Roman"/>
          <w:b/>
          <w:noProof/>
          <w:sz w:val="24"/>
          <w:szCs w:val="24"/>
          <w:lang w:val="es-ES"/>
        </w:rPr>
        <w:t>uadro</w:t>
      </w:r>
      <w:r w:rsidRPr="008A7693">
        <w:rPr>
          <w:rFonts w:ascii="Times New Roman" w:hAnsi="Times New Roman" w:cs="Times New Roman"/>
          <w:b/>
          <w:noProof/>
          <w:sz w:val="24"/>
          <w:szCs w:val="24"/>
          <w:lang w:val="es-ES"/>
        </w:rPr>
        <w:t>#1</w:t>
      </w:r>
    </w:p>
    <w:p w14:paraId="6B6764B2" w14:textId="77777777" w:rsidR="008A7693" w:rsidRPr="008A7693" w:rsidRDefault="008A7693" w:rsidP="008A7693">
      <w:pPr>
        <w:spacing w:line="360" w:lineRule="auto"/>
        <w:jc w:val="both"/>
        <w:rPr>
          <w:rFonts w:ascii="Times New Roman" w:hAnsi="Times New Roman" w:cs="Times New Roman"/>
          <w:b/>
          <w:noProof/>
          <w:sz w:val="24"/>
          <w:szCs w:val="24"/>
          <w:lang w:val="es-ES"/>
        </w:rPr>
      </w:pPr>
      <w:r w:rsidRPr="008A7693">
        <w:rPr>
          <w:rFonts w:ascii="Times New Roman" w:hAnsi="Times New Roman" w:cs="Times New Roman"/>
          <w:b/>
          <w:noProof/>
          <w:sz w:val="24"/>
          <w:szCs w:val="24"/>
          <w:lang w:val="es-ES"/>
        </w:rPr>
        <w:t xml:space="preserve"> </w:t>
      </w:r>
      <w:r w:rsidR="008D753A">
        <w:rPr>
          <w:rFonts w:ascii="Times New Roman" w:hAnsi="Times New Roman" w:cs="Times New Roman"/>
          <w:b/>
          <w:noProof/>
          <w:sz w:val="24"/>
          <w:szCs w:val="24"/>
          <w:lang w:val="es-ES"/>
        </w:rPr>
        <w:t>Personas</w:t>
      </w:r>
      <w:r w:rsidR="008D753A" w:rsidRPr="008A7693">
        <w:rPr>
          <w:rFonts w:ascii="Times New Roman" w:hAnsi="Times New Roman" w:cs="Times New Roman"/>
          <w:b/>
          <w:noProof/>
          <w:sz w:val="24"/>
          <w:szCs w:val="24"/>
          <w:lang w:val="es-ES"/>
        </w:rPr>
        <w:t xml:space="preserve"> mayores de 60 años por sexo,edad y distrito cantón de nicoya año 2018</w:t>
      </w:r>
    </w:p>
    <w:tbl>
      <w:tblPr>
        <w:tblStyle w:val="Tablaconcuadrcula"/>
        <w:tblpPr w:leftFromText="141" w:rightFromText="141" w:vertAnchor="text" w:horzAnchor="margin" w:tblpXSpec="center" w:tblpY="87"/>
        <w:tblW w:w="11518" w:type="dxa"/>
        <w:tblLook w:val="04A0" w:firstRow="1" w:lastRow="0" w:firstColumn="1" w:lastColumn="0" w:noHBand="0" w:noVBand="1"/>
      </w:tblPr>
      <w:tblGrid>
        <w:gridCol w:w="1940"/>
        <w:gridCol w:w="1457"/>
        <w:gridCol w:w="1457"/>
        <w:gridCol w:w="1560"/>
        <w:gridCol w:w="1559"/>
        <w:gridCol w:w="1559"/>
        <w:gridCol w:w="1986"/>
      </w:tblGrid>
      <w:tr w:rsidR="008A7693" w:rsidRPr="008A7693" w14:paraId="527CD836" w14:textId="77777777" w:rsidTr="008A7693">
        <w:trPr>
          <w:trHeight w:val="796"/>
        </w:trPr>
        <w:tc>
          <w:tcPr>
            <w:tcW w:w="1940" w:type="dxa"/>
          </w:tcPr>
          <w:p w14:paraId="788EEB82" w14:textId="77777777" w:rsidR="008A7693" w:rsidRPr="008A7693" w:rsidRDefault="008A7693" w:rsidP="008A7693">
            <w:pPr>
              <w:spacing w:line="360" w:lineRule="auto"/>
              <w:jc w:val="both"/>
              <w:rPr>
                <w:rFonts w:ascii="Times New Roman" w:hAnsi="Times New Roman" w:cs="Times New Roman"/>
                <w:b/>
                <w:noProof/>
                <w:sz w:val="24"/>
                <w:szCs w:val="24"/>
                <w:lang w:val="es-ES"/>
              </w:rPr>
            </w:pPr>
            <w:r w:rsidRPr="008A7693">
              <w:rPr>
                <w:rFonts w:ascii="Times New Roman" w:hAnsi="Times New Roman" w:cs="Times New Roman"/>
                <w:b/>
                <w:noProof/>
                <w:sz w:val="24"/>
                <w:szCs w:val="24"/>
                <w:lang w:val="es-ES"/>
              </w:rPr>
              <w:t>CANTÓN</w:t>
            </w:r>
          </w:p>
        </w:tc>
        <w:tc>
          <w:tcPr>
            <w:tcW w:w="1457" w:type="dxa"/>
          </w:tcPr>
          <w:p w14:paraId="1DEDDB55" w14:textId="77777777" w:rsidR="008A7693" w:rsidRPr="008A7693" w:rsidRDefault="008A7693" w:rsidP="008A7693">
            <w:pPr>
              <w:spacing w:line="360" w:lineRule="auto"/>
              <w:jc w:val="both"/>
              <w:rPr>
                <w:rFonts w:ascii="Times New Roman" w:hAnsi="Times New Roman" w:cs="Times New Roman"/>
                <w:b/>
                <w:noProof/>
                <w:sz w:val="24"/>
                <w:szCs w:val="24"/>
                <w:lang w:val="es-ES"/>
              </w:rPr>
            </w:pPr>
            <w:r w:rsidRPr="008A7693">
              <w:rPr>
                <w:rFonts w:ascii="Times New Roman" w:hAnsi="Times New Roman" w:cs="Times New Roman"/>
                <w:b/>
                <w:noProof/>
                <w:sz w:val="24"/>
                <w:szCs w:val="24"/>
                <w:lang w:val="es-ES"/>
              </w:rPr>
              <w:t>TOTAL</w:t>
            </w:r>
          </w:p>
        </w:tc>
        <w:tc>
          <w:tcPr>
            <w:tcW w:w="1457" w:type="dxa"/>
          </w:tcPr>
          <w:p w14:paraId="4903FE28" w14:textId="77777777" w:rsidR="008A7693" w:rsidRPr="008A7693" w:rsidRDefault="008A7693" w:rsidP="008A7693">
            <w:pPr>
              <w:spacing w:line="360" w:lineRule="auto"/>
              <w:jc w:val="both"/>
              <w:rPr>
                <w:rFonts w:ascii="Times New Roman" w:hAnsi="Times New Roman" w:cs="Times New Roman"/>
                <w:b/>
                <w:noProof/>
                <w:sz w:val="24"/>
                <w:szCs w:val="24"/>
                <w:lang w:val="es-ES"/>
              </w:rPr>
            </w:pPr>
            <w:r w:rsidRPr="008A7693">
              <w:rPr>
                <w:rFonts w:ascii="Times New Roman" w:hAnsi="Times New Roman" w:cs="Times New Roman"/>
                <w:b/>
                <w:noProof/>
                <w:sz w:val="24"/>
                <w:szCs w:val="24"/>
                <w:lang w:val="es-ES"/>
              </w:rPr>
              <w:t>60 A 64</w:t>
            </w:r>
          </w:p>
          <w:p w14:paraId="393A19CD" w14:textId="77777777" w:rsidR="008A7693" w:rsidRPr="008A7693" w:rsidRDefault="008A7693" w:rsidP="008A7693">
            <w:pPr>
              <w:spacing w:line="360" w:lineRule="auto"/>
              <w:jc w:val="both"/>
              <w:rPr>
                <w:rFonts w:ascii="Times New Roman" w:hAnsi="Times New Roman" w:cs="Times New Roman"/>
                <w:b/>
                <w:noProof/>
                <w:sz w:val="24"/>
                <w:szCs w:val="24"/>
                <w:lang w:val="es-ES"/>
              </w:rPr>
            </w:pPr>
            <w:r w:rsidRPr="008A7693">
              <w:rPr>
                <w:rFonts w:ascii="Times New Roman" w:hAnsi="Times New Roman" w:cs="Times New Roman"/>
                <w:b/>
                <w:noProof/>
                <w:sz w:val="24"/>
                <w:szCs w:val="24"/>
                <w:lang w:val="es-ES"/>
              </w:rPr>
              <w:t>H          M</w:t>
            </w:r>
          </w:p>
        </w:tc>
        <w:tc>
          <w:tcPr>
            <w:tcW w:w="1560" w:type="dxa"/>
          </w:tcPr>
          <w:p w14:paraId="04FC9C14" w14:textId="77777777" w:rsidR="008A7693" w:rsidRPr="008A7693" w:rsidRDefault="008A7693" w:rsidP="008A7693">
            <w:pPr>
              <w:spacing w:line="360" w:lineRule="auto"/>
              <w:jc w:val="both"/>
              <w:rPr>
                <w:rFonts w:ascii="Times New Roman" w:hAnsi="Times New Roman" w:cs="Times New Roman"/>
                <w:b/>
                <w:noProof/>
                <w:sz w:val="24"/>
                <w:szCs w:val="24"/>
                <w:lang w:val="es-ES"/>
              </w:rPr>
            </w:pPr>
            <w:r w:rsidRPr="008A7693">
              <w:rPr>
                <w:rFonts w:ascii="Times New Roman" w:hAnsi="Times New Roman" w:cs="Times New Roman"/>
                <w:b/>
                <w:noProof/>
                <w:sz w:val="24"/>
                <w:szCs w:val="24"/>
                <w:lang w:val="es-ES"/>
              </w:rPr>
              <w:t>65 A 69</w:t>
            </w:r>
          </w:p>
          <w:p w14:paraId="69FC4D22" w14:textId="77777777" w:rsidR="008A7693" w:rsidRPr="008A7693" w:rsidRDefault="008A7693" w:rsidP="008A7693">
            <w:pPr>
              <w:spacing w:line="360" w:lineRule="auto"/>
              <w:jc w:val="both"/>
              <w:rPr>
                <w:rFonts w:ascii="Times New Roman" w:hAnsi="Times New Roman" w:cs="Times New Roman"/>
                <w:b/>
                <w:noProof/>
                <w:sz w:val="24"/>
                <w:szCs w:val="24"/>
                <w:lang w:val="es-ES"/>
              </w:rPr>
            </w:pPr>
            <w:r w:rsidRPr="008A7693">
              <w:rPr>
                <w:rFonts w:ascii="Times New Roman" w:hAnsi="Times New Roman" w:cs="Times New Roman"/>
                <w:b/>
                <w:noProof/>
                <w:sz w:val="24"/>
                <w:szCs w:val="24"/>
                <w:lang w:val="es-ES"/>
              </w:rPr>
              <w:t>H         M</w:t>
            </w:r>
          </w:p>
        </w:tc>
        <w:tc>
          <w:tcPr>
            <w:tcW w:w="1559" w:type="dxa"/>
          </w:tcPr>
          <w:p w14:paraId="0F27EF17" w14:textId="77777777" w:rsidR="008A7693" w:rsidRPr="008A7693" w:rsidRDefault="008A7693" w:rsidP="008A7693">
            <w:pPr>
              <w:spacing w:line="360" w:lineRule="auto"/>
              <w:jc w:val="both"/>
              <w:rPr>
                <w:rFonts w:ascii="Times New Roman" w:hAnsi="Times New Roman" w:cs="Times New Roman"/>
                <w:b/>
                <w:noProof/>
                <w:sz w:val="24"/>
                <w:szCs w:val="24"/>
                <w:lang w:val="es-ES"/>
              </w:rPr>
            </w:pPr>
            <w:r w:rsidRPr="008A7693">
              <w:rPr>
                <w:rFonts w:ascii="Times New Roman" w:hAnsi="Times New Roman" w:cs="Times New Roman"/>
                <w:b/>
                <w:noProof/>
                <w:sz w:val="24"/>
                <w:szCs w:val="24"/>
                <w:lang w:val="es-ES"/>
              </w:rPr>
              <w:t>70 A 74</w:t>
            </w:r>
          </w:p>
          <w:p w14:paraId="0A0C01C0" w14:textId="77777777" w:rsidR="008A7693" w:rsidRPr="008A7693" w:rsidRDefault="008A7693" w:rsidP="008A7693">
            <w:pPr>
              <w:spacing w:line="360" w:lineRule="auto"/>
              <w:jc w:val="both"/>
              <w:rPr>
                <w:rFonts w:ascii="Times New Roman" w:hAnsi="Times New Roman" w:cs="Times New Roman"/>
                <w:b/>
                <w:noProof/>
                <w:sz w:val="24"/>
                <w:szCs w:val="24"/>
                <w:lang w:val="es-ES"/>
              </w:rPr>
            </w:pPr>
            <w:r w:rsidRPr="008A7693">
              <w:rPr>
                <w:rFonts w:ascii="Times New Roman" w:hAnsi="Times New Roman" w:cs="Times New Roman"/>
                <w:b/>
                <w:noProof/>
                <w:sz w:val="24"/>
                <w:szCs w:val="24"/>
                <w:lang w:val="es-ES"/>
              </w:rPr>
              <w:t>H         M</w:t>
            </w:r>
          </w:p>
        </w:tc>
        <w:tc>
          <w:tcPr>
            <w:tcW w:w="1559" w:type="dxa"/>
          </w:tcPr>
          <w:p w14:paraId="09ABE5AA" w14:textId="77777777" w:rsidR="008A7693" w:rsidRPr="008A7693" w:rsidRDefault="008A7693" w:rsidP="008A7693">
            <w:pPr>
              <w:spacing w:line="360" w:lineRule="auto"/>
              <w:jc w:val="both"/>
              <w:rPr>
                <w:rFonts w:ascii="Times New Roman" w:hAnsi="Times New Roman" w:cs="Times New Roman"/>
                <w:b/>
                <w:noProof/>
                <w:sz w:val="24"/>
                <w:szCs w:val="24"/>
                <w:lang w:val="es-ES"/>
              </w:rPr>
            </w:pPr>
            <w:r w:rsidRPr="008A7693">
              <w:rPr>
                <w:rFonts w:ascii="Times New Roman" w:hAnsi="Times New Roman" w:cs="Times New Roman"/>
                <w:b/>
                <w:noProof/>
                <w:sz w:val="24"/>
                <w:szCs w:val="24"/>
                <w:lang w:val="es-ES"/>
              </w:rPr>
              <w:t>75 Y  MAS</w:t>
            </w:r>
          </w:p>
          <w:p w14:paraId="2296661A" w14:textId="77777777" w:rsidR="008A7693" w:rsidRPr="008A7693" w:rsidRDefault="008A7693" w:rsidP="008A7693">
            <w:pPr>
              <w:spacing w:line="360" w:lineRule="auto"/>
              <w:jc w:val="both"/>
              <w:rPr>
                <w:rFonts w:ascii="Times New Roman" w:hAnsi="Times New Roman" w:cs="Times New Roman"/>
                <w:b/>
                <w:noProof/>
                <w:sz w:val="24"/>
                <w:szCs w:val="24"/>
                <w:lang w:val="es-ES"/>
              </w:rPr>
            </w:pPr>
            <w:r w:rsidRPr="008A7693">
              <w:rPr>
                <w:rFonts w:ascii="Times New Roman" w:hAnsi="Times New Roman" w:cs="Times New Roman"/>
                <w:b/>
                <w:noProof/>
                <w:sz w:val="24"/>
                <w:szCs w:val="24"/>
                <w:lang w:val="es-ES"/>
              </w:rPr>
              <w:t>H         M</w:t>
            </w:r>
          </w:p>
        </w:tc>
        <w:tc>
          <w:tcPr>
            <w:tcW w:w="1986" w:type="dxa"/>
          </w:tcPr>
          <w:p w14:paraId="7ED7C7E3" w14:textId="77777777" w:rsidR="008A7693" w:rsidRPr="008A7693" w:rsidRDefault="008A7693" w:rsidP="008A7693">
            <w:pPr>
              <w:spacing w:line="360" w:lineRule="auto"/>
              <w:jc w:val="both"/>
              <w:rPr>
                <w:rFonts w:ascii="Times New Roman" w:hAnsi="Times New Roman" w:cs="Times New Roman"/>
                <w:b/>
                <w:noProof/>
                <w:sz w:val="24"/>
                <w:szCs w:val="24"/>
                <w:lang w:val="es-ES"/>
              </w:rPr>
            </w:pPr>
            <w:r w:rsidRPr="008A7693">
              <w:rPr>
                <w:rFonts w:ascii="Times New Roman" w:hAnsi="Times New Roman" w:cs="Times New Roman"/>
                <w:b/>
                <w:noProof/>
                <w:sz w:val="24"/>
                <w:szCs w:val="24"/>
                <w:lang w:val="es-ES"/>
              </w:rPr>
              <w:t>TOTAL</w:t>
            </w:r>
          </w:p>
          <w:p w14:paraId="371C4481" w14:textId="77777777" w:rsidR="008A7693" w:rsidRPr="008A7693" w:rsidRDefault="008A7693" w:rsidP="008A7693">
            <w:pPr>
              <w:spacing w:line="360" w:lineRule="auto"/>
              <w:jc w:val="both"/>
              <w:rPr>
                <w:rFonts w:ascii="Times New Roman" w:hAnsi="Times New Roman" w:cs="Times New Roman"/>
                <w:b/>
                <w:noProof/>
                <w:sz w:val="24"/>
                <w:szCs w:val="24"/>
                <w:lang w:val="es-ES"/>
              </w:rPr>
            </w:pPr>
            <w:r w:rsidRPr="008A7693">
              <w:rPr>
                <w:rFonts w:ascii="Times New Roman" w:hAnsi="Times New Roman" w:cs="Times New Roman"/>
                <w:b/>
                <w:noProof/>
                <w:sz w:val="24"/>
                <w:szCs w:val="24"/>
                <w:lang w:val="es-ES"/>
              </w:rPr>
              <w:t>H            M</w:t>
            </w:r>
          </w:p>
        </w:tc>
      </w:tr>
      <w:tr w:rsidR="008A7693" w:rsidRPr="008A7693" w14:paraId="2C72F6F1" w14:textId="77777777" w:rsidTr="008A7693">
        <w:trPr>
          <w:trHeight w:val="472"/>
        </w:trPr>
        <w:tc>
          <w:tcPr>
            <w:tcW w:w="1940" w:type="dxa"/>
          </w:tcPr>
          <w:p w14:paraId="1A7F772C" w14:textId="77777777" w:rsidR="008A7693" w:rsidRPr="008A7693" w:rsidRDefault="008A7693" w:rsidP="008A7693">
            <w:pPr>
              <w:spacing w:line="360" w:lineRule="auto"/>
              <w:jc w:val="both"/>
              <w:rPr>
                <w:rFonts w:ascii="Times New Roman" w:hAnsi="Times New Roman" w:cs="Times New Roman"/>
                <w:b/>
                <w:noProof/>
                <w:sz w:val="24"/>
                <w:szCs w:val="24"/>
                <w:lang w:val="es-ES"/>
              </w:rPr>
            </w:pPr>
            <w:r w:rsidRPr="008A7693">
              <w:rPr>
                <w:rFonts w:ascii="Times New Roman" w:hAnsi="Times New Roman" w:cs="Times New Roman"/>
                <w:b/>
                <w:noProof/>
                <w:sz w:val="24"/>
                <w:szCs w:val="24"/>
                <w:lang w:val="es-ES"/>
              </w:rPr>
              <w:t>NICOYA</w:t>
            </w:r>
          </w:p>
        </w:tc>
        <w:tc>
          <w:tcPr>
            <w:tcW w:w="1457" w:type="dxa"/>
          </w:tcPr>
          <w:p w14:paraId="270B8783"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4 111</w:t>
            </w:r>
          </w:p>
        </w:tc>
        <w:tc>
          <w:tcPr>
            <w:tcW w:w="1457" w:type="dxa"/>
          </w:tcPr>
          <w:p w14:paraId="005A6CBC"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617    634</w:t>
            </w:r>
          </w:p>
        </w:tc>
        <w:tc>
          <w:tcPr>
            <w:tcW w:w="1560" w:type="dxa"/>
          </w:tcPr>
          <w:p w14:paraId="280A07FE"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492   463</w:t>
            </w:r>
          </w:p>
        </w:tc>
        <w:tc>
          <w:tcPr>
            <w:tcW w:w="1559" w:type="dxa"/>
          </w:tcPr>
          <w:p w14:paraId="23E16EBF"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381    325</w:t>
            </w:r>
          </w:p>
        </w:tc>
        <w:tc>
          <w:tcPr>
            <w:tcW w:w="1559" w:type="dxa"/>
          </w:tcPr>
          <w:p w14:paraId="1A626497"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592     607</w:t>
            </w:r>
          </w:p>
        </w:tc>
        <w:tc>
          <w:tcPr>
            <w:tcW w:w="1986" w:type="dxa"/>
          </w:tcPr>
          <w:p w14:paraId="4BB9A81B"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2082        2029</w:t>
            </w:r>
          </w:p>
        </w:tc>
      </w:tr>
      <w:tr w:rsidR="008A7693" w:rsidRPr="008A7693" w14:paraId="3D186C89" w14:textId="77777777" w:rsidTr="008A7693">
        <w:trPr>
          <w:trHeight w:val="398"/>
        </w:trPr>
        <w:tc>
          <w:tcPr>
            <w:tcW w:w="1940" w:type="dxa"/>
          </w:tcPr>
          <w:p w14:paraId="51783AF0" w14:textId="77777777" w:rsidR="008A7693" w:rsidRPr="008A7693" w:rsidRDefault="008A7693" w:rsidP="008A7693">
            <w:pPr>
              <w:spacing w:line="360" w:lineRule="auto"/>
              <w:jc w:val="both"/>
              <w:rPr>
                <w:rFonts w:ascii="Times New Roman" w:hAnsi="Times New Roman" w:cs="Times New Roman"/>
                <w:b/>
                <w:noProof/>
                <w:sz w:val="24"/>
                <w:szCs w:val="24"/>
                <w:lang w:val="es-ES"/>
              </w:rPr>
            </w:pPr>
            <w:r w:rsidRPr="008A7693">
              <w:rPr>
                <w:rFonts w:ascii="Times New Roman" w:hAnsi="Times New Roman" w:cs="Times New Roman"/>
                <w:b/>
                <w:noProof/>
                <w:sz w:val="24"/>
                <w:szCs w:val="24"/>
                <w:lang w:val="es-ES"/>
              </w:rPr>
              <w:t>LA MANSIÓN</w:t>
            </w:r>
          </w:p>
        </w:tc>
        <w:tc>
          <w:tcPr>
            <w:tcW w:w="1457" w:type="dxa"/>
          </w:tcPr>
          <w:p w14:paraId="0C79FCA8"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905</w:t>
            </w:r>
          </w:p>
        </w:tc>
        <w:tc>
          <w:tcPr>
            <w:tcW w:w="1457" w:type="dxa"/>
          </w:tcPr>
          <w:p w14:paraId="3EDE68FC"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139     138</w:t>
            </w:r>
          </w:p>
        </w:tc>
        <w:tc>
          <w:tcPr>
            <w:tcW w:w="1560" w:type="dxa"/>
          </w:tcPr>
          <w:p w14:paraId="756E6EF9"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103        94</w:t>
            </w:r>
          </w:p>
        </w:tc>
        <w:tc>
          <w:tcPr>
            <w:tcW w:w="1559" w:type="dxa"/>
          </w:tcPr>
          <w:p w14:paraId="28A44816"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152        81</w:t>
            </w:r>
          </w:p>
        </w:tc>
        <w:tc>
          <w:tcPr>
            <w:tcW w:w="1559" w:type="dxa"/>
          </w:tcPr>
          <w:p w14:paraId="416E30C2"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138      141</w:t>
            </w:r>
          </w:p>
        </w:tc>
        <w:tc>
          <w:tcPr>
            <w:tcW w:w="1986" w:type="dxa"/>
          </w:tcPr>
          <w:p w14:paraId="3B51683B"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532           454</w:t>
            </w:r>
          </w:p>
        </w:tc>
      </w:tr>
      <w:tr w:rsidR="008A7693" w:rsidRPr="008A7693" w14:paraId="457179F7" w14:textId="77777777" w:rsidTr="008A7693">
        <w:trPr>
          <w:trHeight w:val="415"/>
        </w:trPr>
        <w:tc>
          <w:tcPr>
            <w:tcW w:w="1940" w:type="dxa"/>
          </w:tcPr>
          <w:p w14:paraId="6D089A16" w14:textId="77777777" w:rsidR="008A7693" w:rsidRPr="008A7693" w:rsidRDefault="008A7693" w:rsidP="008A7693">
            <w:pPr>
              <w:spacing w:line="360" w:lineRule="auto"/>
              <w:jc w:val="both"/>
              <w:rPr>
                <w:rFonts w:ascii="Times New Roman" w:hAnsi="Times New Roman" w:cs="Times New Roman"/>
                <w:b/>
                <w:noProof/>
                <w:sz w:val="24"/>
                <w:szCs w:val="24"/>
                <w:lang w:val="es-ES"/>
              </w:rPr>
            </w:pPr>
            <w:r w:rsidRPr="008A7693">
              <w:rPr>
                <w:rFonts w:ascii="Times New Roman" w:hAnsi="Times New Roman" w:cs="Times New Roman"/>
                <w:b/>
                <w:noProof/>
                <w:sz w:val="24"/>
                <w:szCs w:val="24"/>
                <w:lang w:val="es-ES"/>
              </w:rPr>
              <w:t>SAN ANTONIO</w:t>
            </w:r>
          </w:p>
        </w:tc>
        <w:tc>
          <w:tcPr>
            <w:tcW w:w="1457" w:type="dxa"/>
          </w:tcPr>
          <w:p w14:paraId="7E0C216B"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1 065</w:t>
            </w:r>
          </w:p>
        </w:tc>
        <w:tc>
          <w:tcPr>
            <w:tcW w:w="1457" w:type="dxa"/>
          </w:tcPr>
          <w:p w14:paraId="326B0793"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164     166</w:t>
            </w:r>
          </w:p>
        </w:tc>
        <w:tc>
          <w:tcPr>
            <w:tcW w:w="1560" w:type="dxa"/>
          </w:tcPr>
          <w:p w14:paraId="4F0E5610"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119      113</w:t>
            </w:r>
          </w:p>
        </w:tc>
        <w:tc>
          <w:tcPr>
            <w:tcW w:w="1559" w:type="dxa"/>
          </w:tcPr>
          <w:p w14:paraId="74087E79"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 xml:space="preserve"> 93         81</w:t>
            </w:r>
          </w:p>
        </w:tc>
        <w:tc>
          <w:tcPr>
            <w:tcW w:w="1559" w:type="dxa"/>
          </w:tcPr>
          <w:p w14:paraId="04E8DFEC"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162      167</w:t>
            </w:r>
          </w:p>
        </w:tc>
        <w:tc>
          <w:tcPr>
            <w:tcW w:w="1986" w:type="dxa"/>
          </w:tcPr>
          <w:p w14:paraId="74E30CDD"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538           527</w:t>
            </w:r>
          </w:p>
        </w:tc>
      </w:tr>
      <w:tr w:rsidR="008A7693" w:rsidRPr="008A7693" w14:paraId="6E4DDF5C" w14:textId="77777777" w:rsidTr="008A7693">
        <w:trPr>
          <w:trHeight w:val="717"/>
        </w:trPr>
        <w:tc>
          <w:tcPr>
            <w:tcW w:w="1940" w:type="dxa"/>
          </w:tcPr>
          <w:p w14:paraId="2D60BFFD" w14:textId="77777777" w:rsidR="008A7693" w:rsidRPr="008A7693" w:rsidRDefault="008A7693" w:rsidP="008A7693">
            <w:pPr>
              <w:spacing w:line="360" w:lineRule="auto"/>
              <w:jc w:val="both"/>
              <w:rPr>
                <w:rFonts w:ascii="Times New Roman" w:hAnsi="Times New Roman" w:cs="Times New Roman"/>
                <w:b/>
                <w:noProof/>
                <w:sz w:val="24"/>
                <w:szCs w:val="24"/>
                <w:lang w:val="es-ES"/>
              </w:rPr>
            </w:pPr>
            <w:r w:rsidRPr="008A7693">
              <w:rPr>
                <w:rFonts w:ascii="Times New Roman" w:hAnsi="Times New Roman" w:cs="Times New Roman"/>
                <w:b/>
                <w:noProof/>
                <w:sz w:val="24"/>
                <w:szCs w:val="24"/>
                <w:lang w:val="es-ES"/>
              </w:rPr>
              <w:t>QUEBRADA HONDA</w:t>
            </w:r>
          </w:p>
        </w:tc>
        <w:tc>
          <w:tcPr>
            <w:tcW w:w="1457" w:type="dxa"/>
          </w:tcPr>
          <w:p w14:paraId="73B21CC8"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413</w:t>
            </w:r>
          </w:p>
        </w:tc>
        <w:tc>
          <w:tcPr>
            <w:tcW w:w="1457" w:type="dxa"/>
          </w:tcPr>
          <w:p w14:paraId="130716A0"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65        64</w:t>
            </w:r>
          </w:p>
        </w:tc>
        <w:tc>
          <w:tcPr>
            <w:tcW w:w="1560" w:type="dxa"/>
          </w:tcPr>
          <w:p w14:paraId="11FBB63E"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45        44</w:t>
            </w:r>
          </w:p>
        </w:tc>
        <w:tc>
          <w:tcPr>
            <w:tcW w:w="1559" w:type="dxa"/>
          </w:tcPr>
          <w:p w14:paraId="008B3242"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35         32</w:t>
            </w:r>
          </w:p>
        </w:tc>
        <w:tc>
          <w:tcPr>
            <w:tcW w:w="1559" w:type="dxa"/>
          </w:tcPr>
          <w:p w14:paraId="7713B742"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63        65</w:t>
            </w:r>
          </w:p>
        </w:tc>
        <w:tc>
          <w:tcPr>
            <w:tcW w:w="1986" w:type="dxa"/>
          </w:tcPr>
          <w:p w14:paraId="4A6A6267"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208           205</w:t>
            </w:r>
          </w:p>
        </w:tc>
      </w:tr>
      <w:tr w:rsidR="008A7693" w:rsidRPr="008A7693" w14:paraId="080333E8" w14:textId="77777777" w:rsidTr="008A7693">
        <w:trPr>
          <w:trHeight w:val="398"/>
        </w:trPr>
        <w:tc>
          <w:tcPr>
            <w:tcW w:w="1940" w:type="dxa"/>
          </w:tcPr>
          <w:p w14:paraId="3C7EB360" w14:textId="77777777" w:rsidR="008A7693" w:rsidRPr="008A7693" w:rsidRDefault="008A7693" w:rsidP="008A7693">
            <w:pPr>
              <w:spacing w:line="360" w:lineRule="auto"/>
              <w:jc w:val="both"/>
              <w:rPr>
                <w:rFonts w:ascii="Times New Roman" w:hAnsi="Times New Roman" w:cs="Times New Roman"/>
                <w:b/>
                <w:noProof/>
                <w:sz w:val="24"/>
                <w:szCs w:val="24"/>
                <w:lang w:val="es-ES"/>
              </w:rPr>
            </w:pPr>
            <w:r w:rsidRPr="008A7693">
              <w:rPr>
                <w:rFonts w:ascii="Times New Roman" w:hAnsi="Times New Roman" w:cs="Times New Roman"/>
                <w:b/>
                <w:noProof/>
                <w:sz w:val="24"/>
                <w:szCs w:val="24"/>
                <w:lang w:val="es-ES"/>
              </w:rPr>
              <w:t>SAMARA</w:t>
            </w:r>
          </w:p>
        </w:tc>
        <w:tc>
          <w:tcPr>
            <w:tcW w:w="1457" w:type="dxa"/>
          </w:tcPr>
          <w:p w14:paraId="63B43387"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769</w:t>
            </w:r>
          </w:p>
        </w:tc>
        <w:tc>
          <w:tcPr>
            <w:tcW w:w="1457" w:type="dxa"/>
          </w:tcPr>
          <w:p w14:paraId="1329B117"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109     115</w:t>
            </w:r>
          </w:p>
        </w:tc>
        <w:tc>
          <w:tcPr>
            <w:tcW w:w="1560" w:type="dxa"/>
          </w:tcPr>
          <w:p w14:paraId="417B7A2D"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87          87</w:t>
            </w:r>
          </w:p>
        </w:tc>
        <w:tc>
          <w:tcPr>
            <w:tcW w:w="1559" w:type="dxa"/>
          </w:tcPr>
          <w:p w14:paraId="390ADA61"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71          63</w:t>
            </w:r>
          </w:p>
        </w:tc>
        <w:tc>
          <w:tcPr>
            <w:tcW w:w="1559" w:type="dxa"/>
          </w:tcPr>
          <w:p w14:paraId="70688065"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97        98</w:t>
            </w:r>
          </w:p>
        </w:tc>
        <w:tc>
          <w:tcPr>
            <w:tcW w:w="1986" w:type="dxa"/>
          </w:tcPr>
          <w:p w14:paraId="741295A1"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364          363</w:t>
            </w:r>
          </w:p>
        </w:tc>
      </w:tr>
      <w:tr w:rsidR="008A7693" w:rsidRPr="008A7693" w14:paraId="562474AD" w14:textId="77777777" w:rsidTr="008A7693">
        <w:trPr>
          <w:trHeight w:val="398"/>
        </w:trPr>
        <w:tc>
          <w:tcPr>
            <w:tcW w:w="1940" w:type="dxa"/>
          </w:tcPr>
          <w:p w14:paraId="7DEB0CD7" w14:textId="77777777" w:rsidR="008A7693" w:rsidRPr="008A7693" w:rsidRDefault="008A7693" w:rsidP="008A7693">
            <w:pPr>
              <w:spacing w:line="360" w:lineRule="auto"/>
              <w:jc w:val="both"/>
              <w:rPr>
                <w:rFonts w:ascii="Times New Roman" w:hAnsi="Times New Roman" w:cs="Times New Roman"/>
                <w:b/>
                <w:noProof/>
                <w:sz w:val="24"/>
                <w:szCs w:val="24"/>
                <w:lang w:val="es-ES"/>
              </w:rPr>
            </w:pPr>
            <w:r w:rsidRPr="008A7693">
              <w:rPr>
                <w:rFonts w:ascii="Times New Roman" w:hAnsi="Times New Roman" w:cs="Times New Roman"/>
                <w:b/>
                <w:noProof/>
                <w:sz w:val="24"/>
                <w:szCs w:val="24"/>
                <w:lang w:val="es-ES"/>
              </w:rPr>
              <w:t>NOSARA</w:t>
            </w:r>
          </w:p>
        </w:tc>
        <w:tc>
          <w:tcPr>
            <w:tcW w:w="1457" w:type="dxa"/>
          </w:tcPr>
          <w:p w14:paraId="3D5891D6"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1 003</w:t>
            </w:r>
          </w:p>
        </w:tc>
        <w:tc>
          <w:tcPr>
            <w:tcW w:w="1457" w:type="dxa"/>
          </w:tcPr>
          <w:p w14:paraId="09DF90CB"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150     160</w:t>
            </w:r>
          </w:p>
        </w:tc>
        <w:tc>
          <w:tcPr>
            <w:tcW w:w="1560" w:type="dxa"/>
          </w:tcPr>
          <w:p w14:paraId="60C26B40"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118      118</w:t>
            </w:r>
          </w:p>
        </w:tc>
        <w:tc>
          <w:tcPr>
            <w:tcW w:w="1559" w:type="dxa"/>
          </w:tcPr>
          <w:p w14:paraId="1D99563C"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100        88</w:t>
            </w:r>
          </w:p>
        </w:tc>
        <w:tc>
          <w:tcPr>
            <w:tcW w:w="1559" w:type="dxa"/>
          </w:tcPr>
          <w:p w14:paraId="1E8E096D"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133      136</w:t>
            </w:r>
          </w:p>
        </w:tc>
        <w:tc>
          <w:tcPr>
            <w:tcW w:w="1986" w:type="dxa"/>
          </w:tcPr>
          <w:p w14:paraId="4A0C54F7"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501           502</w:t>
            </w:r>
          </w:p>
        </w:tc>
      </w:tr>
      <w:tr w:rsidR="008A7693" w:rsidRPr="008A7693" w14:paraId="3222D819" w14:textId="77777777" w:rsidTr="008A7693">
        <w:trPr>
          <w:trHeight w:val="712"/>
        </w:trPr>
        <w:tc>
          <w:tcPr>
            <w:tcW w:w="1940" w:type="dxa"/>
          </w:tcPr>
          <w:p w14:paraId="4F9CEEBB" w14:textId="77777777" w:rsidR="008A7693" w:rsidRPr="008A7693" w:rsidRDefault="008A7693" w:rsidP="008A7693">
            <w:pPr>
              <w:spacing w:line="360" w:lineRule="auto"/>
              <w:jc w:val="both"/>
              <w:rPr>
                <w:rFonts w:ascii="Times New Roman" w:hAnsi="Times New Roman" w:cs="Times New Roman"/>
                <w:b/>
                <w:noProof/>
                <w:sz w:val="24"/>
                <w:szCs w:val="24"/>
                <w:lang w:val="es-ES"/>
              </w:rPr>
            </w:pPr>
            <w:r w:rsidRPr="008A7693">
              <w:rPr>
                <w:rFonts w:ascii="Times New Roman" w:hAnsi="Times New Roman" w:cs="Times New Roman"/>
                <w:b/>
                <w:noProof/>
                <w:sz w:val="24"/>
                <w:szCs w:val="24"/>
                <w:lang w:val="es-ES"/>
              </w:rPr>
              <w:t>BELEN DE NOSARITA</w:t>
            </w:r>
          </w:p>
        </w:tc>
        <w:tc>
          <w:tcPr>
            <w:tcW w:w="1457" w:type="dxa"/>
          </w:tcPr>
          <w:p w14:paraId="527F6CA0"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436</w:t>
            </w:r>
          </w:p>
        </w:tc>
        <w:tc>
          <w:tcPr>
            <w:tcW w:w="1457" w:type="dxa"/>
          </w:tcPr>
          <w:p w14:paraId="7D771727"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66        71</w:t>
            </w:r>
          </w:p>
        </w:tc>
        <w:tc>
          <w:tcPr>
            <w:tcW w:w="1560" w:type="dxa"/>
          </w:tcPr>
          <w:p w14:paraId="5CC03BFC"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52          50</w:t>
            </w:r>
          </w:p>
        </w:tc>
        <w:tc>
          <w:tcPr>
            <w:tcW w:w="1559" w:type="dxa"/>
          </w:tcPr>
          <w:p w14:paraId="55CA2676"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44         37</w:t>
            </w:r>
          </w:p>
        </w:tc>
        <w:tc>
          <w:tcPr>
            <w:tcW w:w="1559" w:type="dxa"/>
          </w:tcPr>
          <w:p w14:paraId="473256A2"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64          62</w:t>
            </w:r>
          </w:p>
        </w:tc>
        <w:tc>
          <w:tcPr>
            <w:tcW w:w="1986" w:type="dxa"/>
          </w:tcPr>
          <w:p w14:paraId="71324F8D"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226           220</w:t>
            </w:r>
          </w:p>
        </w:tc>
      </w:tr>
      <w:tr w:rsidR="008A7693" w:rsidRPr="008A7693" w14:paraId="20A7D6E2" w14:textId="77777777" w:rsidTr="008A7693">
        <w:trPr>
          <w:trHeight w:val="538"/>
        </w:trPr>
        <w:tc>
          <w:tcPr>
            <w:tcW w:w="1940" w:type="dxa"/>
          </w:tcPr>
          <w:p w14:paraId="7DC904EE" w14:textId="77777777" w:rsidR="008A7693" w:rsidRPr="008A7693" w:rsidRDefault="008A7693" w:rsidP="008A7693">
            <w:pPr>
              <w:spacing w:line="360" w:lineRule="auto"/>
              <w:jc w:val="both"/>
              <w:rPr>
                <w:rFonts w:ascii="Times New Roman" w:hAnsi="Times New Roman" w:cs="Times New Roman"/>
                <w:b/>
                <w:noProof/>
                <w:sz w:val="24"/>
                <w:szCs w:val="24"/>
                <w:lang w:val="es-ES"/>
              </w:rPr>
            </w:pPr>
            <w:r w:rsidRPr="008A7693">
              <w:rPr>
                <w:rFonts w:ascii="Times New Roman" w:hAnsi="Times New Roman" w:cs="Times New Roman"/>
                <w:b/>
                <w:noProof/>
                <w:sz w:val="24"/>
                <w:szCs w:val="24"/>
                <w:lang w:val="es-ES"/>
              </w:rPr>
              <w:t>TOTAL</w:t>
            </w:r>
          </w:p>
        </w:tc>
        <w:tc>
          <w:tcPr>
            <w:tcW w:w="1457" w:type="dxa"/>
          </w:tcPr>
          <w:p w14:paraId="23CF141A"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8 712</w:t>
            </w:r>
          </w:p>
        </w:tc>
        <w:tc>
          <w:tcPr>
            <w:tcW w:w="1457" w:type="dxa"/>
          </w:tcPr>
          <w:p w14:paraId="5A42E3D0"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1317   1354</w:t>
            </w:r>
          </w:p>
        </w:tc>
        <w:tc>
          <w:tcPr>
            <w:tcW w:w="1560" w:type="dxa"/>
          </w:tcPr>
          <w:p w14:paraId="532A8F82"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1021  974</w:t>
            </w:r>
          </w:p>
        </w:tc>
        <w:tc>
          <w:tcPr>
            <w:tcW w:w="1559" w:type="dxa"/>
          </w:tcPr>
          <w:p w14:paraId="22D04C1D"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809       701</w:t>
            </w:r>
          </w:p>
        </w:tc>
        <w:tc>
          <w:tcPr>
            <w:tcW w:w="1559" w:type="dxa"/>
          </w:tcPr>
          <w:p w14:paraId="2C04BEDE"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1255    1281</w:t>
            </w:r>
          </w:p>
        </w:tc>
        <w:tc>
          <w:tcPr>
            <w:tcW w:w="1986" w:type="dxa"/>
          </w:tcPr>
          <w:p w14:paraId="4D1B0551" w14:textId="77777777" w:rsidR="008A7693" w:rsidRPr="008A7693" w:rsidRDefault="008A7693" w:rsidP="008A7693">
            <w:pPr>
              <w:spacing w:line="360" w:lineRule="auto"/>
              <w:jc w:val="both"/>
              <w:rPr>
                <w:rFonts w:ascii="Times New Roman" w:hAnsi="Times New Roman" w:cs="Times New Roman"/>
                <w:noProof/>
                <w:sz w:val="24"/>
                <w:szCs w:val="24"/>
                <w:lang w:val="es-ES"/>
              </w:rPr>
            </w:pPr>
            <w:r w:rsidRPr="008A7693">
              <w:rPr>
                <w:rFonts w:ascii="Times New Roman" w:hAnsi="Times New Roman" w:cs="Times New Roman"/>
                <w:noProof/>
                <w:sz w:val="24"/>
                <w:szCs w:val="24"/>
                <w:lang w:val="es-ES"/>
              </w:rPr>
              <w:t>4402         4310</w:t>
            </w:r>
          </w:p>
        </w:tc>
      </w:tr>
    </w:tbl>
    <w:p w14:paraId="61EB6980" w14:textId="77777777" w:rsidR="008A7693" w:rsidRPr="004C4259" w:rsidRDefault="008A7693" w:rsidP="008A7693">
      <w:pPr>
        <w:spacing w:line="360" w:lineRule="auto"/>
        <w:jc w:val="both"/>
        <w:rPr>
          <w:rFonts w:ascii="Times New Roman" w:hAnsi="Times New Roman" w:cs="Times New Roman"/>
          <w:noProof/>
          <w:color w:val="000000" w:themeColor="text1"/>
          <w:sz w:val="24"/>
          <w:szCs w:val="24"/>
          <w:lang w:val="es-ES"/>
        </w:rPr>
      </w:pPr>
      <w:r w:rsidRPr="004C4259">
        <w:rPr>
          <w:rFonts w:ascii="Times New Roman" w:hAnsi="Times New Roman" w:cs="Times New Roman"/>
          <w:noProof/>
          <w:color w:val="000000" w:themeColor="text1"/>
          <w:sz w:val="24"/>
          <w:szCs w:val="24"/>
          <w:lang w:val="es-ES"/>
        </w:rPr>
        <w:t>Fuente: Balance de datos Area de Salud de Nicoya, 2018.</w:t>
      </w:r>
    </w:p>
    <w:p w14:paraId="1F3B45B1" w14:textId="77777777" w:rsidR="008A7693" w:rsidRPr="008A7693" w:rsidRDefault="008A7693" w:rsidP="008A7693">
      <w:pPr>
        <w:spacing w:line="360" w:lineRule="auto"/>
        <w:jc w:val="both"/>
        <w:rPr>
          <w:rFonts w:ascii="Times New Roman" w:hAnsi="Times New Roman" w:cs="Times New Roman"/>
          <w:noProof/>
          <w:color w:val="000000" w:themeColor="text1"/>
          <w:sz w:val="24"/>
          <w:szCs w:val="24"/>
          <w:lang w:val="es-ES"/>
        </w:rPr>
      </w:pPr>
      <w:r w:rsidRPr="008A7693">
        <w:rPr>
          <w:rFonts w:ascii="Times New Roman" w:hAnsi="Times New Roman" w:cs="Times New Roman"/>
          <w:noProof/>
          <w:color w:val="000000" w:themeColor="text1"/>
          <w:sz w:val="24"/>
          <w:szCs w:val="24"/>
          <w:lang w:val="es-ES"/>
        </w:rPr>
        <w:t>De acuerdo a esta información</w:t>
      </w:r>
      <w:r w:rsidR="004A523E">
        <w:rPr>
          <w:rFonts w:ascii="Times New Roman" w:hAnsi="Times New Roman" w:cs="Times New Roman"/>
          <w:noProof/>
          <w:color w:val="000000" w:themeColor="text1"/>
          <w:sz w:val="24"/>
          <w:szCs w:val="24"/>
          <w:lang w:val="es-ES"/>
        </w:rPr>
        <w:t>,</w:t>
      </w:r>
      <w:r w:rsidRPr="008A7693">
        <w:rPr>
          <w:rFonts w:ascii="Times New Roman" w:hAnsi="Times New Roman" w:cs="Times New Roman"/>
          <w:noProof/>
          <w:color w:val="000000" w:themeColor="text1"/>
          <w:sz w:val="24"/>
          <w:szCs w:val="24"/>
          <w:lang w:val="es-ES"/>
        </w:rPr>
        <w:t xml:space="preserve"> y tomando en cuenta la distribución en diferentes distritos, se puede afirmar que el distrito primero (Nicoya), donde se ubican los EBAIS: San Martín este y oeste, noreste y suroeste, así como Nambi, es el que concentra la mayor población de Personas Adultas Mayores de 60 años: 4111, que corresponde  al 46% de </w:t>
      </w:r>
      <w:r w:rsidR="001F3800">
        <w:rPr>
          <w:rFonts w:ascii="Times New Roman" w:hAnsi="Times New Roman" w:cs="Times New Roman"/>
          <w:noProof/>
          <w:color w:val="000000" w:themeColor="text1"/>
          <w:sz w:val="24"/>
          <w:szCs w:val="24"/>
          <w:lang w:val="es-ES"/>
        </w:rPr>
        <w:t>esta</w:t>
      </w:r>
      <w:r w:rsidRPr="008A7693">
        <w:rPr>
          <w:rFonts w:ascii="Times New Roman" w:hAnsi="Times New Roman" w:cs="Times New Roman"/>
          <w:noProof/>
          <w:color w:val="000000" w:themeColor="text1"/>
          <w:sz w:val="24"/>
          <w:szCs w:val="24"/>
          <w:lang w:val="es-ES"/>
        </w:rPr>
        <w:t xml:space="preserve"> población.</w:t>
      </w:r>
    </w:p>
    <w:p w14:paraId="3FED6A3F" w14:textId="77777777" w:rsidR="008A7693" w:rsidRPr="008A7693" w:rsidRDefault="008A7693" w:rsidP="008A7693">
      <w:pPr>
        <w:spacing w:line="360" w:lineRule="auto"/>
        <w:jc w:val="both"/>
        <w:rPr>
          <w:rFonts w:ascii="Times New Roman" w:hAnsi="Times New Roman" w:cs="Times New Roman"/>
          <w:noProof/>
          <w:color w:val="000000" w:themeColor="text1"/>
          <w:sz w:val="24"/>
          <w:szCs w:val="24"/>
          <w:lang w:val="es-ES"/>
        </w:rPr>
      </w:pPr>
      <w:r w:rsidRPr="008A7693">
        <w:rPr>
          <w:rFonts w:ascii="Times New Roman" w:hAnsi="Times New Roman" w:cs="Times New Roman"/>
          <w:noProof/>
          <w:color w:val="000000" w:themeColor="text1"/>
          <w:sz w:val="24"/>
          <w:szCs w:val="24"/>
          <w:lang w:val="es-ES"/>
        </w:rPr>
        <w:t>Después de Nicoya centro, el distrito de San Antonio es el que más personas adultas mayores de 60 años posee, 1065 personas en total. El distrito que menos adultos mayores posee e</w:t>
      </w:r>
      <w:r w:rsidR="00EF2251">
        <w:rPr>
          <w:rFonts w:ascii="Times New Roman" w:hAnsi="Times New Roman" w:cs="Times New Roman"/>
          <w:noProof/>
          <w:color w:val="000000" w:themeColor="text1"/>
          <w:sz w:val="24"/>
          <w:szCs w:val="24"/>
          <w:lang w:val="es-ES"/>
        </w:rPr>
        <w:t>s</w:t>
      </w:r>
      <w:r w:rsidRPr="008A7693">
        <w:rPr>
          <w:rFonts w:ascii="Times New Roman" w:hAnsi="Times New Roman" w:cs="Times New Roman"/>
          <w:noProof/>
          <w:color w:val="000000" w:themeColor="text1"/>
          <w:sz w:val="24"/>
          <w:szCs w:val="24"/>
          <w:lang w:val="es-ES"/>
        </w:rPr>
        <w:t xml:space="preserve"> Quebrada Honda, con un total de 413, lo que equivale al 5% de la población adulta </w:t>
      </w:r>
      <w:r w:rsidR="00EF2251">
        <w:rPr>
          <w:rFonts w:ascii="Times New Roman" w:hAnsi="Times New Roman" w:cs="Times New Roman"/>
          <w:noProof/>
          <w:color w:val="000000" w:themeColor="text1"/>
          <w:sz w:val="24"/>
          <w:szCs w:val="24"/>
          <w:lang w:val="es-ES"/>
        </w:rPr>
        <w:t xml:space="preserve">mayor </w:t>
      </w:r>
      <w:r w:rsidRPr="008A7693">
        <w:rPr>
          <w:rFonts w:ascii="Times New Roman" w:hAnsi="Times New Roman" w:cs="Times New Roman"/>
          <w:noProof/>
          <w:color w:val="000000" w:themeColor="text1"/>
          <w:sz w:val="24"/>
          <w:szCs w:val="24"/>
          <w:lang w:val="es-ES"/>
        </w:rPr>
        <w:t>del cantón. Con relación a la edad de las personas entrevistadas para la presente investigación, el detalle en el siguiente gráfico:</w:t>
      </w:r>
    </w:p>
    <w:p w14:paraId="1211CFA7" w14:textId="77777777" w:rsidR="008A7693" w:rsidRPr="008A7693" w:rsidRDefault="008A7693" w:rsidP="008A7693">
      <w:pPr>
        <w:spacing w:line="360" w:lineRule="auto"/>
        <w:jc w:val="both"/>
        <w:rPr>
          <w:rFonts w:ascii="Times New Roman" w:hAnsi="Times New Roman" w:cs="Times New Roman"/>
          <w:noProof/>
          <w:color w:val="000000" w:themeColor="text1"/>
          <w:sz w:val="24"/>
          <w:szCs w:val="24"/>
          <w:lang w:val="es-ES"/>
        </w:rPr>
      </w:pPr>
      <w:r w:rsidRPr="008A7693">
        <w:rPr>
          <w:rFonts w:ascii="Times New Roman" w:hAnsi="Times New Roman" w:cs="Times New Roman"/>
          <w:noProof/>
          <w:color w:val="000000" w:themeColor="text1"/>
          <w:sz w:val="24"/>
          <w:szCs w:val="24"/>
          <w:lang w:val="es-ES"/>
        </w:rPr>
        <w:t>Gráfico#3</w:t>
      </w:r>
    </w:p>
    <w:p w14:paraId="5057E833" w14:textId="77777777" w:rsidR="008A7693" w:rsidRPr="008A7693" w:rsidRDefault="008A7693" w:rsidP="008A7693">
      <w:pPr>
        <w:spacing w:line="360" w:lineRule="auto"/>
        <w:jc w:val="both"/>
        <w:rPr>
          <w:rFonts w:ascii="Times New Roman" w:hAnsi="Times New Roman" w:cs="Times New Roman"/>
          <w:noProof/>
          <w:color w:val="000000" w:themeColor="text1"/>
          <w:sz w:val="24"/>
          <w:szCs w:val="24"/>
          <w:lang w:val="es-ES"/>
        </w:rPr>
      </w:pPr>
      <w:r w:rsidRPr="008A7693">
        <w:rPr>
          <w:rFonts w:ascii="Times New Roman" w:hAnsi="Times New Roman" w:cs="Times New Roman"/>
          <w:noProof/>
          <w:sz w:val="24"/>
          <w:szCs w:val="24"/>
        </w:rPr>
        <w:lastRenderedPageBreak/>
        <w:drawing>
          <wp:inline distT="0" distB="0" distL="0" distR="0" wp14:anchorId="0CC975C0" wp14:editId="729D1F65">
            <wp:extent cx="5486400" cy="3200400"/>
            <wp:effectExtent l="0" t="0" r="0" b="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773BEA6" w14:textId="77777777" w:rsidR="008A7693" w:rsidRPr="008A7693" w:rsidRDefault="008A7693" w:rsidP="008A7693">
      <w:pPr>
        <w:spacing w:line="360" w:lineRule="auto"/>
        <w:jc w:val="both"/>
        <w:rPr>
          <w:rFonts w:ascii="Times New Roman" w:hAnsi="Times New Roman" w:cs="Times New Roman"/>
          <w:noProof/>
          <w:color w:val="000000" w:themeColor="text1"/>
          <w:sz w:val="24"/>
          <w:szCs w:val="24"/>
          <w:lang w:val="es-ES"/>
        </w:rPr>
      </w:pPr>
      <w:r w:rsidRPr="008A7693">
        <w:rPr>
          <w:rFonts w:ascii="Times New Roman" w:hAnsi="Times New Roman" w:cs="Times New Roman"/>
          <w:noProof/>
          <w:color w:val="000000" w:themeColor="text1"/>
          <w:sz w:val="24"/>
          <w:szCs w:val="24"/>
          <w:lang w:val="es-ES"/>
        </w:rPr>
        <w:t>Fuente: Elaboración propia</w:t>
      </w:r>
    </w:p>
    <w:p w14:paraId="0E65C325" w14:textId="77777777" w:rsidR="008A7693" w:rsidRPr="008A7693" w:rsidRDefault="008A7693" w:rsidP="008A7693">
      <w:pPr>
        <w:spacing w:line="360" w:lineRule="auto"/>
        <w:jc w:val="both"/>
        <w:rPr>
          <w:rFonts w:ascii="Times New Roman" w:hAnsi="Times New Roman" w:cs="Times New Roman"/>
          <w:noProof/>
          <w:color w:val="000000" w:themeColor="text1"/>
          <w:sz w:val="24"/>
          <w:szCs w:val="24"/>
          <w:lang w:val="es-ES"/>
        </w:rPr>
      </w:pPr>
      <w:r w:rsidRPr="008A7693">
        <w:rPr>
          <w:rFonts w:ascii="Times New Roman" w:hAnsi="Times New Roman" w:cs="Times New Roman"/>
          <w:noProof/>
          <w:color w:val="000000" w:themeColor="text1"/>
          <w:sz w:val="24"/>
          <w:szCs w:val="24"/>
          <w:lang w:val="es-ES"/>
        </w:rPr>
        <w:t xml:space="preserve">Se puede observar que en toda la muestra hay representación de los diferentes estratos de población de adultos mayores. Siendo la mayoría en el rango de 60 a 65 años. </w:t>
      </w:r>
    </w:p>
    <w:p w14:paraId="70FC17F0" w14:textId="77777777" w:rsidR="001F3800" w:rsidRDefault="008A7693" w:rsidP="001F3800">
      <w:pPr>
        <w:pStyle w:val="Ttulo1"/>
        <w:rPr>
          <w:noProof/>
          <w:lang w:val="es-ES"/>
        </w:rPr>
      </w:pPr>
      <w:bookmarkStart w:id="4" w:name="_Toc9930563"/>
      <w:r w:rsidRPr="008A7693">
        <w:rPr>
          <w:noProof/>
          <w:lang w:val="es-ES"/>
        </w:rPr>
        <w:t>Aspectos Socioculturales</w:t>
      </w:r>
      <w:bookmarkEnd w:id="4"/>
    </w:p>
    <w:p w14:paraId="122F468E" w14:textId="77777777" w:rsidR="003E26B5" w:rsidRPr="003E26B5" w:rsidRDefault="003E26B5" w:rsidP="003E26B5">
      <w:pPr>
        <w:rPr>
          <w:lang w:val="es-ES"/>
        </w:rPr>
      </w:pPr>
    </w:p>
    <w:p w14:paraId="3AB26C82" w14:textId="77777777" w:rsidR="008A7693" w:rsidRPr="003E26B5" w:rsidRDefault="008A7693" w:rsidP="003E26B5">
      <w:pPr>
        <w:rPr>
          <w:rFonts w:ascii="Times New Roman" w:hAnsi="Times New Roman" w:cs="Times New Roman"/>
          <w:szCs w:val="24"/>
        </w:rPr>
      </w:pPr>
      <w:bookmarkStart w:id="5" w:name="_Toc9930564"/>
      <w:r w:rsidRPr="003E26B5">
        <w:rPr>
          <w:rStyle w:val="Ttulo2Car"/>
          <w:color w:val="000000" w:themeColor="text1"/>
          <w:sz w:val="24"/>
        </w:rPr>
        <w:t>Cumplimiento de los derechos de las personas adultas mayores</w:t>
      </w:r>
      <w:bookmarkEnd w:id="5"/>
      <w:r w:rsidRPr="003E26B5">
        <w:rPr>
          <w:rFonts w:ascii="Times New Roman" w:hAnsi="Times New Roman" w:cs="Times New Roman"/>
          <w:szCs w:val="24"/>
        </w:rPr>
        <w:t>:</w:t>
      </w:r>
    </w:p>
    <w:p w14:paraId="69F99688"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En relación con este apartado, se inicia con el análisis de cumplimiento de los derechos de las personas adultas mayores, la entrevista reveló que los derechos más reconocidos por las personas mayores son: Atención preferencial, no maltratos, </w:t>
      </w:r>
      <w:r w:rsidR="00EF2251">
        <w:rPr>
          <w:rFonts w:ascii="Times New Roman" w:hAnsi="Times New Roman" w:cs="Times New Roman"/>
          <w:sz w:val="24"/>
          <w:szCs w:val="24"/>
        </w:rPr>
        <w:t xml:space="preserve">derecho </w:t>
      </w:r>
      <w:r w:rsidRPr="008A7693">
        <w:rPr>
          <w:rFonts w:ascii="Times New Roman" w:hAnsi="Times New Roman" w:cs="Times New Roman"/>
          <w:sz w:val="24"/>
          <w:szCs w:val="24"/>
        </w:rPr>
        <w:t>a la salud, alimentación, a una pensión, al respeto, a tener una familia, a la recreación.</w:t>
      </w:r>
    </w:p>
    <w:p w14:paraId="2710E169"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Cuando se les preguntó si conocían la existencia de una ley que protege a las personas adultas mayores el siguiente es el resultado:</w:t>
      </w:r>
    </w:p>
    <w:p w14:paraId="4DA4323D"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Gráfico#4</w:t>
      </w:r>
    </w:p>
    <w:p w14:paraId="2F2837BC"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noProof/>
          <w:sz w:val="24"/>
          <w:szCs w:val="24"/>
        </w:rPr>
        <w:lastRenderedPageBreak/>
        <w:drawing>
          <wp:inline distT="0" distB="0" distL="0" distR="0" wp14:anchorId="27B6F7FB" wp14:editId="78AB4E68">
            <wp:extent cx="4134679" cy="2592125"/>
            <wp:effectExtent l="0" t="0" r="18415" b="1778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4EEFE84"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Fuente: Elaboración propia (2019).</w:t>
      </w:r>
    </w:p>
    <w:p w14:paraId="4FA6D1EA"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Lo anterior evidencia que dentro de la población adulta mayor el tema es conocido, ya que el 85% de los entrevistados manifestaron conocer sobre la ley, algunos incluso identifican el número 7935. Sin embargo, es necesario atender a ese 15% que desconoce sobre el tema.</w:t>
      </w:r>
    </w:p>
    <w:p w14:paraId="4DCFCE2E" w14:textId="77777777" w:rsidR="008A7693" w:rsidRPr="003E26B5" w:rsidRDefault="008A7693" w:rsidP="003E26B5">
      <w:pPr>
        <w:rPr>
          <w:rFonts w:ascii="Times New Roman" w:hAnsi="Times New Roman" w:cs="Times New Roman"/>
          <w:b/>
          <w:sz w:val="24"/>
        </w:rPr>
      </w:pPr>
      <w:r w:rsidRPr="003E26B5">
        <w:rPr>
          <w:rFonts w:ascii="Times New Roman" w:hAnsi="Times New Roman" w:cs="Times New Roman"/>
          <w:b/>
          <w:sz w:val="24"/>
        </w:rPr>
        <w:t>Participación de las personas adultas mayores en organizaciones, grupos, entre otros.</w:t>
      </w:r>
    </w:p>
    <w:p w14:paraId="3825A230"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En relación con este apartado</w:t>
      </w:r>
      <w:r w:rsidR="00EA1977">
        <w:rPr>
          <w:rFonts w:ascii="Times New Roman" w:hAnsi="Times New Roman" w:cs="Times New Roman"/>
          <w:sz w:val="24"/>
          <w:szCs w:val="24"/>
        </w:rPr>
        <w:t>,</w:t>
      </w:r>
      <w:r w:rsidRPr="008A7693">
        <w:rPr>
          <w:rFonts w:ascii="Times New Roman" w:hAnsi="Times New Roman" w:cs="Times New Roman"/>
          <w:sz w:val="24"/>
          <w:szCs w:val="24"/>
        </w:rPr>
        <w:t xml:space="preserve"> los adultos mayores manifestaron en un 81% que particip</w:t>
      </w:r>
      <w:r w:rsidR="00EA1977">
        <w:rPr>
          <w:rFonts w:ascii="Times New Roman" w:hAnsi="Times New Roman" w:cs="Times New Roman"/>
          <w:sz w:val="24"/>
          <w:szCs w:val="24"/>
        </w:rPr>
        <w:t>an en grupos de adultos mayores</w:t>
      </w:r>
      <w:r w:rsidRPr="008A7693">
        <w:rPr>
          <w:rFonts w:ascii="Times New Roman" w:hAnsi="Times New Roman" w:cs="Times New Roman"/>
          <w:sz w:val="24"/>
          <w:szCs w:val="24"/>
        </w:rPr>
        <w:t xml:space="preserve"> en las comunidades a las cuales pertenecen, en este sentido existen grupos en las siguientes comunidades: Santa Ana, Moracia, San Lázaro, Corralillo, Pozo de Agua, Quebrada Honda, Zapote, San Vicente, Barra Honda, </w:t>
      </w:r>
      <w:proofErr w:type="spellStart"/>
      <w:r w:rsidRPr="008A7693">
        <w:rPr>
          <w:rFonts w:ascii="Times New Roman" w:hAnsi="Times New Roman" w:cs="Times New Roman"/>
          <w:sz w:val="24"/>
          <w:szCs w:val="24"/>
        </w:rPr>
        <w:t>Curime</w:t>
      </w:r>
      <w:proofErr w:type="spellEnd"/>
      <w:r w:rsidRPr="008A7693">
        <w:rPr>
          <w:rFonts w:ascii="Times New Roman" w:hAnsi="Times New Roman" w:cs="Times New Roman"/>
          <w:sz w:val="24"/>
          <w:szCs w:val="24"/>
        </w:rPr>
        <w:t>, Rosario, Nosara, Iguanita, Dulce Nombre, Caimital, Pedernal, Barrio San Martín, Barrio La Virginia, Nicoya centro (dos grupos) y los adultos mayores ingresados en el Hogar de Ancianos con capacidades adecuadas para integrarse a los grupos.</w:t>
      </w:r>
    </w:p>
    <w:p w14:paraId="16CBDF5C"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Gráfico#5</w:t>
      </w:r>
    </w:p>
    <w:p w14:paraId="264490AF"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noProof/>
          <w:sz w:val="24"/>
          <w:szCs w:val="24"/>
        </w:rPr>
        <w:lastRenderedPageBreak/>
        <w:drawing>
          <wp:inline distT="0" distB="0" distL="0" distR="0" wp14:anchorId="315418A0" wp14:editId="6DC90366">
            <wp:extent cx="4738978" cy="2735249"/>
            <wp:effectExtent l="0" t="0" r="24130" b="27305"/>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6F4F42"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Fuente: Elaboración propia (2019).</w:t>
      </w:r>
    </w:p>
    <w:p w14:paraId="5C406DF8"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Algunas personas que no están en estos grupos y fueron entrevistados refieren utilizar su tiempo en otras actividades individuales, principalmente en sus hogares y en labores agrícolas. En caso de las mujeres lo más sobresaliente fue las labores domésticas y el cuido de niños pequeños, principalmente nietos.</w:t>
      </w:r>
    </w:p>
    <w:p w14:paraId="2EC79883" w14:textId="77777777" w:rsidR="008A7693" w:rsidRPr="003E26B5" w:rsidRDefault="008A7693" w:rsidP="003E26B5">
      <w:pPr>
        <w:rPr>
          <w:rFonts w:ascii="Times New Roman" w:hAnsi="Times New Roman" w:cs="Times New Roman"/>
          <w:b/>
          <w:sz w:val="24"/>
        </w:rPr>
      </w:pPr>
      <w:r w:rsidRPr="003E26B5">
        <w:rPr>
          <w:rFonts w:ascii="Times New Roman" w:hAnsi="Times New Roman" w:cs="Times New Roman"/>
          <w:b/>
          <w:sz w:val="24"/>
        </w:rPr>
        <w:t>Participación de las personas adultas mayores en asuntos políticos y/o de toma de decisiones</w:t>
      </w:r>
    </w:p>
    <w:p w14:paraId="3A32B621"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En relación con este apartado, el 74% refiere no participar en ninguna actividad relacionada con aspectos políticos, manifestando que “no les interesa ese tema”.</w:t>
      </w:r>
    </w:p>
    <w:p w14:paraId="4681CFFA" w14:textId="77777777" w:rsid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Las personas que manifestaron participar de actividades de toma de decisiones fueron aquellas que formaban parte de las juntas directivas de los grupos de adultos mayores, en total representan un 24% de los encuestados.</w:t>
      </w:r>
    </w:p>
    <w:p w14:paraId="7D14884D"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Gráfico#6</w:t>
      </w:r>
    </w:p>
    <w:p w14:paraId="17BDF40D"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noProof/>
          <w:sz w:val="24"/>
          <w:szCs w:val="24"/>
        </w:rPr>
        <w:lastRenderedPageBreak/>
        <w:drawing>
          <wp:inline distT="0" distB="0" distL="0" distR="0" wp14:anchorId="02416DB2" wp14:editId="537553A9">
            <wp:extent cx="4516341" cy="2798859"/>
            <wp:effectExtent l="0" t="0" r="17780" b="20955"/>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D4856C9" w14:textId="77777777" w:rsid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Fuente: Elaboración propia (2019).</w:t>
      </w:r>
    </w:p>
    <w:p w14:paraId="0B36427A" w14:textId="77777777" w:rsidR="008A7693" w:rsidRPr="003E26B5" w:rsidRDefault="008A7693" w:rsidP="003E26B5">
      <w:pPr>
        <w:rPr>
          <w:rFonts w:ascii="Times New Roman" w:hAnsi="Times New Roman" w:cs="Times New Roman"/>
          <w:b/>
          <w:sz w:val="24"/>
        </w:rPr>
      </w:pPr>
      <w:r w:rsidRPr="003E26B5">
        <w:rPr>
          <w:rFonts w:ascii="Times New Roman" w:hAnsi="Times New Roman" w:cs="Times New Roman"/>
          <w:b/>
          <w:sz w:val="24"/>
        </w:rPr>
        <w:t xml:space="preserve">Reconocimiento de la experiencia y de los aportes de las personas adultas mayores en el desarrollo del cantón. </w:t>
      </w:r>
    </w:p>
    <w:p w14:paraId="3BA0F3B3"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En este apartado las personas entrevistadas manifestaron que el aporte de ellos y ellas a nivel familiar es tomado en cuenta principalmente en cuanto a “su opinión” a la hora de realizar alguna actividad específica, por ejemplo, en la compra de alimentos, cuido de nietos, mejoras a las casas, por mencionar algunos aspectos. Es importante anotar que estos elementos son considerados en los adultos mayores de menor edad (60-65 años) y que gozan de una pensión. </w:t>
      </w:r>
    </w:p>
    <w:p w14:paraId="28B1E867"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En algunas comunidades realizan actividades recreativas y culturales, donde la experiencia de estas personas es valorada </w:t>
      </w:r>
      <w:r w:rsidR="00754A18">
        <w:rPr>
          <w:rFonts w:ascii="Times New Roman" w:hAnsi="Times New Roman" w:cs="Times New Roman"/>
          <w:sz w:val="24"/>
          <w:szCs w:val="24"/>
        </w:rPr>
        <w:t xml:space="preserve">en </w:t>
      </w:r>
      <w:r w:rsidRPr="008A7693">
        <w:rPr>
          <w:rFonts w:ascii="Times New Roman" w:hAnsi="Times New Roman" w:cs="Times New Roman"/>
          <w:sz w:val="24"/>
          <w:szCs w:val="24"/>
        </w:rPr>
        <w:t>la elaboración de tortillas, pica de leña, elaboración de comidas tradicionales.</w:t>
      </w:r>
    </w:p>
    <w:p w14:paraId="4C2D911B"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También refieren que son tomados en cuenta en las actividades desarrolladas por los grupos a la hora de la elaboración del plan de trabajo. Estos adultos representan el 73% de los entrevistados.</w:t>
      </w:r>
    </w:p>
    <w:p w14:paraId="0B24A2E9"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Por otro lado existe un 24% de población entrevistada que manifiestan no ser tomado en cuenta para ninguna actividad porque son “otros los que deciden por ellos”</w:t>
      </w:r>
    </w:p>
    <w:p w14:paraId="178A7FEA"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lastRenderedPageBreak/>
        <w:t>Gráfico#7</w:t>
      </w:r>
    </w:p>
    <w:p w14:paraId="375A017C"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noProof/>
          <w:sz w:val="24"/>
          <w:szCs w:val="24"/>
        </w:rPr>
        <w:drawing>
          <wp:inline distT="0" distB="0" distL="0" distR="0" wp14:anchorId="231A08A7" wp14:editId="1CE934A0">
            <wp:extent cx="5486400" cy="3200400"/>
            <wp:effectExtent l="0" t="0" r="0" b="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2F7C4D9"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Fuente: Elaboración propia (2019).</w:t>
      </w:r>
    </w:p>
    <w:p w14:paraId="4647614B" w14:textId="77777777" w:rsidR="008A7693" w:rsidRPr="003E26B5" w:rsidRDefault="008A7693" w:rsidP="003E26B5">
      <w:pPr>
        <w:rPr>
          <w:rFonts w:ascii="Times New Roman" w:hAnsi="Times New Roman" w:cs="Times New Roman"/>
          <w:b/>
        </w:rPr>
      </w:pPr>
      <w:r w:rsidRPr="003E26B5">
        <w:rPr>
          <w:rFonts w:ascii="Times New Roman" w:hAnsi="Times New Roman" w:cs="Times New Roman"/>
          <w:b/>
          <w:sz w:val="24"/>
        </w:rPr>
        <w:t>Situación de las personas adultas mayores en el ámbito familiar.</w:t>
      </w:r>
      <w:r w:rsidRPr="003E26B5">
        <w:rPr>
          <w:rFonts w:ascii="Times New Roman" w:hAnsi="Times New Roman" w:cs="Times New Roman"/>
          <w:b/>
        </w:rPr>
        <w:t xml:space="preserve"> </w:t>
      </w:r>
    </w:p>
    <w:p w14:paraId="3B6C5762"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 El 35% de las personas entrevistadas manifestaron que actualmente viven con sus parejas, mientras que otro porcentaje refiere vivir con sus hijos o hijas, e incluso hermanos, lo que evidencia que más del 74% de las personas adultas mayores están acompañadas por otros grupos poblacionales. </w:t>
      </w:r>
    </w:p>
    <w:p w14:paraId="46611BF9"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Sin embargo, existe un 17% de entrevistados que viven solos/as, lo que evidencia que esta es una situación que se agudiza año con año, principalmente por factores económicos donde los miembros más jóvenes de las familias se tienen que trasladar a otras partes del país en busca de mejores trabajos y mejores condiciones de vida. </w:t>
      </w:r>
    </w:p>
    <w:p w14:paraId="167B0357"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Gráfico#8</w:t>
      </w:r>
    </w:p>
    <w:p w14:paraId="083BD8F5"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noProof/>
          <w:sz w:val="24"/>
          <w:szCs w:val="24"/>
        </w:rPr>
        <w:lastRenderedPageBreak/>
        <w:drawing>
          <wp:inline distT="0" distB="0" distL="0" distR="0" wp14:anchorId="38CAB0FC" wp14:editId="5F4A8EF8">
            <wp:extent cx="5486400" cy="3200400"/>
            <wp:effectExtent l="0" t="0" r="0" b="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AFED2E4"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Fuente: Elaboración propia (2019).</w:t>
      </w:r>
    </w:p>
    <w:p w14:paraId="1CED7542"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Respecto a la situación de violencia intrafamiliar, el 7% de los entrevistados refieren haber sufrido algún tipo de violencia, principalmente verbal, física y patrimonial por parte de familiares, como hijos y parejas.</w:t>
      </w:r>
      <w:r w:rsidR="00754A18">
        <w:rPr>
          <w:rFonts w:ascii="Times New Roman" w:hAnsi="Times New Roman" w:cs="Times New Roman"/>
          <w:sz w:val="24"/>
          <w:szCs w:val="24"/>
        </w:rPr>
        <w:t xml:space="preserve"> Es importante señalar que al ser un tema muy sensible, algunos adultos mayores no reconocen su situación de violencia, principalmente por temor. </w:t>
      </w:r>
    </w:p>
    <w:p w14:paraId="5CB82557"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Gráfico#9</w:t>
      </w:r>
    </w:p>
    <w:p w14:paraId="1F7D5592" w14:textId="77777777" w:rsidR="008A7693"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noProof/>
          <w:sz w:val="24"/>
          <w:szCs w:val="24"/>
        </w:rPr>
        <w:drawing>
          <wp:inline distT="0" distB="0" distL="0" distR="0" wp14:anchorId="52F47482" wp14:editId="183FD232">
            <wp:extent cx="4683319" cy="2441050"/>
            <wp:effectExtent l="0" t="0" r="22225" b="16510"/>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6488926" w14:textId="77777777" w:rsidR="000C08BB" w:rsidRPr="008A7693" w:rsidRDefault="008A769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lastRenderedPageBreak/>
        <w:t>Fuente: Elaboración propia (2019).</w:t>
      </w:r>
    </w:p>
    <w:p w14:paraId="47C238BE" w14:textId="77777777" w:rsidR="005635D8" w:rsidRPr="003E26B5" w:rsidRDefault="00BA7F10" w:rsidP="003E26B5">
      <w:pPr>
        <w:rPr>
          <w:rFonts w:ascii="Times New Roman" w:hAnsi="Times New Roman" w:cs="Times New Roman"/>
          <w:b/>
          <w:color w:val="FF0000"/>
          <w:sz w:val="24"/>
        </w:rPr>
      </w:pPr>
      <w:r w:rsidRPr="003E26B5">
        <w:rPr>
          <w:rFonts w:ascii="Times New Roman" w:hAnsi="Times New Roman" w:cs="Times New Roman"/>
          <w:b/>
          <w:sz w:val="24"/>
        </w:rPr>
        <w:t xml:space="preserve">Situación de las personas adultas mayores institucionalizadas: </w:t>
      </w:r>
    </w:p>
    <w:p w14:paraId="0107A4DF" w14:textId="77777777" w:rsidR="009603A6" w:rsidRPr="008A7693" w:rsidRDefault="007C74A2" w:rsidP="008A7693">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E7332B" w:rsidRPr="008A7693">
        <w:rPr>
          <w:rFonts w:ascii="Times New Roman" w:hAnsi="Times New Roman" w:cs="Times New Roman"/>
          <w:sz w:val="24"/>
          <w:szCs w:val="24"/>
        </w:rPr>
        <w:t xml:space="preserve">n el cantón de Nicoya </w:t>
      </w:r>
      <w:r>
        <w:rPr>
          <w:rFonts w:ascii="Times New Roman" w:hAnsi="Times New Roman" w:cs="Times New Roman"/>
          <w:sz w:val="24"/>
          <w:szCs w:val="24"/>
        </w:rPr>
        <w:t>existe</w:t>
      </w:r>
      <w:r w:rsidRPr="008A7693">
        <w:rPr>
          <w:rFonts w:ascii="Times New Roman" w:hAnsi="Times New Roman" w:cs="Times New Roman"/>
          <w:sz w:val="24"/>
          <w:szCs w:val="24"/>
        </w:rPr>
        <w:t xml:space="preserve"> </w:t>
      </w:r>
      <w:r w:rsidR="00E7332B" w:rsidRPr="008A7693">
        <w:rPr>
          <w:rFonts w:ascii="Times New Roman" w:hAnsi="Times New Roman" w:cs="Times New Roman"/>
          <w:sz w:val="24"/>
          <w:szCs w:val="24"/>
        </w:rPr>
        <w:t>el Hogar de Ancianos San Blas, el cual abrió sus pue</w:t>
      </w:r>
      <w:r w:rsidR="00102762" w:rsidRPr="008A7693">
        <w:rPr>
          <w:rFonts w:ascii="Times New Roman" w:hAnsi="Times New Roman" w:cs="Times New Roman"/>
          <w:sz w:val="24"/>
          <w:szCs w:val="24"/>
        </w:rPr>
        <w:t>rtas el 15 de setiembre del año 1983, bajo la modalidad de “centro diurno”, pero ocho años después queda como hogar permanente. Actualmente tiene una población de 34 adultos mayores en proporciones de sexo de 50%  cada uno</w:t>
      </w:r>
      <w:r w:rsidR="009603A6" w:rsidRPr="008A7693">
        <w:rPr>
          <w:rFonts w:ascii="Times New Roman" w:hAnsi="Times New Roman" w:cs="Times New Roman"/>
          <w:sz w:val="24"/>
          <w:szCs w:val="24"/>
        </w:rPr>
        <w:t>.</w:t>
      </w:r>
    </w:p>
    <w:p w14:paraId="1D4CBC4E" w14:textId="77777777" w:rsidR="009603A6" w:rsidRPr="008A7693" w:rsidRDefault="009603A6"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Este centro funciona con el aporte económico de CONAPAM, Junta de Protección Social, FODESAF y recursos propias, por medio de actividades anuales programadas, como lunadas, rifas y bingos.</w:t>
      </w:r>
    </w:p>
    <w:p w14:paraId="23E0C625" w14:textId="77777777" w:rsidR="009603A6" w:rsidRDefault="009603A6"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Actualmente se les brinda atención médica, una vez al mes por parte del EBAIS Suroeste</w:t>
      </w:r>
      <w:r w:rsidR="00754A18">
        <w:rPr>
          <w:rFonts w:ascii="Times New Roman" w:hAnsi="Times New Roman" w:cs="Times New Roman"/>
          <w:sz w:val="24"/>
          <w:szCs w:val="24"/>
        </w:rPr>
        <w:t xml:space="preserve"> de la CCSS</w:t>
      </w:r>
      <w:r w:rsidRPr="008A7693">
        <w:rPr>
          <w:rFonts w:ascii="Times New Roman" w:hAnsi="Times New Roman" w:cs="Times New Roman"/>
          <w:sz w:val="24"/>
          <w:szCs w:val="24"/>
        </w:rPr>
        <w:t>, cuentan con servicio de enfermería, fisioterapia, trabajo social (medio tiempo, principalmente para la red de cuido)</w:t>
      </w:r>
      <w:r w:rsidR="005635D8" w:rsidRPr="008A7693">
        <w:rPr>
          <w:rFonts w:ascii="Times New Roman" w:hAnsi="Times New Roman" w:cs="Times New Roman"/>
          <w:sz w:val="24"/>
          <w:szCs w:val="24"/>
        </w:rPr>
        <w:t>. Cuentan con personal de limpieza, lavandería, alimentación, el cual está dividido en turnos de trabajo, de manera, que los adultos estén acompañados por algún trabajador todo el día.</w:t>
      </w:r>
    </w:p>
    <w:p w14:paraId="011E3533" w14:textId="77777777" w:rsidR="005635D8" w:rsidRPr="008A7693" w:rsidRDefault="004C4259" w:rsidP="008A7693">
      <w:pPr>
        <w:spacing w:line="360" w:lineRule="auto"/>
        <w:jc w:val="both"/>
        <w:rPr>
          <w:rFonts w:ascii="Times New Roman" w:hAnsi="Times New Roman" w:cs="Times New Roman"/>
          <w:sz w:val="24"/>
          <w:szCs w:val="24"/>
        </w:rPr>
      </w:pPr>
      <w:r w:rsidRPr="008A7693">
        <w:rPr>
          <w:rFonts w:ascii="Times New Roman" w:hAnsi="Times New Roman" w:cs="Times New Roman"/>
          <w:noProof/>
          <w:sz w:val="24"/>
          <w:szCs w:val="24"/>
        </w:rPr>
        <w:drawing>
          <wp:anchor distT="0" distB="0" distL="114300" distR="114300" simplePos="0" relativeHeight="251669504" behindDoc="0" locked="0" layoutInCell="1" allowOverlap="1" wp14:anchorId="07268B94" wp14:editId="61ED6676">
            <wp:simplePos x="0" y="0"/>
            <wp:positionH relativeFrom="column">
              <wp:posOffset>2899410</wp:posOffset>
            </wp:positionH>
            <wp:positionV relativeFrom="paragraph">
              <wp:posOffset>433070</wp:posOffset>
            </wp:positionV>
            <wp:extent cx="3231515" cy="1574165"/>
            <wp:effectExtent l="0" t="0" r="6985" b="6985"/>
            <wp:wrapTopAndBottom/>
            <wp:docPr id="17" name="Imagen 17" descr="C:\Users\aobandob\AppData\Local\Microsoft\Windows\Temporary Internet Files\Content.Word\DSCF0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bandob\AppData\Local\Microsoft\Windows\Temporary Internet Files\Content.Word\DSCF047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31515"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sidR="007C74A2">
        <w:rPr>
          <w:rFonts w:ascii="Times New Roman" w:hAnsi="Times New Roman" w:cs="Times New Roman"/>
          <w:sz w:val="24"/>
          <w:szCs w:val="24"/>
        </w:rPr>
        <w:t>Fotografías del Hogar de ancianos San Blas, 2018.</w:t>
      </w:r>
    </w:p>
    <w:p w14:paraId="7EEBA6C0" w14:textId="77777777" w:rsidR="005635D8" w:rsidRPr="008A7693" w:rsidRDefault="007C74A2" w:rsidP="008A7693">
      <w:pPr>
        <w:spacing w:line="360" w:lineRule="auto"/>
        <w:jc w:val="both"/>
        <w:rPr>
          <w:rFonts w:ascii="Times New Roman" w:hAnsi="Times New Roman" w:cs="Times New Roman"/>
          <w:color w:val="FF0000"/>
          <w:sz w:val="24"/>
          <w:szCs w:val="24"/>
        </w:rPr>
      </w:pPr>
      <w:r w:rsidRPr="008A7693">
        <w:rPr>
          <w:rFonts w:ascii="Times New Roman" w:hAnsi="Times New Roman" w:cs="Times New Roman"/>
          <w:noProof/>
          <w:sz w:val="24"/>
          <w:szCs w:val="24"/>
        </w:rPr>
        <w:drawing>
          <wp:anchor distT="0" distB="0" distL="114300" distR="114300" simplePos="0" relativeHeight="251673600" behindDoc="0" locked="0" layoutInCell="1" allowOverlap="1" wp14:anchorId="6CC552E7" wp14:editId="2A3E27C0">
            <wp:simplePos x="0" y="0"/>
            <wp:positionH relativeFrom="column">
              <wp:posOffset>635</wp:posOffset>
            </wp:positionH>
            <wp:positionV relativeFrom="paragraph">
              <wp:posOffset>464185</wp:posOffset>
            </wp:positionV>
            <wp:extent cx="2774950" cy="1483360"/>
            <wp:effectExtent l="0" t="0" r="6350" b="2540"/>
            <wp:wrapTopAndBottom/>
            <wp:docPr id="18" name="Imagen 18" descr="C:\Users\aobandob\AppData\Local\Microsoft\Windows\Temporary Internet Files\Content.Word\DSCF0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obandob\AppData\Local\Microsoft\Windows\Temporary Internet Files\Content.Word\DSCF047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74950" cy="1483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9054E" w14:textId="77777777" w:rsidR="00914739" w:rsidRPr="003E26B5" w:rsidRDefault="001A4283" w:rsidP="003E26B5">
      <w:pPr>
        <w:rPr>
          <w:rFonts w:ascii="Times New Roman" w:hAnsi="Times New Roman" w:cs="Times New Roman"/>
          <w:b/>
          <w:sz w:val="24"/>
        </w:rPr>
      </w:pPr>
      <w:r w:rsidRPr="003E26B5">
        <w:rPr>
          <w:rFonts w:ascii="Times New Roman" w:hAnsi="Times New Roman" w:cs="Times New Roman"/>
          <w:b/>
          <w:sz w:val="24"/>
        </w:rPr>
        <w:t>A</w:t>
      </w:r>
      <w:r w:rsidR="00BA7F10" w:rsidRPr="003E26B5">
        <w:rPr>
          <w:rFonts w:ascii="Times New Roman" w:hAnsi="Times New Roman" w:cs="Times New Roman"/>
          <w:b/>
          <w:sz w:val="24"/>
        </w:rPr>
        <w:t>poyo formal de instituciones para el desarrollo humano de las personas adultas mayores</w:t>
      </w:r>
    </w:p>
    <w:p w14:paraId="24FD5E2D" w14:textId="77777777" w:rsidR="00EB0F9A" w:rsidRPr="008A7693" w:rsidRDefault="001A428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lastRenderedPageBreak/>
        <w:t>Desde las instituciones públicas se tiene proyectos</w:t>
      </w:r>
      <w:r w:rsidR="007C74A2">
        <w:rPr>
          <w:rFonts w:ascii="Times New Roman" w:hAnsi="Times New Roman" w:cs="Times New Roman"/>
          <w:sz w:val="24"/>
          <w:szCs w:val="24"/>
        </w:rPr>
        <w:t xml:space="preserve"> y programas</w:t>
      </w:r>
      <w:r w:rsidRPr="008A7693">
        <w:rPr>
          <w:rFonts w:ascii="Times New Roman" w:hAnsi="Times New Roman" w:cs="Times New Roman"/>
          <w:sz w:val="24"/>
          <w:szCs w:val="24"/>
        </w:rPr>
        <w:t xml:space="preserve"> orientados a poner en práctica lo establecido en la legislación</w:t>
      </w:r>
      <w:r w:rsidR="001504DF">
        <w:rPr>
          <w:rFonts w:ascii="Times New Roman" w:hAnsi="Times New Roman" w:cs="Times New Roman"/>
          <w:sz w:val="24"/>
          <w:szCs w:val="24"/>
        </w:rPr>
        <w:t>, a</w:t>
      </w:r>
      <w:r w:rsidR="00FA46B7">
        <w:rPr>
          <w:rFonts w:ascii="Times New Roman" w:hAnsi="Times New Roman" w:cs="Times New Roman"/>
          <w:sz w:val="24"/>
          <w:szCs w:val="24"/>
        </w:rPr>
        <w:t xml:space="preserve">lgunos son de la CCSS, y de otras instituciones que se mencionan en el apartado de aspectos de educación. </w:t>
      </w:r>
    </w:p>
    <w:p w14:paraId="271299D9" w14:textId="77777777" w:rsidR="007C74A2" w:rsidRDefault="001A428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En la CCSS</w:t>
      </w:r>
      <w:r w:rsidR="00EB0F9A" w:rsidRPr="008A7693">
        <w:rPr>
          <w:rFonts w:ascii="Times New Roman" w:hAnsi="Times New Roman" w:cs="Times New Roman"/>
          <w:sz w:val="24"/>
          <w:szCs w:val="24"/>
        </w:rPr>
        <w:t xml:space="preserve">, </w:t>
      </w:r>
      <w:r w:rsidR="001504DF">
        <w:rPr>
          <w:rFonts w:ascii="Times New Roman" w:hAnsi="Times New Roman" w:cs="Times New Roman"/>
          <w:sz w:val="24"/>
          <w:szCs w:val="24"/>
        </w:rPr>
        <w:t xml:space="preserve">en </w:t>
      </w:r>
      <w:r w:rsidR="00EB0F9A" w:rsidRPr="008A7693">
        <w:rPr>
          <w:rFonts w:ascii="Times New Roman" w:hAnsi="Times New Roman" w:cs="Times New Roman"/>
          <w:sz w:val="24"/>
          <w:szCs w:val="24"/>
        </w:rPr>
        <w:t xml:space="preserve">el primer nivel de atención, </w:t>
      </w:r>
      <w:proofErr w:type="gramStart"/>
      <w:r w:rsidR="00EB0F9A" w:rsidRPr="008A7693">
        <w:rPr>
          <w:rFonts w:ascii="Times New Roman" w:hAnsi="Times New Roman" w:cs="Times New Roman"/>
          <w:sz w:val="24"/>
          <w:szCs w:val="24"/>
        </w:rPr>
        <w:t>existen  programas</w:t>
      </w:r>
      <w:proofErr w:type="gramEnd"/>
      <w:r w:rsidR="00EB0F9A" w:rsidRPr="008A7693">
        <w:rPr>
          <w:rFonts w:ascii="Times New Roman" w:hAnsi="Times New Roman" w:cs="Times New Roman"/>
          <w:sz w:val="24"/>
          <w:szCs w:val="24"/>
        </w:rPr>
        <w:t xml:space="preserve"> de vista domiciliar a PAM que no se pueden movilizar hacia las sede de los EBAIS, así como la consulta preferencia</w:t>
      </w:r>
      <w:r w:rsidR="00FA46B7">
        <w:rPr>
          <w:rFonts w:ascii="Times New Roman" w:hAnsi="Times New Roman" w:cs="Times New Roman"/>
          <w:sz w:val="24"/>
          <w:szCs w:val="24"/>
        </w:rPr>
        <w:t>l, también</w:t>
      </w:r>
      <w:r w:rsidR="00EB0F9A" w:rsidRPr="008A7693">
        <w:rPr>
          <w:rFonts w:ascii="Times New Roman" w:hAnsi="Times New Roman" w:cs="Times New Roman"/>
          <w:sz w:val="24"/>
          <w:szCs w:val="24"/>
        </w:rPr>
        <w:t xml:space="preserve"> existen proyectos de promoción de la salud a nivel comunal, donde se promueve la conformación de grupos de personas adultas mayores, con el objetivo de que tengan un</w:t>
      </w:r>
      <w:r w:rsidR="00FA46B7">
        <w:rPr>
          <w:rFonts w:ascii="Times New Roman" w:hAnsi="Times New Roman" w:cs="Times New Roman"/>
          <w:sz w:val="24"/>
          <w:szCs w:val="24"/>
        </w:rPr>
        <w:t>a</w:t>
      </w:r>
      <w:r w:rsidR="00EB0F9A" w:rsidRPr="008A7693">
        <w:rPr>
          <w:rFonts w:ascii="Times New Roman" w:hAnsi="Times New Roman" w:cs="Times New Roman"/>
          <w:sz w:val="24"/>
          <w:szCs w:val="24"/>
        </w:rPr>
        <w:t xml:space="preserve"> vejez saludable.</w:t>
      </w:r>
    </w:p>
    <w:p w14:paraId="0FA4E7D6" w14:textId="77777777" w:rsidR="003147B3" w:rsidRDefault="003147B3" w:rsidP="008A7693">
      <w:pPr>
        <w:spacing w:line="360" w:lineRule="auto"/>
        <w:jc w:val="both"/>
        <w:rPr>
          <w:rFonts w:ascii="Times New Roman" w:hAnsi="Times New Roman" w:cs="Times New Roman"/>
          <w:sz w:val="24"/>
          <w:szCs w:val="24"/>
        </w:rPr>
      </w:pPr>
      <w:r>
        <w:rPr>
          <w:rFonts w:ascii="Times New Roman" w:hAnsi="Times New Roman" w:cs="Times New Roman"/>
          <w:sz w:val="24"/>
          <w:szCs w:val="24"/>
        </w:rPr>
        <w:t>Una acción planteada desde la municipalidad con el objetivo de promover los factores protectores de la longevidad sana y un envejecimiento activo, se desarrolla en el proyecto “Nicoya se mueve”, el cual consiste en una sesión semanal de zumba gratuita al aire libre.</w:t>
      </w:r>
    </w:p>
    <w:p w14:paraId="445EB397" w14:textId="77777777" w:rsidR="00A769EC" w:rsidRPr="003E26B5" w:rsidRDefault="00A769EC" w:rsidP="003E26B5">
      <w:pPr>
        <w:rPr>
          <w:rFonts w:ascii="Times New Roman" w:hAnsi="Times New Roman" w:cs="Times New Roman"/>
          <w:szCs w:val="24"/>
        </w:rPr>
      </w:pPr>
      <w:bookmarkStart w:id="6" w:name="_Toc9930565"/>
      <w:r w:rsidRPr="003E26B5">
        <w:rPr>
          <w:rStyle w:val="Ttulo2Car"/>
          <w:rFonts w:ascii="Times New Roman" w:hAnsi="Times New Roman" w:cs="Times New Roman"/>
          <w:color w:val="auto"/>
          <w:sz w:val="24"/>
        </w:rPr>
        <w:t>P</w:t>
      </w:r>
      <w:r w:rsidR="00BA7F10" w:rsidRPr="003E26B5">
        <w:rPr>
          <w:rStyle w:val="Ttulo2Car"/>
          <w:rFonts w:ascii="Times New Roman" w:hAnsi="Times New Roman" w:cs="Times New Roman"/>
          <w:color w:val="auto"/>
          <w:sz w:val="24"/>
        </w:rPr>
        <w:t>rincipales abusos hacia las personas adultas mayores en diferentes ámbitos</w:t>
      </w:r>
      <w:bookmarkEnd w:id="6"/>
    </w:p>
    <w:p w14:paraId="001C8033" w14:textId="77777777" w:rsidR="00A769EC" w:rsidRPr="008A7693" w:rsidRDefault="00A769EC"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Desde el Servicio de Trabajo Social,</w:t>
      </w:r>
      <w:r w:rsidR="00DF7C38" w:rsidRPr="008A7693">
        <w:rPr>
          <w:rFonts w:ascii="Times New Roman" w:hAnsi="Times New Roman" w:cs="Times New Roman"/>
          <w:sz w:val="24"/>
          <w:szCs w:val="24"/>
        </w:rPr>
        <w:t xml:space="preserve"> del Área de salud de la CCSS,</w:t>
      </w:r>
      <w:r w:rsidRPr="008A7693">
        <w:rPr>
          <w:rFonts w:ascii="Times New Roman" w:hAnsi="Times New Roman" w:cs="Times New Roman"/>
          <w:sz w:val="24"/>
          <w:szCs w:val="24"/>
        </w:rPr>
        <w:t xml:space="preserve"> se realizan investigaciones sociales de casos de abuso contra personas adultas mayores es </w:t>
      </w:r>
      <w:r w:rsidR="00672D00" w:rsidRPr="008A7693">
        <w:rPr>
          <w:rFonts w:ascii="Times New Roman" w:hAnsi="Times New Roman" w:cs="Times New Roman"/>
          <w:sz w:val="24"/>
          <w:szCs w:val="24"/>
        </w:rPr>
        <w:t>así como</w:t>
      </w:r>
      <w:r w:rsidRPr="008A7693">
        <w:rPr>
          <w:rFonts w:ascii="Times New Roman" w:hAnsi="Times New Roman" w:cs="Times New Roman"/>
          <w:sz w:val="24"/>
          <w:szCs w:val="24"/>
        </w:rPr>
        <w:t xml:space="preserve"> para el año 201</w:t>
      </w:r>
      <w:r w:rsidR="008E724F" w:rsidRPr="008A7693">
        <w:rPr>
          <w:rFonts w:ascii="Times New Roman" w:hAnsi="Times New Roman" w:cs="Times New Roman"/>
          <w:sz w:val="24"/>
          <w:szCs w:val="24"/>
        </w:rPr>
        <w:t>8</w:t>
      </w:r>
      <w:r w:rsidRPr="008A7693">
        <w:rPr>
          <w:rFonts w:ascii="Times New Roman" w:hAnsi="Times New Roman" w:cs="Times New Roman"/>
          <w:sz w:val="24"/>
          <w:szCs w:val="24"/>
        </w:rPr>
        <w:t xml:space="preserve">, se registraron </w:t>
      </w:r>
      <w:r w:rsidR="008E724F" w:rsidRPr="008A7693">
        <w:rPr>
          <w:rFonts w:ascii="Times New Roman" w:hAnsi="Times New Roman" w:cs="Times New Roman"/>
          <w:sz w:val="24"/>
          <w:szCs w:val="24"/>
        </w:rPr>
        <w:t>102</w:t>
      </w:r>
      <w:r w:rsidR="00DF7C38" w:rsidRPr="008A7693">
        <w:rPr>
          <w:rFonts w:ascii="Times New Roman" w:hAnsi="Times New Roman" w:cs="Times New Roman"/>
          <w:sz w:val="24"/>
          <w:szCs w:val="24"/>
        </w:rPr>
        <w:t xml:space="preserve"> personas adultas mayores atendidas por algún tipo de abuso, lo que representa el 2</w:t>
      </w:r>
      <w:r w:rsidR="008E724F" w:rsidRPr="008A7693">
        <w:rPr>
          <w:rFonts w:ascii="Times New Roman" w:hAnsi="Times New Roman" w:cs="Times New Roman"/>
          <w:sz w:val="24"/>
          <w:szCs w:val="24"/>
        </w:rPr>
        <w:t>4</w:t>
      </w:r>
      <w:r w:rsidR="00DF7C38" w:rsidRPr="008A7693">
        <w:rPr>
          <w:rFonts w:ascii="Times New Roman" w:hAnsi="Times New Roman" w:cs="Times New Roman"/>
          <w:sz w:val="24"/>
          <w:szCs w:val="24"/>
        </w:rPr>
        <w:t>% de los casos atendidos.</w:t>
      </w:r>
    </w:p>
    <w:p w14:paraId="606EDDEC" w14:textId="77777777" w:rsidR="00DF7C38" w:rsidRPr="008A7693" w:rsidRDefault="00DF7C38"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En el siguiente cuadro se puede observar el detalle de esta información:</w:t>
      </w:r>
    </w:p>
    <w:p w14:paraId="184485D3" w14:textId="77777777" w:rsidR="00DF7C38" w:rsidRPr="008A7693" w:rsidRDefault="001C08E8"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C</w:t>
      </w:r>
      <w:r w:rsidR="00FA46B7">
        <w:rPr>
          <w:rFonts w:ascii="Times New Roman" w:hAnsi="Times New Roman" w:cs="Times New Roman"/>
          <w:sz w:val="24"/>
          <w:szCs w:val="24"/>
        </w:rPr>
        <w:t>uadro</w:t>
      </w:r>
      <w:r w:rsidRPr="008A7693">
        <w:rPr>
          <w:rFonts w:ascii="Times New Roman" w:hAnsi="Times New Roman" w:cs="Times New Roman"/>
          <w:sz w:val="24"/>
          <w:szCs w:val="24"/>
        </w:rPr>
        <w:t xml:space="preserve"> #</w:t>
      </w:r>
      <w:r w:rsidR="00FA46B7">
        <w:rPr>
          <w:rFonts w:ascii="Times New Roman" w:hAnsi="Times New Roman" w:cs="Times New Roman"/>
          <w:sz w:val="24"/>
          <w:szCs w:val="24"/>
        </w:rPr>
        <w:t>2</w:t>
      </w:r>
    </w:p>
    <w:tbl>
      <w:tblPr>
        <w:tblStyle w:val="Tablaconcuadrcula"/>
        <w:tblW w:w="0" w:type="auto"/>
        <w:tblLook w:val="04A0" w:firstRow="1" w:lastRow="0" w:firstColumn="1" w:lastColumn="0" w:noHBand="0" w:noVBand="1"/>
      </w:tblPr>
      <w:tblGrid>
        <w:gridCol w:w="4418"/>
        <w:gridCol w:w="2286"/>
        <w:gridCol w:w="2124"/>
      </w:tblGrid>
      <w:tr w:rsidR="00DF7C38" w:rsidRPr="008A7693" w14:paraId="6D13769E" w14:textId="77777777" w:rsidTr="00DF7C38">
        <w:tc>
          <w:tcPr>
            <w:tcW w:w="4489" w:type="dxa"/>
            <w:shd w:val="clear" w:color="auto" w:fill="92D050"/>
          </w:tcPr>
          <w:p w14:paraId="17CE9E69" w14:textId="77777777" w:rsidR="00DF7C38" w:rsidRPr="008A7693" w:rsidRDefault="00DF7C38"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DIAGNOSTICO</w:t>
            </w:r>
          </w:p>
        </w:tc>
        <w:tc>
          <w:tcPr>
            <w:tcW w:w="4489" w:type="dxa"/>
            <w:gridSpan w:val="2"/>
            <w:shd w:val="clear" w:color="auto" w:fill="92D050"/>
          </w:tcPr>
          <w:p w14:paraId="6C9FE2CE" w14:textId="77777777" w:rsidR="00DF7C38" w:rsidRPr="008A7693" w:rsidRDefault="00DF7C38"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POBLACIÓN ATENDIDA</w:t>
            </w:r>
          </w:p>
          <w:p w14:paraId="4CCCEFAC" w14:textId="77777777" w:rsidR="00DF7C38" w:rsidRPr="008A7693" w:rsidRDefault="00DF7C38"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HOMBRES               MUJERES</w:t>
            </w:r>
          </w:p>
        </w:tc>
      </w:tr>
      <w:tr w:rsidR="00DF7C38" w:rsidRPr="008A7693" w14:paraId="5CADB2A0" w14:textId="77777777" w:rsidTr="00DF7C38">
        <w:tc>
          <w:tcPr>
            <w:tcW w:w="4489" w:type="dxa"/>
          </w:tcPr>
          <w:p w14:paraId="1EBA8323" w14:textId="77777777" w:rsidR="00DF7C38" w:rsidRPr="008A7693" w:rsidRDefault="001C08E8"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Negligencia / abandono</w:t>
            </w:r>
          </w:p>
        </w:tc>
        <w:tc>
          <w:tcPr>
            <w:tcW w:w="2325" w:type="dxa"/>
          </w:tcPr>
          <w:p w14:paraId="74459361" w14:textId="77777777" w:rsidR="00DF7C38" w:rsidRPr="008A7693" w:rsidRDefault="008E724F"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07</w:t>
            </w:r>
          </w:p>
        </w:tc>
        <w:tc>
          <w:tcPr>
            <w:tcW w:w="2164" w:type="dxa"/>
          </w:tcPr>
          <w:p w14:paraId="2C33DCE3" w14:textId="77777777" w:rsidR="00DF7C38" w:rsidRPr="008A7693" w:rsidRDefault="008E724F"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14</w:t>
            </w:r>
          </w:p>
        </w:tc>
      </w:tr>
      <w:tr w:rsidR="00DF7C38" w:rsidRPr="008A7693" w14:paraId="48D201C6" w14:textId="77777777" w:rsidTr="00DF7C38">
        <w:tc>
          <w:tcPr>
            <w:tcW w:w="4489" w:type="dxa"/>
          </w:tcPr>
          <w:p w14:paraId="0EAA8CE1" w14:textId="77777777" w:rsidR="00DF7C38" w:rsidRPr="008A7693" w:rsidRDefault="001C08E8"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Abuso físico y psicológico</w:t>
            </w:r>
          </w:p>
        </w:tc>
        <w:tc>
          <w:tcPr>
            <w:tcW w:w="2325" w:type="dxa"/>
          </w:tcPr>
          <w:p w14:paraId="3FEB44AB" w14:textId="77777777" w:rsidR="00DF7C38" w:rsidRPr="008A7693" w:rsidRDefault="008E724F"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05</w:t>
            </w:r>
          </w:p>
        </w:tc>
        <w:tc>
          <w:tcPr>
            <w:tcW w:w="2164" w:type="dxa"/>
          </w:tcPr>
          <w:p w14:paraId="3FB61F0D" w14:textId="77777777" w:rsidR="00DF7C38" w:rsidRPr="008A7693" w:rsidRDefault="008E724F"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02</w:t>
            </w:r>
          </w:p>
        </w:tc>
      </w:tr>
      <w:tr w:rsidR="00DF7C38" w:rsidRPr="008A7693" w14:paraId="0E7B275E" w14:textId="77777777" w:rsidTr="00DF7C38">
        <w:tc>
          <w:tcPr>
            <w:tcW w:w="4489" w:type="dxa"/>
          </w:tcPr>
          <w:p w14:paraId="3B9AF0C8" w14:textId="77777777" w:rsidR="00DF7C38" w:rsidRPr="008A7693" w:rsidRDefault="001C08E8"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Otros síndromes de maltrato</w:t>
            </w:r>
          </w:p>
        </w:tc>
        <w:tc>
          <w:tcPr>
            <w:tcW w:w="2325" w:type="dxa"/>
          </w:tcPr>
          <w:p w14:paraId="4213F90E" w14:textId="77777777" w:rsidR="00DF7C38" w:rsidRPr="008A7693" w:rsidRDefault="008E724F"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02</w:t>
            </w:r>
          </w:p>
        </w:tc>
        <w:tc>
          <w:tcPr>
            <w:tcW w:w="2164" w:type="dxa"/>
          </w:tcPr>
          <w:p w14:paraId="1346641B" w14:textId="77777777" w:rsidR="00DF7C38" w:rsidRPr="008A7693" w:rsidRDefault="008E724F"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01</w:t>
            </w:r>
          </w:p>
        </w:tc>
      </w:tr>
      <w:tr w:rsidR="00DF7C38" w:rsidRPr="008A7693" w14:paraId="4D92E330" w14:textId="77777777" w:rsidTr="00DF7C38">
        <w:tc>
          <w:tcPr>
            <w:tcW w:w="4489" w:type="dxa"/>
          </w:tcPr>
          <w:p w14:paraId="25A20689" w14:textId="77777777" w:rsidR="00DF7C38" w:rsidRPr="008A7693" w:rsidRDefault="001C08E8"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Problemas de vivienda y situaciones económicas</w:t>
            </w:r>
          </w:p>
        </w:tc>
        <w:tc>
          <w:tcPr>
            <w:tcW w:w="2325" w:type="dxa"/>
          </w:tcPr>
          <w:p w14:paraId="53E170E3" w14:textId="77777777" w:rsidR="00DF7C38" w:rsidRPr="008A7693" w:rsidRDefault="008E724F"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02</w:t>
            </w:r>
          </w:p>
        </w:tc>
        <w:tc>
          <w:tcPr>
            <w:tcW w:w="2164" w:type="dxa"/>
          </w:tcPr>
          <w:p w14:paraId="0AB49A5F" w14:textId="77777777" w:rsidR="00DF7C38" w:rsidRPr="008A7693" w:rsidRDefault="008E724F"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04</w:t>
            </w:r>
          </w:p>
        </w:tc>
      </w:tr>
      <w:tr w:rsidR="001C08E8" w:rsidRPr="008A7693" w14:paraId="6E590F26" w14:textId="77777777" w:rsidTr="00DF7C38">
        <w:tc>
          <w:tcPr>
            <w:tcW w:w="4489" w:type="dxa"/>
          </w:tcPr>
          <w:p w14:paraId="17227684" w14:textId="77777777" w:rsidR="001C08E8" w:rsidRPr="008A7693" w:rsidRDefault="001C08E8"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Problemas con el grupo primario de apoyo y circunstancias familiares </w:t>
            </w:r>
          </w:p>
        </w:tc>
        <w:tc>
          <w:tcPr>
            <w:tcW w:w="2325" w:type="dxa"/>
          </w:tcPr>
          <w:p w14:paraId="202963C5" w14:textId="77777777" w:rsidR="001C08E8" w:rsidRPr="008A7693" w:rsidRDefault="008E724F"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30</w:t>
            </w:r>
          </w:p>
        </w:tc>
        <w:tc>
          <w:tcPr>
            <w:tcW w:w="2164" w:type="dxa"/>
          </w:tcPr>
          <w:p w14:paraId="6EE550C9" w14:textId="77777777" w:rsidR="001C08E8" w:rsidRPr="008A7693" w:rsidRDefault="001C08E8"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3</w:t>
            </w:r>
            <w:r w:rsidR="008E724F" w:rsidRPr="008A7693">
              <w:rPr>
                <w:rFonts w:ascii="Times New Roman" w:hAnsi="Times New Roman" w:cs="Times New Roman"/>
                <w:sz w:val="24"/>
                <w:szCs w:val="24"/>
              </w:rPr>
              <w:t>5</w:t>
            </w:r>
          </w:p>
        </w:tc>
      </w:tr>
      <w:tr w:rsidR="001C08E8" w:rsidRPr="008A7693" w14:paraId="516E7365" w14:textId="77777777" w:rsidTr="00DF7C38">
        <w:tc>
          <w:tcPr>
            <w:tcW w:w="4489" w:type="dxa"/>
          </w:tcPr>
          <w:p w14:paraId="69A726CE" w14:textId="77777777" w:rsidR="001C08E8" w:rsidRPr="008A7693" w:rsidRDefault="001C08E8"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lastRenderedPageBreak/>
              <w:t>TOTAL</w:t>
            </w:r>
          </w:p>
        </w:tc>
        <w:tc>
          <w:tcPr>
            <w:tcW w:w="2325" w:type="dxa"/>
          </w:tcPr>
          <w:p w14:paraId="4C888C5E" w14:textId="77777777" w:rsidR="001C08E8" w:rsidRPr="008A7693" w:rsidRDefault="008E724F"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46</w:t>
            </w:r>
          </w:p>
        </w:tc>
        <w:tc>
          <w:tcPr>
            <w:tcW w:w="2164" w:type="dxa"/>
          </w:tcPr>
          <w:p w14:paraId="2D7DE2B1" w14:textId="77777777" w:rsidR="001C08E8" w:rsidRPr="008A7693" w:rsidRDefault="008E724F"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56</w:t>
            </w:r>
          </w:p>
        </w:tc>
      </w:tr>
    </w:tbl>
    <w:p w14:paraId="154DD464" w14:textId="77777777" w:rsidR="001C08E8" w:rsidRPr="008A7693" w:rsidRDefault="001C08E8"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Fuente: Servicio de Trabajo Social. Área de Salud de Nicoya. 201</w:t>
      </w:r>
      <w:r w:rsidR="008E724F" w:rsidRPr="008A7693">
        <w:rPr>
          <w:rFonts w:ascii="Times New Roman" w:hAnsi="Times New Roman" w:cs="Times New Roman"/>
          <w:sz w:val="24"/>
          <w:szCs w:val="24"/>
        </w:rPr>
        <w:t>8</w:t>
      </w:r>
    </w:p>
    <w:p w14:paraId="65D9CCFA" w14:textId="77777777" w:rsidR="00BA7F10" w:rsidRPr="008A7693" w:rsidRDefault="003E26B5" w:rsidP="003E26B5">
      <w:pPr>
        <w:pStyle w:val="Ttulo1"/>
        <w:rPr>
          <w:noProof/>
          <w:lang w:val="es-ES"/>
        </w:rPr>
      </w:pPr>
      <w:bookmarkStart w:id="7" w:name="_Toc9930566"/>
      <w:r>
        <w:rPr>
          <w:noProof/>
          <w:lang w:val="es-ES"/>
        </w:rPr>
        <w:t>Aspecto</w:t>
      </w:r>
      <w:r w:rsidR="00D24FBD" w:rsidRPr="008A7693">
        <w:rPr>
          <w:noProof/>
          <w:lang w:val="es-ES"/>
        </w:rPr>
        <w:t xml:space="preserve"> de Educación</w:t>
      </w:r>
      <w:bookmarkEnd w:id="7"/>
    </w:p>
    <w:p w14:paraId="6F998C0D" w14:textId="77777777" w:rsidR="00EE6F4E" w:rsidRPr="00FA46B7" w:rsidRDefault="00EE6F4E" w:rsidP="008A7693">
      <w:pPr>
        <w:spacing w:line="360" w:lineRule="auto"/>
        <w:jc w:val="both"/>
        <w:rPr>
          <w:rFonts w:ascii="Times New Roman" w:hAnsi="Times New Roman" w:cs="Times New Roman"/>
          <w:noProof/>
          <w:color w:val="000000" w:themeColor="text1"/>
          <w:sz w:val="24"/>
          <w:szCs w:val="24"/>
          <w:lang w:val="es-ES"/>
        </w:rPr>
      </w:pPr>
      <w:r w:rsidRPr="008A7693">
        <w:rPr>
          <w:rFonts w:ascii="Times New Roman" w:hAnsi="Times New Roman" w:cs="Times New Roman"/>
          <w:noProof/>
          <w:color w:val="000000" w:themeColor="text1"/>
          <w:sz w:val="24"/>
          <w:szCs w:val="24"/>
          <w:lang w:val="es-ES"/>
        </w:rPr>
        <w:t>En el canton existen diferentes programas orientados a mejorar la calidad de vida respecto a la educación en las personas adultas mayores, para que p</w:t>
      </w:r>
      <w:r w:rsidR="00FA46B7">
        <w:rPr>
          <w:rFonts w:ascii="Times New Roman" w:hAnsi="Times New Roman" w:cs="Times New Roman"/>
          <w:noProof/>
          <w:color w:val="000000" w:themeColor="text1"/>
          <w:sz w:val="24"/>
          <w:szCs w:val="24"/>
          <w:lang w:val="es-ES"/>
        </w:rPr>
        <w:t>uedan accesar a estos servcios:</w:t>
      </w:r>
    </w:p>
    <w:p w14:paraId="709ECAE0" w14:textId="77777777" w:rsidR="00EE6F4E" w:rsidRPr="008A7693" w:rsidRDefault="00FA46B7"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Biblioteca Pública</w:t>
      </w:r>
    </w:p>
    <w:p w14:paraId="16D9F2D5" w14:textId="77777777" w:rsidR="00EE6F4E" w:rsidRPr="008A7693" w:rsidRDefault="00EE6F4E"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Esta institución se proyecta con programas que van dirigidos a los adultos mayores con un </w:t>
      </w:r>
      <w:r w:rsidR="001504DF">
        <w:rPr>
          <w:rFonts w:ascii="Times New Roman" w:hAnsi="Times New Roman" w:cs="Times New Roman"/>
          <w:sz w:val="24"/>
          <w:szCs w:val="24"/>
        </w:rPr>
        <w:t xml:space="preserve">programa </w:t>
      </w:r>
      <w:proofErr w:type="gramStart"/>
      <w:r w:rsidRPr="008A7693">
        <w:rPr>
          <w:rFonts w:ascii="Times New Roman" w:hAnsi="Times New Roman" w:cs="Times New Roman"/>
          <w:sz w:val="24"/>
          <w:szCs w:val="24"/>
        </w:rPr>
        <w:t xml:space="preserve">denominado  </w:t>
      </w:r>
      <w:r w:rsidRPr="008A7693">
        <w:rPr>
          <w:rFonts w:ascii="Times New Roman" w:hAnsi="Times New Roman" w:cs="Times New Roman"/>
          <w:b/>
          <w:sz w:val="24"/>
          <w:szCs w:val="24"/>
          <w:u w:val="single"/>
        </w:rPr>
        <w:t>Huellas</w:t>
      </w:r>
      <w:proofErr w:type="gramEnd"/>
      <w:r w:rsidRPr="008A7693">
        <w:rPr>
          <w:rFonts w:ascii="Times New Roman" w:hAnsi="Times New Roman" w:cs="Times New Roman"/>
          <w:b/>
          <w:sz w:val="24"/>
          <w:szCs w:val="24"/>
          <w:u w:val="single"/>
        </w:rPr>
        <w:t xml:space="preserve"> de Oro, </w:t>
      </w:r>
      <w:r w:rsidRPr="008A7693">
        <w:rPr>
          <w:rFonts w:ascii="Times New Roman" w:hAnsi="Times New Roman" w:cs="Times New Roman"/>
          <w:sz w:val="24"/>
          <w:szCs w:val="24"/>
        </w:rPr>
        <w:t>donde se capacitan y se brindan cursos para que aprendan y desarrollen nuevas habilidades. A continuación se detallan las oportunidades que brinda esta institución.</w:t>
      </w:r>
    </w:p>
    <w:p w14:paraId="424587CE" w14:textId="77777777" w:rsidR="00EE6F4E" w:rsidRPr="008A7693" w:rsidRDefault="000B73F0" w:rsidP="008A76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Curso Aprendo Computación: </w:t>
      </w:r>
      <w:r w:rsidR="00EE6F4E" w:rsidRPr="008A7693">
        <w:rPr>
          <w:rFonts w:ascii="Times New Roman" w:hAnsi="Times New Roman" w:cs="Times New Roman"/>
          <w:sz w:val="24"/>
          <w:szCs w:val="24"/>
        </w:rPr>
        <w:t>Este curso se da dos días a la semana lunes y miércoles. Con un horario de 1:30 a 3:30 pm, el cupo es limitado de 8 a 10 personas.</w:t>
      </w:r>
    </w:p>
    <w:p w14:paraId="0077CD0C" w14:textId="77777777" w:rsidR="00EE6F4E" w:rsidRPr="008A7693" w:rsidRDefault="00EE6F4E" w:rsidP="008A7693">
      <w:pPr>
        <w:spacing w:line="360" w:lineRule="auto"/>
        <w:jc w:val="both"/>
        <w:rPr>
          <w:rFonts w:ascii="Times New Roman" w:hAnsi="Times New Roman" w:cs="Times New Roman"/>
          <w:b/>
          <w:sz w:val="24"/>
          <w:szCs w:val="24"/>
          <w:u w:val="single"/>
        </w:rPr>
      </w:pPr>
      <w:r w:rsidRPr="008A7693">
        <w:rPr>
          <w:rFonts w:ascii="Times New Roman" w:hAnsi="Times New Roman" w:cs="Times New Roman"/>
          <w:sz w:val="24"/>
          <w:szCs w:val="24"/>
        </w:rPr>
        <w:t>Manualidades:</w:t>
      </w:r>
      <w:r w:rsidR="00A9397C" w:rsidRPr="008A7693">
        <w:rPr>
          <w:rFonts w:ascii="Times New Roman" w:hAnsi="Times New Roman" w:cs="Times New Roman"/>
          <w:sz w:val="24"/>
          <w:szCs w:val="24"/>
        </w:rPr>
        <w:t xml:space="preserve"> </w:t>
      </w:r>
      <w:r w:rsidRPr="008A7693">
        <w:rPr>
          <w:rFonts w:ascii="Times New Roman" w:hAnsi="Times New Roman" w:cs="Times New Roman"/>
          <w:sz w:val="24"/>
          <w:szCs w:val="24"/>
        </w:rPr>
        <w:t xml:space="preserve">Estos  cursos se imparten durante el año, por lo general tienen un horario  en la tarde de 1:30 hasta las 3:30 pm, los cupos son limitados  de acuerdo al curso, los horarios una o dos veces </w:t>
      </w:r>
      <w:r w:rsidR="001504DF">
        <w:rPr>
          <w:rFonts w:ascii="Times New Roman" w:hAnsi="Times New Roman" w:cs="Times New Roman"/>
          <w:sz w:val="24"/>
          <w:szCs w:val="24"/>
        </w:rPr>
        <w:t>por</w:t>
      </w:r>
      <w:r w:rsidRPr="008A7693">
        <w:rPr>
          <w:rFonts w:ascii="Times New Roman" w:hAnsi="Times New Roman" w:cs="Times New Roman"/>
          <w:sz w:val="24"/>
          <w:szCs w:val="24"/>
        </w:rPr>
        <w:t xml:space="preserve"> semana; dentro de las manualidades se tienen, costura, bordado, manualidades navideñas, técnica de </w:t>
      </w:r>
      <w:proofErr w:type="spellStart"/>
      <w:r w:rsidRPr="008A7693">
        <w:rPr>
          <w:rFonts w:ascii="Times New Roman" w:hAnsi="Times New Roman" w:cs="Times New Roman"/>
          <w:sz w:val="24"/>
          <w:szCs w:val="24"/>
        </w:rPr>
        <w:t>wilkin</w:t>
      </w:r>
      <w:proofErr w:type="spellEnd"/>
      <w:r w:rsidRPr="008A7693">
        <w:rPr>
          <w:rFonts w:ascii="Times New Roman" w:hAnsi="Times New Roman" w:cs="Times New Roman"/>
          <w:sz w:val="24"/>
          <w:szCs w:val="24"/>
        </w:rPr>
        <w:t xml:space="preserve"> y dibujo.  </w:t>
      </w:r>
    </w:p>
    <w:p w14:paraId="0F01E55B" w14:textId="77777777" w:rsidR="00EE6F4E" w:rsidRPr="008A7693" w:rsidRDefault="00EE6F4E"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Talleres, charlas o Zumba.  Se hacen talleres esporádicamente (cada tres meses) dirigidos  a esta población  con temas de interés de los adultos  con alianzas con COOPENAE, además también con Junta de Maestros Pensionados  (JUPEMA) siete funcionarios  de esta organización se desplazan a diferentes centros educativos; los cuales imparten talleres para la sensibilización del trato adulto mayor  y juegos tradicionales. </w:t>
      </w:r>
    </w:p>
    <w:p w14:paraId="56C89D0A" w14:textId="77777777" w:rsidR="00EE6F4E" w:rsidRPr="008A7693" w:rsidRDefault="000B73F0"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 xml:space="preserve">Ministerio De Educación Pública </w:t>
      </w:r>
      <w:r w:rsidR="00EE6F4E" w:rsidRPr="008A7693">
        <w:rPr>
          <w:rFonts w:ascii="Times New Roman" w:hAnsi="Times New Roman" w:cs="Times New Roman"/>
          <w:b/>
          <w:sz w:val="24"/>
          <w:szCs w:val="24"/>
        </w:rPr>
        <w:t>(MEP).</w:t>
      </w:r>
    </w:p>
    <w:p w14:paraId="693D6AD3" w14:textId="77777777" w:rsidR="00EE6F4E" w:rsidRPr="008A7693" w:rsidRDefault="00EE6F4E"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El Ministerio de Educación trabaja con las personas adultas mayores propiciándoles oportunidades para obtener el sexto grado de primaria, los grupos deben de tener un mínimo de 20 personas  por aula  y es impartido en horarios de  6:00pm a 9:00pm en los </w:t>
      </w:r>
      <w:r w:rsidRPr="008A7693">
        <w:rPr>
          <w:rFonts w:ascii="Times New Roman" w:hAnsi="Times New Roman" w:cs="Times New Roman"/>
          <w:sz w:val="24"/>
          <w:szCs w:val="24"/>
        </w:rPr>
        <w:lastRenderedPageBreak/>
        <w:t xml:space="preserve">mismos centros educativos que brindan clases a los niños durante el día. Este está disponible para cualquier lugar del cantón siempre y cuando se cumpla con los requisitos. </w:t>
      </w:r>
    </w:p>
    <w:p w14:paraId="74380F3E" w14:textId="77777777" w:rsidR="00EE6F4E" w:rsidRPr="008A7693" w:rsidRDefault="00EE6F4E"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El MEP asigna un docente que para que le brinde lecciones o asesorías a las personas que tienen una necesidad determinada, de acuerdo a las posibilidades de aprendizaje y tiempo disponible de las personas usuarias. Hay dos convocatorias durante el año para matricular los exámenes</w:t>
      </w:r>
      <w:r w:rsidR="001504DF">
        <w:rPr>
          <w:rFonts w:ascii="Times New Roman" w:hAnsi="Times New Roman" w:cs="Times New Roman"/>
          <w:sz w:val="24"/>
          <w:szCs w:val="24"/>
        </w:rPr>
        <w:t>,</w:t>
      </w:r>
      <w:r w:rsidRPr="008A7693">
        <w:rPr>
          <w:rFonts w:ascii="Times New Roman" w:hAnsi="Times New Roman" w:cs="Times New Roman"/>
          <w:sz w:val="24"/>
          <w:szCs w:val="24"/>
        </w:rPr>
        <w:t xml:space="preserve"> en el mes abril y agosto.</w:t>
      </w:r>
    </w:p>
    <w:p w14:paraId="25ADC1A0" w14:textId="77777777" w:rsidR="00EE6F4E" w:rsidRPr="008A7693" w:rsidRDefault="00EE6F4E"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Actualmente el MEP tiene tres grupos brindando este servicio en la Escuela Le</w:t>
      </w:r>
      <w:r w:rsidR="001504DF">
        <w:rPr>
          <w:rFonts w:ascii="Times New Roman" w:hAnsi="Times New Roman" w:cs="Times New Roman"/>
          <w:sz w:val="24"/>
          <w:szCs w:val="24"/>
        </w:rPr>
        <w:t>o</w:t>
      </w:r>
      <w:r w:rsidRPr="008A7693">
        <w:rPr>
          <w:rFonts w:ascii="Times New Roman" w:hAnsi="Times New Roman" w:cs="Times New Roman"/>
          <w:sz w:val="24"/>
          <w:szCs w:val="24"/>
        </w:rPr>
        <w:t xml:space="preserve">nidas Briceño, Casitas y San Martín. Las personas </w:t>
      </w:r>
      <w:proofErr w:type="gramStart"/>
      <w:r w:rsidRPr="008A7693">
        <w:rPr>
          <w:rFonts w:ascii="Times New Roman" w:hAnsi="Times New Roman" w:cs="Times New Roman"/>
          <w:sz w:val="24"/>
          <w:szCs w:val="24"/>
        </w:rPr>
        <w:t>que  tienen</w:t>
      </w:r>
      <w:proofErr w:type="gramEnd"/>
      <w:r w:rsidRPr="008A7693">
        <w:rPr>
          <w:rFonts w:ascii="Times New Roman" w:hAnsi="Times New Roman" w:cs="Times New Roman"/>
          <w:sz w:val="24"/>
          <w:szCs w:val="24"/>
        </w:rPr>
        <w:t xml:space="preserve"> una problemática económica el IMAS hace un estudio y determina si califica para una ayuda mientras</w:t>
      </w:r>
      <w:r w:rsidR="001504DF">
        <w:rPr>
          <w:rFonts w:ascii="Times New Roman" w:hAnsi="Times New Roman" w:cs="Times New Roman"/>
          <w:sz w:val="24"/>
          <w:szCs w:val="24"/>
        </w:rPr>
        <w:t xml:space="preserve"> está</w:t>
      </w:r>
      <w:r w:rsidRPr="008A7693">
        <w:rPr>
          <w:rFonts w:ascii="Times New Roman" w:hAnsi="Times New Roman" w:cs="Times New Roman"/>
          <w:sz w:val="24"/>
          <w:szCs w:val="24"/>
        </w:rPr>
        <w:t xml:space="preserve"> </w:t>
      </w:r>
      <w:r w:rsidR="001504DF">
        <w:rPr>
          <w:rFonts w:ascii="Times New Roman" w:hAnsi="Times New Roman" w:cs="Times New Roman"/>
          <w:sz w:val="24"/>
          <w:szCs w:val="24"/>
        </w:rPr>
        <w:t>en el</w:t>
      </w:r>
      <w:r w:rsidRPr="008A7693">
        <w:rPr>
          <w:rFonts w:ascii="Times New Roman" w:hAnsi="Times New Roman" w:cs="Times New Roman"/>
          <w:sz w:val="24"/>
          <w:szCs w:val="24"/>
        </w:rPr>
        <w:t xml:space="preserve"> program</w:t>
      </w:r>
      <w:r w:rsidR="001504DF">
        <w:rPr>
          <w:rFonts w:ascii="Times New Roman" w:hAnsi="Times New Roman" w:cs="Times New Roman"/>
          <w:sz w:val="24"/>
          <w:szCs w:val="24"/>
        </w:rPr>
        <w:t>a</w:t>
      </w:r>
      <w:r w:rsidRPr="008A7693">
        <w:rPr>
          <w:rFonts w:ascii="Times New Roman" w:hAnsi="Times New Roman" w:cs="Times New Roman"/>
          <w:sz w:val="24"/>
          <w:szCs w:val="24"/>
        </w:rPr>
        <w:t>.</w:t>
      </w:r>
    </w:p>
    <w:p w14:paraId="15E9D398" w14:textId="77777777" w:rsidR="00EE6F4E" w:rsidRPr="008A7693" w:rsidRDefault="000B73F0" w:rsidP="008A7693">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Universidad Estatal a</w:t>
      </w:r>
      <w:r w:rsidRPr="008A7693">
        <w:rPr>
          <w:rFonts w:ascii="Times New Roman" w:hAnsi="Times New Roman" w:cs="Times New Roman"/>
          <w:b/>
          <w:sz w:val="24"/>
          <w:szCs w:val="24"/>
        </w:rPr>
        <w:t xml:space="preserve"> Distancia </w:t>
      </w:r>
      <w:r w:rsidR="00EE6F4E" w:rsidRPr="008A7693">
        <w:rPr>
          <w:rFonts w:ascii="Times New Roman" w:hAnsi="Times New Roman" w:cs="Times New Roman"/>
          <w:b/>
          <w:sz w:val="24"/>
          <w:szCs w:val="24"/>
        </w:rPr>
        <w:t>(UNED)</w:t>
      </w:r>
    </w:p>
    <w:p w14:paraId="46673819" w14:textId="77777777" w:rsidR="00EE6F4E" w:rsidRPr="008A7693" w:rsidRDefault="00EE6F4E"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Esta institución también tiene programas dirigidos a la población adulta Mayor, pero deben de cumplir con algunos requisitos para poder acceder a estos cu</w:t>
      </w:r>
      <w:r w:rsidR="000B73F0">
        <w:rPr>
          <w:rFonts w:ascii="Times New Roman" w:hAnsi="Times New Roman" w:cs="Times New Roman"/>
          <w:sz w:val="24"/>
          <w:szCs w:val="24"/>
        </w:rPr>
        <w:t xml:space="preserve">rsos que son por cuatrimestres: </w:t>
      </w:r>
      <w:r w:rsidR="000B73F0" w:rsidRPr="000B73F0">
        <w:rPr>
          <w:rFonts w:ascii="Times New Roman" w:hAnsi="Times New Roman" w:cs="Times New Roman"/>
          <w:sz w:val="24"/>
          <w:szCs w:val="24"/>
        </w:rPr>
        <w:t xml:space="preserve">ser mayor de 50 años, saber leer y escribir, grupos de al menos 15 personas, </w:t>
      </w:r>
      <w:r w:rsidR="000B73F0" w:rsidRPr="000B73F0">
        <w:rPr>
          <w:rFonts w:ascii="Times New Roman" w:eastAsia="Times New Roman" w:hAnsi="Times New Roman" w:cs="Times New Roman"/>
          <w:sz w:val="24"/>
          <w:szCs w:val="24"/>
          <w:lang w:val="es-ES"/>
        </w:rPr>
        <w:t>presentar original y copia de la cédula</w:t>
      </w:r>
      <w:r w:rsidR="000B73F0" w:rsidRPr="000B73F0">
        <w:rPr>
          <w:rFonts w:ascii="Times New Roman" w:hAnsi="Times New Roman" w:cs="Times New Roman"/>
          <w:sz w:val="24"/>
          <w:szCs w:val="24"/>
        </w:rPr>
        <w:t xml:space="preserve">, </w:t>
      </w:r>
      <w:r w:rsidR="000B73F0" w:rsidRPr="000B73F0">
        <w:rPr>
          <w:rFonts w:ascii="Times New Roman" w:eastAsia="Times New Roman" w:hAnsi="Times New Roman" w:cs="Times New Roman"/>
          <w:sz w:val="24"/>
          <w:szCs w:val="24"/>
          <w:lang w:val="es-ES"/>
        </w:rPr>
        <w:t>original y copia del título de bachillerato, según el curso</w:t>
      </w:r>
      <w:r w:rsidR="000B73F0">
        <w:rPr>
          <w:rFonts w:ascii="Times New Roman" w:eastAsia="Times New Roman" w:hAnsi="Times New Roman" w:cs="Times New Roman"/>
          <w:sz w:val="24"/>
          <w:szCs w:val="24"/>
          <w:lang w:val="es-ES"/>
        </w:rPr>
        <w:t>.</w:t>
      </w:r>
    </w:p>
    <w:p w14:paraId="00DFF4AC" w14:textId="77777777" w:rsidR="00EE6F4E" w:rsidRPr="008A7693" w:rsidRDefault="00EE6F4E"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 El Programa de Gerontología brinda talleres, seminarios y cursos de capacitación gerontológica dirigidos a personas que laboran en la atención de personas mayores. Ofrece también alternativas educativas y de uso creativo del tiempo libre en la modalidad de cursos libres para personas mayores de cincuenta años.  Entre las ofertas de cursos li</w:t>
      </w:r>
      <w:r w:rsidR="000B73F0">
        <w:rPr>
          <w:rFonts w:ascii="Times New Roman" w:hAnsi="Times New Roman" w:cs="Times New Roman"/>
          <w:sz w:val="24"/>
          <w:szCs w:val="24"/>
        </w:rPr>
        <w:t xml:space="preserve">bres  que brinda  la UNED esta: inglés, computación, </w:t>
      </w:r>
      <w:proofErr w:type="spellStart"/>
      <w:r w:rsidR="000B73F0">
        <w:rPr>
          <w:rFonts w:ascii="Times New Roman" w:hAnsi="Times New Roman" w:cs="Times New Roman"/>
          <w:sz w:val="24"/>
          <w:szCs w:val="24"/>
        </w:rPr>
        <w:t>tai</w:t>
      </w:r>
      <w:proofErr w:type="spellEnd"/>
      <w:r w:rsidR="000B73F0">
        <w:rPr>
          <w:rFonts w:ascii="Times New Roman" w:hAnsi="Times New Roman" w:cs="Times New Roman"/>
          <w:sz w:val="24"/>
          <w:szCs w:val="24"/>
        </w:rPr>
        <w:t xml:space="preserve"> chi, bailes populares, taller de pintura, </w:t>
      </w:r>
      <w:r w:rsidR="000B73F0" w:rsidRPr="008A7693">
        <w:rPr>
          <w:rFonts w:ascii="Times New Roman" w:hAnsi="Times New Roman" w:cs="Times New Roman"/>
          <w:sz w:val="24"/>
          <w:szCs w:val="24"/>
        </w:rPr>
        <w:t>historia del arte</w:t>
      </w:r>
      <w:r w:rsidR="000B73F0">
        <w:rPr>
          <w:rFonts w:ascii="Times New Roman" w:hAnsi="Times New Roman" w:cs="Times New Roman"/>
          <w:sz w:val="24"/>
          <w:szCs w:val="24"/>
        </w:rPr>
        <w:t>.</w:t>
      </w:r>
    </w:p>
    <w:p w14:paraId="2ABA18F1" w14:textId="77777777" w:rsidR="00EE6F4E" w:rsidRPr="008A7693" w:rsidRDefault="00EE6F4E"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Se debe hacer la matricula formal en </w:t>
      </w:r>
      <w:r w:rsidR="000B73F0">
        <w:rPr>
          <w:rFonts w:ascii="Times New Roman" w:hAnsi="Times New Roman" w:cs="Times New Roman"/>
          <w:sz w:val="24"/>
          <w:szCs w:val="24"/>
        </w:rPr>
        <w:t>el Centro Universitario en los m</w:t>
      </w:r>
      <w:r w:rsidRPr="008A7693">
        <w:rPr>
          <w:rFonts w:ascii="Times New Roman" w:hAnsi="Times New Roman" w:cs="Times New Roman"/>
          <w:sz w:val="24"/>
          <w:szCs w:val="24"/>
        </w:rPr>
        <w:t xml:space="preserve">eses establecidos por la universidad, enero, mayo y setiembre, asimismo realizar la respectiva cancelación correspondiente según lo </w:t>
      </w:r>
      <w:r w:rsidR="000B73F0">
        <w:rPr>
          <w:rFonts w:ascii="Times New Roman" w:hAnsi="Times New Roman" w:cs="Times New Roman"/>
          <w:sz w:val="24"/>
          <w:szCs w:val="24"/>
        </w:rPr>
        <w:t>determinado por la universidad.</w:t>
      </w:r>
    </w:p>
    <w:p w14:paraId="405BA0B5" w14:textId="77777777" w:rsidR="00EE6F4E" w:rsidRPr="008A7693" w:rsidRDefault="000B73F0" w:rsidP="008A7693">
      <w:pPr>
        <w:spacing w:line="360" w:lineRule="auto"/>
        <w:jc w:val="both"/>
        <w:rPr>
          <w:rFonts w:ascii="Times New Roman" w:hAnsi="Times New Roman" w:cs="Times New Roman"/>
          <w:b/>
          <w:sz w:val="24"/>
          <w:szCs w:val="24"/>
        </w:rPr>
      </w:pPr>
      <w:r>
        <w:rPr>
          <w:rFonts w:ascii="Times New Roman" w:hAnsi="Times New Roman" w:cs="Times New Roman"/>
          <w:b/>
          <w:sz w:val="24"/>
          <w:szCs w:val="24"/>
        </w:rPr>
        <w:t>Instituto Nacional d</w:t>
      </w:r>
      <w:r w:rsidRPr="008A7693">
        <w:rPr>
          <w:rFonts w:ascii="Times New Roman" w:hAnsi="Times New Roman" w:cs="Times New Roman"/>
          <w:b/>
          <w:sz w:val="24"/>
          <w:szCs w:val="24"/>
        </w:rPr>
        <w:t>e Aprendizaje</w:t>
      </w:r>
      <w:r w:rsidR="00EE6F4E" w:rsidRPr="008A7693">
        <w:rPr>
          <w:rFonts w:ascii="Times New Roman" w:hAnsi="Times New Roman" w:cs="Times New Roman"/>
          <w:b/>
          <w:sz w:val="24"/>
          <w:szCs w:val="24"/>
        </w:rPr>
        <w:t>.</w:t>
      </w:r>
    </w:p>
    <w:p w14:paraId="163105DA" w14:textId="77777777" w:rsidR="00EE6F4E" w:rsidRPr="008A7693" w:rsidRDefault="00EE6F4E"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En coordinación con la sede regional de Liberia se han logrado coordinar diferentes cursos impartidos por instructores del INA, donde éstos se han desplazado ha</w:t>
      </w:r>
      <w:r w:rsidR="000B73F0">
        <w:rPr>
          <w:rFonts w:ascii="Times New Roman" w:hAnsi="Times New Roman" w:cs="Times New Roman"/>
          <w:sz w:val="24"/>
          <w:szCs w:val="24"/>
        </w:rPr>
        <w:t xml:space="preserve">cia las diferentes </w:t>
      </w:r>
      <w:r w:rsidR="000B73F0">
        <w:rPr>
          <w:rFonts w:ascii="Times New Roman" w:hAnsi="Times New Roman" w:cs="Times New Roman"/>
          <w:sz w:val="24"/>
          <w:szCs w:val="24"/>
        </w:rPr>
        <w:lastRenderedPageBreak/>
        <w:t xml:space="preserve">comunidades. </w:t>
      </w:r>
      <w:r w:rsidRPr="008A7693">
        <w:rPr>
          <w:rFonts w:ascii="Times New Roman" w:hAnsi="Times New Roman" w:cs="Times New Roman"/>
          <w:sz w:val="24"/>
          <w:szCs w:val="24"/>
        </w:rPr>
        <w:t>Se han realizado cursos de: Hidroponía, Abono Orgánico, manejo de orquídeas.</w:t>
      </w:r>
    </w:p>
    <w:p w14:paraId="71BA3FEE" w14:textId="77777777" w:rsidR="00EE6F4E" w:rsidRPr="000B73F0" w:rsidRDefault="000B73F0"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Caja Costarricense De Seguro Soci</w:t>
      </w:r>
      <w:r>
        <w:rPr>
          <w:rFonts w:ascii="Times New Roman" w:hAnsi="Times New Roman" w:cs="Times New Roman"/>
          <w:b/>
          <w:sz w:val="24"/>
          <w:szCs w:val="24"/>
        </w:rPr>
        <w:t>al (Programa Ciudadano De Oro)</w:t>
      </w:r>
    </w:p>
    <w:p w14:paraId="11336F18" w14:textId="77777777" w:rsidR="00EE6F4E" w:rsidRPr="008A7693" w:rsidRDefault="00EE6F4E"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Por medio de este programa se han realizado en los diferentes grupos de adultos mayores cursos con una duración de seis meses sobre el tema de vejez y envejecimiento, así como de acondicionamiento físico.</w:t>
      </w:r>
    </w:p>
    <w:p w14:paraId="7D39B944" w14:textId="77777777" w:rsidR="00EE6F4E" w:rsidRPr="008A7693" w:rsidRDefault="004C4259" w:rsidP="008A7693">
      <w:pPr>
        <w:spacing w:line="360" w:lineRule="auto"/>
        <w:jc w:val="both"/>
        <w:rPr>
          <w:rFonts w:ascii="Times New Roman" w:hAnsi="Times New Roman" w:cs="Times New Roman"/>
          <w:b/>
          <w:noProof/>
          <w:color w:val="000000" w:themeColor="text1"/>
          <w:sz w:val="24"/>
          <w:szCs w:val="24"/>
          <w:lang w:val="es-ES"/>
        </w:rPr>
      </w:pPr>
      <w:r w:rsidRPr="008A7693">
        <w:rPr>
          <w:rFonts w:ascii="Times New Roman" w:hAnsi="Times New Roman" w:cs="Times New Roman"/>
          <w:b/>
          <w:noProof/>
          <w:color w:val="000000" w:themeColor="text1"/>
          <w:sz w:val="24"/>
          <w:szCs w:val="24"/>
          <w:lang w:val="es-ES"/>
        </w:rPr>
        <w:t>Asociación Gerontológica Costarricense</w:t>
      </w:r>
      <w:r w:rsidR="00EE6F4E" w:rsidRPr="008A7693">
        <w:rPr>
          <w:rFonts w:ascii="Times New Roman" w:hAnsi="Times New Roman" w:cs="Times New Roman"/>
          <w:b/>
          <w:noProof/>
          <w:color w:val="000000" w:themeColor="text1"/>
          <w:sz w:val="24"/>
          <w:szCs w:val="24"/>
          <w:lang w:val="es-ES"/>
        </w:rPr>
        <w:t xml:space="preserve"> (AGECO)</w:t>
      </w:r>
    </w:p>
    <w:p w14:paraId="2A8565D5" w14:textId="77777777" w:rsidR="00EE6F4E" w:rsidRPr="008A7693" w:rsidRDefault="00EE6F4E" w:rsidP="008A7693">
      <w:pPr>
        <w:spacing w:line="360" w:lineRule="auto"/>
        <w:jc w:val="both"/>
        <w:rPr>
          <w:rFonts w:ascii="Times New Roman" w:hAnsi="Times New Roman" w:cs="Times New Roman"/>
          <w:noProof/>
          <w:color w:val="000000" w:themeColor="text1"/>
          <w:sz w:val="24"/>
          <w:szCs w:val="24"/>
          <w:lang w:val="es-ES"/>
        </w:rPr>
      </w:pPr>
      <w:r w:rsidRPr="008A7693">
        <w:rPr>
          <w:rFonts w:ascii="Times New Roman" w:hAnsi="Times New Roman" w:cs="Times New Roman"/>
          <w:noProof/>
          <w:color w:val="000000" w:themeColor="text1"/>
          <w:sz w:val="24"/>
          <w:szCs w:val="24"/>
          <w:lang w:val="es-ES"/>
        </w:rPr>
        <w:t>Esta organización tiene una oficina desconcentrada en Liberia que desarrolla programas en varios cantones de Guanacaste, incluido Nicoya, donde se imparten cursos a grupos comunales de cualquier parte del cantón, algunos de estos grupos conforman la red La Gran Nicoya, donde reciben capacitaciones y realizan actividades socio educativas para fortalecerse. Otro programa es el de voluntariado, en Nicoya existen grupos de voluntariado en dos centros (Hospital La Anexión y Hogar de Ancianos San Blas), y  del programa de Incidencia Política de AGECO se tiene la comisión local de incidencia de Nicoya, donde se realizan reuniones mensuales de coordinacion interin</w:t>
      </w:r>
      <w:r w:rsidR="00040884">
        <w:rPr>
          <w:rFonts w:ascii="Times New Roman" w:hAnsi="Times New Roman" w:cs="Times New Roman"/>
          <w:noProof/>
          <w:color w:val="000000" w:themeColor="text1"/>
          <w:sz w:val="24"/>
          <w:szCs w:val="24"/>
          <w:lang w:val="es-ES"/>
        </w:rPr>
        <w:t>s</w:t>
      </w:r>
      <w:r w:rsidRPr="008A7693">
        <w:rPr>
          <w:rFonts w:ascii="Times New Roman" w:hAnsi="Times New Roman" w:cs="Times New Roman"/>
          <w:noProof/>
          <w:color w:val="000000" w:themeColor="text1"/>
          <w:sz w:val="24"/>
          <w:szCs w:val="24"/>
          <w:lang w:val="es-ES"/>
        </w:rPr>
        <w:t>titucional para el beneficio y el cumplimiento de los der</w:t>
      </w:r>
      <w:r w:rsidR="000B73F0">
        <w:rPr>
          <w:rFonts w:ascii="Times New Roman" w:hAnsi="Times New Roman" w:cs="Times New Roman"/>
          <w:noProof/>
          <w:color w:val="000000" w:themeColor="text1"/>
          <w:sz w:val="24"/>
          <w:szCs w:val="24"/>
          <w:lang w:val="es-ES"/>
        </w:rPr>
        <w:t xml:space="preserve">echos de las personas mayores. </w:t>
      </w:r>
    </w:p>
    <w:p w14:paraId="5AA0673B" w14:textId="77777777" w:rsidR="00EE6F4E" w:rsidRPr="003E26B5" w:rsidRDefault="00EE6F4E" w:rsidP="003E26B5">
      <w:pPr>
        <w:rPr>
          <w:rFonts w:ascii="Times New Roman" w:hAnsi="Times New Roman" w:cs="Times New Roman"/>
          <w:b/>
          <w:noProof/>
          <w:sz w:val="24"/>
          <w:lang w:val="es-ES"/>
        </w:rPr>
      </w:pPr>
      <w:r w:rsidRPr="003E26B5">
        <w:rPr>
          <w:rFonts w:ascii="Times New Roman" w:hAnsi="Times New Roman" w:cs="Times New Roman"/>
          <w:b/>
          <w:noProof/>
          <w:sz w:val="24"/>
          <w:lang w:val="es-ES"/>
        </w:rPr>
        <w:t>Grado de escolaridad</w:t>
      </w:r>
      <w:r w:rsidR="000B73F0" w:rsidRPr="003E26B5">
        <w:rPr>
          <w:rFonts w:ascii="Times New Roman" w:hAnsi="Times New Roman" w:cs="Times New Roman"/>
          <w:b/>
          <w:noProof/>
          <w:sz w:val="24"/>
          <w:lang w:val="es-ES"/>
        </w:rPr>
        <w:t xml:space="preserve"> de las personas mayores</w:t>
      </w:r>
    </w:p>
    <w:p w14:paraId="56A52DE1" w14:textId="77777777" w:rsidR="00EE6F4E" w:rsidRPr="008A7693" w:rsidRDefault="00EE6F4E" w:rsidP="008A7693">
      <w:pPr>
        <w:spacing w:line="360" w:lineRule="auto"/>
        <w:jc w:val="both"/>
        <w:rPr>
          <w:rFonts w:ascii="Times New Roman" w:hAnsi="Times New Roman" w:cs="Times New Roman"/>
          <w:noProof/>
          <w:color w:val="000000" w:themeColor="text1"/>
          <w:sz w:val="24"/>
          <w:szCs w:val="24"/>
          <w:lang w:val="es-ES"/>
        </w:rPr>
      </w:pPr>
      <w:r w:rsidRPr="008A7693">
        <w:rPr>
          <w:rFonts w:ascii="Times New Roman" w:hAnsi="Times New Roman" w:cs="Times New Roman"/>
          <w:noProof/>
          <w:color w:val="000000" w:themeColor="text1"/>
          <w:sz w:val="24"/>
          <w:szCs w:val="24"/>
          <w:lang w:val="es-ES"/>
        </w:rPr>
        <w:t xml:space="preserve">Ahora bien, dentro de los resultados del instrumento aplicado en el aspecto educativo, se tiene que </w:t>
      </w:r>
      <w:r w:rsidR="00040884">
        <w:rPr>
          <w:rFonts w:ascii="Times New Roman" w:hAnsi="Times New Roman" w:cs="Times New Roman"/>
          <w:noProof/>
          <w:color w:val="000000" w:themeColor="text1"/>
          <w:sz w:val="24"/>
          <w:szCs w:val="24"/>
          <w:lang w:val="es-ES"/>
        </w:rPr>
        <w:t xml:space="preserve">un alto porcentaje </w:t>
      </w:r>
      <w:r w:rsidRPr="008A7693">
        <w:rPr>
          <w:rFonts w:ascii="Times New Roman" w:hAnsi="Times New Roman" w:cs="Times New Roman"/>
          <w:noProof/>
          <w:color w:val="000000" w:themeColor="text1"/>
          <w:sz w:val="24"/>
          <w:szCs w:val="24"/>
          <w:lang w:val="es-ES"/>
        </w:rPr>
        <w:t>de personas mayores de 60 años cuentan con primaria completa:</w:t>
      </w:r>
    </w:p>
    <w:p w14:paraId="19DDFCB6" w14:textId="77777777" w:rsidR="00EE6F4E" w:rsidRPr="008A7693" w:rsidRDefault="00EE6F4E" w:rsidP="008A7693">
      <w:pPr>
        <w:spacing w:line="360" w:lineRule="auto"/>
        <w:jc w:val="both"/>
        <w:rPr>
          <w:rFonts w:ascii="Times New Roman" w:hAnsi="Times New Roman" w:cs="Times New Roman"/>
          <w:noProof/>
          <w:color w:val="000000" w:themeColor="text1"/>
          <w:sz w:val="24"/>
          <w:szCs w:val="24"/>
          <w:lang w:val="es-ES"/>
        </w:rPr>
      </w:pPr>
      <w:r w:rsidRPr="008A7693">
        <w:rPr>
          <w:rFonts w:ascii="Times New Roman" w:hAnsi="Times New Roman" w:cs="Times New Roman"/>
          <w:noProof/>
          <w:color w:val="000000" w:themeColor="text1"/>
          <w:sz w:val="24"/>
          <w:szCs w:val="24"/>
          <w:lang w:val="es-ES"/>
        </w:rPr>
        <w:t>Gráfico #</w:t>
      </w:r>
      <w:r w:rsidR="006A6EE5">
        <w:rPr>
          <w:rFonts w:ascii="Times New Roman" w:hAnsi="Times New Roman" w:cs="Times New Roman"/>
          <w:noProof/>
          <w:color w:val="000000" w:themeColor="text1"/>
          <w:sz w:val="24"/>
          <w:szCs w:val="24"/>
          <w:lang w:val="es-ES"/>
        </w:rPr>
        <w:t>10</w:t>
      </w:r>
    </w:p>
    <w:p w14:paraId="7434A223" w14:textId="77777777" w:rsidR="00EE6F4E" w:rsidRPr="008A7693" w:rsidRDefault="00EE6F4E" w:rsidP="008A7693">
      <w:pPr>
        <w:spacing w:line="360" w:lineRule="auto"/>
        <w:jc w:val="both"/>
        <w:rPr>
          <w:rFonts w:ascii="Times New Roman" w:hAnsi="Times New Roman" w:cs="Times New Roman"/>
          <w:noProof/>
          <w:color w:val="000000" w:themeColor="text1"/>
          <w:sz w:val="24"/>
          <w:szCs w:val="24"/>
          <w:lang w:val="es-ES"/>
        </w:rPr>
      </w:pPr>
      <w:r w:rsidRPr="008A7693">
        <w:rPr>
          <w:rFonts w:ascii="Times New Roman" w:hAnsi="Times New Roman" w:cs="Times New Roman"/>
          <w:noProof/>
          <w:sz w:val="24"/>
          <w:szCs w:val="24"/>
        </w:rPr>
        <w:lastRenderedPageBreak/>
        <w:drawing>
          <wp:inline distT="0" distB="0" distL="0" distR="0" wp14:anchorId="690A5337" wp14:editId="6ED7ECE1">
            <wp:extent cx="4540195" cy="2051436"/>
            <wp:effectExtent l="0" t="0" r="13335" b="25400"/>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8A7693">
        <w:rPr>
          <w:rFonts w:ascii="Times New Roman" w:hAnsi="Times New Roman" w:cs="Times New Roman"/>
          <w:noProof/>
          <w:color w:val="000000" w:themeColor="text1"/>
          <w:sz w:val="24"/>
          <w:szCs w:val="24"/>
          <w:lang w:val="es-ES"/>
        </w:rPr>
        <w:t xml:space="preserve"> </w:t>
      </w:r>
    </w:p>
    <w:p w14:paraId="223D189F" w14:textId="77777777" w:rsidR="00EE6F4E" w:rsidRPr="008A7693" w:rsidRDefault="00EE6F4E" w:rsidP="008A7693">
      <w:pPr>
        <w:spacing w:line="360" w:lineRule="auto"/>
        <w:jc w:val="both"/>
        <w:rPr>
          <w:rFonts w:ascii="Times New Roman" w:hAnsi="Times New Roman" w:cs="Times New Roman"/>
          <w:noProof/>
          <w:color w:val="000000" w:themeColor="text1"/>
          <w:sz w:val="24"/>
          <w:szCs w:val="24"/>
          <w:lang w:val="es-ES"/>
        </w:rPr>
      </w:pPr>
      <w:r w:rsidRPr="008A7693">
        <w:rPr>
          <w:rFonts w:ascii="Times New Roman" w:hAnsi="Times New Roman" w:cs="Times New Roman"/>
          <w:noProof/>
          <w:color w:val="000000" w:themeColor="text1"/>
          <w:sz w:val="24"/>
          <w:szCs w:val="24"/>
          <w:lang w:val="es-ES"/>
        </w:rPr>
        <w:t xml:space="preserve">Fuente: Elaboración propia (2019). </w:t>
      </w:r>
    </w:p>
    <w:p w14:paraId="1CE641A3" w14:textId="77777777" w:rsidR="00EE6F4E" w:rsidRPr="008A7693" w:rsidRDefault="00EE6F4E" w:rsidP="008A7693">
      <w:pPr>
        <w:spacing w:line="360" w:lineRule="auto"/>
        <w:jc w:val="both"/>
        <w:rPr>
          <w:rFonts w:ascii="Times New Roman" w:hAnsi="Times New Roman" w:cs="Times New Roman"/>
          <w:noProof/>
          <w:color w:val="000000" w:themeColor="text1"/>
          <w:sz w:val="24"/>
          <w:szCs w:val="24"/>
          <w:lang w:val="es-ES"/>
        </w:rPr>
      </w:pPr>
      <w:r w:rsidRPr="008A7693">
        <w:rPr>
          <w:rFonts w:ascii="Times New Roman" w:hAnsi="Times New Roman" w:cs="Times New Roman"/>
          <w:noProof/>
          <w:color w:val="000000" w:themeColor="text1"/>
          <w:sz w:val="24"/>
          <w:szCs w:val="24"/>
          <w:lang w:val="es-ES"/>
        </w:rPr>
        <w:t>El grado de escolaridad de las personas entrevistadas es alto, lo cual permite hacer una relación entre participación y</w:t>
      </w:r>
      <w:r w:rsidR="00040884">
        <w:rPr>
          <w:rFonts w:ascii="Times New Roman" w:hAnsi="Times New Roman" w:cs="Times New Roman"/>
          <w:noProof/>
          <w:color w:val="000000" w:themeColor="text1"/>
          <w:sz w:val="24"/>
          <w:szCs w:val="24"/>
          <w:lang w:val="es-ES"/>
        </w:rPr>
        <w:t xml:space="preserve"> educación académica</w:t>
      </w:r>
      <w:r w:rsidRPr="008A7693">
        <w:rPr>
          <w:rFonts w:ascii="Times New Roman" w:hAnsi="Times New Roman" w:cs="Times New Roman"/>
          <w:noProof/>
          <w:color w:val="000000" w:themeColor="text1"/>
          <w:sz w:val="24"/>
          <w:szCs w:val="24"/>
          <w:lang w:val="es-ES"/>
        </w:rPr>
        <w:t>, ya que las personas que se integran a los grupos, generalmente, cuentan con</w:t>
      </w:r>
      <w:r w:rsidR="00040884">
        <w:rPr>
          <w:rFonts w:ascii="Times New Roman" w:hAnsi="Times New Roman" w:cs="Times New Roman"/>
          <w:noProof/>
          <w:color w:val="000000" w:themeColor="text1"/>
          <w:sz w:val="24"/>
          <w:szCs w:val="24"/>
          <w:lang w:val="es-ES"/>
        </w:rPr>
        <w:t xml:space="preserve"> primaria o secundaria completa</w:t>
      </w:r>
      <w:r w:rsidRPr="008A7693">
        <w:rPr>
          <w:rFonts w:ascii="Times New Roman" w:hAnsi="Times New Roman" w:cs="Times New Roman"/>
          <w:noProof/>
          <w:color w:val="000000" w:themeColor="text1"/>
          <w:sz w:val="24"/>
          <w:szCs w:val="24"/>
          <w:lang w:val="es-ES"/>
        </w:rPr>
        <w:t>, de acuerdo a las entrevistas aplicadas.</w:t>
      </w:r>
      <w:r w:rsidR="006A6EE5">
        <w:rPr>
          <w:rFonts w:ascii="Times New Roman" w:hAnsi="Times New Roman" w:cs="Times New Roman"/>
          <w:noProof/>
          <w:color w:val="000000" w:themeColor="text1"/>
          <w:sz w:val="24"/>
          <w:szCs w:val="24"/>
          <w:lang w:val="es-ES"/>
        </w:rPr>
        <w:t xml:space="preserve"> </w:t>
      </w:r>
    </w:p>
    <w:p w14:paraId="4870D4B2" w14:textId="77777777" w:rsidR="00EE6F4E" w:rsidRPr="006A6EE5" w:rsidRDefault="00EE6F4E" w:rsidP="008A7693">
      <w:pPr>
        <w:spacing w:line="360" w:lineRule="auto"/>
        <w:jc w:val="both"/>
        <w:rPr>
          <w:rFonts w:ascii="Times New Roman" w:hAnsi="Times New Roman" w:cs="Times New Roman"/>
          <w:noProof/>
          <w:color w:val="000000" w:themeColor="text1"/>
          <w:sz w:val="24"/>
          <w:szCs w:val="24"/>
          <w:lang w:val="es-ES"/>
        </w:rPr>
      </w:pPr>
      <w:r w:rsidRPr="008A7693">
        <w:rPr>
          <w:rFonts w:ascii="Times New Roman" w:hAnsi="Times New Roman" w:cs="Times New Roman"/>
          <w:noProof/>
          <w:color w:val="000000" w:themeColor="text1"/>
          <w:sz w:val="24"/>
          <w:szCs w:val="24"/>
          <w:lang w:val="es-ES"/>
        </w:rPr>
        <w:t>Gráfico #</w:t>
      </w:r>
      <w:r w:rsidR="006A6EE5">
        <w:rPr>
          <w:rFonts w:ascii="Times New Roman" w:hAnsi="Times New Roman" w:cs="Times New Roman"/>
          <w:noProof/>
          <w:color w:val="000000" w:themeColor="text1"/>
          <w:sz w:val="24"/>
          <w:szCs w:val="24"/>
          <w:lang w:val="es-ES"/>
        </w:rPr>
        <w:t>11</w:t>
      </w:r>
    </w:p>
    <w:p w14:paraId="2B9C7945" w14:textId="77777777" w:rsidR="00EE6F4E" w:rsidRPr="008A7693" w:rsidRDefault="00EE6F4E" w:rsidP="008A7693">
      <w:pPr>
        <w:spacing w:line="360" w:lineRule="auto"/>
        <w:jc w:val="both"/>
        <w:rPr>
          <w:rFonts w:ascii="Times New Roman" w:hAnsi="Times New Roman" w:cs="Times New Roman"/>
          <w:b/>
          <w:sz w:val="24"/>
          <w:szCs w:val="24"/>
        </w:rPr>
      </w:pPr>
      <w:r w:rsidRPr="008A7693">
        <w:rPr>
          <w:rFonts w:ascii="Times New Roman" w:hAnsi="Times New Roman" w:cs="Times New Roman"/>
          <w:noProof/>
          <w:sz w:val="24"/>
          <w:szCs w:val="24"/>
        </w:rPr>
        <w:drawing>
          <wp:inline distT="0" distB="0" distL="0" distR="0" wp14:anchorId="4C274304" wp14:editId="7F39FA1F">
            <wp:extent cx="4433011" cy="2640787"/>
            <wp:effectExtent l="0" t="0" r="5715" b="7620"/>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CE52648" w14:textId="77777777" w:rsidR="00EE6F4E" w:rsidRPr="00152174" w:rsidRDefault="00EE6F4E" w:rsidP="008A7693">
      <w:pPr>
        <w:spacing w:line="360" w:lineRule="auto"/>
        <w:jc w:val="both"/>
        <w:rPr>
          <w:rFonts w:ascii="Times New Roman" w:hAnsi="Times New Roman" w:cs="Times New Roman"/>
          <w:sz w:val="24"/>
          <w:szCs w:val="24"/>
        </w:rPr>
      </w:pPr>
      <w:r w:rsidRPr="00152174">
        <w:rPr>
          <w:rFonts w:ascii="Times New Roman" w:hAnsi="Times New Roman" w:cs="Times New Roman"/>
          <w:sz w:val="24"/>
          <w:szCs w:val="24"/>
        </w:rPr>
        <w:t>Fuen</w:t>
      </w:r>
      <w:r w:rsidR="00152174">
        <w:rPr>
          <w:rFonts w:ascii="Times New Roman" w:hAnsi="Times New Roman" w:cs="Times New Roman"/>
          <w:sz w:val="24"/>
          <w:szCs w:val="24"/>
        </w:rPr>
        <w:t xml:space="preserve">te: Elaboración propia (2019). </w:t>
      </w:r>
    </w:p>
    <w:p w14:paraId="6DFA664E" w14:textId="77777777" w:rsidR="00EE6F4E" w:rsidRPr="008A7693" w:rsidRDefault="00EE6F4E"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Un 87% de la población mayor sabe leer y escribir, lo que hace que el analfabetismo sea bajo en el cantón, parte de este resultado es gracias a las instituciones que brindan servicios, </w:t>
      </w:r>
      <w:r w:rsidRPr="008A7693">
        <w:rPr>
          <w:rFonts w:ascii="Times New Roman" w:hAnsi="Times New Roman" w:cs="Times New Roman"/>
          <w:sz w:val="24"/>
          <w:szCs w:val="24"/>
        </w:rPr>
        <w:lastRenderedPageBreak/>
        <w:t xml:space="preserve">programas y proyectos de alfabetización en los diferentes distritos. Lo cual le </w:t>
      </w:r>
      <w:r w:rsidR="00152174" w:rsidRPr="008A7693">
        <w:rPr>
          <w:rFonts w:ascii="Times New Roman" w:hAnsi="Times New Roman" w:cs="Times New Roman"/>
          <w:sz w:val="24"/>
          <w:szCs w:val="24"/>
        </w:rPr>
        <w:t>ofrece</w:t>
      </w:r>
      <w:r w:rsidRPr="008A7693">
        <w:rPr>
          <w:rFonts w:ascii="Times New Roman" w:hAnsi="Times New Roman" w:cs="Times New Roman"/>
          <w:sz w:val="24"/>
          <w:szCs w:val="24"/>
        </w:rPr>
        <w:t xml:space="preserve"> herramientas a la población mayor para que se informen sobre sus derechos y se conviertan en vigilantes de éstos, aumentando su participación e incidencia en la realidad que mejore su calidad de vida. </w:t>
      </w:r>
    </w:p>
    <w:p w14:paraId="3A33A97C" w14:textId="77777777" w:rsidR="00BA7F10" w:rsidRPr="008A7693" w:rsidRDefault="003E26B5" w:rsidP="00152174">
      <w:pPr>
        <w:pStyle w:val="Ttulo1"/>
        <w:rPr>
          <w:noProof/>
          <w:lang w:val="es-ES"/>
        </w:rPr>
      </w:pPr>
      <w:bookmarkStart w:id="8" w:name="_Toc9930567"/>
      <w:r>
        <w:rPr>
          <w:noProof/>
          <w:lang w:val="es-ES"/>
        </w:rPr>
        <w:t>Aspecto</w:t>
      </w:r>
      <w:r w:rsidR="00BA7F10" w:rsidRPr="008A7693">
        <w:rPr>
          <w:noProof/>
          <w:lang w:val="es-ES"/>
        </w:rPr>
        <w:t xml:space="preserve"> Económico</w:t>
      </w:r>
      <w:bookmarkEnd w:id="8"/>
    </w:p>
    <w:p w14:paraId="6AF9CA4B" w14:textId="77777777" w:rsidR="00CF684F" w:rsidRPr="008A7693" w:rsidRDefault="00413D41" w:rsidP="008A7693">
      <w:pPr>
        <w:spacing w:line="360" w:lineRule="auto"/>
        <w:jc w:val="both"/>
        <w:rPr>
          <w:rFonts w:ascii="Times New Roman" w:hAnsi="Times New Roman" w:cs="Times New Roman"/>
          <w:noProof/>
          <w:color w:val="000000" w:themeColor="text1"/>
          <w:sz w:val="24"/>
          <w:szCs w:val="24"/>
          <w:lang w:val="es-ES"/>
        </w:rPr>
      </w:pPr>
      <w:r w:rsidRPr="008A7693">
        <w:rPr>
          <w:rFonts w:ascii="Times New Roman" w:hAnsi="Times New Roman" w:cs="Times New Roman"/>
          <w:noProof/>
          <w:color w:val="000000" w:themeColor="text1"/>
          <w:sz w:val="24"/>
          <w:szCs w:val="24"/>
          <w:lang w:val="es-ES"/>
        </w:rPr>
        <w:t xml:space="preserve">De acuerdo  a proyecciones  realizadas por el Centro Centroamericano de Población (CCP) de la Universidad de Costa Rica (UCR), para el año 2050 Costa Rica habrá triplicado la población actual de adultos mayores, se estima que habrá mas de un millon de personas mayores de 65 años, </w:t>
      </w:r>
      <w:r w:rsidR="00011AC7" w:rsidRPr="008A7693">
        <w:rPr>
          <w:rFonts w:ascii="Times New Roman" w:hAnsi="Times New Roman" w:cs="Times New Roman"/>
          <w:noProof/>
          <w:color w:val="000000" w:themeColor="text1"/>
          <w:sz w:val="24"/>
          <w:szCs w:val="24"/>
          <w:lang w:val="es-ES"/>
        </w:rPr>
        <w:t xml:space="preserve">por lo que es necesario realizar acciones a nivel de política pública y desde el punto de vista familiar y personal, para </w:t>
      </w:r>
      <w:r w:rsidR="00DF6F89">
        <w:rPr>
          <w:rFonts w:ascii="Times New Roman" w:hAnsi="Times New Roman" w:cs="Times New Roman"/>
          <w:noProof/>
          <w:color w:val="000000" w:themeColor="text1"/>
          <w:sz w:val="24"/>
          <w:szCs w:val="24"/>
          <w:lang w:val="es-ES"/>
        </w:rPr>
        <w:t xml:space="preserve">enfrentar </w:t>
      </w:r>
      <w:r w:rsidR="00011AC7" w:rsidRPr="008A7693">
        <w:rPr>
          <w:rFonts w:ascii="Times New Roman" w:hAnsi="Times New Roman" w:cs="Times New Roman"/>
          <w:noProof/>
          <w:color w:val="000000" w:themeColor="text1"/>
          <w:sz w:val="24"/>
          <w:szCs w:val="24"/>
          <w:lang w:val="es-ES"/>
        </w:rPr>
        <w:t>parte</w:t>
      </w:r>
      <w:r w:rsidR="00DF6F89">
        <w:rPr>
          <w:rFonts w:ascii="Times New Roman" w:hAnsi="Times New Roman" w:cs="Times New Roman"/>
          <w:noProof/>
          <w:color w:val="000000" w:themeColor="text1"/>
          <w:sz w:val="24"/>
          <w:szCs w:val="24"/>
          <w:lang w:val="es-ES"/>
        </w:rPr>
        <w:t xml:space="preserve"> de</w:t>
      </w:r>
      <w:r w:rsidR="00011AC7" w:rsidRPr="008A7693">
        <w:rPr>
          <w:rFonts w:ascii="Times New Roman" w:hAnsi="Times New Roman" w:cs="Times New Roman"/>
          <w:noProof/>
          <w:color w:val="000000" w:themeColor="text1"/>
          <w:sz w:val="24"/>
          <w:szCs w:val="24"/>
          <w:lang w:val="es-ES"/>
        </w:rPr>
        <w:t xml:space="preserve"> la situación al no contar con fuentes economicas par</w:t>
      </w:r>
      <w:r w:rsidR="00152174">
        <w:rPr>
          <w:rFonts w:ascii="Times New Roman" w:hAnsi="Times New Roman" w:cs="Times New Roman"/>
          <w:noProof/>
          <w:color w:val="000000" w:themeColor="text1"/>
          <w:sz w:val="24"/>
          <w:szCs w:val="24"/>
          <w:lang w:val="es-ES"/>
        </w:rPr>
        <w:t>a el financiamento de pensiones.</w:t>
      </w:r>
    </w:p>
    <w:p w14:paraId="0BD28DB2" w14:textId="77777777" w:rsidR="00CF684F" w:rsidRPr="003E26B5" w:rsidRDefault="00CF684F" w:rsidP="003E26B5">
      <w:pPr>
        <w:rPr>
          <w:rFonts w:ascii="Times New Roman" w:hAnsi="Times New Roman" w:cs="Times New Roman"/>
          <w:szCs w:val="24"/>
        </w:rPr>
      </w:pPr>
      <w:bookmarkStart w:id="9" w:name="_Toc9930568"/>
      <w:r w:rsidRPr="003E26B5">
        <w:rPr>
          <w:rStyle w:val="Ttulo2Car"/>
          <w:rFonts w:ascii="Times New Roman" w:hAnsi="Times New Roman" w:cs="Times New Roman"/>
          <w:color w:val="auto"/>
          <w:sz w:val="24"/>
        </w:rPr>
        <w:t>Situación económica de las personas adultas mayores</w:t>
      </w:r>
      <w:bookmarkEnd w:id="9"/>
    </w:p>
    <w:p w14:paraId="27928F40" w14:textId="77777777" w:rsidR="0036326F" w:rsidRPr="008A7693" w:rsidRDefault="00152174" w:rsidP="008A7693">
      <w:pPr>
        <w:spacing w:line="360" w:lineRule="auto"/>
        <w:jc w:val="both"/>
        <w:rPr>
          <w:rFonts w:ascii="Times New Roman" w:hAnsi="Times New Roman" w:cs="Times New Roman"/>
          <w:sz w:val="24"/>
          <w:szCs w:val="24"/>
        </w:rPr>
      </w:pPr>
      <w:r>
        <w:rPr>
          <w:rFonts w:ascii="Times New Roman" w:hAnsi="Times New Roman" w:cs="Times New Roman"/>
          <w:sz w:val="24"/>
          <w:szCs w:val="24"/>
        </w:rPr>
        <w:t>En relación con</w:t>
      </w:r>
      <w:r w:rsidR="0001311A" w:rsidRPr="008A7693">
        <w:rPr>
          <w:rFonts w:ascii="Times New Roman" w:hAnsi="Times New Roman" w:cs="Times New Roman"/>
          <w:sz w:val="24"/>
          <w:szCs w:val="24"/>
        </w:rPr>
        <w:t xml:space="preserve"> este apartado y según datos de la CCSS, más del 80% de la población adulta mayor </w:t>
      </w:r>
      <w:r>
        <w:rPr>
          <w:rFonts w:ascii="Times New Roman" w:hAnsi="Times New Roman" w:cs="Times New Roman"/>
          <w:sz w:val="24"/>
          <w:szCs w:val="24"/>
        </w:rPr>
        <w:t xml:space="preserve">en Nicoya </w:t>
      </w:r>
      <w:r w:rsidR="0001311A" w:rsidRPr="008A7693">
        <w:rPr>
          <w:rFonts w:ascii="Times New Roman" w:hAnsi="Times New Roman" w:cs="Times New Roman"/>
          <w:sz w:val="24"/>
          <w:szCs w:val="24"/>
        </w:rPr>
        <w:t>cuenta con algún tipo de pensión,</w:t>
      </w:r>
      <w:r w:rsidR="0036326F" w:rsidRPr="008A7693">
        <w:rPr>
          <w:rFonts w:ascii="Times New Roman" w:hAnsi="Times New Roman" w:cs="Times New Roman"/>
          <w:sz w:val="24"/>
          <w:szCs w:val="24"/>
        </w:rPr>
        <w:t xml:space="preserve"> sin embargo por la condición de vulnerabilidad social de much</w:t>
      </w:r>
      <w:r w:rsidR="00DF6F89">
        <w:rPr>
          <w:rFonts w:ascii="Times New Roman" w:hAnsi="Times New Roman" w:cs="Times New Roman"/>
          <w:sz w:val="24"/>
          <w:szCs w:val="24"/>
        </w:rPr>
        <w:t>a</w:t>
      </w:r>
      <w:r w:rsidR="0036326F" w:rsidRPr="008A7693">
        <w:rPr>
          <w:rFonts w:ascii="Times New Roman" w:hAnsi="Times New Roman" w:cs="Times New Roman"/>
          <w:sz w:val="24"/>
          <w:szCs w:val="24"/>
        </w:rPr>
        <w:t>s familias, este recurso que debería ser para satisfacer las necesidades de los adultos mayores está siendo utilizad</w:t>
      </w:r>
      <w:r w:rsidR="00DF6F89">
        <w:rPr>
          <w:rFonts w:ascii="Times New Roman" w:hAnsi="Times New Roman" w:cs="Times New Roman"/>
          <w:sz w:val="24"/>
          <w:szCs w:val="24"/>
        </w:rPr>
        <w:t>o</w:t>
      </w:r>
      <w:r w:rsidR="0036326F" w:rsidRPr="008A7693">
        <w:rPr>
          <w:rFonts w:ascii="Times New Roman" w:hAnsi="Times New Roman" w:cs="Times New Roman"/>
          <w:sz w:val="24"/>
          <w:szCs w:val="24"/>
        </w:rPr>
        <w:t xml:space="preserve"> para satisfacer en parte las necesidades de toda la familia. Situación que provoca que los adultos </w:t>
      </w:r>
      <w:r w:rsidRPr="008A7693">
        <w:rPr>
          <w:rFonts w:ascii="Times New Roman" w:hAnsi="Times New Roman" w:cs="Times New Roman"/>
          <w:sz w:val="24"/>
          <w:szCs w:val="24"/>
        </w:rPr>
        <w:t>manifiesten</w:t>
      </w:r>
      <w:r w:rsidR="0036326F" w:rsidRPr="008A7693">
        <w:rPr>
          <w:rFonts w:ascii="Times New Roman" w:hAnsi="Times New Roman" w:cs="Times New Roman"/>
          <w:sz w:val="24"/>
          <w:szCs w:val="24"/>
        </w:rPr>
        <w:t xml:space="preserve"> que la pensión “no les alcanza para nada”</w:t>
      </w:r>
      <w:r>
        <w:rPr>
          <w:rFonts w:ascii="Times New Roman" w:hAnsi="Times New Roman" w:cs="Times New Roman"/>
          <w:sz w:val="24"/>
          <w:szCs w:val="24"/>
        </w:rPr>
        <w:t>, aunado a esto la pensión del régimen no contributivo es muy baja</w:t>
      </w:r>
      <w:r w:rsidRPr="008A7693">
        <w:rPr>
          <w:rFonts w:ascii="Times New Roman" w:hAnsi="Times New Roman" w:cs="Times New Roman"/>
          <w:sz w:val="24"/>
          <w:szCs w:val="24"/>
        </w:rPr>
        <w:t>.</w:t>
      </w:r>
    </w:p>
    <w:p w14:paraId="3C8E5CD2" w14:textId="77777777" w:rsidR="0036326F" w:rsidRPr="008A7693" w:rsidRDefault="00152174" w:rsidP="008A7693">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36326F" w:rsidRPr="008A7693">
        <w:rPr>
          <w:rFonts w:ascii="Times New Roman" w:hAnsi="Times New Roman" w:cs="Times New Roman"/>
          <w:sz w:val="24"/>
          <w:szCs w:val="24"/>
        </w:rPr>
        <w:t>urante las entrevistas realizadas el 74% manifestó contar con algún tipo de pensión, información que se puede apreciar en el siguiente gráfico:</w:t>
      </w:r>
    </w:p>
    <w:p w14:paraId="3C8BC493" w14:textId="77777777" w:rsidR="0036326F" w:rsidRPr="008A7693" w:rsidRDefault="0036326F"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Gráfico#</w:t>
      </w:r>
      <w:r w:rsidR="003A4041">
        <w:rPr>
          <w:rFonts w:ascii="Times New Roman" w:hAnsi="Times New Roman" w:cs="Times New Roman"/>
          <w:sz w:val="24"/>
          <w:szCs w:val="24"/>
        </w:rPr>
        <w:t>12</w:t>
      </w:r>
    </w:p>
    <w:p w14:paraId="5900FE89" w14:textId="77777777" w:rsidR="00CF684F" w:rsidRPr="008A7693" w:rsidRDefault="00CF684F" w:rsidP="008A7693">
      <w:pPr>
        <w:spacing w:line="360" w:lineRule="auto"/>
        <w:jc w:val="both"/>
        <w:rPr>
          <w:rFonts w:ascii="Times New Roman" w:hAnsi="Times New Roman" w:cs="Times New Roman"/>
          <w:sz w:val="24"/>
          <w:szCs w:val="24"/>
        </w:rPr>
      </w:pPr>
      <w:r w:rsidRPr="008A7693">
        <w:rPr>
          <w:rFonts w:ascii="Times New Roman" w:hAnsi="Times New Roman" w:cs="Times New Roman"/>
          <w:noProof/>
          <w:sz w:val="24"/>
          <w:szCs w:val="24"/>
        </w:rPr>
        <w:lastRenderedPageBreak/>
        <w:drawing>
          <wp:inline distT="0" distB="0" distL="0" distR="0" wp14:anchorId="1942C8B9" wp14:editId="6174E4CA">
            <wp:extent cx="4086971" cy="2218414"/>
            <wp:effectExtent l="0" t="0" r="27940" b="10795"/>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631C462" w14:textId="77777777" w:rsidR="0036326F" w:rsidRPr="008A7693" w:rsidRDefault="003A4041" w:rsidP="008A7693">
      <w:pPr>
        <w:spacing w:line="360" w:lineRule="auto"/>
        <w:jc w:val="both"/>
        <w:rPr>
          <w:rFonts w:ascii="Times New Roman" w:hAnsi="Times New Roman" w:cs="Times New Roman"/>
          <w:sz w:val="24"/>
          <w:szCs w:val="24"/>
        </w:rPr>
      </w:pPr>
      <w:r>
        <w:rPr>
          <w:rFonts w:ascii="Times New Roman" w:hAnsi="Times New Roman" w:cs="Times New Roman"/>
          <w:sz w:val="24"/>
          <w:szCs w:val="24"/>
        </w:rPr>
        <w:t>Fuente: Elaboración propia (2019).</w:t>
      </w:r>
    </w:p>
    <w:p w14:paraId="0E47ABB0" w14:textId="77777777" w:rsidR="003A4041" w:rsidRDefault="0036326F"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Con relación a</w:t>
      </w:r>
      <w:r w:rsidR="003A4041">
        <w:rPr>
          <w:rFonts w:ascii="Times New Roman" w:hAnsi="Times New Roman" w:cs="Times New Roman"/>
          <w:sz w:val="24"/>
          <w:szCs w:val="24"/>
        </w:rPr>
        <w:t>l</w:t>
      </w:r>
      <w:r w:rsidRPr="008A7693">
        <w:rPr>
          <w:rFonts w:ascii="Times New Roman" w:hAnsi="Times New Roman" w:cs="Times New Roman"/>
          <w:sz w:val="24"/>
          <w:szCs w:val="24"/>
        </w:rPr>
        <w:t xml:space="preserve"> </w:t>
      </w:r>
      <w:r w:rsidR="003A4041">
        <w:rPr>
          <w:rFonts w:ascii="Times New Roman" w:hAnsi="Times New Roman" w:cs="Times New Roman"/>
          <w:sz w:val="24"/>
          <w:szCs w:val="24"/>
        </w:rPr>
        <w:t>t</w:t>
      </w:r>
      <w:r w:rsidR="003A4041" w:rsidRPr="008A7693">
        <w:rPr>
          <w:rFonts w:ascii="Times New Roman" w:hAnsi="Times New Roman" w:cs="Times New Roman"/>
          <w:sz w:val="24"/>
          <w:szCs w:val="24"/>
        </w:rPr>
        <w:t>ipo de pensión que tienen</w:t>
      </w:r>
      <w:r w:rsidR="003A4041">
        <w:rPr>
          <w:rFonts w:ascii="Times New Roman" w:hAnsi="Times New Roman" w:cs="Times New Roman"/>
          <w:sz w:val="24"/>
          <w:szCs w:val="24"/>
        </w:rPr>
        <w:t>,</w:t>
      </w:r>
      <w:r w:rsidR="00254B47" w:rsidRPr="008A7693">
        <w:rPr>
          <w:rFonts w:ascii="Times New Roman" w:hAnsi="Times New Roman" w:cs="Times New Roman"/>
          <w:sz w:val="24"/>
          <w:szCs w:val="24"/>
        </w:rPr>
        <w:t xml:space="preserve"> en el siguiente</w:t>
      </w:r>
      <w:r w:rsidR="00CF5D50" w:rsidRPr="008A7693">
        <w:rPr>
          <w:rFonts w:ascii="Times New Roman" w:hAnsi="Times New Roman" w:cs="Times New Roman"/>
          <w:sz w:val="24"/>
          <w:szCs w:val="24"/>
        </w:rPr>
        <w:t xml:space="preserve"> grá</w:t>
      </w:r>
      <w:r w:rsidR="00254B47" w:rsidRPr="008A7693">
        <w:rPr>
          <w:rFonts w:ascii="Times New Roman" w:hAnsi="Times New Roman" w:cs="Times New Roman"/>
          <w:sz w:val="24"/>
          <w:szCs w:val="24"/>
        </w:rPr>
        <w:t>fico se puede observar los diferentes regímenes existentes en</w:t>
      </w:r>
      <w:r w:rsidR="00CF5D50" w:rsidRPr="008A7693">
        <w:rPr>
          <w:rFonts w:ascii="Times New Roman" w:hAnsi="Times New Roman" w:cs="Times New Roman"/>
          <w:sz w:val="24"/>
          <w:szCs w:val="24"/>
        </w:rPr>
        <w:t xml:space="preserve"> e</w:t>
      </w:r>
      <w:r w:rsidR="00254B47" w:rsidRPr="008A7693">
        <w:rPr>
          <w:rFonts w:ascii="Times New Roman" w:hAnsi="Times New Roman" w:cs="Times New Roman"/>
          <w:sz w:val="24"/>
          <w:szCs w:val="24"/>
        </w:rPr>
        <w:t>l país</w:t>
      </w:r>
      <w:r w:rsidR="00CF5D50" w:rsidRPr="008A7693">
        <w:rPr>
          <w:rFonts w:ascii="Times New Roman" w:hAnsi="Times New Roman" w:cs="Times New Roman"/>
          <w:sz w:val="24"/>
          <w:szCs w:val="24"/>
        </w:rPr>
        <w:t xml:space="preserve"> y como el Régimen No Contributivo de la CCSS, representa un rubro importante en </w:t>
      </w:r>
      <w:r w:rsidR="00DF6F89">
        <w:rPr>
          <w:rFonts w:ascii="Times New Roman" w:hAnsi="Times New Roman" w:cs="Times New Roman"/>
          <w:sz w:val="24"/>
          <w:szCs w:val="24"/>
        </w:rPr>
        <w:t xml:space="preserve">el </w:t>
      </w:r>
      <w:r w:rsidR="00CF5D50" w:rsidRPr="008A7693">
        <w:rPr>
          <w:rFonts w:ascii="Times New Roman" w:hAnsi="Times New Roman" w:cs="Times New Roman"/>
          <w:sz w:val="24"/>
          <w:szCs w:val="24"/>
        </w:rPr>
        <w:t xml:space="preserve">tipo de pensiones entre los adultos mayores. </w:t>
      </w:r>
    </w:p>
    <w:p w14:paraId="6E92285F" w14:textId="77777777" w:rsidR="00CF684F" w:rsidRPr="008A7693" w:rsidRDefault="00CF5D50"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Gráfico#</w:t>
      </w:r>
      <w:r w:rsidR="003A4041">
        <w:rPr>
          <w:rFonts w:ascii="Times New Roman" w:hAnsi="Times New Roman" w:cs="Times New Roman"/>
          <w:sz w:val="24"/>
          <w:szCs w:val="24"/>
        </w:rPr>
        <w:t>13</w:t>
      </w:r>
    </w:p>
    <w:p w14:paraId="7823AF82" w14:textId="77777777" w:rsidR="00886AA0" w:rsidRPr="008A7693" w:rsidRDefault="003A4041" w:rsidP="008A7693">
      <w:pPr>
        <w:spacing w:line="360" w:lineRule="auto"/>
        <w:jc w:val="both"/>
        <w:rPr>
          <w:rFonts w:ascii="Times New Roman" w:hAnsi="Times New Roman" w:cs="Times New Roman"/>
          <w:noProof/>
          <w:sz w:val="24"/>
          <w:szCs w:val="24"/>
        </w:rPr>
      </w:pPr>
      <w:r w:rsidRPr="008A7693">
        <w:rPr>
          <w:rFonts w:ascii="Times New Roman" w:hAnsi="Times New Roman" w:cs="Times New Roman"/>
          <w:noProof/>
          <w:sz w:val="24"/>
          <w:szCs w:val="24"/>
        </w:rPr>
        <w:drawing>
          <wp:inline distT="0" distB="0" distL="0" distR="0" wp14:anchorId="321B13A3" wp14:editId="4C469140">
            <wp:extent cx="4905955" cy="2647784"/>
            <wp:effectExtent l="0" t="0" r="9525" b="635"/>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C10F6C1" w14:textId="77777777" w:rsidR="00886AA0" w:rsidRPr="008A7693" w:rsidRDefault="003A4041" w:rsidP="008A7693">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Fuente: Elaboración propia (2019).</w:t>
      </w:r>
    </w:p>
    <w:p w14:paraId="01D70C94" w14:textId="77777777" w:rsidR="00655765" w:rsidRDefault="00CF684F" w:rsidP="008A7693">
      <w:pPr>
        <w:spacing w:line="360" w:lineRule="auto"/>
        <w:jc w:val="both"/>
        <w:rPr>
          <w:rFonts w:ascii="Times New Roman" w:hAnsi="Times New Roman" w:cs="Times New Roman"/>
          <w:noProof/>
          <w:sz w:val="24"/>
          <w:szCs w:val="24"/>
        </w:rPr>
      </w:pPr>
      <w:r w:rsidRPr="008A7693">
        <w:rPr>
          <w:rFonts w:ascii="Times New Roman" w:hAnsi="Times New Roman" w:cs="Times New Roman"/>
          <w:noProof/>
          <w:sz w:val="24"/>
          <w:szCs w:val="24"/>
        </w:rPr>
        <w:lastRenderedPageBreak/>
        <w:t xml:space="preserve">Cabe resaltar que un 44% de las personas entrevistadas reconoció recibir apoyo económico de parte de familiares, vecinos, amistades u otros, ya que con la pensión no es suficiente para cubrir sus gastos.  </w:t>
      </w:r>
    </w:p>
    <w:p w14:paraId="320A41AA" w14:textId="77777777" w:rsidR="003A4041" w:rsidRDefault="003A4041" w:rsidP="008A7693">
      <w:pPr>
        <w:spacing w:line="360" w:lineRule="auto"/>
        <w:jc w:val="both"/>
        <w:rPr>
          <w:rFonts w:ascii="Times New Roman" w:hAnsi="Times New Roman" w:cs="Times New Roman"/>
          <w:sz w:val="24"/>
          <w:szCs w:val="24"/>
        </w:rPr>
      </w:pPr>
      <w:r>
        <w:rPr>
          <w:rFonts w:ascii="Times New Roman" w:hAnsi="Times New Roman" w:cs="Times New Roman"/>
          <w:noProof/>
          <w:sz w:val="24"/>
          <w:szCs w:val="24"/>
        </w:rPr>
        <w:t>Respecto al ambito laboral, se les consultó si perciben que existe discrimación laboral por edad, a lo que la mayoría respondió positivamente</w:t>
      </w:r>
      <w:r w:rsidR="00DF6F89">
        <w:rPr>
          <w:rFonts w:ascii="Times New Roman" w:hAnsi="Times New Roman" w:cs="Times New Roman"/>
          <w:noProof/>
          <w:sz w:val="24"/>
          <w:szCs w:val="24"/>
        </w:rPr>
        <w:t>, p</w:t>
      </w:r>
      <w:proofErr w:type="spellStart"/>
      <w:r w:rsidR="00DF6F89">
        <w:rPr>
          <w:rFonts w:ascii="Times New Roman" w:hAnsi="Times New Roman" w:cs="Times New Roman"/>
          <w:sz w:val="24"/>
          <w:szCs w:val="24"/>
        </w:rPr>
        <w:t>rincipalmente</w:t>
      </w:r>
      <w:proofErr w:type="spellEnd"/>
      <w:r w:rsidR="00DF6F89">
        <w:rPr>
          <w:rFonts w:ascii="Times New Roman" w:hAnsi="Times New Roman" w:cs="Times New Roman"/>
          <w:sz w:val="24"/>
          <w:szCs w:val="24"/>
        </w:rPr>
        <w:t xml:space="preserve"> por los mitos y estereotipos a los que se tienen que enfrentar en su vida cotidiana, un ejemplo de ellos es la edad, las enfermedades, sus capacidades y su formación.</w:t>
      </w:r>
    </w:p>
    <w:p w14:paraId="4E85DD91" w14:textId="77777777" w:rsidR="003A4041" w:rsidRPr="008A7693" w:rsidRDefault="003A4041" w:rsidP="008A7693">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Gráfico # 14</w:t>
      </w:r>
    </w:p>
    <w:p w14:paraId="0091E71C" w14:textId="77777777" w:rsidR="00CF684F" w:rsidRDefault="00CF684F" w:rsidP="008A7693">
      <w:pPr>
        <w:spacing w:line="360" w:lineRule="auto"/>
        <w:jc w:val="both"/>
        <w:rPr>
          <w:rFonts w:ascii="Times New Roman" w:hAnsi="Times New Roman" w:cs="Times New Roman"/>
          <w:sz w:val="24"/>
          <w:szCs w:val="24"/>
        </w:rPr>
      </w:pPr>
      <w:r w:rsidRPr="008A7693">
        <w:rPr>
          <w:rFonts w:ascii="Times New Roman" w:hAnsi="Times New Roman" w:cs="Times New Roman"/>
          <w:noProof/>
          <w:sz w:val="24"/>
          <w:szCs w:val="24"/>
        </w:rPr>
        <w:drawing>
          <wp:inline distT="0" distB="0" distL="0" distR="0" wp14:anchorId="53CD110E" wp14:editId="3D37B281">
            <wp:extent cx="3609893" cy="2282024"/>
            <wp:effectExtent l="0" t="0" r="10160" b="23495"/>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85BD211" w14:textId="77777777" w:rsidR="00DF6F89" w:rsidRDefault="003A4041" w:rsidP="008A7693">
      <w:pPr>
        <w:spacing w:line="360" w:lineRule="auto"/>
        <w:jc w:val="both"/>
        <w:rPr>
          <w:rFonts w:ascii="Times New Roman" w:hAnsi="Times New Roman" w:cs="Times New Roman"/>
          <w:sz w:val="24"/>
          <w:szCs w:val="24"/>
        </w:rPr>
      </w:pPr>
      <w:r>
        <w:rPr>
          <w:rFonts w:ascii="Times New Roman" w:hAnsi="Times New Roman" w:cs="Times New Roman"/>
          <w:sz w:val="24"/>
          <w:szCs w:val="24"/>
        </w:rPr>
        <w:t>Fuente: Elaboración propia</w:t>
      </w:r>
      <w:r w:rsidR="00DF6F89">
        <w:rPr>
          <w:rFonts w:ascii="Times New Roman" w:hAnsi="Times New Roman" w:cs="Times New Roman"/>
          <w:sz w:val="24"/>
          <w:szCs w:val="24"/>
        </w:rPr>
        <w:t>.</w:t>
      </w:r>
    </w:p>
    <w:p w14:paraId="7596DF84" w14:textId="77777777" w:rsidR="00BA7F10" w:rsidRPr="008A7693" w:rsidRDefault="00BA7F10" w:rsidP="003A4041">
      <w:pPr>
        <w:pStyle w:val="Ttulo1"/>
        <w:rPr>
          <w:noProof/>
          <w:lang w:val="es-ES"/>
        </w:rPr>
      </w:pPr>
      <w:bookmarkStart w:id="10" w:name="_Toc9930569"/>
      <w:r w:rsidRPr="008A7693">
        <w:rPr>
          <w:noProof/>
          <w:lang w:val="es-ES"/>
        </w:rPr>
        <w:t>Aspectos de Salud</w:t>
      </w:r>
      <w:bookmarkEnd w:id="10"/>
    </w:p>
    <w:p w14:paraId="3809D4BF" w14:textId="77777777" w:rsidR="00260FCC" w:rsidRPr="008A7693" w:rsidRDefault="00482DF0"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Las personas que conforma</w:t>
      </w:r>
      <w:r w:rsidR="00E127FB">
        <w:rPr>
          <w:rFonts w:ascii="Times New Roman" w:hAnsi="Times New Roman" w:cs="Times New Roman"/>
          <w:sz w:val="24"/>
          <w:szCs w:val="24"/>
        </w:rPr>
        <w:t>n</w:t>
      </w:r>
      <w:r w:rsidRPr="008A7693">
        <w:rPr>
          <w:rFonts w:ascii="Times New Roman" w:hAnsi="Times New Roman" w:cs="Times New Roman"/>
          <w:sz w:val="24"/>
          <w:szCs w:val="24"/>
        </w:rPr>
        <w:t xml:space="preserve"> este sector de la población en el cantón de Nicoya </w:t>
      </w:r>
      <w:r w:rsidR="00E127FB">
        <w:rPr>
          <w:rFonts w:ascii="Times New Roman" w:hAnsi="Times New Roman" w:cs="Times New Roman"/>
          <w:sz w:val="24"/>
          <w:szCs w:val="24"/>
        </w:rPr>
        <w:t>se benefician con el</w:t>
      </w:r>
      <w:r w:rsidRPr="008A7693">
        <w:rPr>
          <w:rFonts w:ascii="Times New Roman" w:hAnsi="Times New Roman" w:cs="Times New Roman"/>
          <w:sz w:val="24"/>
          <w:szCs w:val="24"/>
        </w:rPr>
        <w:t xml:space="preserve"> Servicio preferencial en el Hospital de la Anexión, con atención de consultas de geriatría.</w:t>
      </w:r>
      <w:r w:rsidR="00DC0EA4" w:rsidRPr="008A7693">
        <w:rPr>
          <w:rFonts w:ascii="Times New Roman" w:hAnsi="Times New Roman" w:cs="Times New Roman"/>
          <w:sz w:val="24"/>
          <w:szCs w:val="24"/>
        </w:rPr>
        <w:t xml:space="preserve"> </w:t>
      </w:r>
      <w:r w:rsidR="00260FCC" w:rsidRPr="008A7693">
        <w:rPr>
          <w:rFonts w:ascii="Times New Roman" w:hAnsi="Times New Roman" w:cs="Times New Roman"/>
          <w:sz w:val="24"/>
          <w:szCs w:val="24"/>
        </w:rPr>
        <w:t>Con una atención preferencial a longevos y centenarios, con programas específicos para ellos</w:t>
      </w:r>
      <w:r w:rsidR="00E127FB">
        <w:rPr>
          <w:rFonts w:ascii="Times New Roman" w:hAnsi="Times New Roman" w:cs="Times New Roman"/>
          <w:sz w:val="24"/>
          <w:szCs w:val="24"/>
        </w:rPr>
        <w:t xml:space="preserve"> y ellas</w:t>
      </w:r>
      <w:r w:rsidR="00260FCC" w:rsidRPr="008A7693">
        <w:rPr>
          <w:rFonts w:ascii="Times New Roman" w:hAnsi="Times New Roman" w:cs="Times New Roman"/>
          <w:sz w:val="24"/>
          <w:szCs w:val="24"/>
        </w:rPr>
        <w:t>.</w:t>
      </w:r>
    </w:p>
    <w:p w14:paraId="6C337EB9" w14:textId="77777777" w:rsidR="00482DF0" w:rsidRPr="008A7693" w:rsidRDefault="00DC0EA4"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En el área de Salud se brinda atención a través de los 15 EBAIS existentes, con atención programada cada dos o tres meses, según patologías, además cuentan con vis</w:t>
      </w:r>
      <w:r w:rsidR="00CD3A16" w:rsidRPr="008A7693">
        <w:rPr>
          <w:rFonts w:ascii="Times New Roman" w:hAnsi="Times New Roman" w:cs="Times New Roman"/>
          <w:sz w:val="24"/>
          <w:szCs w:val="24"/>
        </w:rPr>
        <w:t>i</w:t>
      </w:r>
      <w:r w:rsidRPr="008A7693">
        <w:rPr>
          <w:rFonts w:ascii="Times New Roman" w:hAnsi="Times New Roman" w:cs="Times New Roman"/>
          <w:sz w:val="24"/>
          <w:szCs w:val="24"/>
        </w:rPr>
        <w:t xml:space="preserve">ta domiciliar programadas en casos de personas adultas con dificultades para </w:t>
      </w:r>
      <w:r w:rsidR="00E127FB">
        <w:rPr>
          <w:rFonts w:ascii="Times New Roman" w:hAnsi="Times New Roman" w:cs="Times New Roman"/>
          <w:sz w:val="24"/>
          <w:szCs w:val="24"/>
        </w:rPr>
        <w:t>movilizarse.</w:t>
      </w:r>
    </w:p>
    <w:p w14:paraId="0E916929" w14:textId="77777777" w:rsidR="00BA7F10" w:rsidRPr="008A7693" w:rsidRDefault="00D23A42"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lastRenderedPageBreak/>
        <w:t>Principales enfermedades:</w:t>
      </w:r>
    </w:p>
    <w:p w14:paraId="7B7BF75F" w14:textId="77777777" w:rsidR="00966285" w:rsidRPr="008A7693" w:rsidRDefault="00D23A42"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Las principales causas de consultas y situaciones por las cuales son atendidos en los dife</w:t>
      </w:r>
      <w:r w:rsidR="00E127FB">
        <w:rPr>
          <w:rFonts w:ascii="Times New Roman" w:hAnsi="Times New Roman" w:cs="Times New Roman"/>
          <w:sz w:val="24"/>
          <w:szCs w:val="24"/>
        </w:rPr>
        <w:t xml:space="preserve">rentes niveles de atención son: diabetes, hipertensión arterial, </w:t>
      </w:r>
      <w:r w:rsidR="00E127FB" w:rsidRPr="008A7693">
        <w:rPr>
          <w:rFonts w:ascii="Times New Roman" w:hAnsi="Times New Roman" w:cs="Times New Roman"/>
          <w:sz w:val="24"/>
          <w:szCs w:val="24"/>
        </w:rPr>
        <w:t>cardiopatía</w:t>
      </w:r>
      <w:r w:rsidR="00E127FB">
        <w:rPr>
          <w:rFonts w:ascii="Times New Roman" w:hAnsi="Times New Roman" w:cs="Times New Roman"/>
          <w:sz w:val="24"/>
          <w:szCs w:val="24"/>
        </w:rPr>
        <w:t xml:space="preserve">s, accidentes cerebro vasculares y </w:t>
      </w:r>
      <w:r w:rsidR="00E127FB" w:rsidRPr="008A7693">
        <w:rPr>
          <w:rFonts w:ascii="Times New Roman" w:hAnsi="Times New Roman" w:cs="Times New Roman"/>
          <w:sz w:val="24"/>
          <w:szCs w:val="24"/>
        </w:rPr>
        <w:t>quebraduras de caderas</w:t>
      </w:r>
      <w:r w:rsidR="00E127FB">
        <w:rPr>
          <w:rFonts w:ascii="Times New Roman" w:hAnsi="Times New Roman" w:cs="Times New Roman"/>
          <w:sz w:val="24"/>
          <w:szCs w:val="24"/>
        </w:rPr>
        <w:t>.</w:t>
      </w:r>
    </w:p>
    <w:p w14:paraId="5DCE0187" w14:textId="77777777" w:rsidR="000F2166" w:rsidRPr="008A7693" w:rsidRDefault="00E127FB" w:rsidP="008A7693">
      <w:pPr>
        <w:spacing w:line="360" w:lineRule="auto"/>
        <w:jc w:val="both"/>
        <w:rPr>
          <w:rFonts w:ascii="Times New Roman" w:hAnsi="Times New Roman" w:cs="Times New Roman"/>
          <w:sz w:val="24"/>
          <w:szCs w:val="24"/>
        </w:rPr>
      </w:pPr>
      <w:r>
        <w:rPr>
          <w:rFonts w:ascii="Times New Roman" w:hAnsi="Times New Roman" w:cs="Times New Roman"/>
          <w:sz w:val="24"/>
          <w:szCs w:val="24"/>
        </w:rPr>
        <w:t>En</w:t>
      </w:r>
      <w:r w:rsidR="002A2312" w:rsidRPr="008A7693">
        <w:rPr>
          <w:rFonts w:ascii="Times New Roman" w:hAnsi="Times New Roman" w:cs="Times New Roman"/>
          <w:sz w:val="24"/>
          <w:szCs w:val="24"/>
        </w:rPr>
        <w:t xml:space="preserve"> relación </w:t>
      </w:r>
      <w:r>
        <w:rPr>
          <w:rFonts w:ascii="Times New Roman" w:hAnsi="Times New Roman" w:cs="Times New Roman"/>
          <w:sz w:val="24"/>
          <w:szCs w:val="24"/>
        </w:rPr>
        <w:t>con</w:t>
      </w:r>
      <w:r w:rsidR="002A2312" w:rsidRPr="008A7693">
        <w:rPr>
          <w:rFonts w:ascii="Times New Roman" w:hAnsi="Times New Roman" w:cs="Times New Roman"/>
          <w:sz w:val="24"/>
          <w:szCs w:val="24"/>
        </w:rPr>
        <w:t xml:space="preserve"> las consultas de las Personas Adultas Mayores en las diferent</w:t>
      </w:r>
      <w:r w:rsidR="006B2725" w:rsidRPr="008A7693">
        <w:rPr>
          <w:rFonts w:ascii="Times New Roman" w:hAnsi="Times New Roman" w:cs="Times New Roman"/>
          <w:sz w:val="24"/>
          <w:szCs w:val="24"/>
        </w:rPr>
        <w:t>es especialidades médicas, en e</w:t>
      </w:r>
      <w:r w:rsidR="002A2312" w:rsidRPr="008A7693">
        <w:rPr>
          <w:rFonts w:ascii="Times New Roman" w:hAnsi="Times New Roman" w:cs="Times New Roman"/>
          <w:sz w:val="24"/>
          <w:szCs w:val="24"/>
        </w:rPr>
        <w:t xml:space="preserve">l Hospital de la Anexión, se atendieron durante el </w:t>
      </w:r>
      <w:r w:rsidR="000F2166" w:rsidRPr="008A7693">
        <w:rPr>
          <w:rFonts w:ascii="Times New Roman" w:hAnsi="Times New Roman" w:cs="Times New Roman"/>
          <w:sz w:val="24"/>
          <w:szCs w:val="24"/>
        </w:rPr>
        <w:t>año 2016</w:t>
      </w:r>
      <w:r w:rsidR="002A2312" w:rsidRPr="008A7693">
        <w:rPr>
          <w:rFonts w:ascii="Times New Roman" w:hAnsi="Times New Roman" w:cs="Times New Roman"/>
          <w:sz w:val="24"/>
          <w:szCs w:val="24"/>
        </w:rPr>
        <w:t xml:space="preserve"> un total de 314 personas y las enfermedades por las que más </w:t>
      </w:r>
      <w:r w:rsidR="000F2166" w:rsidRPr="008A7693">
        <w:rPr>
          <w:rFonts w:ascii="Times New Roman" w:hAnsi="Times New Roman" w:cs="Times New Roman"/>
          <w:sz w:val="24"/>
          <w:szCs w:val="24"/>
        </w:rPr>
        <w:t>consultaron en</w:t>
      </w:r>
      <w:r w:rsidR="002A2312" w:rsidRPr="008A7693">
        <w:rPr>
          <w:rFonts w:ascii="Times New Roman" w:hAnsi="Times New Roman" w:cs="Times New Roman"/>
          <w:sz w:val="24"/>
          <w:szCs w:val="24"/>
        </w:rPr>
        <w:t xml:space="preserve"> primera categoría se encuentran </w:t>
      </w:r>
      <w:r w:rsidR="000F2166" w:rsidRPr="008A7693">
        <w:rPr>
          <w:rFonts w:ascii="Times New Roman" w:hAnsi="Times New Roman" w:cs="Times New Roman"/>
          <w:sz w:val="24"/>
          <w:szCs w:val="24"/>
        </w:rPr>
        <w:t>la sepsis</w:t>
      </w:r>
      <w:r w:rsidR="002A2312" w:rsidRPr="008A7693">
        <w:rPr>
          <w:rFonts w:ascii="Times New Roman" w:hAnsi="Times New Roman" w:cs="Times New Roman"/>
          <w:sz w:val="24"/>
          <w:szCs w:val="24"/>
        </w:rPr>
        <w:t xml:space="preserve"> </w:t>
      </w:r>
      <w:r w:rsidR="000F2166" w:rsidRPr="008A7693">
        <w:rPr>
          <w:rFonts w:ascii="Times New Roman" w:hAnsi="Times New Roman" w:cs="Times New Roman"/>
          <w:sz w:val="24"/>
          <w:szCs w:val="24"/>
        </w:rPr>
        <w:t>urinaria con un 38% personas atendidas.</w:t>
      </w:r>
    </w:p>
    <w:p w14:paraId="431D885C" w14:textId="77777777" w:rsidR="000F2166" w:rsidRDefault="00F315A2" w:rsidP="008A7693">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0F2166" w:rsidRPr="008A7693">
        <w:rPr>
          <w:rFonts w:ascii="Times New Roman" w:hAnsi="Times New Roman" w:cs="Times New Roman"/>
          <w:sz w:val="24"/>
          <w:szCs w:val="24"/>
        </w:rPr>
        <w:t>l segmento de población donde se presenta la mayor mortalidad</w:t>
      </w:r>
      <w:r>
        <w:rPr>
          <w:rFonts w:ascii="Times New Roman" w:hAnsi="Times New Roman" w:cs="Times New Roman"/>
          <w:sz w:val="24"/>
          <w:szCs w:val="24"/>
        </w:rPr>
        <w:t xml:space="preserve"> de los adultos mayores</w:t>
      </w:r>
      <w:r w:rsidR="000F2166" w:rsidRPr="008A7693">
        <w:rPr>
          <w:rFonts w:ascii="Times New Roman" w:hAnsi="Times New Roman" w:cs="Times New Roman"/>
          <w:sz w:val="24"/>
          <w:szCs w:val="24"/>
        </w:rPr>
        <w:t xml:space="preserve"> es entre los </w:t>
      </w:r>
      <w:r w:rsidR="005E1564" w:rsidRPr="008A7693">
        <w:rPr>
          <w:rFonts w:ascii="Times New Roman" w:hAnsi="Times New Roman" w:cs="Times New Roman"/>
          <w:sz w:val="24"/>
          <w:szCs w:val="24"/>
        </w:rPr>
        <w:t>76 Y 85 años</w:t>
      </w:r>
      <w:r w:rsidR="000F2166" w:rsidRPr="008A7693">
        <w:rPr>
          <w:rFonts w:ascii="Times New Roman" w:hAnsi="Times New Roman" w:cs="Times New Roman"/>
          <w:sz w:val="24"/>
          <w:szCs w:val="24"/>
        </w:rPr>
        <w:t xml:space="preserve">, </w:t>
      </w:r>
      <w:r w:rsidR="00E127FB">
        <w:rPr>
          <w:rFonts w:ascii="Times New Roman" w:hAnsi="Times New Roman" w:cs="Times New Roman"/>
          <w:sz w:val="24"/>
          <w:szCs w:val="24"/>
        </w:rPr>
        <w:t>de acuerdo a datos del Área de Salud de la CCSS.</w:t>
      </w:r>
      <w:r w:rsidRPr="00F315A2">
        <w:rPr>
          <w:rFonts w:ascii="Times New Roman" w:hAnsi="Times New Roman" w:cs="Times New Roman"/>
          <w:sz w:val="24"/>
          <w:szCs w:val="24"/>
        </w:rPr>
        <w:t xml:space="preserve"> </w:t>
      </w:r>
      <w:r w:rsidRPr="008A7693">
        <w:rPr>
          <w:rFonts w:ascii="Times New Roman" w:hAnsi="Times New Roman" w:cs="Times New Roman"/>
          <w:sz w:val="24"/>
          <w:szCs w:val="24"/>
        </w:rPr>
        <w:t>Con relación a las principales causas de muerte</w:t>
      </w:r>
      <w:r>
        <w:rPr>
          <w:rFonts w:ascii="Times New Roman" w:hAnsi="Times New Roman" w:cs="Times New Roman"/>
          <w:sz w:val="24"/>
          <w:szCs w:val="24"/>
        </w:rPr>
        <w:t xml:space="preserve">, las mismas se presentan en el siguiente cuadro: </w:t>
      </w:r>
    </w:p>
    <w:p w14:paraId="5F0515F9" w14:textId="77777777" w:rsidR="00E127FB" w:rsidRPr="008A7693" w:rsidRDefault="00E127FB" w:rsidP="008A7693">
      <w:pPr>
        <w:spacing w:line="360" w:lineRule="auto"/>
        <w:jc w:val="both"/>
        <w:rPr>
          <w:rFonts w:ascii="Times New Roman" w:hAnsi="Times New Roman" w:cs="Times New Roman"/>
          <w:sz w:val="24"/>
          <w:szCs w:val="24"/>
        </w:rPr>
      </w:pPr>
      <w:r>
        <w:rPr>
          <w:rFonts w:ascii="Times New Roman" w:hAnsi="Times New Roman" w:cs="Times New Roman"/>
          <w:sz w:val="24"/>
          <w:szCs w:val="24"/>
        </w:rPr>
        <w:t>Cuadro #3</w:t>
      </w:r>
    </w:p>
    <w:p w14:paraId="6128E884" w14:textId="77777777" w:rsidR="00CA44A9" w:rsidRPr="00E127FB" w:rsidRDefault="00E127FB"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Principales causas de fallecimientos en adultos mayores hospital de la anexión año 2017</w:t>
      </w:r>
      <w:r>
        <w:rPr>
          <w:rFonts w:ascii="Times New Roman" w:hAnsi="Times New Roman" w:cs="Times New Roman"/>
          <w:b/>
          <w:sz w:val="24"/>
          <w:szCs w:val="24"/>
        </w:rPr>
        <w:t>.</w:t>
      </w:r>
    </w:p>
    <w:tbl>
      <w:tblPr>
        <w:tblStyle w:val="Tablaconcuadrcula"/>
        <w:tblW w:w="0" w:type="auto"/>
        <w:tblInd w:w="720" w:type="dxa"/>
        <w:tblLayout w:type="fixed"/>
        <w:tblLook w:val="04A0" w:firstRow="1" w:lastRow="0" w:firstColumn="1" w:lastColumn="0" w:noHBand="0" w:noVBand="1"/>
      </w:tblPr>
      <w:tblGrid>
        <w:gridCol w:w="2252"/>
        <w:gridCol w:w="4446"/>
        <w:gridCol w:w="1410"/>
      </w:tblGrid>
      <w:tr w:rsidR="00CA44A9" w:rsidRPr="008A7693" w14:paraId="792451C3" w14:textId="77777777" w:rsidTr="00CA44A9">
        <w:tc>
          <w:tcPr>
            <w:tcW w:w="2252" w:type="dxa"/>
          </w:tcPr>
          <w:p w14:paraId="796D01D7" w14:textId="77777777" w:rsidR="00CA44A9" w:rsidRPr="008A7693" w:rsidRDefault="00CA44A9"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CAUSA</w:t>
            </w:r>
          </w:p>
        </w:tc>
        <w:tc>
          <w:tcPr>
            <w:tcW w:w="4446" w:type="dxa"/>
          </w:tcPr>
          <w:p w14:paraId="65EC98E7" w14:textId="77777777" w:rsidR="00CA44A9" w:rsidRPr="008A7693" w:rsidRDefault="00CA44A9"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EDAD</w:t>
            </w:r>
          </w:p>
          <w:p w14:paraId="40B2C33D" w14:textId="77777777" w:rsidR="00CA44A9" w:rsidRPr="008A7693" w:rsidRDefault="00CA44A9"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66-75      65-85       86-95       96-100</w:t>
            </w:r>
          </w:p>
        </w:tc>
        <w:tc>
          <w:tcPr>
            <w:tcW w:w="1410" w:type="dxa"/>
          </w:tcPr>
          <w:p w14:paraId="24F8D587" w14:textId="77777777" w:rsidR="00CA44A9" w:rsidRPr="008A7693" w:rsidRDefault="00CA44A9"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TOTAL</w:t>
            </w:r>
          </w:p>
        </w:tc>
      </w:tr>
      <w:tr w:rsidR="00CA44A9" w:rsidRPr="008A7693" w14:paraId="14F105DB" w14:textId="77777777" w:rsidTr="00CA44A9">
        <w:tc>
          <w:tcPr>
            <w:tcW w:w="2252" w:type="dxa"/>
          </w:tcPr>
          <w:p w14:paraId="0161AF1D" w14:textId="77777777" w:rsidR="00CA44A9" w:rsidRPr="008A7693" w:rsidRDefault="00CA44A9"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BRONCONEUMONÍA</w:t>
            </w:r>
          </w:p>
        </w:tc>
        <w:tc>
          <w:tcPr>
            <w:tcW w:w="4446" w:type="dxa"/>
          </w:tcPr>
          <w:p w14:paraId="1B879606" w14:textId="77777777" w:rsidR="00CA44A9" w:rsidRPr="008A7693" w:rsidRDefault="00CA44A9"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 xml:space="preserve">        08            09            13              02</w:t>
            </w:r>
          </w:p>
        </w:tc>
        <w:tc>
          <w:tcPr>
            <w:tcW w:w="1410" w:type="dxa"/>
          </w:tcPr>
          <w:p w14:paraId="3B931748" w14:textId="77777777" w:rsidR="00CA44A9" w:rsidRPr="008A7693" w:rsidRDefault="00CA44A9"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32</w:t>
            </w:r>
          </w:p>
        </w:tc>
      </w:tr>
      <w:tr w:rsidR="00CA44A9" w:rsidRPr="008A7693" w14:paraId="1733181F" w14:textId="77777777" w:rsidTr="00CA44A9">
        <w:tc>
          <w:tcPr>
            <w:tcW w:w="2252" w:type="dxa"/>
          </w:tcPr>
          <w:p w14:paraId="7D7A5282" w14:textId="77777777" w:rsidR="00CA44A9" w:rsidRPr="008A7693" w:rsidRDefault="00CA44A9"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EPOC</w:t>
            </w:r>
          </w:p>
        </w:tc>
        <w:tc>
          <w:tcPr>
            <w:tcW w:w="4446" w:type="dxa"/>
          </w:tcPr>
          <w:p w14:paraId="58BC4F05" w14:textId="77777777" w:rsidR="00CA44A9" w:rsidRPr="008A7693" w:rsidRDefault="00CA44A9"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 xml:space="preserve">        00            11</w:t>
            </w:r>
            <w:r w:rsidR="00133A8F" w:rsidRPr="008A7693">
              <w:rPr>
                <w:rFonts w:ascii="Times New Roman" w:hAnsi="Times New Roman" w:cs="Times New Roman"/>
                <w:b/>
                <w:sz w:val="24"/>
                <w:szCs w:val="24"/>
              </w:rPr>
              <w:t xml:space="preserve">            01              00</w:t>
            </w:r>
          </w:p>
        </w:tc>
        <w:tc>
          <w:tcPr>
            <w:tcW w:w="1410" w:type="dxa"/>
          </w:tcPr>
          <w:p w14:paraId="4B304E27" w14:textId="77777777" w:rsidR="00CA44A9" w:rsidRPr="008A7693" w:rsidRDefault="00133A8F"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12</w:t>
            </w:r>
          </w:p>
        </w:tc>
      </w:tr>
      <w:tr w:rsidR="00133A8F" w:rsidRPr="008A7693" w14:paraId="5B8B86AA" w14:textId="77777777" w:rsidTr="00CA44A9">
        <w:tc>
          <w:tcPr>
            <w:tcW w:w="2252" w:type="dxa"/>
          </w:tcPr>
          <w:p w14:paraId="1E310A99" w14:textId="77777777" w:rsidR="00133A8F" w:rsidRPr="008A7693" w:rsidRDefault="00133A8F"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SEPSIS URINARIAS</w:t>
            </w:r>
          </w:p>
        </w:tc>
        <w:tc>
          <w:tcPr>
            <w:tcW w:w="4446" w:type="dxa"/>
          </w:tcPr>
          <w:p w14:paraId="5A703EEF" w14:textId="77777777" w:rsidR="00133A8F" w:rsidRPr="008A7693" w:rsidRDefault="00133A8F"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 xml:space="preserve">        04            01            07              00  </w:t>
            </w:r>
          </w:p>
        </w:tc>
        <w:tc>
          <w:tcPr>
            <w:tcW w:w="1410" w:type="dxa"/>
          </w:tcPr>
          <w:p w14:paraId="1F2B4F3C" w14:textId="77777777" w:rsidR="00133A8F" w:rsidRPr="008A7693" w:rsidRDefault="00133A8F"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12</w:t>
            </w:r>
          </w:p>
        </w:tc>
      </w:tr>
      <w:tr w:rsidR="00133A8F" w:rsidRPr="008A7693" w14:paraId="109B7C38" w14:textId="77777777" w:rsidTr="00CA44A9">
        <w:tc>
          <w:tcPr>
            <w:tcW w:w="2252" w:type="dxa"/>
          </w:tcPr>
          <w:p w14:paraId="12BA07BE" w14:textId="77777777" w:rsidR="00133A8F" w:rsidRPr="008A7693" w:rsidRDefault="00133A8F"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ANGINA INESTABLE</w:t>
            </w:r>
          </w:p>
        </w:tc>
        <w:tc>
          <w:tcPr>
            <w:tcW w:w="4446" w:type="dxa"/>
          </w:tcPr>
          <w:p w14:paraId="05C7D1A7" w14:textId="77777777" w:rsidR="00133A8F" w:rsidRPr="008A7693" w:rsidRDefault="00133A8F"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 xml:space="preserve">        04            02            02              00</w:t>
            </w:r>
          </w:p>
        </w:tc>
        <w:tc>
          <w:tcPr>
            <w:tcW w:w="1410" w:type="dxa"/>
          </w:tcPr>
          <w:p w14:paraId="5DC2AE09" w14:textId="77777777" w:rsidR="00133A8F" w:rsidRPr="008A7693" w:rsidRDefault="00133A8F"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08</w:t>
            </w:r>
          </w:p>
        </w:tc>
      </w:tr>
      <w:tr w:rsidR="00133A8F" w:rsidRPr="008A7693" w14:paraId="2235E9BA" w14:textId="77777777" w:rsidTr="00CA44A9">
        <w:tc>
          <w:tcPr>
            <w:tcW w:w="2252" w:type="dxa"/>
          </w:tcPr>
          <w:p w14:paraId="37F927DE" w14:textId="77777777" w:rsidR="00133A8F" w:rsidRPr="008A7693" w:rsidRDefault="00133A8F"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NEUMONÌA</w:t>
            </w:r>
          </w:p>
        </w:tc>
        <w:tc>
          <w:tcPr>
            <w:tcW w:w="4446" w:type="dxa"/>
          </w:tcPr>
          <w:p w14:paraId="6C7B39FA" w14:textId="77777777" w:rsidR="00133A8F" w:rsidRPr="008A7693" w:rsidRDefault="00133A8F"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 xml:space="preserve">        03            02            00              01</w:t>
            </w:r>
          </w:p>
        </w:tc>
        <w:tc>
          <w:tcPr>
            <w:tcW w:w="1410" w:type="dxa"/>
          </w:tcPr>
          <w:p w14:paraId="4E6C0CDA" w14:textId="77777777" w:rsidR="00133A8F" w:rsidRPr="008A7693" w:rsidRDefault="00133A8F"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06</w:t>
            </w:r>
          </w:p>
        </w:tc>
      </w:tr>
      <w:tr w:rsidR="00133A8F" w:rsidRPr="008A7693" w14:paraId="3A5D3CDA" w14:textId="77777777" w:rsidTr="00CA44A9">
        <w:tc>
          <w:tcPr>
            <w:tcW w:w="2252" w:type="dxa"/>
          </w:tcPr>
          <w:p w14:paraId="095458F1" w14:textId="77777777" w:rsidR="00133A8F" w:rsidRPr="008A7693" w:rsidRDefault="00133A8F"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PARO CARDÍACO</w:t>
            </w:r>
          </w:p>
        </w:tc>
        <w:tc>
          <w:tcPr>
            <w:tcW w:w="4446" w:type="dxa"/>
          </w:tcPr>
          <w:p w14:paraId="03E4DD43" w14:textId="77777777" w:rsidR="00133A8F" w:rsidRPr="008A7693" w:rsidRDefault="00133A8F"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 xml:space="preserve">        01            01            02              </w:t>
            </w:r>
            <w:r w:rsidR="005E1564" w:rsidRPr="008A7693">
              <w:rPr>
                <w:rFonts w:ascii="Times New Roman" w:hAnsi="Times New Roman" w:cs="Times New Roman"/>
                <w:b/>
                <w:sz w:val="24"/>
                <w:szCs w:val="24"/>
              </w:rPr>
              <w:t>00</w:t>
            </w:r>
          </w:p>
        </w:tc>
        <w:tc>
          <w:tcPr>
            <w:tcW w:w="1410" w:type="dxa"/>
          </w:tcPr>
          <w:p w14:paraId="7E09004B" w14:textId="77777777" w:rsidR="00133A8F" w:rsidRPr="008A7693" w:rsidRDefault="005E1564"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04</w:t>
            </w:r>
          </w:p>
        </w:tc>
      </w:tr>
      <w:tr w:rsidR="005E1564" w:rsidRPr="008A7693" w14:paraId="485253D6" w14:textId="77777777" w:rsidTr="00CA44A9">
        <w:tc>
          <w:tcPr>
            <w:tcW w:w="2252" w:type="dxa"/>
          </w:tcPr>
          <w:p w14:paraId="25F43790" w14:textId="77777777" w:rsidR="005E1564" w:rsidRPr="008A7693" w:rsidRDefault="005E1564"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TOTAL</w:t>
            </w:r>
          </w:p>
        </w:tc>
        <w:tc>
          <w:tcPr>
            <w:tcW w:w="4446" w:type="dxa"/>
          </w:tcPr>
          <w:p w14:paraId="250443EA" w14:textId="77777777" w:rsidR="005E1564" w:rsidRPr="008A7693" w:rsidRDefault="005E1564"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 xml:space="preserve">        20            26            25               03</w:t>
            </w:r>
          </w:p>
        </w:tc>
        <w:tc>
          <w:tcPr>
            <w:tcW w:w="1410" w:type="dxa"/>
          </w:tcPr>
          <w:p w14:paraId="2FAE2F1E" w14:textId="77777777" w:rsidR="005E1564" w:rsidRPr="008A7693" w:rsidRDefault="005E1564"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74</w:t>
            </w:r>
          </w:p>
        </w:tc>
      </w:tr>
    </w:tbl>
    <w:p w14:paraId="19670C97" w14:textId="77777777" w:rsidR="005E1564" w:rsidRPr="008A7693" w:rsidRDefault="005E1564"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lastRenderedPageBreak/>
        <w:t xml:space="preserve">             </w:t>
      </w:r>
      <w:r w:rsidRPr="00E127FB">
        <w:rPr>
          <w:rFonts w:ascii="Times New Roman" w:hAnsi="Times New Roman" w:cs="Times New Roman"/>
          <w:sz w:val="24"/>
          <w:szCs w:val="24"/>
        </w:rPr>
        <w:t>Fuente: Elaboración propia</w:t>
      </w:r>
      <w:r w:rsidR="00E127FB" w:rsidRPr="00E127FB">
        <w:rPr>
          <w:rFonts w:ascii="Times New Roman" w:hAnsi="Times New Roman" w:cs="Times New Roman"/>
          <w:sz w:val="24"/>
          <w:szCs w:val="24"/>
        </w:rPr>
        <w:t xml:space="preserve"> (2019)</w:t>
      </w:r>
      <w:r w:rsidRPr="00E127FB">
        <w:rPr>
          <w:rFonts w:ascii="Times New Roman" w:hAnsi="Times New Roman" w:cs="Times New Roman"/>
          <w:sz w:val="24"/>
          <w:szCs w:val="24"/>
        </w:rPr>
        <w:t>.</w:t>
      </w:r>
    </w:p>
    <w:p w14:paraId="215ABA26" w14:textId="77777777" w:rsidR="002A2312" w:rsidRPr="00E127FB" w:rsidRDefault="00E127FB" w:rsidP="00FA1F8A">
      <w:pPr>
        <w:pStyle w:val="Ttulo2"/>
      </w:pPr>
      <w:bookmarkStart w:id="11" w:name="_Toc9930570"/>
      <w:r>
        <w:t>Acceso a los servicios de salud</w:t>
      </w:r>
      <w:bookmarkEnd w:id="11"/>
    </w:p>
    <w:p w14:paraId="30A40D9C" w14:textId="77777777" w:rsidR="00D23A42" w:rsidRPr="008A7693" w:rsidRDefault="00D23A42"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Todos los adultos mayores tienen acceso a los Servicios de Salud, el único requisito es tener algún tipo de seguro: directo, familiar o por el Estado</w:t>
      </w:r>
      <w:r w:rsidR="002A2312" w:rsidRPr="008A7693">
        <w:rPr>
          <w:rFonts w:ascii="Times New Roman" w:hAnsi="Times New Roman" w:cs="Times New Roman"/>
          <w:sz w:val="24"/>
          <w:szCs w:val="24"/>
        </w:rPr>
        <w:t>, así como tener su cédula al día</w:t>
      </w:r>
      <w:r w:rsidRPr="008A7693">
        <w:rPr>
          <w:rFonts w:ascii="Times New Roman" w:hAnsi="Times New Roman" w:cs="Times New Roman"/>
          <w:sz w:val="24"/>
          <w:szCs w:val="24"/>
        </w:rPr>
        <w:t>.</w:t>
      </w:r>
    </w:p>
    <w:p w14:paraId="20AAF04B" w14:textId="77777777" w:rsidR="005C4FE3" w:rsidRPr="008A7693" w:rsidRDefault="005C4FE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Cuando se les pregunta si poseen algún tipo de seguro algunas personas contestaron que no poseen este beneficio, situación que se debe investigar </w:t>
      </w:r>
      <w:r w:rsidR="00FA1F8A" w:rsidRPr="008A7693">
        <w:rPr>
          <w:rFonts w:ascii="Times New Roman" w:hAnsi="Times New Roman" w:cs="Times New Roman"/>
          <w:sz w:val="24"/>
          <w:szCs w:val="24"/>
        </w:rPr>
        <w:t>más</w:t>
      </w:r>
      <w:r w:rsidRPr="008A7693">
        <w:rPr>
          <w:rFonts w:ascii="Times New Roman" w:hAnsi="Times New Roman" w:cs="Times New Roman"/>
          <w:sz w:val="24"/>
          <w:szCs w:val="24"/>
        </w:rPr>
        <w:t xml:space="preserve"> a profundidad.</w:t>
      </w:r>
    </w:p>
    <w:p w14:paraId="58D11FD2" w14:textId="77777777" w:rsidR="00260FCC" w:rsidRPr="008A7693" w:rsidRDefault="00FA1F8A" w:rsidP="008A7693">
      <w:pPr>
        <w:spacing w:line="360" w:lineRule="auto"/>
        <w:jc w:val="both"/>
        <w:rPr>
          <w:rFonts w:ascii="Times New Roman" w:hAnsi="Times New Roman" w:cs="Times New Roman"/>
          <w:sz w:val="24"/>
          <w:szCs w:val="24"/>
        </w:rPr>
      </w:pPr>
      <w:r>
        <w:rPr>
          <w:rFonts w:ascii="Times New Roman" w:hAnsi="Times New Roman" w:cs="Times New Roman"/>
          <w:sz w:val="24"/>
          <w:szCs w:val="24"/>
        </w:rPr>
        <w:t>Gráfico #15</w:t>
      </w:r>
    </w:p>
    <w:p w14:paraId="69BEAC6E" w14:textId="77777777" w:rsidR="00260FCC" w:rsidRPr="008A7693" w:rsidRDefault="00260FCC" w:rsidP="008A7693">
      <w:pPr>
        <w:spacing w:line="360" w:lineRule="auto"/>
        <w:jc w:val="both"/>
        <w:rPr>
          <w:rFonts w:ascii="Times New Roman" w:hAnsi="Times New Roman" w:cs="Times New Roman"/>
          <w:sz w:val="24"/>
          <w:szCs w:val="24"/>
        </w:rPr>
      </w:pPr>
      <w:r w:rsidRPr="008A7693">
        <w:rPr>
          <w:rFonts w:ascii="Times New Roman" w:hAnsi="Times New Roman" w:cs="Times New Roman"/>
          <w:noProof/>
          <w:sz w:val="24"/>
          <w:szCs w:val="24"/>
        </w:rPr>
        <w:drawing>
          <wp:inline distT="0" distB="0" distL="0" distR="0" wp14:anchorId="7D1432CE" wp14:editId="5D816FAB">
            <wp:extent cx="4396740" cy="2441051"/>
            <wp:effectExtent l="0" t="0" r="3810" b="16510"/>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2E9DC70" w14:textId="77777777" w:rsidR="00B1391A" w:rsidRPr="008A7693" w:rsidRDefault="00FA1F8A" w:rsidP="008A7693">
      <w:pPr>
        <w:spacing w:line="360" w:lineRule="auto"/>
        <w:jc w:val="both"/>
        <w:rPr>
          <w:rFonts w:ascii="Times New Roman" w:hAnsi="Times New Roman" w:cs="Times New Roman"/>
          <w:sz w:val="24"/>
          <w:szCs w:val="24"/>
        </w:rPr>
      </w:pPr>
      <w:r>
        <w:rPr>
          <w:rFonts w:ascii="Times New Roman" w:hAnsi="Times New Roman" w:cs="Times New Roman"/>
          <w:sz w:val="24"/>
          <w:szCs w:val="24"/>
        </w:rPr>
        <w:t>Fuente: Elaboración propia (2019).</w:t>
      </w:r>
    </w:p>
    <w:p w14:paraId="70BAA4C7" w14:textId="77777777" w:rsidR="00260FCC" w:rsidRPr="003E26B5" w:rsidRDefault="00BA7F10" w:rsidP="003E26B5">
      <w:pPr>
        <w:rPr>
          <w:rFonts w:ascii="Times New Roman" w:hAnsi="Times New Roman" w:cs="Times New Roman"/>
          <w:b/>
          <w:sz w:val="24"/>
        </w:rPr>
      </w:pPr>
      <w:r w:rsidRPr="003E26B5">
        <w:rPr>
          <w:rFonts w:ascii="Times New Roman" w:hAnsi="Times New Roman" w:cs="Times New Roman"/>
          <w:b/>
          <w:sz w:val="24"/>
        </w:rPr>
        <w:t>Instituciones que brindan servicio de salud a las personas adultas mayores</w:t>
      </w:r>
    </w:p>
    <w:p w14:paraId="43505C4E" w14:textId="77777777" w:rsidR="00260FCC" w:rsidRPr="008A7693" w:rsidRDefault="00516B47"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Actualmente desde el sector público se brindan servicios de salud desde la CCSS, a través de los diferentes niveles de atención, es así como a través del Primer nivel de atención se atienden adultos mayores en 15 sedes de EBAIS y </w:t>
      </w:r>
      <w:r w:rsidR="00DA6459" w:rsidRPr="008A7693">
        <w:rPr>
          <w:rFonts w:ascii="Times New Roman" w:hAnsi="Times New Roman" w:cs="Times New Roman"/>
          <w:sz w:val="24"/>
          <w:szCs w:val="24"/>
        </w:rPr>
        <w:t>19 Puestos de Visita periódica, para un total de 34 centros de salud donde los adultos mayores pueden acce</w:t>
      </w:r>
      <w:r w:rsidR="00FA1F8A">
        <w:rPr>
          <w:rFonts w:ascii="Times New Roman" w:hAnsi="Times New Roman" w:cs="Times New Roman"/>
          <w:sz w:val="24"/>
          <w:szCs w:val="24"/>
        </w:rPr>
        <w:t>der</w:t>
      </w:r>
      <w:r w:rsidR="00DA6459" w:rsidRPr="008A7693">
        <w:rPr>
          <w:rFonts w:ascii="Times New Roman" w:hAnsi="Times New Roman" w:cs="Times New Roman"/>
          <w:sz w:val="24"/>
          <w:szCs w:val="24"/>
        </w:rPr>
        <w:t xml:space="preserve">, según su área de atracción. Además se cuenta con un médico especialista en </w:t>
      </w:r>
      <w:r w:rsidR="00B417F5" w:rsidRPr="008A7693">
        <w:rPr>
          <w:rFonts w:ascii="Times New Roman" w:hAnsi="Times New Roman" w:cs="Times New Roman"/>
          <w:sz w:val="24"/>
          <w:szCs w:val="24"/>
        </w:rPr>
        <w:t>familia</w:t>
      </w:r>
      <w:r w:rsidR="00DA6459" w:rsidRPr="008A7693">
        <w:rPr>
          <w:rFonts w:ascii="Times New Roman" w:hAnsi="Times New Roman" w:cs="Times New Roman"/>
          <w:sz w:val="24"/>
          <w:szCs w:val="24"/>
        </w:rPr>
        <w:t xml:space="preserve">, que brinda atención en la sede del Área de salud.  </w:t>
      </w:r>
    </w:p>
    <w:p w14:paraId="7CF1F978" w14:textId="77777777" w:rsidR="00B417F5" w:rsidRPr="008A7693" w:rsidRDefault="00B417F5"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Se cuenta con el Hospital de la Anexión, quien brinda atención en Geriatría, Medicina Interna y otras especialidades a esta población.</w:t>
      </w:r>
    </w:p>
    <w:p w14:paraId="69FC6854" w14:textId="77777777" w:rsidR="00260FCC" w:rsidRPr="008A7693" w:rsidRDefault="00260FCC" w:rsidP="008A7693">
      <w:pPr>
        <w:spacing w:line="360" w:lineRule="auto"/>
        <w:jc w:val="both"/>
        <w:rPr>
          <w:rFonts w:ascii="Times New Roman" w:hAnsi="Times New Roman" w:cs="Times New Roman"/>
          <w:sz w:val="24"/>
          <w:szCs w:val="24"/>
        </w:rPr>
      </w:pPr>
    </w:p>
    <w:p w14:paraId="133B428C" w14:textId="77777777" w:rsidR="005C4FE3" w:rsidRPr="00E65A4C" w:rsidRDefault="008A5CB8"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Se c</w:t>
      </w:r>
      <w:r w:rsidR="00B417F5" w:rsidRPr="008A7693">
        <w:rPr>
          <w:rFonts w:ascii="Times New Roman" w:hAnsi="Times New Roman" w:cs="Times New Roman"/>
          <w:sz w:val="24"/>
          <w:szCs w:val="24"/>
        </w:rPr>
        <w:t>u</w:t>
      </w:r>
      <w:r w:rsidRPr="008A7693">
        <w:rPr>
          <w:rFonts w:ascii="Times New Roman" w:hAnsi="Times New Roman" w:cs="Times New Roman"/>
          <w:sz w:val="24"/>
          <w:szCs w:val="24"/>
        </w:rPr>
        <w:t>e</w:t>
      </w:r>
      <w:r w:rsidR="00B417F5" w:rsidRPr="008A7693">
        <w:rPr>
          <w:rFonts w:ascii="Times New Roman" w:hAnsi="Times New Roman" w:cs="Times New Roman"/>
          <w:sz w:val="24"/>
          <w:szCs w:val="24"/>
        </w:rPr>
        <w:t>nta como área de atracci</w:t>
      </w:r>
      <w:r w:rsidRPr="008A7693">
        <w:rPr>
          <w:rFonts w:ascii="Times New Roman" w:hAnsi="Times New Roman" w:cs="Times New Roman"/>
          <w:sz w:val="24"/>
          <w:szCs w:val="24"/>
        </w:rPr>
        <w:t>ón al Hospital de Li</w:t>
      </w:r>
      <w:r w:rsidR="00B417F5" w:rsidRPr="008A7693">
        <w:rPr>
          <w:rFonts w:ascii="Times New Roman" w:hAnsi="Times New Roman" w:cs="Times New Roman"/>
          <w:sz w:val="24"/>
          <w:szCs w:val="24"/>
        </w:rPr>
        <w:t xml:space="preserve">beria </w:t>
      </w:r>
      <w:r w:rsidRPr="008A7693">
        <w:rPr>
          <w:rFonts w:ascii="Times New Roman" w:hAnsi="Times New Roman" w:cs="Times New Roman"/>
          <w:sz w:val="24"/>
          <w:szCs w:val="24"/>
        </w:rPr>
        <w:t>y al México cuando las intervenciones necesitan de más especialización de acuerdo al grado d</w:t>
      </w:r>
      <w:r w:rsidR="00E65A4C">
        <w:rPr>
          <w:rFonts w:ascii="Times New Roman" w:hAnsi="Times New Roman" w:cs="Times New Roman"/>
          <w:sz w:val="24"/>
          <w:szCs w:val="24"/>
        </w:rPr>
        <w:t xml:space="preserve">e complejidad de los pacientes. </w:t>
      </w:r>
      <w:r w:rsidRPr="008A7693">
        <w:rPr>
          <w:rFonts w:ascii="Times New Roman" w:hAnsi="Times New Roman" w:cs="Times New Roman"/>
          <w:sz w:val="24"/>
          <w:szCs w:val="24"/>
        </w:rPr>
        <w:t xml:space="preserve">A nivel privado se cuenta con clínicas especializadas en atención a esta </w:t>
      </w:r>
      <w:r w:rsidR="00E65A4C" w:rsidRPr="008A7693">
        <w:rPr>
          <w:rFonts w:ascii="Times New Roman" w:hAnsi="Times New Roman" w:cs="Times New Roman"/>
          <w:sz w:val="24"/>
          <w:szCs w:val="24"/>
        </w:rPr>
        <w:t>población,</w:t>
      </w:r>
      <w:r w:rsidRPr="008A7693">
        <w:rPr>
          <w:rFonts w:ascii="Times New Roman" w:hAnsi="Times New Roman" w:cs="Times New Roman"/>
          <w:sz w:val="24"/>
          <w:szCs w:val="24"/>
        </w:rPr>
        <w:t xml:space="preserve"> como por ejemplo, la clínica estrella de </w:t>
      </w:r>
      <w:r w:rsidR="00E65A4C" w:rsidRPr="008A7693">
        <w:rPr>
          <w:rFonts w:ascii="Times New Roman" w:hAnsi="Times New Roman" w:cs="Times New Roman"/>
          <w:sz w:val="24"/>
          <w:szCs w:val="24"/>
        </w:rPr>
        <w:t>David</w:t>
      </w:r>
      <w:r w:rsidR="00E65A4C">
        <w:rPr>
          <w:rFonts w:ascii="Times New Roman" w:hAnsi="Times New Roman" w:cs="Times New Roman"/>
          <w:sz w:val="24"/>
          <w:szCs w:val="24"/>
        </w:rPr>
        <w:t xml:space="preserve"> y M</w:t>
      </w:r>
      <w:r w:rsidRPr="008A7693">
        <w:rPr>
          <w:rFonts w:ascii="Times New Roman" w:hAnsi="Times New Roman" w:cs="Times New Roman"/>
          <w:sz w:val="24"/>
          <w:szCs w:val="24"/>
        </w:rPr>
        <w:t xml:space="preserve">onte de la </w:t>
      </w:r>
      <w:r w:rsidR="00F315A2">
        <w:rPr>
          <w:rFonts w:ascii="Times New Roman" w:hAnsi="Times New Roman" w:cs="Times New Roman"/>
          <w:sz w:val="24"/>
          <w:szCs w:val="24"/>
        </w:rPr>
        <w:t>C</w:t>
      </w:r>
      <w:r w:rsidRPr="008A7693">
        <w:rPr>
          <w:rFonts w:ascii="Times New Roman" w:hAnsi="Times New Roman" w:cs="Times New Roman"/>
          <w:sz w:val="24"/>
          <w:szCs w:val="24"/>
        </w:rPr>
        <w:t>ruz</w:t>
      </w:r>
      <w:r w:rsidR="00F315A2">
        <w:rPr>
          <w:rFonts w:ascii="Times New Roman" w:hAnsi="Times New Roman" w:cs="Times New Roman"/>
          <w:sz w:val="24"/>
          <w:szCs w:val="24"/>
        </w:rPr>
        <w:t>.</w:t>
      </w:r>
      <w:r w:rsidRPr="008A7693">
        <w:rPr>
          <w:rFonts w:ascii="Times New Roman" w:hAnsi="Times New Roman" w:cs="Times New Roman"/>
          <w:sz w:val="24"/>
          <w:szCs w:val="24"/>
        </w:rPr>
        <w:t xml:space="preserve">  </w:t>
      </w:r>
    </w:p>
    <w:p w14:paraId="6374BB24" w14:textId="77777777" w:rsidR="005C4FE3" w:rsidRPr="008A7693" w:rsidRDefault="00BA7F10" w:rsidP="008A7693">
      <w:pPr>
        <w:spacing w:line="360" w:lineRule="auto"/>
        <w:jc w:val="both"/>
        <w:rPr>
          <w:rFonts w:ascii="Times New Roman" w:hAnsi="Times New Roman" w:cs="Times New Roman"/>
          <w:sz w:val="24"/>
          <w:szCs w:val="24"/>
        </w:rPr>
      </w:pPr>
      <w:r w:rsidRPr="00E65A4C">
        <w:rPr>
          <w:rFonts w:ascii="Times New Roman" w:hAnsi="Times New Roman" w:cs="Times New Roman"/>
          <w:b/>
          <w:sz w:val="24"/>
          <w:szCs w:val="24"/>
        </w:rPr>
        <w:t>Calidad de la aten</w:t>
      </w:r>
      <w:r w:rsidR="005C4FE3" w:rsidRPr="00E65A4C">
        <w:rPr>
          <w:rFonts w:ascii="Times New Roman" w:hAnsi="Times New Roman" w:cs="Times New Roman"/>
          <w:b/>
          <w:sz w:val="24"/>
          <w:szCs w:val="24"/>
        </w:rPr>
        <w:t>ción</w:t>
      </w:r>
    </w:p>
    <w:p w14:paraId="103C3C75" w14:textId="77777777" w:rsidR="00C43C85" w:rsidRPr="008A7693" w:rsidRDefault="005C4FE3"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Con relación a este apartado, los entrevistados coincidieron en un 70% que la atención es buena, sin embargo a pesar de los diferentes programas </w:t>
      </w:r>
      <w:r w:rsidR="00C43C85" w:rsidRPr="008A7693">
        <w:rPr>
          <w:rFonts w:ascii="Times New Roman" w:hAnsi="Times New Roman" w:cs="Times New Roman"/>
          <w:sz w:val="24"/>
          <w:szCs w:val="24"/>
        </w:rPr>
        <w:t>que se tiene a nivel de la CCSS</w:t>
      </w:r>
      <w:r w:rsidRPr="008A7693">
        <w:rPr>
          <w:rFonts w:ascii="Times New Roman" w:hAnsi="Times New Roman" w:cs="Times New Roman"/>
          <w:sz w:val="24"/>
          <w:szCs w:val="24"/>
        </w:rPr>
        <w:t xml:space="preserve"> para esta población</w:t>
      </w:r>
      <w:r w:rsidR="00C43C85" w:rsidRPr="008A7693">
        <w:rPr>
          <w:rFonts w:ascii="Times New Roman" w:hAnsi="Times New Roman" w:cs="Times New Roman"/>
          <w:sz w:val="24"/>
          <w:szCs w:val="24"/>
        </w:rPr>
        <w:t>,</w:t>
      </w:r>
      <w:r w:rsidRPr="008A7693">
        <w:rPr>
          <w:rFonts w:ascii="Times New Roman" w:hAnsi="Times New Roman" w:cs="Times New Roman"/>
          <w:sz w:val="24"/>
          <w:szCs w:val="24"/>
        </w:rPr>
        <w:t xml:space="preserve"> hay un 30% que</w:t>
      </w:r>
      <w:r w:rsidR="00C43C85" w:rsidRPr="008A7693">
        <w:rPr>
          <w:rFonts w:ascii="Times New Roman" w:hAnsi="Times New Roman" w:cs="Times New Roman"/>
          <w:sz w:val="24"/>
          <w:szCs w:val="24"/>
        </w:rPr>
        <w:t xml:space="preserve"> consideran que la atención no les satisface, principalmente por el factor “tiempos de </w:t>
      </w:r>
      <w:r w:rsidR="00E65A4C">
        <w:rPr>
          <w:rFonts w:ascii="Times New Roman" w:hAnsi="Times New Roman" w:cs="Times New Roman"/>
          <w:sz w:val="24"/>
          <w:szCs w:val="24"/>
        </w:rPr>
        <w:t>espera” en las citas asignadas.</w:t>
      </w:r>
    </w:p>
    <w:p w14:paraId="71E808F3" w14:textId="77777777" w:rsidR="005C4FE3" w:rsidRPr="008A7693" w:rsidRDefault="00E65A4C" w:rsidP="008A7693">
      <w:pPr>
        <w:spacing w:line="360" w:lineRule="auto"/>
        <w:jc w:val="both"/>
        <w:rPr>
          <w:rFonts w:ascii="Times New Roman" w:hAnsi="Times New Roman" w:cs="Times New Roman"/>
          <w:sz w:val="24"/>
          <w:szCs w:val="24"/>
        </w:rPr>
      </w:pPr>
      <w:r>
        <w:rPr>
          <w:rFonts w:ascii="Times New Roman" w:hAnsi="Times New Roman" w:cs="Times New Roman"/>
          <w:sz w:val="24"/>
          <w:szCs w:val="24"/>
        </w:rPr>
        <w:t>Grá</w:t>
      </w:r>
      <w:r w:rsidRPr="008A7693">
        <w:rPr>
          <w:rFonts w:ascii="Times New Roman" w:hAnsi="Times New Roman" w:cs="Times New Roman"/>
          <w:sz w:val="24"/>
          <w:szCs w:val="24"/>
        </w:rPr>
        <w:t>fico</w:t>
      </w:r>
      <w:r w:rsidR="00C43C85" w:rsidRPr="008A7693">
        <w:rPr>
          <w:rFonts w:ascii="Times New Roman" w:hAnsi="Times New Roman" w:cs="Times New Roman"/>
          <w:sz w:val="24"/>
          <w:szCs w:val="24"/>
        </w:rPr>
        <w:t xml:space="preserve"> #</w:t>
      </w:r>
      <w:r>
        <w:rPr>
          <w:rFonts w:ascii="Times New Roman" w:hAnsi="Times New Roman" w:cs="Times New Roman"/>
          <w:sz w:val="24"/>
          <w:szCs w:val="24"/>
        </w:rPr>
        <w:t>16</w:t>
      </w:r>
    </w:p>
    <w:p w14:paraId="6DAC582C" w14:textId="77777777" w:rsidR="005C4FE3" w:rsidRPr="008A7693" w:rsidRDefault="005C4FE3" w:rsidP="008A7693">
      <w:pPr>
        <w:spacing w:line="360" w:lineRule="auto"/>
        <w:jc w:val="both"/>
        <w:rPr>
          <w:rFonts w:ascii="Times New Roman" w:hAnsi="Times New Roman" w:cs="Times New Roman"/>
          <w:sz w:val="24"/>
          <w:szCs w:val="24"/>
        </w:rPr>
      </w:pPr>
      <w:r w:rsidRPr="008A7693">
        <w:rPr>
          <w:rFonts w:ascii="Times New Roman" w:hAnsi="Times New Roman" w:cs="Times New Roman"/>
          <w:noProof/>
          <w:sz w:val="24"/>
          <w:szCs w:val="24"/>
        </w:rPr>
        <w:drawing>
          <wp:inline distT="0" distB="0" distL="0" distR="0" wp14:anchorId="0AEDF82F" wp14:editId="16EDFBD8">
            <wp:extent cx="4603806" cy="2623930"/>
            <wp:effectExtent l="0" t="0" r="25400" b="24130"/>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7BF809B" w14:textId="77777777" w:rsidR="008A5CB8" w:rsidRPr="008A7693" w:rsidRDefault="00E65A4C" w:rsidP="008A7693">
      <w:pPr>
        <w:spacing w:line="360" w:lineRule="auto"/>
        <w:jc w:val="both"/>
        <w:rPr>
          <w:rFonts w:ascii="Times New Roman" w:hAnsi="Times New Roman" w:cs="Times New Roman"/>
          <w:sz w:val="24"/>
          <w:szCs w:val="24"/>
        </w:rPr>
      </w:pPr>
      <w:r>
        <w:rPr>
          <w:rFonts w:ascii="Times New Roman" w:hAnsi="Times New Roman" w:cs="Times New Roman"/>
          <w:sz w:val="24"/>
          <w:szCs w:val="24"/>
        </w:rPr>
        <w:t>Fuente: Elaboración propia (2019).</w:t>
      </w:r>
    </w:p>
    <w:p w14:paraId="58B56E15" w14:textId="77777777" w:rsidR="00C43C85" w:rsidRPr="008A7693" w:rsidRDefault="00B1677F"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Otro de los elementos mencionados durante las entrevistas a los adultos mayores están relacionados con la </w:t>
      </w:r>
      <w:r w:rsidR="00C43C85" w:rsidRPr="008A7693">
        <w:rPr>
          <w:rFonts w:ascii="Times New Roman" w:hAnsi="Times New Roman" w:cs="Times New Roman"/>
          <w:sz w:val="24"/>
          <w:szCs w:val="24"/>
        </w:rPr>
        <w:t xml:space="preserve">atención prioritaria </w:t>
      </w:r>
      <w:r w:rsidRPr="008A7693">
        <w:rPr>
          <w:rFonts w:ascii="Times New Roman" w:hAnsi="Times New Roman" w:cs="Times New Roman"/>
          <w:sz w:val="24"/>
          <w:szCs w:val="24"/>
        </w:rPr>
        <w:t xml:space="preserve">que se debe brindar de acuerdo a lo establecido en la Ley 7600, así como un </w:t>
      </w:r>
      <w:r w:rsidR="00C43C85" w:rsidRPr="008A7693">
        <w:rPr>
          <w:rFonts w:ascii="Times New Roman" w:hAnsi="Times New Roman" w:cs="Times New Roman"/>
          <w:sz w:val="24"/>
          <w:szCs w:val="24"/>
        </w:rPr>
        <w:t xml:space="preserve"> aumento de la pensión del régimen no co</w:t>
      </w:r>
      <w:r w:rsidRPr="008A7693">
        <w:rPr>
          <w:rFonts w:ascii="Times New Roman" w:hAnsi="Times New Roman" w:cs="Times New Roman"/>
          <w:sz w:val="24"/>
          <w:szCs w:val="24"/>
        </w:rPr>
        <w:t xml:space="preserve">ntributivo,  </w:t>
      </w:r>
      <w:r w:rsidR="00C43C85" w:rsidRPr="008A7693">
        <w:rPr>
          <w:rFonts w:ascii="Times New Roman" w:hAnsi="Times New Roman" w:cs="Times New Roman"/>
          <w:sz w:val="24"/>
          <w:szCs w:val="24"/>
        </w:rPr>
        <w:t xml:space="preserve"> la atención y trato con mayor respeto y consideración. </w:t>
      </w:r>
    </w:p>
    <w:p w14:paraId="434D092D" w14:textId="77777777" w:rsidR="003E26B5" w:rsidRDefault="003E26B5" w:rsidP="003E26B5">
      <w:pPr>
        <w:rPr>
          <w:rFonts w:ascii="Times New Roman" w:hAnsi="Times New Roman" w:cs="Times New Roman"/>
          <w:b/>
          <w:sz w:val="24"/>
        </w:rPr>
      </w:pPr>
    </w:p>
    <w:p w14:paraId="7D65CC40" w14:textId="77777777" w:rsidR="003E26B5" w:rsidRDefault="003E26B5" w:rsidP="003E26B5">
      <w:pPr>
        <w:rPr>
          <w:rFonts w:ascii="Times New Roman" w:hAnsi="Times New Roman" w:cs="Times New Roman"/>
          <w:b/>
          <w:sz w:val="24"/>
        </w:rPr>
      </w:pPr>
    </w:p>
    <w:p w14:paraId="4559A956" w14:textId="77777777" w:rsidR="00E65A4C" w:rsidRPr="003E26B5" w:rsidRDefault="008A5CB8" w:rsidP="003E26B5">
      <w:pPr>
        <w:rPr>
          <w:rFonts w:ascii="Times New Roman" w:hAnsi="Times New Roman" w:cs="Times New Roman"/>
          <w:b/>
          <w:sz w:val="24"/>
        </w:rPr>
      </w:pPr>
      <w:r w:rsidRPr="003E26B5">
        <w:rPr>
          <w:rFonts w:ascii="Times New Roman" w:hAnsi="Times New Roman" w:cs="Times New Roman"/>
          <w:b/>
          <w:sz w:val="24"/>
        </w:rPr>
        <w:t>P</w:t>
      </w:r>
      <w:r w:rsidR="00BA7F10" w:rsidRPr="003E26B5">
        <w:rPr>
          <w:rFonts w:ascii="Times New Roman" w:hAnsi="Times New Roman" w:cs="Times New Roman"/>
          <w:b/>
          <w:sz w:val="24"/>
        </w:rPr>
        <w:t xml:space="preserve">rogramas de </w:t>
      </w:r>
      <w:r w:rsidR="000A6732" w:rsidRPr="003E26B5">
        <w:rPr>
          <w:rFonts w:ascii="Times New Roman" w:hAnsi="Times New Roman" w:cs="Times New Roman"/>
          <w:b/>
          <w:sz w:val="24"/>
        </w:rPr>
        <w:t xml:space="preserve">promoción y </w:t>
      </w:r>
      <w:r w:rsidR="00BA7F10" w:rsidRPr="003E26B5">
        <w:rPr>
          <w:rFonts w:ascii="Times New Roman" w:hAnsi="Times New Roman" w:cs="Times New Roman"/>
          <w:b/>
          <w:sz w:val="24"/>
        </w:rPr>
        <w:t>prevención de la salud para las personas adulta</w:t>
      </w:r>
      <w:r w:rsidR="00E65A4C" w:rsidRPr="003E26B5">
        <w:rPr>
          <w:rFonts w:ascii="Times New Roman" w:hAnsi="Times New Roman" w:cs="Times New Roman"/>
          <w:b/>
          <w:sz w:val="24"/>
        </w:rPr>
        <w:t>s mayores</w:t>
      </w:r>
    </w:p>
    <w:p w14:paraId="1BC22C46" w14:textId="77777777" w:rsidR="00B1677F" w:rsidRPr="00E65A4C" w:rsidRDefault="008A5CB8" w:rsidP="008A7693">
      <w:pPr>
        <w:spacing w:line="360" w:lineRule="auto"/>
        <w:jc w:val="both"/>
        <w:rPr>
          <w:rFonts w:ascii="Times New Roman" w:hAnsi="Times New Roman" w:cs="Times New Roman"/>
          <w:b/>
          <w:sz w:val="24"/>
          <w:szCs w:val="24"/>
        </w:rPr>
      </w:pPr>
      <w:r w:rsidRPr="008A7693">
        <w:rPr>
          <w:rFonts w:ascii="Times New Roman" w:hAnsi="Times New Roman" w:cs="Times New Roman"/>
          <w:sz w:val="24"/>
          <w:szCs w:val="24"/>
        </w:rPr>
        <w:t xml:space="preserve">Desde el Servicio de Trabajo Social, se tiene implementado todo un programa </w:t>
      </w:r>
      <w:r w:rsidR="00B1677F" w:rsidRPr="008A7693">
        <w:rPr>
          <w:rFonts w:ascii="Times New Roman" w:hAnsi="Times New Roman" w:cs="Times New Roman"/>
          <w:sz w:val="24"/>
          <w:szCs w:val="24"/>
        </w:rPr>
        <w:t>relacionado con adultos mayores, se ejecutan proyectos donde se les brinda atención desde tres líneas de acción:</w:t>
      </w:r>
    </w:p>
    <w:p w14:paraId="03293FB7" w14:textId="77777777" w:rsidR="00450770" w:rsidRPr="008A7693" w:rsidRDefault="00450770"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 xml:space="preserve">Visita domiciliar con la finalidad de: </w:t>
      </w:r>
    </w:p>
    <w:p w14:paraId="607E117E" w14:textId="77777777" w:rsidR="001855B2" w:rsidRPr="00E65A4C" w:rsidRDefault="00073E3C" w:rsidP="00E65A4C">
      <w:pPr>
        <w:pStyle w:val="Prrafodelista"/>
        <w:numPr>
          <w:ilvl w:val="0"/>
          <w:numId w:val="26"/>
        </w:numPr>
        <w:spacing w:line="360" w:lineRule="auto"/>
        <w:jc w:val="both"/>
        <w:rPr>
          <w:rFonts w:ascii="Times New Roman" w:hAnsi="Times New Roman" w:cs="Times New Roman"/>
          <w:sz w:val="24"/>
          <w:szCs w:val="24"/>
        </w:rPr>
      </w:pPr>
      <w:r w:rsidRPr="00E65A4C">
        <w:rPr>
          <w:rFonts w:ascii="Times New Roman" w:hAnsi="Times New Roman" w:cs="Times New Roman"/>
          <w:bCs/>
          <w:sz w:val="24"/>
          <w:szCs w:val="24"/>
        </w:rPr>
        <w:t>Conocer y evaluar las características de la funcionalidad familiar.</w:t>
      </w:r>
    </w:p>
    <w:p w14:paraId="5F71E996" w14:textId="77777777" w:rsidR="001855B2" w:rsidRPr="00E65A4C" w:rsidRDefault="00073E3C" w:rsidP="00E65A4C">
      <w:pPr>
        <w:pStyle w:val="Prrafodelista"/>
        <w:numPr>
          <w:ilvl w:val="0"/>
          <w:numId w:val="26"/>
        </w:numPr>
        <w:spacing w:line="360" w:lineRule="auto"/>
        <w:jc w:val="both"/>
        <w:rPr>
          <w:rFonts w:ascii="Times New Roman" w:hAnsi="Times New Roman" w:cs="Times New Roman"/>
          <w:sz w:val="24"/>
          <w:szCs w:val="24"/>
        </w:rPr>
      </w:pPr>
      <w:r w:rsidRPr="00E65A4C">
        <w:rPr>
          <w:rFonts w:ascii="Times New Roman" w:hAnsi="Times New Roman" w:cs="Times New Roman"/>
          <w:bCs/>
          <w:sz w:val="24"/>
          <w:szCs w:val="24"/>
        </w:rPr>
        <w:t xml:space="preserve">Conocer y evaluar su rol como unidad de cuidado. </w:t>
      </w:r>
    </w:p>
    <w:p w14:paraId="301B1608" w14:textId="77777777" w:rsidR="001855B2" w:rsidRPr="00E65A4C" w:rsidRDefault="00073E3C" w:rsidP="00E65A4C">
      <w:pPr>
        <w:pStyle w:val="Prrafodelista"/>
        <w:numPr>
          <w:ilvl w:val="0"/>
          <w:numId w:val="26"/>
        </w:numPr>
        <w:spacing w:line="360" w:lineRule="auto"/>
        <w:jc w:val="both"/>
        <w:rPr>
          <w:rFonts w:ascii="Times New Roman" w:hAnsi="Times New Roman" w:cs="Times New Roman"/>
          <w:sz w:val="24"/>
          <w:szCs w:val="24"/>
        </w:rPr>
      </w:pPr>
      <w:r w:rsidRPr="00E65A4C">
        <w:rPr>
          <w:rFonts w:ascii="Times New Roman" w:hAnsi="Times New Roman" w:cs="Times New Roman"/>
          <w:bCs/>
          <w:sz w:val="24"/>
          <w:szCs w:val="24"/>
        </w:rPr>
        <w:t>Conocer el hogar y el entorno.</w:t>
      </w:r>
    </w:p>
    <w:p w14:paraId="1A28F206" w14:textId="77777777" w:rsidR="001855B2" w:rsidRPr="00E65A4C" w:rsidRDefault="00073E3C" w:rsidP="00E65A4C">
      <w:pPr>
        <w:pStyle w:val="Prrafodelista"/>
        <w:numPr>
          <w:ilvl w:val="0"/>
          <w:numId w:val="26"/>
        </w:numPr>
        <w:spacing w:line="360" w:lineRule="auto"/>
        <w:jc w:val="both"/>
        <w:rPr>
          <w:rFonts w:ascii="Times New Roman" w:hAnsi="Times New Roman" w:cs="Times New Roman"/>
          <w:sz w:val="24"/>
          <w:szCs w:val="24"/>
        </w:rPr>
      </w:pPr>
      <w:r w:rsidRPr="00E65A4C">
        <w:rPr>
          <w:rFonts w:ascii="Times New Roman" w:hAnsi="Times New Roman" w:cs="Times New Roman"/>
          <w:bCs/>
          <w:sz w:val="24"/>
          <w:szCs w:val="24"/>
        </w:rPr>
        <w:t xml:space="preserve">Detectar necesidades y recursos de la familia. </w:t>
      </w:r>
    </w:p>
    <w:p w14:paraId="2FD97DBD" w14:textId="77777777" w:rsidR="00450770" w:rsidRPr="00E65A4C" w:rsidRDefault="00073E3C" w:rsidP="008A7693">
      <w:pPr>
        <w:pStyle w:val="Prrafodelista"/>
        <w:numPr>
          <w:ilvl w:val="0"/>
          <w:numId w:val="26"/>
        </w:numPr>
        <w:spacing w:line="360" w:lineRule="auto"/>
        <w:jc w:val="both"/>
        <w:rPr>
          <w:rFonts w:ascii="Times New Roman" w:hAnsi="Times New Roman" w:cs="Times New Roman"/>
          <w:sz w:val="24"/>
          <w:szCs w:val="24"/>
        </w:rPr>
      </w:pPr>
      <w:r w:rsidRPr="00E65A4C">
        <w:rPr>
          <w:rFonts w:ascii="Times New Roman" w:hAnsi="Times New Roman" w:cs="Times New Roman"/>
          <w:bCs/>
          <w:sz w:val="24"/>
          <w:szCs w:val="24"/>
        </w:rPr>
        <w:t xml:space="preserve">Identificar y valorar las redes del grupo familiar. </w:t>
      </w:r>
    </w:p>
    <w:p w14:paraId="45B97FEB" w14:textId="77777777" w:rsidR="00450770" w:rsidRPr="008A7693" w:rsidRDefault="00450770"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Actividad física y recreación con la finalidad de:</w:t>
      </w:r>
    </w:p>
    <w:p w14:paraId="786D466A" w14:textId="77777777" w:rsidR="001855B2" w:rsidRPr="00E65A4C" w:rsidRDefault="00450770" w:rsidP="00E65A4C">
      <w:pPr>
        <w:pStyle w:val="Prrafodelista"/>
        <w:numPr>
          <w:ilvl w:val="0"/>
          <w:numId w:val="27"/>
        </w:numPr>
        <w:spacing w:line="360" w:lineRule="auto"/>
        <w:jc w:val="both"/>
        <w:rPr>
          <w:rFonts w:ascii="Times New Roman" w:hAnsi="Times New Roman" w:cs="Times New Roman"/>
          <w:sz w:val="24"/>
          <w:szCs w:val="24"/>
        </w:rPr>
      </w:pPr>
      <w:r w:rsidRPr="00E65A4C">
        <w:rPr>
          <w:rFonts w:ascii="Times New Roman" w:hAnsi="Times New Roman" w:cs="Times New Roman"/>
          <w:sz w:val="24"/>
          <w:szCs w:val="24"/>
        </w:rPr>
        <w:t>M</w:t>
      </w:r>
      <w:r w:rsidR="00073E3C" w:rsidRPr="00E65A4C">
        <w:rPr>
          <w:rFonts w:ascii="Times New Roman" w:hAnsi="Times New Roman" w:cs="Times New Roman"/>
          <w:sz w:val="24"/>
          <w:szCs w:val="24"/>
        </w:rPr>
        <w:t>antener la habilidad de vivir independiente.</w:t>
      </w:r>
    </w:p>
    <w:p w14:paraId="13334DDE" w14:textId="77777777" w:rsidR="001855B2" w:rsidRPr="00E65A4C" w:rsidRDefault="00450770" w:rsidP="00E65A4C">
      <w:pPr>
        <w:pStyle w:val="Prrafodelista"/>
        <w:numPr>
          <w:ilvl w:val="0"/>
          <w:numId w:val="27"/>
        </w:numPr>
        <w:spacing w:line="360" w:lineRule="auto"/>
        <w:jc w:val="both"/>
        <w:rPr>
          <w:rFonts w:ascii="Times New Roman" w:hAnsi="Times New Roman" w:cs="Times New Roman"/>
          <w:sz w:val="24"/>
          <w:szCs w:val="24"/>
        </w:rPr>
      </w:pPr>
      <w:r w:rsidRPr="00E65A4C">
        <w:rPr>
          <w:rFonts w:ascii="Times New Roman" w:hAnsi="Times New Roman" w:cs="Times New Roman"/>
          <w:sz w:val="24"/>
          <w:szCs w:val="24"/>
        </w:rPr>
        <w:t>Reducir</w:t>
      </w:r>
      <w:r w:rsidR="00073E3C" w:rsidRPr="00E65A4C">
        <w:rPr>
          <w:rFonts w:ascii="Times New Roman" w:hAnsi="Times New Roman" w:cs="Times New Roman"/>
          <w:sz w:val="24"/>
          <w:szCs w:val="24"/>
        </w:rPr>
        <w:t xml:space="preserve"> el riesgo de sufrir fracturas o accidentes.</w:t>
      </w:r>
    </w:p>
    <w:p w14:paraId="323EECC8" w14:textId="77777777" w:rsidR="001855B2" w:rsidRPr="00E65A4C" w:rsidRDefault="00450770" w:rsidP="00E65A4C">
      <w:pPr>
        <w:pStyle w:val="Prrafodelista"/>
        <w:numPr>
          <w:ilvl w:val="0"/>
          <w:numId w:val="27"/>
        </w:numPr>
        <w:spacing w:line="360" w:lineRule="auto"/>
        <w:jc w:val="both"/>
        <w:rPr>
          <w:rFonts w:ascii="Times New Roman" w:hAnsi="Times New Roman" w:cs="Times New Roman"/>
          <w:sz w:val="24"/>
          <w:szCs w:val="24"/>
        </w:rPr>
      </w:pPr>
      <w:r w:rsidRPr="00E65A4C">
        <w:rPr>
          <w:rFonts w:ascii="Times New Roman" w:hAnsi="Times New Roman" w:cs="Times New Roman"/>
          <w:sz w:val="24"/>
          <w:szCs w:val="24"/>
        </w:rPr>
        <w:t>Reducir</w:t>
      </w:r>
      <w:r w:rsidR="00073E3C" w:rsidRPr="00E65A4C">
        <w:rPr>
          <w:rFonts w:ascii="Times New Roman" w:hAnsi="Times New Roman" w:cs="Times New Roman"/>
          <w:sz w:val="24"/>
          <w:szCs w:val="24"/>
        </w:rPr>
        <w:t xml:space="preserve"> la HTA.</w:t>
      </w:r>
    </w:p>
    <w:p w14:paraId="330E71CD" w14:textId="77777777" w:rsidR="001855B2" w:rsidRPr="00E65A4C" w:rsidRDefault="00450770" w:rsidP="00E65A4C">
      <w:pPr>
        <w:pStyle w:val="Prrafodelista"/>
        <w:numPr>
          <w:ilvl w:val="0"/>
          <w:numId w:val="27"/>
        </w:numPr>
        <w:spacing w:line="360" w:lineRule="auto"/>
        <w:jc w:val="both"/>
        <w:rPr>
          <w:rFonts w:ascii="Times New Roman" w:hAnsi="Times New Roman" w:cs="Times New Roman"/>
          <w:sz w:val="24"/>
          <w:szCs w:val="24"/>
        </w:rPr>
      </w:pPr>
      <w:r w:rsidRPr="00E65A4C">
        <w:rPr>
          <w:rFonts w:ascii="Times New Roman" w:hAnsi="Times New Roman" w:cs="Times New Roman"/>
          <w:sz w:val="24"/>
          <w:szCs w:val="24"/>
        </w:rPr>
        <w:t>Reducir</w:t>
      </w:r>
      <w:r w:rsidR="00073E3C" w:rsidRPr="00E65A4C">
        <w:rPr>
          <w:rFonts w:ascii="Times New Roman" w:hAnsi="Times New Roman" w:cs="Times New Roman"/>
          <w:sz w:val="24"/>
          <w:szCs w:val="24"/>
        </w:rPr>
        <w:t xml:space="preserve"> los síntomas de depresión.</w:t>
      </w:r>
    </w:p>
    <w:p w14:paraId="4C308157" w14:textId="77777777" w:rsidR="001855B2" w:rsidRPr="00E65A4C" w:rsidRDefault="00073E3C" w:rsidP="00E65A4C">
      <w:pPr>
        <w:pStyle w:val="Prrafodelista"/>
        <w:numPr>
          <w:ilvl w:val="0"/>
          <w:numId w:val="27"/>
        </w:numPr>
        <w:spacing w:line="360" w:lineRule="auto"/>
        <w:jc w:val="both"/>
        <w:rPr>
          <w:rFonts w:ascii="Times New Roman" w:hAnsi="Times New Roman" w:cs="Times New Roman"/>
          <w:sz w:val="24"/>
          <w:szCs w:val="24"/>
        </w:rPr>
      </w:pPr>
      <w:r w:rsidRPr="00E65A4C">
        <w:rPr>
          <w:rFonts w:ascii="Times New Roman" w:hAnsi="Times New Roman" w:cs="Times New Roman"/>
          <w:sz w:val="24"/>
          <w:szCs w:val="24"/>
        </w:rPr>
        <w:t>Ayuda</w:t>
      </w:r>
      <w:r w:rsidR="00450770" w:rsidRPr="00E65A4C">
        <w:rPr>
          <w:rFonts w:ascii="Times New Roman" w:hAnsi="Times New Roman" w:cs="Times New Roman"/>
          <w:sz w:val="24"/>
          <w:szCs w:val="24"/>
        </w:rPr>
        <w:t>r</w:t>
      </w:r>
      <w:r w:rsidRPr="00E65A4C">
        <w:rPr>
          <w:rFonts w:ascii="Times New Roman" w:hAnsi="Times New Roman" w:cs="Times New Roman"/>
          <w:sz w:val="24"/>
          <w:szCs w:val="24"/>
        </w:rPr>
        <w:t xml:space="preserve"> a mantener todas las estructuras corporales y mejoran su funcionamiento.</w:t>
      </w:r>
    </w:p>
    <w:p w14:paraId="7BDEC576" w14:textId="77777777" w:rsidR="001855B2" w:rsidRPr="00E65A4C" w:rsidRDefault="00073E3C" w:rsidP="00E65A4C">
      <w:pPr>
        <w:pStyle w:val="Prrafodelista"/>
        <w:numPr>
          <w:ilvl w:val="0"/>
          <w:numId w:val="27"/>
        </w:numPr>
        <w:spacing w:line="360" w:lineRule="auto"/>
        <w:jc w:val="both"/>
        <w:rPr>
          <w:rFonts w:ascii="Times New Roman" w:hAnsi="Times New Roman" w:cs="Times New Roman"/>
          <w:sz w:val="24"/>
          <w:szCs w:val="24"/>
        </w:rPr>
      </w:pPr>
      <w:r w:rsidRPr="00E65A4C">
        <w:rPr>
          <w:rFonts w:ascii="Times New Roman" w:hAnsi="Times New Roman" w:cs="Times New Roman"/>
          <w:sz w:val="24"/>
          <w:szCs w:val="24"/>
        </w:rPr>
        <w:t>Ayuda</w:t>
      </w:r>
      <w:r w:rsidR="00450770" w:rsidRPr="00E65A4C">
        <w:rPr>
          <w:rFonts w:ascii="Times New Roman" w:hAnsi="Times New Roman" w:cs="Times New Roman"/>
          <w:sz w:val="24"/>
          <w:szCs w:val="24"/>
        </w:rPr>
        <w:t>r</w:t>
      </w:r>
      <w:r w:rsidRPr="00E65A4C">
        <w:rPr>
          <w:rFonts w:ascii="Times New Roman" w:hAnsi="Times New Roman" w:cs="Times New Roman"/>
          <w:sz w:val="24"/>
          <w:szCs w:val="24"/>
        </w:rPr>
        <w:t xml:space="preserve"> considerablemente al tratamiento de enfermedades degenerativas y crónicas.</w:t>
      </w:r>
    </w:p>
    <w:p w14:paraId="2C4A3E6C" w14:textId="77777777" w:rsidR="00E50D53" w:rsidRPr="00E65A4C" w:rsidRDefault="00450770" w:rsidP="008A7693">
      <w:pPr>
        <w:pStyle w:val="Prrafodelista"/>
        <w:numPr>
          <w:ilvl w:val="0"/>
          <w:numId w:val="27"/>
        </w:numPr>
        <w:spacing w:line="360" w:lineRule="auto"/>
        <w:jc w:val="both"/>
        <w:rPr>
          <w:rFonts w:ascii="Times New Roman" w:hAnsi="Times New Roman" w:cs="Times New Roman"/>
          <w:sz w:val="24"/>
          <w:szCs w:val="24"/>
        </w:rPr>
      </w:pPr>
      <w:r w:rsidRPr="00E65A4C">
        <w:rPr>
          <w:rFonts w:ascii="Times New Roman" w:hAnsi="Times New Roman" w:cs="Times New Roman"/>
          <w:sz w:val="24"/>
          <w:szCs w:val="24"/>
        </w:rPr>
        <w:t>Proporcionar el disfrute y el vivir plenamente.</w:t>
      </w:r>
    </w:p>
    <w:p w14:paraId="37498722" w14:textId="77777777" w:rsidR="00450770" w:rsidRPr="008A7693" w:rsidRDefault="00E50D53"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Talleres de Sensibilización abordando temáticas como:</w:t>
      </w:r>
    </w:p>
    <w:p w14:paraId="1AD1EB49" w14:textId="77777777" w:rsidR="001855B2" w:rsidRPr="00E65A4C" w:rsidRDefault="00073E3C" w:rsidP="00E65A4C">
      <w:pPr>
        <w:pStyle w:val="Prrafodelista"/>
        <w:numPr>
          <w:ilvl w:val="0"/>
          <w:numId w:val="28"/>
        </w:numPr>
        <w:spacing w:line="360" w:lineRule="auto"/>
        <w:jc w:val="both"/>
        <w:rPr>
          <w:rFonts w:ascii="Times New Roman" w:hAnsi="Times New Roman" w:cs="Times New Roman"/>
          <w:sz w:val="24"/>
          <w:szCs w:val="24"/>
        </w:rPr>
      </w:pPr>
      <w:r w:rsidRPr="00E65A4C">
        <w:rPr>
          <w:rFonts w:ascii="Times New Roman" w:hAnsi="Times New Roman" w:cs="Times New Roman"/>
          <w:sz w:val="24"/>
          <w:szCs w:val="24"/>
        </w:rPr>
        <w:t>La vejez como proceso histórico, es una etapa para recoger lo que hemos cosechado durante nuestras vidas.</w:t>
      </w:r>
    </w:p>
    <w:p w14:paraId="023C1163" w14:textId="77777777" w:rsidR="001855B2" w:rsidRPr="00E65A4C" w:rsidRDefault="00073E3C" w:rsidP="00E65A4C">
      <w:pPr>
        <w:pStyle w:val="Prrafodelista"/>
        <w:numPr>
          <w:ilvl w:val="0"/>
          <w:numId w:val="28"/>
        </w:numPr>
        <w:spacing w:line="360" w:lineRule="auto"/>
        <w:jc w:val="both"/>
        <w:rPr>
          <w:rFonts w:ascii="Times New Roman" w:hAnsi="Times New Roman" w:cs="Times New Roman"/>
          <w:sz w:val="24"/>
          <w:szCs w:val="24"/>
        </w:rPr>
      </w:pPr>
      <w:r w:rsidRPr="00E65A4C">
        <w:rPr>
          <w:rFonts w:ascii="Times New Roman" w:hAnsi="Times New Roman" w:cs="Times New Roman"/>
          <w:sz w:val="24"/>
          <w:szCs w:val="24"/>
        </w:rPr>
        <w:t>Una etapa para sembrar y vivir activamente, tomando decisiones, replanteando sueños y cumpliendo o generando nueva metas.</w:t>
      </w:r>
    </w:p>
    <w:p w14:paraId="5573A97A" w14:textId="77777777" w:rsidR="001855B2" w:rsidRPr="00E65A4C" w:rsidRDefault="00073E3C" w:rsidP="00E65A4C">
      <w:pPr>
        <w:pStyle w:val="Prrafodelista"/>
        <w:numPr>
          <w:ilvl w:val="0"/>
          <w:numId w:val="28"/>
        </w:numPr>
        <w:spacing w:line="360" w:lineRule="auto"/>
        <w:jc w:val="both"/>
        <w:rPr>
          <w:rFonts w:ascii="Times New Roman" w:hAnsi="Times New Roman" w:cs="Times New Roman"/>
          <w:sz w:val="24"/>
          <w:szCs w:val="24"/>
        </w:rPr>
      </w:pPr>
      <w:r w:rsidRPr="00E65A4C">
        <w:rPr>
          <w:rFonts w:ascii="Times New Roman" w:hAnsi="Times New Roman" w:cs="Times New Roman"/>
          <w:sz w:val="24"/>
          <w:szCs w:val="24"/>
        </w:rPr>
        <w:lastRenderedPageBreak/>
        <w:t xml:space="preserve">Condiciones de vulnerabilidad </w:t>
      </w:r>
      <w:r w:rsidR="00E50D53" w:rsidRPr="00E65A4C">
        <w:rPr>
          <w:rFonts w:ascii="Times New Roman" w:hAnsi="Times New Roman" w:cs="Times New Roman"/>
          <w:sz w:val="24"/>
          <w:szCs w:val="24"/>
        </w:rPr>
        <w:t>social y pobreza</w:t>
      </w:r>
      <w:r w:rsidRPr="00E65A4C">
        <w:rPr>
          <w:rFonts w:ascii="Times New Roman" w:hAnsi="Times New Roman" w:cs="Times New Roman"/>
          <w:sz w:val="24"/>
          <w:szCs w:val="24"/>
        </w:rPr>
        <w:t>, en la cual están inmersos muchos adultos mayores.</w:t>
      </w:r>
    </w:p>
    <w:p w14:paraId="51399519" w14:textId="77777777" w:rsidR="00C152C6" w:rsidRPr="00E65A4C" w:rsidRDefault="00073E3C" w:rsidP="00E65A4C">
      <w:pPr>
        <w:pStyle w:val="Prrafodelista"/>
        <w:numPr>
          <w:ilvl w:val="0"/>
          <w:numId w:val="28"/>
        </w:numPr>
        <w:spacing w:line="360" w:lineRule="auto"/>
        <w:jc w:val="both"/>
        <w:rPr>
          <w:rFonts w:ascii="Times New Roman" w:hAnsi="Times New Roman" w:cs="Times New Roman"/>
          <w:sz w:val="24"/>
          <w:szCs w:val="24"/>
        </w:rPr>
      </w:pPr>
      <w:r w:rsidRPr="00E65A4C">
        <w:rPr>
          <w:rFonts w:ascii="Times New Roman" w:hAnsi="Times New Roman" w:cs="Times New Roman"/>
          <w:sz w:val="24"/>
          <w:szCs w:val="24"/>
        </w:rPr>
        <w:t>Derechos, ley  integral para la persona adulta mayor (7935)</w:t>
      </w:r>
      <w:r w:rsidR="00E65A4C" w:rsidRPr="00E65A4C">
        <w:rPr>
          <w:rFonts w:ascii="Times New Roman" w:hAnsi="Times New Roman" w:cs="Times New Roman"/>
          <w:sz w:val="24"/>
          <w:szCs w:val="24"/>
        </w:rPr>
        <w:t>.</w:t>
      </w:r>
    </w:p>
    <w:p w14:paraId="2919C084" w14:textId="77777777" w:rsidR="00B85191" w:rsidRPr="008A7693" w:rsidRDefault="003E26B5" w:rsidP="00E65A4C">
      <w:pPr>
        <w:pStyle w:val="Ttulo1"/>
        <w:rPr>
          <w:noProof/>
          <w:lang w:val="es-ES"/>
        </w:rPr>
      </w:pPr>
      <w:bookmarkStart w:id="12" w:name="_Toc9930571"/>
      <w:r>
        <w:rPr>
          <w:noProof/>
          <w:lang w:val="es-ES"/>
        </w:rPr>
        <w:t>Aspecto</w:t>
      </w:r>
      <w:r w:rsidR="00B85191" w:rsidRPr="008A7693">
        <w:rPr>
          <w:noProof/>
          <w:lang w:val="es-ES"/>
        </w:rPr>
        <w:t xml:space="preserve"> de Infraestructura</w:t>
      </w:r>
      <w:bookmarkEnd w:id="12"/>
    </w:p>
    <w:p w14:paraId="5BFB5906" w14:textId="77777777" w:rsidR="00B85191" w:rsidRPr="008A7693" w:rsidRDefault="00B85191"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Las personas adultas mayores entrevistadas indican que un 58% de las instituciones públicas presentes en el cantón cuenta</w:t>
      </w:r>
      <w:r w:rsidR="003147B3">
        <w:rPr>
          <w:rFonts w:ascii="Times New Roman" w:hAnsi="Times New Roman" w:cs="Times New Roman"/>
          <w:sz w:val="24"/>
          <w:szCs w:val="24"/>
        </w:rPr>
        <w:t>n</w:t>
      </w:r>
      <w:r w:rsidRPr="008A7693">
        <w:rPr>
          <w:rFonts w:ascii="Times New Roman" w:hAnsi="Times New Roman" w:cs="Times New Roman"/>
          <w:sz w:val="24"/>
          <w:szCs w:val="24"/>
        </w:rPr>
        <w:t xml:space="preserve"> con facilidades para el acceso a los lugares, entre ellos mencionan a los Bancos, Hospital de la Anexión, </w:t>
      </w:r>
      <w:r w:rsidR="003147B3">
        <w:rPr>
          <w:rFonts w:ascii="Times New Roman" w:hAnsi="Times New Roman" w:cs="Times New Roman"/>
          <w:sz w:val="24"/>
          <w:szCs w:val="24"/>
        </w:rPr>
        <w:t>Á</w:t>
      </w:r>
      <w:r w:rsidRPr="008A7693">
        <w:rPr>
          <w:rFonts w:ascii="Times New Roman" w:hAnsi="Times New Roman" w:cs="Times New Roman"/>
          <w:sz w:val="24"/>
          <w:szCs w:val="24"/>
        </w:rPr>
        <w:t xml:space="preserve">rea de Salud, sin embargo, hay </w:t>
      </w:r>
      <w:r w:rsidR="003147B3">
        <w:rPr>
          <w:rFonts w:ascii="Times New Roman" w:hAnsi="Times New Roman" w:cs="Times New Roman"/>
          <w:sz w:val="24"/>
          <w:szCs w:val="24"/>
        </w:rPr>
        <w:t xml:space="preserve">un </w:t>
      </w:r>
      <w:r w:rsidRPr="008A7693">
        <w:rPr>
          <w:rFonts w:ascii="Times New Roman" w:hAnsi="Times New Roman" w:cs="Times New Roman"/>
          <w:sz w:val="24"/>
          <w:szCs w:val="24"/>
        </w:rPr>
        <w:t>41% que indica lo contrario</w:t>
      </w:r>
      <w:r w:rsidR="003147B3">
        <w:rPr>
          <w:rFonts w:ascii="Times New Roman" w:hAnsi="Times New Roman" w:cs="Times New Roman"/>
          <w:sz w:val="24"/>
          <w:szCs w:val="24"/>
        </w:rPr>
        <w:t>,</w:t>
      </w:r>
      <w:r w:rsidRPr="008A7693">
        <w:rPr>
          <w:rFonts w:ascii="Times New Roman" w:hAnsi="Times New Roman" w:cs="Times New Roman"/>
          <w:sz w:val="24"/>
          <w:szCs w:val="24"/>
        </w:rPr>
        <w:t xml:space="preserve"> que hay establecimientos que no tienen facilidades para l</w:t>
      </w:r>
      <w:r w:rsidR="00E65A4C">
        <w:rPr>
          <w:rFonts w:ascii="Times New Roman" w:hAnsi="Times New Roman" w:cs="Times New Roman"/>
          <w:sz w:val="24"/>
          <w:szCs w:val="24"/>
        </w:rPr>
        <w:t>os adultos mayores.</w:t>
      </w:r>
    </w:p>
    <w:p w14:paraId="5493298C" w14:textId="77777777" w:rsidR="00B85191" w:rsidRPr="008A7693" w:rsidRDefault="00E65A4C" w:rsidP="008A7693">
      <w:pPr>
        <w:spacing w:line="360" w:lineRule="auto"/>
        <w:jc w:val="both"/>
        <w:rPr>
          <w:rFonts w:ascii="Times New Roman" w:hAnsi="Times New Roman" w:cs="Times New Roman"/>
          <w:sz w:val="24"/>
          <w:szCs w:val="24"/>
        </w:rPr>
      </w:pPr>
      <w:r>
        <w:rPr>
          <w:rFonts w:ascii="Times New Roman" w:hAnsi="Times New Roman" w:cs="Times New Roman"/>
          <w:sz w:val="24"/>
          <w:szCs w:val="24"/>
        </w:rPr>
        <w:t>Grafico #17</w:t>
      </w:r>
    </w:p>
    <w:p w14:paraId="2CADCF0E" w14:textId="77777777" w:rsidR="00B85191" w:rsidRPr="008A7693" w:rsidRDefault="00B85191" w:rsidP="008A7693">
      <w:pPr>
        <w:spacing w:line="360" w:lineRule="auto"/>
        <w:jc w:val="both"/>
        <w:rPr>
          <w:rFonts w:ascii="Times New Roman" w:hAnsi="Times New Roman" w:cs="Times New Roman"/>
          <w:sz w:val="24"/>
          <w:szCs w:val="24"/>
        </w:rPr>
      </w:pPr>
      <w:r w:rsidRPr="008A7693">
        <w:rPr>
          <w:rFonts w:ascii="Times New Roman" w:hAnsi="Times New Roman" w:cs="Times New Roman"/>
          <w:noProof/>
          <w:sz w:val="24"/>
          <w:szCs w:val="24"/>
        </w:rPr>
        <w:drawing>
          <wp:inline distT="0" distB="0" distL="0" distR="0" wp14:anchorId="6656D38D" wp14:editId="051AB7DB">
            <wp:extent cx="4874150" cy="2790908"/>
            <wp:effectExtent l="0" t="0" r="22225" b="9525"/>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2ED14D8" w14:textId="77777777" w:rsidR="00B85191" w:rsidRPr="008A7693" w:rsidRDefault="00E65A4C" w:rsidP="008A7693">
      <w:pPr>
        <w:spacing w:line="360" w:lineRule="auto"/>
        <w:jc w:val="both"/>
        <w:rPr>
          <w:rFonts w:ascii="Times New Roman" w:hAnsi="Times New Roman" w:cs="Times New Roman"/>
          <w:sz w:val="24"/>
          <w:szCs w:val="24"/>
        </w:rPr>
      </w:pPr>
      <w:r>
        <w:rPr>
          <w:rFonts w:ascii="Times New Roman" w:hAnsi="Times New Roman" w:cs="Times New Roman"/>
          <w:sz w:val="24"/>
          <w:szCs w:val="24"/>
        </w:rPr>
        <w:t>Fuente: Elaboración propia (2019).</w:t>
      </w:r>
    </w:p>
    <w:p w14:paraId="7C456441" w14:textId="77777777" w:rsidR="00B85191" w:rsidRPr="00E65A4C" w:rsidRDefault="00B85191" w:rsidP="008A7693">
      <w:pPr>
        <w:spacing w:line="360" w:lineRule="auto"/>
        <w:jc w:val="both"/>
        <w:rPr>
          <w:rFonts w:ascii="Times New Roman" w:hAnsi="Times New Roman" w:cs="Times New Roman"/>
          <w:b/>
          <w:sz w:val="24"/>
          <w:szCs w:val="24"/>
        </w:rPr>
      </w:pPr>
      <w:r w:rsidRPr="00E65A4C">
        <w:rPr>
          <w:rFonts w:ascii="Times New Roman" w:hAnsi="Times New Roman" w:cs="Times New Roman"/>
          <w:b/>
          <w:sz w:val="24"/>
          <w:szCs w:val="24"/>
        </w:rPr>
        <w:t xml:space="preserve">Acceso en las viviendas </w:t>
      </w:r>
    </w:p>
    <w:p w14:paraId="0D23FDE3" w14:textId="77777777" w:rsidR="00B85191" w:rsidRPr="008A7693" w:rsidRDefault="00B85191"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 De las personas adultas mayores entrevistadas la mayoría indican que no cuentan con facilidades en sus viviendas que puedan ayudar a brindar una mejor calidad de vida. Se podría indicar que una pequeña parte de la población es la que tiene acceso a agarraderas en baños, pasillos y rampa en sus viviendas.</w:t>
      </w:r>
    </w:p>
    <w:p w14:paraId="38CFB313" w14:textId="77777777" w:rsidR="00B85191" w:rsidRPr="008A7693" w:rsidRDefault="00B85191" w:rsidP="008A7693">
      <w:pPr>
        <w:spacing w:line="360" w:lineRule="auto"/>
        <w:jc w:val="both"/>
        <w:rPr>
          <w:rFonts w:ascii="Times New Roman" w:hAnsi="Times New Roman" w:cs="Times New Roman"/>
          <w:sz w:val="24"/>
          <w:szCs w:val="24"/>
        </w:rPr>
      </w:pPr>
    </w:p>
    <w:p w14:paraId="1315AFEE" w14:textId="77777777" w:rsidR="00B85191" w:rsidRPr="008A7693" w:rsidRDefault="00B85191"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Grafico #</w:t>
      </w:r>
      <w:r w:rsidR="00E65A4C">
        <w:rPr>
          <w:rFonts w:ascii="Times New Roman" w:hAnsi="Times New Roman" w:cs="Times New Roman"/>
          <w:sz w:val="24"/>
          <w:szCs w:val="24"/>
        </w:rPr>
        <w:t>18</w:t>
      </w:r>
    </w:p>
    <w:p w14:paraId="420AF0A3" w14:textId="77777777" w:rsidR="00B85191" w:rsidRPr="008A7693" w:rsidRDefault="00B85191" w:rsidP="008A7693">
      <w:pPr>
        <w:spacing w:line="360" w:lineRule="auto"/>
        <w:jc w:val="both"/>
        <w:rPr>
          <w:rFonts w:ascii="Times New Roman" w:hAnsi="Times New Roman" w:cs="Times New Roman"/>
          <w:sz w:val="24"/>
          <w:szCs w:val="24"/>
        </w:rPr>
      </w:pPr>
      <w:r w:rsidRPr="008A7693">
        <w:rPr>
          <w:rFonts w:ascii="Times New Roman" w:hAnsi="Times New Roman" w:cs="Times New Roman"/>
          <w:noProof/>
          <w:sz w:val="24"/>
          <w:szCs w:val="24"/>
        </w:rPr>
        <w:drawing>
          <wp:inline distT="0" distB="0" distL="0" distR="0" wp14:anchorId="2BFEB612" wp14:editId="3B4B6F41">
            <wp:extent cx="4277802" cy="2297927"/>
            <wp:effectExtent l="0" t="0" r="27940" b="26670"/>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8BE7961" w14:textId="77777777" w:rsidR="00B85191" w:rsidRPr="008A7693" w:rsidRDefault="006C7598" w:rsidP="008A7693">
      <w:pPr>
        <w:spacing w:line="360" w:lineRule="auto"/>
        <w:jc w:val="both"/>
        <w:rPr>
          <w:rFonts w:ascii="Times New Roman" w:hAnsi="Times New Roman" w:cs="Times New Roman"/>
          <w:sz w:val="24"/>
          <w:szCs w:val="24"/>
        </w:rPr>
      </w:pPr>
      <w:r>
        <w:rPr>
          <w:rFonts w:ascii="Times New Roman" w:hAnsi="Times New Roman" w:cs="Times New Roman"/>
          <w:sz w:val="24"/>
          <w:szCs w:val="24"/>
        </w:rPr>
        <w:t>Fuente: Elaboración propia (2019).</w:t>
      </w:r>
    </w:p>
    <w:p w14:paraId="7E4341BF" w14:textId="77777777" w:rsidR="00B85191" w:rsidRPr="006C7598" w:rsidRDefault="00B85191" w:rsidP="008A7693">
      <w:pPr>
        <w:spacing w:line="360" w:lineRule="auto"/>
        <w:jc w:val="both"/>
        <w:rPr>
          <w:rFonts w:ascii="Times New Roman" w:hAnsi="Times New Roman" w:cs="Times New Roman"/>
          <w:b/>
          <w:sz w:val="24"/>
          <w:szCs w:val="24"/>
        </w:rPr>
      </w:pPr>
      <w:r w:rsidRPr="006C7598">
        <w:rPr>
          <w:rFonts w:ascii="Times New Roman" w:hAnsi="Times New Roman" w:cs="Times New Roman"/>
          <w:b/>
          <w:sz w:val="24"/>
          <w:szCs w:val="24"/>
        </w:rPr>
        <w:t xml:space="preserve">Transporte </w:t>
      </w:r>
      <w:r w:rsidR="006C7598" w:rsidRPr="006C7598">
        <w:rPr>
          <w:rFonts w:ascii="Times New Roman" w:hAnsi="Times New Roman" w:cs="Times New Roman"/>
          <w:b/>
          <w:sz w:val="24"/>
          <w:szCs w:val="24"/>
        </w:rPr>
        <w:t>Público</w:t>
      </w:r>
    </w:p>
    <w:p w14:paraId="753E2F79" w14:textId="77777777" w:rsidR="006D371B" w:rsidRPr="008A7693" w:rsidRDefault="00B85191"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Un 84% de las personas adultas mayo</w:t>
      </w:r>
      <w:r w:rsidR="006C7598">
        <w:rPr>
          <w:rFonts w:ascii="Times New Roman" w:hAnsi="Times New Roman" w:cs="Times New Roman"/>
          <w:sz w:val="24"/>
          <w:szCs w:val="24"/>
        </w:rPr>
        <w:t>res entrevistadas indican que sí</w:t>
      </w:r>
      <w:r w:rsidRPr="008A7693">
        <w:rPr>
          <w:rFonts w:ascii="Times New Roman" w:hAnsi="Times New Roman" w:cs="Times New Roman"/>
          <w:sz w:val="24"/>
          <w:szCs w:val="24"/>
        </w:rPr>
        <w:t xml:space="preserve"> utilizan el tra</w:t>
      </w:r>
      <w:r w:rsidR="003147B3">
        <w:rPr>
          <w:rFonts w:ascii="Times New Roman" w:hAnsi="Times New Roman" w:cs="Times New Roman"/>
          <w:sz w:val="24"/>
          <w:szCs w:val="24"/>
        </w:rPr>
        <w:t>n</w:t>
      </w:r>
      <w:r w:rsidRPr="008A7693">
        <w:rPr>
          <w:rFonts w:ascii="Times New Roman" w:hAnsi="Times New Roman" w:cs="Times New Roman"/>
          <w:sz w:val="24"/>
          <w:szCs w:val="24"/>
        </w:rPr>
        <w:t>sporte público y un 16% no lo utiliza</w:t>
      </w:r>
      <w:r w:rsidR="003147B3">
        <w:rPr>
          <w:rFonts w:ascii="Times New Roman" w:hAnsi="Times New Roman" w:cs="Times New Roman"/>
          <w:sz w:val="24"/>
          <w:szCs w:val="24"/>
        </w:rPr>
        <w:t>,</w:t>
      </w:r>
      <w:r w:rsidRPr="008A7693">
        <w:rPr>
          <w:rFonts w:ascii="Times New Roman" w:hAnsi="Times New Roman" w:cs="Times New Roman"/>
          <w:sz w:val="24"/>
          <w:szCs w:val="24"/>
        </w:rPr>
        <w:t xml:space="preserve"> se trans</w:t>
      </w:r>
      <w:r w:rsidR="006C7598">
        <w:rPr>
          <w:rFonts w:ascii="Times New Roman" w:hAnsi="Times New Roman" w:cs="Times New Roman"/>
          <w:sz w:val="24"/>
          <w:szCs w:val="24"/>
        </w:rPr>
        <w:t xml:space="preserve">portan por sus propios medios, por lo que es importante que las condiciones y el servicio de los autobuses sea de calidad y cumpliendo con la legislación correspondiente para adultos mayores. </w:t>
      </w:r>
    </w:p>
    <w:p w14:paraId="6DB03528" w14:textId="77777777" w:rsidR="00B85191" w:rsidRPr="008A7693" w:rsidRDefault="00B85191"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Grafico #</w:t>
      </w:r>
      <w:r w:rsidR="006C7598">
        <w:rPr>
          <w:rFonts w:ascii="Times New Roman" w:hAnsi="Times New Roman" w:cs="Times New Roman"/>
          <w:sz w:val="24"/>
          <w:szCs w:val="24"/>
        </w:rPr>
        <w:t>19</w:t>
      </w:r>
    </w:p>
    <w:p w14:paraId="1BF437A5" w14:textId="77777777" w:rsidR="00B85191" w:rsidRPr="008A7693" w:rsidRDefault="00B85191" w:rsidP="008A7693">
      <w:pPr>
        <w:spacing w:line="360" w:lineRule="auto"/>
        <w:jc w:val="both"/>
        <w:rPr>
          <w:rFonts w:ascii="Times New Roman" w:hAnsi="Times New Roman" w:cs="Times New Roman"/>
          <w:b/>
          <w:sz w:val="24"/>
          <w:szCs w:val="24"/>
        </w:rPr>
      </w:pPr>
      <w:r w:rsidRPr="008A7693">
        <w:rPr>
          <w:rFonts w:ascii="Times New Roman" w:hAnsi="Times New Roman" w:cs="Times New Roman"/>
          <w:noProof/>
          <w:sz w:val="24"/>
          <w:szCs w:val="24"/>
        </w:rPr>
        <w:drawing>
          <wp:anchor distT="0" distB="0" distL="114300" distR="114300" simplePos="0" relativeHeight="251661312" behindDoc="0" locked="0" layoutInCell="1" allowOverlap="1" wp14:anchorId="659B8EF4" wp14:editId="4CC7C096">
            <wp:simplePos x="0" y="0"/>
            <wp:positionH relativeFrom="column">
              <wp:posOffset>359051</wp:posOffset>
            </wp:positionH>
            <wp:positionV relativeFrom="paragraph">
              <wp:posOffset>68773</wp:posOffset>
            </wp:positionV>
            <wp:extent cx="4389120" cy="2393343"/>
            <wp:effectExtent l="0" t="0" r="11430" b="26035"/>
            <wp:wrapNone/>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03076F04" w14:textId="77777777" w:rsidR="00B85191" w:rsidRPr="008A7693" w:rsidRDefault="00B85191" w:rsidP="008A7693">
      <w:pPr>
        <w:spacing w:line="360" w:lineRule="auto"/>
        <w:jc w:val="both"/>
        <w:rPr>
          <w:rFonts w:ascii="Times New Roman" w:hAnsi="Times New Roman" w:cs="Times New Roman"/>
          <w:sz w:val="24"/>
          <w:szCs w:val="24"/>
        </w:rPr>
      </w:pPr>
    </w:p>
    <w:p w14:paraId="4F3A9729" w14:textId="77777777" w:rsidR="00B85191" w:rsidRPr="008A7693" w:rsidRDefault="00B85191" w:rsidP="008A7693">
      <w:pPr>
        <w:spacing w:line="360" w:lineRule="auto"/>
        <w:jc w:val="both"/>
        <w:rPr>
          <w:rFonts w:ascii="Times New Roman" w:hAnsi="Times New Roman" w:cs="Times New Roman"/>
          <w:sz w:val="24"/>
          <w:szCs w:val="24"/>
        </w:rPr>
      </w:pPr>
    </w:p>
    <w:p w14:paraId="15C5EE45" w14:textId="77777777" w:rsidR="00B85191" w:rsidRPr="008A7693" w:rsidRDefault="00B85191" w:rsidP="008A7693">
      <w:pPr>
        <w:spacing w:line="360" w:lineRule="auto"/>
        <w:jc w:val="both"/>
        <w:rPr>
          <w:rFonts w:ascii="Times New Roman" w:hAnsi="Times New Roman" w:cs="Times New Roman"/>
          <w:sz w:val="24"/>
          <w:szCs w:val="24"/>
        </w:rPr>
      </w:pPr>
    </w:p>
    <w:p w14:paraId="65528689" w14:textId="77777777" w:rsidR="00B85191" w:rsidRPr="008A7693" w:rsidRDefault="00B85191" w:rsidP="008A7693">
      <w:pPr>
        <w:spacing w:line="360" w:lineRule="auto"/>
        <w:jc w:val="both"/>
        <w:rPr>
          <w:rFonts w:ascii="Times New Roman" w:hAnsi="Times New Roman" w:cs="Times New Roman"/>
          <w:sz w:val="24"/>
          <w:szCs w:val="24"/>
        </w:rPr>
      </w:pPr>
    </w:p>
    <w:p w14:paraId="2A001BD3" w14:textId="77777777" w:rsidR="00B85191" w:rsidRPr="008A7693" w:rsidRDefault="00B85191" w:rsidP="008A7693">
      <w:pPr>
        <w:spacing w:line="360" w:lineRule="auto"/>
        <w:jc w:val="both"/>
        <w:rPr>
          <w:rFonts w:ascii="Times New Roman" w:hAnsi="Times New Roman" w:cs="Times New Roman"/>
          <w:sz w:val="24"/>
          <w:szCs w:val="24"/>
        </w:rPr>
      </w:pPr>
    </w:p>
    <w:p w14:paraId="61383043" w14:textId="77777777" w:rsidR="006C7598" w:rsidRDefault="006C7598" w:rsidP="008A7693">
      <w:pPr>
        <w:spacing w:line="360" w:lineRule="auto"/>
        <w:jc w:val="both"/>
        <w:rPr>
          <w:rFonts w:ascii="Times New Roman" w:hAnsi="Times New Roman" w:cs="Times New Roman"/>
          <w:sz w:val="24"/>
          <w:szCs w:val="24"/>
        </w:rPr>
      </w:pPr>
    </w:p>
    <w:p w14:paraId="43A06689" w14:textId="77777777" w:rsidR="003147B3" w:rsidRDefault="006C7598" w:rsidP="008A7693">
      <w:pPr>
        <w:spacing w:line="360" w:lineRule="auto"/>
        <w:jc w:val="both"/>
        <w:rPr>
          <w:rFonts w:ascii="Times New Roman" w:hAnsi="Times New Roman" w:cs="Times New Roman"/>
          <w:sz w:val="24"/>
          <w:szCs w:val="24"/>
        </w:rPr>
      </w:pPr>
      <w:r>
        <w:rPr>
          <w:rFonts w:ascii="Times New Roman" w:hAnsi="Times New Roman" w:cs="Times New Roman"/>
          <w:sz w:val="24"/>
          <w:szCs w:val="24"/>
        </w:rPr>
        <w:t>Fuente: Elaboración propia (2019).</w:t>
      </w:r>
    </w:p>
    <w:p w14:paraId="7B8A7AB2" w14:textId="77777777" w:rsidR="00B85191" w:rsidRPr="008A7693" w:rsidRDefault="00B85191"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Con respecto a la exoneración en los pasajes del transporte público que utilizan los adultos mayores un 52 %</w:t>
      </w:r>
      <w:r w:rsidR="006C7598">
        <w:rPr>
          <w:rFonts w:ascii="Times New Roman" w:hAnsi="Times New Roman" w:cs="Times New Roman"/>
          <w:sz w:val="24"/>
          <w:szCs w:val="24"/>
        </w:rPr>
        <w:t xml:space="preserve"> indica que sí</w:t>
      </w:r>
      <w:r w:rsidRPr="008A7693">
        <w:rPr>
          <w:rFonts w:ascii="Times New Roman" w:hAnsi="Times New Roman" w:cs="Times New Roman"/>
          <w:sz w:val="24"/>
          <w:szCs w:val="24"/>
        </w:rPr>
        <w:t xml:space="preserve"> se les aplica, pero un 48% manifiesta que los tra</w:t>
      </w:r>
      <w:r w:rsidR="003147B3">
        <w:rPr>
          <w:rFonts w:ascii="Times New Roman" w:hAnsi="Times New Roman" w:cs="Times New Roman"/>
          <w:sz w:val="24"/>
          <w:szCs w:val="24"/>
        </w:rPr>
        <w:t>n</w:t>
      </w:r>
      <w:r w:rsidRPr="008A7693">
        <w:rPr>
          <w:rFonts w:ascii="Times New Roman" w:hAnsi="Times New Roman" w:cs="Times New Roman"/>
          <w:sz w:val="24"/>
          <w:szCs w:val="24"/>
        </w:rPr>
        <w:t>sportistas públicos no lo están haciendo a p</w:t>
      </w:r>
      <w:r w:rsidR="006C7598">
        <w:rPr>
          <w:rFonts w:ascii="Times New Roman" w:hAnsi="Times New Roman" w:cs="Times New Roman"/>
          <w:sz w:val="24"/>
          <w:szCs w:val="24"/>
        </w:rPr>
        <w:t>esar de que es un derecho con asidero legal desde el año 1999.</w:t>
      </w:r>
    </w:p>
    <w:p w14:paraId="0A91F235" w14:textId="77777777" w:rsidR="00B85191" w:rsidRPr="008A7693" w:rsidRDefault="00B85191"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Grafico #</w:t>
      </w:r>
      <w:r w:rsidR="006C7598">
        <w:rPr>
          <w:rFonts w:ascii="Times New Roman" w:hAnsi="Times New Roman" w:cs="Times New Roman"/>
          <w:sz w:val="24"/>
          <w:szCs w:val="24"/>
        </w:rPr>
        <w:t>20</w:t>
      </w:r>
    </w:p>
    <w:p w14:paraId="1C059254" w14:textId="77777777" w:rsidR="00B85191" w:rsidRPr="008A7693" w:rsidRDefault="00B85191" w:rsidP="008A7693">
      <w:pPr>
        <w:spacing w:line="360" w:lineRule="auto"/>
        <w:jc w:val="both"/>
        <w:rPr>
          <w:rFonts w:ascii="Times New Roman" w:hAnsi="Times New Roman" w:cs="Times New Roman"/>
          <w:sz w:val="24"/>
          <w:szCs w:val="24"/>
        </w:rPr>
      </w:pPr>
      <w:r w:rsidRPr="008A7693">
        <w:rPr>
          <w:rFonts w:ascii="Times New Roman" w:hAnsi="Times New Roman" w:cs="Times New Roman"/>
          <w:noProof/>
          <w:sz w:val="24"/>
          <w:szCs w:val="24"/>
        </w:rPr>
        <w:drawing>
          <wp:anchor distT="0" distB="0" distL="114300" distR="114300" simplePos="0" relativeHeight="251665408" behindDoc="0" locked="0" layoutInCell="1" allowOverlap="1" wp14:anchorId="1BC80C3F" wp14:editId="4133FAC6">
            <wp:simplePos x="0" y="0"/>
            <wp:positionH relativeFrom="column">
              <wp:posOffset>438564</wp:posOffset>
            </wp:positionH>
            <wp:positionV relativeFrom="paragraph">
              <wp:posOffset>158061</wp:posOffset>
            </wp:positionV>
            <wp:extent cx="3856383" cy="2441050"/>
            <wp:effectExtent l="0" t="0" r="10795" b="16510"/>
            <wp:wrapNone/>
            <wp:docPr id="43" name="Grá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1CCB6766" w14:textId="77777777" w:rsidR="00B85191" w:rsidRPr="008A7693" w:rsidRDefault="00B85191" w:rsidP="008A7693">
      <w:pPr>
        <w:spacing w:line="360" w:lineRule="auto"/>
        <w:jc w:val="both"/>
        <w:rPr>
          <w:rFonts w:ascii="Times New Roman" w:hAnsi="Times New Roman" w:cs="Times New Roman"/>
          <w:sz w:val="24"/>
          <w:szCs w:val="24"/>
        </w:rPr>
      </w:pPr>
    </w:p>
    <w:p w14:paraId="424A8773" w14:textId="77777777" w:rsidR="00B85191" w:rsidRPr="008A7693" w:rsidRDefault="00B85191"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w:t>
      </w:r>
    </w:p>
    <w:p w14:paraId="403B26FC" w14:textId="77777777" w:rsidR="00B85191" w:rsidRPr="008A7693" w:rsidRDefault="00B85191" w:rsidP="008A7693">
      <w:pPr>
        <w:spacing w:line="360" w:lineRule="auto"/>
        <w:jc w:val="both"/>
        <w:rPr>
          <w:rFonts w:ascii="Times New Roman" w:hAnsi="Times New Roman" w:cs="Times New Roman"/>
          <w:sz w:val="24"/>
          <w:szCs w:val="24"/>
        </w:rPr>
      </w:pPr>
    </w:p>
    <w:p w14:paraId="38537414" w14:textId="77777777" w:rsidR="00B85191" w:rsidRPr="008A7693" w:rsidRDefault="00B85191" w:rsidP="008A7693">
      <w:pPr>
        <w:spacing w:line="360" w:lineRule="auto"/>
        <w:jc w:val="both"/>
        <w:rPr>
          <w:rFonts w:ascii="Times New Roman" w:hAnsi="Times New Roman" w:cs="Times New Roman"/>
          <w:sz w:val="24"/>
          <w:szCs w:val="24"/>
        </w:rPr>
      </w:pPr>
    </w:p>
    <w:p w14:paraId="7498F7A2" w14:textId="77777777" w:rsidR="00B85191" w:rsidRPr="008A7693" w:rsidRDefault="00B85191" w:rsidP="008A7693">
      <w:pPr>
        <w:spacing w:line="360" w:lineRule="auto"/>
        <w:jc w:val="both"/>
        <w:rPr>
          <w:rFonts w:ascii="Times New Roman" w:hAnsi="Times New Roman" w:cs="Times New Roman"/>
          <w:sz w:val="24"/>
          <w:szCs w:val="24"/>
        </w:rPr>
      </w:pPr>
    </w:p>
    <w:p w14:paraId="2B60EFEC" w14:textId="77777777" w:rsidR="006C7598" w:rsidRDefault="006C7598" w:rsidP="008A7693">
      <w:pPr>
        <w:spacing w:line="360" w:lineRule="auto"/>
        <w:jc w:val="both"/>
        <w:rPr>
          <w:rFonts w:ascii="Times New Roman" w:hAnsi="Times New Roman" w:cs="Times New Roman"/>
          <w:sz w:val="24"/>
          <w:szCs w:val="24"/>
        </w:rPr>
      </w:pPr>
    </w:p>
    <w:p w14:paraId="40E10421" w14:textId="77777777" w:rsidR="006C7598" w:rsidRDefault="006C7598" w:rsidP="008A7693">
      <w:pPr>
        <w:spacing w:line="360" w:lineRule="auto"/>
        <w:jc w:val="both"/>
        <w:rPr>
          <w:rFonts w:ascii="Times New Roman" w:hAnsi="Times New Roman" w:cs="Times New Roman"/>
          <w:sz w:val="24"/>
          <w:szCs w:val="24"/>
        </w:rPr>
      </w:pPr>
      <w:r>
        <w:rPr>
          <w:rFonts w:ascii="Times New Roman" w:hAnsi="Times New Roman" w:cs="Times New Roman"/>
          <w:sz w:val="24"/>
          <w:szCs w:val="24"/>
        </w:rPr>
        <w:t>Fuente: Elaboración propia (2019).</w:t>
      </w:r>
    </w:p>
    <w:p w14:paraId="13684633" w14:textId="77777777" w:rsidR="00B85191" w:rsidRPr="008A7693" w:rsidRDefault="00B85191"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Según la Ley 7936 indica que “</w:t>
      </w:r>
      <w:r w:rsidRPr="006C7598">
        <w:rPr>
          <w:rFonts w:ascii="Times New Roman" w:hAnsi="Times New Roman" w:cs="Times New Roman"/>
          <w:sz w:val="24"/>
          <w:szCs w:val="24"/>
        </w:rPr>
        <w:t>Las personas mayores de 65 años viajarán sin costo alguno en los desplazamientos que no excedan de 25 kilómetros. En los desplazamientos mayores de 25 kilómetros y menores de 50 kilómetros, pagarán el cincuenta por ciento (50%) del pasaje; en los desplazamientos mayores de 50 kilómetros, pagarán el setenta y cinco por ciento (75%) del pasaje. Para tal efecto, los adultos mayores de 65 años deberán presentar su cédula de identidad y el carné de ciudadano de oro, el cual será extendi</w:t>
      </w:r>
      <w:r w:rsidR="006C7598" w:rsidRPr="006C7598">
        <w:rPr>
          <w:rFonts w:ascii="Times New Roman" w:hAnsi="Times New Roman" w:cs="Times New Roman"/>
          <w:sz w:val="24"/>
          <w:szCs w:val="24"/>
        </w:rPr>
        <w:t>do por la Caja Costarricense de Seguro Social</w:t>
      </w:r>
      <w:r w:rsidR="006C7598">
        <w:rPr>
          <w:rFonts w:ascii="Times New Roman" w:hAnsi="Times New Roman" w:cs="Times New Roman"/>
          <w:sz w:val="24"/>
          <w:szCs w:val="24"/>
        </w:rPr>
        <w:t>”</w:t>
      </w:r>
      <w:r w:rsidR="006C7598" w:rsidRPr="006C7598">
        <w:rPr>
          <w:rFonts w:ascii="Times New Roman" w:hAnsi="Times New Roman" w:cs="Times New Roman"/>
          <w:sz w:val="24"/>
          <w:szCs w:val="24"/>
        </w:rPr>
        <w:t>.</w:t>
      </w:r>
      <w:r w:rsidR="006C7598">
        <w:rPr>
          <w:rFonts w:ascii="Times New Roman" w:hAnsi="Times New Roman" w:cs="Times New Roman"/>
          <w:sz w:val="24"/>
          <w:szCs w:val="24"/>
        </w:rPr>
        <w:t xml:space="preserve"> </w:t>
      </w:r>
      <w:r w:rsidR="003921A2">
        <w:rPr>
          <w:rFonts w:ascii="Times New Roman" w:hAnsi="Times New Roman" w:cs="Times New Roman"/>
          <w:sz w:val="24"/>
          <w:szCs w:val="24"/>
        </w:rPr>
        <w:t xml:space="preserve">Sin embargo, en Nicoya el transporte público hace caso omiso a la exoneración estipulada, siendo los adultos mayores quienes más se perjudican. </w:t>
      </w:r>
      <w:r w:rsidR="006C7598" w:rsidRPr="006C7598">
        <w:rPr>
          <w:rFonts w:ascii="Times New Roman" w:hAnsi="Times New Roman" w:cs="Times New Roman"/>
          <w:sz w:val="24"/>
          <w:szCs w:val="24"/>
        </w:rPr>
        <w:t xml:space="preserve"> </w:t>
      </w:r>
    </w:p>
    <w:p w14:paraId="2259CEB2" w14:textId="77777777" w:rsidR="00B85191" w:rsidRPr="003921A2" w:rsidRDefault="00B85191" w:rsidP="008A7693">
      <w:pPr>
        <w:spacing w:line="360" w:lineRule="auto"/>
        <w:jc w:val="both"/>
        <w:rPr>
          <w:rFonts w:ascii="Times New Roman" w:hAnsi="Times New Roman" w:cs="Times New Roman"/>
          <w:b/>
          <w:sz w:val="24"/>
          <w:szCs w:val="24"/>
        </w:rPr>
      </w:pPr>
      <w:r w:rsidRPr="003921A2">
        <w:rPr>
          <w:rFonts w:ascii="Times New Roman" w:hAnsi="Times New Roman" w:cs="Times New Roman"/>
          <w:b/>
          <w:sz w:val="24"/>
          <w:szCs w:val="24"/>
        </w:rPr>
        <w:t>Asiento Preferencial</w:t>
      </w:r>
    </w:p>
    <w:p w14:paraId="6A5B5708" w14:textId="77777777" w:rsidR="00B85191" w:rsidRPr="008A7693" w:rsidRDefault="00B85191" w:rsidP="008A7693">
      <w:pPr>
        <w:spacing w:line="360" w:lineRule="auto"/>
        <w:jc w:val="both"/>
        <w:rPr>
          <w:rFonts w:ascii="Times New Roman" w:hAnsi="Times New Roman" w:cs="Times New Roman"/>
          <w:sz w:val="24"/>
          <w:szCs w:val="24"/>
        </w:rPr>
      </w:pPr>
    </w:p>
    <w:p w14:paraId="4D26BBFA" w14:textId="77777777" w:rsidR="00B85191" w:rsidRPr="008A7693" w:rsidRDefault="00B85191"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Según señalan los entrevistados un 52% indican que cuando viajan en el trasporte </w:t>
      </w:r>
      <w:r w:rsidR="00563FC4" w:rsidRPr="008A7693">
        <w:rPr>
          <w:rFonts w:ascii="Times New Roman" w:hAnsi="Times New Roman" w:cs="Times New Roman"/>
          <w:sz w:val="24"/>
          <w:szCs w:val="24"/>
        </w:rPr>
        <w:t>público</w:t>
      </w:r>
      <w:r w:rsidRPr="008A7693">
        <w:rPr>
          <w:rFonts w:ascii="Times New Roman" w:hAnsi="Times New Roman" w:cs="Times New Roman"/>
          <w:sz w:val="24"/>
          <w:szCs w:val="24"/>
        </w:rPr>
        <w:t xml:space="preserve"> se les da el espacio preferencial en el autobús ya que las personas se los brinda</w:t>
      </w:r>
      <w:r w:rsidR="003147B3">
        <w:rPr>
          <w:rFonts w:ascii="Times New Roman" w:hAnsi="Times New Roman" w:cs="Times New Roman"/>
          <w:sz w:val="24"/>
          <w:szCs w:val="24"/>
        </w:rPr>
        <w:t>n</w:t>
      </w:r>
      <w:r w:rsidRPr="008A7693">
        <w:rPr>
          <w:rFonts w:ascii="Times New Roman" w:hAnsi="Times New Roman" w:cs="Times New Roman"/>
          <w:sz w:val="24"/>
          <w:szCs w:val="24"/>
        </w:rPr>
        <w:t xml:space="preserve"> o el chofer lo solicita para el adulto mayor, cabe mencionar que un 48% indica que esto no está haciendo valer sus derechos como personas adultas mayores ya que en algunas empresa</w:t>
      </w:r>
      <w:r w:rsidR="003921A2">
        <w:rPr>
          <w:rFonts w:ascii="Times New Roman" w:hAnsi="Times New Roman" w:cs="Times New Roman"/>
          <w:sz w:val="24"/>
          <w:szCs w:val="24"/>
        </w:rPr>
        <w:t>s los choferes no lo practican.</w:t>
      </w:r>
    </w:p>
    <w:p w14:paraId="62063924" w14:textId="77777777" w:rsidR="00B85191" w:rsidRPr="008A7693" w:rsidRDefault="003921A2" w:rsidP="008A7693">
      <w:pPr>
        <w:spacing w:line="360" w:lineRule="auto"/>
        <w:jc w:val="both"/>
        <w:rPr>
          <w:rFonts w:ascii="Times New Roman" w:hAnsi="Times New Roman" w:cs="Times New Roman"/>
          <w:sz w:val="24"/>
          <w:szCs w:val="24"/>
        </w:rPr>
      </w:pPr>
      <w:r>
        <w:rPr>
          <w:rFonts w:ascii="Times New Roman" w:hAnsi="Times New Roman" w:cs="Times New Roman"/>
          <w:sz w:val="24"/>
          <w:szCs w:val="24"/>
        </w:rPr>
        <w:t>Grafico #21</w:t>
      </w:r>
    </w:p>
    <w:p w14:paraId="23CAF352" w14:textId="77777777" w:rsidR="00B85191" w:rsidRPr="008A7693" w:rsidRDefault="00B85191" w:rsidP="008A7693">
      <w:pPr>
        <w:spacing w:line="360" w:lineRule="auto"/>
        <w:jc w:val="both"/>
        <w:rPr>
          <w:rFonts w:ascii="Times New Roman" w:hAnsi="Times New Roman" w:cs="Times New Roman"/>
          <w:sz w:val="24"/>
          <w:szCs w:val="24"/>
        </w:rPr>
      </w:pPr>
      <w:r w:rsidRPr="008A7693">
        <w:rPr>
          <w:rFonts w:ascii="Times New Roman" w:hAnsi="Times New Roman" w:cs="Times New Roman"/>
          <w:noProof/>
          <w:sz w:val="24"/>
          <w:szCs w:val="24"/>
        </w:rPr>
        <w:drawing>
          <wp:inline distT="0" distB="0" distL="0" distR="0" wp14:anchorId="648A8C0D" wp14:editId="7B738011">
            <wp:extent cx="4611757" cy="2242268"/>
            <wp:effectExtent l="0" t="0" r="17780" b="24765"/>
            <wp:docPr id="44" name="Gráfico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BE55114" w14:textId="77777777" w:rsidR="00B85191" w:rsidRDefault="003921A2" w:rsidP="008A7693">
      <w:pPr>
        <w:spacing w:line="360" w:lineRule="auto"/>
        <w:jc w:val="both"/>
        <w:rPr>
          <w:rFonts w:ascii="Times New Roman" w:hAnsi="Times New Roman" w:cs="Times New Roman"/>
          <w:sz w:val="24"/>
          <w:szCs w:val="24"/>
        </w:rPr>
      </w:pPr>
      <w:r>
        <w:rPr>
          <w:rFonts w:ascii="Times New Roman" w:hAnsi="Times New Roman" w:cs="Times New Roman"/>
          <w:sz w:val="24"/>
          <w:szCs w:val="24"/>
        </w:rPr>
        <w:t>Fuente: Elaboración propia (2019).</w:t>
      </w:r>
    </w:p>
    <w:p w14:paraId="67644042" w14:textId="77777777" w:rsidR="003921A2" w:rsidRPr="008A7693" w:rsidRDefault="003921A2" w:rsidP="008A76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importante hacer valer los derechos de las personas mayores en materia de transporte público para que puedan gozar del derecho a la accesibilidad al entorno físico, social, económico y cultural, y a su movilidad personal, como se establece en la legislación. </w:t>
      </w:r>
    </w:p>
    <w:p w14:paraId="0C021592" w14:textId="77777777" w:rsidR="00B85191" w:rsidRPr="008A7693" w:rsidRDefault="00B85191" w:rsidP="008A7693">
      <w:pPr>
        <w:spacing w:line="360" w:lineRule="auto"/>
        <w:jc w:val="both"/>
        <w:rPr>
          <w:rFonts w:ascii="Times New Roman" w:hAnsi="Times New Roman" w:cs="Times New Roman"/>
          <w:sz w:val="24"/>
          <w:szCs w:val="24"/>
        </w:rPr>
      </w:pPr>
    </w:p>
    <w:p w14:paraId="4702439A" w14:textId="77777777" w:rsidR="00B85191" w:rsidRPr="008A7693" w:rsidRDefault="00B85191" w:rsidP="008A7693">
      <w:pPr>
        <w:spacing w:line="360" w:lineRule="auto"/>
        <w:jc w:val="both"/>
        <w:rPr>
          <w:rFonts w:ascii="Times New Roman" w:hAnsi="Times New Roman" w:cs="Times New Roman"/>
          <w:b/>
          <w:sz w:val="24"/>
          <w:szCs w:val="24"/>
        </w:rPr>
      </w:pPr>
    </w:p>
    <w:p w14:paraId="3CE84250" w14:textId="77777777" w:rsidR="00B85191" w:rsidRPr="008A7693" w:rsidRDefault="00B85191" w:rsidP="008A7693">
      <w:pPr>
        <w:spacing w:line="360" w:lineRule="auto"/>
        <w:jc w:val="both"/>
        <w:rPr>
          <w:rFonts w:ascii="Times New Roman" w:hAnsi="Times New Roman" w:cs="Times New Roman"/>
          <w:b/>
          <w:sz w:val="24"/>
          <w:szCs w:val="24"/>
        </w:rPr>
      </w:pPr>
    </w:p>
    <w:p w14:paraId="3544C8F6" w14:textId="77777777" w:rsidR="00B85191" w:rsidRPr="008A7693" w:rsidRDefault="00B85191" w:rsidP="008A7693">
      <w:pPr>
        <w:spacing w:line="360" w:lineRule="auto"/>
        <w:jc w:val="both"/>
        <w:rPr>
          <w:rFonts w:ascii="Times New Roman" w:hAnsi="Times New Roman" w:cs="Times New Roman"/>
          <w:b/>
          <w:sz w:val="24"/>
          <w:szCs w:val="24"/>
        </w:rPr>
      </w:pPr>
    </w:p>
    <w:p w14:paraId="2ADE4D4D" w14:textId="77777777" w:rsidR="003921A2" w:rsidRDefault="003921A2" w:rsidP="008A7693">
      <w:pPr>
        <w:spacing w:line="360" w:lineRule="auto"/>
        <w:jc w:val="both"/>
        <w:rPr>
          <w:rFonts w:ascii="Times New Roman" w:hAnsi="Times New Roman" w:cs="Times New Roman"/>
          <w:b/>
          <w:sz w:val="24"/>
          <w:szCs w:val="24"/>
        </w:rPr>
      </w:pPr>
    </w:p>
    <w:p w14:paraId="2D4844D6" w14:textId="77777777" w:rsidR="00B85191" w:rsidRPr="008A7693" w:rsidRDefault="00563FC4"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lastRenderedPageBreak/>
        <w:t xml:space="preserve"> </w:t>
      </w:r>
    </w:p>
    <w:p w14:paraId="4885929E" w14:textId="77777777" w:rsidR="00BA7F10" w:rsidRDefault="00BA7F10" w:rsidP="003921A2">
      <w:pPr>
        <w:pStyle w:val="Ttulo1"/>
      </w:pPr>
      <w:bookmarkStart w:id="13" w:name="_Toc9930572"/>
      <w:r w:rsidRPr="008A7693">
        <w:t>CONCLUSIONES</w:t>
      </w:r>
      <w:bookmarkEnd w:id="13"/>
    </w:p>
    <w:p w14:paraId="47569F2D" w14:textId="77777777" w:rsidR="00F41533" w:rsidRDefault="00F41533" w:rsidP="00F41533">
      <w:pPr>
        <w:spacing w:line="360" w:lineRule="auto"/>
        <w:jc w:val="both"/>
        <w:rPr>
          <w:rFonts w:ascii="Times New Roman" w:hAnsi="Times New Roman" w:cs="Times New Roman"/>
          <w:sz w:val="24"/>
          <w:szCs w:val="24"/>
        </w:rPr>
      </w:pPr>
    </w:p>
    <w:p w14:paraId="61254AC7" w14:textId="77777777" w:rsidR="003921A2" w:rsidRPr="00F41533" w:rsidRDefault="00F41533" w:rsidP="00F4153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En este apartado, se presentan las principales conclusiones identificadas por la Comisión Local de Incidencia en cada aspecto indagado, tomando como referente la información desarrollada en los seis aspectos sobre la realidad de las personas adultas mayores del cantón.</w:t>
      </w:r>
    </w:p>
    <w:p w14:paraId="6EB28E6E" w14:textId="77777777" w:rsidR="00B85191" w:rsidRPr="008A7693" w:rsidRDefault="003921A2" w:rsidP="008A7693">
      <w:pPr>
        <w:spacing w:line="360" w:lineRule="auto"/>
        <w:jc w:val="both"/>
        <w:rPr>
          <w:rFonts w:ascii="Times New Roman" w:hAnsi="Times New Roman" w:cs="Times New Roman"/>
          <w:b/>
          <w:sz w:val="24"/>
          <w:szCs w:val="24"/>
        </w:rPr>
      </w:pPr>
      <w:r>
        <w:rPr>
          <w:rFonts w:ascii="Times New Roman" w:hAnsi="Times New Roman" w:cs="Times New Roman"/>
          <w:b/>
          <w:sz w:val="24"/>
          <w:szCs w:val="24"/>
        </w:rPr>
        <w:t>Aspecto de infraestructura.</w:t>
      </w:r>
    </w:p>
    <w:p w14:paraId="530EFF81" w14:textId="77777777" w:rsidR="00B85191" w:rsidRPr="008A7693" w:rsidRDefault="00B85191"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A pesar de que existen leyes que indican que las instituciones públicas como establecimientos deben contar con los accesos adecuados como rampas, agarraderas entre otros para personas adultas mayores y </w:t>
      </w:r>
      <w:r w:rsidR="00C7509C">
        <w:rPr>
          <w:rFonts w:ascii="Times New Roman" w:hAnsi="Times New Roman" w:cs="Times New Roman"/>
          <w:sz w:val="24"/>
          <w:szCs w:val="24"/>
        </w:rPr>
        <w:t xml:space="preserve">personas con discapacidad, </w:t>
      </w:r>
      <w:r w:rsidR="003921A2" w:rsidRPr="008A7693">
        <w:rPr>
          <w:rFonts w:ascii="Times New Roman" w:hAnsi="Times New Roman" w:cs="Times New Roman"/>
          <w:sz w:val="24"/>
          <w:szCs w:val="24"/>
        </w:rPr>
        <w:t>aún</w:t>
      </w:r>
      <w:r w:rsidRPr="008A7693">
        <w:rPr>
          <w:rFonts w:ascii="Times New Roman" w:hAnsi="Times New Roman" w:cs="Times New Roman"/>
          <w:sz w:val="24"/>
          <w:szCs w:val="24"/>
        </w:rPr>
        <w:t xml:space="preserve"> no se cuenta </w:t>
      </w:r>
      <w:r w:rsidR="00C7509C">
        <w:rPr>
          <w:rFonts w:ascii="Times New Roman" w:hAnsi="Times New Roman" w:cs="Times New Roman"/>
          <w:sz w:val="24"/>
          <w:szCs w:val="24"/>
        </w:rPr>
        <w:t>con un</w:t>
      </w:r>
      <w:r w:rsidRPr="008A7693">
        <w:rPr>
          <w:rFonts w:ascii="Times New Roman" w:hAnsi="Times New Roman" w:cs="Times New Roman"/>
          <w:sz w:val="24"/>
          <w:szCs w:val="24"/>
        </w:rPr>
        <w:t xml:space="preserve"> 100% de las facilidades para este tipo de población</w:t>
      </w:r>
      <w:r w:rsidR="003921A2">
        <w:rPr>
          <w:rFonts w:ascii="Times New Roman" w:hAnsi="Times New Roman" w:cs="Times New Roman"/>
          <w:sz w:val="24"/>
          <w:szCs w:val="24"/>
        </w:rPr>
        <w:t xml:space="preserve">. </w:t>
      </w:r>
    </w:p>
    <w:p w14:paraId="016CE749" w14:textId="77777777" w:rsidR="00B85191" w:rsidRPr="003921A2" w:rsidRDefault="003921A2" w:rsidP="008A7693">
      <w:pPr>
        <w:spacing w:line="360" w:lineRule="auto"/>
        <w:jc w:val="both"/>
        <w:rPr>
          <w:rFonts w:ascii="Times New Roman" w:hAnsi="Times New Roman" w:cs="Times New Roman"/>
          <w:b/>
          <w:sz w:val="24"/>
          <w:szCs w:val="24"/>
        </w:rPr>
      </w:pPr>
      <w:r w:rsidRPr="003921A2">
        <w:rPr>
          <w:rFonts w:ascii="Times New Roman" w:hAnsi="Times New Roman" w:cs="Times New Roman"/>
          <w:b/>
          <w:sz w:val="24"/>
          <w:szCs w:val="24"/>
        </w:rPr>
        <w:t>Acceso en las viviendas.</w:t>
      </w:r>
    </w:p>
    <w:p w14:paraId="49F192D1" w14:textId="77777777" w:rsidR="00B85191" w:rsidRPr="008A7693" w:rsidRDefault="00B85191"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En lo que refiere a </w:t>
      </w:r>
      <w:r w:rsidR="00C7509C">
        <w:rPr>
          <w:rFonts w:ascii="Times New Roman" w:hAnsi="Times New Roman" w:cs="Times New Roman"/>
          <w:sz w:val="24"/>
          <w:szCs w:val="24"/>
        </w:rPr>
        <w:t xml:space="preserve">este apartado, </w:t>
      </w:r>
      <w:r w:rsidRPr="008A7693">
        <w:rPr>
          <w:rFonts w:ascii="Times New Roman" w:hAnsi="Times New Roman" w:cs="Times New Roman"/>
          <w:sz w:val="24"/>
          <w:szCs w:val="24"/>
        </w:rPr>
        <w:t xml:space="preserve">no parece ser tan importante </w:t>
      </w:r>
      <w:r w:rsidR="00C7509C">
        <w:rPr>
          <w:rFonts w:ascii="Times New Roman" w:hAnsi="Times New Roman" w:cs="Times New Roman"/>
          <w:sz w:val="24"/>
          <w:szCs w:val="24"/>
        </w:rPr>
        <w:t xml:space="preserve">para las personas adultas mayores, </w:t>
      </w:r>
      <w:r w:rsidRPr="008A7693">
        <w:rPr>
          <w:rFonts w:ascii="Times New Roman" w:hAnsi="Times New Roman" w:cs="Times New Roman"/>
          <w:sz w:val="24"/>
          <w:szCs w:val="24"/>
        </w:rPr>
        <w:t xml:space="preserve">ya que en su mayoría no cuentan con viviendas que sean accesibles, salvo en los casos que se requiere por alguna discapacidad </w:t>
      </w:r>
      <w:r w:rsidR="00C7509C">
        <w:rPr>
          <w:rFonts w:ascii="Times New Roman" w:hAnsi="Times New Roman" w:cs="Times New Roman"/>
          <w:sz w:val="24"/>
          <w:szCs w:val="24"/>
        </w:rPr>
        <w:t xml:space="preserve">o </w:t>
      </w:r>
      <w:r w:rsidRPr="008A7693">
        <w:rPr>
          <w:rFonts w:ascii="Times New Roman" w:hAnsi="Times New Roman" w:cs="Times New Roman"/>
          <w:sz w:val="24"/>
          <w:szCs w:val="24"/>
        </w:rPr>
        <w:t>enfermedad, pero no como algo que sea nec</w:t>
      </w:r>
      <w:r w:rsidR="003921A2">
        <w:rPr>
          <w:rFonts w:ascii="Times New Roman" w:hAnsi="Times New Roman" w:cs="Times New Roman"/>
          <w:sz w:val="24"/>
          <w:szCs w:val="24"/>
        </w:rPr>
        <w:t xml:space="preserve">esario para los entrevistados. </w:t>
      </w:r>
    </w:p>
    <w:p w14:paraId="539A37B7" w14:textId="77777777" w:rsidR="00B85191" w:rsidRPr="003921A2" w:rsidRDefault="00182B49" w:rsidP="008A7693">
      <w:pPr>
        <w:spacing w:line="360" w:lineRule="auto"/>
        <w:jc w:val="both"/>
        <w:rPr>
          <w:rFonts w:ascii="Times New Roman" w:hAnsi="Times New Roman" w:cs="Times New Roman"/>
          <w:b/>
          <w:sz w:val="24"/>
          <w:szCs w:val="24"/>
        </w:rPr>
      </w:pPr>
      <w:r w:rsidRPr="003921A2">
        <w:rPr>
          <w:rFonts w:ascii="Times New Roman" w:hAnsi="Times New Roman" w:cs="Times New Roman"/>
          <w:b/>
          <w:sz w:val="24"/>
          <w:szCs w:val="24"/>
        </w:rPr>
        <w:t>Transporte Pú</w:t>
      </w:r>
      <w:r w:rsidR="003921A2">
        <w:rPr>
          <w:rFonts w:ascii="Times New Roman" w:hAnsi="Times New Roman" w:cs="Times New Roman"/>
          <w:b/>
          <w:sz w:val="24"/>
          <w:szCs w:val="24"/>
        </w:rPr>
        <w:t>blico</w:t>
      </w:r>
    </w:p>
    <w:p w14:paraId="5E5839FA" w14:textId="77777777" w:rsidR="00B85191" w:rsidRDefault="00B85191"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La mayoría de los adultos mayores indican que </w:t>
      </w:r>
      <w:r w:rsidR="00C7509C">
        <w:rPr>
          <w:rFonts w:ascii="Times New Roman" w:hAnsi="Times New Roman" w:cs="Times New Roman"/>
          <w:sz w:val="24"/>
          <w:szCs w:val="24"/>
        </w:rPr>
        <w:t xml:space="preserve">es </w:t>
      </w:r>
      <w:r w:rsidRPr="008A7693">
        <w:rPr>
          <w:rFonts w:ascii="Times New Roman" w:hAnsi="Times New Roman" w:cs="Times New Roman"/>
          <w:sz w:val="24"/>
          <w:szCs w:val="24"/>
        </w:rPr>
        <w:t>su medio tra</w:t>
      </w:r>
      <w:r w:rsidR="00C7509C">
        <w:rPr>
          <w:rFonts w:ascii="Times New Roman" w:hAnsi="Times New Roman" w:cs="Times New Roman"/>
          <w:sz w:val="24"/>
          <w:szCs w:val="24"/>
        </w:rPr>
        <w:t>n</w:t>
      </w:r>
      <w:r w:rsidRPr="008A7693">
        <w:rPr>
          <w:rFonts w:ascii="Times New Roman" w:hAnsi="Times New Roman" w:cs="Times New Roman"/>
          <w:sz w:val="24"/>
          <w:szCs w:val="24"/>
        </w:rPr>
        <w:t xml:space="preserve">sporte </w:t>
      </w:r>
      <w:r w:rsidR="003921A2" w:rsidRPr="008A7693">
        <w:rPr>
          <w:rFonts w:ascii="Times New Roman" w:hAnsi="Times New Roman" w:cs="Times New Roman"/>
          <w:sz w:val="24"/>
          <w:szCs w:val="24"/>
        </w:rPr>
        <w:t>más</w:t>
      </w:r>
      <w:r w:rsidRPr="008A7693">
        <w:rPr>
          <w:rFonts w:ascii="Times New Roman" w:hAnsi="Times New Roman" w:cs="Times New Roman"/>
          <w:sz w:val="24"/>
          <w:szCs w:val="24"/>
        </w:rPr>
        <w:t xml:space="preserve"> usado</w:t>
      </w:r>
      <w:r w:rsidR="003921A2">
        <w:rPr>
          <w:rFonts w:ascii="Times New Roman" w:hAnsi="Times New Roman" w:cs="Times New Roman"/>
          <w:sz w:val="24"/>
          <w:szCs w:val="24"/>
        </w:rPr>
        <w:t>.</w:t>
      </w:r>
      <w:r w:rsidR="00C7509C">
        <w:rPr>
          <w:rFonts w:ascii="Times New Roman" w:hAnsi="Times New Roman" w:cs="Times New Roman"/>
          <w:sz w:val="24"/>
          <w:szCs w:val="24"/>
        </w:rPr>
        <w:t xml:space="preserve"> </w:t>
      </w:r>
      <w:r w:rsidRPr="008A7693">
        <w:rPr>
          <w:rFonts w:ascii="Times New Roman" w:hAnsi="Times New Roman" w:cs="Times New Roman"/>
          <w:sz w:val="24"/>
          <w:szCs w:val="24"/>
        </w:rPr>
        <w:t xml:space="preserve">A pesar de que existe una ley para el trasporte </w:t>
      </w:r>
      <w:r w:rsidR="00A9397C" w:rsidRPr="008A7693">
        <w:rPr>
          <w:rFonts w:ascii="Times New Roman" w:hAnsi="Times New Roman" w:cs="Times New Roman"/>
          <w:sz w:val="24"/>
          <w:szCs w:val="24"/>
        </w:rPr>
        <w:t>público</w:t>
      </w:r>
      <w:r w:rsidRPr="008A7693">
        <w:rPr>
          <w:rFonts w:ascii="Times New Roman" w:hAnsi="Times New Roman" w:cs="Times New Roman"/>
          <w:sz w:val="24"/>
          <w:szCs w:val="24"/>
        </w:rPr>
        <w:t xml:space="preserve"> no todos la están aplicando, la exoneración solo la mitad de los empresarios o un poco más las están ap</w:t>
      </w:r>
      <w:r w:rsidR="003921A2">
        <w:rPr>
          <w:rFonts w:ascii="Times New Roman" w:hAnsi="Times New Roman" w:cs="Times New Roman"/>
          <w:sz w:val="24"/>
          <w:szCs w:val="24"/>
        </w:rPr>
        <w:t>licando a los adultos mayores.</w:t>
      </w:r>
      <w:r w:rsidR="00C7509C">
        <w:rPr>
          <w:rFonts w:ascii="Times New Roman" w:hAnsi="Times New Roman" w:cs="Times New Roman"/>
          <w:sz w:val="24"/>
          <w:szCs w:val="24"/>
        </w:rPr>
        <w:t xml:space="preserve"> </w:t>
      </w:r>
      <w:r w:rsidRPr="008A7693">
        <w:rPr>
          <w:rFonts w:ascii="Times New Roman" w:hAnsi="Times New Roman" w:cs="Times New Roman"/>
          <w:sz w:val="24"/>
          <w:szCs w:val="24"/>
        </w:rPr>
        <w:t xml:space="preserve">Solo la mitad de los choferes de autobús están haciendo valer </w:t>
      </w:r>
      <w:r w:rsidR="003921A2">
        <w:rPr>
          <w:rFonts w:ascii="Times New Roman" w:hAnsi="Times New Roman" w:cs="Times New Roman"/>
          <w:sz w:val="24"/>
          <w:szCs w:val="24"/>
        </w:rPr>
        <w:t>el espacio preferencial</w:t>
      </w:r>
      <w:r w:rsidR="00A9397C" w:rsidRPr="008A7693">
        <w:rPr>
          <w:rFonts w:ascii="Times New Roman" w:hAnsi="Times New Roman" w:cs="Times New Roman"/>
          <w:sz w:val="24"/>
          <w:szCs w:val="24"/>
        </w:rPr>
        <w:t xml:space="preserve"> que es destinado en los auto</w:t>
      </w:r>
      <w:r w:rsidRPr="008A7693">
        <w:rPr>
          <w:rFonts w:ascii="Times New Roman" w:hAnsi="Times New Roman" w:cs="Times New Roman"/>
          <w:sz w:val="24"/>
          <w:szCs w:val="24"/>
        </w:rPr>
        <w:t>b</w:t>
      </w:r>
      <w:r w:rsidR="003921A2">
        <w:rPr>
          <w:rFonts w:ascii="Times New Roman" w:hAnsi="Times New Roman" w:cs="Times New Roman"/>
          <w:sz w:val="24"/>
          <w:szCs w:val="24"/>
        </w:rPr>
        <w:t xml:space="preserve">uses para los adultos mayores. </w:t>
      </w:r>
    </w:p>
    <w:p w14:paraId="79B50522" w14:textId="77777777" w:rsidR="00D241C5" w:rsidRPr="008A7693" w:rsidRDefault="00D241C5" w:rsidP="00D241C5">
      <w:pPr>
        <w:spacing w:line="360" w:lineRule="auto"/>
        <w:jc w:val="both"/>
        <w:rPr>
          <w:rFonts w:ascii="Times New Roman" w:hAnsi="Times New Roman" w:cs="Times New Roman"/>
          <w:sz w:val="24"/>
          <w:szCs w:val="24"/>
        </w:rPr>
      </w:pPr>
      <w:r>
        <w:rPr>
          <w:rFonts w:ascii="Times New Roman" w:hAnsi="Times New Roman" w:cs="Times New Roman"/>
          <w:sz w:val="24"/>
          <w:szCs w:val="24"/>
        </w:rPr>
        <w:t>Se debe</w:t>
      </w:r>
      <w:r w:rsidRPr="008A7693">
        <w:rPr>
          <w:rFonts w:ascii="Times New Roman" w:hAnsi="Times New Roman" w:cs="Times New Roman"/>
          <w:sz w:val="24"/>
          <w:szCs w:val="24"/>
        </w:rPr>
        <w:t xml:space="preserve"> trabajar para brindar condiciones que brinden facilidades para la accesibilidad en todos los ámbitos, llámese establecimientos comerciales, entidades que brindan servicios públicos y en las viviendas. </w:t>
      </w:r>
    </w:p>
    <w:p w14:paraId="3092D6F9" w14:textId="77777777" w:rsidR="00D241C5" w:rsidRPr="008A7693" w:rsidRDefault="00D241C5"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lastRenderedPageBreak/>
        <w:t>De igual forma se debe trabajar desde las diferentes instituciones que abordan el tema del adulto mayor, en la concientización a los dueños de autobús y choferes en los derechos con respecto a la ley 7936 de Trasportes Públicos y la ley que existe para las personas adultas mayores, con el fin de garantizar a las estas pers</w:t>
      </w:r>
      <w:r>
        <w:rPr>
          <w:rFonts w:ascii="Times New Roman" w:hAnsi="Times New Roman" w:cs="Times New Roman"/>
          <w:sz w:val="24"/>
          <w:szCs w:val="24"/>
        </w:rPr>
        <w:t>onas una mejor calidad de vida.</w:t>
      </w:r>
    </w:p>
    <w:p w14:paraId="0C4DDE69" w14:textId="77777777" w:rsidR="00807E08" w:rsidRPr="008A7693" w:rsidRDefault="003921A2" w:rsidP="008A7693">
      <w:pPr>
        <w:spacing w:line="360" w:lineRule="auto"/>
        <w:jc w:val="both"/>
        <w:rPr>
          <w:rFonts w:ascii="Times New Roman" w:hAnsi="Times New Roman" w:cs="Times New Roman"/>
          <w:b/>
          <w:sz w:val="24"/>
          <w:szCs w:val="24"/>
        </w:rPr>
      </w:pPr>
      <w:r>
        <w:rPr>
          <w:rFonts w:ascii="Times New Roman" w:hAnsi="Times New Roman" w:cs="Times New Roman"/>
          <w:b/>
          <w:sz w:val="24"/>
          <w:szCs w:val="24"/>
        </w:rPr>
        <w:t>Aspecto demográfico</w:t>
      </w:r>
    </w:p>
    <w:p w14:paraId="225A0E5B" w14:textId="77777777" w:rsidR="00807E08" w:rsidRPr="008A7693" w:rsidRDefault="00807E08"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De los 55438 habitantes del cantón de Nicoya un total de 8712 personas corresponde a mayores de 60 años</w:t>
      </w:r>
      <w:r w:rsidR="00C7509C">
        <w:rPr>
          <w:rFonts w:ascii="Times New Roman" w:hAnsi="Times New Roman" w:cs="Times New Roman"/>
          <w:sz w:val="24"/>
          <w:szCs w:val="24"/>
        </w:rPr>
        <w:t>.</w:t>
      </w:r>
      <w:r w:rsidR="00F41533">
        <w:rPr>
          <w:rFonts w:ascii="Times New Roman" w:hAnsi="Times New Roman" w:cs="Times New Roman"/>
          <w:sz w:val="24"/>
          <w:szCs w:val="24"/>
        </w:rPr>
        <w:t xml:space="preserve"> </w:t>
      </w:r>
      <w:r w:rsidRPr="008A7693">
        <w:rPr>
          <w:rFonts w:ascii="Times New Roman" w:hAnsi="Times New Roman" w:cs="Times New Roman"/>
          <w:sz w:val="24"/>
          <w:szCs w:val="24"/>
        </w:rPr>
        <w:t>Se concluye que ya hay un 11% de la población existente que es mayor de 65 años por lo que en cinco años la cantidad de personas mayores va aumentar considerablemente según la</w:t>
      </w:r>
      <w:r w:rsidR="003921A2">
        <w:rPr>
          <w:rFonts w:ascii="Times New Roman" w:hAnsi="Times New Roman" w:cs="Times New Roman"/>
          <w:sz w:val="24"/>
          <w:szCs w:val="24"/>
        </w:rPr>
        <w:t>s estadísticas (3099 personas.)</w:t>
      </w:r>
    </w:p>
    <w:p w14:paraId="73E572FA" w14:textId="77777777" w:rsidR="00A9397C" w:rsidRPr="003921A2" w:rsidRDefault="00807E08"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Dada esta situación que vive el cantón es importante unir acciones para buscar alternativas para su atención o centros de entrenamientos que puedan </w:t>
      </w:r>
      <w:r w:rsidR="003921A2" w:rsidRPr="008A7693">
        <w:rPr>
          <w:rFonts w:ascii="Times New Roman" w:hAnsi="Times New Roman" w:cs="Times New Roman"/>
          <w:sz w:val="24"/>
          <w:szCs w:val="24"/>
        </w:rPr>
        <w:t>coadyuvar</w:t>
      </w:r>
      <w:r w:rsidRPr="008A7693">
        <w:rPr>
          <w:rFonts w:ascii="Times New Roman" w:hAnsi="Times New Roman" w:cs="Times New Roman"/>
          <w:sz w:val="24"/>
          <w:szCs w:val="24"/>
        </w:rPr>
        <w:t xml:space="preserve"> en brindar una mejor calidad de vida, </w:t>
      </w:r>
      <w:r w:rsidR="00A9397C" w:rsidRPr="008A7693">
        <w:rPr>
          <w:rFonts w:ascii="Times New Roman" w:hAnsi="Times New Roman" w:cs="Times New Roman"/>
          <w:sz w:val="24"/>
          <w:szCs w:val="24"/>
        </w:rPr>
        <w:t>aunado a</w:t>
      </w:r>
      <w:r w:rsidRPr="008A7693">
        <w:rPr>
          <w:rFonts w:ascii="Times New Roman" w:hAnsi="Times New Roman" w:cs="Times New Roman"/>
          <w:sz w:val="24"/>
          <w:szCs w:val="24"/>
        </w:rPr>
        <w:t xml:space="preserve"> esto también muchas de estas person</w:t>
      </w:r>
      <w:r w:rsidR="003921A2">
        <w:rPr>
          <w:rFonts w:ascii="Times New Roman" w:hAnsi="Times New Roman" w:cs="Times New Roman"/>
          <w:sz w:val="24"/>
          <w:szCs w:val="24"/>
        </w:rPr>
        <w:t xml:space="preserve">as viven solas en sus hogares. </w:t>
      </w:r>
    </w:p>
    <w:p w14:paraId="4478CA52" w14:textId="77777777" w:rsidR="00A9397C" w:rsidRPr="003921A2" w:rsidRDefault="003921A2" w:rsidP="008A7693">
      <w:pPr>
        <w:spacing w:line="360" w:lineRule="auto"/>
        <w:jc w:val="both"/>
        <w:rPr>
          <w:rFonts w:ascii="Times New Roman" w:hAnsi="Times New Roman" w:cs="Times New Roman"/>
          <w:b/>
          <w:sz w:val="24"/>
          <w:szCs w:val="24"/>
        </w:rPr>
      </w:pPr>
      <w:r>
        <w:rPr>
          <w:rFonts w:ascii="Times New Roman" w:hAnsi="Times New Roman" w:cs="Times New Roman"/>
          <w:b/>
          <w:sz w:val="24"/>
          <w:szCs w:val="24"/>
        </w:rPr>
        <w:t>Aspecto sociocultural</w:t>
      </w:r>
    </w:p>
    <w:p w14:paraId="68F67C09" w14:textId="77777777" w:rsidR="00C7509C" w:rsidRDefault="00A9397C"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Con relación a este apartado la encuesta reveló en el aspecto sociocultural que los derechos </w:t>
      </w:r>
      <w:r w:rsidR="00C7509C">
        <w:rPr>
          <w:rFonts w:ascii="Times New Roman" w:hAnsi="Times New Roman" w:cs="Times New Roman"/>
          <w:sz w:val="24"/>
          <w:szCs w:val="24"/>
        </w:rPr>
        <w:t xml:space="preserve">más </w:t>
      </w:r>
      <w:r w:rsidR="00D241C5">
        <w:rPr>
          <w:rFonts w:ascii="Times New Roman" w:hAnsi="Times New Roman" w:cs="Times New Roman"/>
          <w:sz w:val="24"/>
          <w:szCs w:val="24"/>
        </w:rPr>
        <w:t xml:space="preserve">significativos para los adultos mayores son: </w:t>
      </w:r>
      <w:r w:rsidRPr="008A7693">
        <w:rPr>
          <w:rFonts w:ascii="Times New Roman" w:hAnsi="Times New Roman" w:cs="Times New Roman"/>
          <w:sz w:val="24"/>
          <w:szCs w:val="24"/>
        </w:rPr>
        <w:t>Atención preferencial, No maltratos, a la salud, alimentación, a una pensión, al respeto, a tener una familia, a la recreación</w:t>
      </w:r>
      <w:r w:rsidR="00D241C5">
        <w:rPr>
          <w:rFonts w:ascii="Times New Roman" w:hAnsi="Times New Roman" w:cs="Times New Roman"/>
          <w:sz w:val="24"/>
          <w:szCs w:val="24"/>
        </w:rPr>
        <w:t>.</w:t>
      </w:r>
    </w:p>
    <w:p w14:paraId="530153B7" w14:textId="77777777" w:rsidR="00C7509C" w:rsidRDefault="00C7509C" w:rsidP="008A7693">
      <w:pPr>
        <w:spacing w:line="360" w:lineRule="auto"/>
        <w:jc w:val="both"/>
        <w:rPr>
          <w:rFonts w:ascii="Times New Roman" w:hAnsi="Times New Roman" w:cs="Times New Roman"/>
          <w:sz w:val="24"/>
          <w:szCs w:val="24"/>
        </w:rPr>
      </w:pPr>
      <w:r>
        <w:rPr>
          <w:rFonts w:ascii="Times New Roman" w:hAnsi="Times New Roman" w:cs="Times New Roman"/>
          <w:sz w:val="24"/>
          <w:szCs w:val="24"/>
        </w:rPr>
        <w:t>El</w:t>
      </w:r>
      <w:r w:rsidR="00A9397C" w:rsidRPr="008A7693">
        <w:rPr>
          <w:rFonts w:ascii="Times New Roman" w:hAnsi="Times New Roman" w:cs="Times New Roman"/>
          <w:sz w:val="24"/>
          <w:szCs w:val="24"/>
        </w:rPr>
        <w:t xml:space="preserve"> 81%</w:t>
      </w:r>
      <w:r>
        <w:rPr>
          <w:rFonts w:ascii="Times New Roman" w:hAnsi="Times New Roman" w:cs="Times New Roman"/>
          <w:sz w:val="24"/>
          <w:szCs w:val="24"/>
        </w:rPr>
        <w:t xml:space="preserve"> </w:t>
      </w:r>
      <w:r w:rsidR="00A9397C" w:rsidRPr="008A7693">
        <w:rPr>
          <w:rFonts w:ascii="Times New Roman" w:hAnsi="Times New Roman" w:cs="Times New Roman"/>
          <w:sz w:val="24"/>
          <w:szCs w:val="24"/>
        </w:rPr>
        <w:t>de</w:t>
      </w:r>
      <w:r>
        <w:rPr>
          <w:rFonts w:ascii="Times New Roman" w:hAnsi="Times New Roman" w:cs="Times New Roman"/>
          <w:sz w:val="24"/>
          <w:szCs w:val="24"/>
        </w:rPr>
        <w:t xml:space="preserve"> los</w:t>
      </w:r>
      <w:r w:rsidR="00A9397C" w:rsidRPr="008A7693">
        <w:rPr>
          <w:rFonts w:ascii="Times New Roman" w:hAnsi="Times New Roman" w:cs="Times New Roman"/>
          <w:sz w:val="24"/>
          <w:szCs w:val="24"/>
        </w:rPr>
        <w:t xml:space="preserve"> adultos mayores</w:t>
      </w:r>
      <w:r>
        <w:rPr>
          <w:rFonts w:ascii="Times New Roman" w:hAnsi="Times New Roman" w:cs="Times New Roman"/>
          <w:sz w:val="24"/>
          <w:szCs w:val="24"/>
        </w:rPr>
        <w:t xml:space="preserve"> participan en grupos organizados</w:t>
      </w:r>
      <w:r w:rsidR="00A9397C" w:rsidRPr="008A7693">
        <w:rPr>
          <w:rFonts w:ascii="Times New Roman" w:hAnsi="Times New Roman" w:cs="Times New Roman"/>
          <w:sz w:val="24"/>
          <w:szCs w:val="24"/>
        </w:rPr>
        <w:t xml:space="preserve"> en las com</w:t>
      </w:r>
      <w:r w:rsidR="003921A2">
        <w:rPr>
          <w:rFonts w:ascii="Times New Roman" w:hAnsi="Times New Roman" w:cs="Times New Roman"/>
          <w:sz w:val="24"/>
          <w:szCs w:val="24"/>
        </w:rPr>
        <w:t>unidades a las cuales pertenecen</w:t>
      </w:r>
      <w:r w:rsidR="00A9397C" w:rsidRPr="008A7693">
        <w:rPr>
          <w:rFonts w:ascii="Times New Roman" w:hAnsi="Times New Roman" w:cs="Times New Roman"/>
          <w:sz w:val="24"/>
          <w:szCs w:val="24"/>
        </w:rPr>
        <w:t>.</w:t>
      </w:r>
    </w:p>
    <w:p w14:paraId="74F56347" w14:textId="77777777" w:rsidR="00A9397C" w:rsidRPr="008A7693" w:rsidRDefault="00A9397C"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Desde el Servicio de Trabajo Social, del Área de salud de la CCSS, se realizan investigaciones sociales de casos de abuso contra personas adultas mayores es así como para el año 2018, se registraron 102 personas adultas mayores atendidas por algún tipo de abuso, lo que representa el 24% de los caso</w:t>
      </w:r>
      <w:r w:rsidR="00F41533">
        <w:rPr>
          <w:rFonts w:ascii="Times New Roman" w:hAnsi="Times New Roman" w:cs="Times New Roman"/>
          <w:sz w:val="24"/>
          <w:szCs w:val="24"/>
        </w:rPr>
        <w:t>s atendidos.</w:t>
      </w:r>
    </w:p>
    <w:p w14:paraId="04EE85CB" w14:textId="77777777" w:rsidR="00807E08" w:rsidRPr="008A7693" w:rsidRDefault="00A9397C"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Así mismo </w:t>
      </w:r>
      <w:r w:rsidR="00C7509C">
        <w:rPr>
          <w:rFonts w:ascii="Times New Roman" w:hAnsi="Times New Roman" w:cs="Times New Roman"/>
          <w:sz w:val="24"/>
          <w:szCs w:val="24"/>
        </w:rPr>
        <w:t>se evidencia</w:t>
      </w:r>
      <w:r w:rsidRPr="008A7693">
        <w:rPr>
          <w:rFonts w:ascii="Times New Roman" w:hAnsi="Times New Roman" w:cs="Times New Roman"/>
          <w:sz w:val="24"/>
          <w:szCs w:val="24"/>
        </w:rPr>
        <w:t xml:space="preserve"> que un 17 % de las personas adultas mayores viven sol</w:t>
      </w:r>
      <w:r w:rsidR="00C7509C">
        <w:rPr>
          <w:rFonts w:ascii="Times New Roman" w:hAnsi="Times New Roman" w:cs="Times New Roman"/>
          <w:sz w:val="24"/>
          <w:szCs w:val="24"/>
        </w:rPr>
        <w:t>a</w:t>
      </w:r>
      <w:r w:rsidRPr="008A7693">
        <w:rPr>
          <w:rFonts w:ascii="Times New Roman" w:hAnsi="Times New Roman" w:cs="Times New Roman"/>
          <w:sz w:val="24"/>
          <w:szCs w:val="24"/>
        </w:rPr>
        <w:t xml:space="preserve">s, y en algunos </w:t>
      </w:r>
      <w:r w:rsidR="00F41533">
        <w:rPr>
          <w:rFonts w:ascii="Times New Roman" w:hAnsi="Times New Roman" w:cs="Times New Roman"/>
          <w:sz w:val="24"/>
          <w:szCs w:val="24"/>
        </w:rPr>
        <w:t>casos no integran ningún grupo.</w:t>
      </w:r>
    </w:p>
    <w:p w14:paraId="4D8F7EE8" w14:textId="77777777" w:rsidR="00807E08" w:rsidRPr="008A7693" w:rsidRDefault="00F41533" w:rsidP="008A7693">
      <w:pPr>
        <w:spacing w:line="360" w:lineRule="auto"/>
        <w:jc w:val="both"/>
        <w:rPr>
          <w:rFonts w:ascii="Times New Roman" w:hAnsi="Times New Roman" w:cs="Times New Roman"/>
          <w:b/>
          <w:sz w:val="24"/>
          <w:szCs w:val="24"/>
        </w:rPr>
      </w:pPr>
      <w:r>
        <w:rPr>
          <w:rFonts w:ascii="Times New Roman" w:hAnsi="Times New Roman" w:cs="Times New Roman"/>
          <w:b/>
          <w:sz w:val="24"/>
          <w:szCs w:val="24"/>
        </w:rPr>
        <w:t>Aspecto educativo</w:t>
      </w:r>
    </w:p>
    <w:p w14:paraId="15047309" w14:textId="77777777" w:rsidR="00807E08" w:rsidRPr="008A7693" w:rsidRDefault="00807E08"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lastRenderedPageBreak/>
        <w:t>En el cantón de Nicoya se cuenta con diversas instituciones y programas para integrar a las personas mayores en espacios recreativos y educativos que les permitan fortalecer sus habilidades y destrezas. Sin embargo, no se cuenta con un centro que sea propiamente para personas mayores que deseen desarrollarse en diversos aspectos, sino que dependen de los periodos, requisitos y montos económicos de los programas institucionales.</w:t>
      </w:r>
    </w:p>
    <w:p w14:paraId="66BDD132" w14:textId="77777777" w:rsidR="00807E08" w:rsidRPr="008A7693" w:rsidRDefault="00807E08"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La</w:t>
      </w:r>
      <w:r w:rsidR="00D241C5">
        <w:rPr>
          <w:rFonts w:ascii="Times New Roman" w:hAnsi="Times New Roman" w:cs="Times New Roman"/>
          <w:sz w:val="24"/>
          <w:szCs w:val="24"/>
        </w:rPr>
        <w:t xml:space="preserve">s </w:t>
      </w:r>
      <w:r w:rsidRPr="008A7693">
        <w:rPr>
          <w:rFonts w:ascii="Times New Roman" w:hAnsi="Times New Roman" w:cs="Times New Roman"/>
          <w:sz w:val="24"/>
          <w:szCs w:val="24"/>
        </w:rPr>
        <w:t xml:space="preserve">personas entrevistadas cuentan con algún grado de escolaridad, lo cual hace que el analfabetismo sea bajo. El grado de escolaridad se relaciona con la participación de las personas mayores. </w:t>
      </w:r>
    </w:p>
    <w:p w14:paraId="1B0F5C75" w14:textId="77777777" w:rsidR="00A9397C" w:rsidRPr="008A7693" w:rsidRDefault="00F41533" w:rsidP="008A7693">
      <w:pPr>
        <w:spacing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A9397C" w:rsidRPr="008A7693">
        <w:rPr>
          <w:rFonts w:ascii="Times New Roman" w:hAnsi="Times New Roman" w:cs="Times New Roman"/>
          <w:b/>
          <w:sz w:val="24"/>
          <w:szCs w:val="24"/>
        </w:rPr>
        <w:t>specto económico:</w:t>
      </w:r>
    </w:p>
    <w:p w14:paraId="375AC08F" w14:textId="77777777" w:rsidR="00A9397C" w:rsidRPr="008A7693" w:rsidRDefault="00A9397C"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Las </w:t>
      </w:r>
      <w:r w:rsidR="00BD1539" w:rsidRPr="008A7693">
        <w:rPr>
          <w:rFonts w:ascii="Times New Roman" w:hAnsi="Times New Roman" w:cs="Times New Roman"/>
          <w:sz w:val="24"/>
          <w:szCs w:val="24"/>
        </w:rPr>
        <w:t>familias donde viven los adultos mayores en un porcentaje significativo son de escasos recursos económicos, no cuentan con un ingreso fijo en la mayoría de los casos, ya que lo que prevalece es el trabajo informal.</w:t>
      </w:r>
    </w:p>
    <w:p w14:paraId="2F99EF70" w14:textId="77777777" w:rsidR="00BD1539" w:rsidRPr="008A7693" w:rsidRDefault="00BD1539"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Los adultos mayores que poseen una pensión independientemente del régimen al cual pertenecen aportan la misma para los gastos de pagos de alquiler, servicios básicos y alimentación, razón por la cual la pensión no es utilizada en aspectos exclusivos de las personas adultas mayores.</w:t>
      </w:r>
    </w:p>
    <w:p w14:paraId="3F836C16" w14:textId="77777777" w:rsidR="00BD1539" w:rsidRPr="008A7693" w:rsidRDefault="00BD1539"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De continuar la situación de crisis económica en el país con respecto al desempleo y las pocas ofertas de trabajo para personas de diferentes edades, la situación de pobreza en la población adulta mayor podría </w:t>
      </w:r>
      <w:r w:rsidR="00E9655D" w:rsidRPr="008A7693">
        <w:rPr>
          <w:rFonts w:ascii="Times New Roman" w:hAnsi="Times New Roman" w:cs="Times New Roman"/>
          <w:sz w:val="24"/>
          <w:szCs w:val="24"/>
        </w:rPr>
        <w:t>incrementarse</w:t>
      </w:r>
      <w:r w:rsidRPr="008A7693">
        <w:rPr>
          <w:rFonts w:ascii="Times New Roman" w:hAnsi="Times New Roman" w:cs="Times New Roman"/>
          <w:sz w:val="24"/>
          <w:szCs w:val="24"/>
        </w:rPr>
        <w:t xml:space="preserve">. </w:t>
      </w:r>
    </w:p>
    <w:p w14:paraId="2FD65E03" w14:textId="77777777" w:rsidR="00A8344A" w:rsidRPr="008A7693" w:rsidRDefault="00F41533" w:rsidP="008A7693">
      <w:pPr>
        <w:spacing w:line="360" w:lineRule="auto"/>
        <w:jc w:val="both"/>
        <w:rPr>
          <w:rFonts w:ascii="Times New Roman" w:hAnsi="Times New Roman" w:cs="Times New Roman"/>
          <w:b/>
          <w:sz w:val="24"/>
          <w:szCs w:val="24"/>
        </w:rPr>
      </w:pPr>
      <w:r>
        <w:rPr>
          <w:rFonts w:ascii="Times New Roman" w:hAnsi="Times New Roman" w:cs="Times New Roman"/>
          <w:b/>
          <w:sz w:val="24"/>
          <w:szCs w:val="24"/>
        </w:rPr>
        <w:t>Aspecto</w:t>
      </w:r>
      <w:r w:rsidR="00A8344A" w:rsidRPr="008A7693">
        <w:rPr>
          <w:rFonts w:ascii="Times New Roman" w:hAnsi="Times New Roman" w:cs="Times New Roman"/>
          <w:b/>
          <w:sz w:val="24"/>
          <w:szCs w:val="24"/>
        </w:rPr>
        <w:t xml:space="preserve"> de salud:</w:t>
      </w:r>
    </w:p>
    <w:p w14:paraId="4DE160A5" w14:textId="77777777" w:rsidR="00C528AF" w:rsidRPr="008A7693" w:rsidRDefault="00A8344A"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Somos un país con sistema de salud privilegiado a nivel mundial y latinoamericano, lo que ha permitido que la esperanza de vida alcance los n</w:t>
      </w:r>
      <w:r w:rsidR="00C528AF" w:rsidRPr="008A7693">
        <w:rPr>
          <w:rFonts w:ascii="Times New Roman" w:hAnsi="Times New Roman" w:cs="Times New Roman"/>
          <w:sz w:val="24"/>
          <w:szCs w:val="24"/>
        </w:rPr>
        <w:t>iveles que tiene actualmente.</w:t>
      </w:r>
      <w:r w:rsidR="00B173E0" w:rsidRPr="008A7693">
        <w:rPr>
          <w:rFonts w:ascii="Times New Roman" w:hAnsi="Times New Roman" w:cs="Times New Roman"/>
          <w:sz w:val="24"/>
          <w:szCs w:val="24"/>
        </w:rPr>
        <w:t xml:space="preserve"> Se cuenta con un hospital que tiene un servicio de Geriatría donde se les brinda una adecuada atención a los adultos mayores con alguna patología significativa. </w:t>
      </w:r>
    </w:p>
    <w:p w14:paraId="5A4585B0" w14:textId="77777777" w:rsidR="00A8344A" w:rsidRPr="008A7693" w:rsidRDefault="00C528AF"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Los programas de</w:t>
      </w:r>
      <w:r w:rsidR="00B173E0" w:rsidRPr="008A7693">
        <w:rPr>
          <w:rFonts w:ascii="Times New Roman" w:hAnsi="Times New Roman" w:cs="Times New Roman"/>
          <w:sz w:val="24"/>
          <w:szCs w:val="24"/>
        </w:rPr>
        <w:t xml:space="preserve"> atención, rehabilitación,</w:t>
      </w:r>
      <w:r w:rsidRPr="008A7693">
        <w:rPr>
          <w:rFonts w:ascii="Times New Roman" w:hAnsi="Times New Roman" w:cs="Times New Roman"/>
          <w:sz w:val="24"/>
          <w:szCs w:val="24"/>
        </w:rPr>
        <w:t xml:space="preserve"> promoción de la salud</w:t>
      </w:r>
      <w:r w:rsidR="00B173E0" w:rsidRPr="008A7693">
        <w:rPr>
          <w:rFonts w:ascii="Times New Roman" w:hAnsi="Times New Roman" w:cs="Times New Roman"/>
          <w:sz w:val="24"/>
          <w:szCs w:val="24"/>
        </w:rPr>
        <w:t xml:space="preserve"> y prevención de la enfermedad, impulsados por la CCSS han sido elementos claves en el mejoramiento de la calidad de vida de las personas adultas mayores del cantón. </w:t>
      </w:r>
      <w:r w:rsidR="00A8344A" w:rsidRPr="008A7693">
        <w:rPr>
          <w:rFonts w:ascii="Times New Roman" w:hAnsi="Times New Roman" w:cs="Times New Roman"/>
          <w:sz w:val="24"/>
          <w:szCs w:val="24"/>
        </w:rPr>
        <w:t xml:space="preserve"> </w:t>
      </w:r>
    </w:p>
    <w:p w14:paraId="3826926C" w14:textId="77777777" w:rsidR="0093283E" w:rsidRPr="008A7693" w:rsidRDefault="00B173E0"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lastRenderedPageBreak/>
        <w:t xml:space="preserve">Las </w:t>
      </w:r>
      <w:r w:rsidR="00322EF6" w:rsidRPr="008A7693">
        <w:rPr>
          <w:rFonts w:ascii="Times New Roman" w:hAnsi="Times New Roman" w:cs="Times New Roman"/>
          <w:sz w:val="24"/>
          <w:szCs w:val="24"/>
        </w:rPr>
        <w:t>principales causas de muerte en adultos mayo</w:t>
      </w:r>
      <w:r w:rsidR="0093283E" w:rsidRPr="008A7693">
        <w:rPr>
          <w:rFonts w:ascii="Times New Roman" w:hAnsi="Times New Roman" w:cs="Times New Roman"/>
          <w:sz w:val="24"/>
          <w:szCs w:val="24"/>
        </w:rPr>
        <w:t>res continúan siendo problemas respiratorios</w:t>
      </w:r>
      <w:r w:rsidR="00D241C5">
        <w:rPr>
          <w:rFonts w:ascii="Times New Roman" w:hAnsi="Times New Roman" w:cs="Times New Roman"/>
          <w:sz w:val="24"/>
          <w:szCs w:val="24"/>
        </w:rPr>
        <w:t>,</w:t>
      </w:r>
      <w:r w:rsidR="0093283E" w:rsidRPr="008A7693">
        <w:rPr>
          <w:rFonts w:ascii="Times New Roman" w:hAnsi="Times New Roman" w:cs="Times New Roman"/>
          <w:sz w:val="24"/>
          <w:szCs w:val="24"/>
        </w:rPr>
        <w:t xml:space="preserve"> las quebraduras de caderas por caídas se contabilizan dentro de las principales causas de internamiento entre los adultos mayores del cantón.</w:t>
      </w:r>
    </w:p>
    <w:p w14:paraId="3ACBF8C6" w14:textId="77777777" w:rsidR="00B85191" w:rsidRPr="008A7693" w:rsidRDefault="0093283E"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Los adultos mayores en un porcentaje significativo cuentan con algún tipo  de seguro pero es importante investigar el motivo por el cual algunos manifiestan no contar con este beneficio.</w:t>
      </w:r>
    </w:p>
    <w:p w14:paraId="3E139EF8" w14:textId="77777777" w:rsidR="00BA7F10" w:rsidRDefault="0054067A" w:rsidP="008A76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partir de las conclusiones de este informe, se decide </w:t>
      </w:r>
      <w:r w:rsidR="000A1B4B">
        <w:rPr>
          <w:rFonts w:ascii="Times New Roman" w:hAnsi="Times New Roman" w:cs="Times New Roman"/>
          <w:sz w:val="24"/>
          <w:szCs w:val="24"/>
        </w:rPr>
        <w:t>se solicita:</w:t>
      </w:r>
    </w:p>
    <w:p w14:paraId="11C65E2C" w14:textId="77777777" w:rsidR="000A1B4B" w:rsidRPr="000E264B" w:rsidRDefault="000A1B4B" w:rsidP="000E264B">
      <w:pPr>
        <w:pStyle w:val="TDC2"/>
      </w:pPr>
      <w:r w:rsidRPr="000E264B">
        <w:t xml:space="preserve">Tomar el acuerdo para que la municipalidad convoque, desde el concejo, una jornada de sensibilización en el tema de accesibilidad en transporte público, específicamente con empresarios y choferes. </w:t>
      </w:r>
    </w:p>
    <w:p w14:paraId="02177BCE" w14:textId="77777777" w:rsidR="000A1B4B" w:rsidRDefault="000A1B4B" w:rsidP="000E264B">
      <w:pPr>
        <w:pStyle w:val="TDC2"/>
      </w:pPr>
      <w:r w:rsidRPr="000E264B">
        <w:t xml:space="preserve">Designar una persona que se encargue </w:t>
      </w:r>
      <w:r w:rsidR="000E264B" w:rsidRPr="000E264B">
        <w:t xml:space="preserve">exclusivamente </w:t>
      </w:r>
      <w:r w:rsidRPr="000E264B">
        <w:t>de dar seguimiento a las acciones programadas dentro de política cantonal de apoyo a la preservación de Nicoya como zona longeva del mundo</w:t>
      </w:r>
      <w:r w:rsidR="000E264B" w:rsidRPr="000E264B">
        <w:t>.</w:t>
      </w:r>
    </w:p>
    <w:p w14:paraId="59F53BB1" w14:textId="77777777" w:rsidR="000E264B" w:rsidRPr="000E264B" w:rsidRDefault="000E264B" w:rsidP="000E264B">
      <w:pPr>
        <w:pStyle w:val="TDC2"/>
      </w:pPr>
      <w:r w:rsidRPr="000E264B">
        <w:t xml:space="preserve">Asignar presupuesto para la ejecución </w:t>
      </w:r>
      <w:r>
        <w:t xml:space="preserve">de actividades </w:t>
      </w:r>
      <w:r w:rsidR="00501DC9">
        <w:t xml:space="preserve">dirigidas </w:t>
      </w:r>
      <w:r w:rsidRPr="000E264B">
        <w:t>a la preservación de Nicoya como zona longeva del mundo.</w:t>
      </w:r>
    </w:p>
    <w:p w14:paraId="2FFFD570" w14:textId="77777777" w:rsidR="000E264B" w:rsidRPr="000E264B" w:rsidRDefault="000E264B" w:rsidP="000E264B"/>
    <w:p w14:paraId="04ABF5E5" w14:textId="77777777" w:rsidR="000E264B" w:rsidRPr="000E264B" w:rsidRDefault="000E264B" w:rsidP="000E264B"/>
    <w:p w14:paraId="5404FB40" w14:textId="77777777" w:rsidR="000A1B4B" w:rsidRDefault="000A1B4B" w:rsidP="008A7693">
      <w:pPr>
        <w:spacing w:line="360" w:lineRule="auto"/>
        <w:jc w:val="both"/>
        <w:rPr>
          <w:rFonts w:ascii="Times New Roman" w:hAnsi="Times New Roman" w:cs="Times New Roman"/>
          <w:sz w:val="24"/>
          <w:szCs w:val="24"/>
        </w:rPr>
      </w:pPr>
    </w:p>
    <w:p w14:paraId="5E27B4C5" w14:textId="77777777" w:rsidR="00D241C5" w:rsidRDefault="00D241C5" w:rsidP="008A7693">
      <w:pPr>
        <w:spacing w:line="360" w:lineRule="auto"/>
        <w:jc w:val="both"/>
        <w:rPr>
          <w:rFonts w:ascii="Times New Roman" w:hAnsi="Times New Roman" w:cs="Times New Roman"/>
          <w:sz w:val="24"/>
          <w:szCs w:val="24"/>
        </w:rPr>
      </w:pPr>
    </w:p>
    <w:p w14:paraId="344EC056" w14:textId="77777777" w:rsidR="00D241C5" w:rsidRDefault="00D241C5" w:rsidP="008A7693">
      <w:pPr>
        <w:spacing w:line="360" w:lineRule="auto"/>
        <w:jc w:val="both"/>
        <w:rPr>
          <w:rFonts w:ascii="Times New Roman" w:hAnsi="Times New Roman" w:cs="Times New Roman"/>
          <w:sz w:val="24"/>
          <w:szCs w:val="24"/>
        </w:rPr>
      </w:pPr>
    </w:p>
    <w:p w14:paraId="4C3563C1" w14:textId="77777777" w:rsidR="00D241C5" w:rsidRPr="008A7693" w:rsidRDefault="00D241C5" w:rsidP="008A7693">
      <w:pPr>
        <w:spacing w:line="360" w:lineRule="auto"/>
        <w:jc w:val="both"/>
        <w:rPr>
          <w:rFonts w:ascii="Times New Roman" w:hAnsi="Times New Roman" w:cs="Times New Roman"/>
          <w:sz w:val="24"/>
          <w:szCs w:val="24"/>
        </w:rPr>
      </w:pPr>
    </w:p>
    <w:p w14:paraId="3740CC04" w14:textId="77777777" w:rsidR="00BA7F10" w:rsidRPr="008A7693" w:rsidRDefault="00BA7F10" w:rsidP="008A7693">
      <w:pPr>
        <w:spacing w:line="360" w:lineRule="auto"/>
        <w:jc w:val="both"/>
        <w:rPr>
          <w:rFonts w:ascii="Times New Roman" w:hAnsi="Times New Roman" w:cs="Times New Roman"/>
          <w:sz w:val="24"/>
          <w:szCs w:val="24"/>
        </w:rPr>
      </w:pPr>
    </w:p>
    <w:p w14:paraId="4BDF7451" w14:textId="77777777" w:rsidR="00BA7F10" w:rsidRPr="008A7693" w:rsidRDefault="00BA7F10" w:rsidP="008A7693">
      <w:pPr>
        <w:spacing w:line="360" w:lineRule="auto"/>
        <w:jc w:val="both"/>
        <w:rPr>
          <w:rFonts w:ascii="Times New Roman" w:hAnsi="Times New Roman" w:cs="Times New Roman"/>
          <w:sz w:val="24"/>
          <w:szCs w:val="24"/>
        </w:rPr>
      </w:pPr>
    </w:p>
    <w:p w14:paraId="567E3079" w14:textId="77777777" w:rsidR="00BA7F10" w:rsidRDefault="00BA7F10" w:rsidP="008A7693">
      <w:pPr>
        <w:spacing w:line="360" w:lineRule="auto"/>
        <w:jc w:val="both"/>
        <w:rPr>
          <w:rFonts w:ascii="Times New Roman" w:hAnsi="Times New Roman" w:cs="Times New Roman"/>
          <w:sz w:val="24"/>
          <w:szCs w:val="24"/>
        </w:rPr>
      </w:pPr>
    </w:p>
    <w:p w14:paraId="4216851F" w14:textId="77777777" w:rsidR="00D241C5" w:rsidRDefault="00D241C5" w:rsidP="008A7693">
      <w:pPr>
        <w:spacing w:line="360" w:lineRule="auto"/>
        <w:jc w:val="both"/>
        <w:rPr>
          <w:rFonts w:ascii="Times New Roman" w:hAnsi="Times New Roman" w:cs="Times New Roman"/>
          <w:sz w:val="24"/>
          <w:szCs w:val="24"/>
        </w:rPr>
      </w:pPr>
    </w:p>
    <w:p w14:paraId="74FDD711" w14:textId="77777777" w:rsidR="00D241C5" w:rsidRPr="008A7693" w:rsidRDefault="00D241C5" w:rsidP="008A7693">
      <w:pPr>
        <w:spacing w:line="360" w:lineRule="auto"/>
        <w:jc w:val="both"/>
        <w:rPr>
          <w:rFonts w:ascii="Times New Roman" w:hAnsi="Times New Roman" w:cs="Times New Roman"/>
          <w:sz w:val="24"/>
          <w:szCs w:val="24"/>
        </w:rPr>
      </w:pPr>
    </w:p>
    <w:p w14:paraId="49309B17" w14:textId="77777777" w:rsidR="00BA7F10" w:rsidRDefault="00BA7F10" w:rsidP="008A7693">
      <w:pPr>
        <w:spacing w:line="360" w:lineRule="auto"/>
        <w:jc w:val="both"/>
        <w:rPr>
          <w:rFonts w:ascii="Times New Roman" w:hAnsi="Times New Roman" w:cs="Times New Roman"/>
          <w:sz w:val="24"/>
          <w:szCs w:val="24"/>
        </w:rPr>
      </w:pPr>
    </w:p>
    <w:p w14:paraId="68BA9B31" w14:textId="77777777" w:rsidR="00D241C5" w:rsidRDefault="00D241C5" w:rsidP="008A7693">
      <w:pPr>
        <w:spacing w:line="360" w:lineRule="auto"/>
        <w:jc w:val="both"/>
        <w:rPr>
          <w:rFonts w:ascii="Times New Roman" w:hAnsi="Times New Roman" w:cs="Times New Roman"/>
          <w:sz w:val="24"/>
          <w:szCs w:val="24"/>
        </w:rPr>
      </w:pPr>
    </w:p>
    <w:p w14:paraId="59E09ED6" w14:textId="77777777" w:rsidR="00D241C5" w:rsidRDefault="00D241C5" w:rsidP="008A7693">
      <w:pPr>
        <w:spacing w:line="360" w:lineRule="auto"/>
        <w:jc w:val="both"/>
        <w:rPr>
          <w:rFonts w:ascii="Times New Roman" w:hAnsi="Times New Roman" w:cs="Times New Roman"/>
          <w:sz w:val="24"/>
          <w:szCs w:val="24"/>
        </w:rPr>
      </w:pPr>
    </w:p>
    <w:p w14:paraId="193A5122" w14:textId="77777777" w:rsidR="00D241C5" w:rsidRDefault="00D241C5" w:rsidP="008A7693">
      <w:pPr>
        <w:spacing w:line="360" w:lineRule="auto"/>
        <w:jc w:val="both"/>
        <w:rPr>
          <w:rFonts w:ascii="Times New Roman" w:hAnsi="Times New Roman" w:cs="Times New Roman"/>
          <w:sz w:val="24"/>
          <w:szCs w:val="24"/>
        </w:rPr>
      </w:pPr>
    </w:p>
    <w:p w14:paraId="6D475393" w14:textId="77777777" w:rsidR="00D241C5" w:rsidRDefault="00D241C5" w:rsidP="008A7693">
      <w:pPr>
        <w:spacing w:line="360" w:lineRule="auto"/>
        <w:jc w:val="both"/>
        <w:rPr>
          <w:rFonts w:ascii="Times New Roman" w:hAnsi="Times New Roman" w:cs="Times New Roman"/>
          <w:sz w:val="24"/>
          <w:szCs w:val="24"/>
        </w:rPr>
      </w:pPr>
    </w:p>
    <w:p w14:paraId="645E2084" w14:textId="77777777" w:rsidR="00D241C5" w:rsidRDefault="00D241C5" w:rsidP="008A7693">
      <w:pPr>
        <w:spacing w:line="360" w:lineRule="auto"/>
        <w:jc w:val="both"/>
        <w:rPr>
          <w:rFonts w:ascii="Times New Roman" w:hAnsi="Times New Roman" w:cs="Times New Roman"/>
          <w:sz w:val="24"/>
          <w:szCs w:val="24"/>
        </w:rPr>
      </w:pPr>
    </w:p>
    <w:p w14:paraId="0A125A5F" w14:textId="77777777" w:rsidR="00D241C5" w:rsidRPr="008A7693" w:rsidRDefault="00D241C5" w:rsidP="008A7693">
      <w:pPr>
        <w:spacing w:line="360" w:lineRule="auto"/>
        <w:jc w:val="both"/>
        <w:rPr>
          <w:rFonts w:ascii="Times New Roman" w:hAnsi="Times New Roman" w:cs="Times New Roman"/>
          <w:sz w:val="24"/>
          <w:szCs w:val="24"/>
        </w:rPr>
      </w:pPr>
    </w:p>
    <w:p w14:paraId="7D21AFFF" w14:textId="77777777" w:rsidR="00BA7F10" w:rsidRPr="00F41533" w:rsidRDefault="00BA7F10" w:rsidP="008A7693">
      <w:pPr>
        <w:spacing w:line="360" w:lineRule="auto"/>
        <w:jc w:val="both"/>
        <w:rPr>
          <w:rFonts w:ascii="Times New Roman" w:hAnsi="Times New Roman" w:cs="Times New Roman"/>
          <w:b/>
          <w:sz w:val="24"/>
          <w:szCs w:val="24"/>
        </w:rPr>
      </w:pPr>
      <w:r w:rsidRPr="008A7693">
        <w:rPr>
          <w:rFonts w:ascii="Times New Roman" w:hAnsi="Times New Roman" w:cs="Times New Roman"/>
          <w:b/>
          <w:sz w:val="24"/>
          <w:szCs w:val="24"/>
        </w:rPr>
        <w:t xml:space="preserve"> </w:t>
      </w:r>
      <w:bookmarkStart w:id="14" w:name="_Toc9930574"/>
      <w:r w:rsidRPr="00F41533">
        <w:rPr>
          <w:rStyle w:val="Ttulo1Car"/>
        </w:rPr>
        <w:t xml:space="preserve">MIEMBROS DE </w:t>
      </w:r>
      <w:r w:rsidR="00F41533" w:rsidRPr="00F41533">
        <w:rPr>
          <w:rStyle w:val="Ttulo1Car"/>
        </w:rPr>
        <w:t>LA COMISIÓN LOCAL DE INCIDENCIA</w:t>
      </w:r>
      <w:bookmarkEnd w:id="14"/>
    </w:p>
    <w:p w14:paraId="1069C067" w14:textId="77777777" w:rsidR="00BA7F10" w:rsidRPr="008A7693" w:rsidRDefault="00BA7F10"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La Comi</w:t>
      </w:r>
      <w:r w:rsidR="0087304D" w:rsidRPr="008A7693">
        <w:rPr>
          <w:rFonts w:ascii="Times New Roman" w:hAnsi="Times New Roman" w:cs="Times New Roman"/>
          <w:sz w:val="24"/>
          <w:szCs w:val="24"/>
        </w:rPr>
        <w:t>sió</w:t>
      </w:r>
      <w:r w:rsidR="000A6732" w:rsidRPr="008A7693">
        <w:rPr>
          <w:rFonts w:ascii="Times New Roman" w:hAnsi="Times New Roman" w:cs="Times New Roman"/>
          <w:sz w:val="24"/>
          <w:szCs w:val="24"/>
        </w:rPr>
        <w:t xml:space="preserve">n Local de Incidencia de </w:t>
      </w:r>
      <w:r w:rsidR="001D5F2F" w:rsidRPr="008A7693">
        <w:rPr>
          <w:rFonts w:ascii="Times New Roman" w:hAnsi="Times New Roman" w:cs="Times New Roman"/>
          <w:sz w:val="24"/>
          <w:szCs w:val="24"/>
        </w:rPr>
        <w:t>Garabito</w:t>
      </w:r>
      <w:r w:rsidR="006E4B97" w:rsidRPr="008A7693">
        <w:rPr>
          <w:rFonts w:ascii="Times New Roman" w:hAnsi="Times New Roman" w:cs="Times New Roman"/>
          <w:sz w:val="24"/>
          <w:szCs w:val="24"/>
        </w:rPr>
        <w:t xml:space="preserve"> </w:t>
      </w:r>
      <w:r w:rsidR="00F41533">
        <w:rPr>
          <w:rFonts w:ascii="Times New Roman" w:hAnsi="Times New Roman" w:cs="Times New Roman"/>
          <w:sz w:val="24"/>
          <w:szCs w:val="24"/>
        </w:rPr>
        <w:t>se caracteriza por ser:</w:t>
      </w:r>
    </w:p>
    <w:p w14:paraId="4406DF26" w14:textId="77777777" w:rsidR="00BA7F10" w:rsidRPr="00F41533" w:rsidRDefault="00432F82"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Un equipo de personas de instituciones, organizaciones y adultas mayores, que  trabajan en su localidad para generar cambios que contribuyan a un envejecimiento activo y a la defensa de los derechos de las personas adultas mayores. </w:t>
      </w:r>
      <w:r w:rsidR="00583CDB" w:rsidRPr="008A7693">
        <w:rPr>
          <w:rFonts w:ascii="Times New Roman" w:hAnsi="Times New Roman" w:cs="Times New Roman"/>
          <w:sz w:val="24"/>
          <w:szCs w:val="24"/>
        </w:rPr>
        <w:t>(Programa Inc</w:t>
      </w:r>
      <w:r w:rsidR="00F41533">
        <w:rPr>
          <w:rFonts w:ascii="Times New Roman" w:hAnsi="Times New Roman" w:cs="Times New Roman"/>
          <w:sz w:val="24"/>
          <w:szCs w:val="24"/>
        </w:rPr>
        <w:t>idencia Política, AGECO, 2012).</w:t>
      </w:r>
    </w:p>
    <w:p w14:paraId="56AB8354" w14:textId="77777777" w:rsidR="00BA7F10" w:rsidRPr="008A7693" w:rsidRDefault="00BA7F10" w:rsidP="008A7693">
      <w:pPr>
        <w:spacing w:line="360" w:lineRule="auto"/>
        <w:jc w:val="both"/>
        <w:rPr>
          <w:rFonts w:ascii="Times New Roman" w:hAnsi="Times New Roman" w:cs="Times New Roman"/>
          <w:sz w:val="24"/>
          <w:szCs w:val="24"/>
        </w:rPr>
      </w:pPr>
      <w:r w:rsidRPr="008A7693">
        <w:rPr>
          <w:rFonts w:ascii="Times New Roman" w:hAnsi="Times New Roman" w:cs="Times New Roman"/>
          <w:sz w:val="24"/>
          <w:szCs w:val="24"/>
        </w:rPr>
        <w:t xml:space="preserve">El </w:t>
      </w:r>
      <w:r w:rsidR="006E7548" w:rsidRPr="008A7693">
        <w:rPr>
          <w:rFonts w:ascii="Times New Roman" w:hAnsi="Times New Roman" w:cs="Times New Roman"/>
          <w:i/>
          <w:sz w:val="24"/>
          <w:szCs w:val="24"/>
        </w:rPr>
        <w:t>Informe de la Realidad de las Personas Adultas Mayores del C</w:t>
      </w:r>
      <w:r w:rsidRPr="008A7693">
        <w:rPr>
          <w:rFonts w:ascii="Times New Roman" w:hAnsi="Times New Roman" w:cs="Times New Roman"/>
          <w:i/>
          <w:sz w:val="24"/>
          <w:szCs w:val="24"/>
        </w:rPr>
        <w:t xml:space="preserve">antón de </w:t>
      </w:r>
      <w:r w:rsidR="00FD096B" w:rsidRPr="008A7693">
        <w:rPr>
          <w:rFonts w:ascii="Times New Roman" w:hAnsi="Times New Roman" w:cs="Times New Roman"/>
          <w:i/>
          <w:sz w:val="24"/>
          <w:szCs w:val="24"/>
        </w:rPr>
        <w:t>Nicoya</w:t>
      </w:r>
      <w:r w:rsidR="00432F82" w:rsidRPr="008A7693">
        <w:rPr>
          <w:rFonts w:ascii="Times New Roman" w:hAnsi="Times New Roman" w:cs="Times New Roman"/>
          <w:i/>
          <w:sz w:val="24"/>
          <w:szCs w:val="24"/>
        </w:rPr>
        <w:t xml:space="preserve"> </w:t>
      </w:r>
      <w:r w:rsidRPr="008A7693">
        <w:rPr>
          <w:rFonts w:ascii="Times New Roman" w:hAnsi="Times New Roman" w:cs="Times New Roman"/>
          <w:sz w:val="24"/>
          <w:szCs w:val="24"/>
        </w:rPr>
        <w:t>fue elaborado por la Comisión Local</w:t>
      </w:r>
      <w:r w:rsidR="00F41533">
        <w:rPr>
          <w:rFonts w:ascii="Times New Roman" w:hAnsi="Times New Roman" w:cs="Times New Roman"/>
          <w:sz w:val="24"/>
          <w:szCs w:val="24"/>
        </w:rPr>
        <w:t xml:space="preserve"> de Incidencia, conformada por:</w:t>
      </w:r>
    </w:p>
    <w:p w14:paraId="0CDA1525" w14:textId="77777777" w:rsidR="00BA7F10" w:rsidRDefault="00D241C5" w:rsidP="009A4D9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Aleyda Obando Briceño, </w:t>
      </w:r>
      <w:r w:rsidR="009A4D94">
        <w:rPr>
          <w:rFonts w:ascii="Times New Roman" w:hAnsi="Times New Roman" w:cs="Times New Roman"/>
          <w:b/>
          <w:sz w:val="24"/>
          <w:szCs w:val="24"/>
        </w:rPr>
        <w:t>Área de Salud de Nicoya. CCSS.</w:t>
      </w:r>
    </w:p>
    <w:p w14:paraId="2569E7F0" w14:textId="77777777" w:rsidR="00D241C5" w:rsidRDefault="00D241C5" w:rsidP="009A4D9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Ileana María Jiménez </w:t>
      </w:r>
      <w:proofErr w:type="spellStart"/>
      <w:r>
        <w:rPr>
          <w:rFonts w:ascii="Times New Roman" w:hAnsi="Times New Roman" w:cs="Times New Roman"/>
          <w:b/>
          <w:sz w:val="24"/>
          <w:szCs w:val="24"/>
        </w:rPr>
        <w:t>Jiménez</w:t>
      </w:r>
      <w:proofErr w:type="spellEnd"/>
      <w:r w:rsidR="009A4D94">
        <w:rPr>
          <w:rFonts w:ascii="Times New Roman" w:hAnsi="Times New Roman" w:cs="Times New Roman"/>
          <w:b/>
          <w:sz w:val="24"/>
          <w:szCs w:val="24"/>
        </w:rPr>
        <w:t>. UNED.</w:t>
      </w:r>
    </w:p>
    <w:p w14:paraId="6AF39E34" w14:textId="77777777" w:rsidR="00D241C5" w:rsidRDefault="00D241C5" w:rsidP="009A4D9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Jeanneth Pérez Alfaro</w:t>
      </w:r>
      <w:r w:rsidR="009A4D94">
        <w:rPr>
          <w:rFonts w:ascii="Times New Roman" w:hAnsi="Times New Roman" w:cs="Times New Roman"/>
          <w:b/>
          <w:sz w:val="24"/>
          <w:szCs w:val="24"/>
        </w:rPr>
        <w:t>. Municipalidad de Nicoya.</w:t>
      </w:r>
    </w:p>
    <w:p w14:paraId="1F091DB0" w14:textId="77777777" w:rsidR="00D241C5" w:rsidRDefault="00D241C5" w:rsidP="009A4D9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Leslie Marchena Sequeira</w:t>
      </w:r>
      <w:r w:rsidR="009A4D94">
        <w:rPr>
          <w:rFonts w:ascii="Times New Roman" w:hAnsi="Times New Roman" w:cs="Times New Roman"/>
          <w:b/>
          <w:sz w:val="24"/>
          <w:szCs w:val="24"/>
        </w:rPr>
        <w:t>. Municipalidad de Nicoya.</w:t>
      </w:r>
    </w:p>
    <w:p w14:paraId="3BC4B8E3" w14:textId="77777777" w:rsidR="00D241C5" w:rsidRPr="008A7693" w:rsidRDefault="00D241C5" w:rsidP="00D241C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04F5AF0A" w14:textId="77777777" w:rsidR="00BA7F10" w:rsidRDefault="00BA7F10" w:rsidP="008A7693">
      <w:pPr>
        <w:spacing w:line="360" w:lineRule="auto"/>
        <w:jc w:val="both"/>
        <w:rPr>
          <w:rFonts w:ascii="Times New Roman" w:hAnsi="Times New Roman" w:cs="Times New Roman"/>
          <w:sz w:val="24"/>
          <w:szCs w:val="24"/>
        </w:rPr>
      </w:pPr>
    </w:p>
    <w:p w14:paraId="6048CC8D" w14:textId="77777777" w:rsidR="00F41533" w:rsidRDefault="00F41533" w:rsidP="008A7693">
      <w:pPr>
        <w:spacing w:line="360" w:lineRule="auto"/>
        <w:jc w:val="both"/>
        <w:rPr>
          <w:rFonts w:ascii="Times New Roman" w:hAnsi="Times New Roman" w:cs="Times New Roman"/>
          <w:sz w:val="24"/>
          <w:szCs w:val="24"/>
        </w:rPr>
      </w:pPr>
    </w:p>
    <w:p w14:paraId="63DC26B8" w14:textId="77777777" w:rsidR="00F41533" w:rsidRDefault="00F41533" w:rsidP="008A7693">
      <w:pPr>
        <w:spacing w:line="360" w:lineRule="auto"/>
        <w:jc w:val="both"/>
        <w:rPr>
          <w:rFonts w:ascii="Times New Roman" w:hAnsi="Times New Roman" w:cs="Times New Roman"/>
          <w:sz w:val="24"/>
          <w:szCs w:val="24"/>
        </w:rPr>
      </w:pPr>
    </w:p>
    <w:p w14:paraId="0FC65775" w14:textId="77777777" w:rsidR="00F41533" w:rsidRDefault="00F41533" w:rsidP="008A7693">
      <w:pPr>
        <w:spacing w:line="360" w:lineRule="auto"/>
        <w:jc w:val="both"/>
        <w:rPr>
          <w:rFonts w:ascii="Times New Roman" w:hAnsi="Times New Roman" w:cs="Times New Roman"/>
          <w:sz w:val="24"/>
          <w:szCs w:val="24"/>
        </w:rPr>
      </w:pPr>
    </w:p>
    <w:p w14:paraId="4715EB96" w14:textId="77777777" w:rsidR="00F41533" w:rsidRDefault="00F41533" w:rsidP="008A7693">
      <w:pPr>
        <w:spacing w:line="360" w:lineRule="auto"/>
        <w:jc w:val="both"/>
        <w:rPr>
          <w:rFonts w:ascii="Times New Roman" w:hAnsi="Times New Roman" w:cs="Times New Roman"/>
          <w:sz w:val="24"/>
          <w:szCs w:val="24"/>
        </w:rPr>
      </w:pPr>
    </w:p>
    <w:p w14:paraId="2EFBA94B" w14:textId="77777777" w:rsidR="00F41533" w:rsidRDefault="00F41533" w:rsidP="008A7693">
      <w:pPr>
        <w:spacing w:line="360" w:lineRule="auto"/>
        <w:jc w:val="both"/>
        <w:rPr>
          <w:rFonts w:ascii="Times New Roman" w:hAnsi="Times New Roman" w:cs="Times New Roman"/>
          <w:sz w:val="24"/>
          <w:szCs w:val="24"/>
        </w:rPr>
      </w:pPr>
    </w:p>
    <w:p w14:paraId="079A66E2" w14:textId="77777777" w:rsidR="00F41533" w:rsidRDefault="00F41533" w:rsidP="008A7693">
      <w:pPr>
        <w:spacing w:line="360" w:lineRule="auto"/>
        <w:jc w:val="both"/>
        <w:rPr>
          <w:rFonts w:ascii="Times New Roman" w:hAnsi="Times New Roman" w:cs="Times New Roman"/>
          <w:sz w:val="24"/>
          <w:szCs w:val="24"/>
        </w:rPr>
      </w:pPr>
    </w:p>
    <w:p w14:paraId="4969AE43" w14:textId="77777777" w:rsidR="00F41533" w:rsidRPr="008A7693" w:rsidRDefault="00F41533" w:rsidP="008A7693">
      <w:pPr>
        <w:spacing w:line="360" w:lineRule="auto"/>
        <w:jc w:val="both"/>
        <w:rPr>
          <w:rFonts w:ascii="Times New Roman" w:hAnsi="Times New Roman" w:cs="Times New Roman"/>
          <w:sz w:val="24"/>
          <w:szCs w:val="24"/>
        </w:rPr>
      </w:pPr>
    </w:p>
    <w:p w14:paraId="764F2916" w14:textId="77777777" w:rsidR="00BA7F10" w:rsidRDefault="00F41533" w:rsidP="00F41533">
      <w:pPr>
        <w:pStyle w:val="Ttulo1"/>
      </w:pPr>
      <w:bookmarkStart w:id="15" w:name="_Toc9930575"/>
      <w:r>
        <w:t>Bibliografía</w:t>
      </w:r>
      <w:bookmarkEnd w:id="15"/>
    </w:p>
    <w:p w14:paraId="55E82EA5" w14:textId="77777777" w:rsidR="009A4D94" w:rsidRPr="009A4D94" w:rsidRDefault="009A4D94" w:rsidP="009A4D94"/>
    <w:p w14:paraId="4752614F" w14:textId="77777777" w:rsidR="009A4D94" w:rsidRPr="009A4D94" w:rsidRDefault="009A4D94" w:rsidP="009A4D94">
      <w:r w:rsidRPr="009A4D94">
        <w:t>Balance de datos. Área de Salud de Nicoya. CCSS. (2019). Costa Rica</w:t>
      </w:r>
    </w:p>
    <w:p w14:paraId="3E6BE6B8" w14:textId="77777777" w:rsidR="009A4D94" w:rsidRPr="009A4D94" w:rsidRDefault="009A4D94" w:rsidP="009A4D94">
      <w:proofErr w:type="spellStart"/>
      <w:r w:rsidRPr="009A4D94">
        <w:t>Buettner</w:t>
      </w:r>
      <w:proofErr w:type="spellEnd"/>
      <w:r w:rsidRPr="009A4D94">
        <w:t xml:space="preserve">, D. (2012). </w:t>
      </w:r>
      <w:proofErr w:type="spellStart"/>
      <w:r w:rsidRPr="009A4D94">
        <w:t>The</w:t>
      </w:r>
      <w:proofErr w:type="spellEnd"/>
      <w:r w:rsidRPr="009A4D94">
        <w:t xml:space="preserve"> Blue </w:t>
      </w:r>
      <w:proofErr w:type="spellStart"/>
      <w:r w:rsidRPr="009A4D94">
        <w:t>Zones</w:t>
      </w:r>
      <w:proofErr w:type="spellEnd"/>
      <w:r w:rsidRPr="009A4D94">
        <w:t>. Washington.</w:t>
      </w:r>
    </w:p>
    <w:p w14:paraId="4C7F0493" w14:textId="77777777" w:rsidR="009A4D94" w:rsidRPr="009A4D94" w:rsidRDefault="009A4D94" w:rsidP="009A4D94">
      <w:r w:rsidRPr="009A4D94">
        <w:t>Entrevistas aplicadas a personas mayores de 60 años. (2018-2019).</w:t>
      </w:r>
    </w:p>
    <w:p w14:paraId="3FDF4C2D" w14:textId="77777777" w:rsidR="009A4D94" w:rsidRPr="009A4D94" w:rsidRDefault="009A4D94" w:rsidP="009A4D94">
      <w:r w:rsidRPr="009A4D94">
        <w:t xml:space="preserve">Red intersectorial de atención al adulto mayor Nicoyano RIAMNI. (2010). Costa Rica. </w:t>
      </w:r>
    </w:p>
    <w:p w14:paraId="747A2CD7" w14:textId="77777777" w:rsidR="00BA7F10" w:rsidRPr="008A7693" w:rsidRDefault="00BA7F10" w:rsidP="008A7693">
      <w:pPr>
        <w:spacing w:line="360" w:lineRule="auto"/>
        <w:jc w:val="both"/>
        <w:rPr>
          <w:rFonts w:ascii="Times New Roman" w:hAnsi="Times New Roman" w:cs="Times New Roman"/>
          <w:sz w:val="24"/>
          <w:szCs w:val="24"/>
        </w:rPr>
      </w:pPr>
    </w:p>
    <w:p w14:paraId="0E1733C9" w14:textId="77777777" w:rsidR="00BA7F10" w:rsidRPr="008A7693" w:rsidRDefault="00BA7F10" w:rsidP="008A7693">
      <w:pPr>
        <w:spacing w:line="360" w:lineRule="auto"/>
        <w:jc w:val="both"/>
        <w:rPr>
          <w:rFonts w:ascii="Times New Roman" w:hAnsi="Times New Roman" w:cs="Times New Roman"/>
          <w:sz w:val="24"/>
          <w:szCs w:val="24"/>
        </w:rPr>
      </w:pPr>
    </w:p>
    <w:p w14:paraId="2B2A6D47" w14:textId="77777777" w:rsidR="00BA7F10" w:rsidRPr="008A7693" w:rsidRDefault="00BA7F10" w:rsidP="008A7693">
      <w:pPr>
        <w:spacing w:line="360" w:lineRule="auto"/>
        <w:jc w:val="both"/>
        <w:rPr>
          <w:rFonts w:ascii="Times New Roman" w:hAnsi="Times New Roman" w:cs="Times New Roman"/>
          <w:sz w:val="24"/>
          <w:szCs w:val="24"/>
        </w:rPr>
      </w:pPr>
    </w:p>
    <w:p w14:paraId="15AF0CAB" w14:textId="77777777" w:rsidR="00BA7F10" w:rsidRPr="008A7693" w:rsidRDefault="00BA7F10" w:rsidP="008A7693">
      <w:pPr>
        <w:spacing w:line="360" w:lineRule="auto"/>
        <w:jc w:val="both"/>
        <w:rPr>
          <w:rFonts w:ascii="Times New Roman" w:hAnsi="Times New Roman" w:cs="Times New Roman"/>
          <w:sz w:val="24"/>
          <w:szCs w:val="24"/>
        </w:rPr>
      </w:pPr>
    </w:p>
    <w:p w14:paraId="7785C7B8" w14:textId="77777777" w:rsidR="00BA7F10" w:rsidRPr="008A7693" w:rsidRDefault="00BA7F10" w:rsidP="008A7693">
      <w:pPr>
        <w:spacing w:line="360" w:lineRule="auto"/>
        <w:jc w:val="both"/>
        <w:rPr>
          <w:rFonts w:ascii="Times New Roman" w:hAnsi="Times New Roman" w:cs="Times New Roman"/>
          <w:sz w:val="24"/>
          <w:szCs w:val="24"/>
        </w:rPr>
      </w:pPr>
    </w:p>
    <w:p w14:paraId="624BE89C" w14:textId="77777777" w:rsidR="00BA7F10" w:rsidRPr="008A7693" w:rsidRDefault="00BA7F10" w:rsidP="008A7693">
      <w:pPr>
        <w:spacing w:line="360" w:lineRule="auto"/>
        <w:jc w:val="both"/>
        <w:rPr>
          <w:rFonts w:ascii="Times New Roman" w:hAnsi="Times New Roman" w:cs="Times New Roman"/>
          <w:sz w:val="24"/>
          <w:szCs w:val="24"/>
        </w:rPr>
      </w:pPr>
    </w:p>
    <w:p w14:paraId="152791CD" w14:textId="77777777" w:rsidR="00BA7F10" w:rsidRPr="008A7693" w:rsidRDefault="00BA7F10" w:rsidP="008A7693">
      <w:pPr>
        <w:spacing w:line="360" w:lineRule="auto"/>
        <w:jc w:val="both"/>
        <w:rPr>
          <w:rFonts w:ascii="Times New Roman" w:hAnsi="Times New Roman" w:cs="Times New Roman"/>
          <w:sz w:val="24"/>
          <w:szCs w:val="24"/>
        </w:rPr>
      </w:pPr>
    </w:p>
    <w:p w14:paraId="2A1112E2" w14:textId="77777777" w:rsidR="00BA7F10" w:rsidRPr="008A7693" w:rsidRDefault="00BA7F10" w:rsidP="008A7693">
      <w:pPr>
        <w:spacing w:line="360" w:lineRule="auto"/>
        <w:jc w:val="both"/>
        <w:rPr>
          <w:rFonts w:ascii="Times New Roman" w:hAnsi="Times New Roman" w:cs="Times New Roman"/>
          <w:sz w:val="24"/>
          <w:szCs w:val="24"/>
        </w:rPr>
      </w:pPr>
    </w:p>
    <w:p w14:paraId="6C0E1E6C" w14:textId="77777777" w:rsidR="00BA7F10" w:rsidRPr="008A7693" w:rsidRDefault="00BA7F10" w:rsidP="008A7693">
      <w:pPr>
        <w:spacing w:line="360" w:lineRule="auto"/>
        <w:jc w:val="both"/>
        <w:rPr>
          <w:rFonts w:ascii="Times New Roman" w:hAnsi="Times New Roman" w:cs="Times New Roman"/>
          <w:sz w:val="24"/>
          <w:szCs w:val="24"/>
        </w:rPr>
      </w:pPr>
    </w:p>
    <w:p w14:paraId="74B20985" w14:textId="77777777" w:rsidR="00BA7F10" w:rsidRPr="008A7693" w:rsidRDefault="00BA7F10" w:rsidP="008A7693">
      <w:pPr>
        <w:spacing w:line="360" w:lineRule="auto"/>
        <w:jc w:val="both"/>
        <w:rPr>
          <w:rFonts w:ascii="Times New Roman" w:hAnsi="Times New Roman" w:cs="Times New Roman"/>
          <w:sz w:val="24"/>
          <w:szCs w:val="24"/>
        </w:rPr>
      </w:pPr>
    </w:p>
    <w:p w14:paraId="6D242FEB" w14:textId="77777777" w:rsidR="00BA7F10" w:rsidRPr="008A7693" w:rsidRDefault="00BA7F10" w:rsidP="008A7693">
      <w:pPr>
        <w:spacing w:line="360" w:lineRule="auto"/>
        <w:jc w:val="both"/>
        <w:rPr>
          <w:rFonts w:ascii="Times New Roman" w:hAnsi="Times New Roman" w:cs="Times New Roman"/>
          <w:sz w:val="24"/>
          <w:szCs w:val="24"/>
        </w:rPr>
      </w:pPr>
    </w:p>
    <w:p w14:paraId="204F4D46" w14:textId="77777777" w:rsidR="00BA7F10" w:rsidRPr="008A7693" w:rsidRDefault="00BA7F10" w:rsidP="008A7693">
      <w:pPr>
        <w:spacing w:line="360" w:lineRule="auto"/>
        <w:jc w:val="both"/>
        <w:rPr>
          <w:rFonts w:ascii="Times New Roman" w:hAnsi="Times New Roman" w:cs="Times New Roman"/>
          <w:sz w:val="24"/>
          <w:szCs w:val="24"/>
        </w:rPr>
      </w:pPr>
    </w:p>
    <w:p w14:paraId="1D54367F" w14:textId="77777777" w:rsidR="00BA7F10" w:rsidRPr="008A7693" w:rsidRDefault="00BA7F10" w:rsidP="008A7693">
      <w:pPr>
        <w:spacing w:line="360" w:lineRule="auto"/>
        <w:jc w:val="both"/>
        <w:rPr>
          <w:rFonts w:ascii="Times New Roman" w:hAnsi="Times New Roman" w:cs="Times New Roman"/>
          <w:sz w:val="24"/>
          <w:szCs w:val="24"/>
        </w:rPr>
      </w:pPr>
    </w:p>
    <w:p w14:paraId="42BB653A" w14:textId="77777777" w:rsidR="00BA7F10" w:rsidRPr="008A7693" w:rsidRDefault="00BA7F10" w:rsidP="008A7693">
      <w:pPr>
        <w:spacing w:line="360" w:lineRule="auto"/>
        <w:jc w:val="both"/>
        <w:rPr>
          <w:rFonts w:ascii="Times New Roman" w:hAnsi="Times New Roman" w:cs="Times New Roman"/>
          <w:sz w:val="24"/>
          <w:szCs w:val="24"/>
        </w:rPr>
      </w:pPr>
    </w:p>
    <w:p w14:paraId="2A2739AA" w14:textId="77777777" w:rsidR="00181548" w:rsidRDefault="00181548" w:rsidP="008A7693">
      <w:pPr>
        <w:spacing w:line="360" w:lineRule="auto"/>
        <w:jc w:val="both"/>
        <w:rPr>
          <w:rFonts w:ascii="Times New Roman" w:hAnsi="Times New Roman" w:cs="Times New Roman"/>
          <w:sz w:val="24"/>
          <w:szCs w:val="24"/>
        </w:rPr>
      </w:pPr>
    </w:p>
    <w:p w14:paraId="3DDBEF32" w14:textId="77777777" w:rsidR="00BA7F10" w:rsidRDefault="00181548" w:rsidP="00181548">
      <w:pPr>
        <w:pStyle w:val="Ttulo1"/>
      </w:pPr>
      <w:r>
        <w:t xml:space="preserve"> </w:t>
      </w:r>
      <w:bookmarkStart w:id="16" w:name="_Toc9930576"/>
      <w:r>
        <w:t>ANEXOS</w:t>
      </w:r>
      <w:bookmarkEnd w:id="16"/>
    </w:p>
    <w:p w14:paraId="39743319" w14:textId="77777777" w:rsidR="009A4D94" w:rsidRDefault="009A4D94" w:rsidP="009A4D94"/>
    <w:p w14:paraId="39D90912" w14:textId="77777777" w:rsidR="009A4D94" w:rsidRPr="009A4D94" w:rsidRDefault="009A4D94" w:rsidP="009A4D94">
      <w:r>
        <w:t>I. I</w:t>
      </w:r>
      <w:r w:rsidRPr="009A4D94">
        <w:rPr>
          <w:rFonts w:ascii="Times New Roman" w:hAnsi="Times New Roman" w:cs="Times New Roman"/>
          <w:sz w:val="24"/>
        </w:rPr>
        <w:t>nstrumento</w:t>
      </w:r>
      <w:r>
        <w:t xml:space="preserve">. </w:t>
      </w:r>
    </w:p>
    <w:p w14:paraId="563DB9D9" w14:textId="77777777" w:rsidR="009A4D94" w:rsidRPr="00942427" w:rsidRDefault="009A4D94" w:rsidP="009A4D94">
      <w:pPr>
        <w:spacing w:after="0" w:line="240" w:lineRule="auto"/>
        <w:jc w:val="center"/>
        <w:rPr>
          <w:rFonts w:ascii="HelveticaNeueLT Std" w:hAnsi="HelveticaNeueLT Std"/>
          <w:sz w:val="28"/>
          <w:szCs w:val="26"/>
        </w:rPr>
      </w:pPr>
      <w:r w:rsidRPr="00942427">
        <w:rPr>
          <w:rFonts w:ascii="HelveticaNeueLT Std" w:hAnsi="HelveticaNeueLT Std"/>
          <w:sz w:val="28"/>
          <w:szCs w:val="26"/>
        </w:rPr>
        <w:t xml:space="preserve">COMISIÓN LOCAL DE INCIDENCIA </w:t>
      </w:r>
      <w:r>
        <w:rPr>
          <w:rFonts w:ascii="HelveticaNeueLT Std" w:hAnsi="HelveticaNeueLT Std"/>
          <w:sz w:val="28"/>
          <w:szCs w:val="26"/>
        </w:rPr>
        <w:t xml:space="preserve">DE </w:t>
      </w:r>
      <w:r w:rsidRPr="00942427">
        <w:rPr>
          <w:rFonts w:ascii="HelveticaNeueLT Std" w:hAnsi="HelveticaNeueLT Std"/>
          <w:sz w:val="28"/>
          <w:szCs w:val="26"/>
        </w:rPr>
        <w:t>NICOYA</w:t>
      </w:r>
    </w:p>
    <w:p w14:paraId="190FB085" w14:textId="77777777" w:rsidR="009A4D94" w:rsidRDefault="009A4D94" w:rsidP="009A4D94">
      <w:pPr>
        <w:spacing w:after="0" w:line="240" w:lineRule="auto"/>
        <w:jc w:val="center"/>
        <w:rPr>
          <w:rFonts w:ascii="HelveticaNeueLT Std" w:hAnsi="HelveticaNeueLT Std"/>
          <w:sz w:val="28"/>
          <w:szCs w:val="26"/>
        </w:rPr>
      </w:pPr>
    </w:p>
    <w:p w14:paraId="09F3AD5F" w14:textId="77777777" w:rsidR="009A4D94" w:rsidRPr="00942427" w:rsidRDefault="009A4D94" w:rsidP="009A4D94">
      <w:pPr>
        <w:spacing w:after="0" w:line="240" w:lineRule="auto"/>
        <w:jc w:val="center"/>
        <w:rPr>
          <w:rFonts w:ascii="HelveticaNeueLT Std" w:hAnsi="HelveticaNeueLT Std"/>
          <w:sz w:val="28"/>
          <w:szCs w:val="26"/>
        </w:rPr>
      </w:pPr>
      <w:r>
        <w:rPr>
          <w:rFonts w:ascii="HelveticaNeueLT Std" w:hAnsi="HelveticaNeueLT Std"/>
          <w:sz w:val="28"/>
          <w:szCs w:val="26"/>
        </w:rPr>
        <w:t>Entrevista a</w:t>
      </w:r>
      <w:r w:rsidRPr="00942427">
        <w:rPr>
          <w:rFonts w:ascii="HelveticaNeueLT Std" w:hAnsi="HelveticaNeueLT Std"/>
          <w:sz w:val="28"/>
          <w:szCs w:val="26"/>
        </w:rPr>
        <w:t xml:space="preserve"> Personas Adultas Mayores</w:t>
      </w:r>
      <w:r>
        <w:rPr>
          <w:rFonts w:ascii="HelveticaNeueLT Std" w:hAnsi="HelveticaNeueLT Std"/>
          <w:sz w:val="28"/>
          <w:szCs w:val="26"/>
        </w:rPr>
        <w:t xml:space="preserve"> del Cantón</w:t>
      </w:r>
    </w:p>
    <w:p w14:paraId="644EBAD3" w14:textId="77777777" w:rsidR="009A4D94" w:rsidRDefault="009A4D94" w:rsidP="009A4D94">
      <w:pPr>
        <w:rPr>
          <w:rFonts w:ascii="HelveticaNeueLT Std" w:hAnsi="HelveticaNeueLT Std"/>
          <w:b/>
          <w:sz w:val="26"/>
          <w:szCs w:val="26"/>
        </w:rPr>
      </w:pPr>
    </w:p>
    <w:p w14:paraId="3B621C06" w14:textId="77777777" w:rsidR="009A4D94" w:rsidRPr="006B067B" w:rsidRDefault="009A4D94" w:rsidP="009A4D94">
      <w:pPr>
        <w:jc w:val="both"/>
        <w:rPr>
          <w:rFonts w:ascii="HelveticaNeueLT Std" w:hAnsi="HelveticaNeueLT Std"/>
          <w:b/>
          <w:sz w:val="26"/>
          <w:szCs w:val="26"/>
        </w:rPr>
      </w:pPr>
      <w:r w:rsidRPr="006B067B">
        <w:rPr>
          <w:rFonts w:ascii="HelveticaNeueLT Std" w:hAnsi="HelveticaNeueLT Std"/>
          <w:b/>
          <w:sz w:val="26"/>
          <w:szCs w:val="26"/>
        </w:rPr>
        <w:t>OBJETIVO</w:t>
      </w:r>
      <w:r>
        <w:rPr>
          <w:rFonts w:ascii="HelveticaNeueLT Std" w:hAnsi="HelveticaNeueLT Std"/>
          <w:b/>
          <w:sz w:val="26"/>
          <w:szCs w:val="26"/>
        </w:rPr>
        <w:t xml:space="preserve">: </w:t>
      </w:r>
      <w:r w:rsidRPr="006B067B">
        <w:rPr>
          <w:rFonts w:ascii="HelveticaNeueLT Std" w:hAnsi="HelveticaNeueLT Std"/>
          <w:sz w:val="26"/>
          <w:szCs w:val="26"/>
        </w:rPr>
        <w:t>Esta entrevista tiene como objetivo contar con una aproximación de la realidad de las personas adultas mayores del cantón de Nicoya, para la realización de un informe interinstitucional que ayude a encauzar las acciones o estrategias apropiadas para fomentar mejores condiciones de vida en esta población.  La información suministrada es confidencial y NO se revelará su nombre.</w:t>
      </w:r>
    </w:p>
    <w:p w14:paraId="3DD9F72F" w14:textId="77777777" w:rsidR="009A4D94" w:rsidRDefault="009A4D94" w:rsidP="009A4D94">
      <w:pPr>
        <w:pStyle w:val="Ttulo1"/>
      </w:pPr>
      <w:r w:rsidRPr="006B067B">
        <w:t>DATOS DE IDENTIFICACIÓN.</w:t>
      </w:r>
    </w:p>
    <w:p w14:paraId="6DEC9A37" w14:textId="77777777" w:rsidR="009A4D94" w:rsidRPr="00942427" w:rsidRDefault="009A4D94" w:rsidP="009A4D94">
      <w:pPr>
        <w:jc w:val="both"/>
        <w:rPr>
          <w:rFonts w:ascii="HelveticaNeueLT Std" w:hAnsi="HelveticaNeueLT Std"/>
          <w:sz w:val="26"/>
          <w:szCs w:val="26"/>
        </w:rPr>
      </w:pPr>
      <w:r w:rsidRPr="00942427">
        <w:rPr>
          <w:rFonts w:ascii="HelveticaNeueLT Std" w:hAnsi="HelveticaNeueLT Std"/>
          <w:sz w:val="26"/>
          <w:szCs w:val="26"/>
        </w:rPr>
        <w:t>Nombre: ______________________________________________________________</w:t>
      </w:r>
    </w:p>
    <w:p w14:paraId="28E52F83" w14:textId="77777777" w:rsidR="009A4D94" w:rsidRPr="00942427" w:rsidRDefault="009A4D94" w:rsidP="009A4D94">
      <w:pPr>
        <w:jc w:val="both"/>
        <w:rPr>
          <w:rFonts w:ascii="HelveticaNeueLT Std" w:hAnsi="HelveticaNeueLT Std"/>
          <w:sz w:val="26"/>
          <w:szCs w:val="26"/>
        </w:rPr>
      </w:pPr>
      <w:r w:rsidRPr="00942427">
        <w:rPr>
          <w:rFonts w:ascii="HelveticaNeueLT Std" w:hAnsi="HelveticaNeueLT Std"/>
          <w:sz w:val="26"/>
          <w:szCs w:val="26"/>
        </w:rPr>
        <w:t xml:space="preserve">Sexo: </w:t>
      </w:r>
      <w:proofErr w:type="gramStart"/>
      <w:r w:rsidRPr="00942427">
        <w:rPr>
          <w:rFonts w:ascii="HelveticaNeueLT Std" w:hAnsi="HelveticaNeueLT Std"/>
          <w:sz w:val="26"/>
          <w:szCs w:val="26"/>
        </w:rPr>
        <w:t>(  )</w:t>
      </w:r>
      <w:proofErr w:type="gramEnd"/>
      <w:r w:rsidRPr="00942427">
        <w:rPr>
          <w:rFonts w:ascii="HelveticaNeueLT Std" w:hAnsi="HelveticaNeueLT Std"/>
          <w:sz w:val="26"/>
          <w:szCs w:val="26"/>
        </w:rPr>
        <w:t xml:space="preserve">  Hombre</w:t>
      </w:r>
      <w:r>
        <w:rPr>
          <w:rFonts w:ascii="HelveticaNeueLT Std" w:hAnsi="HelveticaNeueLT Std"/>
          <w:sz w:val="26"/>
          <w:szCs w:val="26"/>
        </w:rPr>
        <w:t xml:space="preserve"> </w:t>
      </w:r>
      <w:r w:rsidRPr="00942427">
        <w:rPr>
          <w:rFonts w:ascii="HelveticaNeueLT Std" w:hAnsi="HelveticaNeueLT Std"/>
          <w:sz w:val="26"/>
          <w:szCs w:val="26"/>
        </w:rPr>
        <w:t>(  )</w:t>
      </w:r>
      <w:r>
        <w:rPr>
          <w:rFonts w:ascii="HelveticaNeueLT Std" w:hAnsi="HelveticaNeueLT Std"/>
          <w:sz w:val="26"/>
          <w:szCs w:val="26"/>
        </w:rPr>
        <w:t xml:space="preserve"> </w:t>
      </w:r>
      <w:r w:rsidRPr="00942427">
        <w:rPr>
          <w:rFonts w:ascii="HelveticaNeueLT Std" w:hAnsi="HelveticaNeueLT Std"/>
          <w:sz w:val="26"/>
          <w:szCs w:val="26"/>
        </w:rPr>
        <w:t xml:space="preserve"> Mujer</w:t>
      </w:r>
      <w:r w:rsidRPr="00942427">
        <w:rPr>
          <w:rFonts w:ascii="HelveticaNeueLT Std" w:hAnsi="HelveticaNeueLT Std"/>
          <w:sz w:val="26"/>
          <w:szCs w:val="26"/>
        </w:rPr>
        <w:tab/>
        <w:t>Edad:</w:t>
      </w:r>
      <w:r>
        <w:rPr>
          <w:rFonts w:ascii="HelveticaNeueLT Std" w:hAnsi="HelveticaNeueLT Std"/>
          <w:sz w:val="26"/>
          <w:szCs w:val="26"/>
        </w:rPr>
        <w:t xml:space="preserve"> </w:t>
      </w:r>
      <w:r w:rsidRPr="00942427">
        <w:rPr>
          <w:rFonts w:ascii="HelveticaNeueLT Std" w:hAnsi="HelveticaNeueLT Std"/>
          <w:sz w:val="26"/>
          <w:szCs w:val="26"/>
        </w:rPr>
        <w:t>_____</w:t>
      </w:r>
      <w:r>
        <w:rPr>
          <w:rFonts w:ascii="HelveticaNeueLT Std" w:hAnsi="HelveticaNeueLT Std"/>
          <w:sz w:val="26"/>
          <w:szCs w:val="26"/>
        </w:rPr>
        <w:t>____</w:t>
      </w:r>
      <w:r w:rsidRPr="00942427">
        <w:rPr>
          <w:rFonts w:ascii="HelveticaNeueLT Std" w:hAnsi="HelveticaNeueLT Std"/>
          <w:sz w:val="26"/>
          <w:szCs w:val="26"/>
        </w:rPr>
        <w:t>_</w:t>
      </w:r>
      <w:r>
        <w:rPr>
          <w:rFonts w:ascii="HelveticaNeueLT Std" w:hAnsi="HelveticaNeueLT Std"/>
          <w:sz w:val="26"/>
          <w:szCs w:val="26"/>
        </w:rPr>
        <w:t xml:space="preserve"> </w:t>
      </w:r>
      <w:r w:rsidRPr="006B067B">
        <w:rPr>
          <w:rFonts w:ascii="HelveticaNeueLT Std" w:hAnsi="HelveticaNeueLT Std"/>
          <w:sz w:val="26"/>
          <w:szCs w:val="26"/>
        </w:rPr>
        <w:t>Nacion</w:t>
      </w:r>
      <w:r>
        <w:rPr>
          <w:rFonts w:ascii="HelveticaNeueLT Std" w:hAnsi="HelveticaNeueLT Std"/>
          <w:sz w:val="26"/>
          <w:szCs w:val="26"/>
        </w:rPr>
        <w:t>alidad: ___________________</w:t>
      </w:r>
    </w:p>
    <w:p w14:paraId="7B5C6E0E" w14:textId="77777777" w:rsidR="009A4D94" w:rsidRPr="00942427" w:rsidRDefault="009A4D94" w:rsidP="009A4D94">
      <w:pPr>
        <w:jc w:val="both"/>
        <w:rPr>
          <w:rFonts w:ascii="HelveticaNeueLT Std" w:hAnsi="HelveticaNeueLT Std"/>
          <w:sz w:val="26"/>
          <w:szCs w:val="26"/>
        </w:rPr>
      </w:pPr>
      <w:r w:rsidRPr="00942427">
        <w:rPr>
          <w:rFonts w:ascii="HelveticaNeueLT Std" w:hAnsi="HelveticaNeueLT Std"/>
          <w:sz w:val="26"/>
          <w:szCs w:val="26"/>
        </w:rPr>
        <w:t>Lugar de residencia: ________________________</w:t>
      </w:r>
      <w:r>
        <w:rPr>
          <w:rFonts w:ascii="HelveticaNeueLT Std" w:hAnsi="HelveticaNeueLT Std"/>
          <w:sz w:val="26"/>
          <w:szCs w:val="26"/>
        </w:rPr>
        <w:t>____</w:t>
      </w:r>
      <w:r w:rsidRPr="00942427">
        <w:rPr>
          <w:rFonts w:ascii="HelveticaNeueLT Std" w:hAnsi="HelveticaNeueLT Std"/>
          <w:sz w:val="26"/>
          <w:szCs w:val="26"/>
        </w:rPr>
        <w:t>Ocupación: _____</w:t>
      </w:r>
      <w:r>
        <w:rPr>
          <w:rFonts w:ascii="HelveticaNeueLT Std" w:hAnsi="HelveticaNeueLT Std"/>
          <w:sz w:val="26"/>
          <w:szCs w:val="26"/>
        </w:rPr>
        <w:t>___</w:t>
      </w:r>
      <w:r w:rsidRPr="00942427">
        <w:rPr>
          <w:rFonts w:ascii="HelveticaNeueLT Std" w:hAnsi="HelveticaNeueLT Std"/>
          <w:sz w:val="26"/>
          <w:szCs w:val="26"/>
        </w:rPr>
        <w:t>__________</w:t>
      </w:r>
    </w:p>
    <w:p w14:paraId="23F71B81" w14:textId="77777777" w:rsidR="009A4D94" w:rsidRPr="006B067B" w:rsidRDefault="009A4D94" w:rsidP="009A4D94">
      <w:pPr>
        <w:pStyle w:val="Ttulo1"/>
      </w:pPr>
      <w:r w:rsidRPr="006B067B">
        <w:lastRenderedPageBreak/>
        <w:t>ASPECTOS SOCIOCULTURALES</w:t>
      </w:r>
    </w:p>
    <w:p w14:paraId="59E6E6A0" w14:textId="77777777" w:rsidR="009A4D94" w:rsidRPr="006B067B" w:rsidRDefault="009A4D94" w:rsidP="009A4D94">
      <w:pPr>
        <w:pStyle w:val="Prrafodelista"/>
        <w:spacing w:line="360" w:lineRule="auto"/>
        <w:ind w:left="0"/>
        <w:jc w:val="both"/>
        <w:rPr>
          <w:rFonts w:ascii="HelveticaNeueLT Std" w:hAnsi="HelveticaNeueLT Std"/>
          <w:sz w:val="26"/>
          <w:szCs w:val="26"/>
        </w:rPr>
      </w:pPr>
      <w:r w:rsidRPr="006B067B">
        <w:rPr>
          <w:rFonts w:ascii="HelveticaNeueLT Std" w:hAnsi="HelveticaNeueLT Std"/>
          <w:sz w:val="26"/>
          <w:szCs w:val="26"/>
        </w:rPr>
        <w:t xml:space="preserve">2.1 </w:t>
      </w:r>
      <w:r>
        <w:rPr>
          <w:rFonts w:ascii="HelveticaNeueLT Std" w:hAnsi="HelveticaNeueLT Std"/>
          <w:sz w:val="26"/>
          <w:szCs w:val="26"/>
        </w:rPr>
        <w:t>¿</w:t>
      </w:r>
      <w:r w:rsidRPr="006B067B">
        <w:rPr>
          <w:rFonts w:ascii="HelveticaNeueLT Std" w:hAnsi="HelveticaNeueLT Std"/>
          <w:sz w:val="26"/>
          <w:szCs w:val="26"/>
        </w:rPr>
        <w:t>Conoce si existe ley para las person</w:t>
      </w:r>
      <w:r>
        <w:rPr>
          <w:rFonts w:ascii="HelveticaNeueLT Std" w:hAnsi="HelveticaNeueLT Std"/>
          <w:sz w:val="26"/>
          <w:szCs w:val="26"/>
        </w:rPr>
        <w:t>as adultas mayores?</w:t>
      </w:r>
      <w:r w:rsidRPr="006B067B">
        <w:rPr>
          <w:rFonts w:ascii="HelveticaNeueLT Std" w:hAnsi="HelveticaNeueLT Std"/>
          <w:sz w:val="26"/>
          <w:szCs w:val="26"/>
        </w:rPr>
        <w:t xml:space="preserve"> (  ) </w:t>
      </w:r>
      <w:r>
        <w:rPr>
          <w:rFonts w:ascii="HelveticaNeueLT Std" w:hAnsi="HelveticaNeueLT Std"/>
          <w:sz w:val="26"/>
          <w:szCs w:val="26"/>
        </w:rPr>
        <w:t>Sí</w:t>
      </w:r>
      <w:r w:rsidRPr="006B067B">
        <w:rPr>
          <w:rFonts w:ascii="HelveticaNeueLT Std" w:hAnsi="HelveticaNeueLT Std"/>
          <w:sz w:val="26"/>
          <w:szCs w:val="26"/>
        </w:rPr>
        <w:t xml:space="preserve"> </w:t>
      </w:r>
      <w:r>
        <w:rPr>
          <w:rFonts w:ascii="HelveticaNeueLT Std" w:hAnsi="HelveticaNeueLT Std"/>
          <w:sz w:val="26"/>
          <w:szCs w:val="26"/>
        </w:rPr>
        <w:t xml:space="preserve">  </w:t>
      </w:r>
      <w:r w:rsidRPr="006B067B">
        <w:rPr>
          <w:rFonts w:ascii="HelveticaNeueLT Std" w:hAnsi="HelveticaNeueLT Std"/>
          <w:sz w:val="26"/>
          <w:szCs w:val="26"/>
        </w:rPr>
        <w:t>(  )</w:t>
      </w:r>
      <w:r>
        <w:rPr>
          <w:rFonts w:ascii="HelveticaNeueLT Std" w:hAnsi="HelveticaNeueLT Std"/>
          <w:sz w:val="26"/>
          <w:szCs w:val="26"/>
        </w:rPr>
        <w:t xml:space="preserve"> </w:t>
      </w:r>
      <w:r w:rsidRPr="006B067B">
        <w:rPr>
          <w:rFonts w:ascii="HelveticaNeueLT Std" w:hAnsi="HelveticaNeueLT Std"/>
          <w:sz w:val="26"/>
          <w:szCs w:val="26"/>
        </w:rPr>
        <w:t xml:space="preserve">No </w:t>
      </w:r>
    </w:p>
    <w:p w14:paraId="0A2A5BE6" w14:textId="77777777" w:rsidR="009A4D94" w:rsidRPr="006B067B" w:rsidRDefault="009A4D94" w:rsidP="009A4D94">
      <w:pPr>
        <w:pStyle w:val="Prrafodelista"/>
        <w:spacing w:line="360" w:lineRule="auto"/>
        <w:ind w:left="0"/>
        <w:jc w:val="both"/>
        <w:rPr>
          <w:rFonts w:ascii="HelveticaNeueLT Std" w:hAnsi="HelveticaNeueLT Std"/>
          <w:sz w:val="26"/>
          <w:szCs w:val="26"/>
        </w:rPr>
      </w:pPr>
      <w:r w:rsidRPr="006B067B">
        <w:rPr>
          <w:rFonts w:ascii="HelveticaNeueLT Std" w:hAnsi="HelveticaNeueLT Std"/>
          <w:sz w:val="26"/>
          <w:szCs w:val="26"/>
        </w:rPr>
        <w:t xml:space="preserve">2.2 </w:t>
      </w:r>
      <w:r>
        <w:rPr>
          <w:rFonts w:ascii="HelveticaNeueLT Std" w:hAnsi="HelveticaNeueLT Std"/>
          <w:sz w:val="26"/>
          <w:szCs w:val="26"/>
        </w:rPr>
        <w:t>¿</w:t>
      </w:r>
      <w:r w:rsidRPr="006B067B">
        <w:rPr>
          <w:rFonts w:ascii="HelveticaNeueLT Std" w:hAnsi="HelveticaNeueLT Std"/>
          <w:sz w:val="26"/>
          <w:szCs w:val="26"/>
        </w:rPr>
        <w:t>Conoce que derechos tiene</w:t>
      </w:r>
      <w:r>
        <w:rPr>
          <w:rFonts w:ascii="HelveticaNeueLT Std" w:hAnsi="HelveticaNeueLT Std"/>
          <w:sz w:val="26"/>
          <w:szCs w:val="26"/>
        </w:rPr>
        <w:t xml:space="preserve">? </w:t>
      </w:r>
      <w:r w:rsidRPr="006B067B">
        <w:rPr>
          <w:rFonts w:ascii="HelveticaNeueLT Std" w:hAnsi="HelveticaNeueLT Std"/>
          <w:sz w:val="26"/>
          <w:szCs w:val="26"/>
        </w:rPr>
        <w:t xml:space="preserve">(  ) </w:t>
      </w:r>
      <w:r>
        <w:rPr>
          <w:rFonts w:ascii="HelveticaNeueLT Std" w:hAnsi="HelveticaNeueLT Std"/>
          <w:sz w:val="26"/>
          <w:szCs w:val="26"/>
        </w:rPr>
        <w:t>Sí</w:t>
      </w:r>
      <w:r w:rsidRPr="006B067B">
        <w:rPr>
          <w:rFonts w:ascii="HelveticaNeueLT Std" w:hAnsi="HelveticaNeueLT Std"/>
          <w:sz w:val="26"/>
          <w:szCs w:val="26"/>
        </w:rPr>
        <w:t xml:space="preserve"> </w:t>
      </w:r>
      <w:r>
        <w:rPr>
          <w:rFonts w:ascii="HelveticaNeueLT Std" w:hAnsi="HelveticaNeueLT Std"/>
          <w:sz w:val="26"/>
          <w:szCs w:val="26"/>
        </w:rPr>
        <w:t xml:space="preserve">  </w:t>
      </w:r>
      <w:r w:rsidRPr="006B067B">
        <w:rPr>
          <w:rFonts w:ascii="HelveticaNeueLT Std" w:hAnsi="HelveticaNeueLT Std"/>
          <w:sz w:val="26"/>
          <w:szCs w:val="26"/>
        </w:rPr>
        <w:t>(  )</w:t>
      </w:r>
      <w:r>
        <w:rPr>
          <w:rFonts w:ascii="HelveticaNeueLT Std" w:hAnsi="HelveticaNeueLT Std"/>
          <w:sz w:val="26"/>
          <w:szCs w:val="26"/>
        </w:rPr>
        <w:t xml:space="preserve"> </w:t>
      </w:r>
      <w:r w:rsidRPr="006B067B">
        <w:rPr>
          <w:rFonts w:ascii="HelveticaNeueLT Std" w:hAnsi="HelveticaNeueLT Std"/>
          <w:sz w:val="26"/>
          <w:szCs w:val="26"/>
        </w:rPr>
        <w:t>No</w:t>
      </w:r>
    </w:p>
    <w:p w14:paraId="16143CE1" w14:textId="77777777" w:rsidR="009A4D94" w:rsidRPr="006B067B" w:rsidRDefault="009A4D94" w:rsidP="009A4D94">
      <w:pPr>
        <w:pStyle w:val="Prrafodelista"/>
        <w:spacing w:line="360" w:lineRule="auto"/>
        <w:ind w:left="0"/>
        <w:jc w:val="both"/>
        <w:rPr>
          <w:rFonts w:ascii="HelveticaNeueLT Std" w:hAnsi="HelveticaNeueLT Std"/>
          <w:sz w:val="26"/>
          <w:szCs w:val="26"/>
        </w:rPr>
      </w:pPr>
      <w:r>
        <w:rPr>
          <w:rFonts w:ascii="HelveticaNeueLT Std" w:hAnsi="HelveticaNeueLT Std"/>
          <w:sz w:val="26"/>
          <w:szCs w:val="26"/>
        </w:rPr>
        <w:t xml:space="preserve">         Indique cuáles _______</w:t>
      </w:r>
      <w:r w:rsidRPr="006B067B">
        <w:rPr>
          <w:rFonts w:ascii="HelveticaNeueLT Std" w:hAnsi="HelveticaNeueLT Std"/>
          <w:sz w:val="26"/>
          <w:szCs w:val="26"/>
        </w:rPr>
        <w:t>_</w:t>
      </w:r>
      <w:r>
        <w:rPr>
          <w:rFonts w:ascii="HelveticaNeueLT Std" w:hAnsi="HelveticaNeueLT Std"/>
          <w:sz w:val="26"/>
          <w:szCs w:val="26"/>
        </w:rPr>
        <w:t>____</w:t>
      </w:r>
      <w:r w:rsidRPr="006B067B">
        <w:rPr>
          <w:rFonts w:ascii="HelveticaNeueLT Std" w:hAnsi="HelveticaNeueLT Std"/>
          <w:sz w:val="26"/>
          <w:szCs w:val="26"/>
        </w:rPr>
        <w:t>_______________</w:t>
      </w:r>
      <w:r>
        <w:rPr>
          <w:rFonts w:ascii="HelveticaNeueLT Std" w:hAnsi="HelveticaNeueLT Std"/>
          <w:sz w:val="26"/>
          <w:szCs w:val="26"/>
        </w:rPr>
        <w:t>_____________________________</w:t>
      </w:r>
    </w:p>
    <w:p w14:paraId="217051AA" w14:textId="77777777" w:rsidR="009A4D94" w:rsidRPr="006B067B" w:rsidRDefault="009A4D94" w:rsidP="009A4D94">
      <w:pPr>
        <w:pStyle w:val="Prrafodelista"/>
        <w:spacing w:line="360" w:lineRule="auto"/>
        <w:ind w:left="0"/>
        <w:jc w:val="both"/>
        <w:rPr>
          <w:rFonts w:ascii="HelveticaNeueLT Std" w:hAnsi="HelveticaNeueLT Std"/>
          <w:sz w:val="26"/>
          <w:szCs w:val="26"/>
        </w:rPr>
      </w:pPr>
      <w:r w:rsidRPr="006B067B">
        <w:rPr>
          <w:rFonts w:ascii="HelveticaNeueLT Std" w:hAnsi="HelveticaNeueLT Std"/>
          <w:sz w:val="26"/>
          <w:szCs w:val="26"/>
        </w:rPr>
        <w:t xml:space="preserve">2.3 </w:t>
      </w:r>
      <w:r>
        <w:rPr>
          <w:rFonts w:ascii="HelveticaNeueLT Std" w:hAnsi="HelveticaNeueLT Std"/>
          <w:sz w:val="26"/>
          <w:szCs w:val="26"/>
        </w:rPr>
        <w:t>¿</w:t>
      </w:r>
      <w:r w:rsidRPr="006B067B">
        <w:rPr>
          <w:rFonts w:ascii="HelveticaNeueLT Std" w:hAnsi="HelveticaNeueLT Std"/>
          <w:sz w:val="26"/>
          <w:szCs w:val="26"/>
        </w:rPr>
        <w:t>Participa usted en organizaciones o grupos</w:t>
      </w:r>
      <w:r>
        <w:rPr>
          <w:rFonts w:ascii="HelveticaNeueLT Std" w:hAnsi="HelveticaNeueLT Std"/>
          <w:sz w:val="26"/>
          <w:szCs w:val="26"/>
        </w:rPr>
        <w:t>?</w:t>
      </w:r>
      <w:r w:rsidRPr="006B067B">
        <w:rPr>
          <w:rFonts w:ascii="HelveticaNeueLT Std" w:hAnsi="HelveticaNeueLT Std"/>
          <w:sz w:val="26"/>
          <w:szCs w:val="26"/>
        </w:rPr>
        <w:t xml:space="preserve"> (  ) </w:t>
      </w:r>
      <w:r>
        <w:rPr>
          <w:rFonts w:ascii="HelveticaNeueLT Std" w:hAnsi="HelveticaNeueLT Std"/>
          <w:sz w:val="26"/>
          <w:szCs w:val="26"/>
        </w:rPr>
        <w:t>Sí</w:t>
      </w:r>
      <w:r w:rsidRPr="006B067B">
        <w:rPr>
          <w:rFonts w:ascii="HelveticaNeueLT Std" w:hAnsi="HelveticaNeueLT Std"/>
          <w:sz w:val="26"/>
          <w:szCs w:val="26"/>
        </w:rPr>
        <w:t xml:space="preserve"> </w:t>
      </w:r>
      <w:r>
        <w:rPr>
          <w:rFonts w:ascii="HelveticaNeueLT Std" w:hAnsi="HelveticaNeueLT Std"/>
          <w:sz w:val="26"/>
          <w:szCs w:val="26"/>
        </w:rPr>
        <w:t xml:space="preserve">  </w:t>
      </w:r>
      <w:r w:rsidRPr="006B067B">
        <w:rPr>
          <w:rFonts w:ascii="HelveticaNeueLT Std" w:hAnsi="HelveticaNeueLT Std"/>
          <w:sz w:val="26"/>
          <w:szCs w:val="26"/>
        </w:rPr>
        <w:t>(  )</w:t>
      </w:r>
      <w:r>
        <w:rPr>
          <w:rFonts w:ascii="HelveticaNeueLT Std" w:hAnsi="HelveticaNeueLT Std"/>
          <w:sz w:val="26"/>
          <w:szCs w:val="26"/>
        </w:rPr>
        <w:t xml:space="preserve"> </w:t>
      </w:r>
      <w:r w:rsidRPr="006B067B">
        <w:rPr>
          <w:rFonts w:ascii="HelveticaNeueLT Std" w:hAnsi="HelveticaNeueLT Std"/>
          <w:sz w:val="26"/>
          <w:szCs w:val="26"/>
        </w:rPr>
        <w:t>No</w:t>
      </w:r>
    </w:p>
    <w:p w14:paraId="6CF9BCFF" w14:textId="77777777" w:rsidR="009A4D94" w:rsidRPr="006B067B" w:rsidRDefault="009A4D94" w:rsidP="009A4D94">
      <w:pPr>
        <w:pStyle w:val="Prrafodelista"/>
        <w:spacing w:line="360" w:lineRule="auto"/>
        <w:ind w:left="0"/>
        <w:jc w:val="both"/>
        <w:rPr>
          <w:rFonts w:ascii="HelveticaNeueLT Std" w:hAnsi="HelveticaNeueLT Std"/>
          <w:sz w:val="26"/>
          <w:szCs w:val="26"/>
        </w:rPr>
      </w:pPr>
      <w:r w:rsidRPr="006B067B">
        <w:rPr>
          <w:rFonts w:ascii="HelveticaNeueLT Std" w:hAnsi="HelveticaNeueLT Std"/>
          <w:sz w:val="26"/>
          <w:szCs w:val="26"/>
        </w:rPr>
        <w:tab/>
        <w:t>Indique en cuales: _____________________________________________________</w:t>
      </w:r>
    </w:p>
    <w:p w14:paraId="43D48576" w14:textId="77777777" w:rsidR="009A4D94" w:rsidRPr="006B067B" w:rsidRDefault="009A4D94" w:rsidP="009A4D94">
      <w:pPr>
        <w:pStyle w:val="Prrafodelista"/>
        <w:spacing w:line="360" w:lineRule="auto"/>
        <w:ind w:left="0"/>
        <w:jc w:val="both"/>
        <w:rPr>
          <w:rFonts w:ascii="HelveticaNeueLT Std" w:hAnsi="HelveticaNeueLT Std"/>
          <w:sz w:val="26"/>
          <w:szCs w:val="26"/>
        </w:rPr>
      </w:pPr>
      <w:r w:rsidRPr="006B067B">
        <w:rPr>
          <w:rFonts w:ascii="HelveticaNeueLT Std" w:hAnsi="HelveticaNeueLT Std"/>
          <w:sz w:val="26"/>
          <w:szCs w:val="26"/>
        </w:rPr>
        <w:t xml:space="preserve">2.4 </w:t>
      </w:r>
      <w:r>
        <w:rPr>
          <w:rFonts w:ascii="HelveticaNeueLT Std" w:hAnsi="HelveticaNeueLT Std"/>
          <w:sz w:val="26"/>
          <w:szCs w:val="26"/>
        </w:rPr>
        <w:t>¿</w:t>
      </w:r>
      <w:r w:rsidRPr="006B067B">
        <w:rPr>
          <w:rFonts w:ascii="HelveticaNeueLT Std" w:hAnsi="HelveticaNeueLT Std"/>
          <w:sz w:val="26"/>
          <w:szCs w:val="26"/>
        </w:rPr>
        <w:t>Participa usted en asuntos políticos o toma de decisiones</w:t>
      </w:r>
      <w:r>
        <w:rPr>
          <w:rFonts w:ascii="HelveticaNeueLT Std" w:hAnsi="HelveticaNeueLT Std"/>
          <w:sz w:val="26"/>
          <w:szCs w:val="26"/>
        </w:rPr>
        <w:t>?</w:t>
      </w:r>
      <w:r w:rsidRPr="006B067B">
        <w:rPr>
          <w:rFonts w:ascii="HelveticaNeueLT Std" w:hAnsi="HelveticaNeueLT Std"/>
          <w:sz w:val="26"/>
          <w:szCs w:val="26"/>
        </w:rPr>
        <w:t xml:space="preserve"> (  ) </w:t>
      </w:r>
      <w:r>
        <w:rPr>
          <w:rFonts w:ascii="HelveticaNeueLT Std" w:hAnsi="HelveticaNeueLT Std"/>
          <w:sz w:val="26"/>
          <w:szCs w:val="26"/>
        </w:rPr>
        <w:t>Sí</w:t>
      </w:r>
      <w:r w:rsidRPr="006B067B">
        <w:rPr>
          <w:rFonts w:ascii="HelveticaNeueLT Std" w:hAnsi="HelveticaNeueLT Std"/>
          <w:sz w:val="26"/>
          <w:szCs w:val="26"/>
        </w:rPr>
        <w:t xml:space="preserve"> </w:t>
      </w:r>
      <w:r>
        <w:rPr>
          <w:rFonts w:ascii="HelveticaNeueLT Std" w:hAnsi="HelveticaNeueLT Std"/>
          <w:sz w:val="26"/>
          <w:szCs w:val="26"/>
        </w:rPr>
        <w:t xml:space="preserve">  </w:t>
      </w:r>
      <w:r w:rsidRPr="006B067B">
        <w:rPr>
          <w:rFonts w:ascii="HelveticaNeueLT Std" w:hAnsi="HelveticaNeueLT Std"/>
          <w:sz w:val="26"/>
          <w:szCs w:val="26"/>
        </w:rPr>
        <w:t>(  )</w:t>
      </w:r>
      <w:r>
        <w:rPr>
          <w:rFonts w:ascii="HelveticaNeueLT Std" w:hAnsi="HelveticaNeueLT Std"/>
          <w:sz w:val="26"/>
          <w:szCs w:val="26"/>
        </w:rPr>
        <w:t xml:space="preserve"> </w:t>
      </w:r>
      <w:r w:rsidRPr="006B067B">
        <w:rPr>
          <w:rFonts w:ascii="HelveticaNeueLT Std" w:hAnsi="HelveticaNeueLT Std"/>
          <w:sz w:val="26"/>
          <w:szCs w:val="26"/>
        </w:rPr>
        <w:t>No</w:t>
      </w:r>
    </w:p>
    <w:p w14:paraId="4B10DF67" w14:textId="77777777" w:rsidR="009A4D94" w:rsidRPr="006B067B" w:rsidRDefault="009A4D94" w:rsidP="009A4D94">
      <w:pPr>
        <w:pStyle w:val="Prrafodelista"/>
        <w:spacing w:line="360" w:lineRule="auto"/>
        <w:ind w:left="0"/>
        <w:jc w:val="both"/>
        <w:rPr>
          <w:rFonts w:ascii="HelveticaNeueLT Std" w:hAnsi="HelveticaNeueLT Std"/>
          <w:sz w:val="26"/>
          <w:szCs w:val="26"/>
        </w:rPr>
      </w:pPr>
      <w:r w:rsidRPr="006B067B">
        <w:rPr>
          <w:rFonts w:ascii="HelveticaNeueLT Std" w:hAnsi="HelveticaNeueLT Std"/>
          <w:sz w:val="26"/>
          <w:szCs w:val="26"/>
        </w:rPr>
        <w:tab/>
        <w:t>Indique en cu</w:t>
      </w:r>
      <w:r>
        <w:rPr>
          <w:rFonts w:ascii="HelveticaNeueLT Std" w:hAnsi="HelveticaNeueLT Std"/>
          <w:sz w:val="26"/>
          <w:szCs w:val="26"/>
        </w:rPr>
        <w:t>á</w:t>
      </w:r>
      <w:r w:rsidRPr="006B067B">
        <w:rPr>
          <w:rFonts w:ascii="HelveticaNeueLT Std" w:hAnsi="HelveticaNeueLT Std"/>
          <w:sz w:val="26"/>
          <w:szCs w:val="26"/>
        </w:rPr>
        <w:t>les:</w:t>
      </w:r>
      <w:r>
        <w:rPr>
          <w:rFonts w:ascii="HelveticaNeueLT Std" w:hAnsi="HelveticaNeueLT Std"/>
          <w:sz w:val="26"/>
          <w:szCs w:val="26"/>
        </w:rPr>
        <w:t xml:space="preserve"> </w:t>
      </w:r>
      <w:r w:rsidRPr="006B067B">
        <w:rPr>
          <w:rFonts w:ascii="HelveticaNeueLT Std" w:hAnsi="HelveticaNeueLT Std"/>
          <w:sz w:val="26"/>
          <w:szCs w:val="26"/>
        </w:rPr>
        <w:t>__________________________</w:t>
      </w:r>
      <w:r>
        <w:rPr>
          <w:rFonts w:ascii="HelveticaNeueLT Std" w:hAnsi="HelveticaNeueLT Std"/>
          <w:sz w:val="26"/>
          <w:szCs w:val="26"/>
        </w:rPr>
        <w:t>____________________________</w:t>
      </w:r>
    </w:p>
    <w:p w14:paraId="61573C98" w14:textId="77777777" w:rsidR="009A4D94" w:rsidRPr="006B067B" w:rsidRDefault="009A4D94" w:rsidP="009A4D94">
      <w:pPr>
        <w:pStyle w:val="Prrafodelista"/>
        <w:spacing w:line="360" w:lineRule="auto"/>
        <w:ind w:left="0"/>
        <w:jc w:val="both"/>
        <w:rPr>
          <w:rFonts w:ascii="HelveticaNeueLT Std" w:hAnsi="HelveticaNeueLT Std"/>
          <w:sz w:val="26"/>
          <w:szCs w:val="26"/>
        </w:rPr>
      </w:pPr>
      <w:r w:rsidRPr="006B067B">
        <w:rPr>
          <w:rFonts w:ascii="HelveticaNeueLT Std" w:hAnsi="HelveticaNeueLT Std"/>
          <w:sz w:val="26"/>
          <w:szCs w:val="26"/>
        </w:rPr>
        <w:t xml:space="preserve">2.5 </w:t>
      </w:r>
      <w:r>
        <w:rPr>
          <w:rFonts w:ascii="HelveticaNeueLT Std" w:hAnsi="HelveticaNeueLT Std"/>
          <w:sz w:val="26"/>
          <w:szCs w:val="26"/>
        </w:rPr>
        <w:t>¿</w:t>
      </w:r>
      <w:r w:rsidRPr="006B067B">
        <w:rPr>
          <w:rFonts w:ascii="HelveticaNeueLT Std" w:hAnsi="HelveticaNeueLT Std"/>
          <w:sz w:val="26"/>
          <w:szCs w:val="26"/>
        </w:rPr>
        <w:t xml:space="preserve">Considera usted </w:t>
      </w:r>
      <w:r>
        <w:rPr>
          <w:rFonts w:ascii="HelveticaNeueLT Std" w:hAnsi="HelveticaNeueLT Std"/>
          <w:sz w:val="26"/>
          <w:szCs w:val="26"/>
        </w:rPr>
        <w:t xml:space="preserve">que </w:t>
      </w:r>
      <w:r w:rsidRPr="006B067B">
        <w:rPr>
          <w:rFonts w:ascii="HelveticaNeueLT Std" w:hAnsi="HelveticaNeueLT Std"/>
          <w:sz w:val="26"/>
          <w:szCs w:val="26"/>
        </w:rPr>
        <w:t>se toma</w:t>
      </w:r>
      <w:r>
        <w:rPr>
          <w:rFonts w:ascii="HelveticaNeueLT Std" w:hAnsi="HelveticaNeueLT Std"/>
          <w:sz w:val="26"/>
          <w:szCs w:val="26"/>
        </w:rPr>
        <w:t>n</w:t>
      </w:r>
      <w:r w:rsidRPr="006B067B">
        <w:rPr>
          <w:rFonts w:ascii="HelveticaNeueLT Std" w:hAnsi="HelveticaNeueLT Std"/>
          <w:sz w:val="26"/>
          <w:szCs w:val="26"/>
        </w:rPr>
        <w:t xml:space="preserve"> en cuenta los aportes y experiencias de las persona adultas mayores</w:t>
      </w:r>
      <w:r>
        <w:rPr>
          <w:rFonts w:ascii="HelveticaNeueLT Std" w:hAnsi="HelveticaNeueLT Std"/>
          <w:sz w:val="26"/>
          <w:szCs w:val="26"/>
        </w:rPr>
        <w:t>?</w:t>
      </w:r>
      <w:r w:rsidRPr="006B067B">
        <w:rPr>
          <w:rFonts w:ascii="HelveticaNeueLT Std" w:hAnsi="HelveticaNeueLT Std"/>
          <w:sz w:val="26"/>
          <w:szCs w:val="26"/>
        </w:rPr>
        <w:t xml:space="preserve"> (  ) </w:t>
      </w:r>
      <w:r>
        <w:rPr>
          <w:rFonts w:ascii="HelveticaNeueLT Std" w:hAnsi="HelveticaNeueLT Std"/>
          <w:sz w:val="26"/>
          <w:szCs w:val="26"/>
        </w:rPr>
        <w:t>Sí</w:t>
      </w:r>
      <w:r w:rsidRPr="006B067B">
        <w:rPr>
          <w:rFonts w:ascii="HelveticaNeueLT Std" w:hAnsi="HelveticaNeueLT Std"/>
          <w:sz w:val="26"/>
          <w:szCs w:val="26"/>
        </w:rPr>
        <w:t xml:space="preserve"> </w:t>
      </w:r>
      <w:r>
        <w:rPr>
          <w:rFonts w:ascii="HelveticaNeueLT Std" w:hAnsi="HelveticaNeueLT Std"/>
          <w:sz w:val="26"/>
          <w:szCs w:val="26"/>
        </w:rPr>
        <w:t xml:space="preserve">  </w:t>
      </w:r>
      <w:r w:rsidRPr="006B067B">
        <w:rPr>
          <w:rFonts w:ascii="HelveticaNeueLT Std" w:hAnsi="HelveticaNeueLT Std"/>
          <w:sz w:val="26"/>
          <w:szCs w:val="26"/>
        </w:rPr>
        <w:t>(  )</w:t>
      </w:r>
      <w:r>
        <w:rPr>
          <w:rFonts w:ascii="HelveticaNeueLT Std" w:hAnsi="HelveticaNeueLT Std"/>
          <w:sz w:val="26"/>
          <w:szCs w:val="26"/>
        </w:rPr>
        <w:t xml:space="preserve"> </w:t>
      </w:r>
      <w:r w:rsidRPr="006B067B">
        <w:rPr>
          <w:rFonts w:ascii="HelveticaNeueLT Std" w:hAnsi="HelveticaNeueLT Std"/>
          <w:sz w:val="26"/>
          <w:szCs w:val="26"/>
        </w:rPr>
        <w:t>No</w:t>
      </w:r>
    </w:p>
    <w:p w14:paraId="6ABC8CAD" w14:textId="77777777" w:rsidR="009A4D94" w:rsidRDefault="009A4D94" w:rsidP="009A4D94">
      <w:pPr>
        <w:pStyle w:val="Prrafodelista"/>
        <w:spacing w:line="360" w:lineRule="auto"/>
        <w:ind w:left="0"/>
        <w:jc w:val="both"/>
        <w:rPr>
          <w:rFonts w:ascii="HelveticaNeueLT Std" w:hAnsi="HelveticaNeueLT Std"/>
          <w:sz w:val="26"/>
          <w:szCs w:val="26"/>
        </w:rPr>
      </w:pPr>
      <w:r>
        <w:rPr>
          <w:rFonts w:ascii="HelveticaNeueLT Std" w:hAnsi="HelveticaNeueLT Std"/>
          <w:sz w:val="26"/>
          <w:szCs w:val="26"/>
        </w:rPr>
        <w:tab/>
        <w:t>Indique en cuá</w:t>
      </w:r>
      <w:r w:rsidRPr="006B067B">
        <w:rPr>
          <w:rFonts w:ascii="HelveticaNeueLT Std" w:hAnsi="HelveticaNeueLT Std"/>
          <w:sz w:val="26"/>
          <w:szCs w:val="26"/>
        </w:rPr>
        <w:t>les_______________________________________________________</w:t>
      </w:r>
    </w:p>
    <w:p w14:paraId="5E6DB38B" w14:textId="77777777" w:rsidR="009A4D94" w:rsidRDefault="009A4D94" w:rsidP="009A4D94">
      <w:pPr>
        <w:pStyle w:val="Prrafodelista"/>
        <w:spacing w:line="360" w:lineRule="auto"/>
        <w:ind w:left="0"/>
        <w:jc w:val="both"/>
        <w:rPr>
          <w:rFonts w:ascii="HelveticaNeueLT Std" w:hAnsi="HelveticaNeueLT Std"/>
          <w:sz w:val="26"/>
          <w:szCs w:val="26"/>
        </w:rPr>
      </w:pPr>
    </w:p>
    <w:p w14:paraId="318DCE83" w14:textId="77777777" w:rsidR="009A4D94" w:rsidRDefault="009A4D94" w:rsidP="009A4D94">
      <w:pPr>
        <w:pStyle w:val="Prrafodelista"/>
        <w:spacing w:line="360" w:lineRule="auto"/>
        <w:ind w:left="0"/>
        <w:jc w:val="both"/>
        <w:rPr>
          <w:rFonts w:ascii="HelveticaNeueLT Std" w:hAnsi="HelveticaNeueLT Std"/>
          <w:sz w:val="26"/>
          <w:szCs w:val="26"/>
        </w:rPr>
      </w:pPr>
    </w:p>
    <w:p w14:paraId="28384A76" w14:textId="77777777" w:rsidR="009A4D94" w:rsidRDefault="009A4D94" w:rsidP="009A4D94">
      <w:pPr>
        <w:pStyle w:val="Prrafodelista"/>
        <w:spacing w:line="360" w:lineRule="auto"/>
        <w:ind w:left="0"/>
        <w:jc w:val="both"/>
        <w:rPr>
          <w:rFonts w:ascii="HelveticaNeueLT Std" w:hAnsi="HelveticaNeueLT Std"/>
          <w:sz w:val="26"/>
          <w:szCs w:val="26"/>
        </w:rPr>
      </w:pPr>
    </w:p>
    <w:p w14:paraId="128D66AA" w14:textId="77777777" w:rsidR="009A4D94" w:rsidRPr="006B067B" w:rsidRDefault="009A4D94" w:rsidP="009A4D94">
      <w:pPr>
        <w:pStyle w:val="Prrafodelista"/>
        <w:spacing w:line="360" w:lineRule="auto"/>
        <w:ind w:left="0"/>
        <w:jc w:val="both"/>
        <w:rPr>
          <w:rFonts w:ascii="HelveticaNeueLT Std" w:hAnsi="HelveticaNeueLT Std"/>
          <w:sz w:val="26"/>
          <w:szCs w:val="26"/>
        </w:rPr>
      </w:pPr>
      <w:r w:rsidRPr="006B067B">
        <w:rPr>
          <w:rFonts w:ascii="HelveticaNeueLT Std" w:hAnsi="HelveticaNeueLT Std"/>
          <w:sz w:val="26"/>
          <w:szCs w:val="26"/>
        </w:rPr>
        <w:t>2.6 Grupo familiar</w:t>
      </w:r>
    </w:p>
    <w:tbl>
      <w:tblPr>
        <w:tblStyle w:val="Tablaconcuadrcula"/>
        <w:tblW w:w="10348" w:type="dxa"/>
        <w:tblInd w:w="-34" w:type="dxa"/>
        <w:tblLayout w:type="fixed"/>
        <w:tblLook w:val="04A0" w:firstRow="1" w:lastRow="0" w:firstColumn="1" w:lastColumn="0" w:noHBand="0" w:noVBand="1"/>
      </w:tblPr>
      <w:tblGrid>
        <w:gridCol w:w="2393"/>
        <w:gridCol w:w="1718"/>
        <w:gridCol w:w="993"/>
        <w:gridCol w:w="1842"/>
        <w:gridCol w:w="1843"/>
        <w:gridCol w:w="1559"/>
      </w:tblGrid>
      <w:tr w:rsidR="009A4D94" w:rsidRPr="006B067B" w14:paraId="73F2992A" w14:textId="77777777" w:rsidTr="00CE5D2C">
        <w:tc>
          <w:tcPr>
            <w:tcW w:w="2393" w:type="dxa"/>
            <w:tcBorders>
              <w:top w:val="single" w:sz="4" w:space="0" w:color="auto"/>
              <w:left w:val="single" w:sz="4" w:space="0" w:color="auto"/>
              <w:bottom w:val="single" w:sz="4" w:space="0" w:color="auto"/>
              <w:right w:val="single" w:sz="4" w:space="0" w:color="auto"/>
            </w:tcBorders>
            <w:hideMark/>
          </w:tcPr>
          <w:p w14:paraId="55A83A69" w14:textId="77777777" w:rsidR="009A4D94" w:rsidRPr="006B067B" w:rsidRDefault="009A4D94" w:rsidP="00CE5D2C">
            <w:pPr>
              <w:pStyle w:val="Prrafodelista"/>
              <w:spacing w:line="360" w:lineRule="auto"/>
              <w:ind w:left="0"/>
              <w:jc w:val="center"/>
              <w:rPr>
                <w:rFonts w:ascii="HelveticaNeueLT Std" w:hAnsi="HelveticaNeueLT Std"/>
                <w:sz w:val="26"/>
                <w:szCs w:val="26"/>
              </w:rPr>
            </w:pPr>
            <w:r w:rsidRPr="006B067B">
              <w:rPr>
                <w:rFonts w:ascii="HelveticaNeueLT Std" w:hAnsi="HelveticaNeueLT Std"/>
                <w:sz w:val="26"/>
                <w:szCs w:val="26"/>
              </w:rPr>
              <w:t>Nombre</w:t>
            </w:r>
          </w:p>
        </w:tc>
        <w:tc>
          <w:tcPr>
            <w:tcW w:w="1718" w:type="dxa"/>
            <w:tcBorders>
              <w:top w:val="single" w:sz="4" w:space="0" w:color="auto"/>
              <w:left w:val="single" w:sz="4" w:space="0" w:color="auto"/>
              <w:bottom w:val="single" w:sz="4" w:space="0" w:color="auto"/>
              <w:right w:val="single" w:sz="4" w:space="0" w:color="auto"/>
            </w:tcBorders>
            <w:hideMark/>
          </w:tcPr>
          <w:p w14:paraId="31D59FE4" w14:textId="77777777" w:rsidR="009A4D94" w:rsidRPr="006B067B" w:rsidRDefault="009A4D94" w:rsidP="00CE5D2C">
            <w:pPr>
              <w:pStyle w:val="Prrafodelista"/>
              <w:spacing w:line="360" w:lineRule="auto"/>
              <w:ind w:left="0"/>
              <w:jc w:val="center"/>
              <w:rPr>
                <w:rFonts w:ascii="HelveticaNeueLT Std" w:hAnsi="HelveticaNeueLT Std"/>
                <w:sz w:val="26"/>
                <w:szCs w:val="26"/>
              </w:rPr>
            </w:pPr>
            <w:r w:rsidRPr="006B067B">
              <w:rPr>
                <w:rFonts w:ascii="HelveticaNeueLT Std" w:hAnsi="HelveticaNeueLT Std"/>
                <w:sz w:val="26"/>
                <w:szCs w:val="26"/>
              </w:rPr>
              <w:t>Parentesco *</w:t>
            </w:r>
          </w:p>
        </w:tc>
        <w:tc>
          <w:tcPr>
            <w:tcW w:w="993" w:type="dxa"/>
            <w:tcBorders>
              <w:top w:val="single" w:sz="4" w:space="0" w:color="auto"/>
              <w:left w:val="single" w:sz="4" w:space="0" w:color="auto"/>
              <w:bottom w:val="single" w:sz="4" w:space="0" w:color="auto"/>
              <w:right w:val="single" w:sz="4" w:space="0" w:color="auto"/>
            </w:tcBorders>
            <w:hideMark/>
          </w:tcPr>
          <w:p w14:paraId="6B63CE2F" w14:textId="77777777" w:rsidR="009A4D94" w:rsidRPr="006B067B" w:rsidRDefault="009A4D94" w:rsidP="00CE5D2C">
            <w:pPr>
              <w:pStyle w:val="Prrafodelista"/>
              <w:spacing w:line="360" w:lineRule="auto"/>
              <w:ind w:left="0"/>
              <w:jc w:val="center"/>
              <w:rPr>
                <w:rFonts w:ascii="HelveticaNeueLT Std" w:hAnsi="HelveticaNeueLT Std"/>
                <w:sz w:val="26"/>
                <w:szCs w:val="26"/>
              </w:rPr>
            </w:pPr>
            <w:r w:rsidRPr="006B067B">
              <w:rPr>
                <w:rFonts w:ascii="HelveticaNeueLT Std" w:hAnsi="HelveticaNeueLT Std"/>
                <w:sz w:val="26"/>
                <w:szCs w:val="26"/>
              </w:rPr>
              <w:t>Edad</w:t>
            </w:r>
          </w:p>
        </w:tc>
        <w:tc>
          <w:tcPr>
            <w:tcW w:w="1842" w:type="dxa"/>
            <w:tcBorders>
              <w:top w:val="single" w:sz="4" w:space="0" w:color="auto"/>
              <w:left w:val="single" w:sz="4" w:space="0" w:color="auto"/>
              <w:bottom w:val="single" w:sz="4" w:space="0" w:color="auto"/>
              <w:right w:val="single" w:sz="4" w:space="0" w:color="auto"/>
            </w:tcBorders>
            <w:hideMark/>
          </w:tcPr>
          <w:p w14:paraId="6EE9D18A" w14:textId="77777777" w:rsidR="009A4D94" w:rsidRPr="006B067B" w:rsidRDefault="009A4D94" w:rsidP="00CE5D2C">
            <w:pPr>
              <w:pStyle w:val="Prrafodelista"/>
              <w:spacing w:line="360" w:lineRule="auto"/>
              <w:ind w:left="0"/>
              <w:jc w:val="center"/>
              <w:rPr>
                <w:rFonts w:ascii="HelveticaNeueLT Std" w:hAnsi="HelveticaNeueLT Std"/>
                <w:sz w:val="26"/>
                <w:szCs w:val="26"/>
              </w:rPr>
            </w:pPr>
            <w:r w:rsidRPr="006B067B">
              <w:rPr>
                <w:rFonts w:ascii="HelveticaNeueLT Std" w:hAnsi="HelveticaNeueLT Std"/>
                <w:sz w:val="26"/>
                <w:szCs w:val="26"/>
              </w:rPr>
              <w:t>Escolaridad</w:t>
            </w:r>
          </w:p>
        </w:tc>
        <w:tc>
          <w:tcPr>
            <w:tcW w:w="1843" w:type="dxa"/>
            <w:tcBorders>
              <w:top w:val="single" w:sz="4" w:space="0" w:color="auto"/>
              <w:left w:val="single" w:sz="4" w:space="0" w:color="auto"/>
              <w:bottom w:val="single" w:sz="4" w:space="0" w:color="auto"/>
              <w:right w:val="single" w:sz="4" w:space="0" w:color="auto"/>
            </w:tcBorders>
            <w:hideMark/>
          </w:tcPr>
          <w:p w14:paraId="1B188DB3" w14:textId="77777777" w:rsidR="009A4D94" w:rsidRPr="006B067B" w:rsidRDefault="009A4D94" w:rsidP="00CE5D2C">
            <w:pPr>
              <w:pStyle w:val="Prrafodelista"/>
              <w:spacing w:line="360" w:lineRule="auto"/>
              <w:ind w:left="0"/>
              <w:jc w:val="center"/>
              <w:rPr>
                <w:rFonts w:ascii="HelveticaNeueLT Std" w:hAnsi="HelveticaNeueLT Std"/>
                <w:sz w:val="26"/>
                <w:szCs w:val="26"/>
              </w:rPr>
            </w:pPr>
            <w:r w:rsidRPr="006B067B">
              <w:rPr>
                <w:rFonts w:ascii="HelveticaNeueLT Std" w:hAnsi="HelveticaNeueLT Std"/>
                <w:sz w:val="26"/>
                <w:szCs w:val="26"/>
              </w:rPr>
              <w:t>Ocupación</w:t>
            </w:r>
          </w:p>
        </w:tc>
        <w:tc>
          <w:tcPr>
            <w:tcW w:w="1559" w:type="dxa"/>
            <w:tcBorders>
              <w:top w:val="single" w:sz="4" w:space="0" w:color="auto"/>
              <w:left w:val="single" w:sz="4" w:space="0" w:color="auto"/>
              <w:bottom w:val="single" w:sz="4" w:space="0" w:color="auto"/>
              <w:right w:val="single" w:sz="4" w:space="0" w:color="auto"/>
            </w:tcBorders>
            <w:hideMark/>
          </w:tcPr>
          <w:p w14:paraId="1800DB87" w14:textId="77777777" w:rsidR="009A4D94" w:rsidRPr="006B067B" w:rsidRDefault="009A4D94" w:rsidP="00CE5D2C">
            <w:pPr>
              <w:pStyle w:val="Prrafodelista"/>
              <w:spacing w:line="360" w:lineRule="auto"/>
              <w:ind w:left="0"/>
              <w:jc w:val="center"/>
              <w:rPr>
                <w:rFonts w:ascii="HelveticaNeueLT Std" w:hAnsi="HelveticaNeueLT Std"/>
                <w:sz w:val="26"/>
                <w:szCs w:val="26"/>
              </w:rPr>
            </w:pPr>
            <w:r w:rsidRPr="006B067B">
              <w:rPr>
                <w:rFonts w:ascii="HelveticaNeueLT Std" w:hAnsi="HelveticaNeueLT Std"/>
                <w:sz w:val="26"/>
                <w:szCs w:val="26"/>
              </w:rPr>
              <w:t>Ingresos</w:t>
            </w:r>
            <w:r>
              <w:rPr>
                <w:rFonts w:ascii="HelveticaNeueLT Std" w:hAnsi="HelveticaNeueLT Std"/>
                <w:sz w:val="26"/>
                <w:szCs w:val="26"/>
              </w:rPr>
              <w:t xml:space="preserve"> </w:t>
            </w:r>
            <w:r w:rsidRPr="006B067B">
              <w:rPr>
                <w:rFonts w:ascii="HelveticaNeueLT Std" w:hAnsi="HelveticaNeueLT Std"/>
                <w:sz w:val="26"/>
                <w:szCs w:val="26"/>
              </w:rPr>
              <w:t>/</w:t>
            </w:r>
            <w:r>
              <w:rPr>
                <w:rFonts w:ascii="HelveticaNeueLT Std" w:hAnsi="HelveticaNeueLT Std"/>
                <w:sz w:val="26"/>
                <w:szCs w:val="26"/>
              </w:rPr>
              <w:t xml:space="preserve"> </w:t>
            </w:r>
            <w:r w:rsidRPr="006B067B">
              <w:rPr>
                <w:rFonts w:ascii="HelveticaNeueLT Std" w:hAnsi="HelveticaNeueLT Std"/>
                <w:sz w:val="26"/>
                <w:szCs w:val="26"/>
              </w:rPr>
              <w:t>mes</w:t>
            </w:r>
          </w:p>
        </w:tc>
      </w:tr>
      <w:tr w:rsidR="009A4D94" w:rsidRPr="006B067B" w14:paraId="295571BD" w14:textId="77777777" w:rsidTr="00CE5D2C">
        <w:tc>
          <w:tcPr>
            <w:tcW w:w="2393" w:type="dxa"/>
            <w:tcBorders>
              <w:top w:val="single" w:sz="4" w:space="0" w:color="auto"/>
              <w:left w:val="single" w:sz="4" w:space="0" w:color="auto"/>
              <w:bottom w:val="single" w:sz="4" w:space="0" w:color="auto"/>
              <w:right w:val="single" w:sz="4" w:space="0" w:color="auto"/>
            </w:tcBorders>
          </w:tcPr>
          <w:p w14:paraId="3CEAD944"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718" w:type="dxa"/>
            <w:tcBorders>
              <w:top w:val="single" w:sz="4" w:space="0" w:color="auto"/>
              <w:left w:val="single" w:sz="4" w:space="0" w:color="auto"/>
              <w:bottom w:val="single" w:sz="4" w:space="0" w:color="auto"/>
              <w:right w:val="single" w:sz="4" w:space="0" w:color="auto"/>
            </w:tcBorders>
          </w:tcPr>
          <w:p w14:paraId="189DED08"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993" w:type="dxa"/>
            <w:tcBorders>
              <w:top w:val="single" w:sz="4" w:space="0" w:color="auto"/>
              <w:left w:val="single" w:sz="4" w:space="0" w:color="auto"/>
              <w:bottom w:val="single" w:sz="4" w:space="0" w:color="auto"/>
              <w:right w:val="single" w:sz="4" w:space="0" w:color="auto"/>
            </w:tcBorders>
          </w:tcPr>
          <w:p w14:paraId="7D9B11E3"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842" w:type="dxa"/>
            <w:tcBorders>
              <w:top w:val="single" w:sz="4" w:space="0" w:color="auto"/>
              <w:left w:val="single" w:sz="4" w:space="0" w:color="auto"/>
              <w:bottom w:val="single" w:sz="4" w:space="0" w:color="auto"/>
              <w:right w:val="single" w:sz="4" w:space="0" w:color="auto"/>
            </w:tcBorders>
          </w:tcPr>
          <w:p w14:paraId="410A2455"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843" w:type="dxa"/>
            <w:tcBorders>
              <w:top w:val="single" w:sz="4" w:space="0" w:color="auto"/>
              <w:left w:val="single" w:sz="4" w:space="0" w:color="auto"/>
              <w:bottom w:val="single" w:sz="4" w:space="0" w:color="auto"/>
              <w:right w:val="single" w:sz="4" w:space="0" w:color="auto"/>
            </w:tcBorders>
          </w:tcPr>
          <w:p w14:paraId="3D2095E3"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559" w:type="dxa"/>
            <w:tcBorders>
              <w:top w:val="single" w:sz="4" w:space="0" w:color="auto"/>
              <w:left w:val="single" w:sz="4" w:space="0" w:color="auto"/>
              <w:bottom w:val="single" w:sz="4" w:space="0" w:color="auto"/>
              <w:right w:val="single" w:sz="4" w:space="0" w:color="auto"/>
            </w:tcBorders>
          </w:tcPr>
          <w:p w14:paraId="26230A78"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r>
      <w:tr w:rsidR="009A4D94" w:rsidRPr="006B067B" w14:paraId="53A6E45B" w14:textId="77777777" w:rsidTr="00CE5D2C">
        <w:tc>
          <w:tcPr>
            <w:tcW w:w="2393" w:type="dxa"/>
            <w:tcBorders>
              <w:top w:val="single" w:sz="4" w:space="0" w:color="auto"/>
              <w:left w:val="single" w:sz="4" w:space="0" w:color="auto"/>
              <w:bottom w:val="single" w:sz="4" w:space="0" w:color="auto"/>
              <w:right w:val="single" w:sz="4" w:space="0" w:color="auto"/>
            </w:tcBorders>
          </w:tcPr>
          <w:p w14:paraId="4DF938D3"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718" w:type="dxa"/>
            <w:tcBorders>
              <w:top w:val="single" w:sz="4" w:space="0" w:color="auto"/>
              <w:left w:val="single" w:sz="4" w:space="0" w:color="auto"/>
              <w:bottom w:val="single" w:sz="4" w:space="0" w:color="auto"/>
              <w:right w:val="single" w:sz="4" w:space="0" w:color="auto"/>
            </w:tcBorders>
          </w:tcPr>
          <w:p w14:paraId="6D05D655"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993" w:type="dxa"/>
            <w:tcBorders>
              <w:top w:val="single" w:sz="4" w:space="0" w:color="auto"/>
              <w:left w:val="single" w:sz="4" w:space="0" w:color="auto"/>
              <w:bottom w:val="single" w:sz="4" w:space="0" w:color="auto"/>
              <w:right w:val="single" w:sz="4" w:space="0" w:color="auto"/>
            </w:tcBorders>
          </w:tcPr>
          <w:p w14:paraId="13FC795C"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842" w:type="dxa"/>
            <w:tcBorders>
              <w:top w:val="single" w:sz="4" w:space="0" w:color="auto"/>
              <w:left w:val="single" w:sz="4" w:space="0" w:color="auto"/>
              <w:bottom w:val="single" w:sz="4" w:space="0" w:color="auto"/>
              <w:right w:val="single" w:sz="4" w:space="0" w:color="auto"/>
            </w:tcBorders>
          </w:tcPr>
          <w:p w14:paraId="57C88946"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843" w:type="dxa"/>
            <w:tcBorders>
              <w:top w:val="single" w:sz="4" w:space="0" w:color="auto"/>
              <w:left w:val="single" w:sz="4" w:space="0" w:color="auto"/>
              <w:bottom w:val="single" w:sz="4" w:space="0" w:color="auto"/>
              <w:right w:val="single" w:sz="4" w:space="0" w:color="auto"/>
            </w:tcBorders>
          </w:tcPr>
          <w:p w14:paraId="43472DE1"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559" w:type="dxa"/>
            <w:tcBorders>
              <w:top w:val="single" w:sz="4" w:space="0" w:color="auto"/>
              <w:left w:val="single" w:sz="4" w:space="0" w:color="auto"/>
              <w:bottom w:val="single" w:sz="4" w:space="0" w:color="auto"/>
              <w:right w:val="single" w:sz="4" w:space="0" w:color="auto"/>
            </w:tcBorders>
          </w:tcPr>
          <w:p w14:paraId="1CB7D659"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r>
      <w:tr w:rsidR="009A4D94" w:rsidRPr="006B067B" w14:paraId="731BCE16" w14:textId="77777777" w:rsidTr="00CE5D2C">
        <w:tc>
          <w:tcPr>
            <w:tcW w:w="2393" w:type="dxa"/>
            <w:tcBorders>
              <w:top w:val="single" w:sz="4" w:space="0" w:color="auto"/>
              <w:left w:val="single" w:sz="4" w:space="0" w:color="auto"/>
              <w:bottom w:val="single" w:sz="4" w:space="0" w:color="auto"/>
              <w:right w:val="single" w:sz="4" w:space="0" w:color="auto"/>
            </w:tcBorders>
          </w:tcPr>
          <w:p w14:paraId="44935099"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718" w:type="dxa"/>
            <w:tcBorders>
              <w:top w:val="single" w:sz="4" w:space="0" w:color="auto"/>
              <w:left w:val="single" w:sz="4" w:space="0" w:color="auto"/>
              <w:bottom w:val="single" w:sz="4" w:space="0" w:color="auto"/>
              <w:right w:val="single" w:sz="4" w:space="0" w:color="auto"/>
            </w:tcBorders>
          </w:tcPr>
          <w:p w14:paraId="6287D9BE"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993" w:type="dxa"/>
            <w:tcBorders>
              <w:top w:val="single" w:sz="4" w:space="0" w:color="auto"/>
              <w:left w:val="single" w:sz="4" w:space="0" w:color="auto"/>
              <w:bottom w:val="single" w:sz="4" w:space="0" w:color="auto"/>
              <w:right w:val="single" w:sz="4" w:space="0" w:color="auto"/>
            </w:tcBorders>
          </w:tcPr>
          <w:p w14:paraId="10B937E6"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842" w:type="dxa"/>
            <w:tcBorders>
              <w:top w:val="single" w:sz="4" w:space="0" w:color="auto"/>
              <w:left w:val="single" w:sz="4" w:space="0" w:color="auto"/>
              <w:bottom w:val="single" w:sz="4" w:space="0" w:color="auto"/>
              <w:right w:val="single" w:sz="4" w:space="0" w:color="auto"/>
            </w:tcBorders>
          </w:tcPr>
          <w:p w14:paraId="2CA23F48"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843" w:type="dxa"/>
            <w:tcBorders>
              <w:top w:val="single" w:sz="4" w:space="0" w:color="auto"/>
              <w:left w:val="single" w:sz="4" w:space="0" w:color="auto"/>
              <w:bottom w:val="single" w:sz="4" w:space="0" w:color="auto"/>
              <w:right w:val="single" w:sz="4" w:space="0" w:color="auto"/>
            </w:tcBorders>
          </w:tcPr>
          <w:p w14:paraId="676286FE"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559" w:type="dxa"/>
            <w:tcBorders>
              <w:top w:val="single" w:sz="4" w:space="0" w:color="auto"/>
              <w:left w:val="single" w:sz="4" w:space="0" w:color="auto"/>
              <w:bottom w:val="single" w:sz="4" w:space="0" w:color="auto"/>
              <w:right w:val="single" w:sz="4" w:space="0" w:color="auto"/>
            </w:tcBorders>
          </w:tcPr>
          <w:p w14:paraId="49E1B64F"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r>
      <w:tr w:rsidR="009A4D94" w:rsidRPr="006B067B" w14:paraId="7175B17B" w14:textId="77777777" w:rsidTr="00CE5D2C">
        <w:tc>
          <w:tcPr>
            <w:tcW w:w="2393" w:type="dxa"/>
            <w:tcBorders>
              <w:top w:val="single" w:sz="4" w:space="0" w:color="auto"/>
              <w:left w:val="single" w:sz="4" w:space="0" w:color="auto"/>
              <w:bottom w:val="single" w:sz="4" w:space="0" w:color="auto"/>
              <w:right w:val="single" w:sz="4" w:space="0" w:color="auto"/>
            </w:tcBorders>
          </w:tcPr>
          <w:p w14:paraId="0CBE1696"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718" w:type="dxa"/>
            <w:tcBorders>
              <w:top w:val="single" w:sz="4" w:space="0" w:color="auto"/>
              <w:left w:val="single" w:sz="4" w:space="0" w:color="auto"/>
              <w:bottom w:val="single" w:sz="4" w:space="0" w:color="auto"/>
              <w:right w:val="single" w:sz="4" w:space="0" w:color="auto"/>
            </w:tcBorders>
          </w:tcPr>
          <w:p w14:paraId="73751DE1"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993" w:type="dxa"/>
            <w:tcBorders>
              <w:top w:val="single" w:sz="4" w:space="0" w:color="auto"/>
              <w:left w:val="single" w:sz="4" w:space="0" w:color="auto"/>
              <w:bottom w:val="single" w:sz="4" w:space="0" w:color="auto"/>
              <w:right w:val="single" w:sz="4" w:space="0" w:color="auto"/>
            </w:tcBorders>
          </w:tcPr>
          <w:p w14:paraId="6F083314"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842" w:type="dxa"/>
            <w:tcBorders>
              <w:top w:val="single" w:sz="4" w:space="0" w:color="auto"/>
              <w:left w:val="single" w:sz="4" w:space="0" w:color="auto"/>
              <w:bottom w:val="single" w:sz="4" w:space="0" w:color="auto"/>
              <w:right w:val="single" w:sz="4" w:space="0" w:color="auto"/>
            </w:tcBorders>
          </w:tcPr>
          <w:p w14:paraId="289C674D"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843" w:type="dxa"/>
            <w:tcBorders>
              <w:top w:val="single" w:sz="4" w:space="0" w:color="auto"/>
              <w:left w:val="single" w:sz="4" w:space="0" w:color="auto"/>
              <w:bottom w:val="single" w:sz="4" w:space="0" w:color="auto"/>
              <w:right w:val="single" w:sz="4" w:space="0" w:color="auto"/>
            </w:tcBorders>
          </w:tcPr>
          <w:p w14:paraId="1333B125"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559" w:type="dxa"/>
            <w:tcBorders>
              <w:top w:val="single" w:sz="4" w:space="0" w:color="auto"/>
              <w:left w:val="single" w:sz="4" w:space="0" w:color="auto"/>
              <w:bottom w:val="single" w:sz="4" w:space="0" w:color="auto"/>
              <w:right w:val="single" w:sz="4" w:space="0" w:color="auto"/>
            </w:tcBorders>
          </w:tcPr>
          <w:p w14:paraId="411F8673"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r>
      <w:tr w:rsidR="009A4D94" w:rsidRPr="006B067B" w14:paraId="282583FA" w14:textId="77777777" w:rsidTr="00CE5D2C">
        <w:tc>
          <w:tcPr>
            <w:tcW w:w="2393" w:type="dxa"/>
            <w:tcBorders>
              <w:top w:val="single" w:sz="4" w:space="0" w:color="auto"/>
              <w:left w:val="single" w:sz="4" w:space="0" w:color="auto"/>
              <w:bottom w:val="single" w:sz="4" w:space="0" w:color="auto"/>
              <w:right w:val="single" w:sz="4" w:space="0" w:color="auto"/>
            </w:tcBorders>
          </w:tcPr>
          <w:p w14:paraId="4B26B55E"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718" w:type="dxa"/>
            <w:tcBorders>
              <w:top w:val="single" w:sz="4" w:space="0" w:color="auto"/>
              <w:left w:val="single" w:sz="4" w:space="0" w:color="auto"/>
              <w:bottom w:val="single" w:sz="4" w:space="0" w:color="auto"/>
              <w:right w:val="single" w:sz="4" w:space="0" w:color="auto"/>
            </w:tcBorders>
          </w:tcPr>
          <w:p w14:paraId="2708B064"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993" w:type="dxa"/>
            <w:tcBorders>
              <w:top w:val="single" w:sz="4" w:space="0" w:color="auto"/>
              <w:left w:val="single" w:sz="4" w:space="0" w:color="auto"/>
              <w:bottom w:val="single" w:sz="4" w:space="0" w:color="auto"/>
              <w:right w:val="single" w:sz="4" w:space="0" w:color="auto"/>
            </w:tcBorders>
          </w:tcPr>
          <w:p w14:paraId="1363AC9F"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842" w:type="dxa"/>
            <w:tcBorders>
              <w:top w:val="single" w:sz="4" w:space="0" w:color="auto"/>
              <w:left w:val="single" w:sz="4" w:space="0" w:color="auto"/>
              <w:bottom w:val="single" w:sz="4" w:space="0" w:color="auto"/>
              <w:right w:val="single" w:sz="4" w:space="0" w:color="auto"/>
            </w:tcBorders>
          </w:tcPr>
          <w:p w14:paraId="71E1FD64"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843" w:type="dxa"/>
            <w:tcBorders>
              <w:top w:val="single" w:sz="4" w:space="0" w:color="auto"/>
              <w:left w:val="single" w:sz="4" w:space="0" w:color="auto"/>
              <w:bottom w:val="single" w:sz="4" w:space="0" w:color="auto"/>
              <w:right w:val="single" w:sz="4" w:space="0" w:color="auto"/>
            </w:tcBorders>
          </w:tcPr>
          <w:p w14:paraId="05C2D6EC"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559" w:type="dxa"/>
            <w:tcBorders>
              <w:top w:val="single" w:sz="4" w:space="0" w:color="auto"/>
              <w:left w:val="single" w:sz="4" w:space="0" w:color="auto"/>
              <w:bottom w:val="single" w:sz="4" w:space="0" w:color="auto"/>
              <w:right w:val="single" w:sz="4" w:space="0" w:color="auto"/>
            </w:tcBorders>
          </w:tcPr>
          <w:p w14:paraId="1EBBDD4D"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r>
      <w:tr w:rsidR="009A4D94" w:rsidRPr="006B067B" w14:paraId="30FF4740" w14:textId="77777777" w:rsidTr="00CE5D2C">
        <w:tc>
          <w:tcPr>
            <w:tcW w:w="2393" w:type="dxa"/>
            <w:tcBorders>
              <w:top w:val="single" w:sz="4" w:space="0" w:color="auto"/>
              <w:left w:val="single" w:sz="4" w:space="0" w:color="auto"/>
              <w:bottom w:val="single" w:sz="4" w:space="0" w:color="auto"/>
              <w:right w:val="single" w:sz="4" w:space="0" w:color="auto"/>
            </w:tcBorders>
          </w:tcPr>
          <w:p w14:paraId="4244DFB8"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718" w:type="dxa"/>
            <w:tcBorders>
              <w:top w:val="single" w:sz="4" w:space="0" w:color="auto"/>
              <w:left w:val="single" w:sz="4" w:space="0" w:color="auto"/>
              <w:bottom w:val="single" w:sz="4" w:space="0" w:color="auto"/>
              <w:right w:val="single" w:sz="4" w:space="0" w:color="auto"/>
            </w:tcBorders>
          </w:tcPr>
          <w:p w14:paraId="67475DC6"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993" w:type="dxa"/>
            <w:tcBorders>
              <w:top w:val="single" w:sz="4" w:space="0" w:color="auto"/>
              <w:left w:val="single" w:sz="4" w:space="0" w:color="auto"/>
              <w:bottom w:val="single" w:sz="4" w:space="0" w:color="auto"/>
              <w:right w:val="single" w:sz="4" w:space="0" w:color="auto"/>
            </w:tcBorders>
          </w:tcPr>
          <w:p w14:paraId="37E55D28"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842" w:type="dxa"/>
            <w:tcBorders>
              <w:top w:val="single" w:sz="4" w:space="0" w:color="auto"/>
              <w:left w:val="single" w:sz="4" w:space="0" w:color="auto"/>
              <w:bottom w:val="single" w:sz="4" w:space="0" w:color="auto"/>
              <w:right w:val="single" w:sz="4" w:space="0" w:color="auto"/>
            </w:tcBorders>
          </w:tcPr>
          <w:p w14:paraId="75339468"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843" w:type="dxa"/>
            <w:tcBorders>
              <w:top w:val="single" w:sz="4" w:space="0" w:color="auto"/>
              <w:left w:val="single" w:sz="4" w:space="0" w:color="auto"/>
              <w:bottom w:val="single" w:sz="4" w:space="0" w:color="auto"/>
              <w:right w:val="single" w:sz="4" w:space="0" w:color="auto"/>
            </w:tcBorders>
          </w:tcPr>
          <w:p w14:paraId="56D1418E"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559" w:type="dxa"/>
            <w:tcBorders>
              <w:top w:val="single" w:sz="4" w:space="0" w:color="auto"/>
              <w:left w:val="single" w:sz="4" w:space="0" w:color="auto"/>
              <w:bottom w:val="single" w:sz="4" w:space="0" w:color="auto"/>
              <w:right w:val="single" w:sz="4" w:space="0" w:color="auto"/>
            </w:tcBorders>
          </w:tcPr>
          <w:p w14:paraId="34CCD474"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r>
      <w:tr w:rsidR="009A4D94" w:rsidRPr="006B067B" w14:paraId="450F6789" w14:textId="77777777" w:rsidTr="00CE5D2C">
        <w:tc>
          <w:tcPr>
            <w:tcW w:w="2393" w:type="dxa"/>
            <w:tcBorders>
              <w:top w:val="single" w:sz="4" w:space="0" w:color="auto"/>
              <w:left w:val="single" w:sz="4" w:space="0" w:color="auto"/>
              <w:bottom w:val="single" w:sz="4" w:space="0" w:color="auto"/>
              <w:right w:val="single" w:sz="4" w:space="0" w:color="auto"/>
            </w:tcBorders>
          </w:tcPr>
          <w:p w14:paraId="4C5D254F"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718" w:type="dxa"/>
            <w:tcBorders>
              <w:top w:val="single" w:sz="4" w:space="0" w:color="auto"/>
              <w:left w:val="single" w:sz="4" w:space="0" w:color="auto"/>
              <w:bottom w:val="single" w:sz="4" w:space="0" w:color="auto"/>
              <w:right w:val="single" w:sz="4" w:space="0" w:color="auto"/>
            </w:tcBorders>
          </w:tcPr>
          <w:p w14:paraId="2C6D3758"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993" w:type="dxa"/>
            <w:tcBorders>
              <w:top w:val="single" w:sz="4" w:space="0" w:color="auto"/>
              <w:left w:val="single" w:sz="4" w:space="0" w:color="auto"/>
              <w:bottom w:val="single" w:sz="4" w:space="0" w:color="auto"/>
              <w:right w:val="single" w:sz="4" w:space="0" w:color="auto"/>
            </w:tcBorders>
          </w:tcPr>
          <w:p w14:paraId="74F0F72B"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842" w:type="dxa"/>
            <w:tcBorders>
              <w:top w:val="single" w:sz="4" w:space="0" w:color="auto"/>
              <w:left w:val="single" w:sz="4" w:space="0" w:color="auto"/>
              <w:bottom w:val="single" w:sz="4" w:space="0" w:color="auto"/>
              <w:right w:val="single" w:sz="4" w:space="0" w:color="auto"/>
            </w:tcBorders>
          </w:tcPr>
          <w:p w14:paraId="5B472268"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843" w:type="dxa"/>
            <w:tcBorders>
              <w:top w:val="single" w:sz="4" w:space="0" w:color="auto"/>
              <w:left w:val="single" w:sz="4" w:space="0" w:color="auto"/>
              <w:bottom w:val="single" w:sz="4" w:space="0" w:color="auto"/>
              <w:right w:val="single" w:sz="4" w:space="0" w:color="auto"/>
            </w:tcBorders>
          </w:tcPr>
          <w:p w14:paraId="52FFDE4D"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559" w:type="dxa"/>
            <w:tcBorders>
              <w:top w:val="single" w:sz="4" w:space="0" w:color="auto"/>
              <w:left w:val="single" w:sz="4" w:space="0" w:color="auto"/>
              <w:bottom w:val="single" w:sz="4" w:space="0" w:color="auto"/>
              <w:right w:val="single" w:sz="4" w:space="0" w:color="auto"/>
            </w:tcBorders>
          </w:tcPr>
          <w:p w14:paraId="3D0006BD"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r>
      <w:tr w:rsidR="009A4D94" w:rsidRPr="006B067B" w14:paraId="0C6879E6" w14:textId="77777777" w:rsidTr="00CE5D2C">
        <w:tc>
          <w:tcPr>
            <w:tcW w:w="2393" w:type="dxa"/>
            <w:tcBorders>
              <w:top w:val="single" w:sz="4" w:space="0" w:color="auto"/>
              <w:left w:val="single" w:sz="4" w:space="0" w:color="auto"/>
              <w:bottom w:val="single" w:sz="4" w:space="0" w:color="auto"/>
              <w:right w:val="single" w:sz="4" w:space="0" w:color="auto"/>
            </w:tcBorders>
          </w:tcPr>
          <w:p w14:paraId="7B03DBAA"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718" w:type="dxa"/>
            <w:tcBorders>
              <w:top w:val="single" w:sz="4" w:space="0" w:color="auto"/>
              <w:left w:val="single" w:sz="4" w:space="0" w:color="auto"/>
              <w:bottom w:val="single" w:sz="4" w:space="0" w:color="auto"/>
              <w:right w:val="single" w:sz="4" w:space="0" w:color="auto"/>
            </w:tcBorders>
          </w:tcPr>
          <w:p w14:paraId="5E0F1459"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993" w:type="dxa"/>
            <w:tcBorders>
              <w:top w:val="single" w:sz="4" w:space="0" w:color="auto"/>
              <w:left w:val="single" w:sz="4" w:space="0" w:color="auto"/>
              <w:bottom w:val="single" w:sz="4" w:space="0" w:color="auto"/>
              <w:right w:val="single" w:sz="4" w:space="0" w:color="auto"/>
            </w:tcBorders>
          </w:tcPr>
          <w:p w14:paraId="038C8376"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842" w:type="dxa"/>
            <w:tcBorders>
              <w:top w:val="single" w:sz="4" w:space="0" w:color="auto"/>
              <w:left w:val="single" w:sz="4" w:space="0" w:color="auto"/>
              <w:bottom w:val="single" w:sz="4" w:space="0" w:color="auto"/>
              <w:right w:val="single" w:sz="4" w:space="0" w:color="auto"/>
            </w:tcBorders>
          </w:tcPr>
          <w:p w14:paraId="409BF346"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843" w:type="dxa"/>
            <w:tcBorders>
              <w:top w:val="single" w:sz="4" w:space="0" w:color="auto"/>
              <w:left w:val="single" w:sz="4" w:space="0" w:color="auto"/>
              <w:bottom w:val="single" w:sz="4" w:space="0" w:color="auto"/>
              <w:right w:val="single" w:sz="4" w:space="0" w:color="auto"/>
            </w:tcBorders>
          </w:tcPr>
          <w:p w14:paraId="39D0A11E"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559" w:type="dxa"/>
            <w:tcBorders>
              <w:top w:val="single" w:sz="4" w:space="0" w:color="auto"/>
              <w:left w:val="single" w:sz="4" w:space="0" w:color="auto"/>
              <w:bottom w:val="single" w:sz="4" w:space="0" w:color="auto"/>
              <w:right w:val="single" w:sz="4" w:space="0" w:color="auto"/>
            </w:tcBorders>
          </w:tcPr>
          <w:p w14:paraId="13C1C9D4"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r>
      <w:tr w:rsidR="009A4D94" w:rsidRPr="006B067B" w14:paraId="65925852" w14:textId="77777777" w:rsidTr="00CE5D2C">
        <w:tc>
          <w:tcPr>
            <w:tcW w:w="2393" w:type="dxa"/>
            <w:tcBorders>
              <w:top w:val="single" w:sz="4" w:space="0" w:color="auto"/>
              <w:left w:val="single" w:sz="4" w:space="0" w:color="auto"/>
              <w:bottom w:val="single" w:sz="4" w:space="0" w:color="auto"/>
              <w:right w:val="single" w:sz="4" w:space="0" w:color="auto"/>
            </w:tcBorders>
          </w:tcPr>
          <w:p w14:paraId="1F1922A8"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718" w:type="dxa"/>
            <w:tcBorders>
              <w:top w:val="single" w:sz="4" w:space="0" w:color="auto"/>
              <w:left w:val="single" w:sz="4" w:space="0" w:color="auto"/>
              <w:bottom w:val="single" w:sz="4" w:space="0" w:color="auto"/>
              <w:right w:val="single" w:sz="4" w:space="0" w:color="auto"/>
            </w:tcBorders>
          </w:tcPr>
          <w:p w14:paraId="2253400E"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993" w:type="dxa"/>
            <w:tcBorders>
              <w:top w:val="single" w:sz="4" w:space="0" w:color="auto"/>
              <w:left w:val="single" w:sz="4" w:space="0" w:color="auto"/>
              <w:bottom w:val="single" w:sz="4" w:space="0" w:color="auto"/>
              <w:right w:val="single" w:sz="4" w:space="0" w:color="auto"/>
            </w:tcBorders>
          </w:tcPr>
          <w:p w14:paraId="6ECD1553"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842" w:type="dxa"/>
            <w:tcBorders>
              <w:top w:val="single" w:sz="4" w:space="0" w:color="auto"/>
              <w:left w:val="single" w:sz="4" w:space="0" w:color="auto"/>
              <w:bottom w:val="single" w:sz="4" w:space="0" w:color="auto"/>
              <w:right w:val="single" w:sz="4" w:space="0" w:color="auto"/>
            </w:tcBorders>
          </w:tcPr>
          <w:p w14:paraId="4CB812DA"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843" w:type="dxa"/>
            <w:tcBorders>
              <w:top w:val="single" w:sz="4" w:space="0" w:color="auto"/>
              <w:left w:val="single" w:sz="4" w:space="0" w:color="auto"/>
              <w:bottom w:val="single" w:sz="4" w:space="0" w:color="auto"/>
              <w:right w:val="single" w:sz="4" w:space="0" w:color="auto"/>
            </w:tcBorders>
          </w:tcPr>
          <w:p w14:paraId="4CB81F38"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559" w:type="dxa"/>
            <w:tcBorders>
              <w:top w:val="single" w:sz="4" w:space="0" w:color="auto"/>
              <w:left w:val="single" w:sz="4" w:space="0" w:color="auto"/>
              <w:bottom w:val="single" w:sz="4" w:space="0" w:color="auto"/>
              <w:right w:val="single" w:sz="4" w:space="0" w:color="auto"/>
            </w:tcBorders>
          </w:tcPr>
          <w:p w14:paraId="4E928202"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r>
      <w:tr w:rsidR="009A4D94" w:rsidRPr="006B067B" w14:paraId="1B828AC3" w14:textId="77777777" w:rsidTr="00CE5D2C">
        <w:tc>
          <w:tcPr>
            <w:tcW w:w="2393" w:type="dxa"/>
            <w:tcBorders>
              <w:top w:val="single" w:sz="4" w:space="0" w:color="auto"/>
              <w:left w:val="single" w:sz="4" w:space="0" w:color="auto"/>
              <w:bottom w:val="single" w:sz="4" w:space="0" w:color="auto"/>
              <w:right w:val="single" w:sz="4" w:space="0" w:color="auto"/>
            </w:tcBorders>
          </w:tcPr>
          <w:p w14:paraId="3A533A93"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718" w:type="dxa"/>
            <w:tcBorders>
              <w:top w:val="single" w:sz="4" w:space="0" w:color="auto"/>
              <w:left w:val="single" w:sz="4" w:space="0" w:color="auto"/>
              <w:bottom w:val="single" w:sz="4" w:space="0" w:color="auto"/>
              <w:right w:val="single" w:sz="4" w:space="0" w:color="auto"/>
            </w:tcBorders>
          </w:tcPr>
          <w:p w14:paraId="25FAEBC0"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993" w:type="dxa"/>
            <w:tcBorders>
              <w:top w:val="single" w:sz="4" w:space="0" w:color="auto"/>
              <w:left w:val="single" w:sz="4" w:space="0" w:color="auto"/>
              <w:bottom w:val="single" w:sz="4" w:space="0" w:color="auto"/>
              <w:right w:val="single" w:sz="4" w:space="0" w:color="auto"/>
            </w:tcBorders>
          </w:tcPr>
          <w:p w14:paraId="2632F021"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842" w:type="dxa"/>
            <w:tcBorders>
              <w:top w:val="single" w:sz="4" w:space="0" w:color="auto"/>
              <w:left w:val="single" w:sz="4" w:space="0" w:color="auto"/>
              <w:bottom w:val="single" w:sz="4" w:space="0" w:color="auto"/>
              <w:right w:val="single" w:sz="4" w:space="0" w:color="auto"/>
            </w:tcBorders>
          </w:tcPr>
          <w:p w14:paraId="0B32F17E"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843" w:type="dxa"/>
            <w:tcBorders>
              <w:top w:val="single" w:sz="4" w:space="0" w:color="auto"/>
              <w:left w:val="single" w:sz="4" w:space="0" w:color="auto"/>
              <w:bottom w:val="single" w:sz="4" w:space="0" w:color="auto"/>
              <w:right w:val="single" w:sz="4" w:space="0" w:color="auto"/>
            </w:tcBorders>
          </w:tcPr>
          <w:p w14:paraId="3C671789"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559" w:type="dxa"/>
            <w:tcBorders>
              <w:top w:val="single" w:sz="4" w:space="0" w:color="auto"/>
              <w:left w:val="single" w:sz="4" w:space="0" w:color="auto"/>
              <w:bottom w:val="single" w:sz="4" w:space="0" w:color="auto"/>
              <w:right w:val="single" w:sz="4" w:space="0" w:color="auto"/>
            </w:tcBorders>
          </w:tcPr>
          <w:p w14:paraId="59FEB56A"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r>
      <w:tr w:rsidR="009A4D94" w:rsidRPr="006B067B" w14:paraId="49C8D5F1" w14:textId="77777777" w:rsidTr="00CE5D2C">
        <w:tc>
          <w:tcPr>
            <w:tcW w:w="2393" w:type="dxa"/>
            <w:tcBorders>
              <w:top w:val="single" w:sz="4" w:space="0" w:color="auto"/>
              <w:left w:val="single" w:sz="4" w:space="0" w:color="auto"/>
              <w:bottom w:val="single" w:sz="4" w:space="0" w:color="auto"/>
              <w:right w:val="single" w:sz="4" w:space="0" w:color="auto"/>
            </w:tcBorders>
          </w:tcPr>
          <w:p w14:paraId="7A1219DA"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718" w:type="dxa"/>
            <w:tcBorders>
              <w:top w:val="single" w:sz="4" w:space="0" w:color="auto"/>
              <w:left w:val="single" w:sz="4" w:space="0" w:color="auto"/>
              <w:bottom w:val="single" w:sz="4" w:space="0" w:color="auto"/>
              <w:right w:val="single" w:sz="4" w:space="0" w:color="auto"/>
            </w:tcBorders>
          </w:tcPr>
          <w:p w14:paraId="2376B72F"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993" w:type="dxa"/>
            <w:tcBorders>
              <w:top w:val="single" w:sz="4" w:space="0" w:color="auto"/>
              <w:left w:val="single" w:sz="4" w:space="0" w:color="auto"/>
              <w:bottom w:val="single" w:sz="4" w:space="0" w:color="auto"/>
              <w:right w:val="single" w:sz="4" w:space="0" w:color="auto"/>
            </w:tcBorders>
          </w:tcPr>
          <w:p w14:paraId="1C5E4AA3"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842" w:type="dxa"/>
            <w:tcBorders>
              <w:top w:val="single" w:sz="4" w:space="0" w:color="auto"/>
              <w:left w:val="single" w:sz="4" w:space="0" w:color="auto"/>
              <w:bottom w:val="single" w:sz="4" w:space="0" w:color="auto"/>
              <w:right w:val="single" w:sz="4" w:space="0" w:color="auto"/>
            </w:tcBorders>
          </w:tcPr>
          <w:p w14:paraId="68620A68"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843" w:type="dxa"/>
            <w:tcBorders>
              <w:top w:val="single" w:sz="4" w:space="0" w:color="auto"/>
              <w:left w:val="single" w:sz="4" w:space="0" w:color="auto"/>
              <w:bottom w:val="single" w:sz="4" w:space="0" w:color="auto"/>
              <w:right w:val="single" w:sz="4" w:space="0" w:color="auto"/>
            </w:tcBorders>
          </w:tcPr>
          <w:p w14:paraId="143624A8"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c>
          <w:tcPr>
            <w:tcW w:w="1559" w:type="dxa"/>
            <w:tcBorders>
              <w:top w:val="single" w:sz="4" w:space="0" w:color="auto"/>
              <w:left w:val="single" w:sz="4" w:space="0" w:color="auto"/>
              <w:bottom w:val="single" w:sz="4" w:space="0" w:color="auto"/>
              <w:right w:val="single" w:sz="4" w:space="0" w:color="auto"/>
            </w:tcBorders>
          </w:tcPr>
          <w:p w14:paraId="7C28F195" w14:textId="77777777" w:rsidR="009A4D94" w:rsidRPr="006B067B" w:rsidRDefault="009A4D94" w:rsidP="00CE5D2C">
            <w:pPr>
              <w:pStyle w:val="Prrafodelista"/>
              <w:spacing w:line="360" w:lineRule="auto"/>
              <w:ind w:left="0"/>
              <w:jc w:val="both"/>
              <w:rPr>
                <w:rFonts w:ascii="HelveticaNeueLT Std" w:hAnsi="HelveticaNeueLT Std"/>
                <w:sz w:val="26"/>
                <w:szCs w:val="26"/>
              </w:rPr>
            </w:pPr>
          </w:p>
        </w:tc>
      </w:tr>
    </w:tbl>
    <w:p w14:paraId="38C45F49" w14:textId="77777777" w:rsidR="009A4D94" w:rsidRPr="006B067B" w:rsidRDefault="009A4D94" w:rsidP="009A4D94">
      <w:pPr>
        <w:spacing w:line="360" w:lineRule="auto"/>
        <w:jc w:val="both"/>
        <w:rPr>
          <w:rFonts w:ascii="HelveticaNeueLT Std" w:hAnsi="HelveticaNeueLT Std"/>
          <w:sz w:val="26"/>
          <w:szCs w:val="26"/>
        </w:rPr>
      </w:pPr>
      <w:r w:rsidRPr="006B067B">
        <w:rPr>
          <w:rFonts w:ascii="HelveticaNeueLT Std" w:hAnsi="HelveticaNeueLT Std"/>
          <w:sz w:val="26"/>
          <w:szCs w:val="26"/>
        </w:rPr>
        <w:t>*Parentesco en relación a la persona adulta mayor.</w:t>
      </w:r>
    </w:p>
    <w:p w14:paraId="60883A1A" w14:textId="77777777" w:rsidR="009A4D94" w:rsidRDefault="009A4D94" w:rsidP="009A4D94">
      <w:pPr>
        <w:pStyle w:val="Prrafodelista"/>
        <w:spacing w:line="360" w:lineRule="auto"/>
        <w:ind w:left="0"/>
        <w:jc w:val="both"/>
        <w:rPr>
          <w:rFonts w:ascii="HelveticaNeueLT Std" w:hAnsi="HelveticaNeueLT Std"/>
          <w:sz w:val="26"/>
          <w:szCs w:val="26"/>
        </w:rPr>
      </w:pPr>
      <w:r w:rsidRPr="006B067B">
        <w:rPr>
          <w:rFonts w:ascii="HelveticaNeueLT Std" w:hAnsi="HelveticaNeueLT Std"/>
          <w:sz w:val="26"/>
          <w:szCs w:val="26"/>
        </w:rPr>
        <w:t xml:space="preserve">2.7 Existen diferentes tipos de abuso: Físico, Sexual, patrimonial, Negligencia, Verbal. </w:t>
      </w:r>
      <w:r>
        <w:rPr>
          <w:rFonts w:ascii="HelveticaNeueLT Std" w:hAnsi="HelveticaNeueLT Std"/>
          <w:sz w:val="26"/>
          <w:szCs w:val="26"/>
        </w:rPr>
        <w:t>¿Sufre alguno de ellos?</w:t>
      </w:r>
      <w:r w:rsidRPr="006B067B">
        <w:rPr>
          <w:rFonts w:ascii="HelveticaNeueLT Std" w:hAnsi="HelveticaNeueLT Std"/>
          <w:sz w:val="26"/>
          <w:szCs w:val="26"/>
        </w:rPr>
        <w:t xml:space="preserve"> (  ) </w:t>
      </w:r>
      <w:r>
        <w:rPr>
          <w:rFonts w:ascii="HelveticaNeueLT Std" w:hAnsi="HelveticaNeueLT Std"/>
          <w:sz w:val="26"/>
          <w:szCs w:val="26"/>
        </w:rPr>
        <w:t>Sí</w:t>
      </w:r>
      <w:r w:rsidRPr="006B067B">
        <w:rPr>
          <w:rFonts w:ascii="HelveticaNeueLT Std" w:hAnsi="HelveticaNeueLT Std"/>
          <w:sz w:val="26"/>
          <w:szCs w:val="26"/>
        </w:rPr>
        <w:t xml:space="preserve"> </w:t>
      </w:r>
      <w:r>
        <w:rPr>
          <w:rFonts w:ascii="HelveticaNeueLT Std" w:hAnsi="HelveticaNeueLT Std"/>
          <w:sz w:val="26"/>
          <w:szCs w:val="26"/>
        </w:rPr>
        <w:t xml:space="preserve">  </w:t>
      </w:r>
      <w:r w:rsidRPr="006B067B">
        <w:rPr>
          <w:rFonts w:ascii="HelveticaNeueLT Std" w:hAnsi="HelveticaNeueLT Std"/>
          <w:sz w:val="26"/>
          <w:szCs w:val="26"/>
        </w:rPr>
        <w:t>(  )</w:t>
      </w:r>
      <w:r>
        <w:rPr>
          <w:rFonts w:ascii="HelveticaNeueLT Std" w:hAnsi="HelveticaNeueLT Std"/>
          <w:sz w:val="26"/>
          <w:szCs w:val="26"/>
        </w:rPr>
        <w:t xml:space="preserve"> </w:t>
      </w:r>
      <w:r w:rsidRPr="006B067B">
        <w:rPr>
          <w:rFonts w:ascii="HelveticaNeueLT Std" w:hAnsi="HelveticaNeueLT Std"/>
          <w:sz w:val="26"/>
          <w:szCs w:val="26"/>
        </w:rPr>
        <w:t>No</w:t>
      </w:r>
    </w:p>
    <w:p w14:paraId="6529D554" w14:textId="77777777" w:rsidR="009A4D94" w:rsidRPr="006B067B" w:rsidRDefault="009A4D94" w:rsidP="009A4D94">
      <w:pPr>
        <w:pStyle w:val="Prrafodelista"/>
        <w:spacing w:line="360" w:lineRule="auto"/>
        <w:ind w:left="0"/>
        <w:jc w:val="both"/>
        <w:rPr>
          <w:rFonts w:ascii="HelveticaNeueLT Std" w:hAnsi="HelveticaNeueLT Std"/>
          <w:sz w:val="26"/>
          <w:szCs w:val="26"/>
        </w:rPr>
      </w:pPr>
      <w:r>
        <w:rPr>
          <w:rFonts w:ascii="HelveticaNeueLT Std" w:hAnsi="HelveticaNeueLT Std"/>
          <w:sz w:val="26"/>
          <w:szCs w:val="26"/>
        </w:rPr>
        <w:tab/>
        <w:t>Indique en cuá</w:t>
      </w:r>
      <w:r w:rsidRPr="006B067B">
        <w:rPr>
          <w:rFonts w:ascii="HelveticaNeueLT Std" w:hAnsi="HelveticaNeueLT Std"/>
          <w:sz w:val="26"/>
          <w:szCs w:val="26"/>
        </w:rPr>
        <w:t>les: ____________________________________________________</w:t>
      </w:r>
    </w:p>
    <w:p w14:paraId="10E9E836" w14:textId="77777777" w:rsidR="009A4D94" w:rsidRDefault="009A4D94" w:rsidP="009A4D94">
      <w:pPr>
        <w:pStyle w:val="Prrafodelista"/>
        <w:spacing w:line="360" w:lineRule="auto"/>
        <w:ind w:left="0"/>
        <w:jc w:val="both"/>
        <w:rPr>
          <w:rFonts w:ascii="HelveticaNeueLT Std" w:hAnsi="HelveticaNeueLT Std"/>
          <w:sz w:val="26"/>
          <w:szCs w:val="26"/>
        </w:rPr>
      </w:pPr>
      <w:r w:rsidRPr="006B067B">
        <w:rPr>
          <w:rFonts w:ascii="HelveticaNeueLT Std" w:hAnsi="HelveticaNeueLT Std"/>
          <w:sz w:val="26"/>
          <w:szCs w:val="26"/>
        </w:rPr>
        <w:t>Podría indicar quién le maltrata: ____________________</w:t>
      </w:r>
      <w:r>
        <w:rPr>
          <w:rFonts w:ascii="HelveticaNeueLT Std" w:hAnsi="HelveticaNeueLT Std"/>
          <w:sz w:val="26"/>
          <w:szCs w:val="26"/>
        </w:rPr>
        <w:t>___________________________</w:t>
      </w:r>
    </w:p>
    <w:p w14:paraId="787E1A48" w14:textId="77777777" w:rsidR="009A4D94" w:rsidRDefault="009A4D94" w:rsidP="009A4D94">
      <w:pPr>
        <w:pStyle w:val="Ttulo1"/>
      </w:pPr>
      <w:r w:rsidRPr="006B067B">
        <w:t xml:space="preserve">ASPECTOS </w:t>
      </w:r>
      <w:r>
        <w:t>DE EDUCACIÓN</w:t>
      </w:r>
    </w:p>
    <w:p w14:paraId="18C344FA" w14:textId="77777777" w:rsidR="009A4D94" w:rsidRPr="00FC4857" w:rsidRDefault="009A4D94" w:rsidP="009A4D94">
      <w:pPr>
        <w:spacing w:line="360" w:lineRule="auto"/>
        <w:rPr>
          <w:rFonts w:ascii="HelveticaNeueLT Std" w:hAnsi="HelveticaNeueLT Std"/>
          <w:sz w:val="26"/>
          <w:szCs w:val="26"/>
        </w:rPr>
      </w:pPr>
      <w:r w:rsidRPr="00FC4857">
        <w:rPr>
          <w:rFonts w:ascii="HelveticaNeueLT Std" w:hAnsi="HelveticaNeueLT Std"/>
          <w:sz w:val="26"/>
          <w:szCs w:val="26"/>
        </w:rPr>
        <w:t>3.1 Grado de escolaridad</w:t>
      </w:r>
    </w:p>
    <w:p w14:paraId="1639F860" w14:textId="77777777" w:rsidR="009A4D94" w:rsidRPr="00FC4857" w:rsidRDefault="009A4D94" w:rsidP="009A4D94">
      <w:pPr>
        <w:spacing w:line="360" w:lineRule="auto"/>
        <w:rPr>
          <w:rFonts w:ascii="HelveticaNeueLT Std" w:hAnsi="HelveticaNeueLT Std"/>
          <w:sz w:val="26"/>
          <w:szCs w:val="26"/>
        </w:rPr>
      </w:pPr>
      <w:r w:rsidRPr="00FC4857">
        <w:rPr>
          <w:rFonts w:ascii="HelveticaNeueLT Std" w:hAnsi="HelveticaNeueLT Std"/>
          <w:sz w:val="26"/>
          <w:szCs w:val="26"/>
        </w:rPr>
        <w:t>Primaria incompleta (  )   Primaria completa (  ) Secundaria incompleta (  ) Secundaria completa (  ) Universidad incompleta (  ) Universidad completa (  )</w:t>
      </w:r>
      <w:r>
        <w:rPr>
          <w:rFonts w:ascii="HelveticaNeueLT Std" w:hAnsi="HelveticaNeueLT Std"/>
          <w:sz w:val="26"/>
          <w:szCs w:val="26"/>
        </w:rPr>
        <w:t xml:space="preserve"> </w:t>
      </w:r>
      <w:r w:rsidRPr="00FC4857">
        <w:rPr>
          <w:rFonts w:ascii="HelveticaNeueLT Std" w:hAnsi="HelveticaNeueLT Std"/>
          <w:sz w:val="26"/>
          <w:szCs w:val="26"/>
        </w:rPr>
        <w:t>No tiene (  )</w:t>
      </w:r>
    </w:p>
    <w:p w14:paraId="48FA2E47" w14:textId="77777777" w:rsidR="009A4D94" w:rsidRDefault="009A4D94" w:rsidP="009A4D94">
      <w:pPr>
        <w:spacing w:line="360" w:lineRule="auto"/>
        <w:rPr>
          <w:rFonts w:ascii="HelveticaNeueLT Std" w:hAnsi="HelveticaNeueLT Std"/>
          <w:sz w:val="26"/>
          <w:szCs w:val="26"/>
        </w:rPr>
      </w:pPr>
      <w:r w:rsidRPr="00FC4857">
        <w:rPr>
          <w:rFonts w:ascii="HelveticaNeueLT Std" w:hAnsi="HelveticaNeueLT Std"/>
          <w:sz w:val="26"/>
          <w:szCs w:val="26"/>
        </w:rPr>
        <w:t>3.2</w:t>
      </w:r>
      <w:r>
        <w:rPr>
          <w:rFonts w:ascii="HelveticaNeueLT Std" w:hAnsi="HelveticaNeueLT Std"/>
          <w:b/>
          <w:sz w:val="26"/>
          <w:szCs w:val="26"/>
        </w:rPr>
        <w:t xml:space="preserve"> </w:t>
      </w:r>
      <w:r w:rsidRPr="00FC4857">
        <w:rPr>
          <w:rFonts w:ascii="HelveticaNeueLT Std" w:hAnsi="HelveticaNeueLT Std"/>
          <w:sz w:val="26"/>
          <w:szCs w:val="26"/>
        </w:rPr>
        <w:t xml:space="preserve">¿Sabe leer y escribir? Si (  ) </w:t>
      </w:r>
      <w:r>
        <w:rPr>
          <w:rFonts w:ascii="HelveticaNeueLT Std" w:hAnsi="HelveticaNeueLT Std"/>
          <w:sz w:val="26"/>
          <w:szCs w:val="26"/>
        </w:rPr>
        <w:t xml:space="preserve"> N</w:t>
      </w:r>
      <w:r w:rsidRPr="00FC4857">
        <w:rPr>
          <w:rFonts w:ascii="HelveticaNeueLT Std" w:hAnsi="HelveticaNeueLT Std"/>
          <w:sz w:val="26"/>
          <w:szCs w:val="26"/>
        </w:rPr>
        <w:t>o (  )</w:t>
      </w:r>
    </w:p>
    <w:p w14:paraId="40CE247F" w14:textId="77777777" w:rsidR="009A4D94" w:rsidRDefault="009A4D94" w:rsidP="009A4D94">
      <w:pPr>
        <w:spacing w:line="360" w:lineRule="auto"/>
        <w:rPr>
          <w:rFonts w:ascii="HelveticaNeueLT Std" w:hAnsi="HelveticaNeueLT Std"/>
          <w:b/>
          <w:sz w:val="26"/>
          <w:szCs w:val="26"/>
        </w:rPr>
      </w:pPr>
      <w:r>
        <w:rPr>
          <w:rFonts w:ascii="HelveticaNeueLT Std" w:hAnsi="HelveticaNeueLT Std"/>
          <w:sz w:val="26"/>
          <w:szCs w:val="26"/>
        </w:rPr>
        <w:t xml:space="preserve">3.3 </w:t>
      </w:r>
      <w:r w:rsidRPr="00FC4857">
        <w:rPr>
          <w:rFonts w:ascii="HelveticaNeueLT Std" w:hAnsi="HelveticaNeueLT Std"/>
          <w:sz w:val="26"/>
          <w:szCs w:val="26"/>
        </w:rPr>
        <w:t>¿Ha recibido algún tipo de formación educativa siendo persona adulta mayor?</w:t>
      </w:r>
      <w:r>
        <w:rPr>
          <w:rFonts w:ascii="HelveticaNeueLT Std" w:hAnsi="HelveticaNeueLT Std"/>
          <w:b/>
          <w:sz w:val="26"/>
          <w:szCs w:val="26"/>
        </w:rPr>
        <w:t xml:space="preserve"> </w:t>
      </w:r>
    </w:p>
    <w:p w14:paraId="3F5AF9A6" w14:textId="77777777" w:rsidR="009A4D94" w:rsidRPr="00FC4857" w:rsidRDefault="009A4D94" w:rsidP="009A4D94">
      <w:pPr>
        <w:spacing w:line="360" w:lineRule="auto"/>
        <w:rPr>
          <w:rFonts w:ascii="HelveticaNeueLT Std" w:hAnsi="HelveticaNeueLT Std"/>
          <w:sz w:val="26"/>
          <w:szCs w:val="26"/>
        </w:rPr>
      </w:pPr>
      <w:r w:rsidRPr="00FC4857">
        <w:rPr>
          <w:rFonts w:ascii="HelveticaNeueLT Std" w:hAnsi="HelveticaNeueLT Std"/>
          <w:sz w:val="26"/>
          <w:szCs w:val="26"/>
        </w:rPr>
        <w:t xml:space="preserve">Si </w:t>
      </w:r>
      <w:proofErr w:type="gramStart"/>
      <w:r w:rsidRPr="00FC4857">
        <w:rPr>
          <w:rFonts w:ascii="HelveticaNeueLT Std" w:hAnsi="HelveticaNeueLT Std"/>
          <w:sz w:val="26"/>
          <w:szCs w:val="26"/>
        </w:rPr>
        <w:t>(  )</w:t>
      </w:r>
      <w:proofErr w:type="gramEnd"/>
      <w:r w:rsidRPr="00FC4857">
        <w:rPr>
          <w:rFonts w:ascii="HelveticaNeueLT Std" w:hAnsi="HelveticaNeueLT Std"/>
          <w:sz w:val="26"/>
          <w:szCs w:val="26"/>
        </w:rPr>
        <w:t xml:space="preserve">    No (  )  ¿Dónde?___________________________________________________</w:t>
      </w:r>
    </w:p>
    <w:p w14:paraId="20282328" w14:textId="77777777" w:rsidR="009A4D94" w:rsidRPr="00FC4857" w:rsidRDefault="009A4D94" w:rsidP="009A4D94">
      <w:pPr>
        <w:pStyle w:val="Ttulo1"/>
        <w:spacing w:before="0"/>
      </w:pPr>
      <w:r w:rsidRPr="006B067B">
        <w:t>ASPECTOS ECONÓMICOS</w:t>
      </w:r>
    </w:p>
    <w:p w14:paraId="3ED984CE" w14:textId="77777777" w:rsidR="009A4D94" w:rsidRPr="006B067B" w:rsidRDefault="009A4D94" w:rsidP="009A4D94">
      <w:pPr>
        <w:pStyle w:val="Prrafodelista"/>
        <w:spacing w:line="360" w:lineRule="auto"/>
        <w:ind w:left="0"/>
        <w:jc w:val="both"/>
        <w:rPr>
          <w:rFonts w:ascii="HelveticaNeueLT Std" w:hAnsi="HelveticaNeueLT Std"/>
          <w:sz w:val="26"/>
          <w:szCs w:val="26"/>
        </w:rPr>
      </w:pPr>
      <w:r>
        <w:rPr>
          <w:rFonts w:ascii="HelveticaNeueLT Std" w:hAnsi="HelveticaNeueLT Std"/>
          <w:sz w:val="26"/>
          <w:szCs w:val="26"/>
        </w:rPr>
        <w:t>4</w:t>
      </w:r>
      <w:r w:rsidRPr="006B067B">
        <w:rPr>
          <w:rFonts w:ascii="HelveticaNeueLT Std" w:hAnsi="HelveticaNeueLT Std"/>
          <w:sz w:val="26"/>
          <w:szCs w:val="26"/>
        </w:rPr>
        <w:t xml:space="preserve">.1 </w:t>
      </w:r>
      <w:r>
        <w:rPr>
          <w:rFonts w:ascii="HelveticaNeueLT Std" w:hAnsi="HelveticaNeueLT Std"/>
          <w:sz w:val="26"/>
          <w:szCs w:val="26"/>
        </w:rPr>
        <w:t>¿</w:t>
      </w:r>
      <w:r w:rsidRPr="006B067B">
        <w:rPr>
          <w:rFonts w:ascii="HelveticaNeueLT Std" w:hAnsi="HelveticaNeueLT Std"/>
          <w:sz w:val="26"/>
          <w:szCs w:val="26"/>
        </w:rPr>
        <w:t>Goza del beneficio pensión</w:t>
      </w:r>
      <w:r>
        <w:rPr>
          <w:rFonts w:ascii="HelveticaNeueLT Std" w:hAnsi="HelveticaNeueLT Std"/>
          <w:sz w:val="26"/>
          <w:szCs w:val="26"/>
        </w:rPr>
        <w:t xml:space="preserve">? </w:t>
      </w:r>
      <w:proofErr w:type="gramStart"/>
      <w:r w:rsidRPr="006B067B">
        <w:rPr>
          <w:rFonts w:ascii="HelveticaNeueLT Std" w:hAnsi="HelveticaNeueLT Std"/>
          <w:sz w:val="26"/>
          <w:szCs w:val="26"/>
        </w:rPr>
        <w:t>(  )</w:t>
      </w:r>
      <w:proofErr w:type="gramEnd"/>
      <w:r w:rsidRPr="006B067B">
        <w:rPr>
          <w:rFonts w:ascii="HelveticaNeueLT Std" w:hAnsi="HelveticaNeueLT Std"/>
          <w:sz w:val="26"/>
          <w:szCs w:val="26"/>
        </w:rPr>
        <w:t xml:space="preserve"> </w:t>
      </w:r>
      <w:r>
        <w:rPr>
          <w:rFonts w:ascii="HelveticaNeueLT Std" w:hAnsi="HelveticaNeueLT Std"/>
          <w:sz w:val="26"/>
          <w:szCs w:val="26"/>
        </w:rPr>
        <w:t>Sí</w:t>
      </w:r>
      <w:r w:rsidRPr="006B067B">
        <w:rPr>
          <w:rFonts w:ascii="HelveticaNeueLT Std" w:hAnsi="HelveticaNeueLT Std"/>
          <w:sz w:val="26"/>
          <w:szCs w:val="26"/>
        </w:rPr>
        <w:t xml:space="preserve"> </w:t>
      </w:r>
      <w:r>
        <w:rPr>
          <w:rFonts w:ascii="HelveticaNeueLT Std" w:hAnsi="HelveticaNeueLT Std"/>
          <w:sz w:val="26"/>
          <w:szCs w:val="26"/>
        </w:rPr>
        <w:t xml:space="preserve">  </w:t>
      </w:r>
      <w:r w:rsidRPr="006B067B">
        <w:rPr>
          <w:rFonts w:ascii="HelveticaNeueLT Std" w:hAnsi="HelveticaNeueLT Std"/>
          <w:sz w:val="26"/>
          <w:szCs w:val="26"/>
        </w:rPr>
        <w:t>(  )</w:t>
      </w:r>
      <w:r>
        <w:rPr>
          <w:rFonts w:ascii="HelveticaNeueLT Std" w:hAnsi="HelveticaNeueLT Std"/>
          <w:sz w:val="26"/>
          <w:szCs w:val="26"/>
        </w:rPr>
        <w:t xml:space="preserve"> </w:t>
      </w:r>
      <w:r w:rsidRPr="006B067B">
        <w:rPr>
          <w:rFonts w:ascii="HelveticaNeueLT Std" w:hAnsi="HelveticaNeueLT Std"/>
          <w:sz w:val="26"/>
          <w:szCs w:val="26"/>
        </w:rPr>
        <w:t xml:space="preserve">No </w:t>
      </w:r>
      <w:r>
        <w:rPr>
          <w:rFonts w:ascii="HelveticaNeueLT Std" w:hAnsi="HelveticaNeueLT Std"/>
          <w:sz w:val="26"/>
          <w:szCs w:val="26"/>
        </w:rPr>
        <w:t xml:space="preserve"> </w:t>
      </w:r>
      <w:r w:rsidRPr="006B067B">
        <w:rPr>
          <w:rFonts w:ascii="HelveticaNeueLT Std" w:hAnsi="HelveticaNeueLT Std"/>
          <w:sz w:val="26"/>
          <w:szCs w:val="26"/>
        </w:rPr>
        <w:t xml:space="preserve">Qué tipo: </w:t>
      </w:r>
      <w:r>
        <w:rPr>
          <w:rFonts w:ascii="HelveticaNeueLT Std" w:hAnsi="HelveticaNeueLT Std"/>
          <w:sz w:val="26"/>
          <w:szCs w:val="26"/>
        </w:rPr>
        <w:t>________________________</w:t>
      </w:r>
    </w:p>
    <w:p w14:paraId="39C8B36B" w14:textId="77777777" w:rsidR="009A4D94" w:rsidRPr="0086479A" w:rsidRDefault="009A4D94" w:rsidP="009A4D94">
      <w:pPr>
        <w:pStyle w:val="Prrafodelista"/>
        <w:spacing w:line="360" w:lineRule="auto"/>
        <w:ind w:left="0"/>
        <w:jc w:val="both"/>
        <w:rPr>
          <w:rFonts w:ascii="HelveticaNeueLT Std" w:hAnsi="HelveticaNeueLT Std"/>
          <w:sz w:val="26"/>
          <w:szCs w:val="26"/>
        </w:rPr>
      </w:pPr>
      <w:r>
        <w:rPr>
          <w:rFonts w:ascii="HelveticaNeueLT Std" w:hAnsi="HelveticaNeueLT Std"/>
          <w:sz w:val="26"/>
          <w:szCs w:val="26"/>
        </w:rPr>
        <w:lastRenderedPageBreak/>
        <w:t>4</w:t>
      </w:r>
      <w:r w:rsidRPr="0086479A">
        <w:rPr>
          <w:rFonts w:ascii="HelveticaNeueLT Std" w:hAnsi="HelveticaNeueLT Std"/>
          <w:sz w:val="26"/>
          <w:szCs w:val="26"/>
        </w:rPr>
        <w:t>.2 Se acompaña de alguna de estas personas cuando va a retirar su pensión:</w:t>
      </w:r>
    </w:p>
    <w:p w14:paraId="6397EEE1" w14:textId="77777777" w:rsidR="009A4D94" w:rsidRPr="0086479A" w:rsidRDefault="009A4D94" w:rsidP="009A4D94">
      <w:pPr>
        <w:pStyle w:val="Prrafodelista"/>
        <w:spacing w:line="360" w:lineRule="auto"/>
        <w:ind w:left="0"/>
        <w:jc w:val="both"/>
        <w:rPr>
          <w:rFonts w:ascii="HelveticaNeueLT Std" w:hAnsi="HelveticaNeueLT Std"/>
          <w:sz w:val="26"/>
          <w:szCs w:val="26"/>
        </w:rPr>
      </w:pPr>
      <w:r>
        <w:rPr>
          <w:rFonts w:ascii="HelveticaNeueLT Std" w:hAnsi="HelveticaNeueLT Std"/>
          <w:sz w:val="26"/>
          <w:szCs w:val="26"/>
        </w:rPr>
        <w:t xml:space="preserve">(  ) Hermano/a </w:t>
      </w:r>
      <w:r>
        <w:rPr>
          <w:rFonts w:ascii="HelveticaNeueLT Std" w:hAnsi="HelveticaNeueLT Std"/>
          <w:sz w:val="26"/>
          <w:szCs w:val="26"/>
        </w:rPr>
        <w:tab/>
      </w:r>
      <w:r w:rsidRPr="0086479A">
        <w:rPr>
          <w:rFonts w:ascii="HelveticaNeueLT Std" w:hAnsi="HelveticaNeueLT Std"/>
          <w:sz w:val="26"/>
          <w:szCs w:val="26"/>
        </w:rPr>
        <w:t>(  ) Hijo</w:t>
      </w:r>
      <w:r>
        <w:rPr>
          <w:rFonts w:ascii="HelveticaNeueLT Std" w:hAnsi="HelveticaNeueLT Std"/>
          <w:sz w:val="26"/>
          <w:szCs w:val="26"/>
        </w:rPr>
        <w:tab/>
        <w:t xml:space="preserve"> (  ) </w:t>
      </w:r>
      <w:r w:rsidRPr="0086479A">
        <w:rPr>
          <w:rFonts w:ascii="HelveticaNeueLT Std" w:hAnsi="HelveticaNeueLT Std"/>
          <w:sz w:val="26"/>
          <w:szCs w:val="26"/>
        </w:rPr>
        <w:t>Vecina</w:t>
      </w:r>
      <w:r>
        <w:rPr>
          <w:rFonts w:ascii="HelveticaNeueLT Std" w:hAnsi="HelveticaNeueLT Std"/>
          <w:sz w:val="26"/>
          <w:szCs w:val="26"/>
        </w:rPr>
        <w:tab/>
        <w:t xml:space="preserve"> (  ) Nieto/a </w:t>
      </w:r>
      <w:r>
        <w:rPr>
          <w:rFonts w:ascii="HelveticaNeueLT Std" w:hAnsi="HelveticaNeueLT Std"/>
          <w:sz w:val="26"/>
          <w:szCs w:val="26"/>
        </w:rPr>
        <w:tab/>
      </w:r>
      <w:r>
        <w:rPr>
          <w:rFonts w:ascii="HelveticaNeueLT Std" w:hAnsi="HelveticaNeueLT Std"/>
          <w:sz w:val="26"/>
          <w:szCs w:val="26"/>
        </w:rPr>
        <w:tab/>
        <w:t>(  ) Otro: ______________</w:t>
      </w:r>
    </w:p>
    <w:p w14:paraId="56B413DD" w14:textId="77777777" w:rsidR="009A4D94" w:rsidRPr="0086479A" w:rsidRDefault="009A4D94" w:rsidP="009A4D94">
      <w:pPr>
        <w:pStyle w:val="Prrafodelista"/>
        <w:spacing w:line="360" w:lineRule="auto"/>
        <w:ind w:left="0"/>
        <w:jc w:val="both"/>
        <w:rPr>
          <w:rFonts w:ascii="HelveticaNeueLT Std" w:hAnsi="HelveticaNeueLT Std"/>
          <w:sz w:val="26"/>
          <w:szCs w:val="26"/>
        </w:rPr>
      </w:pPr>
      <w:r>
        <w:rPr>
          <w:rFonts w:ascii="HelveticaNeueLT Std" w:hAnsi="HelveticaNeueLT Std"/>
          <w:sz w:val="26"/>
          <w:szCs w:val="26"/>
        </w:rPr>
        <w:t>4</w:t>
      </w:r>
      <w:r w:rsidRPr="0086479A">
        <w:rPr>
          <w:rFonts w:ascii="HelveticaNeueLT Std" w:hAnsi="HelveticaNeueLT Std"/>
          <w:sz w:val="26"/>
          <w:szCs w:val="26"/>
        </w:rPr>
        <w:t xml:space="preserve">.3 </w:t>
      </w:r>
      <w:r>
        <w:rPr>
          <w:rFonts w:ascii="HelveticaNeueLT Std" w:hAnsi="HelveticaNeueLT Std"/>
          <w:sz w:val="26"/>
          <w:szCs w:val="26"/>
        </w:rPr>
        <w:t>¿</w:t>
      </w:r>
      <w:r w:rsidRPr="0086479A">
        <w:rPr>
          <w:rFonts w:ascii="HelveticaNeueLT Std" w:hAnsi="HelveticaNeueLT Std"/>
          <w:sz w:val="26"/>
          <w:szCs w:val="26"/>
        </w:rPr>
        <w:t>Le cobran por este servicio</w:t>
      </w:r>
      <w:r>
        <w:rPr>
          <w:rFonts w:ascii="HelveticaNeueLT Std" w:hAnsi="HelveticaNeueLT Std"/>
          <w:sz w:val="26"/>
          <w:szCs w:val="26"/>
        </w:rPr>
        <w:t>?</w:t>
      </w:r>
      <w:r w:rsidRPr="0086479A">
        <w:rPr>
          <w:rFonts w:ascii="HelveticaNeueLT Std" w:hAnsi="HelveticaNeueLT Std"/>
          <w:sz w:val="26"/>
          <w:szCs w:val="26"/>
        </w:rPr>
        <w:t xml:space="preserve"> (  ) Sí (  ) </w:t>
      </w:r>
      <w:r>
        <w:rPr>
          <w:rFonts w:ascii="HelveticaNeueLT Std" w:hAnsi="HelveticaNeueLT Std"/>
          <w:sz w:val="26"/>
          <w:szCs w:val="26"/>
        </w:rPr>
        <w:t>N</w:t>
      </w:r>
      <w:r w:rsidRPr="0086479A">
        <w:rPr>
          <w:rFonts w:ascii="HelveticaNeueLT Std" w:hAnsi="HelveticaNeueLT Std"/>
          <w:sz w:val="26"/>
          <w:szCs w:val="26"/>
        </w:rPr>
        <w:t>o</w:t>
      </w:r>
    </w:p>
    <w:p w14:paraId="556AF53A" w14:textId="77777777" w:rsidR="009A4D94" w:rsidRPr="006B067B" w:rsidRDefault="009A4D94" w:rsidP="009A4D94">
      <w:pPr>
        <w:pStyle w:val="Prrafodelista"/>
        <w:spacing w:line="360" w:lineRule="auto"/>
        <w:ind w:left="0"/>
        <w:jc w:val="both"/>
        <w:rPr>
          <w:rFonts w:ascii="HelveticaNeueLT Std" w:hAnsi="HelveticaNeueLT Std"/>
          <w:sz w:val="26"/>
          <w:szCs w:val="26"/>
        </w:rPr>
      </w:pPr>
      <w:r>
        <w:rPr>
          <w:rFonts w:ascii="HelveticaNeueLT Std" w:hAnsi="HelveticaNeueLT Std"/>
          <w:sz w:val="26"/>
          <w:szCs w:val="26"/>
        </w:rPr>
        <w:t>4.4</w:t>
      </w:r>
      <w:r w:rsidRPr="006B067B">
        <w:rPr>
          <w:rFonts w:ascii="HelveticaNeueLT Std" w:hAnsi="HelveticaNeueLT Std"/>
          <w:sz w:val="26"/>
          <w:szCs w:val="26"/>
        </w:rPr>
        <w:t xml:space="preserve"> En que utiliza la pensión que usted goza:</w:t>
      </w:r>
      <w:r>
        <w:rPr>
          <w:rFonts w:ascii="HelveticaNeueLT Std" w:hAnsi="HelveticaNeueLT Std"/>
          <w:sz w:val="26"/>
          <w:szCs w:val="26"/>
        </w:rPr>
        <w:t xml:space="preserve"> </w:t>
      </w:r>
      <w:r w:rsidRPr="006B067B">
        <w:rPr>
          <w:rFonts w:ascii="HelveticaNeueLT Std" w:hAnsi="HelveticaNeueLT Std"/>
          <w:sz w:val="26"/>
          <w:szCs w:val="26"/>
        </w:rPr>
        <w:t>___________________________________</w:t>
      </w:r>
      <w:r>
        <w:rPr>
          <w:rFonts w:ascii="HelveticaNeueLT Std" w:hAnsi="HelveticaNeueLT Std"/>
          <w:sz w:val="26"/>
          <w:szCs w:val="26"/>
        </w:rPr>
        <w:t xml:space="preserve"> ____________________________________________________________________________</w:t>
      </w:r>
    </w:p>
    <w:p w14:paraId="034E9A26" w14:textId="77777777" w:rsidR="009A4D94" w:rsidRPr="006B067B" w:rsidRDefault="009A4D94" w:rsidP="009A4D94">
      <w:pPr>
        <w:pStyle w:val="Prrafodelista"/>
        <w:spacing w:line="360" w:lineRule="auto"/>
        <w:ind w:left="0"/>
        <w:jc w:val="both"/>
        <w:rPr>
          <w:rFonts w:ascii="HelveticaNeueLT Std" w:hAnsi="HelveticaNeueLT Std"/>
          <w:sz w:val="26"/>
          <w:szCs w:val="26"/>
        </w:rPr>
      </w:pPr>
      <w:r>
        <w:rPr>
          <w:rFonts w:ascii="HelveticaNeueLT Std" w:hAnsi="HelveticaNeueLT Std"/>
          <w:sz w:val="26"/>
          <w:szCs w:val="26"/>
        </w:rPr>
        <w:t>4.5</w:t>
      </w:r>
      <w:r w:rsidRPr="006B067B">
        <w:rPr>
          <w:rFonts w:ascii="HelveticaNeueLT Std" w:hAnsi="HelveticaNeueLT Std"/>
          <w:sz w:val="26"/>
          <w:szCs w:val="26"/>
        </w:rPr>
        <w:t xml:space="preserve"> Recibe alguna otra ayuda económica por parte de: </w:t>
      </w:r>
    </w:p>
    <w:p w14:paraId="797C62BE" w14:textId="77777777" w:rsidR="009A4D94" w:rsidRPr="006B067B" w:rsidRDefault="009A4D94" w:rsidP="009A4D94">
      <w:pPr>
        <w:pStyle w:val="Prrafodelista"/>
        <w:spacing w:line="360" w:lineRule="auto"/>
        <w:ind w:left="0" w:firstLine="708"/>
        <w:jc w:val="both"/>
        <w:rPr>
          <w:rFonts w:ascii="HelveticaNeueLT Std" w:hAnsi="HelveticaNeueLT Std"/>
          <w:sz w:val="26"/>
          <w:szCs w:val="26"/>
        </w:rPr>
      </w:pPr>
      <w:r w:rsidRPr="006B067B">
        <w:rPr>
          <w:rFonts w:ascii="HelveticaNeueLT Std" w:hAnsi="HelveticaNeueLT Std"/>
          <w:sz w:val="26"/>
          <w:szCs w:val="26"/>
        </w:rPr>
        <w:t xml:space="preserve"> (  ) Familiares (Hijos/as, nietas/os…)</w:t>
      </w:r>
    </w:p>
    <w:p w14:paraId="33E5030B" w14:textId="77777777" w:rsidR="009A4D94" w:rsidRDefault="009A4D94" w:rsidP="009A4D94">
      <w:pPr>
        <w:pStyle w:val="Prrafodelista"/>
        <w:spacing w:line="360" w:lineRule="auto"/>
        <w:ind w:left="0" w:firstLine="708"/>
        <w:jc w:val="both"/>
        <w:rPr>
          <w:rFonts w:ascii="HelveticaNeueLT Std" w:hAnsi="HelveticaNeueLT Std"/>
          <w:sz w:val="26"/>
          <w:szCs w:val="26"/>
        </w:rPr>
      </w:pPr>
      <w:r w:rsidRPr="006B067B">
        <w:rPr>
          <w:rFonts w:ascii="HelveticaNeueLT Std" w:hAnsi="HelveticaNeueLT Std"/>
          <w:sz w:val="26"/>
          <w:szCs w:val="26"/>
        </w:rPr>
        <w:t xml:space="preserve"> (  ) Instituciones como IMAS</w:t>
      </w:r>
    </w:p>
    <w:p w14:paraId="73B29CAD" w14:textId="77777777" w:rsidR="009A4D94" w:rsidRDefault="009A4D94" w:rsidP="009A4D94">
      <w:pPr>
        <w:pStyle w:val="Prrafodelista"/>
        <w:spacing w:line="360" w:lineRule="auto"/>
        <w:ind w:left="0" w:firstLine="708"/>
        <w:jc w:val="both"/>
        <w:rPr>
          <w:rFonts w:ascii="HelveticaNeueLT Std" w:hAnsi="HelveticaNeueLT Std"/>
          <w:sz w:val="26"/>
          <w:szCs w:val="26"/>
        </w:rPr>
      </w:pPr>
      <w:r>
        <w:rPr>
          <w:rFonts w:ascii="HelveticaNeueLT Std" w:hAnsi="HelveticaNeueLT Std"/>
          <w:sz w:val="26"/>
          <w:szCs w:val="26"/>
        </w:rPr>
        <w:t xml:space="preserve"> (  )  Red de cuido</w:t>
      </w:r>
    </w:p>
    <w:p w14:paraId="26319754" w14:textId="77777777" w:rsidR="009A4D94" w:rsidRPr="006B067B" w:rsidRDefault="009A4D94" w:rsidP="009A4D94">
      <w:pPr>
        <w:pStyle w:val="Prrafodelista"/>
        <w:spacing w:line="360" w:lineRule="auto"/>
        <w:ind w:left="0" w:firstLine="708"/>
        <w:jc w:val="both"/>
        <w:rPr>
          <w:rFonts w:ascii="HelveticaNeueLT Std" w:hAnsi="HelveticaNeueLT Std"/>
          <w:sz w:val="26"/>
          <w:szCs w:val="26"/>
        </w:rPr>
      </w:pPr>
      <w:r>
        <w:rPr>
          <w:rFonts w:ascii="HelveticaNeueLT Std" w:hAnsi="HelveticaNeueLT Std"/>
          <w:sz w:val="26"/>
          <w:szCs w:val="26"/>
        </w:rPr>
        <w:t>Otros: _____________________________________________________________</w:t>
      </w:r>
    </w:p>
    <w:p w14:paraId="57873C5E" w14:textId="77777777" w:rsidR="009A4D94" w:rsidRPr="0086479A" w:rsidRDefault="009A4D94" w:rsidP="009A4D94">
      <w:pPr>
        <w:pStyle w:val="Prrafodelista"/>
        <w:spacing w:line="360" w:lineRule="auto"/>
        <w:ind w:left="0"/>
        <w:jc w:val="both"/>
        <w:rPr>
          <w:rFonts w:ascii="HelveticaNeueLT Std" w:hAnsi="HelveticaNeueLT Std"/>
          <w:sz w:val="26"/>
          <w:szCs w:val="26"/>
        </w:rPr>
      </w:pPr>
      <w:r>
        <w:rPr>
          <w:rFonts w:ascii="HelveticaNeueLT Std" w:hAnsi="HelveticaNeueLT Std"/>
          <w:sz w:val="26"/>
          <w:szCs w:val="26"/>
        </w:rPr>
        <w:t>4.6</w:t>
      </w:r>
      <w:r w:rsidRPr="006B067B">
        <w:rPr>
          <w:rFonts w:ascii="HelveticaNeueLT Std" w:hAnsi="HelveticaNeueLT Std"/>
          <w:sz w:val="26"/>
          <w:szCs w:val="26"/>
        </w:rPr>
        <w:t xml:space="preserve"> </w:t>
      </w:r>
      <w:r>
        <w:rPr>
          <w:rFonts w:ascii="HelveticaNeueLT Std" w:hAnsi="HelveticaNeueLT Std"/>
          <w:sz w:val="26"/>
          <w:szCs w:val="26"/>
        </w:rPr>
        <w:t>¿</w:t>
      </w:r>
      <w:r w:rsidRPr="006B067B">
        <w:rPr>
          <w:rFonts w:ascii="HelveticaNeueLT Std" w:hAnsi="HelveticaNeueLT Std"/>
          <w:sz w:val="26"/>
          <w:szCs w:val="26"/>
        </w:rPr>
        <w:t>Cree que existe discriminación por edad en el ámbito laboral</w:t>
      </w:r>
      <w:r>
        <w:rPr>
          <w:rFonts w:ascii="HelveticaNeueLT Std" w:hAnsi="HelveticaNeueLT Std"/>
          <w:sz w:val="26"/>
          <w:szCs w:val="26"/>
        </w:rPr>
        <w:t>?</w:t>
      </w:r>
      <w:r w:rsidRPr="006B067B">
        <w:rPr>
          <w:rFonts w:ascii="HelveticaNeueLT Std" w:hAnsi="HelveticaNeueLT Std"/>
          <w:sz w:val="26"/>
          <w:szCs w:val="26"/>
        </w:rPr>
        <w:t xml:space="preserve"> </w:t>
      </w:r>
      <w:r w:rsidRPr="0086479A">
        <w:rPr>
          <w:rFonts w:ascii="HelveticaNeueLT Std" w:hAnsi="HelveticaNeueLT Std"/>
          <w:sz w:val="26"/>
          <w:szCs w:val="26"/>
        </w:rPr>
        <w:t xml:space="preserve">(  ) Sí (  ) </w:t>
      </w:r>
      <w:r>
        <w:rPr>
          <w:rFonts w:ascii="HelveticaNeueLT Std" w:hAnsi="HelveticaNeueLT Std"/>
          <w:sz w:val="26"/>
          <w:szCs w:val="26"/>
        </w:rPr>
        <w:t>N</w:t>
      </w:r>
      <w:r w:rsidRPr="0086479A">
        <w:rPr>
          <w:rFonts w:ascii="HelveticaNeueLT Std" w:hAnsi="HelveticaNeueLT Std"/>
          <w:sz w:val="26"/>
          <w:szCs w:val="26"/>
        </w:rPr>
        <w:t>o</w:t>
      </w:r>
    </w:p>
    <w:p w14:paraId="7A23CD98" w14:textId="77777777" w:rsidR="009A4D94" w:rsidRPr="006B067B" w:rsidRDefault="009A4D94" w:rsidP="009A4D94">
      <w:pPr>
        <w:pStyle w:val="Prrafodelista"/>
        <w:spacing w:line="360" w:lineRule="auto"/>
        <w:ind w:left="0"/>
        <w:jc w:val="both"/>
        <w:rPr>
          <w:rFonts w:ascii="HelveticaNeueLT Std" w:hAnsi="HelveticaNeueLT Std"/>
          <w:sz w:val="26"/>
          <w:szCs w:val="26"/>
        </w:rPr>
      </w:pPr>
      <w:r>
        <w:rPr>
          <w:rFonts w:ascii="HelveticaNeueLT Std" w:hAnsi="HelveticaNeueLT Std"/>
          <w:sz w:val="26"/>
          <w:szCs w:val="26"/>
        </w:rPr>
        <w:t>¿</w:t>
      </w:r>
      <w:r w:rsidRPr="006B067B">
        <w:rPr>
          <w:rFonts w:ascii="HelveticaNeueLT Std" w:hAnsi="HelveticaNeueLT Std"/>
          <w:sz w:val="26"/>
          <w:szCs w:val="26"/>
        </w:rPr>
        <w:t xml:space="preserve">Por </w:t>
      </w:r>
      <w:r>
        <w:rPr>
          <w:rFonts w:ascii="HelveticaNeueLT Std" w:hAnsi="HelveticaNeueLT Std"/>
          <w:sz w:val="26"/>
          <w:szCs w:val="26"/>
        </w:rPr>
        <w:t>qué?</w:t>
      </w:r>
      <w:r w:rsidRPr="006B067B">
        <w:rPr>
          <w:rFonts w:ascii="HelveticaNeueLT Std" w:hAnsi="HelveticaNeueLT Std"/>
          <w:sz w:val="26"/>
          <w:szCs w:val="26"/>
        </w:rPr>
        <w:t xml:space="preserve"> __________________________________________________________________</w:t>
      </w:r>
    </w:p>
    <w:p w14:paraId="4A932C31" w14:textId="77777777" w:rsidR="009A4D94" w:rsidRDefault="009A4D94" w:rsidP="009A4D94">
      <w:r>
        <w:rPr>
          <w:rFonts w:ascii="HelveticaNeueLT Std" w:hAnsi="HelveticaNeueLT Std"/>
          <w:sz w:val="26"/>
          <w:szCs w:val="26"/>
        </w:rPr>
        <w:t>___________________________________________________________________________</w:t>
      </w:r>
    </w:p>
    <w:p w14:paraId="0B1323E7" w14:textId="77777777" w:rsidR="009A4D94" w:rsidRDefault="009A4D94" w:rsidP="009A4D94">
      <w:pPr>
        <w:pStyle w:val="Prrafodelista"/>
        <w:spacing w:line="360" w:lineRule="auto"/>
        <w:ind w:left="0"/>
        <w:jc w:val="both"/>
        <w:rPr>
          <w:rFonts w:ascii="HelveticaNeueLT Std" w:hAnsi="HelveticaNeueLT Std"/>
          <w:sz w:val="26"/>
          <w:szCs w:val="26"/>
        </w:rPr>
      </w:pPr>
    </w:p>
    <w:p w14:paraId="78550F0F" w14:textId="77777777" w:rsidR="009A4D94" w:rsidRPr="00FC4857" w:rsidRDefault="009A4D94" w:rsidP="009A4D94">
      <w:pPr>
        <w:pStyle w:val="Ttulo1"/>
      </w:pPr>
      <w:r w:rsidRPr="006B067B">
        <w:t>ASPECTOS DE SALUD</w:t>
      </w:r>
    </w:p>
    <w:p w14:paraId="722FB0DA" w14:textId="77777777" w:rsidR="009A4D94" w:rsidRDefault="009A4D94" w:rsidP="009A4D94">
      <w:pPr>
        <w:pStyle w:val="Prrafodelista"/>
        <w:spacing w:line="360" w:lineRule="auto"/>
        <w:ind w:left="0"/>
        <w:jc w:val="both"/>
        <w:rPr>
          <w:rFonts w:ascii="HelveticaNeueLT Std" w:hAnsi="HelveticaNeueLT Std"/>
          <w:sz w:val="26"/>
          <w:szCs w:val="26"/>
        </w:rPr>
      </w:pPr>
      <w:r>
        <w:rPr>
          <w:rFonts w:ascii="HelveticaNeueLT Std" w:hAnsi="HelveticaNeueLT Std"/>
          <w:sz w:val="26"/>
          <w:szCs w:val="26"/>
        </w:rPr>
        <w:t>5.1 ¿Padece de enfermedades?</w:t>
      </w:r>
      <w:r w:rsidRPr="006B067B">
        <w:rPr>
          <w:rFonts w:ascii="HelveticaNeueLT Std" w:hAnsi="HelveticaNeueLT Std"/>
          <w:sz w:val="26"/>
          <w:szCs w:val="26"/>
        </w:rPr>
        <w:t xml:space="preserve"> </w:t>
      </w:r>
      <w:r w:rsidRPr="0086479A">
        <w:rPr>
          <w:rFonts w:ascii="HelveticaNeueLT Std" w:hAnsi="HelveticaNeueLT Std"/>
          <w:sz w:val="26"/>
          <w:szCs w:val="26"/>
        </w:rPr>
        <w:t xml:space="preserve">(  ) Sí (  ) </w:t>
      </w:r>
      <w:r>
        <w:rPr>
          <w:rFonts w:ascii="HelveticaNeueLT Std" w:hAnsi="HelveticaNeueLT Std"/>
          <w:sz w:val="26"/>
          <w:szCs w:val="26"/>
        </w:rPr>
        <w:t>N</w:t>
      </w:r>
      <w:r w:rsidRPr="0086479A">
        <w:rPr>
          <w:rFonts w:ascii="HelveticaNeueLT Std" w:hAnsi="HelveticaNeueLT Std"/>
          <w:sz w:val="26"/>
          <w:szCs w:val="26"/>
        </w:rPr>
        <w:t>o</w:t>
      </w:r>
      <w:r>
        <w:rPr>
          <w:rFonts w:ascii="HelveticaNeueLT Std" w:hAnsi="HelveticaNeueLT Std"/>
          <w:sz w:val="26"/>
          <w:szCs w:val="26"/>
        </w:rPr>
        <w:t xml:space="preserve"> </w:t>
      </w:r>
    </w:p>
    <w:p w14:paraId="2AA08585" w14:textId="77777777" w:rsidR="009A4D94" w:rsidRPr="006B067B" w:rsidRDefault="009A4D94" w:rsidP="009A4D94">
      <w:pPr>
        <w:pStyle w:val="Prrafodelista"/>
        <w:spacing w:line="360" w:lineRule="auto"/>
        <w:ind w:left="0"/>
        <w:jc w:val="both"/>
        <w:rPr>
          <w:rFonts w:ascii="HelveticaNeueLT Std" w:hAnsi="HelveticaNeueLT Std"/>
          <w:sz w:val="26"/>
          <w:szCs w:val="26"/>
        </w:rPr>
      </w:pPr>
      <w:r>
        <w:rPr>
          <w:rFonts w:ascii="HelveticaNeueLT Std" w:hAnsi="HelveticaNeueLT Std"/>
          <w:sz w:val="26"/>
          <w:szCs w:val="26"/>
        </w:rPr>
        <w:tab/>
        <w:t>Indique cuá</w:t>
      </w:r>
      <w:r w:rsidRPr="006B067B">
        <w:rPr>
          <w:rFonts w:ascii="HelveticaNeueLT Std" w:hAnsi="HelveticaNeueLT Std"/>
          <w:sz w:val="26"/>
          <w:szCs w:val="26"/>
        </w:rPr>
        <w:t>les: ____________________________________</w:t>
      </w:r>
      <w:r>
        <w:rPr>
          <w:rFonts w:ascii="HelveticaNeueLT Std" w:hAnsi="HelveticaNeueLT Std"/>
          <w:sz w:val="26"/>
          <w:szCs w:val="26"/>
        </w:rPr>
        <w:t>___</w:t>
      </w:r>
      <w:r w:rsidRPr="006B067B">
        <w:rPr>
          <w:rFonts w:ascii="HelveticaNeueLT Std" w:hAnsi="HelveticaNeueLT Std"/>
          <w:sz w:val="26"/>
          <w:szCs w:val="26"/>
        </w:rPr>
        <w:t>________________</w:t>
      </w:r>
    </w:p>
    <w:p w14:paraId="6B2F0F90" w14:textId="77777777" w:rsidR="009A4D94" w:rsidRDefault="009A4D94" w:rsidP="009A4D94">
      <w:pPr>
        <w:spacing w:line="360" w:lineRule="auto"/>
        <w:jc w:val="both"/>
        <w:rPr>
          <w:rFonts w:ascii="HelveticaNeueLT Std" w:hAnsi="HelveticaNeueLT Std"/>
          <w:sz w:val="26"/>
          <w:szCs w:val="26"/>
        </w:rPr>
      </w:pPr>
      <w:r>
        <w:rPr>
          <w:rFonts w:ascii="HelveticaNeueLT Std" w:hAnsi="HelveticaNeueLT Std"/>
          <w:sz w:val="26"/>
          <w:szCs w:val="26"/>
        </w:rPr>
        <w:lastRenderedPageBreak/>
        <w:t>5</w:t>
      </w:r>
      <w:r w:rsidRPr="006B067B">
        <w:rPr>
          <w:rFonts w:ascii="HelveticaNeueLT Std" w:hAnsi="HelveticaNeueLT Std"/>
          <w:sz w:val="26"/>
          <w:szCs w:val="26"/>
        </w:rPr>
        <w:t xml:space="preserve">.2. </w:t>
      </w:r>
      <w:r>
        <w:rPr>
          <w:rFonts w:ascii="HelveticaNeueLT Std" w:hAnsi="HelveticaNeueLT Std"/>
          <w:sz w:val="26"/>
          <w:szCs w:val="26"/>
        </w:rPr>
        <w:t>¿Cuenta con S</w:t>
      </w:r>
      <w:r w:rsidRPr="006B067B">
        <w:rPr>
          <w:rFonts w:ascii="HelveticaNeueLT Std" w:hAnsi="HelveticaNeueLT Std"/>
          <w:sz w:val="26"/>
          <w:szCs w:val="26"/>
        </w:rPr>
        <w:t xml:space="preserve">eguro Social? </w:t>
      </w:r>
      <w:r w:rsidRPr="0086479A">
        <w:rPr>
          <w:rFonts w:ascii="HelveticaNeueLT Std" w:hAnsi="HelveticaNeueLT Std"/>
          <w:sz w:val="26"/>
          <w:szCs w:val="26"/>
        </w:rPr>
        <w:t xml:space="preserve">(  ) Sí (  ) </w:t>
      </w:r>
      <w:r>
        <w:rPr>
          <w:rFonts w:ascii="HelveticaNeueLT Std" w:hAnsi="HelveticaNeueLT Std"/>
          <w:sz w:val="26"/>
          <w:szCs w:val="26"/>
        </w:rPr>
        <w:t>N</w:t>
      </w:r>
      <w:r w:rsidRPr="0086479A">
        <w:rPr>
          <w:rFonts w:ascii="HelveticaNeueLT Std" w:hAnsi="HelveticaNeueLT Std"/>
          <w:sz w:val="26"/>
          <w:szCs w:val="26"/>
        </w:rPr>
        <w:t>o</w:t>
      </w:r>
      <w:r>
        <w:rPr>
          <w:rFonts w:ascii="HelveticaNeueLT Std" w:hAnsi="HelveticaNeueLT Std"/>
          <w:sz w:val="26"/>
          <w:szCs w:val="26"/>
        </w:rPr>
        <w:t xml:space="preserve"> </w:t>
      </w:r>
    </w:p>
    <w:p w14:paraId="0774F5C3" w14:textId="77777777" w:rsidR="009A4D94" w:rsidRPr="006B067B" w:rsidRDefault="009A4D94" w:rsidP="009A4D94">
      <w:pPr>
        <w:spacing w:line="360" w:lineRule="auto"/>
        <w:jc w:val="both"/>
        <w:rPr>
          <w:rFonts w:ascii="HelveticaNeueLT Std" w:hAnsi="HelveticaNeueLT Std"/>
          <w:sz w:val="26"/>
          <w:szCs w:val="26"/>
        </w:rPr>
      </w:pPr>
      <w:r>
        <w:rPr>
          <w:rFonts w:ascii="HelveticaNeueLT Std" w:hAnsi="HelveticaNeueLT Std"/>
          <w:sz w:val="26"/>
          <w:szCs w:val="26"/>
        </w:rPr>
        <w:tab/>
        <w:t>¿</w:t>
      </w:r>
      <w:r w:rsidRPr="006B067B">
        <w:rPr>
          <w:rFonts w:ascii="HelveticaNeueLT Std" w:hAnsi="HelveticaNeueLT Std"/>
          <w:sz w:val="26"/>
          <w:szCs w:val="26"/>
        </w:rPr>
        <w:t>Por qué?: _________</w:t>
      </w:r>
      <w:r>
        <w:rPr>
          <w:rFonts w:ascii="HelveticaNeueLT Std" w:hAnsi="HelveticaNeueLT Std"/>
          <w:sz w:val="26"/>
          <w:szCs w:val="26"/>
        </w:rPr>
        <w:t>_____________________________</w:t>
      </w:r>
      <w:r w:rsidRPr="006B067B">
        <w:rPr>
          <w:rFonts w:ascii="HelveticaNeueLT Std" w:hAnsi="HelveticaNeueLT Std"/>
          <w:sz w:val="26"/>
          <w:szCs w:val="26"/>
        </w:rPr>
        <w:t>______________________</w:t>
      </w:r>
    </w:p>
    <w:p w14:paraId="2D04E36D" w14:textId="77777777" w:rsidR="009A4D94" w:rsidRDefault="009A4D94" w:rsidP="009A4D94">
      <w:pPr>
        <w:spacing w:line="360" w:lineRule="auto"/>
        <w:jc w:val="both"/>
        <w:rPr>
          <w:rFonts w:ascii="HelveticaNeueLT Std" w:hAnsi="HelveticaNeueLT Std"/>
          <w:sz w:val="26"/>
          <w:szCs w:val="26"/>
        </w:rPr>
      </w:pPr>
      <w:r>
        <w:rPr>
          <w:rFonts w:ascii="HelveticaNeueLT Std" w:hAnsi="HelveticaNeueLT Std"/>
          <w:sz w:val="26"/>
          <w:szCs w:val="26"/>
        </w:rPr>
        <w:t>5</w:t>
      </w:r>
      <w:r w:rsidRPr="003726CB">
        <w:rPr>
          <w:rFonts w:ascii="HelveticaNeueLT Std" w:hAnsi="HelveticaNeueLT Std"/>
          <w:sz w:val="26"/>
          <w:szCs w:val="26"/>
        </w:rPr>
        <w:t>.3 ¿A qué centro médico asiste usted?</w:t>
      </w:r>
    </w:p>
    <w:p w14:paraId="2F959F2C" w14:textId="77777777" w:rsidR="009A4D94" w:rsidRPr="006B067B" w:rsidRDefault="009A4D94" w:rsidP="009A4D94">
      <w:pPr>
        <w:pStyle w:val="Prrafodelista"/>
        <w:spacing w:line="360" w:lineRule="auto"/>
        <w:ind w:left="0" w:firstLine="708"/>
        <w:jc w:val="both"/>
        <w:rPr>
          <w:rFonts w:ascii="HelveticaNeueLT Std" w:hAnsi="HelveticaNeueLT Std"/>
          <w:sz w:val="26"/>
          <w:szCs w:val="26"/>
        </w:rPr>
      </w:pPr>
      <w:r w:rsidRPr="006B067B">
        <w:rPr>
          <w:rFonts w:ascii="HelveticaNeueLT Std" w:hAnsi="HelveticaNeueLT Std"/>
          <w:sz w:val="26"/>
          <w:szCs w:val="26"/>
        </w:rPr>
        <w:t xml:space="preserve">(  ) </w:t>
      </w:r>
      <w:r>
        <w:rPr>
          <w:rFonts w:ascii="HelveticaNeueLT Std" w:hAnsi="HelveticaNeueLT Std"/>
          <w:sz w:val="26"/>
          <w:szCs w:val="26"/>
        </w:rPr>
        <w:t>EBAIS</w:t>
      </w:r>
    </w:p>
    <w:p w14:paraId="1A0814E8" w14:textId="77777777" w:rsidR="009A4D94" w:rsidRDefault="009A4D94" w:rsidP="009A4D94">
      <w:pPr>
        <w:pStyle w:val="Prrafodelista"/>
        <w:spacing w:line="360" w:lineRule="auto"/>
        <w:ind w:left="0" w:firstLine="708"/>
        <w:jc w:val="both"/>
        <w:rPr>
          <w:rFonts w:ascii="HelveticaNeueLT Std" w:hAnsi="HelveticaNeueLT Std"/>
          <w:sz w:val="26"/>
          <w:szCs w:val="26"/>
        </w:rPr>
      </w:pPr>
      <w:r w:rsidRPr="006B067B">
        <w:rPr>
          <w:rFonts w:ascii="HelveticaNeueLT Std" w:hAnsi="HelveticaNeueLT Std"/>
          <w:sz w:val="26"/>
          <w:szCs w:val="26"/>
        </w:rPr>
        <w:t xml:space="preserve">(  ) </w:t>
      </w:r>
      <w:r>
        <w:rPr>
          <w:rFonts w:ascii="HelveticaNeueLT Std" w:hAnsi="HelveticaNeueLT Std"/>
          <w:sz w:val="26"/>
          <w:szCs w:val="26"/>
        </w:rPr>
        <w:t>Hospital La Anexión</w:t>
      </w:r>
    </w:p>
    <w:p w14:paraId="4316CB6B" w14:textId="77777777" w:rsidR="009A4D94" w:rsidRDefault="009A4D94" w:rsidP="009A4D94">
      <w:pPr>
        <w:pStyle w:val="Prrafodelista"/>
        <w:spacing w:line="360" w:lineRule="auto"/>
        <w:ind w:left="0" w:firstLine="708"/>
        <w:jc w:val="both"/>
        <w:rPr>
          <w:rFonts w:ascii="HelveticaNeueLT Std" w:hAnsi="HelveticaNeueLT Std"/>
          <w:sz w:val="26"/>
          <w:szCs w:val="26"/>
        </w:rPr>
      </w:pPr>
      <w:r w:rsidRPr="006B067B">
        <w:rPr>
          <w:rFonts w:ascii="HelveticaNeueLT Std" w:hAnsi="HelveticaNeueLT Std"/>
          <w:sz w:val="26"/>
          <w:szCs w:val="26"/>
        </w:rPr>
        <w:t xml:space="preserve">(  ) </w:t>
      </w:r>
      <w:r>
        <w:rPr>
          <w:rFonts w:ascii="HelveticaNeueLT Std" w:hAnsi="HelveticaNeueLT Std"/>
          <w:sz w:val="26"/>
          <w:szCs w:val="26"/>
        </w:rPr>
        <w:t>Hospital Liberia</w:t>
      </w:r>
    </w:p>
    <w:p w14:paraId="5C86981E" w14:textId="77777777" w:rsidR="009A4D94" w:rsidRDefault="009A4D94" w:rsidP="009A4D94">
      <w:pPr>
        <w:pStyle w:val="Prrafodelista"/>
        <w:spacing w:line="360" w:lineRule="auto"/>
        <w:ind w:left="0" w:firstLine="708"/>
        <w:jc w:val="both"/>
        <w:rPr>
          <w:rFonts w:ascii="HelveticaNeueLT Std" w:hAnsi="HelveticaNeueLT Std"/>
          <w:sz w:val="26"/>
          <w:szCs w:val="26"/>
        </w:rPr>
      </w:pPr>
      <w:r w:rsidRPr="006B067B">
        <w:rPr>
          <w:rFonts w:ascii="HelveticaNeueLT Std" w:hAnsi="HelveticaNeueLT Std"/>
          <w:sz w:val="26"/>
          <w:szCs w:val="26"/>
        </w:rPr>
        <w:t xml:space="preserve">(  ) </w:t>
      </w:r>
      <w:r>
        <w:rPr>
          <w:rFonts w:ascii="HelveticaNeueLT Std" w:hAnsi="HelveticaNeueLT Std"/>
          <w:sz w:val="26"/>
          <w:szCs w:val="26"/>
        </w:rPr>
        <w:t>Hospital México</w:t>
      </w:r>
    </w:p>
    <w:p w14:paraId="3286A558" w14:textId="77777777" w:rsidR="009A4D94" w:rsidRDefault="009A4D94" w:rsidP="009A4D94">
      <w:pPr>
        <w:pStyle w:val="Prrafodelista"/>
        <w:spacing w:line="360" w:lineRule="auto"/>
        <w:ind w:left="0" w:firstLine="708"/>
        <w:jc w:val="both"/>
        <w:rPr>
          <w:rFonts w:ascii="HelveticaNeueLT Std" w:hAnsi="HelveticaNeueLT Std"/>
          <w:sz w:val="26"/>
          <w:szCs w:val="26"/>
        </w:rPr>
      </w:pPr>
      <w:r w:rsidRPr="006B067B">
        <w:rPr>
          <w:rFonts w:ascii="HelveticaNeueLT Std" w:hAnsi="HelveticaNeueLT Std"/>
          <w:sz w:val="26"/>
          <w:szCs w:val="26"/>
        </w:rPr>
        <w:t xml:space="preserve">(  ) </w:t>
      </w:r>
      <w:r>
        <w:rPr>
          <w:rFonts w:ascii="HelveticaNeueLT Std" w:hAnsi="HelveticaNeueLT Std"/>
          <w:sz w:val="26"/>
          <w:szCs w:val="26"/>
        </w:rPr>
        <w:t>Clínicas y Hospitales Privados</w:t>
      </w:r>
    </w:p>
    <w:p w14:paraId="7281F0C4" w14:textId="77777777" w:rsidR="009A4D94" w:rsidRDefault="009A4D94" w:rsidP="009A4D94">
      <w:pPr>
        <w:spacing w:line="360" w:lineRule="auto"/>
        <w:jc w:val="both"/>
        <w:rPr>
          <w:rFonts w:ascii="HelveticaNeueLT Std" w:hAnsi="HelveticaNeueLT Std"/>
          <w:sz w:val="26"/>
          <w:szCs w:val="26"/>
        </w:rPr>
      </w:pPr>
      <w:r>
        <w:rPr>
          <w:rFonts w:ascii="HelveticaNeueLT Std" w:hAnsi="HelveticaNeueLT Std"/>
          <w:sz w:val="26"/>
          <w:szCs w:val="26"/>
        </w:rPr>
        <w:t>5.4</w:t>
      </w:r>
      <w:r w:rsidRPr="003726CB">
        <w:rPr>
          <w:rFonts w:ascii="HelveticaNeueLT Std" w:hAnsi="HelveticaNeueLT Std"/>
          <w:sz w:val="26"/>
          <w:szCs w:val="26"/>
        </w:rPr>
        <w:t xml:space="preserve"> </w:t>
      </w:r>
      <w:r>
        <w:rPr>
          <w:rFonts w:ascii="HelveticaNeueLT Std" w:hAnsi="HelveticaNeueLT Std"/>
          <w:sz w:val="26"/>
          <w:szCs w:val="26"/>
        </w:rPr>
        <w:t>¿Có</w:t>
      </w:r>
      <w:r w:rsidRPr="003726CB">
        <w:rPr>
          <w:rFonts w:ascii="HelveticaNeueLT Std" w:hAnsi="HelveticaNeueLT Std"/>
          <w:sz w:val="26"/>
          <w:szCs w:val="26"/>
        </w:rPr>
        <w:t>mo considera la atención</w:t>
      </w:r>
      <w:r>
        <w:rPr>
          <w:rFonts w:ascii="HelveticaNeueLT Std" w:hAnsi="HelveticaNeueLT Std"/>
          <w:sz w:val="26"/>
          <w:szCs w:val="26"/>
        </w:rPr>
        <w:t>?</w:t>
      </w:r>
      <w:r w:rsidRPr="003726CB">
        <w:rPr>
          <w:rFonts w:ascii="HelveticaNeueLT Std" w:hAnsi="HelveticaNeueLT Std"/>
          <w:sz w:val="26"/>
          <w:szCs w:val="26"/>
        </w:rPr>
        <w:t xml:space="preserve"> </w:t>
      </w:r>
    </w:p>
    <w:p w14:paraId="7DFE7A33" w14:textId="77777777" w:rsidR="009A4D94" w:rsidRPr="0086479A" w:rsidRDefault="009A4D94" w:rsidP="009A4D94">
      <w:pPr>
        <w:pStyle w:val="Prrafodelista"/>
        <w:spacing w:line="360" w:lineRule="auto"/>
        <w:ind w:left="0"/>
        <w:jc w:val="both"/>
        <w:rPr>
          <w:rFonts w:ascii="HelveticaNeueLT Std" w:hAnsi="HelveticaNeueLT Std"/>
          <w:sz w:val="26"/>
          <w:szCs w:val="26"/>
        </w:rPr>
      </w:pPr>
      <w:r>
        <w:rPr>
          <w:rFonts w:ascii="HelveticaNeueLT Std" w:hAnsi="HelveticaNeueLT Std"/>
          <w:sz w:val="26"/>
          <w:szCs w:val="26"/>
        </w:rPr>
        <w:t xml:space="preserve">(  ) Excelente </w:t>
      </w:r>
      <w:r>
        <w:rPr>
          <w:rFonts w:ascii="HelveticaNeueLT Std" w:hAnsi="HelveticaNeueLT Std"/>
          <w:sz w:val="26"/>
          <w:szCs w:val="26"/>
        </w:rPr>
        <w:tab/>
      </w:r>
      <w:r w:rsidRPr="0086479A">
        <w:rPr>
          <w:rFonts w:ascii="HelveticaNeueLT Std" w:hAnsi="HelveticaNeueLT Std"/>
          <w:sz w:val="26"/>
          <w:szCs w:val="26"/>
        </w:rPr>
        <w:t xml:space="preserve">(  ) </w:t>
      </w:r>
      <w:r>
        <w:rPr>
          <w:rFonts w:ascii="HelveticaNeueLT Std" w:hAnsi="HelveticaNeueLT Std"/>
          <w:sz w:val="26"/>
          <w:szCs w:val="26"/>
        </w:rPr>
        <w:t>Muy Buena</w:t>
      </w:r>
      <w:r>
        <w:rPr>
          <w:rFonts w:ascii="HelveticaNeueLT Std" w:hAnsi="HelveticaNeueLT Std"/>
          <w:sz w:val="26"/>
          <w:szCs w:val="26"/>
        </w:rPr>
        <w:tab/>
        <w:t xml:space="preserve"> (  ) Buena</w:t>
      </w:r>
      <w:r>
        <w:rPr>
          <w:rFonts w:ascii="HelveticaNeueLT Std" w:hAnsi="HelveticaNeueLT Std"/>
          <w:sz w:val="26"/>
          <w:szCs w:val="26"/>
        </w:rPr>
        <w:tab/>
        <w:t xml:space="preserve"> </w:t>
      </w:r>
      <w:r>
        <w:rPr>
          <w:rFonts w:ascii="HelveticaNeueLT Std" w:hAnsi="HelveticaNeueLT Std"/>
          <w:sz w:val="26"/>
          <w:szCs w:val="26"/>
        </w:rPr>
        <w:tab/>
        <w:t>(  ) Regular</w:t>
      </w:r>
      <w:r>
        <w:rPr>
          <w:rFonts w:ascii="HelveticaNeueLT Std" w:hAnsi="HelveticaNeueLT Std"/>
          <w:sz w:val="26"/>
          <w:szCs w:val="26"/>
        </w:rPr>
        <w:tab/>
      </w:r>
      <w:r>
        <w:rPr>
          <w:rFonts w:ascii="HelveticaNeueLT Std" w:hAnsi="HelveticaNeueLT Std"/>
          <w:sz w:val="26"/>
          <w:szCs w:val="26"/>
        </w:rPr>
        <w:tab/>
        <w:t>(  ) Mala</w:t>
      </w:r>
    </w:p>
    <w:p w14:paraId="26A2DF0E" w14:textId="77777777" w:rsidR="009A4D94" w:rsidRPr="003726CB" w:rsidRDefault="009A4D94" w:rsidP="009A4D94">
      <w:pPr>
        <w:spacing w:line="360" w:lineRule="auto"/>
        <w:jc w:val="both"/>
        <w:rPr>
          <w:rFonts w:ascii="HelveticaNeueLT Std" w:hAnsi="HelveticaNeueLT Std"/>
          <w:sz w:val="26"/>
          <w:szCs w:val="26"/>
        </w:rPr>
      </w:pPr>
      <w:r>
        <w:rPr>
          <w:rFonts w:ascii="HelveticaNeueLT Std" w:hAnsi="HelveticaNeueLT Std"/>
          <w:sz w:val="26"/>
          <w:szCs w:val="26"/>
        </w:rPr>
        <w:t>5.5</w:t>
      </w:r>
      <w:r w:rsidRPr="003726CB">
        <w:rPr>
          <w:rFonts w:ascii="HelveticaNeueLT Std" w:hAnsi="HelveticaNeueLT Std"/>
          <w:sz w:val="26"/>
          <w:szCs w:val="26"/>
        </w:rPr>
        <w:t xml:space="preserve"> ¿Qué recomendación daría para mejorar la atención de las personas adultas mayores?</w:t>
      </w:r>
      <w:r>
        <w:rPr>
          <w:rFonts w:ascii="HelveticaNeueLT Std" w:hAnsi="HelveticaNeueLT Std"/>
          <w:sz w:val="26"/>
          <w:szCs w:val="26"/>
        </w:rPr>
        <w:t xml:space="preserve"> __________________________________________________________________ ___________________________________________________________________________</w:t>
      </w:r>
    </w:p>
    <w:p w14:paraId="5153DE8C" w14:textId="77777777" w:rsidR="009A4D94" w:rsidRPr="003726CB" w:rsidRDefault="009A4D94" w:rsidP="009A4D94">
      <w:pPr>
        <w:spacing w:line="360" w:lineRule="auto"/>
        <w:jc w:val="both"/>
        <w:rPr>
          <w:rFonts w:ascii="HelveticaNeueLT Std" w:hAnsi="HelveticaNeueLT Std"/>
          <w:sz w:val="26"/>
          <w:szCs w:val="26"/>
        </w:rPr>
      </w:pPr>
      <w:r>
        <w:rPr>
          <w:rFonts w:ascii="HelveticaNeueLT Std" w:hAnsi="HelveticaNeueLT Std"/>
          <w:sz w:val="26"/>
          <w:szCs w:val="26"/>
        </w:rPr>
        <w:t>5.6</w:t>
      </w:r>
      <w:r w:rsidRPr="003726CB">
        <w:rPr>
          <w:rFonts w:ascii="HelveticaNeueLT Std" w:hAnsi="HelveticaNeueLT Std"/>
          <w:sz w:val="26"/>
          <w:szCs w:val="26"/>
        </w:rPr>
        <w:t xml:space="preserve"> ¿Considera que la actividad física es importante en su vida?</w:t>
      </w:r>
    </w:p>
    <w:p w14:paraId="198D7F1F" w14:textId="77777777" w:rsidR="009A4D94" w:rsidRPr="003726CB" w:rsidRDefault="009A4D94" w:rsidP="009A4D94">
      <w:pPr>
        <w:spacing w:line="360" w:lineRule="auto"/>
        <w:jc w:val="both"/>
        <w:rPr>
          <w:rFonts w:ascii="HelveticaNeueLT Std" w:hAnsi="HelveticaNeueLT Std"/>
          <w:sz w:val="26"/>
          <w:szCs w:val="26"/>
        </w:rPr>
      </w:pPr>
      <w:r>
        <w:rPr>
          <w:rFonts w:ascii="HelveticaNeueLT Std" w:hAnsi="HelveticaNeueLT Std"/>
          <w:sz w:val="26"/>
          <w:szCs w:val="26"/>
        </w:rPr>
        <w:t xml:space="preserve">(  )  </w:t>
      </w:r>
      <w:r w:rsidRPr="003726CB">
        <w:rPr>
          <w:rFonts w:ascii="HelveticaNeueLT Std" w:hAnsi="HelveticaNeueLT Std"/>
          <w:sz w:val="26"/>
          <w:szCs w:val="26"/>
        </w:rPr>
        <w:t xml:space="preserve">Sí </w:t>
      </w:r>
      <w:r>
        <w:rPr>
          <w:rFonts w:ascii="HelveticaNeueLT Std" w:hAnsi="HelveticaNeueLT Std"/>
          <w:sz w:val="26"/>
          <w:szCs w:val="26"/>
        </w:rPr>
        <w:t>¿P</w:t>
      </w:r>
      <w:r w:rsidRPr="003726CB">
        <w:rPr>
          <w:rFonts w:ascii="HelveticaNeueLT Std" w:hAnsi="HelveticaNeueLT Std"/>
          <w:sz w:val="26"/>
          <w:szCs w:val="26"/>
        </w:rPr>
        <w:t>or</w:t>
      </w:r>
      <w:r>
        <w:rPr>
          <w:rFonts w:ascii="HelveticaNeueLT Std" w:hAnsi="HelveticaNeueLT Std"/>
          <w:sz w:val="26"/>
          <w:szCs w:val="26"/>
        </w:rPr>
        <w:t xml:space="preserve"> </w:t>
      </w:r>
      <w:r w:rsidRPr="003726CB">
        <w:rPr>
          <w:rFonts w:ascii="HelveticaNeueLT Std" w:hAnsi="HelveticaNeueLT Std"/>
          <w:sz w:val="26"/>
          <w:szCs w:val="26"/>
        </w:rPr>
        <w:t>qué</w:t>
      </w:r>
      <w:r>
        <w:rPr>
          <w:rFonts w:ascii="HelveticaNeueLT Std" w:hAnsi="HelveticaNeueLT Std"/>
          <w:sz w:val="26"/>
          <w:szCs w:val="26"/>
        </w:rPr>
        <w:t>? _______________________________________________________ __________________________________________________________________________</w:t>
      </w:r>
    </w:p>
    <w:p w14:paraId="64528F11" w14:textId="77777777" w:rsidR="009A4D94" w:rsidRDefault="009A4D94" w:rsidP="009A4D94">
      <w:pPr>
        <w:spacing w:line="360" w:lineRule="auto"/>
        <w:jc w:val="both"/>
        <w:rPr>
          <w:rFonts w:ascii="HelveticaNeueLT Std" w:hAnsi="HelveticaNeueLT Std"/>
          <w:sz w:val="26"/>
          <w:szCs w:val="26"/>
        </w:rPr>
      </w:pPr>
      <w:r>
        <w:rPr>
          <w:rFonts w:ascii="HelveticaNeueLT Std" w:hAnsi="HelveticaNeueLT Std"/>
          <w:sz w:val="26"/>
          <w:szCs w:val="26"/>
        </w:rPr>
        <w:lastRenderedPageBreak/>
        <w:t>(  )  No</w:t>
      </w:r>
      <w:r w:rsidRPr="003726CB">
        <w:rPr>
          <w:rFonts w:ascii="HelveticaNeueLT Std" w:hAnsi="HelveticaNeueLT Std"/>
          <w:sz w:val="26"/>
          <w:szCs w:val="26"/>
        </w:rPr>
        <w:t xml:space="preserve"> </w:t>
      </w:r>
      <w:r>
        <w:rPr>
          <w:rFonts w:ascii="HelveticaNeueLT Std" w:hAnsi="HelveticaNeueLT Std"/>
          <w:sz w:val="26"/>
          <w:szCs w:val="26"/>
        </w:rPr>
        <w:t>¿P</w:t>
      </w:r>
      <w:r w:rsidRPr="003726CB">
        <w:rPr>
          <w:rFonts w:ascii="HelveticaNeueLT Std" w:hAnsi="HelveticaNeueLT Std"/>
          <w:sz w:val="26"/>
          <w:szCs w:val="26"/>
        </w:rPr>
        <w:t>or</w:t>
      </w:r>
      <w:r>
        <w:rPr>
          <w:rFonts w:ascii="HelveticaNeueLT Std" w:hAnsi="HelveticaNeueLT Std"/>
          <w:sz w:val="26"/>
          <w:szCs w:val="26"/>
        </w:rPr>
        <w:t xml:space="preserve"> </w:t>
      </w:r>
      <w:r w:rsidRPr="003726CB">
        <w:rPr>
          <w:rFonts w:ascii="HelveticaNeueLT Std" w:hAnsi="HelveticaNeueLT Std"/>
          <w:sz w:val="26"/>
          <w:szCs w:val="26"/>
        </w:rPr>
        <w:t>qué</w:t>
      </w:r>
      <w:r>
        <w:rPr>
          <w:rFonts w:ascii="HelveticaNeueLT Std" w:hAnsi="HelveticaNeueLT Std"/>
          <w:sz w:val="26"/>
          <w:szCs w:val="26"/>
        </w:rPr>
        <w:t>? _______________________________________________________ __________________________________________________________________________</w:t>
      </w:r>
    </w:p>
    <w:p w14:paraId="4E4771F7" w14:textId="77777777" w:rsidR="009A4D94" w:rsidRPr="003726CB" w:rsidRDefault="009A4D94" w:rsidP="009A4D94">
      <w:pPr>
        <w:spacing w:line="360" w:lineRule="auto"/>
        <w:jc w:val="both"/>
        <w:rPr>
          <w:rFonts w:ascii="HelveticaNeueLT Std" w:hAnsi="HelveticaNeueLT Std"/>
          <w:sz w:val="26"/>
          <w:szCs w:val="26"/>
        </w:rPr>
      </w:pPr>
    </w:p>
    <w:p w14:paraId="25EBF510" w14:textId="77777777" w:rsidR="009A4D94" w:rsidRDefault="009A4D94" w:rsidP="009A4D94">
      <w:pPr>
        <w:spacing w:line="360" w:lineRule="auto"/>
        <w:jc w:val="both"/>
        <w:rPr>
          <w:rFonts w:ascii="HelveticaNeueLT Std" w:hAnsi="HelveticaNeueLT Std"/>
          <w:sz w:val="26"/>
          <w:szCs w:val="26"/>
        </w:rPr>
      </w:pPr>
      <w:r>
        <w:rPr>
          <w:rFonts w:ascii="HelveticaNeueLT Std" w:hAnsi="HelveticaNeueLT Std"/>
          <w:sz w:val="26"/>
          <w:szCs w:val="26"/>
        </w:rPr>
        <w:t>5.7</w:t>
      </w:r>
      <w:r w:rsidRPr="003726CB">
        <w:rPr>
          <w:rFonts w:ascii="HelveticaNeueLT Std" w:hAnsi="HelveticaNeueLT Std"/>
          <w:sz w:val="26"/>
          <w:szCs w:val="26"/>
        </w:rPr>
        <w:t xml:space="preserve"> ¿Practica alguna actividad física? </w:t>
      </w:r>
    </w:p>
    <w:p w14:paraId="6825229A" w14:textId="77777777" w:rsidR="009A4D94" w:rsidRPr="003726CB" w:rsidRDefault="009A4D94" w:rsidP="009A4D94">
      <w:pPr>
        <w:spacing w:line="360" w:lineRule="auto"/>
        <w:jc w:val="both"/>
        <w:rPr>
          <w:rFonts w:ascii="HelveticaNeueLT Std" w:hAnsi="HelveticaNeueLT Std"/>
          <w:sz w:val="26"/>
          <w:szCs w:val="26"/>
        </w:rPr>
      </w:pPr>
      <w:r>
        <w:rPr>
          <w:rFonts w:ascii="HelveticaNeueLT Std" w:hAnsi="HelveticaNeueLT Std"/>
          <w:sz w:val="26"/>
          <w:szCs w:val="26"/>
        </w:rPr>
        <w:t xml:space="preserve">(  )  </w:t>
      </w:r>
      <w:r w:rsidRPr="003726CB">
        <w:rPr>
          <w:rFonts w:ascii="HelveticaNeueLT Std" w:hAnsi="HelveticaNeueLT Std"/>
          <w:sz w:val="26"/>
          <w:szCs w:val="26"/>
        </w:rPr>
        <w:t xml:space="preserve">Sí </w:t>
      </w:r>
      <w:r>
        <w:rPr>
          <w:rFonts w:ascii="HelveticaNeueLT Std" w:hAnsi="HelveticaNeueLT Std"/>
          <w:sz w:val="26"/>
          <w:szCs w:val="26"/>
        </w:rPr>
        <w:t>(  ) No ¿Cuál? _______________________________________________________ __________________________________________________________________________</w:t>
      </w:r>
    </w:p>
    <w:p w14:paraId="73AD6C32" w14:textId="77777777" w:rsidR="009A4D94" w:rsidRPr="003726CB" w:rsidRDefault="009A4D94" w:rsidP="009A4D94">
      <w:pPr>
        <w:spacing w:line="360" w:lineRule="auto"/>
        <w:jc w:val="both"/>
        <w:rPr>
          <w:rFonts w:ascii="HelveticaNeueLT Std" w:hAnsi="HelveticaNeueLT Std"/>
          <w:sz w:val="26"/>
          <w:szCs w:val="26"/>
        </w:rPr>
      </w:pPr>
      <w:r>
        <w:rPr>
          <w:rFonts w:ascii="HelveticaNeueLT Std" w:hAnsi="HelveticaNeueLT Std"/>
          <w:sz w:val="26"/>
          <w:szCs w:val="26"/>
        </w:rPr>
        <w:t>(  )  No</w:t>
      </w:r>
      <w:r w:rsidRPr="003726CB">
        <w:rPr>
          <w:rFonts w:ascii="HelveticaNeueLT Std" w:hAnsi="HelveticaNeueLT Std"/>
          <w:sz w:val="26"/>
          <w:szCs w:val="26"/>
        </w:rPr>
        <w:t xml:space="preserve"> </w:t>
      </w:r>
      <w:r>
        <w:rPr>
          <w:rFonts w:ascii="HelveticaNeueLT Std" w:hAnsi="HelveticaNeueLT Std"/>
          <w:sz w:val="26"/>
          <w:szCs w:val="26"/>
        </w:rPr>
        <w:t>¿P</w:t>
      </w:r>
      <w:r w:rsidRPr="003726CB">
        <w:rPr>
          <w:rFonts w:ascii="HelveticaNeueLT Std" w:hAnsi="HelveticaNeueLT Std"/>
          <w:sz w:val="26"/>
          <w:szCs w:val="26"/>
        </w:rPr>
        <w:t>or</w:t>
      </w:r>
      <w:r>
        <w:rPr>
          <w:rFonts w:ascii="HelveticaNeueLT Std" w:hAnsi="HelveticaNeueLT Std"/>
          <w:sz w:val="26"/>
          <w:szCs w:val="26"/>
        </w:rPr>
        <w:t xml:space="preserve"> </w:t>
      </w:r>
      <w:r w:rsidRPr="003726CB">
        <w:rPr>
          <w:rFonts w:ascii="HelveticaNeueLT Std" w:hAnsi="HelveticaNeueLT Std"/>
          <w:sz w:val="26"/>
          <w:szCs w:val="26"/>
        </w:rPr>
        <w:t>qué</w:t>
      </w:r>
      <w:r>
        <w:rPr>
          <w:rFonts w:ascii="HelveticaNeueLT Std" w:hAnsi="HelveticaNeueLT Std"/>
          <w:sz w:val="26"/>
          <w:szCs w:val="26"/>
        </w:rPr>
        <w:t>? _______________________________________________________ __________________________________________________________________________</w:t>
      </w:r>
    </w:p>
    <w:p w14:paraId="5F1CBCD6" w14:textId="77777777" w:rsidR="009A4D94" w:rsidRDefault="009A4D94" w:rsidP="009A4D94">
      <w:pPr>
        <w:spacing w:line="360" w:lineRule="auto"/>
        <w:jc w:val="both"/>
        <w:rPr>
          <w:rFonts w:ascii="HelveticaNeueLT Std" w:hAnsi="HelveticaNeueLT Std"/>
          <w:sz w:val="26"/>
          <w:szCs w:val="26"/>
        </w:rPr>
      </w:pPr>
      <w:r>
        <w:rPr>
          <w:rFonts w:ascii="HelveticaNeueLT Std" w:hAnsi="HelveticaNeueLT Std"/>
          <w:sz w:val="26"/>
          <w:szCs w:val="26"/>
        </w:rPr>
        <w:t>5.8</w:t>
      </w:r>
      <w:r w:rsidRPr="003726CB">
        <w:rPr>
          <w:rFonts w:ascii="HelveticaNeueLT Std" w:hAnsi="HelveticaNeueLT Std"/>
          <w:sz w:val="26"/>
          <w:szCs w:val="26"/>
        </w:rPr>
        <w:t xml:space="preserve"> </w:t>
      </w:r>
      <w:r>
        <w:rPr>
          <w:rFonts w:ascii="HelveticaNeueLT Std" w:hAnsi="HelveticaNeueLT Std"/>
          <w:sz w:val="26"/>
          <w:szCs w:val="26"/>
        </w:rPr>
        <w:t>¿</w:t>
      </w:r>
      <w:r w:rsidRPr="003726CB">
        <w:rPr>
          <w:rFonts w:ascii="HelveticaNeueLT Std" w:hAnsi="HelveticaNeueLT Std"/>
          <w:sz w:val="26"/>
          <w:szCs w:val="26"/>
        </w:rPr>
        <w:t>Considera importante que las personas adultas mayores mantengan una sexualidad activa?</w:t>
      </w:r>
      <w:r>
        <w:rPr>
          <w:rFonts w:ascii="HelveticaNeueLT Std" w:hAnsi="HelveticaNeueLT Std"/>
          <w:sz w:val="26"/>
          <w:szCs w:val="26"/>
        </w:rPr>
        <w:t xml:space="preserve"> _____________________________________________________ ____________________________________________________________________________</w:t>
      </w:r>
    </w:p>
    <w:p w14:paraId="6C85558D" w14:textId="77777777" w:rsidR="009A4D94" w:rsidRPr="00FC4857" w:rsidRDefault="009A4D94" w:rsidP="009A4D94">
      <w:pPr>
        <w:spacing w:line="360" w:lineRule="auto"/>
        <w:rPr>
          <w:rFonts w:ascii="HelveticaNeueLT Std" w:hAnsi="HelveticaNeueLT Std"/>
          <w:sz w:val="26"/>
          <w:szCs w:val="26"/>
        </w:rPr>
      </w:pPr>
      <w:r>
        <w:rPr>
          <w:rFonts w:ascii="HelveticaNeueLT Std" w:hAnsi="HelveticaNeueLT Std"/>
          <w:sz w:val="26"/>
          <w:szCs w:val="26"/>
        </w:rPr>
        <w:t xml:space="preserve">5.9 </w:t>
      </w:r>
      <w:r w:rsidRPr="00FC4857">
        <w:rPr>
          <w:rFonts w:ascii="HelveticaNeueLT Std" w:hAnsi="HelveticaNeueLT Std"/>
          <w:sz w:val="26"/>
          <w:szCs w:val="26"/>
        </w:rPr>
        <w:t xml:space="preserve">¿Se siente a gusto siendo persona adulta mayor? Si (  )   No (  ) </w:t>
      </w:r>
    </w:p>
    <w:p w14:paraId="522FED12" w14:textId="77777777" w:rsidR="009A4D94" w:rsidRPr="00FC4857" w:rsidRDefault="009A4D94" w:rsidP="009A4D94">
      <w:pPr>
        <w:spacing w:line="360" w:lineRule="auto"/>
        <w:rPr>
          <w:rFonts w:ascii="HelveticaNeueLT Std" w:hAnsi="HelveticaNeueLT Std"/>
          <w:sz w:val="26"/>
          <w:szCs w:val="26"/>
        </w:rPr>
      </w:pPr>
      <w:r w:rsidRPr="00FC4857">
        <w:rPr>
          <w:rFonts w:ascii="HelveticaNeueLT Std" w:hAnsi="HelveticaNeueLT Std"/>
          <w:sz w:val="26"/>
          <w:szCs w:val="26"/>
        </w:rPr>
        <w:t>¿Por qué?__________________________________________________________________</w:t>
      </w:r>
    </w:p>
    <w:p w14:paraId="13A6A648" w14:textId="77777777" w:rsidR="009A4D94" w:rsidRPr="00FC4857" w:rsidRDefault="009A4D94" w:rsidP="009A4D94">
      <w:pPr>
        <w:spacing w:line="360" w:lineRule="auto"/>
        <w:rPr>
          <w:rFonts w:ascii="HelveticaNeueLT Std" w:hAnsi="HelveticaNeueLT Std"/>
          <w:b/>
          <w:sz w:val="26"/>
          <w:szCs w:val="26"/>
        </w:rPr>
      </w:pPr>
      <w:r w:rsidRPr="00FC4857">
        <w:rPr>
          <w:rFonts w:ascii="HelveticaNeueLT Std" w:hAnsi="HelveticaNeueLT Std"/>
          <w:sz w:val="26"/>
          <w:szCs w:val="26"/>
        </w:rPr>
        <w:t xml:space="preserve">5.0 ¿Siente que posee algún beneficio al ser persona adulta mayor? Si </w:t>
      </w:r>
      <w:proofErr w:type="gramStart"/>
      <w:r w:rsidRPr="00FC4857">
        <w:rPr>
          <w:rFonts w:ascii="HelveticaNeueLT Std" w:hAnsi="HelveticaNeueLT Std"/>
          <w:sz w:val="26"/>
          <w:szCs w:val="26"/>
        </w:rPr>
        <w:t>(  )</w:t>
      </w:r>
      <w:proofErr w:type="gramEnd"/>
      <w:r w:rsidRPr="00FC4857">
        <w:rPr>
          <w:rFonts w:ascii="HelveticaNeueLT Std" w:hAnsi="HelveticaNeueLT Std"/>
          <w:sz w:val="26"/>
          <w:szCs w:val="26"/>
        </w:rPr>
        <w:t xml:space="preserve">  No  (  )</w:t>
      </w:r>
      <w:r>
        <w:rPr>
          <w:rFonts w:ascii="HelveticaNeueLT Std" w:hAnsi="HelveticaNeueLT Std"/>
          <w:b/>
          <w:sz w:val="26"/>
          <w:szCs w:val="26"/>
        </w:rPr>
        <w:t xml:space="preserve"> </w:t>
      </w:r>
      <w:r w:rsidRPr="00FC4857">
        <w:rPr>
          <w:rFonts w:ascii="HelveticaNeueLT Std" w:hAnsi="HelveticaNeueLT Std"/>
          <w:sz w:val="26"/>
          <w:szCs w:val="26"/>
        </w:rPr>
        <w:t xml:space="preserve">¿Cuál? </w:t>
      </w:r>
      <w:r w:rsidRPr="00FC4857">
        <w:rPr>
          <w:rFonts w:ascii="HelveticaNeueLT Std" w:hAnsi="HelveticaNeueLT Std"/>
          <w:sz w:val="26"/>
          <w:szCs w:val="26"/>
        </w:rPr>
        <w:lastRenderedPageBreak/>
        <w:t>____________________________________________________________________</w:t>
      </w:r>
    </w:p>
    <w:p w14:paraId="7B45CA5B" w14:textId="77777777" w:rsidR="009A4D94" w:rsidRPr="006B067B" w:rsidRDefault="009A4D94" w:rsidP="009A4D94">
      <w:pPr>
        <w:pStyle w:val="Ttulo1"/>
      </w:pPr>
      <w:r w:rsidRPr="006B067B">
        <w:t>ASPECTOS DE INFRAESTRUCTURA</w:t>
      </w:r>
    </w:p>
    <w:p w14:paraId="3F70F9B9" w14:textId="77777777" w:rsidR="009A4D94" w:rsidRDefault="009A4D94" w:rsidP="009A4D94">
      <w:pPr>
        <w:pStyle w:val="Prrafodelista"/>
        <w:spacing w:line="360" w:lineRule="auto"/>
        <w:ind w:left="0"/>
        <w:jc w:val="both"/>
        <w:rPr>
          <w:rFonts w:ascii="HelveticaNeueLT Std" w:hAnsi="HelveticaNeueLT Std"/>
          <w:sz w:val="26"/>
          <w:szCs w:val="26"/>
        </w:rPr>
      </w:pPr>
      <w:r>
        <w:rPr>
          <w:rFonts w:ascii="HelveticaNeueLT Std" w:hAnsi="HelveticaNeueLT Std"/>
          <w:sz w:val="26"/>
          <w:szCs w:val="26"/>
        </w:rPr>
        <w:t>6</w:t>
      </w:r>
      <w:r w:rsidRPr="006B067B">
        <w:rPr>
          <w:rFonts w:ascii="HelveticaNeueLT Std" w:hAnsi="HelveticaNeueLT Std"/>
          <w:sz w:val="26"/>
          <w:szCs w:val="26"/>
        </w:rPr>
        <w:t>.1 Su hogar cuenta con</w:t>
      </w:r>
      <w:r>
        <w:rPr>
          <w:rFonts w:ascii="HelveticaNeueLT Std" w:hAnsi="HelveticaNeueLT Std"/>
          <w:sz w:val="26"/>
          <w:szCs w:val="26"/>
        </w:rPr>
        <w:t>:</w:t>
      </w:r>
      <w:r w:rsidRPr="006B067B">
        <w:rPr>
          <w:rFonts w:ascii="HelveticaNeueLT Std" w:hAnsi="HelveticaNeueLT Std"/>
          <w:sz w:val="26"/>
          <w:szCs w:val="26"/>
        </w:rPr>
        <w:t xml:space="preserve"> </w:t>
      </w:r>
    </w:p>
    <w:p w14:paraId="6C290100" w14:textId="77777777" w:rsidR="009A4D94" w:rsidRDefault="009A4D94" w:rsidP="009A4D94">
      <w:pPr>
        <w:pStyle w:val="Prrafodelista"/>
        <w:spacing w:line="360" w:lineRule="auto"/>
        <w:ind w:left="0"/>
        <w:jc w:val="both"/>
        <w:rPr>
          <w:rFonts w:ascii="HelveticaNeueLT Std" w:hAnsi="HelveticaNeueLT Std"/>
          <w:sz w:val="26"/>
          <w:szCs w:val="26"/>
        </w:rPr>
      </w:pPr>
      <w:r>
        <w:rPr>
          <w:rFonts w:ascii="HelveticaNeueLT Std" w:hAnsi="HelveticaNeueLT Std"/>
          <w:sz w:val="26"/>
          <w:szCs w:val="26"/>
        </w:rPr>
        <w:t xml:space="preserve">(  ) Rampas </w:t>
      </w:r>
      <w:r>
        <w:rPr>
          <w:rFonts w:ascii="HelveticaNeueLT Std" w:hAnsi="HelveticaNeueLT Std"/>
          <w:sz w:val="26"/>
          <w:szCs w:val="26"/>
        </w:rPr>
        <w:tab/>
      </w:r>
      <w:r w:rsidRPr="0086479A">
        <w:rPr>
          <w:rFonts w:ascii="HelveticaNeueLT Std" w:hAnsi="HelveticaNeueLT Std"/>
          <w:sz w:val="26"/>
          <w:szCs w:val="26"/>
        </w:rPr>
        <w:t xml:space="preserve">(  ) </w:t>
      </w:r>
      <w:r>
        <w:rPr>
          <w:rFonts w:ascii="HelveticaNeueLT Std" w:hAnsi="HelveticaNeueLT Std"/>
          <w:sz w:val="26"/>
          <w:szCs w:val="26"/>
        </w:rPr>
        <w:t>Agarraderas en pasillos</w:t>
      </w:r>
      <w:r>
        <w:rPr>
          <w:rFonts w:ascii="HelveticaNeueLT Std" w:hAnsi="HelveticaNeueLT Std"/>
          <w:sz w:val="26"/>
          <w:szCs w:val="26"/>
        </w:rPr>
        <w:tab/>
        <w:t xml:space="preserve"> (  ) Agarraderas en baños</w:t>
      </w:r>
      <w:r>
        <w:rPr>
          <w:rFonts w:ascii="HelveticaNeueLT Std" w:hAnsi="HelveticaNeueLT Std"/>
          <w:sz w:val="26"/>
          <w:szCs w:val="26"/>
        </w:rPr>
        <w:tab/>
        <w:t xml:space="preserve">(  ) Ninguno </w:t>
      </w:r>
    </w:p>
    <w:p w14:paraId="7C18522F" w14:textId="77777777" w:rsidR="009A4D94" w:rsidRDefault="009A4D94" w:rsidP="009A4D94">
      <w:pPr>
        <w:pStyle w:val="Prrafodelista"/>
        <w:spacing w:line="360" w:lineRule="auto"/>
        <w:ind w:left="0"/>
        <w:jc w:val="both"/>
        <w:rPr>
          <w:rFonts w:ascii="HelveticaNeueLT Std" w:hAnsi="HelveticaNeueLT Std"/>
          <w:sz w:val="26"/>
          <w:szCs w:val="26"/>
        </w:rPr>
      </w:pPr>
      <w:r>
        <w:rPr>
          <w:rFonts w:ascii="HelveticaNeueLT Std" w:hAnsi="HelveticaNeueLT Std"/>
          <w:sz w:val="26"/>
          <w:szCs w:val="26"/>
        </w:rPr>
        <w:t xml:space="preserve"> (  ) Otros: __________________________________________________________________</w:t>
      </w:r>
    </w:p>
    <w:p w14:paraId="4C15D893" w14:textId="77777777" w:rsidR="009A4D94" w:rsidRDefault="009A4D94" w:rsidP="009A4D94">
      <w:pPr>
        <w:pStyle w:val="Prrafodelista"/>
        <w:spacing w:line="360" w:lineRule="auto"/>
        <w:ind w:left="0"/>
        <w:jc w:val="both"/>
        <w:rPr>
          <w:rFonts w:ascii="HelveticaNeueLT Std" w:hAnsi="HelveticaNeueLT Std"/>
          <w:sz w:val="26"/>
          <w:szCs w:val="26"/>
        </w:rPr>
      </w:pPr>
    </w:p>
    <w:p w14:paraId="7D2250D9" w14:textId="77777777" w:rsidR="009A4D94" w:rsidRDefault="009A4D94" w:rsidP="009A4D94">
      <w:pPr>
        <w:pStyle w:val="Prrafodelista"/>
        <w:spacing w:line="360" w:lineRule="auto"/>
        <w:ind w:left="0"/>
        <w:jc w:val="both"/>
        <w:rPr>
          <w:rFonts w:ascii="HelveticaNeueLT Std" w:hAnsi="HelveticaNeueLT Std"/>
          <w:sz w:val="26"/>
          <w:szCs w:val="26"/>
        </w:rPr>
      </w:pPr>
      <w:r>
        <w:rPr>
          <w:rFonts w:ascii="HelveticaNeueLT Std" w:hAnsi="HelveticaNeueLT Std"/>
          <w:sz w:val="26"/>
          <w:szCs w:val="26"/>
        </w:rPr>
        <w:t>6</w:t>
      </w:r>
      <w:r w:rsidRPr="003726CB">
        <w:rPr>
          <w:rFonts w:ascii="HelveticaNeueLT Std" w:hAnsi="HelveticaNeueLT Std"/>
          <w:sz w:val="26"/>
          <w:szCs w:val="26"/>
        </w:rPr>
        <w:t xml:space="preserve">.2 </w:t>
      </w:r>
      <w:r>
        <w:rPr>
          <w:rFonts w:ascii="HelveticaNeueLT Std" w:hAnsi="HelveticaNeueLT Std"/>
          <w:sz w:val="26"/>
          <w:szCs w:val="26"/>
        </w:rPr>
        <w:t>¿</w:t>
      </w:r>
      <w:r w:rsidRPr="003726CB">
        <w:rPr>
          <w:rFonts w:ascii="HelveticaNeueLT Std" w:hAnsi="HelveticaNeueLT Std"/>
          <w:sz w:val="26"/>
          <w:szCs w:val="26"/>
        </w:rPr>
        <w:t>Considera que los establecimiento</w:t>
      </w:r>
      <w:r>
        <w:rPr>
          <w:rFonts w:ascii="HelveticaNeueLT Std" w:hAnsi="HelveticaNeueLT Std"/>
          <w:sz w:val="26"/>
          <w:szCs w:val="26"/>
        </w:rPr>
        <w:t>s</w:t>
      </w:r>
      <w:r w:rsidRPr="003726CB">
        <w:rPr>
          <w:rFonts w:ascii="HelveticaNeueLT Std" w:hAnsi="HelveticaNeueLT Std"/>
          <w:sz w:val="26"/>
          <w:szCs w:val="26"/>
        </w:rPr>
        <w:t xml:space="preserve"> e instituciones públicas cuentan con facilidades adecuadas para su acceso</w:t>
      </w:r>
      <w:r>
        <w:rPr>
          <w:rFonts w:ascii="HelveticaNeueLT Std" w:hAnsi="HelveticaNeueLT Std"/>
          <w:sz w:val="26"/>
          <w:szCs w:val="26"/>
        </w:rPr>
        <w:t>?</w:t>
      </w:r>
    </w:p>
    <w:p w14:paraId="28847FAE" w14:textId="77777777" w:rsidR="009A4D94" w:rsidRPr="003726CB" w:rsidRDefault="009A4D94" w:rsidP="009A4D94">
      <w:pPr>
        <w:spacing w:line="360" w:lineRule="auto"/>
        <w:jc w:val="both"/>
        <w:rPr>
          <w:rFonts w:ascii="HelveticaNeueLT Std" w:hAnsi="HelveticaNeueLT Std"/>
          <w:sz w:val="26"/>
          <w:szCs w:val="26"/>
        </w:rPr>
      </w:pPr>
      <w:proofErr w:type="gramStart"/>
      <w:r>
        <w:rPr>
          <w:rFonts w:ascii="HelveticaNeueLT Std" w:hAnsi="HelveticaNeueLT Std"/>
          <w:sz w:val="26"/>
          <w:szCs w:val="26"/>
        </w:rPr>
        <w:t>()</w:t>
      </w:r>
      <w:r w:rsidRPr="003726CB">
        <w:rPr>
          <w:rFonts w:ascii="HelveticaNeueLT Std" w:hAnsi="HelveticaNeueLT Std"/>
          <w:sz w:val="26"/>
          <w:szCs w:val="26"/>
        </w:rPr>
        <w:t>Sí</w:t>
      </w:r>
      <w:proofErr w:type="gramEnd"/>
      <w:r>
        <w:rPr>
          <w:rFonts w:ascii="HelveticaNeueLT Std" w:hAnsi="HelveticaNeueLT Std"/>
          <w:sz w:val="26"/>
          <w:szCs w:val="26"/>
        </w:rPr>
        <w:t xml:space="preserve">  ()no</w:t>
      </w:r>
      <w:r w:rsidRPr="003726CB">
        <w:rPr>
          <w:rFonts w:ascii="HelveticaNeueLT Std" w:hAnsi="HelveticaNeueLT Std"/>
          <w:sz w:val="26"/>
          <w:szCs w:val="26"/>
        </w:rPr>
        <w:t xml:space="preserve"> </w:t>
      </w:r>
      <w:r>
        <w:rPr>
          <w:rFonts w:ascii="HelveticaNeueLT Std" w:hAnsi="HelveticaNeueLT Std"/>
          <w:sz w:val="26"/>
          <w:szCs w:val="26"/>
        </w:rPr>
        <w:t>¿Cuáles? ___________________________________________________________________________________________________</w:t>
      </w:r>
    </w:p>
    <w:p w14:paraId="7E2310F2" w14:textId="77777777" w:rsidR="009A4D94" w:rsidRPr="003726CB" w:rsidRDefault="009A4D94" w:rsidP="009A4D94">
      <w:pPr>
        <w:spacing w:line="360" w:lineRule="auto"/>
        <w:jc w:val="both"/>
        <w:rPr>
          <w:rFonts w:ascii="HelveticaNeueLT Std" w:hAnsi="HelveticaNeueLT Std"/>
          <w:sz w:val="26"/>
          <w:szCs w:val="26"/>
        </w:rPr>
      </w:pPr>
      <w:r>
        <w:rPr>
          <w:rFonts w:ascii="HelveticaNeueLT Std" w:hAnsi="HelveticaNeueLT Std"/>
          <w:sz w:val="26"/>
          <w:szCs w:val="26"/>
        </w:rPr>
        <w:t>()  No</w:t>
      </w:r>
      <w:r w:rsidRPr="003726CB">
        <w:rPr>
          <w:rFonts w:ascii="HelveticaNeueLT Std" w:hAnsi="HelveticaNeueLT Std"/>
          <w:sz w:val="26"/>
          <w:szCs w:val="26"/>
        </w:rPr>
        <w:t xml:space="preserve"> </w:t>
      </w:r>
      <w:r>
        <w:rPr>
          <w:rFonts w:ascii="HelveticaNeueLT Std" w:hAnsi="HelveticaNeueLT Std"/>
          <w:sz w:val="26"/>
          <w:szCs w:val="26"/>
        </w:rPr>
        <w:t>¿P</w:t>
      </w:r>
      <w:r w:rsidRPr="003726CB">
        <w:rPr>
          <w:rFonts w:ascii="HelveticaNeueLT Std" w:hAnsi="HelveticaNeueLT Std"/>
          <w:sz w:val="26"/>
          <w:szCs w:val="26"/>
        </w:rPr>
        <w:t>or</w:t>
      </w:r>
      <w:r>
        <w:rPr>
          <w:rFonts w:ascii="HelveticaNeueLT Std" w:hAnsi="HelveticaNeueLT Std"/>
          <w:sz w:val="26"/>
          <w:szCs w:val="26"/>
        </w:rPr>
        <w:t xml:space="preserve"> </w:t>
      </w:r>
      <w:r w:rsidRPr="003726CB">
        <w:rPr>
          <w:rFonts w:ascii="HelveticaNeueLT Std" w:hAnsi="HelveticaNeueLT Std"/>
          <w:sz w:val="26"/>
          <w:szCs w:val="26"/>
        </w:rPr>
        <w:t>qué</w:t>
      </w:r>
      <w:r>
        <w:rPr>
          <w:rFonts w:ascii="HelveticaNeueLT Std" w:hAnsi="HelveticaNeueLT Std"/>
          <w:sz w:val="26"/>
          <w:szCs w:val="26"/>
        </w:rPr>
        <w:t xml:space="preserve">? _______________________________________________________ </w:t>
      </w:r>
    </w:p>
    <w:p w14:paraId="224E12D8" w14:textId="77777777" w:rsidR="009A4D94" w:rsidRPr="003726CB" w:rsidRDefault="009A4D94" w:rsidP="009A4D94">
      <w:pPr>
        <w:pStyle w:val="Prrafodelista"/>
        <w:spacing w:before="240" w:line="360" w:lineRule="auto"/>
        <w:ind w:left="0"/>
        <w:jc w:val="both"/>
        <w:rPr>
          <w:rFonts w:ascii="HelveticaNeueLT Std" w:hAnsi="HelveticaNeueLT Std"/>
          <w:sz w:val="26"/>
          <w:szCs w:val="26"/>
        </w:rPr>
      </w:pPr>
      <w:r>
        <w:rPr>
          <w:rFonts w:ascii="HelveticaNeueLT Std" w:hAnsi="HelveticaNeueLT Std"/>
          <w:sz w:val="26"/>
          <w:szCs w:val="26"/>
        </w:rPr>
        <w:t>6</w:t>
      </w:r>
      <w:r w:rsidRPr="003726CB">
        <w:rPr>
          <w:rFonts w:ascii="HelveticaNeueLT Std" w:hAnsi="HelveticaNeueLT Std"/>
          <w:sz w:val="26"/>
          <w:szCs w:val="26"/>
        </w:rPr>
        <w:t xml:space="preserve">.3 En qué condiciones se encuentra su vivienda </w:t>
      </w:r>
    </w:p>
    <w:p w14:paraId="2835B6EC" w14:textId="77777777" w:rsidR="009A4D94" w:rsidRPr="0086479A" w:rsidRDefault="009A4D94" w:rsidP="009A4D94">
      <w:pPr>
        <w:pStyle w:val="Prrafodelista"/>
        <w:spacing w:before="240" w:line="360" w:lineRule="auto"/>
        <w:ind w:left="0"/>
        <w:jc w:val="both"/>
        <w:rPr>
          <w:rFonts w:ascii="HelveticaNeueLT Std" w:hAnsi="HelveticaNeueLT Std"/>
          <w:sz w:val="26"/>
          <w:szCs w:val="26"/>
        </w:rPr>
      </w:pPr>
      <w:r>
        <w:rPr>
          <w:rFonts w:ascii="HelveticaNeueLT Std" w:hAnsi="HelveticaNeueLT Std"/>
          <w:sz w:val="26"/>
          <w:szCs w:val="26"/>
        </w:rPr>
        <w:t xml:space="preserve">(  ) Excelente </w:t>
      </w:r>
      <w:r>
        <w:rPr>
          <w:rFonts w:ascii="HelveticaNeueLT Std" w:hAnsi="HelveticaNeueLT Std"/>
          <w:sz w:val="26"/>
          <w:szCs w:val="26"/>
        </w:rPr>
        <w:tab/>
      </w:r>
      <w:r w:rsidRPr="0086479A">
        <w:rPr>
          <w:rFonts w:ascii="HelveticaNeueLT Std" w:hAnsi="HelveticaNeueLT Std"/>
          <w:sz w:val="26"/>
          <w:szCs w:val="26"/>
        </w:rPr>
        <w:t xml:space="preserve">(  ) </w:t>
      </w:r>
      <w:r>
        <w:rPr>
          <w:rFonts w:ascii="HelveticaNeueLT Std" w:hAnsi="HelveticaNeueLT Std"/>
          <w:sz w:val="26"/>
          <w:szCs w:val="26"/>
        </w:rPr>
        <w:t>Muy Buena</w:t>
      </w:r>
      <w:r>
        <w:rPr>
          <w:rFonts w:ascii="HelveticaNeueLT Std" w:hAnsi="HelveticaNeueLT Std"/>
          <w:sz w:val="26"/>
          <w:szCs w:val="26"/>
        </w:rPr>
        <w:tab/>
        <w:t xml:space="preserve"> (  ) Buena</w:t>
      </w:r>
      <w:r>
        <w:rPr>
          <w:rFonts w:ascii="HelveticaNeueLT Std" w:hAnsi="HelveticaNeueLT Std"/>
          <w:sz w:val="26"/>
          <w:szCs w:val="26"/>
        </w:rPr>
        <w:tab/>
        <w:t xml:space="preserve"> (  ) Regular</w:t>
      </w:r>
      <w:r>
        <w:rPr>
          <w:rFonts w:ascii="HelveticaNeueLT Std" w:hAnsi="HelveticaNeueLT Std"/>
          <w:sz w:val="26"/>
          <w:szCs w:val="26"/>
        </w:rPr>
        <w:tab/>
      </w:r>
      <w:r>
        <w:rPr>
          <w:rFonts w:ascii="HelveticaNeueLT Std" w:hAnsi="HelveticaNeueLT Std"/>
          <w:sz w:val="26"/>
          <w:szCs w:val="26"/>
        </w:rPr>
        <w:tab/>
        <w:t>(  ) Mala</w:t>
      </w:r>
    </w:p>
    <w:p w14:paraId="2FB73608" w14:textId="77777777" w:rsidR="009A4D94" w:rsidRDefault="009A4D94" w:rsidP="009A4D94">
      <w:pPr>
        <w:pStyle w:val="Prrafodelista"/>
        <w:spacing w:before="240" w:line="360" w:lineRule="auto"/>
        <w:ind w:left="0"/>
        <w:jc w:val="both"/>
        <w:rPr>
          <w:rFonts w:ascii="HelveticaNeueLT Std" w:hAnsi="HelveticaNeueLT Std"/>
          <w:sz w:val="26"/>
          <w:szCs w:val="26"/>
        </w:rPr>
      </w:pPr>
      <w:r>
        <w:rPr>
          <w:rFonts w:ascii="HelveticaNeueLT Std" w:hAnsi="HelveticaNeueLT Std"/>
          <w:sz w:val="26"/>
          <w:szCs w:val="26"/>
        </w:rPr>
        <w:t>6</w:t>
      </w:r>
      <w:r w:rsidRPr="003726CB">
        <w:rPr>
          <w:rFonts w:ascii="HelveticaNeueLT Std" w:hAnsi="HelveticaNeueLT Std"/>
          <w:sz w:val="26"/>
          <w:szCs w:val="26"/>
        </w:rPr>
        <w:t xml:space="preserve">.4 </w:t>
      </w:r>
      <w:r>
        <w:rPr>
          <w:rFonts w:ascii="HelveticaNeueLT Std" w:hAnsi="HelveticaNeueLT Std"/>
          <w:sz w:val="26"/>
          <w:szCs w:val="26"/>
        </w:rPr>
        <w:t>¿</w:t>
      </w:r>
      <w:r w:rsidRPr="003726CB">
        <w:rPr>
          <w:rFonts w:ascii="HelveticaNeueLT Std" w:hAnsi="HelveticaNeueLT Std"/>
          <w:sz w:val="26"/>
          <w:szCs w:val="26"/>
        </w:rPr>
        <w:t>Utiliza el transporte público</w:t>
      </w:r>
      <w:r>
        <w:rPr>
          <w:rFonts w:ascii="HelveticaNeueLT Std" w:hAnsi="HelveticaNeueLT Std"/>
          <w:sz w:val="26"/>
          <w:szCs w:val="26"/>
        </w:rPr>
        <w:t>?</w:t>
      </w:r>
      <w:r w:rsidRPr="003726CB">
        <w:rPr>
          <w:rFonts w:ascii="HelveticaNeueLT Std" w:hAnsi="HelveticaNeueLT Std"/>
          <w:sz w:val="26"/>
          <w:szCs w:val="26"/>
        </w:rPr>
        <w:t xml:space="preserve"> </w:t>
      </w:r>
      <w:r w:rsidRPr="0086479A">
        <w:rPr>
          <w:rFonts w:ascii="HelveticaNeueLT Std" w:hAnsi="HelveticaNeueLT Std"/>
          <w:sz w:val="26"/>
          <w:szCs w:val="26"/>
        </w:rPr>
        <w:t xml:space="preserve">(  ) Sí (  ) </w:t>
      </w:r>
      <w:r>
        <w:rPr>
          <w:rFonts w:ascii="HelveticaNeueLT Std" w:hAnsi="HelveticaNeueLT Std"/>
          <w:sz w:val="26"/>
          <w:szCs w:val="26"/>
        </w:rPr>
        <w:t>N</w:t>
      </w:r>
      <w:r w:rsidRPr="0086479A">
        <w:rPr>
          <w:rFonts w:ascii="HelveticaNeueLT Std" w:hAnsi="HelveticaNeueLT Std"/>
          <w:sz w:val="26"/>
          <w:szCs w:val="26"/>
        </w:rPr>
        <w:t>o</w:t>
      </w:r>
    </w:p>
    <w:p w14:paraId="22A09086" w14:textId="77777777" w:rsidR="009A4D94" w:rsidRPr="003726CB" w:rsidRDefault="009A4D94" w:rsidP="009A4D94">
      <w:pPr>
        <w:pStyle w:val="Prrafodelista"/>
        <w:spacing w:before="240" w:line="360" w:lineRule="auto"/>
        <w:ind w:left="0"/>
        <w:jc w:val="both"/>
        <w:rPr>
          <w:rFonts w:ascii="HelveticaNeueLT Std" w:hAnsi="HelveticaNeueLT Std"/>
          <w:sz w:val="26"/>
          <w:szCs w:val="26"/>
        </w:rPr>
      </w:pPr>
      <w:r>
        <w:rPr>
          <w:rFonts w:ascii="HelveticaNeueLT Std" w:hAnsi="HelveticaNeueLT Std"/>
          <w:sz w:val="26"/>
          <w:szCs w:val="26"/>
        </w:rPr>
        <w:t>6</w:t>
      </w:r>
      <w:r w:rsidRPr="003726CB">
        <w:rPr>
          <w:rFonts w:ascii="HelveticaNeueLT Std" w:hAnsi="HelveticaNeueLT Std"/>
          <w:sz w:val="26"/>
          <w:szCs w:val="26"/>
        </w:rPr>
        <w:t xml:space="preserve">.5 </w:t>
      </w:r>
      <w:r>
        <w:rPr>
          <w:rFonts w:ascii="HelveticaNeueLT Std" w:hAnsi="HelveticaNeueLT Std"/>
          <w:sz w:val="26"/>
          <w:szCs w:val="26"/>
        </w:rPr>
        <w:t>¿</w:t>
      </w:r>
      <w:r w:rsidRPr="003726CB">
        <w:rPr>
          <w:rFonts w:ascii="HelveticaNeueLT Std" w:hAnsi="HelveticaNeueLT Std"/>
          <w:sz w:val="26"/>
          <w:szCs w:val="26"/>
        </w:rPr>
        <w:t xml:space="preserve">Le aplican el beneficio de exoneración del </w:t>
      </w:r>
      <w:r>
        <w:rPr>
          <w:rFonts w:ascii="HelveticaNeueLT Std" w:hAnsi="HelveticaNeueLT Std"/>
          <w:sz w:val="26"/>
          <w:szCs w:val="26"/>
        </w:rPr>
        <w:t xml:space="preserve">pago del pasaje? </w:t>
      </w:r>
      <w:r w:rsidRPr="0086479A">
        <w:rPr>
          <w:rFonts w:ascii="HelveticaNeueLT Std" w:hAnsi="HelveticaNeueLT Std"/>
          <w:sz w:val="26"/>
          <w:szCs w:val="26"/>
        </w:rPr>
        <w:t xml:space="preserve">(  ) Sí (  ) </w:t>
      </w:r>
      <w:r>
        <w:rPr>
          <w:rFonts w:ascii="HelveticaNeueLT Std" w:hAnsi="HelveticaNeueLT Std"/>
          <w:sz w:val="26"/>
          <w:szCs w:val="26"/>
        </w:rPr>
        <w:t>N</w:t>
      </w:r>
      <w:r w:rsidRPr="0086479A">
        <w:rPr>
          <w:rFonts w:ascii="HelveticaNeueLT Std" w:hAnsi="HelveticaNeueLT Std"/>
          <w:sz w:val="26"/>
          <w:szCs w:val="26"/>
        </w:rPr>
        <w:t>o</w:t>
      </w:r>
    </w:p>
    <w:p w14:paraId="04D52054" w14:textId="77777777" w:rsidR="009A4D94" w:rsidRPr="003726CB" w:rsidRDefault="009A4D94" w:rsidP="009A4D94">
      <w:pPr>
        <w:pStyle w:val="Prrafodelista"/>
        <w:spacing w:before="240" w:line="360" w:lineRule="auto"/>
        <w:ind w:left="0"/>
        <w:jc w:val="both"/>
        <w:rPr>
          <w:rFonts w:ascii="HelveticaNeueLT Std" w:hAnsi="HelveticaNeueLT Std"/>
          <w:sz w:val="26"/>
          <w:szCs w:val="26"/>
        </w:rPr>
      </w:pPr>
      <w:r>
        <w:rPr>
          <w:rFonts w:ascii="HelveticaNeueLT Std" w:hAnsi="HelveticaNeueLT Std"/>
          <w:sz w:val="26"/>
          <w:szCs w:val="26"/>
        </w:rPr>
        <w:t>6</w:t>
      </w:r>
      <w:r w:rsidRPr="003726CB">
        <w:rPr>
          <w:rFonts w:ascii="HelveticaNeueLT Std" w:hAnsi="HelveticaNeueLT Std"/>
          <w:sz w:val="26"/>
          <w:szCs w:val="26"/>
        </w:rPr>
        <w:t xml:space="preserve">.6 </w:t>
      </w:r>
      <w:r>
        <w:rPr>
          <w:rFonts w:ascii="HelveticaNeueLT Std" w:hAnsi="HelveticaNeueLT Std"/>
          <w:sz w:val="26"/>
          <w:szCs w:val="26"/>
        </w:rPr>
        <w:t>¿</w:t>
      </w:r>
      <w:r w:rsidRPr="003726CB">
        <w:rPr>
          <w:rFonts w:ascii="HelveticaNeueLT Std" w:hAnsi="HelveticaNeueLT Std"/>
          <w:sz w:val="26"/>
          <w:szCs w:val="26"/>
        </w:rPr>
        <w:t>Se le brinda el espacio en el asiento preferencial dentro del bus</w:t>
      </w:r>
      <w:r>
        <w:rPr>
          <w:rFonts w:ascii="HelveticaNeueLT Std" w:hAnsi="HelveticaNeueLT Std"/>
          <w:sz w:val="26"/>
          <w:szCs w:val="26"/>
        </w:rPr>
        <w:t xml:space="preserve">? </w:t>
      </w:r>
      <w:r w:rsidRPr="0086479A">
        <w:rPr>
          <w:rFonts w:ascii="HelveticaNeueLT Std" w:hAnsi="HelveticaNeueLT Std"/>
          <w:sz w:val="26"/>
          <w:szCs w:val="26"/>
        </w:rPr>
        <w:t xml:space="preserve">(  ) Sí (  ) </w:t>
      </w:r>
      <w:r>
        <w:rPr>
          <w:rFonts w:ascii="HelveticaNeueLT Std" w:hAnsi="HelveticaNeueLT Std"/>
          <w:sz w:val="26"/>
          <w:szCs w:val="26"/>
        </w:rPr>
        <w:t>N</w:t>
      </w:r>
      <w:r w:rsidRPr="0086479A">
        <w:rPr>
          <w:rFonts w:ascii="HelveticaNeueLT Std" w:hAnsi="HelveticaNeueLT Std"/>
          <w:sz w:val="26"/>
          <w:szCs w:val="26"/>
        </w:rPr>
        <w:t>o</w:t>
      </w:r>
    </w:p>
    <w:p w14:paraId="7F45DA1A" w14:textId="77777777" w:rsidR="009A4D94" w:rsidRPr="003726CB" w:rsidRDefault="009A4D94" w:rsidP="009A4D94">
      <w:pPr>
        <w:pStyle w:val="Prrafodelista"/>
        <w:spacing w:before="240" w:line="360" w:lineRule="auto"/>
        <w:ind w:left="0"/>
        <w:jc w:val="both"/>
        <w:rPr>
          <w:rFonts w:ascii="HelveticaNeueLT Std" w:hAnsi="HelveticaNeueLT Std"/>
          <w:sz w:val="26"/>
          <w:szCs w:val="26"/>
        </w:rPr>
      </w:pPr>
      <w:r>
        <w:rPr>
          <w:rFonts w:ascii="HelveticaNeueLT Std" w:hAnsi="HelveticaNeueLT Std"/>
          <w:sz w:val="26"/>
          <w:szCs w:val="26"/>
        </w:rPr>
        <w:t>6</w:t>
      </w:r>
      <w:r w:rsidRPr="003726CB">
        <w:rPr>
          <w:rFonts w:ascii="HelveticaNeueLT Std" w:hAnsi="HelveticaNeueLT Std"/>
          <w:sz w:val="26"/>
          <w:szCs w:val="26"/>
        </w:rPr>
        <w:t>.7 ¿Considera que el trato que le brinda el chofer del autobús es?</w:t>
      </w:r>
    </w:p>
    <w:p w14:paraId="35CD225D" w14:textId="77777777" w:rsidR="009A4D94" w:rsidRPr="0086479A" w:rsidRDefault="009A4D94" w:rsidP="009A4D94">
      <w:pPr>
        <w:pStyle w:val="Prrafodelista"/>
        <w:spacing w:before="240" w:line="360" w:lineRule="auto"/>
        <w:ind w:left="0"/>
        <w:jc w:val="both"/>
        <w:rPr>
          <w:rFonts w:ascii="HelveticaNeueLT Std" w:hAnsi="HelveticaNeueLT Std"/>
          <w:sz w:val="26"/>
          <w:szCs w:val="26"/>
        </w:rPr>
      </w:pPr>
      <w:r>
        <w:rPr>
          <w:rFonts w:ascii="HelveticaNeueLT Std" w:hAnsi="HelveticaNeueLT Std"/>
          <w:sz w:val="26"/>
          <w:szCs w:val="26"/>
        </w:rPr>
        <w:t xml:space="preserve">(  ) Excelente </w:t>
      </w:r>
      <w:r>
        <w:rPr>
          <w:rFonts w:ascii="HelveticaNeueLT Std" w:hAnsi="HelveticaNeueLT Std"/>
          <w:sz w:val="26"/>
          <w:szCs w:val="26"/>
        </w:rPr>
        <w:tab/>
      </w:r>
      <w:r w:rsidRPr="0086479A">
        <w:rPr>
          <w:rFonts w:ascii="HelveticaNeueLT Std" w:hAnsi="HelveticaNeueLT Std"/>
          <w:sz w:val="26"/>
          <w:szCs w:val="26"/>
        </w:rPr>
        <w:t xml:space="preserve">(  ) </w:t>
      </w:r>
      <w:r>
        <w:rPr>
          <w:rFonts w:ascii="HelveticaNeueLT Std" w:hAnsi="HelveticaNeueLT Std"/>
          <w:sz w:val="26"/>
          <w:szCs w:val="26"/>
        </w:rPr>
        <w:t>Muy Buena</w:t>
      </w:r>
      <w:r>
        <w:rPr>
          <w:rFonts w:ascii="HelveticaNeueLT Std" w:hAnsi="HelveticaNeueLT Std"/>
          <w:sz w:val="26"/>
          <w:szCs w:val="26"/>
        </w:rPr>
        <w:tab/>
        <w:t xml:space="preserve"> (  ) Buena</w:t>
      </w:r>
      <w:r>
        <w:rPr>
          <w:rFonts w:ascii="HelveticaNeueLT Std" w:hAnsi="HelveticaNeueLT Std"/>
          <w:sz w:val="26"/>
          <w:szCs w:val="26"/>
        </w:rPr>
        <w:tab/>
        <w:t xml:space="preserve"> (  ) Regular</w:t>
      </w:r>
      <w:r>
        <w:rPr>
          <w:rFonts w:ascii="HelveticaNeueLT Std" w:hAnsi="HelveticaNeueLT Std"/>
          <w:sz w:val="26"/>
          <w:szCs w:val="26"/>
        </w:rPr>
        <w:tab/>
      </w:r>
      <w:r>
        <w:rPr>
          <w:rFonts w:ascii="HelveticaNeueLT Std" w:hAnsi="HelveticaNeueLT Std"/>
          <w:sz w:val="26"/>
          <w:szCs w:val="26"/>
        </w:rPr>
        <w:tab/>
        <w:t>(  ) Mala</w:t>
      </w:r>
    </w:p>
    <w:p w14:paraId="19AC1AA3" w14:textId="77777777" w:rsidR="009A4D94" w:rsidRPr="00A15946" w:rsidRDefault="009A4D94" w:rsidP="009A4D94"/>
    <w:p w14:paraId="7A869250" w14:textId="77777777" w:rsidR="009A4D94" w:rsidRDefault="009A4D94" w:rsidP="009A4D94">
      <w:pPr>
        <w:spacing w:line="360" w:lineRule="auto"/>
        <w:jc w:val="center"/>
        <w:rPr>
          <w:rFonts w:ascii="HelveticaNeueLT Std" w:hAnsi="HelveticaNeueLT Std"/>
          <w:b/>
          <w:sz w:val="26"/>
          <w:szCs w:val="26"/>
        </w:rPr>
      </w:pPr>
      <w:r w:rsidRPr="00A15946">
        <w:rPr>
          <w:rFonts w:ascii="HelveticaNeueLT Std" w:hAnsi="HelveticaNeueLT Std"/>
          <w:b/>
          <w:sz w:val="26"/>
          <w:szCs w:val="26"/>
        </w:rPr>
        <w:t>Gracias por la información</w:t>
      </w:r>
    </w:p>
    <w:p w14:paraId="17A8029F" w14:textId="77777777" w:rsidR="009A4D94" w:rsidRDefault="009A4D94" w:rsidP="009A4D94">
      <w:pPr>
        <w:spacing w:line="360" w:lineRule="auto"/>
        <w:rPr>
          <w:rFonts w:ascii="HelveticaNeueLT Std" w:hAnsi="HelveticaNeueLT Std"/>
          <w:b/>
          <w:sz w:val="26"/>
          <w:szCs w:val="26"/>
        </w:rPr>
      </w:pPr>
    </w:p>
    <w:p w14:paraId="23795578" w14:textId="77777777" w:rsidR="009A4D94" w:rsidRDefault="009A4D94" w:rsidP="009A4D94">
      <w:pPr>
        <w:spacing w:line="360" w:lineRule="auto"/>
        <w:rPr>
          <w:rFonts w:ascii="HelveticaNeueLT Std" w:hAnsi="HelveticaNeueLT Std"/>
          <w:b/>
          <w:sz w:val="26"/>
          <w:szCs w:val="26"/>
        </w:rPr>
      </w:pPr>
    </w:p>
    <w:p w14:paraId="00D0AFEB" w14:textId="77777777" w:rsidR="009A4D94" w:rsidRPr="006B067B" w:rsidRDefault="009A4D94" w:rsidP="009A4D94">
      <w:pPr>
        <w:spacing w:line="360" w:lineRule="auto"/>
        <w:rPr>
          <w:rFonts w:ascii="HelveticaNeueLT Std" w:hAnsi="HelveticaNeueLT Std"/>
          <w:sz w:val="26"/>
          <w:szCs w:val="26"/>
        </w:rPr>
      </w:pPr>
    </w:p>
    <w:p w14:paraId="60F97D3F" w14:textId="77777777" w:rsidR="002221B2" w:rsidRPr="008A7693" w:rsidRDefault="002221B2" w:rsidP="008A7693">
      <w:pPr>
        <w:spacing w:line="360" w:lineRule="auto"/>
        <w:jc w:val="both"/>
        <w:rPr>
          <w:rFonts w:ascii="Times New Roman" w:hAnsi="Times New Roman" w:cs="Times New Roman"/>
          <w:b/>
          <w:sz w:val="24"/>
          <w:szCs w:val="24"/>
        </w:rPr>
      </w:pPr>
    </w:p>
    <w:sectPr w:rsidR="002221B2" w:rsidRPr="008A7693" w:rsidSect="00A21560">
      <w:headerReference w:type="default" r:id="rId38"/>
      <w:footerReference w:type="default" r:id="rId3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C5D09" w14:textId="77777777" w:rsidR="008A4EC7" w:rsidRDefault="008A4EC7" w:rsidP="002221B2">
      <w:pPr>
        <w:spacing w:after="0" w:line="240" w:lineRule="auto"/>
      </w:pPr>
      <w:r>
        <w:separator/>
      </w:r>
    </w:p>
  </w:endnote>
  <w:endnote w:type="continuationSeparator" w:id="0">
    <w:p w14:paraId="75D1CE08" w14:textId="77777777" w:rsidR="008A4EC7" w:rsidRDefault="008A4EC7" w:rsidP="0022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HelveticaNeueLT Std Blk Cn">
    <w:altName w:val="Impac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17"/>
      <w:gridCol w:w="7921"/>
    </w:tblGrid>
    <w:tr w:rsidR="005975CD" w14:paraId="122E5283" w14:textId="77777777">
      <w:tc>
        <w:tcPr>
          <w:tcW w:w="918" w:type="dxa"/>
        </w:tcPr>
        <w:p w14:paraId="7921367D" w14:textId="77777777" w:rsidR="005975CD" w:rsidRDefault="005975CD">
          <w:pPr>
            <w:pStyle w:val="Piedepgina"/>
            <w:jc w:val="right"/>
            <w:rPr>
              <w:b/>
              <w:color w:val="4F81BD" w:themeColor="accent1"/>
              <w:sz w:val="32"/>
              <w:szCs w:val="32"/>
            </w:rPr>
          </w:pPr>
          <w:r>
            <w:fldChar w:fldCharType="begin"/>
          </w:r>
          <w:r>
            <w:instrText xml:space="preserve"> PAGE   \* MERGEFORMAT </w:instrText>
          </w:r>
          <w:r>
            <w:fldChar w:fldCharType="separate"/>
          </w:r>
          <w:r w:rsidR="005C6C3F" w:rsidRPr="005C6C3F">
            <w:rPr>
              <w:b/>
              <w:noProof/>
              <w:color w:val="4F81BD" w:themeColor="accent1"/>
              <w:sz w:val="32"/>
              <w:szCs w:val="32"/>
            </w:rPr>
            <w:t>41</w:t>
          </w:r>
          <w:r>
            <w:rPr>
              <w:b/>
              <w:noProof/>
              <w:color w:val="4F81BD" w:themeColor="accent1"/>
              <w:sz w:val="32"/>
              <w:szCs w:val="32"/>
            </w:rPr>
            <w:fldChar w:fldCharType="end"/>
          </w:r>
        </w:p>
      </w:tc>
      <w:tc>
        <w:tcPr>
          <w:tcW w:w="7938" w:type="dxa"/>
        </w:tcPr>
        <w:p w14:paraId="0A344456" w14:textId="77777777" w:rsidR="005975CD" w:rsidRPr="002221B2" w:rsidRDefault="005975CD" w:rsidP="00724CCE">
          <w:pPr>
            <w:pStyle w:val="Piedepgina"/>
            <w:rPr>
              <w:sz w:val="24"/>
              <w:szCs w:val="24"/>
            </w:rPr>
          </w:pPr>
          <w:r>
            <w:rPr>
              <w:sz w:val="24"/>
              <w:szCs w:val="24"/>
            </w:rPr>
            <w:t>Informe de la Realidad de las Personas Adultas Mayores del Cantón de Nicoya, 2019</w:t>
          </w:r>
        </w:p>
      </w:tc>
    </w:tr>
  </w:tbl>
  <w:p w14:paraId="16203912" w14:textId="77777777" w:rsidR="005975CD" w:rsidRDefault="005975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ABE84" w14:textId="77777777" w:rsidR="008A4EC7" w:rsidRDefault="008A4EC7" w:rsidP="002221B2">
      <w:pPr>
        <w:spacing w:after="0" w:line="240" w:lineRule="auto"/>
      </w:pPr>
      <w:r>
        <w:separator/>
      </w:r>
    </w:p>
  </w:footnote>
  <w:footnote w:type="continuationSeparator" w:id="0">
    <w:p w14:paraId="6AA9926E" w14:textId="77777777" w:rsidR="008A4EC7" w:rsidRDefault="008A4EC7" w:rsidP="0022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74A7" w14:textId="77777777" w:rsidR="005975CD" w:rsidRDefault="005975CD">
    <w:pPr>
      <w:pStyle w:val="Encabezado"/>
    </w:pPr>
  </w:p>
  <w:p w14:paraId="340E23AE" w14:textId="77777777" w:rsidR="005975CD" w:rsidRDefault="005975CD">
    <w:pPr>
      <w:pStyle w:val="Encabezado"/>
    </w:pPr>
  </w:p>
  <w:p w14:paraId="1D7B8B1A" w14:textId="77777777" w:rsidR="005975CD" w:rsidRDefault="005975CD">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E46C0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j0115836"/>
      </v:shape>
    </w:pict>
  </w:numPicBullet>
  <w:numPicBullet w:numPicBulletId="1">
    <w:pict>
      <v:shape w14:anchorId="5B554D97" id="_x0000_i1031" type="#_x0000_t75" style="width:11.25pt;height:11.25pt" o:bullet="t">
        <v:imagedata r:id="rId2" o:title="mso3C94"/>
      </v:shape>
    </w:pict>
  </w:numPicBullet>
  <w:abstractNum w:abstractNumId="0" w15:restartNumberingAfterBreak="0">
    <w:nsid w:val="01425F06"/>
    <w:multiLevelType w:val="hybridMultilevel"/>
    <w:tmpl w:val="167E27E4"/>
    <w:lvl w:ilvl="0" w:tplc="E864DB66">
      <w:start w:val="1"/>
      <w:numFmt w:val="bullet"/>
      <w:lvlText w:val=""/>
      <w:lvlPicBulletId w:val="0"/>
      <w:lvlJc w:val="left"/>
      <w:pPr>
        <w:ind w:left="786" w:hanging="360"/>
      </w:pPr>
      <w:rPr>
        <w:rFonts w:ascii="Symbol" w:hAnsi="Symbol" w:hint="default"/>
        <w:color w:val="auto"/>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ADE7154"/>
    <w:multiLevelType w:val="hybridMultilevel"/>
    <w:tmpl w:val="C5002600"/>
    <w:lvl w:ilvl="0" w:tplc="E864DB6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F1E7346"/>
    <w:multiLevelType w:val="hybridMultilevel"/>
    <w:tmpl w:val="4C806344"/>
    <w:lvl w:ilvl="0" w:tplc="E864DB66">
      <w:start w:val="1"/>
      <w:numFmt w:val="bullet"/>
      <w:lvlText w:val=""/>
      <w:lvlPicBulletId w:val="0"/>
      <w:lvlJc w:val="left"/>
      <w:pPr>
        <w:ind w:left="1080" w:hanging="360"/>
      </w:pPr>
      <w:rPr>
        <w:rFonts w:ascii="Symbol" w:hAnsi="Symbol" w:hint="default"/>
        <w:color w:val="auto"/>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 w15:restartNumberingAfterBreak="0">
    <w:nsid w:val="20A4622B"/>
    <w:multiLevelType w:val="hybridMultilevel"/>
    <w:tmpl w:val="5352F97E"/>
    <w:lvl w:ilvl="0" w:tplc="E864DB66">
      <w:start w:val="1"/>
      <w:numFmt w:val="bullet"/>
      <w:lvlText w:val=""/>
      <w:lvlPicBulletId w:val="0"/>
      <w:lvlJc w:val="left"/>
      <w:pPr>
        <w:ind w:left="720" w:hanging="360"/>
      </w:pPr>
      <w:rPr>
        <w:rFonts w:ascii="Symbol" w:hAnsi="Symbol" w:hint="default"/>
        <w:color w:val="auto"/>
      </w:rPr>
    </w:lvl>
    <w:lvl w:ilvl="1" w:tplc="E864DB66">
      <w:start w:val="1"/>
      <w:numFmt w:val="bullet"/>
      <w:lvlText w:val=""/>
      <w:lvlPicBulletId w:val="0"/>
      <w:lvlJc w:val="left"/>
      <w:pPr>
        <w:ind w:left="1440" w:hanging="360"/>
      </w:pPr>
      <w:rPr>
        <w:rFonts w:ascii="Symbol" w:hAnsi="Symbol" w:hint="default"/>
        <w:color w:val="auto"/>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5764988"/>
    <w:multiLevelType w:val="hybridMultilevel"/>
    <w:tmpl w:val="A05EB5E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5821F99"/>
    <w:multiLevelType w:val="hybridMultilevel"/>
    <w:tmpl w:val="CC68643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D1A07D2"/>
    <w:multiLevelType w:val="hybridMultilevel"/>
    <w:tmpl w:val="FE6884EC"/>
    <w:lvl w:ilvl="0" w:tplc="CBE23708">
      <w:start w:val="1"/>
      <w:numFmt w:val="bullet"/>
      <w:pStyle w:val="TDC2"/>
      <w:lvlText w:val=""/>
      <w:lvlJc w:val="left"/>
      <w:pPr>
        <w:ind w:left="940" w:hanging="360"/>
      </w:pPr>
      <w:rPr>
        <w:rFonts w:ascii="Symbol" w:hAnsi="Symbol" w:hint="default"/>
      </w:rPr>
    </w:lvl>
    <w:lvl w:ilvl="1" w:tplc="140A0003" w:tentative="1">
      <w:start w:val="1"/>
      <w:numFmt w:val="bullet"/>
      <w:lvlText w:val="o"/>
      <w:lvlJc w:val="left"/>
      <w:pPr>
        <w:ind w:left="1660" w:hanging="360"/>
      </w:pPr>
      <w:rPr>
        <w:rFonts w:ascii="Courier New" w:hAnsi="Courier New" w:cs="Courier New" w:hint="default"/>
      </w:rPr>
    </w:lvl>
    <w:lvl w:ilvl="2" w:tplc="140A0005" w:tentative="1">
      <w:start w:val="1"/>
      <w:numFmt w:val="bullet"/>
      <w:lvlText w:val=""/>
      <w:lvlJc w:val="left"/>
      <w:pPr>
        <w:ind w:left="2380" w:hanging="360"/>
      </w:pPr>
      <w:rPr>
        <w:rFonts w:ascii="Wingdings" w:hAnsi="Wingdings" w:hint="default"/>
      </w:rPr>
    </w:lvl>
    <w:lvl w:ilvl="3" w:tplc="140A0001" w:tentative="1">
      <w:start w:val="1"/>
      <w:numFmt w:val="bullet"/>
      <w:lvlText w:val=""/>
      <w:lvlJc w:val="left"/>
      <w:pPr>
        <w:ind w:left="3100" w:hanging="360"/>
      </w:pPr>
      <w:rPr>
        <w:rFonts w:ascii="Symbol" w:hAnsi="Symbol" w:hint="default"/>
      </w:rPr>
    </w:lvl>
    <w:lvl w:ilvl="4" w:tplc="140A0003" w:tentative="1">
      <w:start w:val="1"/>
      <w:numFmt w:val="bullet"/>
      <w:lvlText w:val="o"/>
      <w:lvlJc w:val="left"/>
      <w:pPr>
        <w:ind w:left="3820" w:hanging="360"/>
      </w:pPr>
      <w:rPr>
        <w:rFonts w:ascii="Courier New" w:hAnsi="Courier New" w:cs="Courier New" w:hint="default"/>
      </w:rPr>
    </w:lvl>
    <w:lvl w:ilvl="5" w:tplc="140A0005" w:tentative="1">
      <w:start w:val="1"/>
      <w:numFmt w:val="bullet"/>
      <w:lvlText w:val=""/>
      <w:lvlJc w:val="left"/>
      <w:pPr>
        <w:ind w:left="4540" w:hanging="360"/>
      </w:pPr>
      <w:rPr>
        <w:rFonts w:ascii="Wingdings" w:hAnsi="Wingdings" w:hint="default"/>
      </w:rPr>
    </w:lvl>
    <w:lvl w:ilvl="6" w:tplc="140A0001" w:tentative="1">
      <w:start w:val="1"/>
      <w:numFmt w:val="bullet"/>
      <w:lvlText w:val=""/>
      <w:lvlJc w:val="left"/>
      <w:pPr>
        <w:ind w:left="5260" w:hanging="360"/>
      </w:pPr>
      <w:rPr>
        <w:rFonts w:ascii="Symbol" w:hAnsi="Symbol" w:hint="default"/>
      </w:rPr>
    </w:lvl>
    <w:lvl w:ilvl="7" w:tplc="140A0003" w:tentative="1">
      <w:start w:val="1"/>
      <w:numFmt w:val="bullet"/>
      <w:lvlText w:val="o"/>
      <w:lvlJc w:val="left"/>
      <w:pPr>
        <w:ind w:left="5980" w:hanging="360"/>
      </w:pPr>
      <w:rPr>
        <w:rFonts w:ascii="Courier New" w:hAnsi="Courier New" w:cs="Courier New" w:hint="default"/>
      </w:rPr>
    </w:lvl>
    <w:lvl w:ilvl="8" w:tplc="140A0005" w:tentative="1">
      <w:start w:val="1"/>
      <w:numFmt w:val="bullet"/>
      <w:lvlText w:val=""/>
      <w:lvlJc w:val="left"/>
      <w:pPr>
        <w:ind w:left="6700" w:hanging="360"/>
      </w:pPr>
      <w:rPr>
        <w:rFonts w:ascii="Wingdings" w:hAnsi="Wingdings" w:hint="default"/>
      </w:rPr>
    </w:lvl>
  </w:abstractNum>
  <w:abstractNum w:abstractNumId="7" w15:restartNumberingAfterBreak="0">
    <w:nsid w:val="2F092F8C"/>
    <w:multiLevelType w:val="hybridMultilevel"/>
    <w:tmpl w:val="363616CC"/>
    <w:lvl w:ilvl="0" w:tplc="F546194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51A6DE1"/>
    <w:multiLevelType w:val="hybridMultilevel"/>
    <w:tmpl w:val="DC6248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3AA0F72"/>
    <w:multiLevelType w:val="hybridMultilevel"/>
    <w:tmpl w:val="56986212"/>
    <w:lvl w:ilvl="0" w:tplc="140A0007">
      <w:start w:val="1"/>
      <w:numFmt w:val="bullet"/>
      <w:lvlText w:val=""/>
      <w:lvlPicBulletId w:val="1"/>
      <w:lvlJc w:val="left"/>
      <w:pPr>
        <w:ind w:left="1506" w:hanging="360"/>
      </w:pPr>
      <w:rPr>
        <w:rFonts w:ascii="Symbol" w:hAnsi="Symbol" w:hint="default"/>
      </w:rPr>
    </w:lvl>
    <w:lvl w:ilvl="1" w:tplc="140A0003" w:tentative="1">
      <w:start w:val="1"/>
      <w:numFmt w:val="bullet"/>
      <w:lvlText w:val="o"/>
      <w:lvlJc w:val="left"/>
      <w:pPr>
        <w:ind w:left="2226" w:hanging="360"/>
      </w:pPr>
      <w:rPr>
        <w:rFonts w:ascii="Courier New" w:hAnsi="Courier New" w:cs="Courier New" w:hint="default"/>
      </w:rPr>
    </w:lvl>
    <w:lvl w:ilvl="2" w:tplc="140A0005" w:tentative="1">
      <w:start w:val="1"/>
      <w:numFmt w:val="bullet"/>
      <w:lvlText w:val=""/>
      <w:lvlJc w:val="left"/>
      <w:pPr>
        <w:ind w:left="2946" w:hanging="360"/>
      </w:pPr>
      <w:rPr>
        <w:rFonts w:ascii="Wingdings" w:hAnsi="Wingdings" w:hint="default"/>
      </w:rPr>
    </w:lvl>
    <w:lvl w:ilvl="3" w:tplc="140A0001" w:tentative="1">
      <w:start w:val="1"/>
      <w:numFmt w:val="bullet"/>
      <w:lvlText w:val=""/>
      <w:lvlJc w:val="left"/>
      <w:pPr>
        <w:ind w:left="3666" w:hanging="360"/>
      </w:pPr>
      <w:rPr>
        <w:rFonts w:ascii="Symbol" w:hAnsi="Symbol" w:hint="default"/>
      </w:rPr>
    </w:lvl>
    <w:lvl w:ilvl="4" w:tplc="140A0003" w:tentative="1">
      <w:start w:val="1"/>
      <w:numFmt w:val="bullet"/>
      <w:lvlText w:val="o"/>
      <w:lvlJc w:val="left"/>
      <w:pPr>
        <w:ind w:left="4386" w:hanging="360"/>
      </w:pPr>
      <w:rPr>
        <w:rFonts w:ascii="Courier New" w:hAnsi="Courier New" w:cs="Courier New" w:hint="default"/>
      </w:rPr>
    </w:lvl>
    <w:lvl w:ilvl="5" w:tplc="140A0005" w:tentative="1">
      <w:start w:val="1"/>
      <w:numFmt w:val="bullet"/>
      <w:lvlText w:val=""/>
      <w:lvlJc w:val="left"/>
      <w:pPr>
        <w:ind w:left="5106" w:hanging="360"/>
      </w:pPr>
      <w:rPr>
        <w:rFonts w:ascii="Wingdings" w:hAnsi="Wingdings" w:hint="default"/>
      </w:rPr>
    </w:lvl>
    <w:lvl w:ilvl="6" w:tplc="140A0001" w:tentative="1">
      <w:start w:val="1"/>
      <w:numFmt w:val="bullet"/>
      <w:lvlText w:val=""/>
      <w:lvlJc w:val="left"/>
      <w:pPr>
        <w:ind w:left="5826" w:hanging="360"/>
      </w:pPr>
      <w:rPr>
        <w:rFonts w:ascii="Symbol" w:hAnsi="Symbol" w:hint="default"/>
      </w:rPr>
    </w:lvl>
    <w:lvl w:ilvl="7" w:tplc="140A0003" w:tentative="1">
      <w:start w:val="1"/>
      <w:numFmt w:val="bullet"/>
      <w:lvlText w:val="o"/>
      <w:lvlJc w:val="left"/>
      <w:pPr>
        <w:ind w:left="6546" w:hanging="360"/>
      </w:pPr>
      <w:rPr>
        <w:rFonts w:ascii="Courier New" w:hAnsi="Courier New" w:cs="Courier New" w:hint="default"/>
      </w:rPr>
    </w:lvl>
    <w:lvl w:ilvl="8" w:tplc="140A0005" w:tentative="1">
      <w:start w:val="1"/>
      <w:numFmt w:val="bullet"/>
      <w:lvlText w:val=""/>
      <w:lvlJc w:val="left"/>
      <w:pPr>
        <w:ind w:left="7266" w:hanging="360"/>
      </w:pPr>
      <w:rPr>
        <w:rFonts w:ascii="Wingdings" w:hAnsi="Wingdings" w:hint="default"/>
      </w:rPr>
    </w:lvl>
  </w:abstractNum>
  <w:abstractNum w:abstractNumId="10" w15:restartNumberingAfterBreak="0">
    <w:nsid w:val="45BA3354"/>
    <w:multiLevelType w:val="hybridMultilevel"/>
    <w:tmpl w:val="B326592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5CB3DD6"/>
    <w:multiLevelType w:val="hybridMultilevel"/>
    <w:tmpl w:val="DEF28DB6"/>
    <w:lvl w:ilvl="0" w:tplc="F4A852C2">
      <w:start w:val="1"/>
      <w:numFmt w:val="bullet"/>
      <w:lvlText w:val=""/>
      <w:lvlJc w:val="left"/>
      <w:pPr>
        <w:tabs>
          <w:tab w:val="num" w:pos="720"/>
        </w:tabs>
        <w:ind w:left="720" w:hanging="360"/>
      </w:pPr>
      <w:rPr>
        <w:rFonts w:ascii="Wingdings" w:hAnsi="Wingdings" w:hint="default"/>
      </w:rPr>
    </w:lvl>
    <w:lvl w:ilvl="1" w:tplc="5238BE5C" w:tentative="1">
      <w:start w:val="1"/>
      <w:numFmt w:val="bullet"/>
      <w:lvlText w:val=""/>
      <w:lvlJc w:val="left"/>
      <w:pPr>
        <w:tabs>
          <w:tab w:val="num" w:pos="1440"/>
        </w:tabs>
        <w:ind w:left="1440" w:hanging="360"/>
      </w:pPr>
      <w:rPr>
        <w:rFonts w:ascii="Wingdings" w:hAnsi="Wingdings" w:hint="default"/>
      </w:rPr>
    </w:lvl>
    <w:lvl w:ilvl="2" w:tplc="5C62B5B8" w:tentative="1">
      <w:start w:val="1"/>
      <w:numFmt w:val="bullet"/>
      <w:lvlText w:val=""/>
      <w:lvlJc w:val="left"/>
      <w:pPr>
        <w:tabs>
          <w:tab w:val="num" w:pos="2160"/>
        </w:tabs>
        <w:ind w:left="2160" w:hanging="360"/>
      </w:pPr>
      <w:rPr>
        <w:rFonts w:ascii="Wingdings" w:hAnsi="Wingdings" w:hint="default"/>
      </w:rPr>
    </w:lvl>
    <w:lvl w:ilvl="3" w:tplc="D66C9C30" w:tentative="1">
      <w:start w:val="1"/>
      <w:numFmt w:val="bullet"/>
      <w:lvlText w:val=""/>
      <w:lvlJc w:val="left"/>
      <w:pPr>
        <w:tabs>
          <w:tab w:val="num" w:pos="2880"/>
        </w:tabs>
        <w:ind w:left="2880" w:hanging="360"/>
      </w:pPr>
      <w:rPr>
        <w:rFonts w:ascii="Wingdings" w:hAnsi="Wingdings" w:hint="default"/>
      </w:rPr>
    </w:lvl>
    <w:lvl w:ilvl="4" w:tplc="69ECFBDA" w:tentative="1">
      <w:start w:val="1"/>
      <w:numFmt w:val="bullet"/>
      <w:lvlText w:val=""/>
      <w:lvlJc w:val="left"/>
      <w:pPr>
        <w:tabs>
          <w:tab w:val="num" w:pos="3600"/>
        </w:tabs>
        <w:ind w:left="3600" w:hanging="360"/>
      </w:pPr>
      <w:rPr>
        <w:rFonts w:ascii="Wingdings" w:hAnsi="Wingdings" w:hint="default"/>
      </w:rPr>
    </w:lvl>
    <w:lvl w:ilvl="5" w:tplc="721C1B20" w:tentative="1">
      <w:start w:val="1"/>
      <w:numFmt w:val="bullet"/>
      <w:lvlText w:val=""/>
      <w:lvlJc w:val="left"/>
      <w:pPr>
        <w:tabs>
          <w:tab w:val="num" w:pos="4320"/>
        </w:tabs>
        <w:ind w:left="4320" w:hanging="360"/>
      </w:pPr>
      <w:rPr>
        <w:rFonts w:ascii="Wingdings" w:hAnsi="Wingdings" w:hint="default"/>
      </w:rPr>
    </w:lvl>
    <w:lvl w:ilvl="6" w:tplc="0B4223CE" w:tentative="1">
      <w:start w:val="1"/>
      <w:numFmt w:val="bullet"/>
      <w:lvlText w:val=""/>
      <w:lvlJc w:val="left"/>
      <w:pPr>
        <w:tabs>
          <w:tab w:val="num" w:pos="5040"/>
        </w:tabs>
        <w:ind w:left="5040" w:hanging="360"/>
      </w:pPr>
      <w:rPr>
        <w:rFonts w:ascii="Wingdings" w:hAnsi="Wingdings" w:hint="default"/>
      </w:rPr>
    </w:lvl>
    <w:lvl w:ilvl="7" w:tplc="F92A5A62" w:tentative="1">
      <w:start w:val="1"/>
      <w:numFmt w:val="bullet"/>
      <w:lvlText w:val=""/>
      <w:lvlJc w:val="left"/>
      <w:pPr>
        <w:tabs>
          <w:tab w:val="num" w:pos="5760"/>
        </w:tabs>
        <w:ind w:left="5760" w:hanging="360"/>
      </w:pPr>
      <w:rPr>
        <w:rFonts w:ascii="Wingdings" w:hAnsi="Wingdings" w:hint="default"/>
      </w:rPr>
    </w:lvl>
    <w:lvl w:ilvl="8" w:tplc="CD76E3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2D21AD"/>
    <w:multiLevelType w:val="hybridMultilevel"/>
    <w:tmpl w:val="488446DC"/>
    <w:lvl w:ilvl="0" w:tplc="E864DB6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85768F6"/>
    <w:multiLevelType w:val="hybridMultilevel"/>
    <w:tmpl w:val="963039E6"/>
    <w:lvl w:ilvl="0" w:tplc="FFEA5A1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BDB56EB"/>
    <w:multiLevelType w:val="hybridMultilevel"/>
    <w:tmpl w:val="9A3C9BCE"/>
    <w:lvl w:ilvl="0" w:tplc="140A0003">
      <w:start w:val="1"/>
      <w:numFmt w:val="bullet"/>
      <w:lvlText w:val="o"/>
      <w:lvlJc w:val="left"/>
      <w:pPr>
        <w:ind w:left="1440" w:hanging="360"/>
      </w:pPr>
      <w:rPr>
        <w:rFonts w:ascii="Courier New" w:hAnsi="Courier New" w:cs="Courier New"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5" w15:restartNumberingAfterBreak="0">
    <w:nsid w:val="561523E1"/>
    <w:multiLevelType w:val="hybridMultilevel"/>
    <w:tmpl w:val="5FA6BF9E"/>
    <w:lvl w:ilvl="0" w:tplc="140A0007">
      <w:start w:val="1"/>
      <w:numFmt w:val="bullet"/>
      <w:lvlText w:val=""/>
      <w:lvlPicBulletId w:val="1"/>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6" w15:restartNumberingAfterBreak="0">
    <w:nsid w:val="58F6112A"/>
    <w:multiLevelType w:val="hybridMultilevel"/>
    <w:tmpl w:val="4036C8A8"/>
    <w:lvl w:ilvl="0" w:tplc="E864DB6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E4E11F8"/>
    <w:multiLevelType w:val="hybridMultilevel"/>
    <w:tmpl w:val="F8EC01E4"/>
    <w:lvl w:ilvl="0" w:tplc="E0523FDE">
      <w:start w:val="1"/>
      <w:numFmt w:val="bullet"/>
      <w:lvlText w:val="•"/>
      <w:lvlJc w:val="left"/>
      <w:pPr>
        <w:tabs>
          <w:tab w:val="num" w:pos="720"/>
        </w:tabs>
        <w:ind w:left="720" w:hanging="360"/>
      </w:pPr>
      <w:rPr>
        <w:rFonts w:ascii="Times New Roman" w:hAnsi="Times New Roman" w:hint="default"/>
      </w:rPr>
    </w:lvl>
    <w:lvl w:ilvl="1" w:tplc="7A52FB22" w:tentative="1">
      <w:start w:val="1"/>
      <w:numFmt w:val="bullet"/>
      <w:lvlText w:val="•"/>
      <w:lvlJc w:val="left"/>
      <w:pPr>
        <w:tabs>
          <w:tab w:val="num" w:pos="1440"/>
        </w:tabs>
        <w:ind w:left="1440" w:hanging="360"/>
      </w:pPr>
      <w:rPr>
        <w:rFonts w:ascii="Times New Roman" w:hAnsi="Times New Roman" w:hint="default"/>
      </w:rPr>
    </w:lvl>
    <w:lvl w:ilvl="2" w:tplc="14986C2C" w:tentative="1">
      <w:start w:val="1"/>
      <w:numFmt w:val="bullet"/>
      <w:lvlText w:val="•"/>
      <w:lvlJc w:val="left"/>
      <w:pPr>
        <w:tabs>
          <w:tab w:val="num" w:pos="2160"/>
        </w:tabs>
        <w:ind w:left="2160" w:hanging="360"/>
      </w:pPr>
      <w:rPr>
        <w:rFonts w:ascii="Times New Roman" w:hAnsi="Times New Roman" w:hint="default"/>
      </w:rPr>
    </w:lvl>
    <w:lvl w:ilvl="3" w:tplc="33CCA2D8" w:tentative="1">
      <w:start w:val="1"/>
      <w:numFmt w:val="bullet"/>
      <w:lvlText w:val="•"/>
      <w:lvlJc w:val="left"/>
      <w:pPr>
        <w:tabs>
          <w:tab w:val="num" w:pos="2880"/>
        </w:tabs>
        <w:ind w:left="2880" w:hanging="360"/>
      </w:pPr>
      <w:rPr>
        <w:rFonts w:ascii="Times New Roman" w:hAnsi="Times New Roman" w:hint="default"/>
      </w:rPr>
    </w:lvl>
    <w:lvl w:ilvl="4" w:tplc="A972EAB4" w:tentative="1">
      <w:start w:val="1"/>
      <w:numFmt w:val="bullet"/>
      <w:lvlText w:val="•"/>
      <w:lvlJc w:val="left"/>
      <w:pPr>
        <w:tabs>
          <w:tab w:val="num" w:pos="3600"/>
        </w:tabs>
        <w:ind w:left="3600" w:hanging="360"/>
      </w:pPr>
      <w:rPr>
        <w:rFonts w:ascii="Times New Roman" w:hAnsi="Times New Roman" w:hint="default"/>
      </w:rPr>
    </w:lvl>
    <w:lvl w:ilvl="5" w:tplc="84341E5A" w:tentative="1">
      <w:start w:val="1"/>
      <w:numFmt w:val="bullet"/>
      <w:lvlText w:val="•"/>
      <w:lvlJc w:val="left"/>
      <w:pPr>
        <w:tabs>
          <w:tab w:val="num" w:pos="4320"/>
        </w:tabs>
        <w:ind w:left="4320" w:hanging="360"/>
      </w:pPr>
      <w:rPr>
        <w:rFonts w:ascii="Times New Roman" w:hAnsi="Times New Roman" w:hint="default"/>
      </w:rPr>
    </w:lvl>
    <w:lvl w:ilvl="6" w:tplc="A7CCDB3E" w:tentative="1">
      <w:start w:val="1"/>
      <w:numFmt w:val="bullet"/>
      <w:lvlText w:val="•"/>
      <w:lvlJc w:val="left"/>
      <w:pPr>
        <w:tabs>
          <w:tab w:val="num" w:pos="5040"/>
        </w:tabs>
        <w:ind w:left="5040" w:hanging="360"/>
      </w:pPr>
      <w:rPr>
        <w:rFonts w:ascii="Times New Roman" w:hAnsi="Times New Roman" w:hint="default"/>
      </w:rPr>
    </w:lvl>
    <w:lvl w:ilvl="7" w:tplc="81AAD542" w:tentative="1">
      <w:start w:val="1"/>
      <w:numFmt w:val="bullet"/>
      <w:lvlText w:val="•"/>
      <w:lvlJc w:val="left"/>
      <w:pPr>
        <w:tabs>
          <w:tab w:val="num" w:pos="5760"/>
        </w:tabs>
        <w:ind w:left="5760" w:hanging="360"/>
      </w:pPr>
      <w:rPr>
        <w:rFonts w:ascii="Times New Roman" w:hAnsi="Times New Roman" w:hint="default"/>
      </w:rPr>
    </w:lvl>
    <w:lvl w:ilvl="8" w:tplc="EE92EA6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F3C416A"/>
    <w:multiLevelType w:val="hybridMultilevel"/>
    <w:tmpl w:val="7130A3AE"/>
    <w:lvl w:ilvl="0" w:tplc="140A0007">
      <w:start w:val="1"/>
      <w:numFmt w:val="bullet"/>
      <w:lvlText w:val=""/>
      <w:lvlPicBulletId w:val="1"/>
      <w:lvlJc w:val="left"/>
      <w:pPr>
        <w:ind w:left="2136" w:hanging="360"/>
      </w:pPr>
      <w:rPr>
        <w:rFonts w:ascii="Symbol" w:hAnsi="Symbol" w:hint="default"/>
      </w:rPr>
    </w:lvl>
    <w:lvl w:ilvl="1" w:tplc="140A0003" w:tentative="1">
      <w:start w:val="1"/>
      <w:numFmt w:val="bullet"/>
      <w:lvlText w:val="o"/>
      <w:lvlJc w:val="left"/>
      <w:pPr>
        <w:ind w:left="2856" w:hanging="360"/>
      </w:pPr>
      <w:rPr>
        <w:rFonts w:ascii="Courier New" w:hAnsi="Courier New" w:cs="Courier New" w:hint="default"/>
      </w:rPr>
    </w:lvl>
    <w:lvl w:ilvl="2" w:tplc="140A0005" w:tentative="1">
      <w:start w:val="1"/>
      <w:numFmt w:val="bullet"/>
      <w:lvlText w:val=""/>
      <w:lvlJc w:val="left"/>
      <w:pPr>
        <w:ind w:left="3576" w:hanging="360"/>
      </w:pPr>
      <w:rPr>
        <w:rFonts w:ascii="Wingdings" w:hAnsi="Wingdings" w:hint="default"/>
      </w:rPr>
    </w:lvl>
    <w:lvl w:ilvl="3" w:tplc="140A0001" w:tentative="1">
      <w:start w:val="1"/>
      <w:numFmt w:val="bullet"/>
      <w:lvlText w:val=""/>
      <w:lvlJc w:val="left"/>
      <w:pPr>
        <w:ind w:left="4296" w:hanging="360"/>
      </w:pPr>
      <w:rPr>
        <w:rFonts w:ascii="Symbol" w:hAnsi="Symbol" w:hint="default"/>
      </w:rPr>
    </w:lvl>
    <w:lvl w:ilvl="4" w:tplc="140A0003" w:tentative="1">
      <w:start w:val="1"/>
      <w:numFmt w:val="bullet"/>
      <w:lvlText w:val="o"/>
      <w:lvlJc w:val="left"/>
      <w:pPr>
        <w:ind w:left="5016" w:hanging="360"/>
      </w:pPr>
      <w:rPr>
        <w:rFonts w:ascii="Courier New" w:hAnsi="Courier New" w:cs="Courier New" w:hint="default"/>
      </w:rPr>
    </w:lvl>
    <w:lvl w:ilvl="5" w:tplc="140A0005" w:tentative="1">
      <w:start w:val="1"/>
      <w:numFmt w:val="bullet"/>
      <w:lvlText w:val=""/>
      <w:lvlJc w:val="left"/>
      <w:pPr>
        <w:ind w:left="5736" w:hanging="360"/>
      </w:pPr>
      <w:rPr>
        <w:rFonts w:ascii="Wingdings" w:hAnsi="Wingdings" w:hint="default"/>
      </w:rPr>
    </w:lvl>
    <w:lvl w:ilvl="6" w:tplc="140A0001" w:tentative="1">
      <w:start w:val="1"/>
      <w:numFmt w:val="bullet"/>
      <w:lvlText w:val=""/>
      <w:lvlJc w:val="left"/>
      <w:pPr>
        <w:ind w:left="6456" w:hanging="360"/>
      </w:pPr>
      <w:rPr>
        <w:rFonts w:ascii="Symbol" w:hAnsi="Symbol" w:hint="default"/>
      </w:rPr>
    </w:lvl>
    <w:lvl w:ilvl="7" w:tplc="140A0003" w:tentative="1">
      <w:start w:val="1"/>
      <w:numFmt w:val="bullet"/>
      <w:lvlText w:val="o"/>
      <w:lvlJc w:val="left"/>
      <w:pPr>
        <w:ind w:left="7176" w:hanging="360"/>
      </w:pPr>
      <w:rPr>
        <w:rFonts w:ascii="Courier New" w:hAnsi="Courier New" w:cs="Courier New" w:hint="default"/>
      </w:rPr>
    </w:lvl>
    <w:lvl w:ilvl="8" w:tplc="140A0005" w:tentative="1">
      <w:start w:val="1"/>
      <w:numFmt w:val="bullet"/>
      <w:lvlText w:val=""/>
      <w:lvlJc w:val="left"/>
      <w:pPr>
        <w:ind w:left="7896" w:hanging="360"/>
      </w:pPr>
      <w:rPr>
        <w:rFonts w:ascii="Wingdings" w:hAnsi="Wingdings" w:hint="default"/>
      </w:rPr>
    </w:lvl>
  </w:abstractNum>
  <w:abstractNum w:abstractNumId="19" w15:restartNumberingAfterBreak="0">
    <w:nsid w:val="6B532CCC"/>
    <w:multiLevelType w:val="hybridMultilevel"/>
    <w:tmpl w:val="9508D462"/>
    <w:lvl w:ilvl="0" w:tplc="4320B8AE">
      <w:start w:val="1"/>
      <w:numFmt w:val="bullet"/>
      <w:lvlText w:val=""/>
      <w:lvlJc w:val="left"/>
      <w:pPr>
        <w:tabs>
          <w:tab w:val="num" w:pos="720"/>
        </w:tabs>
        <w:ind w:left="720" w:hanging="360"/>
      </w:pPr>
      <w:rPr>
        <w:rFonts w:ascii="Wingdings" w:hAnsi="Wingdings" w:hint="default"/>
      </w:rPr>
    </w:lvl>
    <w:lvl w:ilvl="1" w:tplc="6B1A5308" w:tentative="1">
      <w:start w:val="1"/>
      <w:numFmt w:val="bullet"/>
      <w:lvlText w:val=""/>
      <w:lvlJc w:val="left"/>
      <w:pPr>
        <w:tabs>
          <w:tab w:val="num" w:pos="1440"/>
        </w:tabs>
        <w:ind w:left="1440" w:hanging="360"/>
      </w:pPr>
      <w:rPr>
        <w:rFonts w:ascii="Wingdings" w:hAnsi="Wingdings" w:hint="default"/>
      </w:rPr>
    </w:lvl>
    <w:lvl w:ilvl="2" w:tplc="BDC4B7EE" w:tentative="1">
      <w:start w:val="1"/>
      <w:numFmt w:val="bullet"/>
      <w:lvlText w:val=""/>
      <w:lvlJc w:val="left"/>
      <w:pPr>
        <w:tabs>
          <w:tab w:val="num" w:pos="2160"/>
        </w:tabs>
        <w:ind w:left="2160" w:hanging="360"/>
      </w:pPr>
      <w:rPr>
        <w:rFonts w:ascii="Wingdings" w:hAnsi="Wingdings" w:hint="default"/>
      </w:rPr>
    </w:lvl>
    <w:lvl w:ilvl="3" w:tplc="CC80D8FC" w:tentative="1">
      <w:start w:val="1"/>
      <w:numFmt w:val="bullet"/>
      <w:lvlText w:val=""/>
      <w:lvlJc w:val="left"/>
      <w:pPr>
        <w:tabs>
          <w:tab w:val="num" w:pos="2880"/>
        </w:tabs>
        <w:ind w:left="2880" w:hanging="360"/>
      </w:pPr>
      <w:rPr>
        <w:rFonts w:ascii="Wingdings" w:hAnsi="Wingdings" w:hint="default"/>
      </w:rPr>
    </w:lvl>
    <w:lvl w:ilvl="4" w:tplc="C8D083CA" w:tentative="1">
      <w:start w:val="1"/>
      <w:numFmt w:val="bullet"/>
      <w:lvlText w:val=""/>
      <w:lvlJc w:val="left"/>
      <w:pPr>
        <w:tabs>
          <w:tab w:val="num" w:pos="3600"/>
        </w:tabs>
        <w:ind w:left="3600" w:hanging="360"/>
      </w:pPr>
      <w:rPr>
        <w:rFonts w:ascii="Wingdings" w:hAnsi="Wingdings" w:hint="default"/>
      </w:rPr>
    </w:lvl>
    <w:lvl w:ilvl="5" w:tplc="6D7A422A" w:tentative="1">
      <w:start w:val="1"/>
      <w:numFmt w:val="bullet"/>
      <w:lvlText w:val=""/>
      <w:lvlJc w:val="left"/>
      <w:pPr>
        <w:tabs>
          <w:tab w:val="num" w:pos="4320"/>
        </w:tabs>
        <w:ind w:left="4320" w:hanging="360"/>
      </w:pPr>
      <w:rPr>
        <w:rFonts w:ascii="Wingdings" w:hAnsi="Wingdings" w:hint="default"/>
      </w:rPr>
    </w:lvl>
    <w:lvl w:ilvl="6" w:tplc="96E20AE6" w:tentative="1">
      <w:start w:val="1"/>
      <w:numFmt w:val="bullet"/>
      <w:lvlText w:val=""/>
      <w:lvlJc w:val="left"/>
      <w:pPr>
        <w:tabs>
          <w:tab w:val="num" w:pos="5040"/>
        </w:tabs>
        <w:ind w:left="5040" w:hanging="360"/>
      </w:pPr>
      <w:rPr>
        <w:rFonts w:ascii="Wingdings" w:hAnsi="Wingdings" w:hint="default"/>
      </w:rPr>
    </w:lvl>
    <w:lvl w:ilvl="7" w:tplc="69D48966" w:tentative="1">
      <w:start w:val="1"/>
      <w:numFmt w:val="bullet"/>
      <w:lvlText w:val=""/>
      <w:lvlJc w:val="left"/>
      <w:pPr>
        <w:tabs>
          <w:tab w:val="num" w:pos="5760"/>
        </w:tabs>
        <w:ind w:left="5760" w:hanging="360"/>
      </w:pPr>
      <w:rPr>
        <w:rFonts w:ascii="Wingdings" w:hAnsi="Wingdings" w:hint="default"/>
      </w:rPr>
    </w:lvl>
    <w:lvl w:ilvl="8" w:tplc="9390963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A8408D"/>
    <w:multiLevelType w:val="hybridMultilevel"/>
    <w:tmpl w:val="33C45F5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EBA287B"/>
    <w:multiLevelType w:val="hybridMultilevel"/>
    <w:tmpl w:val="7A06D2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74F05CA2"/>
    <w:multiLevelType w:val="hybridMultilevel"/>
    <w:tmpl w:val="7EF87304"/>
    <w:lvl w:ilvl="0" w:tplc="F5DED50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5576CFC"/>
    <w:multiLevelType w:val="hybridMultilevel"/>
    <w:tmpl w:val="9FE24E8E"/>
    <w:lvl w:ilvl="0" w:tplc="E864DB6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78B504B1"/>
    <w:multiLevelType w:val="hybridMultilevel"/>
    <w:tmpl w:val="579A2B64"/>
    <w:lvl w:ilvl="0" w:tplc="140A0007">
      <w:start w:val="1"/>
      <w:numFmt w:val="bullet"/>
      <w:lvlText w:val=""/>
      <w:lvlPicBulletId w:val="1"/>
      <w:lvlJc w:val="left"/>
      <w:pPr>
        <w:tabs>
          <w:tab w:val="num" w:pos="1506"/>
        </w:tabs>
        <w:ind w:left="1506" w:hanging="360"/>
      </w:pPr>
      <w:rPr>
        <w:rFonts w:ascii="Symbol" w:hAnsi="Symbol" w:hint="default"/>
      </w:rPr>
    </w:lvl>
    <w:lvl w:ilvl="1" w:tplc="5238BE5C" w:tentative="1">
      <w:start w:val="1"/>
      <w:numFmt w:val="bullet"/>
      <w:lvlText w:val=""/>
      <w:lvlJc w:val="left"/>
      <w:pPr>
        <w:tabs>
          <w:tab w:val="num" w:pos="2226"/>
        </w:tabs>
        <w:ind w:left="2226" w:hanging="360"/>
      </w:pPr>
      <w:rPr>
        <w:rFonts w:ascii="Wingdings" w:hAnsi="Wingdings" w:hint="default"/>
      </w:rPr>
    </w:lvl>
    <w:lvl w:ilvl="2" w:tplc="5C62B5B8" w:tentative="1">
      <w:start w:val="1"/>
      <w:numFmt w:val="bullet"/>
      <w:lvlText w:val=""/>
      <w:lvlJc w:val="left"/>
      <w:pPr>
        <w:tabs>
          <w:tab w:val="num" w:pos="2946"/>
        </w:tabs>
        <w:ind w:left="2946" w:hanging="360"/>
      </w:pPr>
      <w:rPr>
        <w:rFonts w:ascii="Wingdings" w:hAnsi="Wingdings" w:hint="default"/>
      </w:rPr>
    </w:lvl>
    <w:lvl w:ilvl="3" w:tplc="D66C9C30" w:tentative="1">
      <w:start w:val="1"/>
      <w:numFmt w:val="bullet"/>
      <w:lvlText w:val=""/>
      <w:lvlJc w:val="left"/>
      <w:pPr>
        <w:tabs>
          <w:tab w:val="num" w:pos="3666"/>
        </w:tabs>
        <w:ind w:left="3666" w:hanging="360"/>
      </w:pPr>
      <w:rPr>
        <w:rFonts w:ascii="Wingdings" w:hAnsi="Wingdings" w:hint="default"/>
      </w:rPr>
    </w:lvl>
    <w:lvl w:ilvl="4" w:tplc="69ECFBDA" w:tentative="1">
      <w:start w:val="1"/>
      <w:numFmt w:val="bullet"/>
      <w:lvlText w:val=""/>
      <w:lvlJc w:val="left"/>
      <w:pPr>
        <w:tabs>
          <w:tab w:val="num" w:pos="4386"/>
        </w:tabs>
        <w:ind w:left="4386" w:hanging="360"/>
      </w:pPr>
      <w:rPr>
        <w:rFonts w:ascii="Wingdings" w:hAnsi="Wingdings" w:hint="default"/>
      </w:rPr>
    </w:lvl>
    <w:lvl w:ilvl="5" w:tplc="721C1B20" w:tentative="1">
      <w:start w:val="1"/>
      <w:numFmt w:val="bullet"/>
      <w:lvlText w:val=""/>
      <w:lvlJc w:val="left"/>
      <w:pPr>
        <w:tabs>
          <w:tab w:val="num" w:pos="5106"/>
        </w:tabs>
        <w:ind w:left="5106" w:hanging="360"/>
      </w:pPr>
      <w:rPr>
        <w:rFonts w:ascii="Wingdings" w:hAnsi="Wingdings" w:hint="default"/>
      </w:rPr>
    </w:lvl>
    <w:lvl w:ilvl="6" w:tplc="0B4223CE" w:tentative="1">
      <w:start w:val="1"/>
      <w:numFmt w:val="bullet"/>
      <w:lvlText w:val=""/>
      <w:lvlJc w:val="left"/>
      <w:pPr>
        <w:tabs>
          <w:tab w:val="num" w:pos="5826"/>
        </w:tabs>
        <w:ind w:left="5826" w:hanging="360"/>
      </w:pPr>
      <w:rPr>
        <w:rFonts w:ascii="Wingdings" w:hAnsi="Wingdings" w:hint="default"/>
      </w:rPr>
    </w:lvl>
    <w:lvl w:ilvl="7" w:tplc="F92A5A62" w:tentative="1">
      <w:start w:val="1"/>
      <w:numFmt w:val="bullet"/>
      <w:lvlText w:val=""/>
      <w:lvlJc w:val="left"/>
      <w:pPr>
        <w:tabs>
          <w:tab w:val="num" w:pos="6546"/>
        </w:tabs>
        <w:ind w:left="6546" w:hanging="360"/>
      </w:pPr>
      <w:rPr>
        <w:rFonts w:ascii="Wingdings" w:hAnsi="Wingdings" w:hint="default"/>
      </w:rPr>
    </w:lvl>
    <w:lvl w:ilvl="8" w:tplc="CD76E31E" w:tentative="1">
      <w:start w:val="1"/>
      <w:numFmt w:val="bullet"/>
      <w:lvlText w:val=""/>
      <w:lvlJc w:val="left"/>
      <w:pPr>
        <w:tabs>
          <w:tab w:val="num" w:pos="7266"/>
        </w:tabs>
        <w:ind w:left="7266" w:hanging="360"/>
      </w:pPr>
      <w:rPr>
        <w:rFonts w:ascii="Wingdings" w:hAnsi="Wingdings" w:hint="default"/>
      </w:rPr>
    </w:lvl>
  </w:abstractNum>
  <w:abstractNum w:abstractNumId="25" w15:restartNumberingAfterBreak="0">
    <w:nsid w:val="795046F3"/>
    <w:multiLevelType w:val="hybridMultilevel"/>
    <w:tmpl w:val="E0B66BBE"/>
    <w:lvl w:ilvl="0" w:tplc="D662F606">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9D11004"/>
    <w:multiLevelType w:val="hybridMultilevel"/>
    <w:tmpl w:val="2FAC4C06"/>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7" w15:restartNumberingAfterBreak="0">
    <w:nsid w:val="7A86490A"/>
    <w:multiLevelType w:val="hybridMultilevel"/>
    <w:tmpl w:val="C494F1E8"/>
    <w:lvl w:ilvl="0" w:tplc="B6BE4A02">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8" w15:restartNumberingAfterBreak="0">
    <w:nsid w:val="7FEB3C40"/>
    <w:multiLevelType w:val="hybridMultilevel"/>
    <w:tmpl w:val="6CE29A44"/>
    <w:lvl w:ilvl="0" w:tplc="E864DB6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7FEE2921"/>
    <w:multiLevelType w:val="hybridMultilevel"/>
    <w:tmpl w:val="57B2B56E"/>
    <w:lvl w:ilvl="0" w:tplc="DE38C23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524099491">
    <w:abstractNumId w:val="22"/>
  </w:num>
  <w:num w:numId="2" w16cid:durableId="1371757019">
    <w:abstractNumId w:val="16"/>
  </w:num>
  <w:num w:numId="3" w16cid:durableId="706376562">
    <w:abstractNumId w:val="3"/>
  </w:num>
  <w:num w:numId="4" w16cid:durableId="124859400">
    <w:abstractNumId w:val="4"/>
  </w:num>
  <w:num w:numId="5" w16cid:durableId="760760844">
    <w:abstractNumId w:val="28"/>
  </w:num>
  <w:num w:numId="6" w16cid:durableId="41291928">
    <w:abstractNumId w:val="1"/>
  </w:num>
  <w:num w:numId="7" w16cid:durableId="1500971680">
    <w:abstractNumId w:val="0"/>
  </w:num>
  <w:num w:numId="8" w16cid:durableId="1849176179">
    <w:abstractNumId w:val="12"/>
  </w:num>
  <w:num w:numId="9" w16cid:durableId="2005431980">
    <w:abstractNumId w:val="5"/>
  </w:num>
  <w:num w:numId="10" w16cid:durableId="1006322510">
    <w:abstractNumId w:val="29"/>
  </w:num>
  <w:num w:numId="11" w16cid:durableId="1609192576">
    <w:abstractNumId w:val="26"/>
  </w:num>
  <w:num w:numId="12" w16cid:durableId="1892111296">
    <w:abstractNumId w:val="27"/>
  </w:num>
  <w:num w:numId="13" w16cid:durableId="612907411">
    <w:abstractNumId w:val="20"/>
  </w:num>
  <w:num w:numId="14" w16cid:durableId="469979089">
    <w:abstractNumId w:val="14"/>
  </w:num>
  <w:num w:numId="15" w16cid:durableId="1566843134">
    <w:abstractNumId w:val="13"/>
  </w:num>
  <w:num w:numId="16" w16cid:durableId="1415083477">
    <w:abstractNumId w:val="7"/>
  </w:num>
  <w:num w:numId="17" w16cid:durableId="1648586027">
    <w:abstractNumId w:val="23"/>
  </w:num>
  <w:num w:numId="18" w16cid:durableId="1219172912">
    <w:abstractNumId w:val="2"/>
  </w:num>
  <w:num w:numId="19" w16cid:durableId="1227378220">
    <w:abstractNumId w:val="15"/>
  </w:num>
  <w:num w:numId="20" w16cid:durableId="860973661">
    <w:abstractNumId w:val="19"/>
  </w:num>
  <w:num w:numId="21" w16cid:durableId="548807324">
    <w:abstractNumId w:val="17"/>
  </w:num>
  <w:num w:numId="22" w16cid:durableId="1903977265">
    <w:abstractNumId w:val="18"/>
  </w:num>
  <w:num w:numId="23" w16cid:durableId="989528596">
    <w:abstractNumId w:val="9"/>
  </w:num>
  <w:num w:numId="24" w16cid:durableId="1454976561">
    <w:abstractNumId w:val="11"/>
  </w:num>
  <w:num w:numId="25" w16cid:durableId="618536210">
    <w:abstractNumId w:val="24"/>
  </w:num>
  <w:num w:numId="26" w16cid:durableId="1052119454">
    <w:abstractNumId w:val="10"/>
  </w:num>
  <w:num w:numId="27" w16cid:durableId="164714138">
    <w:abstractNumId w:val="21"/>
  </w:num>
  <w:num w:numId="28" w16cid:durableId="4984564">
    <w:abstractNumId w:val="8"/>
  </w:num>
  <w:num w:numId="29" w16cid:durableId="1811510766">
    <w:abstractNumId w:val="6"/>
  </w:num>
  <w:num w:numId="30" w16cid:durableId="11975490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560"/>
    <w:rsid w:val="00011AC7"/>
    <w:rsid w:val="0001311A"/>
    <w:rsid w:val="00015018"/>
    <w:rsid w:val="00035BAB"/>
    <w:rsid w:val="00040884"/>
    <w:rsid w:val="0004425E"/>
    <w:rsid w:val="0005268A"/>
    <w:rsid w:val="00055C09"/>
    <w:rsid w:val="00057B2B"/>
    <w:rsid w:val="0006140B"/>
    <w:rsid w:val="0006289A"/>
    <w:rsid w:val="0006385A"/>
    <w:rsid w:val="00073E3C"/>
    <w:rsid w:val="0007544E"/>
    <w:rsid w:val="000758A4"/>
    <w:rsid w:val="00077610"/>
    <w:rsid w:val="000A04B3"/>
    <w:rsid w:val="000A0E41"/>
    <w:rsid w:val="000A1B4B"/>
    <w:rsid w:val="000A6732"/>
    <w:rsid w:val="000B2AC9"/>
    <w:rsid w:val="000B73F0"/>
    <w:rsid w:val="000C08BB"/>
    <w:rsid w:val="000D614F"/>
    <w:rsid w:val="000E264B"/>
    <w:rsid w:val="000F2166"/>
    <w:rsid w:val="000F5FC1"/>
    <w:rsid w:val="00101907"/>
    <w:rsid w:val="00102762"/>
    <w:rsid w:val="00133A8F"/>
    <w:rsid w:val="001434DC"/>
    <w:rsid w:val="0014375F"/>
    <w:rsid w:val="001445B4"/>
    <w:rsid w:val="00146E52"/>
    <w:rsid w:val="001504DF"/>
    <w:rsid w:val="00152174"/>
    <w:rsid w:val="00157CCB"/>
    <w:rsid w:val="00166484"/>
    <w:rsid w:val="00181548"/>
    <w:rsid w:val="00182B49"/>
    <w:rsid w:val="001851A5"/>
    <w:rsid w:val="001855B2"/>
    <w:rsid w:val="001A4283"/>
    <w:rsid w:val="001B0DEE"/>
    <w:rsid w:val="001C08E8"/>
    <w:rsid w:val="001C1192"/>
    <w:rsid w:val="001D5F2F"/>
    <w:rsid w:val="001D61A8"/>
    <w:rsid w:val="001E6621"/>
    <w:rsid w:val="001F3800"/>
    <w:rsid w:val="001F546E"/>
    <w:rsid w:val="002032B7"/>
    <w:rsid w:val="00214785"/>
    <w:rsid w:val="002206CD"/>
    <w:rsid w:val="002221B2"/>
    <w:rsid w:val="00246B15"/>
    <w:rsid w:val="00253AB6"/>
    <w:rsid w:val="00254B47"/>
    <w:rsid w:val="00260FCC"/>
    <w:rsid w:val="00262AE1"/>
    <w:rsid w:val="00267429"/>
    <w:rsid w:val="0027378F"/>
    <w:rsid w:val="0027633D"/>
    <w:rsid w:val="00277599"/>
    <w:rsid w:val="00277B21"/>
    <w:rsid w:val="00290458"/>
    <w:rsid w:val="00293073"/>
    <w:rsid w:val="002A059A"/>
    <w:rsid w:val="002A2312"/>
    <w:rsid w:val="002A7709"/>
    <w:rsid w:val="002A7F92"/>
    <w:rsid w:val="002B0C43"/>
    <w:rsid w:val="002C5AE8"/>
    <w:rsid w:val="002D0BDF"/>
    <w:rsid w:val="002D6E6D"/>
    <w:rsid w:val="002E2AFE"/>
    <w:rsid w:val="00303B2E"/>
    <w:rsid w:val="003065E0"/>
    <w:rsid w:val="00314654"/>
    <w:rsid w:val="003147B3"/>
    <w:rsid w:val="00317C7E"/>
    <w:rsid w:val="00322EF6"/>
    <w:rsid w:val="00344C63"/>
    <w:rsid w:val="0036326F"/>
    <w:rsid w:val="00364D2F"/>
    <w:rsid w:val="00375037"/>
    <w:rsid w:val="003921A2"/>
    <w:rsid w:val="00393EEA"/>
    <w:rsid w:val="003A4041"/>
    <w:rsid w:val="003B18D4"/>
    <w:rsid w:val="003B670A"/>
    <w:rsid w:val="003C5886"/>
    <w:rsid w:val="003C624E"/>
    <w:rsid w:val="003E03A5"/>
    <w:rsid w:val="003E26B5"/>
    <w:rsid w:val="003E6B75"/>
    <w:rsid w:val="0040381C"/>
    <w:rsid w:val="004062AE"/>
    <w:rsid w:val="00413D41"/>
    <w:rsid w:val="00425CDC"/>
    <w:rsid w:val="004307CD"/>
    <w:rsid w:val="00432F82"/>
    <w:rsid w:val="00450770"/>
    <w:rsid w:val="0046720D"/>
    <w:rsid w:val="00482DF0"/>
    <w:rsid w:val="00493C53"/>
    <w:rsid w:val="0049722B"/>
    <w:rsid w:val="00497865"/>
    <w:rsid w:val="00497C89"/>
    <w:rsid w:val="004A0A25"/>
    <w:rsid w:val="004A121F"/>
    <w:rsid w:val="004A523E"/>
    <w:rsid w:val="004C01AD"/>
    <w:rsid w:val="004C3C38"/>
    <w:rsid w:val="004C4259"/>
    <w:rsid w:val="004D4CF4"/>
    <w:rsid w:val="004D769C"/>
    <w:rsid w:val="004E2E05"/>
    <w:rsid w:val="004E5F47"/>
    <w:rsid w:val="004F1496"/>
    <w:rsid w:val="004F2E98"/>
    <w:rsid w:val="004F3D54"/>
    <w:rsid w:val="00501DC9"/>
    <w:rsid w:val="00516B47"/>
    <w:rsid w:val="0053430D"/>
    <w:rsid w:val="0054067A"/>
    <w:rsid w:val="005424EB"/>
    <w:rsid w:val="005464CF"/>
    <w:rsid w:val="005629E6"/>
    <w:rsid w:val="005635D8"/>
    <w:rsid w:val="00563FC4"/>
    <w:rsid w:val="00565507"/>
    <w:rsid w:val="00583CDB"/>
    <w:rsid w:val="00596244"/>
    <w:rsid w:val="005975CD"/>
    <w:rsid w:val="005A1626"/>
    <w:rsid w:val="005A4BB6"/>
    <w:rsid w:val="005A6B4E"/>
    <w:rsid w:val="005B0126"/>
    <w:rsid w:val="005B0A63"/>
    <w:rsid w:val="005C4FE3"/>
    <w:rsid w:val="005C6C3F"/>
    <w:rsid w:val="005D1F1A"/>
    <w:rsid w:val="005E1564"/>
    <w:rsid w:val="005E3E66"/>
    <w:rsid w:val="006142B8"/>
    <w:rsid w:val="00622C2B"/>
    <w:rsid w:val="006360FE"/>
    <w:rsid w:val="00655765"/>
    <w:rsid w:val="00657CC3"/>
    <w:rsid w:val="00672D00"/>
    <w:rsid w:val="0069310B"/>
    <w:rsid w:val="006A0CCC"/>
    <w:rsid w:val="006A6EE5"/>
    <w:rsid w:val="006B2725"/>
    <w:rsid w:val="006C7598"/>
    <w:rsid w:val="006D371B"/>
    <w:rsid w:val="006E4B97"/>
    <w:rsid w:val="006E7548"/>
    <w:rsid w:val="006F48C6"/>
    <w:rsid w:val="006F7B88"/>
    <w:rsid w:val="007043A3"/>
    <w:rsid w:val="00716401"/>
    <w:rsid w:val="007205AF"/>
    <w:rsid w:val="007235A4"/>
    <w:rsid w:val="00724CCE"/>
    <w:rsid w:val="007255CD"/>
    <w:rsid w:val="00754142"/>
    <w:rsid w:val="00754A18"/>
    <w:rsid w:val="00784294"/>
    <w:rsid w:val="0079501F"/>
    <w:rsid w:val="007B0535"/>
    <w:rsid w:val="007B26A9"/>
    <w:rsid w:val="007B4D56"/>
    <w:rsid w:val="007C74A2"/>
    <w:rsid w:val="007D0C46"/>
    <w:rsid w:val="007F5BD8"/>
    <w:rsid w:val="00807E08"/>
    <w:rsid w:val="0084351C"/>
    <w:rsid w:val="00856775"/>
    <w:rsid w:val="00863918"/>
    <w:rsid w:val="0087304D"/>
    <w:rsid w:val="008850DF"/>
    <w:rsid w:val="00886AA0"/>
    <w:rsid w:val="00891C09"/>
    <w:rsid w:val="008A0DCB"/>
    <w:rsid w:val="008A4EC7"/>
    <w:rsid w:val="008A5CB8"/>
    <w:rsid w:val="008A5F5B"/>
    <w:rsid w:val="008A7693"/>
    <w:rsid w:val="008D753A"/>
    <w:rsid w:val="008E724F"/>
    <w:rsid w:val="00914739"/>
    <w:rsid w:val="0091779C"/>
    <w:rsid w:val="0093283E"/>
    <w:rsid w:val="00936A9D"/>
    <w:rsid w:val="00944767"/>
    <w:rsid w:val="009603A6"/>
    <w:rsid w:val="00966285"/>
    <w:rsid w:val="00995635"/>
    <w:rsid w:val="00997529"/>
    <w:rsid w:val="00997B0A"/>
    <w:rsid w:val="009A4D94"/>
    <w:rsid w:val="009B0AAA"/>
    <w:rsid w:val="009C3936"/>
    <w:rsid w:val="009C58B9"/>
    <w:rsid w:val="009D2C4F"/>
    <w:rsid w:val="009D2EEC"/>
    <w:rsid w:val="00A05AD8"/>
    <w:rsid w:val="00A104F3"/>
    <w:rsid w:val="00A17F76"/>
    <w:rsid w:val="00A21560"/>
    <w:rsid w:val="00A2505D"/>
    <w:rsid w:val="00A26E0D"/>
    <w:rsid w:val="00A30E39"/>
    <w:rsid w:val="00A34B02"/>
    <w:rsid w:val="00A352BC"/>
    <w:rsid w:val="00A41B8E"/>
    <w:rsid w:val="00A42592"/>
    <w:rsid w:val="00A537E1"/>
    <w:rsid w:val="00A63305"/>
    <w:rsid w:val="00A769EC"/>
    <w:rsid w:val="00A8344A"/>
    <w:rsid w:val="00A9397C"/>
    <w:rsid w:val="00AA2639"/>
    <w:rsid w:val="00AA3DE2"/>
    <w:rsid w:val="00AC3356"/>
    <w:rsid w:val="00AC4A01"/>
    <w:rsid w:val="00AF1249"/>
    <w:rsid w:val="00B0238D"/>
    <w:rsid w:val="00B0531A"/>
    <w:rsid w:val="00B0554D"/>
    <w:rsid w:val="00B1391A"/>
    <w:rsid w:val="00B16619"/>
    <w:rsid w:val="00B1677F"/>
    <w:rsid w:val="00B173E0"/>
    <w:rsid w:val="00B243F7"/>
    <w:rsid w:val="00B25D6F"/>
    <w:rsid w:val="00B2721E"/>
    <w:rsid w:val="00B362C0"/>
    <w:rsid w:val="00B41557"/>
    <w:rsid w:val="00B417F5"/>
    <w:rsid w:val="00B4383A"/>
    <w:rsid w:val="00B43BDE"/>
    <w:rsid w:val="00B5486A"/>
    <w:rsid w:val="00B85191"/>
    <w:rsid w:val="00B85209"/>
    <w:rsid w:val="00B971E8"/>
    <w:rsid w:val="00BA17E4"/>
    <w:rsid w:val="00BA7F10"/>
    <w:rsid w:val="00BB1F62"/>
    <w:rsid w:val="00BB3F0D"/>
    <w:rsid w:val="00BB51FA"/>
    <w:rsid w:val="00BB533D"/>
    <w:rsid w:val="00BD1539"/>
    <w:rsid w:val="00BF6608"/>
    <w:rsid w:val="00C10C1D"/>
    <w:rsid w:val="00C14B4D"/>
    <w:rsid w:val="00C152C6"/>
    <w:rsid w:val="00C21D73"/>
    <w:rsid w:val="00C23656"/>
    <w:rsid w:val="00C43C85"/>
    <w:rsid w:val="00C500AA"/>
    <w:rsid w:val="00C5037B"/>
    <w:rsid w:val="00C528AF"/>
    <w:rsid w:val="00C5351C"/>
    <w:rsid w:val="00C6074B"/>
    <w:rsid w:val="00C63B56"/>
    <w:rsid w:val="00C739EC"/>
    <w:rsid w:val="00C7509C"/>
    <w:rsid w:val="00C854DD"/>
    <w:rsid w:val="00C938B4"/>
    <w:rsid w:val="00CA44A9"/>
    <w:rsid w:val="00CB373C"/>
    <w:rsid w:val="00CC37E0"/>
    <w:rsid w:val="00CC6AC7"/>
    <w:rsid w:val="00CD1025"/>
    <w:rsid w:val="00CD3A16"/>
    <w:rsid w:val="00CD55EF"/>
    <w:rsid w:val="00CF4AB3"/>
    <w:rsid w:val="00CF4C74"/>
    <w:rsid w:val="00CF5D50"/>
    <w:rsid w:val="00CF684F"/>
    <w:rsid w:val="00D05DC9"/>
    <w:rsid w:val="00D23A42"/>
    <w:rsid w:val="00D241C5"/>
    <w:rsid w:val="00D24FBD"/>
    <w:rsid w:val="00D42EC7"/>
    <w:rsid w:val="00D46508"/>
    <w:rsid w:val="00D600C4"/>
    <w:rsid w:val="00D64E04"/>
    <w:rsid w:val="00D75997"/>
    <w:rsid w:val="00D873DE"/>
    <w:rsid w:val="00D90159"/>
    <w:rsid w:val="00DA1221"/>
    <w:rsid w:val="00DA6459"/>
    <w:rsid w:val="00DA745F"/>
    <w:rsid w:val="00DB0E7C"/>
    <w:rsid w:val="00DB1679"/>
    <w:rsid w:val="00DB2BAE"/>
    <w:rsid w:val="00DB4F05"/>
    <w:rsid w:val="00DC0EA4"/>
    <w:rsid w:val="00DC2398"/>
    <w:rsid w:val="00DC39AB"/>
    <w:rsid w:val="00DD390E"/>
    <w:rsid w:val="00DF2EE7"/>
    <w:rsid w:val="00DF6F89"/>
    <w:rsid w:val="00DF7C38"/>
    <w:rsid w:val="00E027D5"/>
    <w:rsid w:val="00E03498"/>
    <w:rsid w:val="00E10178"/>
    <w:rsid w:val="00E127FB"/>
    <w:rsid w:val="00E12D85"/>
    <w:rsid w:val="00E377DB"/>
    <w:rsid w:val="00E4770A"/>
    <w:rsid w:val="00E50D53"/>
    <w:rsid w:val="00E638EE"/>
    <w:rsid w:val="00E64396"/>
    <w:rsid w:val="00E65A4C"/>
    <w:rsid w:val="00E707B9"/>
    <w:rsid w:val="00E7332B"/>
    <w:rsid w:val="00E8163C"/>
    <w:rsid w:val="00E845EC"/>
    <w:rsid w:val="00E864E5"/>
    <w:rsid w:val="00E94340"/>
    <w:rsid w:val="00E9655D"/>
    <w:rsid w:val="00EA1977"/>
    <w:rsid w:val="00EB0F9A"/>
    <w:rsid w:val="00EB338D"/>
    <w:rsid w:val="00EB3B6A"/>
    <w:rsid w:val="00EB4821"/>
    <w:rsid w:val="00ED0E5B"/>
    <w:rsid w:val="00ED53BB"/>
    <w:rsid w:val="00EE0C25"/>
    <w:rsid w:val="00EE6F4E"/>
    <w:rsid w:val="00EF2251"/>
    <w:rsid w:val="00F06061"/>
    <w:rsid w:val="00F2099A"/>
    <w:rsid w:val="00F315A2"/>
    <w:rsid w:val="00F33E34"/>
    <w:rsid w:val="00F41533"/>
    <w:rsid w:val="00F418E4"/>
    <w:rsid w:val="00F423DB"/>
    <w:rsid w:val="00F43B3E"/>
    <w:rsid w:val="00F47960"/>
    <w:rsid w:val="00F60518"/>
    <w:rsid w:val="00F616AD"/>
    <w:rsid w:val="00F66787"/>
    <w:rsid w:val="00F747B3"/>
    <w:rsid w:val="00F75CD6"/>
    <w:rsid w:val="00F91D06"/>
    <w:rsid w:val="00FA1F8A"/>
    <w:rsid w:val="00FA2D06"/>
    <w:rsid w:val="00FA46B7"/>
    <w:rsid w:val="00FC55F9"/>
    <w:rsid w:val="00FD096B"/>
    <w:rsid w:val="00FD2A7A"/>
    <w:rsid w:val="00FE03B9"/>
    <w:rsid w:val="00FF318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3EB3"/>
  <w15:docId w15:val="{FCB04FAC-B4E1-4937-95AB-AA59268E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A7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F38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43C8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21560"/>
    <w:pPr>
      <w:spacing w:after="0" w:line="240" w:lineRule="auto"/>
    </w:pPr>
    <w:rPr>
      <w:lang w:val="es-ES"/>
    </w:rPr>
  </w:style>
  <w:style w:type="character" w:customStyle="1" w:styleId="SinespaciadoCar">
    <w:name w:val="Sin espaciado Car"/>
    <w:basedOn w:val="Fuentedeprrafopredeter"/>
    <w:link w:val="Sinespaciado"/>
    <w:uiPriority w:val="1"/>
    <w:rsid w:val="00A21560"/>
    <w:rPr>
      <w:rFonts w:eastAsiaTheme="minorEastAsia"/>
      <w:lang w:val="es-ES"/>
    </w:rPr>
  </w:style>
  <w:style w:type="paragraph" w:styleId="Textodeglobo">
    <w:name w:val="Balloon Text"/>
    <w:basedOn w:val="Normal"/>
    <w:link w:val="TextodegloboCar"/>
    <w:uiPriority w:val="99"/>
    <w:semiHidden/>
    <w:unhideWhenUsed/>
    <w:rsid w:val="00A215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1560"/>
    <w:rPr>
      <w:rFonts w:ascii="Tahoma" w:hAnsi="Tahoma" w:cs="Tahoma"/>
      <w:sz w:val="16"/>
      <w:szCs w:val="16"/>
    </w:rPr>
  </w:style>
  <w:style w:type="paragraph" w:styleId="Encabezado">
    <w:name w:val="header"/>
    <w:basedOn w:val="Normal"/>
    <w:link w:val="EncabezadoCar"/>
    <w:uiPriority w:val="99"/>
    <w:unhideWhenUsed/>
    <w:rsid w:val="002221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21B2"/>
  </w:style>
  <w:style w:type="paragraph" w:styleId="Piedepgina">
    <w:name w:val="footer"/>
    <w:basedOn w:val="Normal"/>
    <w:link w:val="PiedepginaCar"/>
    <w:uiPriority w:val="99"/>
    <w:unhideWhenUsed/>
    <w:rsid w:val="002221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21B2"/>
  </w:style>
  <w:style w:type="paragraph" w:styleId="Prrafodelista">
    <w:name w:val="List Paragraph"/>
    <w:basedOn w:val="Normal"/>
    <w:uiPriority w:val="34"/>
    <w:qFormat/>
    <w:rsid w:val="00BA7F10"/>
    <w:pPr>
      <w:ind w:left="720"/>
      <w:contextualSpacing/>
    </w:pPr>
  </w:style>
  <w:style w:type="paragraph" w:styleId="NormalWeb">
    <w:name w:val="Normal (Web)"/>
    <w:basedOn w:val="Normal"/>
    <w:rsid w:val="00E12D8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F7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C43C85"/>
    <w:rPr>
      <w:rFonts w:asciiTheme="majorHAnsi" w:eastAsiaTheme="majorEastAsia" w:hAnsiTheme="majorHAnsi" w:cstheme="majorBidi"/>
      <w:color w:val="243F60" w:themeColor="accent1" w:themeShade="7F"/>
      <w:sz w:val="24"/>
      <w:szCs w:val="24"/>
    </w:rPr>
  </w:style>
  <w:style w:type="character" w:styleId="Textoennegrita">
    <w:name w:val="Strong"/>
    <w:basedOn w:val="Fuentedeprrafopredeter"/>
    <w:uiPriority w:val="22"/>
    <w:qFormat/>
    <w:rsid w:val="00413D41"/>
    <w:rPr>
      <w:b/>
      <w:bCs/>
    </w:rPr>
  </w:style>
  <w:style w:type="character" w:customStyle="1" w:styleId="Ttulo1Car">
    <w:name w:val="Título 1 Car"/>
    <w:basedOn w:val="Fuentedeprrafopredeter"/>
    <w:link w:val="Ttulo1"/>
    <w:uiPriority w:val="9"/>
    <w:rsid w:val="008A7693"/>
    <w:rPr>
      <w:rFonts w:asciiTheme="majorHAnsi" w:eastAsiaTheme="majorEastAsia" w:hAnsiTheme="majorHAnsi" w:cstheme="majorBidi"/>
      <w:b/>
      <w:bCs/>
      <w:color w:val="365F91" w:themeColor="accent1" w:themeShade="BF"/>
      <w:sz w:val="28"/>
      <w:szCs w:val="28"/>
    </w:rPr>
  </w:style>
  <w:style w:type="paragraph" w:styleId="TDC1">
    <w:name w:val="toc 1"/>
    <w:basedOn w:val="Normal"/>
    <w:next w:val="Normal"/>
    <w:autoRedefine/>
    <w:uiPriority w:val="39"/>
    <w:unhideWhenUsed/>
    <w:rsid w:val="008D753A"/>
    <w:pPr>
      <w:spacing w:after="100"/>
    </w:pPr>
  </w:style>
  <w:style w:type="character" w:styleId="Hipervnculo">
    <w:name w:val="Hyperlink"/>
    <w:basedOn w:val="Fuentedeprrafopredeter"/>
    <w:uiPriority w:val="99"/>
    <w:unhideWhenUsed/>
    <w:rsid w:val="008D753A"/>
    <w:rPr>
      <w:color w:val="0000FF" w:themeColor="hyperlink"/>
      <w:u w:val="single"/>
    </w:rPr>
  </w:style>
  <w:style w:type="character" w:customStyle="1" w:styleId="Ttulo2Car">
    <w:name w:val="Título 2 Car"/>
    <w:basedOn w:val="Fuentedeprrafopredeter"/>
    <w:link w:val="Ttulo2"/>
    <w:uiPriority w:val="9"/>
    <w:rsid w:val="001F3800"/>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0E264B"/>
    <w:pPr>
      <w:numPr>
        <w:numId w:val="29"/>
      </w:numPr>
      <w:tabs>
        <w:tab w:val="right" w:leader="dot" w:pos="8828"/>
      </w:tabs>
      <w:spacing w:after="100"/>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543">
      <w:bodyDiv w:val="1"/>
      <w:marLeft w:val="0"/>
      <w:marRight w:val="0"/>
      <w:marTop w:val="0"/>
      <w:marBottom w:val="0"/>
      <w:divBdr>
        <w:top w:val="none" w:sz="0" w:space="0" w:color="auto"/>
        <w:left w:val="none" w:sz="0" w:space="0" w:color="auto"/>
        <w:bottom w:val="none" w:sz="0" w:space="0" w:color="auto"/>
        <w:right w:val="none" w:sz="0" w:space="0" w:color="auto"/>
      </w:divBdr>
      <w:divsChild>
        <w:div w:id="1372147173">
          <w:marLeft w:val="446"/>
          <w:marRight w:val="0"/>
          <w:marTop w:val="240"/>
          <w:marBottom w:val="0"/>
          <w:divBdr>
            <w:top w:val="none" w:sz="0" w:space="0" w:color="auto"/>
            <w:left w:val="none" w:sz="0" w:space="0" w:color="auto"/>
            <w:bottom w:val="none" w:sz="0" w:space="0" w:color="auto"/>
            <w:right w:val="none" w:sz="0" w:space="0" w:color="auto"/>
          </w:divBdr>
        </w:div>
        <w:div w:id="908922526">
          <w:marLeft w:val="446"/>
          <w:marRight w:val="0"/>
          <w:marTop w:val="240"/>
          <w:marBottom w:val="0"/>
          <w:divBdr>
            <w:top w:val="none" w:sz="0" w:space="0" w:color="auto"/>
            <w:left w:val="none" w:sz="0" w:space="0" w:color="auto"/>
            <w:bottom w:val="none" w:sz="0" w:space="0" w:color="auto"/>
            <w:right w:val="none" w:sz="0" w:space="0" w:color="auto"/>
          </w:divBdr>
        </w:div>
        <w:div w:id="972633911">
          <w:marLeft w:val="446"/>
          <w:marRight w:val="0"/>
          <w:marTop w:val="240"/>
          <w:marBottom w:val="0"/>
          <w:divBdr>
            <w:top w:val="none" w:sz="0" w:space="0" w:color="auto"/>
            <w:left w:val="none" w:sz="0" w:space="0" w:color="auto"/>
            <w:bottom w:val="none" w:sz="0" w:space="0" w:color="auto"/>
            <w:right w:val="none" w:sz="0" w:space="0" w:color="auto"/>
          </w:divBdr>
        </w:div>
        <w:div w:id="1232152512">
          <w:marLeft w:val="446"/>
          <w:marRight w:val="0"/>
          <w:marTop w:val="240"/>
          <w:marBottom w:val="0"/>
          <w:divBdr>
            <w:top w:val="none" w:sz="0" w:space="0" w:color="auto"/>
            <w:left w:val="none" w:sz="0" w:space="0" w:color="auto"/>
            <w:bottom w:val="none" w:sz="0" w:space="0" w:color="auto"/>
            <w:right w:val="none" w:sz="0" w:space="0" w:color="auto"/>
          </w:divBdr>
        </w:div>
        <w:div w:id="740445193">
          <w:marLeft w:val="446"/>
          <w:marRight w:val="0"/>
          <w:marTop w:val="240"/>
          <w:marBottom w:val="0"/>
          <w:divBdr>
            <w:top w:val="none" w:sz="0" w:space="0" w:color="auto"/>
            <w:left w:val="none" w:sz="0" w:space="0" w:color="auto"/>
            <w:bottom w:val="none" w:sz="0" w:space="0" w:color="auto"/>
            <w:right w:val="none" w:sz="0" w:space="0" w:color="auto"/>
          </w:divBdr>
        </w:div>
      </w:divsChild>
    </w:div>
    <w:div w:id="205530203">
      <w:bodyDiv w:val="1"/>
      <w:marLeft w:val="0"/>
      <w:marRight w:val="0"/>
      <w:marTop w:val="0"/>
      <w:marBottom w:val="0"/>
      <w:divBdr>
        <w:top w:val="none" w:sz="0" w:space="0" w:color="auto"/>
        <w:left w:val="none" w:sz="0" w:space="0" w:color="auto"/>
        <w:bottom w:val="none" w:sz="0" w:space="0" w:color="auto"/>
        <w:right w:val="none" w:sz="0" w:space="0" w:color="auto"/>
      </w:divBdr>
    </w:div>
    <w:div w:id="690107347">
      <w:bodyDiv w:val="1"/>
      <w:marLeft w:val="0"/>
      <w:marRight w:val="0"/>
      <w:marTop w:val="0"/>
      <w:marBottom w:val="0"/>
      <w:divBdr>
        <w:top w:val="none" w:sz="0" w:space="0" w:color="auto"/>
        <w:left w:val="none" w:sz="0" w:space="0" w:color="auto"/>
        <w:bottom w:val="none" w:sz="0" w:space="0" w:color="auto"/>
        <w:right w:val="none" w:sz="0" w:space="0" w:color="auto"/>
      </w:divBdr>
    </w:div>
    <w:div w:id="1385568778">
      <w:bodyDiv w:val="1"/>
      <w:marLeft w:val="0"/>
      <w:marRight w:val="0"/>
      <w:marTop w:val="0"/>
      <w:marBottom w:val="0"/>
      <w:divBdr>
        <w:top w:val="none" w:sz="0" w:space="0" w:color="auto"/>
        <w:left w:val="none" w:sz="0" w:space="0" w:color="auto"/>
        <w:bottom w:val="none" w:sz="0" w:space="0" w:color="auto"/>
        <w:right w:val="none" w:sz="0" w:space="0" w:color="auto"/>
      </w:divBdr>
    </w:div>
    <w:div w:id="1434203636">
      <w:bodyDiv w:val="1"/>
      <w:marLeft w:val="0"/>
      <w:marRight w:val="0"/>
      <w:marTop w:val="0"/>
      <w:marBottom w:val="0"/>
      <w:divBdr>
        <w:top w:val="none" w:sz="0" w:space="0" w:color="auto"/>
        <w:left w:val="none" w:sz="0" w:space="0" w:color="auto"/>
        <w:bottom w:val="none" w:sz="0" w:space="0" w:color="auto"/>
        <w:right w:val="none" w:sz="0" w:space="0" w:color="auto"/>
      </w:divBdr>
      <w:divsChild>
        <w:div w:id="1945267416">
          <w:marLeft w:val="446"/>
          <w:marRight w:val="0"/>
          <w:marTop w:val="240"/>
          <w:marBottom w:val="0"/>
          <w:divBdr>
            <w:top w:val="none" w:sz="0" w:space="0" w:color="auto"/>
            <w:left w:val="none" w:sz="0" w:space="0" w:color="auto"/>
            <w:bottom w:val="none" w:sz="0" w:space="0" w:color="auto"/>
            <w:right w:val="none" w:sz="0" w:space="0" w:color="auto"/>
          </w:divBdr>
        </w:div>
        <w:div w:id="1052772523">
          <w:marLeft w:val="446"/>
          <w:marRight w:val="0"/>
          <w:marTop w:val="240"/>
          <w:marBottom w:val="0"/>
          <w:divBdr>
            <w:top w:val="none" w:sz="0" w:space="0" w:color="auto"/>
            <w:left w:val="none" w:sz="0" w:space="0" w:color="auto"/>
            <w:bottom w:val="none" w:sz="0" w:space="0" w:color="auto"/>
            <w:right w:val="none" w:sz="0" w:space="0" w:color="auto"/>
          </w:divBdr>
        </w:div>
        <w:div w:id="513693464">
          <w:marLeft w:val="446"/>
          <w:marRight w:val="0"/>
          <w:marTop w:val="240"/>
          <w:marBottom w:val="0"/>
          <w:divBdr>
            <w:top w:val="none" w:sz="0" w:space="0" w:color="auto"/>
            <w:left w:val="none" w:sz="0" w:space="0" w:color="auto"/>
            <w:bottom w:val="none" w:sz="0" w:space="0" w:color="auto"/>
            <w:right w:val="none" w:sz="0" w:space="0" w:color="auto"/>
          </w:divBdr>
        </w:div>
        <w:div w:id="580330487">
          <w:marLeft w:val="446"/>
          <w:marRight w:val="0"/>
          <w:marTop w:val="240"/>
          <w:marBottom w:val="0"/>
          <w:divBdr>
            <w:top w:val="none" w:sz="0" w:space="0" w:color="auto"/>
            <w:left w:val="none" w:sz="0" w:space="0" w:color="auto"/>
            <w:bottom w:val="none" w:sz="0" w:space="0" w:color="auto"/>
            <w:right w:val="none" w:sz="0" w:space="0" w:color="auto"/>
          </w:divBdr>
        </w:div>
        <w:div w:id="305361243">
          <w:marLeft w:val="446"/>
          <w:marRight w:val="0"/>
          <w:marTop w:val="240"/>
          <w:marBottom w:val="0"/>
          <w:divBdr>
            <w:top w:val="none" w:sz="0" w:space="0" w:color="auto"/>
            <w:left w:val="none" w:sz="0" w:space="0" w:color="auto"/>
            <w:bottom w:val="none" w:sz="0" w:space="0" w:color="auto"/>
            <w:right w:val="none" w:sz="0" w:space="0" w:color="auto"/>
          </w:divBdr>
        </w:div>
      </w:divsChild>
    </w:div>
    <w:div w:id="167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chart" Target="charts/chart4.xml"/><Relationship Id="rId26" Type="http://schemas.openxmlformats.org/officeDocument/2006/relationships/chart" Target="charts/chart10.xml"/><Relationship Id="rId39" Type="http://schemas.openxmlformats.org/officeDocument/2006/relationships/footer" Target="footer1.xml"/><Relationship Id="rId21" Type="http://schemas.openxmlformats.org/officeDocument/2006/relationships/chart" Target="charts/chart7.xml"/><Relationship Id="rId34" Type="http://schemas.openxmlformats.org/officeDocument/2006/relationships/chart" Target="charts/chart18.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24" Type="http://schemas.openxmlformats.org/officeDocument/2006/relationships/image" Target="media/image9.jpeg"/><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2.xml"/><Relationship Id="rId36" Type="http://schemas.openxmlformats.org/officeDocument/2006/relationships/chart" Target="charts/chart20.xml"/><Relationship Id="rId10" Type="http://schemas.openxmlformats.org/officeDocument/2006/relationships/image" Target="media/image4.gif"/><Relationship Id="rId19" Type="http://schemas.openxmlformats.org/officeDocument/2006/relationships/chart" Target="charts/chart5.xml"/><Relationship Id="rId31" Type="http://schemas.openxmlformats.org/officeDocument/2006/relationships/chart" Target="charts/chart15.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chart" Target="charts/chart8.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6.jpeg"/><Relationship Id="rId17" Type="http://schemas.openxmlformats.org/officeDocument/2006/relationships/chart" Target="charts/chart3.xml"/><Relationship Id="rId25" Type="http://schemas.openxmlformats.org/officeDocument/2006/relationships/image" Target="media/image10.jpeg"/><Relationship Id="rId33" Type="http://schemas.openxmlformats.org/officeDocument/2006/relationships/chart" Target="charts/chart17.xml"/><Relationship Id="rId38"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600"/>
              <a:t>LUGAR</a:t>
            </a:r>
            <a:r>
              <a:rPr lang="en-US" sz="1600" baseline="0"/>
              <a:t> DE RESIDENCIA DE LAS PERSONAS ADULTAS MAYORES ENTREVISTADAS AÑO  2019</a:t>
            </a:r>
            <a:endParaRPr lang="en-US" sz="1600"/>
          </a:p>
        </c:rich>
      </c:tx>
      <c:overlay val="0"/>
      <c:spPr>
        <a:noFill/>
        <a:ln>
          <a:noFill/>
        </a:ln>
        <a:effectLst/>
      </c:spPr>
    </c:title>
    <c:autoTitleDeleted val="0"/>
    <c:plotArea>
      <c:layout/>
      <c:lineChart>
        <c:grouping val="standard"/>
        <c:varyColors val="0"/>
        <c:ser>
          <c:idx val="0"/>
          <c:order val="0"/>
          <c:tx>
            <c:strRef>
              <c:f>Hoja1!$B$1</c:f>
              <c:strCache>
                <c:ptCount val="1"/>
                <c:pt idx="0">
                  <c:v>Ocupación</c:v>
                </c:pt>
              </c:strCache>
            </c:strRef>
          </c:tx>
          <c:spPr>
            <a:ln w="31750" cap="rnd">
              <a:solidFill>
                <a:schemeClr val="accent1">
                  <a:alpha val="85000"/>
                </a:schemeClr>
              </a:solidFill>
              <a:round/>
            </a:ln>
            <a:effectLst/>
          </c:spPr>
          <c:marker>
            <c:symbol val="circle"/>
            <c:size val="6"/>
            <c:spPr>
              <a:solidFill>
                <a:schemeClr val="accent1">
                  <a:alpha val="85000"/>
                </a:schemeClr>
              </a:solidFill>
              <a:ln>
                <a:noFill/>
              </a:ln>
              <a:effectLst/>
            </c:spPr>
          </c:marker>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Hoja1!$A$2:$A$8</c:f>
              <c:strCache>
                <c:ptCount val="7"/>
                <c:pt idx="0">
                  <c:v>Belén de Nosarita</c:v>
                </c:pt>
                <c:pt idx="1">
                  <c:v>Nicoya</c:v>
                </c:pt>
                <c:pt idx="2">
                  <c:v>Mansión</c:v>
                </c:pt>
                <c:pt idx="3">
                  <c:v>Nosara</c:v>
                </c:pt>
                <c:pt idx="4">
                  <c:v>Quebrada Honda</c:v>
                </c:pt>
                <c:pt idx="5">
                  <c:v>Sámara</c:v>
                </c:pt>
                <c:pt idx="6">
                  <c:v>San Antonio</c:v>
                </c:pt>
              </c:strCache>
            </c:strRef>
          </c:cat>
          <c:val>
            <c:numRef>
              <c:f>Hoja1!$B$2:$B$8</c:f>
              <c:numCache>
                <c:formatCode>General</c:formatCode>
                <c:ptCount val="7"/>
                <c:pt idx="0">
                  <c:v>9</c:v>
                </c:pt>
                <c:pt idx="1">
                  <c:v>60</c:v>
                </c:pt>
                <c:pt idx="2">
                  <c:v>41</c:v>
                </c:pt>
                <c:pt idx="3">
                  <c:v>22</c:v>
                </c:pt>
                <c:pt idx="4">
                  <c:v>12</c:v>
                </c:pt>
                <c:pt idx="5">
                  <c:v>5</c:v>
                </c:pt>
                <c:pt idx="6">
                  <c:v>51</c:v>
                </c:pt>
              </c:numCache>
            </c:numRef>
          </c:val>
          <c:smooth val="0"/>
          <c:extLst>
            <c:ext xmlns:c16="http://schemas.microsoft.com/office/drawing/2014/chart" uri="{C3380CC4-5D6E-409C-BE32-E72D297353CC}">
              <c16:uniqueId val="{00000000-12D8-4AC9-A05C-0B8E26C44CED}"/>
            </c:ext>
          </c:extLst>
        </c:ser>
        <c:dLbls>
          <c:showLegendKey val="0"/>
          <c:showVal val="0"/>
          <c:showCatName val="0"/>
          <c:showSerName val="0"/>
          <c:showPercent val="0"/>
          <c:showBubbleSize val="0"/>
        </c:dLbls>
        <c:marker val="1"/>
        <c:smooth val="0"/>
        <c:axId val="137928832"/>
        <c:axId val="137930792"/>
      </c:lineChart>
      <c:catAx>
        <c:axId val="137928832"/>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R"/>
          </a:p>
        </c:txPr>
        <c:crossAx val="137930792"/>
        <c:crosses val="autoZero"/>
        <c:auto val="1"/>
        <c:lblAlgn val="ctr"/>
        <c:lblOffset val="100"/>
        <c:noMultiLvlLbl val="0"/>
      </c:catAx>
      <c:valAx>
        <c:axId val="137930792"/>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R"/>
          </a:p>
        </c:txPr>
        <c:crossAx val="13792883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barChart>
        <c:barDir val="bar"/>
        <c:grouping val="clustered"/>
        <c:varyColors val="0"/>
        <c:ser>
          <c:idx val="0"/>
          <c:order val="0"/>
          <c:tx>
            <c:strRef>
              <c:f>Hoja1!$B$1</c:f>
              <c:strCache>
                <c:ptCount val="1"/>
                <c:pt idx="0">
                  <c:v>Grado de escolaridad</c:v>
                </c:pt>
              </c:strCache>
            </c:strRef>
          </c:tx>
          <c:spPr>
            <a:solidFill>
              <a:schemeClr val="accent1"/>
            </a:solidFill>
            <a:ln>
              <a:noFill/>
            </a:ln>
            <a:effectLst/>
          </c:spPr>
          <c:invertIfNegative val="0"/>
          <c:cat>
            <c:strRef>
              <c:f>Hoja1!$A$2:$A$9</c:f>
              <c:strCache>
                <c:ptCount val="8"/>
                <c:pt idx="0">
                  <c:v>Ninguna</c:v>
                </c:pt>
                <c:pt idx="1">
                  <c:v>Primaria incompleta</c:v>
                </c:pt>
                <c:pt idx="2">
                  <c:v>Primaria completa</c:v>
                </c:pt>
                <c:pt idx="3">
                  <c:v>Secundaria incompleta</c:v>
                </c:pt>
                <c:pt idx="4">
                  <c:v>Secundaria completa</c:v>
                </c:pt>
                <c:pt idx="5">
                  <c:v>Universidad incompleta</c:v>
                </c:pt>
                <c:pt idx="6">
                  <c:v>Universidad completa</c:v>
                </c:pt>
                <c:pt idx="7">
                  <c:v>No responde</c:v>
                </c:pt>
              </c:strCache>
            </c:strRef>
          </c:cat>
          <c:val>
            <c:numRef>
              <c:f>Hoja1!$B$2:$B$9</c:f>
              <c:numCache>
                <c:formatCode>General</c:formatCode>
                <c:ptCount val="8"/>
                <c:pt idx="0">
                  <c:v>7</c:v>
                </c:pt>
                <c:pt idx="1">
                  <c:v>59</c:v>
                </c:pt>
                <c:pt idx="2">
                  <c:v>64</c:v>
                </c:pt>
                <c:pt idx="3">
                  <c:v>18</c:v>
                </c:pt>
                <c:pt idx="4">
                  <c:v>22</c:v>
                </c:pt>
                <c:pt idx="5">
                  <c:v>13</c:v>
                </c:pt>
                <c:pt idx="6">
                  <c:v>8</c:v>
                </c:pt>
                <c:pt idx="7">
                  <c:v>6</c:v>
                </c:pt>
              </c:numCache>
            </c:numRef>
          </c:val>
          <c:extLst>
            <c:ext xmlns:c16="http://schemas.microsoft.com/office/drawing/2014/chart" uri="{C3380CC4-5D6E-409C-BE32-E72D297353CC}">
              <c16:uniqueId val="{00000000-9B2F-43C7-AA18-EE7AFC1553CB}"/>
            </c:ext>
          </c:extLst>
        </c:ser>
        <c:dLbls>
          <c:showLegendKey val="0"/>
          <c:showVal val="0"/>
          <c:showCatName val="0"/>
          <c:showSerName val="0"/>
          <c:showPercent val="0"/>
          <c:showBubbleSize val="0"/>
        </c:dLbls>
        <c:gapWidth val="182"/>
        <c:axId val="140317048"/>
        <c:axId val="140317440"/>
      </c:barChart>
      <c:catAx>
        <c:axId val="140317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40317440"/>
        <c:crosses val="autoZero"/>
        <c:auto val="1"/>
        <c:lblAlgn val="ctr"/>
        <c:lblOffset val="100"/>
        <c:noMultiLvlLbl val="0"/>
      </c:catAx>
      <c:valAx>
        <c:axId val="1403174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40317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R"/>
              <a:t>¿Sabe leer y escribir?</a:t>
            </a:r>
          </a:p>
        </c:rich>
      </c:tx>
      <c:overlay val="0"/>
      <c:spPr>
        <a:noFill/>
        <a:ln>
          <a:noFill/>
        </a:ln>
        <a:effectLst/>
      </c:spPr>
    </c:title>
    <c:autoTitleDeleted val="0"/>
    <c:plotArea>
      <c:layout/>
      <c:pieChart>
        <c:varyColors val="1"/>
        <c:ser>
          <c:idx val="0"/>
          <c:order val="0"/>
          <c:tx>
            <c:strRef>
              <c:f>Hoja1!$B$1</c:f>
              <c:strCache>
                <c:ptCount val="1"/>
                <c:pt idx="0">
                  <c:v>Ventas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D10-49ED-8144-94CE7D350CD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D10-49ED-8144-94CE7D350CD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D10-49ED-8144-94CE7D350CD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Sí</c:v>
                </c:pt>
                <c:pt idx="1">
                  <c:v>No</c:v>
                </c:pt>
                <c:pt idx="2">
                  <c:v>No responde</c:v>
                </c:pt>
              </c:strCache>
            </c:strRef>
          </c:cat>
          <c:val>
            <c:numRef>
              <c:f>Hoja1!$B$2:$B$4</c:f>
              <c:numCache>
                <c:formatCode>General</c:formatCode>
                <c:ptCount val="3"/>
                <c:pt idx="0">
                  <c:v>172</c:v>
                </c:pt>
                <c:pt idx="1">
                  <c:v>17</c:v>
                </c:pt>
                <c:pt idx="2">
                  <c:v>8</c:v>
                </c:pt>
              </c:numCache>
            </c:numRef>
          </c:val>
          <c:extLst>
            <c:ext xmlns:c16="http://schemas.microsoft.com/office/drawing/2014/chart" uri="{C3380CC4-5D6E-409C-BE32-E72D297353CC}">
              <c16:uniqueId val="{00000006-8D10-49ED-8144-94CE7D350CD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pieChart>
        <c:varyColors val="1"/>
        <c:ser>
          <c:idx val="0"/>
          <c:order val="0"/>
          <c:tx>
            <c:strRef>
              <c:f>Hoja1!$B$1</c:f>
              <c:strCache>
                <c:ptCount val="1"/>
                <c:pt idx="0">
                  <c:v>Goza del beneficio de pensión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C18-496B-8C70-077C7328D7B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C18-496B-8C70-077C7328D7B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C18-496B-8C70-077C7328D7B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Sí</c:v>
                </c:pt>
                <c:pt idx="1">
                  <c:v>No</c:v>
                </c:pt>
                <c:pt idx="2">
                  <c:v>No responde</c:v>
                </c:pt>
              </c:strCache>
            </c:strRef>
          </c:cat>
          <c:val>
            <c:numRef>
              <c:f>Hoja1!$B$2:$B$4</c:f>
              <c:numCache>
                <c:formatCode>General</c:formatCode>
                <c:ptCount val="3"/>
                <c:pt idx="0">
                  <c:v>145</c:v>
                </c:pt>
                <c:pt idx="1">
                  <c:v>50</c:v>
                </c:pt>
                <c:pt idx="2">
                  <c:v>2</c:v>
                </c:pt>
              </c:numCache>
            </c:numRef>
          </c:val>
          <c:extLst>
            <c:ext xmlns:c16="http://schemas.microsoft.com/office/drawing/2014/chart" uri="{C3380CC4-5D6E-409C-BE32-E72D297353CC}">
              <c16:uniqueId val="{00000000-883F-42FC-A69E-D60F82E6F41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rot="0" vert="horz"/>
        <a:lstStyle/>
        <a:p>
          <a:pPr>
            <a:defRPr/>
          </a:pPr>
          <a:endParaRPr lang="es-CR"/>
        </a:p>
      </c:txPr>
    </c:title>
    <c:autoTitleDeleted val="0"/>
    <c:plotArea>
      <c:layout/>
      <c:pieChart>
        <c:varyColors val="1"/>
        <c:ser>
          <c:idx val="0"/>
          <c:order val="0"/>
          <c:tx>
            <c:strRef>
              <c:f>Hoja1!$B$1</c:f>
              <c:strCache>
                <c:ptCount val="1"/>
                <c:pt idx="0">
                  <c:v>Tipo de pensión </c:v>
                </c:pt>
              </c:strCache>
            </c:strRef>
          </c:tx>
          <c:dPt>
            <c:idx val="0"/>
            <c:bubble3D val="0"/>
            <c:extLst>
              <c:ext xmlns:c16="http://schemas.microsoft.com/office/drawing/2014/chart" uri="{C3380CC4-5D6E-409C-BE32-E72D297353CC}">
                <c16:uniqueId val="{00000000-662B-4A4D-8BD0-DDE78A82C625}"/>
              </c:ext>
            </c:extLst>
          </c:dPt>
          <c:dPt>
            <c:idx val="1"/>
            <c:bubble3D val="0"/>
            <c:extLst>
              <c:ext xmlns:c16="http://schemas.microsoft.com/office/drawing/2014/chart" uri="{C3380CC4-5D6E-409C-BE32-E72D297353CC}">
                <c16:uniqueId val="{00000001-662B-4A4D-8BD0-DDE78A82C625}"/>
              </c:ext>
            </c:extLst>
          </c:dPt>
          <c:dPt>
            <c:idx val="2"/>
            <c:bubble3D val="0"/>
            <c:extLst>
              <c:ext xmlns:c16="http://schemas.microsoft.com/office/drawing/2014/chart" uri="{C3380CC4-5D6E-409C-BE32-E72D297353CC}">
                <c16:uniqueId val="{00000002-662B-4A4D-8BD0-DDE78A82C625}"/>
              </c:ext>
            </c:extLst>
          </c:dPt>
          <c:dPt>
            <c:idx val="3"/>
            <c:bubble3D val="0"/>
            <c:extLst>
              <c:ext xmlns:c16="http://schemas.microsoft.com/office/drawing/2014/chart" uri="{C3380CC4-5D6E-409C-BE32-E72D297353CC}">
                <c16:uniqueId val="{00000003-662B-4A4D-8BD0-DDE78A82C625}"/>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Hoja1!$A$2:$A$6</c:f>
              <c:strCache>
                <c:ptCount val="5"/>
                <c:pt idx="0">
                  <c:v>Invalidez, vejez y muerte</c:v>
                </c:pt>
                <c:pt idx="1">
                  <c:v>Hacienda</c:v>
                </c:pt>
                <c:pt idx="2">
                  <c:v>Regimen no contributivo</c:v>
                </c:pt>
                <c:pt idx="3">
                  <c:v>Otro</c:v>
                </c:pt>
                <c:pt idx="4">
                  <c:v>No sabe</c:v>
                </c:pt>
              </c:strCache>
            </c:strRef>
          </c:cat>
          <c:val>
            <c:numRef>
              <c:f>Hoja1!$B$2:$B$6</c:f>
              <c:numCache>
                <c:formatCode>General</c:formatCode>
                <c:ptCount val="5"/>
                <c:pt idx="0">
                  <c:v>51</c:v>
                </c:pt>
                <c:pt idx="1">
                  <c:v>6</c:v>
                </c:pt>
                <c:pt idx="2">
                  <c:v>66</c:v>
                </c:pt>
                <c:pt idx="3">
                  <c:v>13</c:v>
                </c:pt>
                <c:pt idx="4">
                  <c:v>15</c:v>
                </c:pt>
              </c:numCache>
            </c:numRef>
          </c:val>
          <c:extLst>
            <c:ext xmlns:c16="http://schemas.microsoft.com/office/drawing/2014/chart" uri="{C3380CC4-5D6E-409C-BE32-E72D297353CC}">
              <c16:uniqueId val="{00000000-11EB-4931-9113-61E1C6B0572A}"/>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¿Cree que existe discriminación por edad en el ambito laboral?</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Hoja1!$A$2:$A$4</c:f>
              <c:strCache>
                <c:ptCount val="3"/>
                <c:pt idx="0">
                  <c:v>Sí</c:v>
                </c:pt>
                <c:pt idx="1">
                  <c:v>No</c:v>
                </c:pt>
                <c:pt idx="2">
                  <c:v>No responde</c:v>
                </c:pt>
              </c:strCache>
            </c:strRef>
          </c:cat>
          <c:val>
            <c:numRef>
              <c:f>Hoja1!$B$2:$B$4</c:f>
              <c:numCache>
                <c:formatCode>General</c:formatCode>
                <c:ptCount val="3"/>
                <c:pt idx="0">
                  <c:v>118</c:v>
                </c:pt>
                <c:pt idx="1">
                  <c:v>58</c:v>
                </c:pt>
                <c:pt idx="2">
                  <c:v>20</c:v>
                </c:pt>
              </c:numCache>
            </c:numRef>
          </c:val>
          <c:extLst>
            <c:ext xmlns:c16="http://schemas.microsoft.com/office/drawing/2014/chart" uri="{C3380CC4-5D6E-409C-BE32-E72D297353CC}">
              <c16:uniqueId val="{00000000-FA69-4BDC-9D4F-4850F9954717}"/>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¿Cuenta con seguro social?</c:v>
                </c:pt>
              </c:strCache>
            </c:strRef>
          </c:tx>
          <c:dLbls>
            <c:dLbl>
              <c:idx val="2"/>
              <c:layout>
                <c:manualLayout>
                  <c:x val="2.1464312194944435E-2"/>
                  <c:y val="3.953395003564200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1A0-4589-9B77-2142F89662FB}"/>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Hoja1!$A$2:$A$4</c:f>
              <c:strCache>
                <c:ptCount val="3"/>
                <c:pt idx="0">
                  <c:v>Sí</c:v>
                </c:pt>
                <c:pt idx="1">
                  <c:v>No</c:v>
                </c:pt>
                <c:pt idx="2">
                  <c:v>No responde</c:v>
                </c:pt>
              </c:strCache>
            </c:strRef>
          </c:cat>
          <c:val>
            <c:numRef>
              <c:f>Hoja1!$B$2:$B$4</c:f>
              <c:numCache>
                <c:formatCode>General</c:formatCode>
                <c:ptCount val="3"/>
                <c:pt idx="0">
                  <c:v>184</c:v>
                </c:pt>
                <c:pt idx="1">
                  <c:v>11</c:v>
                </c:pt>
                <c:pt idx="2">
                  <c:v>2</c:v>
                </c:pt>
              </c:numCache>
            </c:numRef>
          </c:val>
          <c:extLst>
            <c:ext xmlns:c16="http://schemas.microsoft.com/office/drawing/2014/chart" uri="{C3380CC4-5D6E-409C-BE32-E72D297353CC}">
              <c16:uniqueId val="{00000000-D1A0-4589-9B77-2142F89662FB}"/>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¿Cómo considera la calidad de la atención brindada?</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Hoja1!$A$2:$A$4</c:f>
              <c:strCache>
                <c:ptCount val="3"/>
                <c:pt idx="0">
                  <c:v>Buena</c:v>
                </c:pt>
                <c:pt idx="1">
                  <c:v>Regular </c:v>
                </c:pt>
                <c:pt idx="2">
                  <c:v>Mala</c:v>
                </c:pt>
              </c:strCache>
            </c:strRef>
          </c:cat>
          <c:val>
            <c:numRef>
              <c:f>Hoja1!$B$2:$B$4</c:f>
              <c:numCache>
                <c:formatCode>General</c:formatCode>
                <c:ptCount val="3"/>
                <c:pt idx="0">
                  <c:v>127</c:v>
                </c:pt>
                <c:pt idx="1">
                  <c:v>52</c:v>
                </c:pt>
                <c:pt idx="2">
                  <c:v>1.4</c:v>
                </c:pt>
              </c:numCache>
            </c:numRef>
          </c:val>
          <c:extLst>
            <c:ext xmlns:c16="http://schemas.microsoft.com/office/drawing/2014/chart" uri="{C3380CC4-5D6E-409C-BE32-E72D297353CC}">
              <c16:uniqueId val="{00000000-2FEF-43C5-B16A-7B120AA952B1}"/>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¿Considera que los establecimientos e  instituciones públicas cuentan con facilidades adecuadas para su acceso ?</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Hoja1!$A$2:$A$4</c:f>
              <c:strCache>
                <c:ptCount val="3"/>
                <c:pt idx="0">
                  <c:v>Sí</c:v>
                </c:pt>
                <c:pt idx="1">
                  <c:v>No</c:v>
                </c:pt>
                <c:pt idx="2">
                  <c:v>Algunos</c:v>
                </c:pt>
              </c:strCache>
            </c:strRef>
          </c:cat>
          <c:val>
            <c:numRef>
              <c:f>Hoja1!$B$2:$B$4</c:f>
              <c:numCache>
                <c:formatCode>General</c:formatCode>
                <c:ptCount val="3"/>
                <c:pt idx="0">
                  <c:v>103</c:v>
                </c:pt>
                <c:pt idx="1">
                  <c:v>74</c:v>
                </c:pt>
                <c:pt idx="2">
                  <c:v>2</c:v>
                </c:pt>
              </c:numCache>
            </c:numRef>
          </c:val>
          <c:extLst>
            <c:ext xmlns:c16="http://schemas.microsoft.com/office/drawing/2014/chart" uri="{C3380CC4-5D6E-409C-BE32-E72D297353CC}">
              <c16:uniqueId val="{00000000-DED8-442A-9CA4-21A1DA6ED99A}"/>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bar"/>
        <c:grouping val="clustered"/>
        <c:varyColors val="0"/>
        <c:ser>
          <c:idx val="0"/>
          <c:order val="0"/>
          <c:tx>
            <c:strRef>
              <c:f>Hoja1!$B$1</c:f>
              <c:strCache>
                <c:ptCount val="1"/>
                <c:pt idx="0">
                  <c:v>¿En su hogar se cuenta con facilidades de infraestructura?</c:v>
                </c:pt>
              </c:strCache>
            </c:strRef>
          </c:tx>
          <c:invertIfNegative val="0"/>
          <c:cat>
            <c:strRef>
              <c:f>Hoja1!$A$2:$A$6</c:f>
              <c:strCache>
                <c:ptCount val="5"/>
                <c:pt idx="0">
                  <c:v>Agarradera en baños</c:v>
                </c:pt>
                <c:pt idx="1">
                  <c:v>Agarradera en pasillos</c:v>
                </c:pt>
                <c:pt idx="2">
                  <c:v>No/Nada</c:v>
                </c:pt>
                <c:pt idx="3">
                  <c:v>Rampa</c:v>
                </c:pt>
                <c:pt idx="4">
                  <c:v>Otros</c:v>
                </c:pt>
              </c:strCache>
            </c:strRef>
          </c:cat>
          <c:val>
            <c:numRef>
              <c:f>Hoja1!$B$2:$B$6</c:f>
              <c:numCache>
                <c:formatCode>General</c:formatCode>
                <c:ptCount val="5"/>
                <c:pt idx="0">
                  <c:v>26</c:v>
                </c:pt>
                <c:pt idx="1">
                  <c:v>5</c:v>
                </c:pt>
                <c:pt idx="2">
                  <c:v>129</c:v>
                </c:pt>
                <c:pt idx="3">
                  <c:v>8</c:v>
                </c:pt>
                <c:pt idx="4">
                  <c:v>8</c:v>
                </c:pt>
              </c:numCache>
            </c:numRef>
          </c:val>
          <c:extLst>
            <c:ext xmlns:c16="http://schemas.microsoft.com/office/drawing/2014/chart" uri="{C3380CC4-5D6E-409C-BE32-E72D297353CC}">
              <c16:uniqueId val="{00000000-59A9-428F-B01B-6BA4C923F923}"/>
            </c:ext>
          </c:extLst>
        </c:ser>
        <c:dLbls>
          <c:showLegendKey val="0"/>
          <c:showVal val="0"/>
          <c:showCatName val="0"/>
          <c:showSerName val="0"/>
          <c:showPercent val="0"/>
          <c:showBubbleSize val="0"/>
        </c:dLbls>
        <c:gapWidth val="150"/>
        <c:axId val="140788944"/>
        <c:axId val="140788552"/>
      </c:barChart>
      <c:valAx>
        <c:axId val="140788552"/>
        <c:scaling>
          <c:orientation val="minMax"/>
        </c:scaling>
        <c:delete val="0"/>
        <c:axPos val="b"/>
        <c:majorGridlines/>
        <c:numFmt formatCode="General" sourceLinked="1"/>
        <c:majorTickMark val="none"/>
        <c:minorTickMark val="none"/>
        <c:tickLblPos val="nextTo"/>
        <c:crossAx val="140788944"/>
        <c:crosses val="autoZero"/>
        <c:crossBetween val="between"/>
      </c:valAx>
      <c:catAx>
        <c:axId val="140788944"/>
        <c:scaling>
          <c:orientation val="minMax"/>
        </c:scaling>
        <c:delete val="0"/>
        <c:axPos val="l"/>
        <c:numFmt formatCode="General" sourceLinked="0"/>
        <c:majorTickMark val="none"/>
        <c:minorTickMark val="none"/>
        <c:tickLblPos val="nextTo"/>
        <c:crossAx val="140788552"/>
        <c:crosses val="autoZero"/>
        <c:auto val="1"/>
        <c:lblAlgn val="ctr"/>
        <c:lblOffset val="100"/>
        <c:noMultiLvlLbl val="0"/>
      </c:cat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¿Utiliza transporte público?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Sí</c:v>
                </c:pt>
                <c:pt idx="1">
                  <c:v>No</c:v>
                </c:pt>
              </c:strCache>
            </c:strRef>
          </c:cat>
          <c:val>
            <c:numRef>
              <c:f>Hoja1!$B$2:$B$3</c:f>
              <c:numCache>
                <c:formatCode>General</c:formatCode>
                <c:ptCount val="2"/>
                <c:pt idx="0">
                  <c:v>163</c:v>
                </c:pt>
                <c:pt idx="1">
                  <c:v>31</c:v>
                </c:pt>
              </c:numCache>
            </c:numRef>
          </c:val>
          <c:extLst>
            <c:ext xmlns:c16="http://schemas.microsoft.com/office/drawing/2014/chart" uri="{C3380CC4-5D6E-409C-BE32-E72D297353CC}">
              <c16:uniqueId val="{00000000-A606-4B6C-9B7C-F87B8F959900}"/>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CR"/>
        </a:p>
      </c:txPr>
    </c:title>
    <c:autoTitleDeleted val="0"/>
    <c:plotArea>
      <c:layout/>
      <c:pieChart>
        <c:varyColors val="1"/>
        <c:ser>
          <c:idx val="0"/>
          <c:order val="0"/>
          <c:tx>
            <c:strRef>
              <c:f>Hoja1!$B$1</c:f>
              <c:strCache>
                <c:ptCount val="1"/>
                <c:pt idx="0">
                  <c:v>Sexo de las personas a las que se aplicaron las entrevistas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A8C-4910-8A4A-8DE8B0B38D7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A8C-4910-8A4A-8DE8B0B38D7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2"/>
                <c:pt idx="0">
                  <c:v>Mujer </c:v>
                </c:pt>
                <c:pt idx="1">
                  <c:v>Hombre</c:v>
                </c:pt>
              </c:strCache>
            </c:strRef>
          </c:cat>
          <c:val>
            <c:numRef>
              <c:f>Hoja1!$B$2:$B$5</c:f>
              <c:numCache>
                <c:formatCode>General</c:formatCode>
                <c:ptCount val="2"/>
                <c:pt idx="0">
                  <c:v>130</c:v>
                </c:pt>
                <c:pt idx="1">
                  <c:v>70</c:v>
                </c:pt>
              </c:numCache>
            </c:numRef>
          </c:val>
          <c:extLst>
            <c:ext xmlns:c16="http://schemas.microsoft.com/office/drawing/2014/chart" uri="{C3380CC4-5D6E-409C-BE32-E72D297353CC}">
              <c16:uniqueId val="{00000000-0839-4AA9-AAE4-A9CB4A599FB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¿Le aplican el beneficio de exoneración del pasaje?</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Sí</c:v>
                </c:pt>
                <c:pt idx="1">
                  <c:v>No</c:v>
                </c:pt>
              </c:strCache>
            </c:strRef>
          </c:cat>
          <c:val>
            <c:numRef>
              <c:f>Hoja1!$B$2:$B$3</c:f>
              <c:numCache>
                <c:formatCode>General</c:formatCode>
                <c:ptCount val="2"/>
                <c:pt idx="0">
                  <c:v>93</c:v>
                </c:pt>
                <c:pt idx="1">
                  <c:v>87</c:v>
                </c:pt>
              </c:numCache>
            </c:numRef>
          </c:val>
          <c:extLst>
            <c:ext xmlns:c16="http://schemas.microsoft.com/office/drawing/2014/chart" uri="{C3380CC4-5D6E-409C-BE32-E72D297353CC}">
              <c16:uniqueId val="{00000000-406D-48F8-8E17-6E77A70206BF}"/>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¿Se le brinda el asiento preferencial dentro del autobus?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No</c:v>
                </c:pt>
                <c:pt idx="1">
                  <c:v>Sí</c:v>
                </c:pt>
              </c:strCache>
            </c:strRef>
          </c:cat>
          <c:val>
            <c:numRef>
              <c:f>Hoja1!$B$2:$B$3</c:f>
              <c:numCache>
                <c:formatCode>General</c:formatCode>
                <c:ptCount val="2"/>
                <c:pt idx="0">
                  <c:v>85</c:v>
                </c:pt>
                <c:pt idx="1">
                  <c:v>93</c:v>
                </c:pt>
              </c:numCache>
            </c:numRef>
          </c:val>
          <c:extLst>
            <c:ext xmlns:c16="http://schemas.microsoft.com/office/drawing/2014/chart" uri="{C3380CC4-5D6E-409C-BE32-E72D297353CC}">
              <c16:uniqueId val="{00000000-D5D7-4C27-B40C-4D30E562A7E0}"/>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Rango de edad de las personas entrevistadas</a:t>
            </a:r>
          </a:p>
        </c:rich>
      </c:tx>
      <c:overlay val="0"/>
      <c:spPr>
        <a:noFill/>
        <a:ln>
          <a:noFill/>
        </a:ln>
        <a:effectLst/>
      </c:spPr>
    </c:title>
    <c:autoTitleDeleted val="0"/>
    <c:plotArea>
      <c:layout/>
      <c:barChart>
        <c:barDir val="col"/>
        <c:grouping val="clustered"/>
        <c:varyColors val="0"/>
        <c:ser>
          <c:idx val="0"/>
          <c:order val="0"/>
          <c:tx>
            <c:strRef>
              <c:f>Hoja1!$B$1</c:f>
              <c:strCache>
                <c:ptCount val="1"/>
                <c:pt idx="0">
                  <c:v>Personas entrevistadas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Hoja1!$A$2:$A$7</c:f>
              <c:strCache>
                <c:ptCount val="6"/>
                <c:pt idx="0">
                  <c:v>Entre 60-65</c:v>
                </c:pt>
                <c:pt idx="1">
                  <c:v>Entre 65-70</c:v>
                </c:pt>
                <c:pt idx="2">
                  <c:v>Entre 70-75</c:v>
                </c:pt>
                <c:pt idx="3">
                  <c:v>Entre 75-80</c:v>
                </c:pt>
                <c:pt idx="4">
                  <c:v>Entre 80-85</c:v>
                </c:pt>
                <c:pt idx="5">
                  <c:v>De 90 y más</c:v>
                </c:pt>
              </c:strCache>
            </c:strRef>
          </c:cat>
          <c:val>
            <c:numRef>
              <c:f>Hoja1!$B$2:$B$7</c:f>
              <c:numCache>
                <c:formatCode>General</c:formatCode>
                <c:ptCount val="6"/>
                <c:pt idx="0">
                  <c:v>45</c:v>
                </c:pt>
                <c:pt idx="1">
                  <c:v>6</c:v>
                </c:pt>
                <c:pt idx="2">
                  <c:v>43</c:v>
                </c:pt>
                <c:pt idx="3">
                  <c:v>9</c:v>
                </c:pt>
                <c:pt idx="4">
                  <c:v>20</c:v>
                </c:pt>
                <c:pt idx="5">
                  <c:v>3</c:v>
                </c:pt>
              </c:numCache>
            </c:numRef>
          </c:val>
          <c:extLst>
            <c:ext xmlns:c16="http://schemas.microsoft.com/office/drawing/2014/chart" uri="{C3380CC4-5D6E-409C-BE32-E72D297353CC}">
              <c16:uniqueId val="{00000000-EC88-4076-A211-1909F363D058}"/>
            </c:ext>
          </c:extLst>
        </c:ser>
        <c:dLbls>
          <c:showLegendKey val="0"/>
          <c:showVal val="0"/>
          <c:showCatName val="0"/>
          <c:showSerName val="0"/>
          <c:showPercent val="0"/>
          <c:showBubbleSize val="0"/>
        </c:dLbls>
        <c:gapWidth val="219"/>
        <c:overlap val="-27"/>
        <c:axId val="139427968"/>
        <c:axId val="139428360"/>
      </c:barChart>
      <c:catAx>
        <c:axId val="13942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39428360"/>
        <c:crosses val="autoZero"/>
        <c:auto val="1"/>
        <c:lblAlgn val="ctr"/>
        <c:lblOffset val="100"/>
        <c:noMultiLvlLbl val="0"/>
      </c:catAx>
      <c:valAx>
        <c:axId val="139428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39427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¿Conoce si existe una ley para los adultos mayores?</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¿Conoce una ley para los adultos mayores?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EB16-4DEA-8642-2C60B9FB0F77}"/>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B16-4DEA-8642-2C60B9FB0F77}"/>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B16-4DEA-8642-2C60B9FB0F7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R"/>
                </a:p>
              </c:txPr>
              <c:dLblPos val="outEnd"/>
              <c:showLegendKey val="0"/>
              <c:showVal val="0"/>
              <c:showCatName val="1"/>
              <c:showSerName val="0"/>
              <c:showPercent val="1"/>
              <c:showBubbleSize val="0"/>
              <c:extLst>
                <c:ext xmlns:c16="http://schemas.microsoft.com/office/drawing/2014/chart" uri="{C3380CC4-5D6E-409C-BE32-E72D297353CC}">
                  <c16:uniqueId val="{00000002-EB16-4DEA-8642-2C60B9FB0F77}"/>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R"/>
                </a:p>
              </c:txPr>
              <c:dLblPos val="outEnd"/>
              <c:showLegendKey val="0"/>
              <c:showVal val="0"/>
              <c:showCatName val="1"/>
              <c:showSerName val="0"/>
              <c:showPercent val="1"/>
              <c:showBubbleSize val="0"/>
              <c:extLst>
                <c:ext xmlns:c16="http://schemas.microsoft.com/office/drawing/2014/chart" uri="{C3380CC4-5D6E-409C-BE32-E72D297353CC}">
                  <c16:uniqueId val="{00000003-EB16-4DEA-8642-2C60B9FB0F77}"/>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R"/>
                </a:p>
              </c:txPr>
              <c:dLblPos val="outEnd"/>
              <c:showLegendKey val="0"/>
              <c:showVal val="0"/>
              <c:showCatName val="1"/>
              <c:showSerName val="0"/>
              <c:showPercent val="1"/>
              <c:showBubbleSize val="0"/>
              <c:extLst>
                <c:ext xmlns:c16="http://schemas.microsoft.com/office/drawing/2014/chart" uri="{C3380CC4-5D6E-409C-BE32-E72D297353CC}">
                  <c16:uniqueId val="{00000001-EB16-4DEA-8642-2C60B9FB0F77}"/>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No</c:v>
                </c:pt>
                <c:pt idx="1">
                  <c:v>Sí</c:v>
                </c:pt>
                <c:pt idx="2">
                  <c:v>No respondio</c:v>
                </c:pt>
              </c:strCache>
            </c:strRef>
          </c:cat>
          <c:val>
            <c:numRef>
              <c:f>Hoja1!$B$2:$B$4</c:f>
              <c:numCache>
                <c:formatCode>General</c:formatCode>
                <c:ptCount val="3"/>
                <c:pt idx="0">
                  <c:v>21</c:v>
                </c:pt>
                <c:pt idx="1">
                  <c:v>167</c:v>
                </c:pt>
                <c:pt idx="2">
                  <c:v>9</c:v>
                </c:pt>
              </c:numCache>
            </c:numRef>
          </c:val>
          <c:extLst>
            <c:ext xmlns:c16="http://schemas.microsoft.com/office/drawing/2014/chart" uri="{C3380CC4-5D6E-409C-BE32-E72D297353CC}">
              <c16:uniqueId val="{00000000-EB16-4DEA-8642-2C60B9FB0F77}"/>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CR"/>
        </a:p>
      </c:txPr>
    </c:title>
    <c:autoTitleDeleted val="0"/>
    <c:plotArea>
      <c:layout/>
      <c:pieChart>
        <c:varyColors val="1"/>
        <c:ser>
          <c:idx val="0"/>
          <c:order val="0"/>
          <c:tx>
            <c:strRef>
              <c:f>Hoja1!$B$1</c:f>
              <c:strCache>
                <c:ptCount val="1"/>
                <c:pt idx="0">
                  <c:v>¿Participa en algún grupo u oganización de personas mayores?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511-437D-B61A-6FC4795D1EC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511-437D-B61A-6FC4795D1EC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511-437D-B61A-6FC4795D1EC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Sí</c:v>
                </c:pt>
                <c:pt idx="1">
                  <c:v>No</c:v>
                </c:pt>
                <c:pt idx="2">
                  <c:v>No responde</c:v>
                </c:pt>
              </c:strCache>
            </c:strRef>
          </c:cat>
          <c:val>
            <c:numRef>
              <c:f>Hoja1!$B$2:$B$4</c:f>
              <c:numCache>
                <c:formatCode>General</c:formatCode>
                <c:ptCount val="3"/>
                <c:pt idx="0">
                  <c:v>159</c:v>
                </c:pt>
                <c:pt idx="1">
                  <c:v>36</c:v>
                </c:pt>
                <c:pt idx="2">
                  <c:v>2</c:v>
                </c:pt>
              </c:numCache>
            </c:numRef>
          </c:val>
          <c:extLst>
            <c:ext xmlns:c16="http://schemas.microsoft.com/office/drawing/2014/chart" uri="{C3380CC4-5D6E-409C-BE32-E72D297353CC}">
              <c16:uniqueId val="{00000000-A9B3-4CBA-BAFD-422D55DD5C1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¿Participa en asuntos políticos con toma de decisiones?</a:t>
            </a:r>
          </a:p>
        </c:rich>
      </c:tx>
      <c:overlay val="0"/>
      <c:spPr>
        <a:noFill/>
        <a:ln>
          <a:noFill/>
        </a:ln>
        <a:effectLst/>
      </c:spPr>
    </c:title>
    <c:autoTitleDeleted val="0"/>
    <c:plotArea>
      <c:layout/>
      <c:pieChart>
        <c:varyColors val="1"/>
        <c:ser>
          <c:idx val="0"/>
          <c:order val="0"/>
          <c:tx>
            <c:strRef>
              <c:f>Hoja1!$B$1</c:f>
              <c:strCache>
                <c:ptCount val="1"/>
                <c:pt idx="0">
                  <c:v>¿Participa en asuntos con toma de decisiones?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9A5-4704-8C96-3F2A5A1F260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9A5-4704-8C96-3F2A5A1F260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9A5-4704-8C96-3F2A5A1F260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No</c:v>
                </c:pt>
                <c:pt idx="1">
                  <c:v>Sí</c:v>
                </c:pt>
                <c:pt idx="2">
                  <c:v>No responde</c:v>
                </c:pt>
              </c:strCache>
            </c:strRef>
          </c:cat>
          <c:val>
            <c:numRef>
              <c:f>Hoja1!$B$2:$B$4</c:f>
              <c:numCache>
                <c:formatCode>General</c:formatCode>
                <c:ptCount val="3"/>
                <c:pt idx="0">
                  <c:v>145</c:v>
                </c:pt>
                <c:pt idx="1">
                  <c:v>48</c:v>
                </c:pt>
                <c:pt idx="2">
                  <c:v>4</c:v>
                </c:pt>
              </c:numCache>
            </c:numRef>
          </c:val>
          <c:extLst>
            <c:ext xmlns:c16="http://schemas.microsoft.com/office/drawing/2014/chart" uri="{C3380CC4-5D6E-409C-BE32-E72D297353CC}">
              <c16:uniqueId val="{00000000-25FA-4275-9E73-2EF56E70EC8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pieChart>
        <c:varyColors val="1"/>
        <c:ser>
          <c:idx val="0"/>
          <c:order val="0"/>
          <c:tx>
            <c:strRef>
              <c:f>Hoja1!$B$1</c:f>
              <c:strCache>
                <c:ptCount val="1"/>
                <c:pt idx="0">
                  <c:v>¿Considera que se toma en cuenta las experiencias y aportes de las personas mayores?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37F-4992-A618-CB2B2F6A5AB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37F-4992-A618-CB2B2F6A5AB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37F-4992-A618-CB2B2F6A5AB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Sí</c:v>
                </c:pt>
                <c:pt idx="1">
                  <c:v>No</c:v>
                </c:pt>
                <c:pt idx="2">
                  <c:v>No responde</c:v>
                </c:pt>
              </c:strCache>
            </c:strRef>
          </c:cat>
          <c:val>
            <c:numRef>
              <c:f>Hoja1!$B$2:$B$4</c:f>
              <c:numCache>
                <c:formatCode>General</c:formatCode>
                <c:ptCount val="3"/>
                <c:pt idx="0">
                  <c:v>143</c:v>
                </c:pt>
                <c:pt idx="1">
                  <c:v>47</c:v>
                </c:pt>
                <c:pt idx="2">
                  <c:v>7</c:v>
                </c:pt>
              </c:numCache>
            </c:numRef>
          </c:val>
          <c:extLst>
            <c:ext xmlns:c16="http://schemas.microsoft.com/office/drawing/2014/chart" uri="{C3380CC4-5D6E-409C-BE32-E72D297353CC}">
              <c16:uniqueId val="{00000000-7267-4377-8928-C83A30478BF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pieChart>
        <c:varyColors val="1"/>
        <c:ser>
          <c:idx val="0"/>
          <c:order val="0"/>
          <c:tx>
            <c:strRef>
              <c:f>Hoja1!$B$1</c:f>
              <c:strCache>
                <c:ptCount val="1"/>
                <c:pt idx="0">
                  <c:v>¿Con quién vive?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2CA-483C-920D-0DD8BB90401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2CA-483C-920D-0DD8BB90401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2CA-483C-920D-0DD8BB90401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2CA-483C-920D-0DD8BB904016}"/>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2CA-483C-920D-0DD8BB904016}"/>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D2CA-483C-920D-0DD8BB90401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Hoja1!$A$2:$A$7</c:f>
              <c:strCache>
                <c:ptCount val="6"/>
                <c:pt idx="0">
                  <c:v>Hijo/a</c:v>
                </c:pt>
                <c:pt idx="1">
                  <c:v>Pareja</c:v>
                </c:pt>
                <c:pt idx="2">
                  <c:v>Hermano/a</c:v>
                </c:pt>
                <c:pt idx="3">
                  <c:v>Madre/Padre</c:v>
                </c:pt>
                <c:pt idx="4">
                  <c:v>Otros</c:v>
                </c:pt>
                <c:pt idx="5">
                  <c:v>Solo/a</c:v>
                </c:pt>
              </c:strCache>
            </c:strRef>
          </c:cat>
          <c:val>
            <c:numRef>
              <c:f>Hoja1!$B$2:$B$7</c:f>
              <c:numCache>
                <c:formatCode>General</c:formatCode>
                <c:ptCount val="6"/>
                <c:pt idx="0">
                  <c:v>63</c:v>
                </c:pt>
                <c:pt idx="1">
                  <c:v>70</c:v>
                </c:pt>
                <c:pt idx="2">
                  <c:v>13</c:v>
                </c:pt>
                <c:pt idx="3">
                  <c:v>9</c:v>
                </c:pt>
                <c:pt idx="4">
                  <c:v>9</c:v>
                </c:pt>
                <c:pt idx="5">
                  <c:v>33</c:v>
                </c:pt>
              </c:numCache>
            </c:numRef>
          </c:val>
          <c:extLst>
            <c:ext xmlns:c16="http://schemas.microsoft.com/office/drawing/2014/chart" uri="{C3380CC4-5D6E-409C-BE32-E72D297353CC}">
              <c16:uniqueId val="{00000000-B4B1-4DE8-A82D-3553E678A81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pieChart>
        <c:varyColors val="1"/>
        <c:ser>
          <c:idx val="0"/>
          <c:order val="0"/>
          <c:tx>
            <c:strRef>
              <c:f>Hoja1!$B$1</c:f>
              <c:strCache>
                <c:ptCount val="1"/>
                <c:pt idx="0">
                  <c:v>Existen muchos tipo de maltrato ¿Sufre alguno de ellos?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27F-4518-9AFB-15F8F1EA412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715-4C02-BECA-4B74F7EC715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715-4C02-BECA-4B74F7EC7151}"/>
              </c:ext>
            </c:extLst>
          </c:dPt>
          <c:dLbls>
            <c:dLbl>
              <c:idx val="0"/>
              <c:layout>
                <c:manualLayout>
                  <c:x val="-3.9754848352289297E-2"/>
                  <c:y val="0.1357920884889388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27F-4518-9AFB-15F8F1EA4128}"/>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Sí</c:v>
                </c:pt>
                <c:pt idx="1">
                  <c:v>No</c:v>
                </c:pt>
                <c:pt idx="2">
                  <c:v>No sabe</c:v>
                </c:pt>
              </c:strCache>
            </c:strRef>
          </c:cat>
          <c:val>
            <c:numRef>
              <c:f>Hoja1!$B$2:$B$4</c:f>
              <c:numCache>
                <c:formatCode>General</c:formatCode>
                <c:ptCount val="3"/>
                <c:pt idx="0">
                  <c:v>14</c:v>
                </c:pt>
                <c:pt idx="1">
                  <c:v>172</c:v>
                </c:pt>
                <c:pt idx="2">
                  <c:v>11</c:v>
                </c:pt>
              </c:numCache>
            </c:numRef>
          </c:val>
          <c:extLst>
            <c:ext xmlns:c16="http://schemas.microsoft.com/office/drawing/2014/chart" uri="{C3380CC4-5D6E-409C-BE32-E72D297353CC}">
              <c16:uniqueId val="{00000000-727F-4518-9AFB-15F8F1EA412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880542-29A0-4A0E-94F2-C11A87144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7684</Words>
  <Characters>42265</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INFORME DE LA REALIDAD DE LAS PERSONAS ADULTAS MAYORES DEL CANTÓN DE NICOYA</vt:lpstr>
    </vt:vector>
  </TitlesOfParts>
  <Company>Hewlett-Packard Company</Company>
  <LinksUpToDate>false</LinksUpToDate>
  <CharactersWithSpaces>49850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REALIDAD DE LAS PERSONAS ADULTAS MAYORES DEL CANTÓN DE NICOYA</dc:title>
  <dc:creator>rdero</dc:creator>
  <cp:lastModifiedBy>Maria de Los Angeles Acosta Gomez</cp:lastModifiedBy>
  <cp:revision>2</cp:revision>
  <cp:lastPrinted>2017-05-10T17:33:00Z</cp:lastPrinted>
  <dcterms:created xsi:type="dcterms:W3CDTF">2023-06-06T17:35:00Z</dcterms:created>
  <dcterms:modified xsi:type="dcterms:W3CDTF">2023-06-06T17:35:00Z</dcterms:modified>
</cp:coreProperties>
</file>