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B8AE8C" w14:textId="0F9EAC7A" w:rsidR="00740F74" w:rsidRPr="00D20CB8" w:rsidRDefault="00FF5B6A" w:rsidP="000520D2">
      <w:pPr>
        <w:jc w:val="both"/>
        <w:rPr>
          <w:rFonts w:ascii="Montserrat SemiBold" w:hAnsi="Montserrat SemiBold" w:cs="Arial"/>
          <w:bCs/>
          <w:color w:val="0070C0"/>
          <w:sz w:val="32"/>
          <w:szCs w:val="32"/>
        </w:rPr>
      </w:pPr>
      <w:r>
        <w:rPr>
          <w:rFonts w:ascii="Montserrat SemiBold" w:hAnsi="Montserrat SemiBold" w:cs="Arial"/>
          <w:bCs/>
          <w:color w:val="0070C0"/>
          <w:sz w:val="32"/>
          <w:szCs w:val="32"/>
        </w:rPr>
        <w:t>Evaluación del Plan de Acción 2022</w:t>
      </w:r>
      <w:r w:rsidR="002D1FFE">
        <w:rPr>
          <w:rFonts w:ascii="Montserrat SemiBold" w:hAnsi="Montserrat SemiBold" w:cs="Arial"/>
          <w:bCs/>
          <w:color w:val="0070C0"/>
          <w:sz w:val="32"/>
          <w:szCs w:val="32"/>
        </w:rPr>
        <w:t>-2025</w:t>
      </w:r>
      <w:r>
        <w:rPr>
          <w:rFonts w:ascii="Montserrat SemiBold" w:hAnsi="Montserrat SemiBold" w:cs="Arial"/>
          <w:bCs/>
          <w:color w:val="0070C0"/>
          <w:sz w:val="32"/>
          <w:szCs w:val="32"/>
        </w:rPr>
        <w:t xml:space="preserve"> del Plan SAVIA de Atención y Cuidado al Mayor de Tres Cantos.</w:t>
      </w:r>
    </w:p>
    <w:p w14:paraId="3ABB3AA0" w14:textId="77777777" w:rsidR="002C306A" w:rsidRDefault="002C306A" w:rsidP="002C306A">
      <w:pPr>
        <w:pStyle w:val="NormalWeb"/>
        <w:shd w:val="clear" w:color="auto" w:fill="FFFFFF"/>
        <w:spacing w:before="0" w:after="0"/>
        <w:jc w:val="both"/>
        <w:rPr>
          <w:rFonts w:ascii="Montserrat SemiBold" w:hAnsi="Montserrat SemiBold"/>
          <w:b/>
          <w:color w:val="000000" w:themeColor="text1"/>
          <w:u w:val="single"/>
        </w:rPr>
      </w:pPr>
    </w:p>
    <w:p w14:paraId="00677061" w14:textId="400C80F0" w:rsidR="002C306A" w:rsidRPr="007419DB" w:rsidRDefault="002C306A" w:rsidP="002C306A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color w:val="000000" w:themeColor="text1"/>
        </w:rPr>
      </w:pPr>
      <w:r>
        <w:rPr>
          <w:rFonts w:ascii="Montserrat SemiBold" w:hAnsi="Montserrat SemiBold"/>
          <w:b/>
          <w:color w:val="000000" w:themeColor="text1"/>
          <w:u w:val="single"/>
        </w:rPr>
        <w:t>20 de diciembre</w:t>
      </w:r>
      <w:r w:rsidRPr="007419DB">
        <w:rPr>
          <w:rFonts w:ascii="Montserrat SemiBold" w:hAnsi="Montserrat SemiBold"/>
          <w:b/>
          <w:color w:val="000000" w:themeColor="text1"/>
          <w:u w:val="single"/>
        </w:rPr>
        <w:t xml:space="preserve"> de 2022.-</w:t>
      </w:r>
    </w:p>
    <w:p w14:paraId="2A7F8E42" w14:textId="77777777" w:rsidR="00740F74" w:rsidRDefault="00740F74" w:rsidP="000520D2">
      <w:pPr>
        <w:jc w:val="both"/>
        <w:rPr>
          <w:rFonts w:ascii="Montserrat SemiBold" w:hAnsi="Montserrat SemiBold" w:cs="Arial"/>
          <w:b/>
          <w:sz w:val="37"/>
          <w:szCs w:val="37"/>
        </w:rPr>
      </w:pPr>
    </w:p>
    <w:p w14:paraId="31AC5ECC" w14:textId="2B87880E" w:rsidR="000520D2" w:rsidRPr="008A028E" w:rsidRDefault="008A028E" w:rsidP="008A028E">
      <w:pPr>
        <w:ind w:left="360"/>
        <w:jc w:val="both"/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</w:pPr>
      <w:r w:rsidRPr="008A028E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Desde que el año pasado se presentaran las 110 acciones de mejora incluidas en el Plan Savia de Atención y Cuidado al Mayor 2020-2025, se ha avanzado en el seguimiento y realización del Plan y en el compromiso de escucha a las personas mayores</w:t>
      </w:r>
    </w:p>
    <w:p w14:paraId="6DB07A46" w14:textId="2284EA84" w:rsidR="005E3E06" w:rsidRPr="00D01D70" w:rsidRDefault="005E3E06" w:rsidP="00D01D70">
      <w:pPr>
        <w:ind w:left="360"/>
        <w:jc w:val="both"/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</w:pPr>
      <w:r w:rsidRPr="00D01D70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 xml:space="preserve">Durante noviembre y diciembre de 2022 el grupo motor y las áreas municipales </w:t>
      </w:r>
      <w:r w:rsidR="002E4C71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 xml:space="preserve">del Ayuntamiento de Tres Cantos </w:t>
      </w:r>
      <w:r w:rsidRPr="00D01D70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han realizado un seguimiento detallado del Plan de Acción.</w:t>
      </w:r>
    </w:p>
    <w:p w14:paraId="46D6F88A" w14:textId="77777777" w:rsidR="005E3E06" w:rsidRPr="002E4C71" w:rsidRDefault="005E3E06" w:rsidP="002E4C71">
      <w:pPr>
        <w:ind w:left="360"/>
        <w:jc w:val="both"/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</w:pPr>
      <w:r w:rsidRPr="002E4C71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Se han actualizado los 285 indicadores de seguimiento de las 110 acciones del Plan SAVIA.</w:t>
      </w:r>
    </w:p>
    <w:p w14:paraId="667F529C" w14:textId="077D2A85" w:rsidR="005E3E06" w:rsidRPr="00B8247D" w:rsidRDefault="00B8247D" w:rsidP="00B8247D">
      <w:pPr>
        <w:ind w:left="360"/>
        <w:jc w:val="both"/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</w:pPr>
      <w:bookmarkStart w:id="1" w:name="_Hlk122422348"/>
      <w:r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Además, c</w:t>
      </w:r>
      <w:r w:rsidR="002D1FFE" w:rsidRPr="00B8247D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 xml:space="preserve">omo resultado de los nuevos grupos focales en los que participaron 50 personas se incluirán 7 nuevas acciones relacionadas con la soledad no deseada, </w:t>
      </w:r>
      <w:r w:rsidR="00B874B9" w:rsidRPr="00B8247D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la situación de la mujer mayor en Tres Cantos y la comunicación dirigida a las personas mayores.</w:t>
      </w:r>
    </w:p>
    <w:bookmarkEnd w:id="1"/>
    <w:p w14:paraId="1BB41F51" w14:textId="77777777" w:rsidR="005E3E06" w:rsidRDefault="005E3E06" w:rsidP="006C267C">
      <w:pPr>
        <w:pStyle w:val="NormalWeb"/>
        <w:shd w:val="clear" w:color="auto" w:fill="FFFFFF"/>
        <w:spacing w:before="0" w:after="0"/>
        <w:jc w:val="both"/>
        <w:rPr>
          <w:rFonts w:ascii="Montserrat SemiBold" w:hAnsi="Montserrat SemiBold"/>
          <w:b/>
          <w:color w:val="000000" w:themeColor="text1"/>
          <w:u w:val="single"/>
        </w:rPr>
      </w:pPr>
    </w:p>
    <w:p w14:paraId="6D4D2F1F" w14:textId="178E0611" w:rsidR="006C267C" w:rsidRPr="00166626" w:rsidRDefault="002D1FFE" w:rsidP="00166626">
      <w:pPr>
        <w:ind w:left="360"/>
        <w:jc w:val="both"/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</w:pPr>
      <w:r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A cierre de 2022</w:t>
      </w:r>
      <w:r w:rsidR="00B874B9"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,</w:t>
      </w:r>
      <w:r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 xml:space="preserve"> </w:t>
      </w:r>
      <w:r w:rsidR="00B874B9"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81 de las 110 acciones (</w:t>
      </w:r>
      <w:r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un 74%</w:t>
      </w:r>
      <w:r w:rsidR="00B874B9"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 xml:space="preserve">) </w:t>
      </w:r>
      <w:r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>ya se han realizado o están en curso</w:t>
      </w:r>
      <w:r w:rsidR="00B874B9" w:rsidRPr="00166626">
        <w:rPr>
          <w:rFonts w:ascii="Montserrat Light" w:hAnsi="Montserrat Light" w:cs="Arial"/>
          <w:b/>
          <w:color w:val="000000" w:themeColor="text1"/>
          <w:sz w:val="28"/>
          <w:szCs w:val="28"/>
          <w:lang w:val="es-ES_tradnl"/>
        </w:rPr>
        <w:t xml:space="preserve">. </w:t>
      </w:r>
    </w:p>
    <w:p w14:paraId="6798F6F3" w14:textId="4A771FDB" w:rsidR="00B874B9" w:rsidRPr="007419DB" w:rsidRDefault="00B874B9" w:rsidP="006C267C">
      <w:pPr>
        <w:pStyle w:val="NormalWeb"/>
        <w:shd w:val="clear" w:color="auto" w:fill="FFFFFF"/>
        <w:jc w:val="both"/>
        <w:rPr>
          <w:rFonts w:ascii="Montserrat Light" w:hAnsi="Montserrat Light"/>
          <w:color w:val="000000" w:themeColor="text1"/>
        </w:rPr>
      </w:pPr>
      <w:r>
        <w:rPr>
          <w:rFonts w:ascii="Montserrat Light" w:hAnsi="Montserrat Light"/>
          <w:b/>
          <w:bCs/>
          <w:noProof/>
        </w:rPr>
        <w:lastRenderedPageBreak/>
        <w:drawing>
          <wp:inline distT="0" distB="0" distL="0" distR="0" wp14:anchorId="570DE122" wp14:editId="7D792C1A">
            <wp:extent cx="4135233" cy="2373086"/>
            <wp:effectExtent l="0" t="0" r="0" b="8255"/>
            <wp:docPr id="11" name="Imagen 1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abl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000" cy="238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4181" w14:textId="3DCF3186" w:rsidR="006A7F4E" w:rsidRPr="006A7F4E" w:rsidRDefault="00B874B9" w:rsidP="006A7F4E">
      <w:pPr>
        <w:pStyle w:val="NormalWeb"/>
        <w:shd w:val="clear" w:color="auto" w:fill="FFFFFF"/>
        <w:jc w:val="both"/>
        <w:rPr>
          <w:rFonts w:ascii="Montserrat Light" w:hAnsi="Montserrat Light"/>
          <w:b/>
          <w:bCs/>
          <w:color w:val="000000" w:themeColor="text1"/>
          <w:lang w:val="es-ES_tradnl"/>
        </w:rPr>
      </w:pPr>
      <w:r w:rsidRPr="00BB2E43">
        <w:rPr>
          <w:rFonts w:ascii="Montserrat Light" w:hAnsi="Montserrat Light"/>
          <w:b/>
          <w:bCs/>
          <w:color w:val="000000" w:themeColor="text1"/>
          <w:lang w:val="es-ES_tradnl"/>
        </w:rPr>
        <w:t xml:space="preserve">El año 2022 ha sido un año de mucha actividad desarrollada dentro del Plan Savia, que ha contado con la participación de muchos mayores tricantinos. Algunos de los </w:t>
      </w:r>
      <w:r w:rsidRPr="00A75644">
        <w:rPr>
          <w:rFonts w:ascii="Montserrat Light" w:hAnsi="Montserrat Light"/>
          <w:b/>
          <w:bCs/>
          <w:color w:val="000000" w:themeColor="text1"/>
          <w:u w:val="single"/>
          <w:lang w:val="es-ES_tradnl"/>
        </w:rPr>
        <w:t>hitos</w:t>
      </w:r>
      <w:r w:rsidRPr="00BB2E43">
        <w:rPr>
          <w:rFonts w:ascii="Montserrat Light" w:hAnsi="Montserrat Light"/>
          <w:b/>
          <w:bCs/>
          <w:color w:val="000000" w:themeColor="text1"/>
          <w:lang w:val="es-ES_tradnl"/>
        </w:rPr>
        <w:t xml:space="preserve"> realizados han sido:</w:t>
      </w:r>
    </w:p>
    <w:p w14:paraId="7B2706C8" w14:textId="77777777" w:rsidR="006A7F4E" w:rsidRDefault="006A7F4E" w:rsidP="006A7F4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 w:rsidRPr="006A7F4E">
        <w:rPr>
          <w:rFonts w:ascii="Montserrat Light" w:hAnsi="Montserrat Light"/>
          <w:color w:val="000000" w:themeColor="text1"/>
          <w:lang w:val="es-ES_tradnl"/>
        </w:rPr>
        <w:t>Acciones de presentación y difusión del Plan Savia</w:t>
      </w:r>
      <w:r>
        <w:rPr>
          <w:rFonts w:ascii="Montserrat Light" w:hAnsi="Montserrat Light"/>
          <w:color w:val="000000" w:themeColor="text1"/>
          <w:lang w:val="es-ES_tradnl"/>
        </w:rPr>
        <w:t xml:space="preserve">, se presentó públicamente el </w:t>
      </w:r>
      <w:r w:rsidRPr="006A7F4E">
        <w:rPr>
          <w:rFonts w:ascii="Montserrat Light" w:hAnsi="Montserrat Light"/>
          <w:color w:val="000000" w:themeColor="text1"/>
          <w:lang w:val="es-ES_tradnl"/>
        </w:rPr>
        <w:t>proyecto e</w:t>
      </w:r>
      <w:r>
        <w:rPr>
          <w:rFonts w:ascii="Montserrat Light" w:hAnsi="Montserrat Light"/>
          <w:color w:val="000000" w:themeColor="text1"/>
          <w:lang w:val="es-ES_tradnl"/>
        </w:rPr>
        <w:t>n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 febrero en el Centro Cultural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Adolfo Suárez</w:t>
      </w:r>
      <w:r>
        <w:rPr>
          <w:rFonts w:ascii="Montserrat Light" w:hAnsi="Montserrat Light"/>
          <w:color w:val="000000" w:themeColor="text1"/>
          <w:lang w:val="es-ES_tradnl"/>
        </w:rPr>
        <w:t xml:space="preserve"> y </w:t>
      </w:r>
      <w:r w:rsidRPr="006A7F4E">
        <w:rPr>
          <w:rFonts w:ascii="Montserrat Light" w:hAnsi="Montserrat Light"/>
          <w:color w:val="000000" w:themeColor="text1"/>
          <w:lang w:val="es-ES_tradnl"/>
        </w:rPr>
        <w:t>se difundió a través de medios de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comunicación, se repartieron copias del mismo en el Centro de Mayores y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otros edificios municipales y se envió un resumen al domicilio de las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personas mayores del municipio.</w:t>
      </w:r>
    </w:p>
    <w:p w14:paraId="6191988B" w14:textId="77777777" w:rsidR="006A7F4E" w:rsidRDefault="006A7F4E" w:rsidP="006A7F4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 w:rsidRPr="006A7F4E">
        <w:rPr>
          <w:rFonts w:ascii="Montserrat Light" w:hAnsi="Montserrat Light"/>
          <w:color w:val="000000" w:themeColor="text1"/>
          <w:lang w:val="es-ES_tradnl"/>
        </w:rPr>
        <w:t>Curso de formación en voluntariado, del 29 al 31 de marzo, en el que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participaron 60 personas mayores, con el objetivo de dar a conocer los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servicios de voluntariado que existen en Tres Cantos</w:t>
      </w:r>
    </w:p>
    <w:p w14:paraId="545ED4AD" w14:textId="226A7CB8" w:rsidR="00FF5B6A" w:rsidRDefault="006A7F4E" w:rsidP="006A7F4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 w:rsidRPr="006A7F4E">
        <w:rPr>
          <w:rFonts w:ascii="Montserrat Light" w:hAnsi="Montserrat Light"/>
          <w:color w:val="000000" w:themeColor="text1"/>
          <w:lang w:val="es-ES_tradnl"/>
        </w:rPr>
        <w:t>Desarrollo del “Safari Fotográfico”, los días 31 de marzo y 21 de abril, con la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participación de 50 personas que </w:t>
      </w:r>
      <w:r>
        <w:rPr>
          <w:rFonts w:ascii="Montserrat Light" w:hAnsi="Montserrat Light"/>
          <w:color w:val="000000" w:themeColor="text1"/>
          <w:lang w:val="es-ES_tradnl"/>
        </w:rPr>
        <w:t>detectaron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 660 incidencias en 20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sectores/zonas de Tres Cantos.</w:t>
      </w:r>
    </w:p>
    <w:p w14:paraId="41006909" w14:textId="07504BA9" w:rsidR="006A7F4E" w:rsidRDefault="006A7F4E" w:rsidP="006A7F4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 w:rsidRPr="006A7F4E">
        <w:rPr>
          <w:rFonts w:ascii="Montserrat Light" w:hAnsi="Montserrat Light"/>
          <w:color w:val="000000" w:themeColor="text1"/>
          <w:lang w:val="es-ES_tradnl"/>
        </w:rPr>
        <w:t>Concierto “</w:t>
      </w:r>
      <w:proofErr w:type="spellStart"/>
      <w:r w:rsidRPr="006A7F4E">
        <w:rPr>
          <w:rFonts w:ascii="Montserrat Light" w:hAnsi="Montserrat Light"/>
          <w:color w:val="000000" w:themeColor="text1"/>
          <w:lang w:val="es-ES_tradnl"/>
        </w:rPr>
        <w:t>Coraleando</w:t>
      </w:r>
      <w:proofErr w:type="spellEnd"/>
      <w:r w:rsidRPr="006A7F4E">
        <w:rPr>
          <w:rFonts w:ascii="Montserrat Light" w:hAnsi="Montserrat Light"/>
          <w:color w:val="000000" w:themeColor="text1"/>
          <w:lang w:val="es-ES_tradnl"/>
        </w:rPr>
        <w:t>” en el Centro San Camilo, el 2 de abril, para los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residentes, familiares y amigos por parte de los niños del coro.</w:t>
      </w:r>
    </w:p>
    <w:p w14:paraId="2E7342F3" w14:textId="7CA2B864" w:rsidR="006D1885" w:rsidRDefault="006D1885" w:rsidP="006D1885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>
        <w:rPr>
          <w:rFonts w:ascii="Montserrat Light" w:hAnsi="Montserrat Light"/>
          <w:color w:val="000000" w:themeColor="text1"/>
          <w:lang w:val="es-ES_tradnl"/>
        </w:rPr>
        <w:t xml:space="preserve">Los grupos focales, en los que participaron </w:t>
      </w:r>
      <w:r w:rsidRPr="006A7F4E">
        <w:rPr>
          <w:rFonts w:ascii="Montserrat Light" w:hAnsi="Montserrat Light"/>
          <w:color w:val="000000" w:themeColor="text1"/>
          <w:lang w:val="es-ES_tradnl"/>
        </w:rPr>
        <w:t>50 personas</w:t>
      </w:r>
      <w:r>
        <w:rPr>
          <w:rFonts w:ascii="Montserrat Light" w:hAnsi="Montserrat Light"/>
          <w:color w:val="000000" w:themeColor="text1"/>
          <w:lang w:val="es-ES_tradnl"/>
        </w:rPr>
        <w:t xml:space="preserve">, se realizaron </w:t>
      </w:r>
      <w:r w:rsidRPr="006A7F4E">
        <w:rPr>
          <w:rFonts w:ascii="Montserrat Light" w:hAnsi="Montserrat Light"/>
          <w:color w:val="000000" w:themeColor="text1"/>
          <w:lang w:val="es-ES_tradnl"/>
        </w:rPr>
        <w:t>el 20 de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octubre, y se trataron </w:t>
      </w:r>
      <w:r>
        <w:rPr>
          <w:rFonts w:ascii="Montserrat Light" w:hAnsi="Montserrat Light"/>
          <w:color w:val="000000" w:themeColor="text1"/>
          <w:lang w:val="es-ES_tradnl"/>
        </w:rPr>
        <w:t xml:space="preserve">los siguientes temas: </w:t>
      </w:r>
      <w:r w:rsidRPr="006A7F4E">
        <w:rPr>
          <w:rFonts w:ascii="Montserrat Light" w:hAnsi="Montserrat Light"/>
          <w:color w:val="000000" w:themeColor="text1"/>
          <w:lang w:val="es-ES_tradnl"/>
        </w:rPr>
        <w:t>Soledad No Deseada, Voluntariado, la situación de la Mujer Mayor en Tre</w:t>
      </w:r>
      <w:r>
        <w:rPr>
          <w:rFonts w:ascii="Montserrat Light" w:hAnsi="Montserrat Light"/>
          <w:color w:val="000000" w:themeColor="text1"/>
          <w:lang w:val="es-ES_tradnl"/>
        </w:rPr>
        <w:t xml:space="preserve">s 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Cantos y cómo </w:t>
      </w:r>
      <w:r w:rsidRPr="006A7F4E">
        <w:rPr>
          <w:rFonts w:ascii="Montserrat Light" w:hAnsi="Montserrat Light"/>
          <w:color w:val="000000" w:themeColor="text1"/>
          <w:lang w:val="es-ES_tradnl"/>
        </w:rPr>
        <w:lastRenderedPageBreak/>
        <w:t>mejorar la Comunicación. Se han identificado 7 nuevas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acciones de mejora </w:t>
      </w:r>
      <w:r w:rsidRPr="00BB2E43">
        <w:rPr>
          <w:rFonts w:ascii="Montserrat Light" w:hAnsi="Montserrat Light"/>
          <w:color w:val="000000" w:themeColor="text1"/>
          <w:lang w:val="es-ES_tradnl"/>
        </w:rPr>
        <w:t>que se van a incorporar</w:t>
      </w:r>
      <w:r w:rsidRPr="006A7F4E">
        <w:rPr>
          <w:rFonts w:ascii="Montserrat Light" w:hAnsi="Montserrat Light"/>
          <w:color w:val="000000" w:themeColor="text1"/>
          <w:lang w:val="es-ES_tradnl"/>
        </w:rPr>
        <w:t xml:space="preserve"> al Plan de Acción del proyecto.</w:t>
      </w:r>
    </w:p>
    <w:p w14:paraId="0988C613" w14:textId="37293CB4" w:rsidR="006D1885" w:rsidRPr="00BB2E43" w:rsidRDefault="006D1885" w:rsidP="006D1885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 w:rsidRPr="00BB2E43">
        <w:rPr>
          <w:rFonts w:ascii="Montserrat Light" w:hAnsi="Montserrat Light"/>
          <w:color w:val="000000" w:themeColor="text1"/>
          <w:lang w:val="es-ES_tradnl"/>
        </w:rPr>
        <w:t>El 20 de diciembre se celebró un encuentro Inter generacional entre alumnos del colegio Tierno Galván y el coro del centro de mayores en el que se intercambiaron villancicos. Participaron más de 200 personas, jóvenes y mayores.</w:t>
      </w:r>
    </w:p>
    <w:p w14:paraId="670FC256" w14:textId="0A3C87C1" w:rsidR="006A7F4E" w:rsidRDefault="006A7F4E" w:rsidP="006A7F4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Montserrat Light" w:hAnsi="Montserrat Light"/>
          <w:color w:val="000000" w:themeColor="text1"/>
          <w:lang w:val="es-ES_tradnl"/>
        </w:rPr>
      </w:pPr>
      <w:r>
        <w:rPr>
          <w:rFonts w:ascii="Montserrat Light" w:hAnsi="Montserrat Light"/>
          <w:color w:val="000000" w:themeColor="text1"/>
          <w:lang w:val="es-ES_tradnl"/>
        </w:rPr>
        <w:t xml:space="preserve">Reuniones para el </w:t>
      </w:r>
      <w:r w:rsidRPr="006A7F4E">
        <w:rPr>
          <w:rFonts w:ascii="Montserrat Light" w:hAnsi="Montserrat Light"/>
          <w:color w:val="000000" w:themeColor="text1"/>
          <w:lang w:val="es-ES_tradnl"/>
        </w:rPr>
        <w:t>Seguimiento del Plan de Acción en diciembre, con la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participación del Grupo Motor y las Concejalías responsables de las acciones.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A cierre de 2022 un total de 81 acciones, de las 110 del Plan, ya se han</w:t>
      </w:r>
      <w:r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6A7F4E">
        <w:rPr>
          <w:rFonts w:ascii="Montserrat Light" w:hAnsi="Montserrat Light"/>
          <w:color w:val="000000" w:themeColor="text1"/>
          <w:lang w:val="es-ES_tradnl"/>
        </w:rPr>
        <w:t>finalizado o está en curso (un 74%).</w:t>
      </w:r>
    </w:p>
    <w:p w14:paraId="4F30A0EC" w14:textId="77777777" w:rsidR="006D1885" w:rsidRPr="006A7F4E" w:rsidRDefault="006D1885" w:rsidP="006D1885">
      <w:pPr>
        <w:pStyle w:val="NormalWeb"/>
        <w:shd w:val="clear" w:color="auto" w:fill="FFFFFF"/>
        <w:ind w:left="720"/>
        <w:jc w:val="both"/>
        <w:rPr>
          <w:rFonts w:ascii="Montserrat Light" w:hAnsi="Montserrat Light"/>
          <w:color w:val="000000" w:themeColor="text1"/>
          <w:lang w:val="es-ES_tradnl"/>
        </w:rPr>
      </w:pPr>
    </w:p>
    <w:p w14:paraId="26BEB3DD" w14:textId="77777777" w:rsidR="00807D5C" w:rsidRPr="00807D5C" w:rsidRDefault="00807D5C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71D97302" w14:textId="77777777" w:rsidR="00DC43BB" w:rsidRDefault="00DC43B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229C0709" w14:textId="77777777" w:rsidR="00DC43BB" w:rsidRDefault="00DC43B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1E674D27" w14:textId="77777777" w:rsidR="00DC43BB" w:rsidRDefault="00DC43B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49474ACB" w14:textId="77777777" w:rsidR="00DC43BB" w:rsidRDefault="00DC43B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44F40B57" w14:textId="77777777" w:rsidR="00DC43BB" w:rsidRDefault="00DC43B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4F422499" w14:textId="77777777" w:rsidR="00BE283B" w:rsidRDefault="00BE283B">
      <w:pPr>
        <w:suppressAutoHyphens w:val="0"/>
        <w:rPr>
          <w:rFonts w:ascii="Montserrat Light" w:hAnsi="Montserrat Light"/>
          <w:b/>
          <w:bCs/>
        </w:rPr>
      </w:pPr>
      <w:r>
        <w:rPr>
          <w:rFonts w:ascii="Montserrat Light" w:hAnsi="Montserrat Light"/>
          <w:b/>
          <w:bCs/>
        </w:rPr>
        <w:br w:type="page"/>
      </w:r>
    </w:p>
    <w:p w14:paraId="2F12D245" w14:textId="1F6DB840" w:rsidR="00D20CB8" w:rsidRDefault="007419D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  <w:r w:rsidRPr="007419DB">
        <w:rPr>
          <w:rFonts w:ascii="Montserrat Light" w:hAnsi="Montserrat Light"/>
          <w:b/>
          <w:bCs/>
        </w:rPr>
        <w:lastRenderedPageBreak/>
        <w:t>ANEXO</w:t>
      </w:r>
    </w:p>
    <w:p w14:paraId="69EF2615" w14:textId="398FA293" w:rsidR="00D20CB8" w:rsidRDefault="00DC43B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  <w:r>
        <w:rPr>
          <w:rFonts w:ascii="Montserrat Light" w:hAnsi="Montserrat Light"/>
          <w:b/>
          <w:bCs/>
        </w:rPr>
        <w:t>Fotografías</w:t>
      </w:r>
    </w:p>
    <w:p w14:paraId="565CAD01" w14:textId="41BBCD49" w:rsidR="00FF5B6A" w:rsidRDefault="00FF5B6A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5CBF4634" w14:textId="63B03BBD" w:rsidR="00FF5B6A" w:rsidRDefault="00FF5B6A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  <w:r>
        <w:rPr>
          <w:rFonts w:ascii="Montserrat Light" w:hAnsi="Montserrat Light"/>
          <w:b/>
          <w:bCs/>
          <w:noProof/>
        </w:rPr>
        <w:drawing>
          <wp:inline distT="0" distB="0" distL="0" distR="0" wp14:anchorId="09BDDA0A" wp14:editId="7AF0BECA">
            <wp:extent cx="5759450" cy="3619500"/>
            <wp:effectExtent l="0" t="0" r="6350" b="0"/>
            <wp:docPr id="12" name="Imagen 1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abl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BF54" w14:textId="77777777" w:rsidR="00FF5B6A" w:rsidRDefault="00FF5B6A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374B9609" w14:textId="0AE939DD" w:rsidR="007419DB" w:rsidRDefault="00D20CB8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  <w:r>
        <w:rPr>
          <w:rFonts w:ascii="Montserrat Light" w:hAnsi="Montserrat Light"/>
          <w:b/>
          <w:bCs/>
          <w:noProof/>
        </w:rPr>
        <w:drawing>
          <wp:inline distT="0" distB="0" distL="0" distR="0" wp14:anchorId="3E1FD2E5" wp14:editId="65EA6C1D">
            <wp:extent cx="3403286" cy="2552652"/>
            <wp:effectExtent l="0" t="0" r="635" b="635"/>
            <wp:docPr id="9" name="Imagen 9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grupo de personas en un salón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95" cy="25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6DB3" w14:textId="77777777" w:rsidR="00C80316" w:rsidRDefault="00C80316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6DD73A47" w14:textId="77777777" w:rsidR="00C80316" w:rsidRDefault="00C80316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5EC6E996" w14:textId="77777777" w:rsidR="00C80316" w:rsidRDefault="00C80316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470AC7" w14:paraId="78C4C3BC" w14:textId="77777777" w:rsidTr="00470AC7">
        <w:tc>
          <w:tcPr>
            <w:tcW w:w="4530" w:type="dxa"/>
          </w:tcPr>
          <w:p w14:paraId="3CD627FC" w14:textId="20A91B53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128A019E" wp14:editId="52006957">
                  <wp:extent cx="2424238" cy="1805758"/>
                  <wp:effectExtent l="0" t="0" r="0" b="4445"/>
                  <wp:docPr id="13" name="Imagen 13" descr="Un grupo de personas en un sal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Un grupo de personas en un salón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9494" cy="183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EC8CF47" w14:textId="2D79C5F0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33AB5C7C" wp14:editId="16389E5E">
                  <wp:extent cx="2295991" cy="1722120"/>
                  <wp:effectExtent l="0" t="0" r="9525" b="0"/>
                  <wp:docPr id="14" name="Imagen 14" descr="Un grupo de personas en un salón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Un grupo de personas en un salón&#10;&#10;Descripción generada automáticamente con confianza media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66" cy="175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C7" w14:paraId="7BB11710" w14:textId="77777777" w:rsidTr="00470AC7">
        <w:tc>
          <w:tcPr>
            <w:tcW w:w="4530" w:type="dxa"/>
          </w:tcPr>
          <w:p w14:paraId="2F1CD61F" w14:textId="5F7C9ADA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4A4D7F20" wp14:editId="0B94E05F">
                  <wp:extent cx="2494096" cy="1870710"/>
                  <wp:effectExtent l="0" t="0" r="1905" b="0"/>
                  <wp:docPr id="15" name="Imagen 15" descr="Un grupo de personas en un sal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Un grupo de personas en un salón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2435" cy="195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04F425A" w14:textId="3A7A79B0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079B17DB" wp14:editId="6AE126EE">
                  <wp:extent cx="2291715" cy="1718912"/>
                  <wp:effectExtent l="0" t="0" r="0" b="0"/>
                  <wp:docPr id="16" name="Imagen 16" descr="Un grupo de personas en un sal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Un grupo de personas en un salón&#10;&#10;Descripción generada automáticament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188" cy="174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C7" w14:paraId="609098D9" w14:textId="77777777" w:rsidTr="00470AC7">
        <w:tc>
          <w:tcPr>
            <w:tcW w:w="4530" w:type="dxa"/>
          </w:tcPr>
          <w:p w14:paraId="69908DFF" w14:textId="259D91AE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28EA8BC7" wp14:editId="4F2C12BC">
                  <wp:extent cx="2493645" cy="1870371"/>
                  <wp:effectExtent l="0" t="0" r="1905" b="0"/>
                  <wp:docPr id="17" name="Imagen 17" descr="Un grupo de personas en un sal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Un grupo de personas en un salón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3034" cy="191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9A45653" w14:textId="3B934C83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1CEB0DD7" wp14:editId="09808B90">
                  <wp:extent cx="2225649" cy="1669359"/>
                  <wp:effectExtent l="0" t="0" r="3810" b="7620"/>
                  <wp:docPr id="18" name="Imagen 18" descr="Un grupo de personas sentadas alrededor de una m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Un grupo de personas sentadas alrededor de una mesa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62612" cy="169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C7" w14:paraId="3125032B" w14:textId="77777777" w:rsidTr="00470AC7">
        <w:tc>
          <w:tcPr>
            <w:tcW w:w="4530" w:type="dxa"/>
          </w:tcPr>
          <w:p w14:paraId="3324BC3B" w14:textId="650D301C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lastRenderedPageBreak/>
              <w:drawing>
                <wp:inline distT="0" distB="0" distL="0" distR="0" wp14:anchorId="45FB8980" wp14:editId="5DD6C4F2">
                  <wp:extent cx="2395891" cy="1797050"/>
                  <wp:effectExtent l="0" t="0" r="4445" b="0"/>
                  <wp:docPr id="19" name="Imagen 19" descr="Grupo de personas alrededor de una m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Grupo de personas alrededor de una mesa&#10;&#10;Descripción generada automá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3932" cy="18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2355E453" w14:textId="7722B598" w:rsidR="00470AC7" w:rsidRDefault="00470AC7" w:rsidP="00F61C68">
            <w:pPr>
              <w:pStyle w:val="NormalWeb"/>
              <w:spacing w:before="0" w:after="0"/>
              <w:jc w:val="both"/>
              <w:rPr>
                <w:rFonts w:ascii="Montserrat Light" w:hAnsi="Montserrat Light"/>
                <w:b/>
                <w:bCs/>
              </w:rPr>
            </w:pPr>
            <w:r>
              <w:rPr>
                <w:rFonts w:ascii="Montserrat Light" w:hAnsi="Montserrat Light"/>
                <w:b/>
                <w:bCs/>
                <w:noProof/>
              </w:rPr>
              <w:drawing>
                <wp:inline distT="0" distB="0" distL="0" distR="0" wp14:anchorId="099D8008" wp14:editId="1CA9A8D1">
                  <wp:extent cx="2648585" cy="1796742"/>
                  <wp:effectExtent l="0" t="0" r="0" b="0"/>
                  <wp:docPr id="20" name="Imagen 20" descr="Un grupo de personas en un salón de clase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Un grupo de personas en un salón de clases&#10;&#10;Descripción generada automá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18245" cy="184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F6507" w14:textId="77777777" w:rsidR="00C80316" w:rsidRDefault="00C80316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084C721E" w14:textId="77777777" w:rsidR="00C80316" w:rsidRDefault="00C80316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405B613D" w14:textId="0F0AADAD" w:rsidR="00EA03B4" w:rsidRDefault="00EA03B4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2BB19E8E" w14:textId="581C6F72" w:rsidR="007419DB" w:rsidRDefault="007419D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55EC5BA7" w14:textId="77777777" w:rsidR="007419DB" w:rsidRPr="007419DB" w:rsidRDefault="007419DB" w:rsidP="00F61C68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  <w:b/>
          <w:bCs/>
        </w:rPr>
      </w:pPr>
    </w:p>
    <w:p w14:paraId="36EB67FF" w14:textId="275256E1" w:rsidR="007419DB" w:rsidRDefault="001503A3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P</w:t>
      </w:r>
      <w:r w:rsidR="007419DB">
        <w:rPr>
          <w:rFonts w:ascii="Montserrat Light" w:hAnsi="Montserrat Light"/>
        </w:rPr>
        <w:t>óster</w:t>
      </w:r>
      <w:r w:rsidR="00DC43BB">
        <w:rPr>
          <w:rFonts w:ascii="Montserrat Light" w:hAnsi="Montserrat Light"/>
        </w:rPr>
        <w:t xml:space="preserve"> utilizado en la convocatoria</w:t>
      </w:r>
      <w:r>
        <w:rPr>
          <w:rFonts w:ascii="Montserrat Light" w:hAnsi="Montserrat Light"/>
        </w:rPr>
        <w:t xml:space="preserve"> de los Grupos Focales:</w:t>
      </w:r>
    </w:p>
    <w:p w14:paraId="127028FF" w14:textId="5F2756B9" w:rsidR="007419DB" w:rsidRDefault="00965991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  <w:r>
        <w:rPr>
          <w:rFonts w:ascii="Montserrat Light" w:hAnsi="Montserrat Light"/>
          <w:noProof/>
        </w:rPr>
        <w:drawing>
          <wp:inline distT="0" distB="0" distL="0" distR="0" wp14:anchorId="0336E428" wp14:editId="5903BE46">
            <wp:extent cx="3516923" cy="248511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084" cy="249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D58F" w14:textId="3D387088" w:rsidR="007419DB" w:rsidRDefault="007419DB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552CBA82" w14:textId="77777777" w:rsidR="007419DB" w:rsidRDefault="007419DB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3B55FC62" w14:textId="335CACC2" w:rsidR="001465FE" w:rsidRDefault="007419DB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 </w:t>
      </w:r>
    </w:p>
    <w:p w14:paraId="055C5896" w14:textId="42BF1842" w:rsidR="00965991" w:rsidRDefault="00965991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3812646F" w14:textId="34A3C29A" w:rsidR="00965991" w:rsidRDefault="00965991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096D6457" w14:textId="44AF21A4" w:rsidR="00965991" w:rsidRDefault="00965991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0DAA67B9" w14:textId="5D59E132" w:rsidR="00965991" w:rsidRDefault="00965991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p w14:paraId="5C2135D2" w14:textId="6F2507D8" w:rsidR="00965991" w:rsidRPr="000520D2" w:rsidRDefault="00965991" w:rsidP="00841EAE">
      <w:pPr>
        <w:pStyle w:val="NormalWeb"/>
        <w:shd w:val="clear" w:color="auto" w:fill="FFFFFF"/>
        <w:spacing w:before="0" w:after="0"/>
        <w:jc w:val="both"/>
        <w:rPr>
          <w:rFonts w:ascii="Montserrat Light" w:hAnsi="Montserrat Light"/>
        </w:rPr>
      </w:pPr>
    </w:p>
    <w:sectPr w:rsidR="00965991" w:rsidRPr="000520D2" w:rsidSect="007E1AC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552" w:right="1418" w:bottom="1134" w:left="1418" w:header="567" w:footer="18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DB911" w14:textId="77777777" w:rsidR="00314C27" w:rsidRDefault="00314C27">
      <w:r>
        <w:separator/>
      </w:r>
    </w:p>
  </w:endnote>
  <w:endnote w:type="continuationSeparator" w:id="0">
    <w:p w14:paraId="680F1116" w14:textId="77777777" w:rsidR="00314C27" w:rsidRDefault="00314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orbel"/>
    <w:charset w:val="00"/>
    <w:family w:val="swiss"/>
    <w:pitch w:val="variable"/>
    <w:sig w:usb0="00000007" w:usb1="00000000" w:usb2="00000000" w:usb3="00000000" w:csb0="00000093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, ËÎÌå">
    <w:charset w:val="00"/>
    <w:family w:val="auto"/>
    <w:pitch w:val="variable"/>
  </w:font>
  <w:font w:name="DIN Alternate">
    <w:altName w:val="﷽﷽﷽﷽﷽﷽﷽﷽rnate"/>
    <w:charset w:val="4D"/>
    <w:family w:val="swiss"/>
    <w:pitch w:val="variable"/>
    <w:sig w:usb0="8000002F" w:usb1="10000048" w:usb2="00000000" w:usb3="00000000" w:csb0="00000111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9F3C" w14:textId="77777777" w:rsidR="00D0321F" w:rsidRDefault="00D032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205D" w14:textId="77777777" w:rsidR="002B69A8" w:rsidRPr="00055364" w:rsidRDefault="002B69A8">
    <w:pPr>
      <w:pStyle w:val="Piedepgina"/>
      <w:ind w:right="360"/>
      <w:rPr>
        <w:color w:val="0070C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6F44" w14:textId="77777777" w:rsidR="00D0321F" w:rsidRDefault="00D032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58BEF" w14:textId="77777777" w:rsidR="00314C27" w:rsidRDefault="00314C27">
      <w:bookmarkStart w:id="0" w:name="_Hlk77324001"/>
      <w:bookmarkEnd w:id="0"/>
      <w:r>
        <w:separator/>
      </w:r>
    </w:p>
  </w:footnote>
  <w:footnote w:type="continuationSeparator" w:id="0">
    <w:p w14:paraId="566DDC75" w14:textId="77777777" w:rsidR="00314C27" w:rsidRDefault="00314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C2A4" w14:textId="77777777" w:rsidR="006A3C5C" w:rsidRDefault="00000000">
    <w:pPr>
      <w:pStyle w:val="Encabezado"/>
    </w:pPr>
    <w:r>
      <w:rPr>
        <w:noProof/>
      </w:rPr>
      <w:pict w14:anchorId="33021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4143" o:spid="_x0000_s1027" type="#_x0000_t75" alt="/Volumes/HD_i7/CLIENTES/AYTO-TRES-CANTOS/plantilla-Word_DINA4/NOTA-PRENSAok.jpg" style="position:absolute;margin-left:0;margin-top:0;width:595.2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TA-PRENSA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02C2" w14:textId="77777777" w:rsidR="00055364" w:rsidRPr="00055364" w:rsidRDefault="00000000" w:rsidP="00761917">
    <w:pPr>
      <w:tabs>
        <w:tab w:val="left" w:pos="708"/>
        <w:tab w:val="center" w:pos="4322"/>
      </w:tabs>
      <w:ind w:left="4248"/>
      <w:rPr>
        <w:rFonts w:ascii="Century Schoolbook" w:hAnsi="Century Schoolbook"/>
        <w:b/>
        <w:sz w:val="20"/>
        <w:szCs w:val="20"/>
      </w:rPr>
    </w:pPr>
    <w:r>
      <w:rPr>
        <w:rFonts w:ascii="Century Schoolbook" w:hAnsi="Century Schoolbook"/>
        <w:b/>
        <w:noProof/>
        <w:sz w:val="20"/>
        <w:szCs w:val="20"/>
      </w:rPr>
      <w:pict w14:anchorId="20588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4144" o:spid="_x0000_s1026" type="#_x0000_t75" alt="/Volumes/HD_i7/CLIENTES/AYTO-TRES-CANTOS/plantilla-Word_DINA4/NOTA-PRENSAok.jpg" style="position:absolute;left:0;text-align:left;margin-left:-69.4pt;margin-top:-149.25pt;width:595.2pt;height:841.9pt;z-index:-251649024;mso-wrap-edited:f;mso-width-percent:0;mso-height-percent:0;mso-position-horizontal-relative:margin;mso-position-vertical-relative:margin;mso-width-percent:0;mso-height-percent:0" o:allowincell="f">
          <v:imagedata r:id="rId1" o:title="NOTA-PRENSAok"/>
          <w10:wrap anchorx="margin" anchory="margin"/>
        </v:shape>
      </w:pict>
    </w:r>
    <w:r w:rsidR="00761917">
      <w:rPr>
        <w:rFonts w:ascii="Century Schoolbook" w:hAnsi="Century Schoolbook"/>
        <w:b/>
        <w:sz w:val="20"/>
        <w:szCs w:val="20"/>
      </w:rPr>
      <w:t xml:space="preserve">                                                    </w:t>
    </w:r>
    <w:r w:rsidR="00761917">
      <w:rPr>
        <w:rFonts w:ascii="Century Schoolbook" w:hAnsi="Century Schoolbook"/>
        <w:b/>
        <w:noProof/>
        <w:sz w:val="20"/>
        <w:szCs w:val="20"/>
      </w:rPr>
      <w:drawing>
        <wp:inline distT="0" distB="0" distL="0" distR="0" wp14:anchorId="5F8D4DEB" wp14:editId="4AF30F4E">
          <wp:extent cx="3486150" cy="1544137"/>
          <wp:effectExtent l="0" t="0" r="0" b="0"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via_tres-cantos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75" b="24179"/>
                  <a:stretch/>
                </pic:blipFill>
                <pic:spPr bwMode="auto">
                  <a:xfrm>
                    <a:off x="0" y="0"/>
                    <a:ext cx="3511285" cy="1555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61917">
      <w:rPr>
        <w:rFonts w:ascii="Century Schoolbook" w:hAnsi="Century Schoolbook"/>
        <w:b/>
        <w:sz w:val="20"/>
        <w:szCs w:val="20"/>
      </w:rPr>
      <w:t xml:space="preserve">     </w:t>
    </w:r>
    <w:r w:rsidR="00761917">
      <w:rPr>
        <w:rFonts w:ascii="Century Schoolbook" w:hAnsi="Century Schoolbook"/>
        <w:b/>
        <w:noProof/>
        <w:sz w:val="20"/>
        <w:szCs w:val="20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2BC5" w14:textId="77777777" w:rsidR="006A3C5C" w:rsidRDefault="00000000">
    <w:pPr>
      <w:pStyle w:val="Encabezado"/>
    </w:pPr>
    <w:r>
      <w:rPr>
        <w:noProof/>
      </w:rPr>
      <w:pict w14:anchorId="7FADE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4142" o:spid="_x0000_s1025" type="#_x0000_t75" alt="/Volumes/HD_i7/CLIENTES/AYTO-TRES-CANTOS/plantilla-Word_DINA4/NOTA-PRENSAok.jpg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TA-PRENSA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349"/>
        </w:tabs>
        <w:ind w:left="781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349"/>
        </w:tabs>
        <w:ind w:left="925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349"/>
        </w:tabs>
        <w:ind w:left="1069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349"/>
        </w:tabs>
        <w:ind w:left="1213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349"/>
        </w:tabs>
        <w:ind w:left="1357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349"/>
        </w:tabs>
        <w:ind w:left="1501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349"/>
        </w:tabs>
        <w:ind w:left="1645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349"/>
        </w:tabs>
        <w:ind w:left="1789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349"/>
        </w:tabs>
        <w:ind w:left="1933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color w:val="FF0000"/>
        <w:sz w:val="22"/>
        <w:szCs w:val="22"/>
      </w:rPr>
    </w:lvl>
  </w:abstractNum>
  <w:abstractNum w:abstractNumId="2" w15:restartNumberingAfterBreak="0">
    <w:nsid w:val="086F4B62"/>
    <w:multiLevelType w:val="hybridMultilevel"/>
    <w:tmpl w:val="79B0BB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E55"/>
    <w:multiLevelType w:val="hybridMultilevel"/>
    <w:tmpl w:val="AA84FD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E0771"/>
    <w:multiLevelType w:val="hybridMultilevel"/>
    <w:tmpl w:val="6C06C2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065BE"/>
    <w:multiLevelType w:val="hybridMultilevel"/>
    <w:tmpl w:val="E5F6A7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247A2"/>
    <w:multiLevelType w:val="hybridMultilevel"/>
    <w:tmpl w:val="6FA46114"/>
    <w:lvl w:ilvl="0" w:tplc="F64085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EA5475"/>
    <w:multiLevelType w:val="hybridMultilevel"/>
    <w:tmpl w:val="BCF0E6C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803D7"/>
    <w:multiLevelType w:val="hybridMultilevel"/>
    <w:tmpl w:val="DDB4F3D0"/>
    <w:lvl w:ilvl="0" w:tplc="96C6B510">
      <w:numFmt w:val="bullet"/>
      <w:lvlText w:val="•"/>
      <w:lvlJc w:val="left"/>
      <w:pPr>
        <w:ind w:left="1068" w:hanging="708"/>
      </w:pPr>
      <w:rPr>
        <w:rFonts w:ascii="Montserrat SemiBold" w:eastAsia="Times New Roman" w:hAnsi="Montserrat SemiBold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D7F15"/>
    <w:multiLevelType w:val="hybridMultilevel"/>
    <w:tmpl w:val="3E024B9E"/>
    <w:lvl w:ilvl="0" w:tplc="5D3C58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039455">
    <w:abstractNumId w:val="0"/>
  </w:num>
  <w:num w:numId="2" w16cid:durableId="1302687241">
    <w:abstractNumId w:val="9"/>
  </w:num>
  <w:num w:numId="3" w16cid:durableId="1110664686">
    <w:abstractNumId w:val="7"/>
  </w:num>
  <w:num w:numId="4" w16cid:durableId="1851022958">
    <w:abstractNumId w:val="6"/>
  </w:num>
  <w:num w:numId="5" w16cid:durableId="487939417">
    <w:abstractNumId w:val="2"/>
  </w:num>
  <w:num w:numId="6" w16cid:durableId="880626350">
    <w:abstractNumId w:val="3"/>
  </w:num>
  <w:num w:numId="7" w16cid:durableId="98918180">
    <w:abstractNumId w:val="4"/>
  </w:num>
  <w:num w:numId="8" w16cid:durableId="798691106">
    <w:abstractNumId w:val="5"/>
  </w:num>
  <w:num w:numId="9" w16cid:durableId="42476412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B34"/>
    <w:rsid w:val="00001389"/>
    <w:rsid w:val="00011537"/>
    <w:rsid w:val="00014DBE"/>
    <w:rsid w:val="00016391"/>
    <w:rsid w:val="000211C0"/>
    <w:rsid w:val="00022413"/>
    <w:rsid w:val="0002324A"/>
    <w:rsid w:val="000238AA"/>
    <w:rsid w:val="000246B7"/>
    <w:rsid w:val="00025973"/>
    <w:rsid w:val="00026ADF"/>
    <w:rsid w:val="0002756C"/>
    <w:rsid w:val="00027B3E"/>
    <w:rsid w:val="00030712"/>
    <w:rsid w:val="00030A3A"/>
    <w:rsid w:val="0003110C"/>
    <w:rsid w:val="00035489"/>
    <w:rsid w:val="00037F9C"/>
    <w:rsid w:val="00040C37"/>
    <w:rsid w:val="00042068"/>
    <w:rsid w:val="00043B54"/>
    <w:rsid w:val="00043DFD"/>
    <w:rsid w:val="00045271"/>
    <w:rsid w:val="0004541D"/>
    <w:rsid w:val="00050652"/>
    <w:rsid w:val="00051640"/>
    <w:rsid w:val="000520D2"/>
    <w:rsid w:val="00052516"/>
    <w:rsid w:val="00052D56"/>
    <w:rsid w:val="00053E59"/>
    <w:rsid w:val="0005476D"/>
    <w:rsid w:val="00055364"/>
    <w:rsid w:val="00055772"/>
    <w:rsid w:val="00056912"/>
    <w:rsid w:val="0005708A"/>
    <w:rsid w:val="00062E13"/>
    <w:rsid w:val="000634D9"/>
    <w:rsid w:val="0006732E"/>
    <w:rsid w:val="00075440"/>
    <w:rsid w:val="0007684A"/>
    <w:rsid w:val="00080A25"/>
    <w:rsid w:val="00080AAC"/>
    <w:rsid w:val="00080ED0"/>
    <w:rsid w:val="0008273A"/>
    <w:rsid w:val="0008350B"/>
    <w:rsid w:val="00085427"/>
    <w:rsid w:val="00085A01"/>
    <w:rsid w:val="00092138"/>
    <w:rsid w:val="00092DC5"/>
    <w:rsid w:val="00093204"/>
    <w:rsid w:val="000A04EA"/>
    <w:rsid w:val="000A08A6"/>
    <w:rsid w:val="000A142D"/>
    <w:rsid w:val="000A55F2"/>
    <w:rsid w:val="000A6533"/>
    <w:rsid w:val="000A6AAE"/>
    <w:rsid w:val="000A7D20"/>
    <w:rsid w:val="000B1ED1"/>
    <w:rsid w:val="000B20DF"/>
    <w:rsid w:val="000B210D"/>
    <w:rsid w:val="000B28A6"/>
    <w:rsid w:val="000B4B9C"/>
    <w:rsid w:val="000B5106"/>
    <w:rsid w:val="000B7367"/>
    <w:rsid w:val="000C0199"/>
    <w:rsid w:val="000C0655"/>
    <w:rsid w:val="000C38CA"/>
    <w:rsid w:val="000C3C1F"/>
    <w:rsid w:val="000C48A7"/>
    <w:rsid w:val="000C7269"/>
    <w:rsid w:val="000C7A26"/>
    <w:rsid w:val="000D2764"/>
    <w:rsid w:val="000D28D7"/>
    <w:rsid w:val="000D3EFE"/>
    <w:rsid w:val="000D6116"/>
    <w:rsid w:val="000E1C99"/>
    <w:rsid w:val="000E2AC7"/>
    <w:rsid w:val="000E426E"/>
    <w:rsid w:val="000E4BC5"/>
    <w:rsid w:val="000E4CF0"/>
    <w:rsid w:val="000E72B4"/>
    <w:rsid w:val="000E76C5"/>
    <w:rsid w:val="000F4B91"/>
    <w:rsid w:val="000F5164"/>
    <w:rsid w:val="000F77E5"/>
    <w:rsid w:val="0010200E"/>
    <w:rsid w:val="00102E78"/>
    <w:rsid w:val="00110EC7"/>
    <w:rsid w:val="00112D1E"/>
    <w:rsid w:val="001137EA"/>
    <w:rsid w:val="00114864"/>
    <w:rsid w:val="0011542B"/>
    <w:rsid w:val="00116651"/>
    <w:rsid w:val="00116657"/>
    <w:rsid w:val="00117E6D"/>
    <w:rsid w:val="00122D43"/>
    <w:rsid w:val="00122DEC"/>
    <w:rsid w:val="00123E61"/>
    <w:rsid w:val="00124047"/>
    <w:rsid w:val="00125F56"/>
    <w:rsid w:val="001260BA"/>
    <w:rsid w:val="001330F0"/>
    <w:rsid w:val="001331F2"/>
    <w:rsid w:val="00133980"/>
    <w:rsid w:val="00133D24"/>
    <w:rsid w:val="001406EE"/>
    <w:rsid w:val="001436E2"/>
    <w:rsid w:val="001465FE"/>
    <w:rsid w:val="001503A3"/>
    <w:rsid w:val="001505DB"/>
    <w:rsid w:val="0015161D"/>
    <w:rsid w:val="00152161"/>
    <w:rsid w:val="001565D6"/>
    <w:rsid w:val="00157879"/>
    <w:rsid w:val="00161132"/>
    <w:rsid w:val="001614A2"/>
    <w:rsid w:val="001616FA"/>
    <w:rsid w:val="001624FB"/>
    <w:rsid w:val="00166626"/>
    <w:rsid w:val="001677B8"/>
    <w:rsid w:val="0017034D"/>
    <w:rsid w:val="0017247B"/>
    <w:rsid w:val="00172604"/>
    <w:rsid w:val="001809A1"/>
    <w:rsid w:val="00182BE1"/>
    <w:rsid w:val="00183E70"/>
    <w:rsid w:val="0018406D"/>
    <w:rsid w:val="001844C3"/>
    <w:rsid w:val="0019166C"/>
    <w:rsid w:val="001961B8"/>
    <w:rsid w:val="00196E35"/>
    <w:rsid w:val="0019748A"/>
    <w:rsid w:val="00197D3F"/>
    <w:rsid w:val="001A0395"/>
    <w:rsid w:val="001A1983"/>
    <w:rsid w:val="001A2DC7"/>
    <w:rsid w:val="001A3C45"/>
    <w:rsid w:val="001A6F67"/>
    <w:rsid w:val="001B24E9"/>
    <w:rsid w:val="001B3A2A"/>
    <w:rsid w:val="001C0F0E"/>
    <w:rsid w:val="001C2855"/>
    <w:rsid w:val="001C3E49"/>
    <w:rsid w:val="001C46B2"/>
    <w:rsid w:val="001C474D"/>
    <w:rsid w:val="001C6B1E"/>
    <w:rsid w:val="001C7567"/>
    <w:rsid w:val="001D1FCB"/>
    <w:rsid w:val="001D210C"/>
    <w:rsid w:val="001D2EDB"/>
    <w:rsid w:val="001D3987"/>
    <w:rsid w:val="001D47E3"/>
    <w:rsid w:val="001D5663"/>
    <w:rsid w:val="001D67E6"/>
    <w:rsid w:val="001D7C4F"/>
    <w:rsid w:val="001E39E0"/>
    <w:rsid w:val="001E525C"/>
    <w:rsid w:val="001E7165"/>
    <w:rsid w:val="001F066C"/>
    <w:rsid w:val="001F0BDB"/>
    <w:rsid w:val="001F1339"/>
    <w:rsid w:val="001F3230"/>
    <w:rsid w:val="001F590A"/>
    <w:rsid w:val="001F7253"/>
    <w:rsid w:val="00201F23"/>
    <w:rsid w:val="00204728"/>
    <w:rsid w:val="00204864"/>
    <w:rsid w:val="00204D54"/>
    <w:rsid w:val="00210B09"/>
    <w:rsid w:val="00211FB7"/>
    <w:rsid w:val="00213EA8"/>
    <w:rsid w:val="002223A4"/>
    <w:rsid w:val="00226316"/>
    <w:rsid w:val="00226358"/>
    <w:rsid w:val="00226483"/>
    <w:rsid w:val="00226F0F"/>
    <w:rsid w:val="0022762E"/>
    <w:rsid w:val="00231600"/>
    <w:rsid w:val="00236954"/>
    <w:rsid w:val="002409B7"/>
    <w:rsid w:val="0024172D"/>
    <w:rsid w:val="00243DD4"/>
    <w:rsid w:val="00250947"/>
    <w:rsid w:val="00251EF0"/>
    <w:rsid w:val="00252AC8"/>
    <w:rsid w:val="00253785"/>
    <w:rsid w:val="00253D7C"/>
    <w:rsid w:val="00255B43"/>
    <w:rsid w:val="002574E2"/>
    <w:rsid w:val="00261538"/>
    <w:rsid w:val="00263278"/>
    <w:rsid w:val="00266C4A"/>
    <w:rsid w:val="00266CC6"/>
    <w:rsid w:val="00267DC6"/>
    <w:rsid w:val="00272EB9"/>
    <w:rsid w:val="002741F2"/>
    <w:rsid w:val="00275959"/>
    <w:rsid w:val="00276A3B"/>
    <w:rsid w:val="00277DA1"/>
    <w:rsid w:val="0028182F"/>
    <w:rsid w:val="00281845"/>
    <w:rsid w:val="00282220"/>
    <w:rsid w:val="0028295A"/>
    <w:rsid w:val="00283792"/>
    <w:rsid w:val="00283AAA"/>
    <w:rsid w:val="00286813"/>
    <w:rsid w:val="00286BDA"/>
    <w:rsid w:val="00291893"/>
    <w:rsid w:val="00292EDF"/>
    <w:rsid w:val="00293FEF"/>
    <w:rsid w:val="00295265"/>
    <w:rsid w:val="002967FC"/>
    <w:rsid w:val="002A10FC"/>
    <w:rsid w:val="002A25C5"/>
    <w:rsid w:val="002B06EB"/>
    <w:rsid w:val="002B49FB"/>
    <w:rsid w:val="002B4B77"/>
    <w:rsid w:val="002B4BCA"/>
    <w:rsid w:val="002B51B3"/>
    <w:rsid w:val="002B69A8"/>
    <w:rsid w:val="002B6AE2"/>
    <w:rsid w:val="002B6F52"/>
    <w:rsid w:val="002C0B47"/>
    <w:rsid w:val="002C306A"/>
    <w:rsid w:val="002C46A2"/>
    <w:rsid w:val="002C75FE"/>
    <w:rsid w:val="002D1FFE"/>
    <w:rsid w:val="002D4DCA"/>
    <w:rsid w:val="002D69E5"/>
    <w:rsid w:val="002E18E5"/>
    <w:rsid w:val="002E4C71"/>
    <w:rsid w:val="002E56E5"/>
    <w:rsid w:val="002F2A76"/>
    <w:rsid w:val="002F3EE3"/>
    <w:rsid w:val="002F40F6"/>
    <w:rsid w:val="002F54E4"/>
    <w:rsid w:val="002F5842"/>
    <w:rsid w:val="0030004E"/>
    <w:rsid w:val="003014C0"/>
    <w:rsid w:val="003035F4"/>
    <w:rsid w:val="00306CC2"/>
    <w:rsid w:val="003129D0"/>
    <w:rsid w:val="00312BA9"/>
    <w:rsid w:val="00314C27"/>
    <w:rsid w:val="003172BA"/>
    <w:rsid w:val="003212FD"/>
    <w:rsid w:val="003249B3"/>
    <w:rsid w:val="00326429"/>
    <w:rsid w:val="00330245"/>
    <w:rsid w:val="003339A7"/>
    <w:rsid w:val="00337419"/>
    <w:rsid w:val="00343304"/>
    <w:rsid w:val="0034384D"/>
    <w:rsid w:val="00344EDB"/>
    <w:rsid w:val="00347E4D"/>
    <w:rsid w:val="003550AB"/>
    <w:rsid w:val="0035548A"/>
    <w:rsid w:val="00360D58"/>
    <w:rsid w:val="00362D88"/>
    <w:rsid w:val="00366577"/>
    <w:rsid w:val="00367D3B"/>
    <w:rsid w:val="0037166C"/>
    <w:rsid w:val="003726E4"/>
    <w:rsid w:val="00372AA9"/>
    <w:rsid w:val="00373211"/>
    <w:rsid w:val="003743A5"/>
    <w:rsid w:val="00375CB3"/>
    <w:rsid w:val="003761DA"/>
    <w:rsid w:val="00376A90"/>
    <w:rsid w:val="00380069"/>
    <w:rsid w:val="0038032D"/>
    <w:rsid w:val="00380CB2"/>
    <w:rsid w:val="00384900"/>
    <w:rsid w:val="003859C9"/>
    <w:rsid w:val="00386F6F"/>
    <w:rsid w:val="00391018"/>
    <w:rsid w:val="00391070"/>
    <w:rsid w:val="00391B55"/>
    <w:rsid w:val="00391FBC"/>
    <w:rsid w:val="0039394C"/>
    <w:rsid w:val="00394112"/>
    <w:rsid w:val="003A11B4"/>
    <w:rsid w:val="003A5A34"/>
    <w:rsid w:val="003A6E46"/>
    <w:rsid w:val="003A7E49"/>
    <w:rsid w:val="003B0141"/>
    <w:rsid w:val="003B5A2C"/>
    <w:rsid w:val="003B6484"/>
    <w:rsid w:val="003B7EC4"/>
    <w:rsid w:val="003C053D"/>
    <w:rsid w:val="003C0B88"/>
    <w:rsid w:val="003C1805"/>
    <w:rsid w:val="003C4AB0"/>
    <w:rsid w:val="003C62A1"/>
    <w:rsid w:val="003D338C"/>
    <w:rsid w:val="003D376D"/>
    <w:rsid w:val="003E07E2"/>
    <w:rsid w:val="003E1CEE"/>
    <w:rsid w:val="003E1EF2"/>
    <w:rsid w:val="003E6A2B"/>
    <w:rsid w:val="003F1F65"/>
    <w:rsid w:val="003F3973"/>
    <w:rsid w:val="003F4359"/>
    <w:rsid w:val="003F7034"/>
    <w:rsid w:val="00400A9C"/>
    <w:rsid w:val="00404029"/>
    <w:rsid w:val="004068E6"/>
    <w:rsid w:val="0041257D"/>
    <w:rsid w:val="00415426"/>
    <w:rsid w:val="00422EAF"/>
    <w:rsid w:val="0042303C"/>
    <w:rsid w:val="00425638"/>
    <w:rsid w:val="00431BF0"/>
    <w:rsid w:val="00433A60"/>
    <w:rsid w:val="00433C39"/>
    <w:rsid w:val="00434CF8"/>
    <w:rsid w:val="00440AA4"/>
    <w:rsid w:val="00441F97"/>
    <w:rsid w:val="00442083"/>
    <w:rsid w:val="00444E46"/>
    <w:rsid w:val="00445040"/>
    <w:rsid w:val="0044562B"/>
    <w:rsid w:val="00445B37"/>
    <w:rsid w:val="00445C74"/>
    <w:rsid w:val="00445EB8"/>
    <w:rsid w:val="00451351"/>
    <w:rsid w:val="0045336D"/>
    <w:rsid w:val="004536FF"/>
    <w:rsid w:val="00455D30"/>
    <w:rsid w:val="00455F7E"/>
    <w:rsid w:val="00460EBF"/>
    <w:rsid w:val="004626E3"/>
    <w:rsid w:val="00463625"/>
    <w:rsid w:val="00465BCC"/>
    <w:rsid w:val="004672E9"/>
    <w:rsid w:val="00467C92"/>
    <w:rsid w:val="00470AC7"/>
    <w:rsid w:val="00475EE2"/>
    <w:rsid w:val="00477C75"/>
    <w:rsid w:val="00480EF4"/>
    <w:rsid w:val="00482260"/>
    <w:rsid w:val="00482C7C"/>
    <w:rsid w:val="00482FCF"/>
    <w:rsid w:val="0048452F"/>
    <w:rsid w:val="00486899"/>
    <w:rsid w:val="0049099F"/>
    <w:rsid w:val="00492EC2"/>
    <w:rsid w:val="00495254"/>
    <w:rsid w:val="00496564"/>
    <w:rsid w:val="0049775C"/>
    <w:rsid w:val="004A184C"/>
    <w:rsid w:val="004A2F60"/>
    <w:rsid w:val="004A3028"/>
    <w:rsid w:val="004A4DFC"/>
    <w:rsid w:val="004A51D0"/>
    <w:rsid w:val="004A52C0"/>
    <w:rsid w:val="004A74C4"/>
    <w:rsid w:val="004A7D3A"/>
    <w:rsid w:val="004B337B"/>
    <w:rsid w:val="004B40BC"/>
    <w:rsid w:val="004B4E53"/>
    <w:rsid w:val="004B5C52"/>
    <w:rsid w:val="004C1514"/>
    <w:rsid w:val="004C252E"/>
    <w:rsid w:val="004C374B"/>
    <w:rsid w:val="004C6A88"/>
    <w:rsid w:val="004D28A8"/>
    <w:rsid w:val="004D373B"/>
    <w:rsid w:val="004E02E4"/>
    <w:rsid w:val="004E254B"/>
    <w:rsid w:val="004E4CF0"/>
    <w:rsid w:val="004E4F32"/>
    <w:rsid w:val="004F0B7A"/>
    <w:rsid w:val="004F1E51"/>
    <w:rsid w:val="004F2E40"/>
    <w:rsid w:val="004F579F"/>
    <w:rsid w:val="004F7C6A"/>
    <w:rsid w:val="004F7EA5"/>
    <w:rsid w:val="00500EBC"/>
    <w:rsid w:val="00501105"/>
    <w:rsid w:val="005073E2"/>
    <w:rsid w:val="005100DB"/>
    <w:rsid w:val="00515898"/>
    <w:rsid w:val="00521D91"/>
    <w:rsid w:val="00522458"/>
    <w:rsid w:val="00522C8C"/>
    <w:rsid w:val="00523A85"/>
    <w:rsid w:val="00525475"/>
    <w:rsid w:val="00526A98"/>
    <w:rsid w:val="00537B96"/>
    <w:rsid w:val="005407C6"/>
    <w:rsid w:val="00541057"/>
    <w:rsid w:val="00545348"/>
    <w:rsid w:val="00546014"/>
    <w:rsid w:val="00557ECF"/>
    <w:rsid w:val="00560548"/>
    <w:rsid w:val="0056056E"/>
    <w:rsid w:val="0056145D"/>
    <w:rsid w:val="00565907"/>
    <w:rsid w:val="00566F9B"/>
    <w:rsid w:val="0056713B"/>
    <w:rsid w:val="005703D8"/>
    <w:rsid w:val="00571218"/>
    <w:rsid w:val="0057163B"/>
    <w:rsid w:val="00571AC9"/>
    <w:rsid w:val="0057491C"/>
    <w:rsid w:val="00574F7C"/>
    <w:rsid w:val="00577EF3"/>
    <w:rsid w:val="00580233"/>
    <w:rsid w:val="00581E2A"/>
    <w:rsid w:val="0058499E"/>
    <w:rsid w:val="00585863"/>
    <w:rsid w:val="00586C8A"/>
    <w:rsid w:val="005A0F1C"/>
    <w:rsid w:val="005A42B1"/>
    <w:rsid w:val="005A55A3"/>
    <w:rsid w:val="005A646E"/>
    <w:rsid w:val="005A6CF7"/>
    <w:rsid w:val="005A737A"/>
    <w:rsid w:val="005C186D"/>
    <w:rsid w:val="005C186F"/>
    <w:rsid w:val="005C2F42"/>
    <w:rsid w:val="005C31B1"/>
    <w:rsid w:val="005C4DB0"/>
    <w:rsid w:val="005C59D6"/>
    <w:rsid w:val="005D0E80"/>
    <w:rsid w:val="005D650A"/>
    <w:rsid w:val="005E24B8"/>
    <w:rsid w:val="005E3E06"/>
    <w:rsid w:val="005E48AD"/>
    <w:rsid w:val="005E4915"/>
    <w:rsid w:val="005E6384"/>
    <w:rsid w:val="005E78B5"/>
    <w:rsid w:val="005E797B"/>
    <w:rsid w:val="005F0674"/>
    <w:rsid w:val="005F0987"/>
    <w:rsid w:val="005F1824"/>
    <w:rsid w:val="005F2371"/>
    <w:rsid w:val="005F2FA7"/>
    <w:rsid w:val="00601A6A"/>
    <w:rsid w:val="00610486"/>
    <w:rsid w:val="00614560"/>
    <w:rsid w:val="0061593A"/>
    <w:rsid w:val="006166BC"/>
    <w:rsid w:val="00616706"/>
    <w:rsid w:val="00616E16"/>
    <w:rsid w:val="006244E0"/>
    <w:rsid w:val="00625278"/>
    <w:rsid w:val="00625A49"/>
    <w:rsid w:val="0063089E"/>
    <w:rsid w:val="006358B0"/>
    <w:rsid w:val="0063764E"/>
    <w:rsid w:val="00637D03"/>
    <w:rsid w:val="00642095"/>
    <w:rsid w:val="00643884"/>
    <w:rsid w:val="00651054"/>
    <w:rsid w:val="00652E5A"/>
    <w:rsid w:val="00653C4B"/>
    <w:rsid w:val="00655028"/>
    <w:rsid w:val="006574AB"/>
    <w:rsid w:val="00661383"/>
    <w:rsid w:val="00664766"/>
    <w:rsid w:val="00665C84"/>
    <w:rsid w:val="006668AE"/>
    <w:rsid w:val="00670398"/>
    <w:rsid w:val="00671DD3"/>
    <w:rsid w:val="00672FEF"/>
    <w:rsid w:val="00675C52"/>
    <w:rsid w:val="006763E9"/>
    <w:rsid w:val="00676D37"/>
    <w:rsid w:val="00680B53"/>
    <w:rsid w:val="0068453A"/>
    <w:rsid w:val="00684B0B"/>
    <w:rsid w:val="00684E84"/>
    <w:rsid w:val="006856FC"/>
    <w:rsid w:val="006871BA"/>
    <w:rsid w:val="006941CC"/>
    <w:rsid w:val="006947C5"/>
    <w:rsid w:val="006965B0"/>
    <w:rsid w:val="006965C6"/>
    <w:rsid w:val="00696B14"/>
    <w:rsid w:val="00696F9B"/>
    <w:rsid w:val="006971CA"/>
    <w:rsid w:val="00697D5F"/>
    <w:rsid w:val="006A3C5C"/>
    <w:rsid w:val="006A3EA7"/>
    <w:rsid w:val="006A410F"/>
    <w:rsid w:val="006A5CFF"/>
    <w:rsid w:val="006A7F4E"/>
    <w:rsid w:val="006B093D"/>
    <w:rsid w:val="006B2309"/>
    <w:rsid w:val="006B273B"/>
    <w:rsid w:val="006B344B"/>
    <w:rsid w:val="006B4997"/>
    <w:rsid w:val="006B74E7"/>
    <w:rsid w:val="006C1909"/>
    <w:rsid w:val="006C267C"/>
    <w:rsid w:val="006C3AF3"/>
    <w:rsid w:val="006C4BC2"/>
    <w:rsid w:val="006C6EC3"/>
    <w:rsid w:val="006D035D"/>
    <w:rsid w:val="006D0979"/>
    <w:rsid w:val="006D1885"/>
    <w:rsid w:val="006D430E"/>
    <w:rsid w:val="006D435D"/>
    <w:rsid w:val="006D4A28"/>
    <w:rsid w:val="006D5DA5"/>
    <w:rsid w:val="006D618D"/>
    <w:rsid w:val="006D6A9B"/>
    <w:rsid w:val="006E1560"/>
    <w:rsid w:val="006E15C8"/>
    <w:rsid w:val="006E4B27"/>
    <w:rsid w:val="006E59EC"/>
    <w:rsid w:val="006F166C"/>
    <w:rsid w:val="006F211E"/>
    <w:rsid w:val="006F33C7"/>
    <w:rsid w:val="006F3F52"/>
    <w:rsid w:val="006F6B71"/>
    <w:rsid w:val="00703289"/>
    <w:rsid w:val="007108E0"/>
    <w:rsid w:val="00713FE1"/>
    <w:rsid w:val="00722FCC"/>
    <w:rsid w:val="00723A02"/>
    <w:rsid w:val="00724904"/>
    <w:rsid w:val="00724938"/>
    <w:rsid w:val="007254D4"/>
    <w:rsid w:val="0072559B"/>
    <w:rsid w:val="00726584"/>
    <w:rsid w:val="007302F3"/>
    <w:rsid w:val="0073097F"/>
    <w:rsid w:val="00731DD9"/>
    <w:rsid w:val="00733772"/>
    <w:rsid w:val="00733888"/>
    <w:rsid w:val="007361C6"/>
    <w:rsid w:val="007401E0"/>
    <w:rsid w:val="0074020D"/>
    <w:rsid w:val="00740F74"/>
    <w:rsid w:val="007419DB"/>
    <w:rsid w:val="007427FD"/>
    <w:rsid w:val="007429CF"/>
    <w:rsid w:val="00743438"/>
    <w:rsid w:val="0074527C"/>
    <w:rsid w:val="00745FBF"/>
    <w:rsid w:val="007463D3"/>
    <w:rsid w:val="00746544"/>
    <w:rsid w:val="00746D00"/>
    <w:rsid w:val="00746D32"/>
    <w:rsid w:val="00750B30"/>
    <w:rsid w:val="007545C2"/>
    <w:rsid w:val="00754BD5"/>
    <w:rsid w:val="00756EA2"/>
    <w:rsid w:val="00761917"/>
    <w:rsid w:val="00761F76"/>
    <w:rsid w:val="00765452"/>
    <w:rsid w:val="007668E8"/>
    <w:rsid w:val="00766E9D"/>
    <w:rsid w:val="007708B7"/>
    <w:rsid w:val="0077762A"/>
    <w:rsid w:val="0078527A"/>
    <w:rsid w:val="00785BEB"/>
    <w:rsid w:val="0078716D"/>
    <w:rsid w:val="00787221"/>
    <w:rsid w:val="00790864"/>
    <w:rsid w:val="00790ECF"/>
    <w:rsid w:val="00791954"/>
    <w:rsid w:val="0079265B"/>
    <w:rsid w:val="007930C7"/>
    <w:rsid w:val="007939CC"/>
    <w:rsid w:val="007944C8"/>
    <w:rsid w:val="00796EE0"/>
    <w:rsid w:val="0079743E"/>
    <w:rsid w:val="007A07B3"/>
    <w:rsid w:val="007A15A8"/>
    <w:rsid w:val="007A1EDB"/>
    <w:rsid w:val="007A6FA3"/>
    <w:rsid w:val="007B066F"/>
    <w:rsid w:val="007B57BD"/>
    <w:rsid w:val="007B62C3"/>
    <w:rsid w:val="007B7FFE"/>
    <w:rsid w:val="007C23FE"/>
    <w:rsid w:val="007C4098"/>
    <w:rsid w:val="007D08DD"/>
    <w:rsid w:val="007D29CF"/>
    <w:rsid w:val="007D45AA"/>
    <w:rsid w:val="007D5E08"/>
    <w:rsid w:val="007D6593"/>
    <w:rsid w:val="007E0DDF"/>
    <w:rsid w:val="007E19C3"/>
    <w:rsid w:val="007E1A2E"/>
    <w:rsid w:val="007E1AC3"/>
    <w:rsid w:val="007E73B7"/>
    <w:rsid w:val="007F2E92"/>
    <w:rsid w:val="007F2ED4"/>
    <w:rsid w:val="008018EC"/>
    <w:rsid w:val="00801B4D"/>
    <w:rsid w:val="00807D5C"/>
    <w:rsid w:val="008102A7"/>
    <w:rsid w:val="008119E7"/>
    <w:rsid w:val="00816F8B"/>
    <w:rsid w:val="00817703"/>
    <w:rsid w:val="00823151"/>
    <w:rsid w:val="00823CED"/>
    <w:rsid w:val="00825020"/>
    <w:rsid w:val="008310F1"/>
    <w:rsid w:val="00831130"/>
    <w:rsid w:val="0083466E"/>
    <w:rsid w:val="00834E45"/>
    <w:rsid w:val="00835ADA"/>
    <w:rsid w:val="0083638C"/>
    <w:rsid w:val="008365D2"/>
    <w:rsid w:val="0083793F"/>
    <w:rsid w:val="00841172"/>
    <w:rsid w:val="00841EAE"/>
    <w:rsid w:val="008427C8"/>
    <w:rsid w:val="00842B24"/>
    <w:rsid w:val="008452F6"/>
    <w:rsid w:val="00846D9A"/>
    <w:rsid w:val="00851399"/>
    <w:rsid w:val="00851D59"/>
    <w:rsid w:val="00857D12"/>
    <w:rsid w:val="0086082B"/>
    <w:rsid w:val="008614ED"/>
    <w:rsid w:val="00865177"/>
    <w:rsid w:val="00866617"/>
    <w:rsid w:val="0086779C"/>
    <w:rsid w:val="008714A7"/>
    <w:rsid w:val="008742FE"/>
    <w:rsid w:val="00874DB5"/>
    <w:rsid w:val="00875CCB"/>
    <w:rsid w:val="008766DB"/>
    <w:rsid w:val="008847E3"/>
    <w:rsid w:val="00887597"/>
    <w:rsid w:val="008912E4"/>
    <w:rsid w:val="00891669"/>
    <w:rsid w:val="00891801"/>
    <w:rsid w:val="00893B9A"/>
    <w:rsid w:val="00893FE1"/>
    <w:rsid w:val="00894DBE"/>
    <w:rsid w:val="008A028E"/>
    <w:rsid w:val="008A035D"/>
    <w:rsid w:val="008A3776"/>
    <w:rsid w:val="008A4DCB"/>
    <w:rsid w:val="008A52DF"/>
    <w:rsid w:val="008A6E7A"/>
    <w:rsid w:val="008A78A9"/>
    <w:rsid w:val="008B24F3"/>
    <w:rsid w:val="008B26B4"/>
    <w:rsid w:val="008B370B"/>
    <w:rsid w:val="008B5BD4"/>
    <w:rsid w:val="008B6128"/>
    <w:rsid w:val="008B6B56"/>
    <w:rsid w:val="008B73ED"/>
    <w:rsid w:val="008B78AD"/>
    <w:rsid w:val="008C433A"/>
    <w:rsid w:val="008C7132"/>
    <w:rsid w:val="008C74C6"/>
    <w:rsid w:val="008D06B8"/>
    <w:rsid w:val="008D21B0"/>
    <w:rsid w:val="008D2725"/>
    <w:rsid w:val="008D5936"/>
    <w:rsid w:val="008E012F"/>
    <w:rsid w:val="008E06E3"/>
    <w:rsid w:val="008E179C"/>
    <w:rsid w:val="008E1D18"/>
    <w:rsid w:val="008E21D8"/>
    <w:rsid w:val="008E4538"/>
    <w:rsid w:val="008E6048"/>
    <w:rsid w:val="008E7888"/>
    <w:rsid w:val="008F2BE2"/>
    <w:rsid w:val="008F357C"/>
    <w:rsid w:val="008F3F58"/>
    <w:rsid w:val="008F5E69"/>
    <w:rsid w:val="008F7BA9"/>
    <w:rsid w:val="008F7D38"/>
    <w:rsid w:val="00900F84"/>
    <w:rsid w:val="00902D0B"/>
    <w:rsid w:val="00902F14"/>
    <w:rsid w:val="00903296"/>
    <w:rsid w:val="00903FB9"/>
    <w:rsid w:val="0090778B"/>
    <w:rsid w:val="00910C25"/>
    <w:rsid w:val="009110B2"/>
    <w:rsid w:val="009110C1"/>
    <w:rsid w:val="009113E9"/>
    <w:rsid w:val="00911BDE"/>
    <w:rsid w:val="00911EFB"/>
    <w:rsid w:val="0091219F"/>
    <w:rsid w:val="00912782"/>
    <w:rsid w:val="009133C4"/>
    <w:rsid w:val="00915315"/>
    <w:rsid w:val="009171F7"/>
    <w:rsid w:val="009213A5"/>
    <w:rsid w:val="009229C0"/>
    <w:rsid w:val="009232E7"/>
    <w:rsid w:val="0092472E"/>
    <w:rsid w:val="00924E45"/>
    <w:rsid w:val="009251D2"/>
    <w:rsid w:val="009312CF"/>
    <w:rsid w:val="00932B9E"/>
    <w:rsid w:val="00936355"/>
    <w:rsid w:val="00944295"/>
    <w:rsid w:val="00944B47"/>
    <w:rsid w:val="00947E4A"/>
    <w:rsid w:val="00952F7A"/>
    <w:rsid w:val="009533D8"/>
    <w:rsid w:val="0095554B"/>
    <w:rsid w:val="00957E85"/>
    <w:rsid w:val="00962D4D"/>
    <w:rsid w:val="00963BBE"/>
    <w:rsid w:val="00963E7C"/>
    <w:rsid w:val="00963FE1"/>
    <w:rsid w:val="00965991"/>
    <w:rsid w:val="00966E2E"/>
    <w:rsid w:val="009705C4"/>
    <w:rsid w:val="00970F22"/>
    <w:rsid w:val="009715D1"/>
    <w:rsid w:val="00971A95"/>
    <w:rsid w:val="00972EC7"/>
    <w:rsid w:val="009743F0"/>
    <w:rsid w:val="0097747F"/>
    <w:rsid w:val="0097751F"/>
    <w:rsid w:val="0098043B"/>
    <w:rsid w:val="0098206F"/>
    <w:rsid w:val="009823FC"/>
    <w:rsid w:val="00993145"/>
    <w:rsid w:val="009933B5"/>
    <w:rsid w:val="00993A97"/>
    <w:rsid w:val="00994D38"/>
    <w:rsid w:val="009972D7"/>
    <w:rsid w:val="00997643"/>
    <w:rsid w:val="00997EBB"/>
    <w:rsid w:val="00997F45"/>
    <w:rsid w:val="009A06CE"/>
    <w:rsid w:val="009A0EA5"/>
    <w:rsid w:val="009A133D"/>
    <w:rsid w:val="009A227F"/>
    <w:rsid w:val="009A4615"/>
    <w:rsid w:val="009A6290"/>
    <w:rsid w:val="009B0EFD"/>
    <w:rsid w:val="009B30DA"/>
    <w:rsid w:val="009B3CF5"/>
    <w:rsid w:val="009B5C48"/>
    <w:rsid w:val="009C0DA7"/>
    <w:rsid w:val="009C1670"/>
    <w:rsid w:val="009C2F06"/>
    <w:rsid w:val="009C3124"/>
    <w:rsid w:val="009D004B"/>
    <w:rsid w:val="009D0377"/>
    <w:rsid w:val="009D05CE"/>
    <w:rsid w:val="009D23DE"/>
    <w:rsid w:val="009D25A5"/>
    <w:rsid w:val="009D530A"/>
    <w:rsid w:val="009D6A84"/>
    <w:rsid w:val="009E0341"/>
    <w:rsid w:val="009E0634"/>
    <w:rsid w:val="009E2E0C"/>
    <w:rsid w:val="009E42CB"/>
    <w:rsid w:val="009E4ED0"/>
    <w:rsid w:val="009E5356"/>
    <w:rsid w:val="009E58E9"/>
    <w:rsid w:val="009E6A3E"/>
    <w:rsid w:val="009E7457"/>
    <w:rsid w:val="009F0B82"/>
    <w:rsid w:val="009F2C22"/>
    <w:rsid w:val="009F4EC5"/>
    <w:rsid w:val="009F5829"/>
    <w:rsid w:val="009F63A7"/>
    <w:rsid w:val="00A02C7D"/>
    <w:rsid w:val="00A04DC6"/>
    <w:rsid w:val="00A05D22"/>
    <w:rsid w:val="00A0637C"/>
    <w:rsid w:val="00A071A1"/>
    <w:rsid w:val="00A07699"/>
    <w:rsid w:val="00A14E03"/>
    <w:rsid w:val="00A17D54"/>
    <w:rsid w:val="00A207A7"/>
    <w:rsid w:val="00A215AF"/>
    <w:rsid w:val="00A2171D"/>
    <w:rsid w:val="00A2190A"/>
    <w:rsid w:val="00A233CD"/>
    <w:rsid w:val="00A24096"/>
    <w:rsid w:val="00A2418C"/>
    <w:rsid w:val="00A26FE2"/>
    <w:rsid w:val="00A2765C"/>
    <w:rsid w:val="00A27DEC"/>
    <w:rsid w:val="00A31747"/>
    <w:rsid w:val="00A31E0B"/>
    <w:rsid w:val="00A329A1"/>
    <w:rsid w:val="00A3419C"/>
    <w:rsid w:val="00A35447"/>
    <w:rsid w:val="00A35556"/>
    <w:rsid w:val="00A3669D"/>
    <w:rsid w:val="00A46A29"/>
    <w:rsid w:val="00A47591"/>
    <w:rsid w:val="00A520D9"/>
    <w:rsid w:val="00A60D68"/>
    <w:rsid w:val="00A64828"/>
    <w:rsid w:val="00A6491A"/>
    <w:rsid w:val="00A6626E"/>
    <w:rsid w:val="00A738B3"/>
    <w:rsid w:val="00A74E5E"/>
    <w:rsid w:val="00A750A2"/>
    <w:rsid w:val="00A75644"/>
    <w:rsid w:val="00A75B86"/>
    <w:rsid w:val="00A76840"/>
    <w:rsid w:val="00A81697"/>
    <w:rsid w:val="00A82D88"/>
    <w:rsid w:val="00A856DF"/>
    <w:rsid w:val="00A907E5"/>
    <w:rsid w:val="00A91B30"/>
    <w:rsid w:val="00A92470"/>
    <w:rsid w:val="00A93C81"/>
    <w:rsid w:val="00AA0719"/>
    <w:rsid w:val="00AA1938"/>
    <w:rsid w:val="00AA211B"/>
    <w:rsid w:val="00AA3988"/>
    <w:rsid w:val="00AA43D1"/>
    <w:rsid w:val="00AA676E"/>
    <w:rsid w:val="00AA690D"/>
    <w:rsid w:val="00AB078F"/>
    <w:rsid w:val="00AB0D96"/>
    <w:rsid w:val="00AB2972"/>
    <w:rsid w:val="00AC48CF"/>
    <w:rsid w:val="00AD2CE2"/>
    <w:rsid w:val="00AD3D54"/>
    <w:rsid w:val="00AD6803"/>
    <w:rsid w:val="00AE1D69"/>
    <w:rsid w:val="00AE3475"/>
    <w:rsid w:val="00AE3A7A"/>
    <w:rsid w:val="00AE407D"/>
    <w:rsid w:val="00AE5F1B"/>
    <w:rsid w:val="00AE605E"/>
    <w:rsid w:val="00AF001B"/>
    <w:rsid w:val="00AF1B16"/>
    <w:rsid w:val="00AF49BB"/>
    <w:rsid w:val="00AF4AF5"/>
    <w:rsid w:val="00AF6238"/>
    <w:rsid w:val="00B02212"/>
    <w:rsid w:val="00B034A1"/>
    <w:rsid w:val="00B04C8A"/>
    <w:rsid w:val="00B0525D"/>
    <w:rsid w:val="00B05F77"/>
    <w:rsid w:val="00B13622"/>
    <w:rsid w:val="00B14419"/>
    <w:rsid w:val="00B160E4"/>
    <w:rsid w:val="00B160E6"/>
    <w:rsid w:val="00B16B62"/>
    <w:rsid w:val="00B238EB"/>
    <w:rsid w:val="00B247B8"/>
    <w:rsid w:val="00B26D88"/>
    <w:rsid w:val="00B309DA"/>
    <w:rsid w:val="00B327A5"/>
    <w:rsid w:val="00B34354"/>
    <w:rsid w:val="00B3677B"/>
    <w:rsid w:val="00B4249E"/>
    <w:rsid w:val="00B42569"/>
    <w:rsid w:val="00B44F51"/>
    <w:rsid w:val="00B47224"/>
    <w:rsid w:val="00B512F6"/>
    <w:rsid w:val="00B543EA"/>
    <w:rsid w:val="00B55799"/>
    <w:rsid w:val="00B55D75"/>
    <w:rsid w:val="00B5648B"/>
    <w:rsid w:val="00B62285"/>
    <w:rsid w:val="00B62D30"/>
    <w:rsid w:val="00B63037"/>
    <w:rsid w:val="00B724F2"/>
    <w:rsid w:val="00B804BD"/>
    <w:rsid w:val="00B81838"/>
    <w:rsid w:val="00B8247D"/>
    <w:rsid w:val="00B839BF"/>
    <w:rsid w:val="00B842F5"/>
    <w:rsid w:val="00B84AB3"/>
    <w:rsid w:val="00B86402"/>
    <w:rsid w:val="00B874B9"/>
    <w:rsid w:val="00B910B2"/>
    <w:rsid w:val="00B94A01"/>
    <w:rsid w:val="00BA3772"/>
    <w:rsid w:val="00BA5140"/>
    <w:rsid w:val="00BA787D"/>
    <w:rsid w:val="00BA7FA2"/>
    <w:rsid w:val="00BB04ED"/>
    <w:rsid w:val="00BB1D37"/>
    <w:rsid w:val="00BB2E43"/>
    <w:rsid w:val="00BB4BFD"/>
    <w:rsid w:val="00BB5A16"/>
    <w:rsid w:val="00BB72ED"/>
    <w:rsid w:val="00BB7927"/>
    <w:rsid w:val="00BC5B88"/>
    <w:rsid w:val="00BC7A88"/>
    <w:rsid w:val="00BD4914"/>
    <w:rsid w:val="00BD58B4"/>
    <w:rsid w:val="00BD5AA9"/>
    <w:rsid w:val="00BD5C06"/>
    <w:rsid w:val="00BD7776"/>
    <w:rsid w:val="00BE283B"/>
    <w:rsid w:val="00BE2E38"/>
    <w:rsid w:val="00BE4350"/>
    <w:rsid w:val="00BF5A4D"/>
    <w:rsid w:val="00BF741E"/>
    <w:rsid w:val="00C01716"/>
    <w:rsid w:val="00C01C4A"/>
    <w:rsid w:val="00C028BF"/>
    <w:rsid w:val="00C02D44"/>
    <w:rsid w:val="00C0332D"/>
    <w:rsid w:val="00C05F6D"/>
    <w:rsid w:val="00C064A2"/>
    <w:rsid w:val="00C06BBD"/>
    <w:rsid w:val="00C112D6"/>
    <w:rsid w:val="00C1191D"/>
    <w:rsid w:val="00C12EE9"/>
    <w:rsid w:val="00C143E9"/>
    <w:rsid w:val="00C1511A"/>
    <w:rsid w:val="00C17E7D"/>
    <w:rsid w:val="00C208FB"/>
    <w:rsid w:val="00C22374"/>
    <w:rsid w:val="00C22586"/>
    <w:rsid w:val="00C23BE4"/>
    <w:rsid w:val="00C2486E"/>
    <w:rsid w:val="00C309A3"/>
    <w:rsid w:val="00C331D0"/>
    <w:rsid w:val="00C34D8F"/>
    <w:rsid w:val="00C35EDD"/>
    <w:rsid w:val="00C376E9"/>
    <w:rsid w:val="00C4381F"/>
    <w:rsid w:val="00C44108"/>
    <w:rsid w:val="00C4588F"/>
    <w:rsid w:val="00C47267"/>
    <w:rsid w:val="00C4767E"/>
    <w:rsid w:val="00C5276E"/>
    <w:rsid w:val="00C53283"/>
    <w:rsid w:val="00C548AC"/>
    <w:rsid w:val="00C5512C"/>
    <w:rsid w:val="00C55F84"/>
    <w:rsid w:val="00C56351"/>
    <w:rsid w:val="00C6354C"/>
    <w:rsid w:val="00C66783"/>
    <w:rsid w:val="00C70EC8"/>
    <w:rsid w:val="00C71789"/>
    <w:rsid w:val="00C720CC"/>
    <w:rsid w:val="00C7236E"/>
    <w:rsid w:val="00C72469"/>
    <w:rsid w:val="00C77106"/>
    <w:rsid w:val="00C7779F"/>
    <w:rsid w:val="00C80316"/>
    <w:rsid w:val="00C806C7"/>
    <w:rsid w:val="00C80EFF"/>
    <w:rsid w:val="00C81D5B"/>
    <w:rsid w:val="00C82931"/>
    <w:rsid w:val="00C82C9F"/>
    <w:rsid w:val="00C8444A"/>
    <w:rsid w:val="00C87DC5"/>
    <w:rsid w:val="00C87EE3"/>
    <w:rsid w:val="00C9035E"/>
    <w:rsid w:val="00C923FD"/>
    <w:rsid w:val="00C96F01"/>
    <w:rsid w:val="00C97906"/>
    <w:rsid w:val="00CA16D2"/>
    <w:rsid w:val="00CA4D02"/>
    <w:rsid w:val="00CA7B2D"/>
    <w:rsid w:val="00CB2082"/>
    <w:rsid w:val="00CB23DE"/>
    <w:rsid w:val="00CB291B"/>
    <w:rsid w:val="00CB3738"/>
    <w:rsid w:val="00CB5E71"/>
    <w:rsid w:val="00CC17F3"/>
    <w:rsid w:val="00CC4810"/>
    <w:rsid w:val="00CC535F"/>
    <w:rsid w:val="00CC5C5C"/>
    <w:rsid w:val="00CD2787"/>
    <w:rsid w:val="00CD3182"/>
    <w:rsid w:val="00CD7CF2"/>
    <w:rsid w:val="00CE288E"/>
    <w:rsid w:val="00CE4364"/>
    <w:rsid w:val="00CE5DA0"/>
    <w:rsid w:val="00CE6A01"/>
    <w:rsid w:val="00CF66B3"/>
    <w:rsid w:val="00D004E1"/>
    <w:rsid w:val="00D01D70"/>
    <w:rsid w:val="00D020ED"/>
    <w:rsid w:val="00D0321F"/>
    <w:rsid w:val="00D0528D"/>
    <w:rsid w:val="00D07CBA"/>
    <w:rsid w:val="00D16836"/>
    <w:rsid w:val="00D201DB"/>
    <w:rsid w:val="00D20444"/>
    <w:rsid w:val="00D20CB8"/>
    <w:rsid w:val="00D2349D"/>
    <w:rsid w:val="00D23A49"/>
    <w:rsid w:val="00D240AF"/>
    <w:rsid w:val="00D24A39"/>
    <w:rsid w:val="00D322DB"/>
    <w:rsid w:val="00D3695D"/>
    <w:rsid w:val="00D37587"/>
    <w:rsid w:val="00D405F6"/>
    <w:rsid w:val="00D41625"/>
    <w:rsid w:val="00D46028"/>
    <w:rsid w:val="00D461BE"/>
    <w:rsid w:val="00D462B9"/>
    <w:rsid w:val="00D515A2"/>
    <w:rsid w:val="00D5375C"/>
    <w:rsid w:val="00D56E6C"/>
    <w:rsid w:val="00D57511"/>
    <w:rsid w:val="00D60105"/>
    <w:rsid w:val="00D60449"/>
    <w:rsid w:val="00D60556"/>
    <w:rsid w:val="00D610A0"/>
    <w:rsid w:val="00D611C0"/>
    <w:rsid w:val="00D666B0"/>
    <w:rsid w:val="00D72AFC"/>
    <w:rsid w:val="00D72E85"/>
    <w:rsid w:val="00D73757"/>
    <w:rsid w:val="00D7522D"/>
    <w:rsid w:val="00D7640E"/>
    <w:rsid w:val="00D801B9"/>
    <w:rsid w:val="00D80E26"/>
    <w:rsid w:val="00D8257F"/>
    <w:rsid w:val="00D82F65"/>
    <w:rsid w:val="00D83BA0"/>
    <w:rsid w:val="00D84854"/>
    <w:rsid w:val="00D858FA"/>
    <w:rsid w:val="00D86005"/>
    <w:rsid w:val="00D87814"/>
    <w:rsid w:val="00D91714"/>
    <w:rsid w:val="00D92B7D"/>
    <w:rsid w:val="00D9362B"/>
    <w:rsid w:val="00D9379F"/>
    <w:rsid w:val="00DA0E4C"/>
    <w:rsid w:val="00DA62BC"/>
    <w:rsid w:val="00DA762B"/>
    <w:rsid w:val="00DA775D"/>
    <w:rsid w:val="00DB09BD"/>
    <w:rsid w:val="00DB1802"/>
    <w:rsid w:val="00DB1CE4"/>
    <w:rsid w:val="00DB2B47"/>
    <w:rsid w:val="00DB55E1"/>
    <w:rsid w:val="00DB5C81"/>
    <w:rsid w:val="00DB7E64"/>
    <w:rsid w:val="00DC01CB"/>
    <w:rsid w:val="00DC07BA"/>
    <w:rsid w:val="00DC2275"/>
    <w:rsid w:val="00DC43BB"/>
    <w:rsid w:val="00DC5D5E"/>
    <w:rsid w:val="00DC674A"/>
    <w:rsid w:val="00DD3C22"/>
    <w:rsid w:val="00DD4179"/>
    <w:rsid w:val="00DD61DD"/>
    <w:rsid w:val="00DE2728"/>
    <w:rsid w:val="00DE316D"/>
    <w:rsid w:val="00DF108C"/>
    <w:rsid w:val="00DF1C4A"/>
    <w:rsid w:val="00DF2E25"/>
    <w:rsid w:val="00DF7EBD"/>
    <w:rsid w:val="00E01B28"/>
    <w:rsid w:val="00E05A3F"/>
    <w:rsid w:val="00E1080C"/>
    <w:rsid w:val="00E11293"/>
    <w:rsid w:val="00E11662"/>
    <w:rsid w:val="00E12015"/>
    <w:rsid w:val="00E12051"/>
    <w:rsid w:val="00E128FD"/>
    <w:rsid w:val="00E12F73"/>
    <w:rsid w:val="00E144CC"/>
    <w:rsid w:val="00E15041"/>
    <w:rsid w:val="00E153FA"/>
    <w:rsid w:val="00E16DE8"/>
    <w:rsid w:val="00E1726C"/>
    <w:rsid w:val="00E173F4"/>
    <w:rsid w:val="00E17B16"/>
    <w:rsid w:val="00E21B8F"/>
    <w:rsid w:val="00E21B9A"/>
    <w:rsid w:val="00E21C88"/>
    <w:rsid w:val="00E22FAE"/>
    <w:rsid w:val="00E2632D"/>
    <w:rsid w:val="00E26378"/>
    <w:rsid w:val="00E277EE"/>
    <w:rsid w:val="00E30DA5"/>
    <w:rsid w:val="00E31425"/>
    <w:rsid w:val="00E3150B"/>
    <w:rsid w:val="00E317DB"/>
    <w:rsid w:val="00E35A4C"/>
    <w:rsid w:val="00E36451"/>
    <w:rsid w:val="00E364BD"/>
    <w:rsid w:val="00E41745"/>
    <w:rsid w:val="00E4197C"/>
    <w:rsid w:val="00E41EB3"/>
    <w:rsid w:val="00E41F98"/>
    <w:rsid w:val="00E42113"/>
    <w:rsid w:val="00E42D05"/>
    <w:rsid w:val="00E43762"/>
    <w:rsid w:val="00E44071"/>
    <w:rsid w:val="00E453A5"/>
    <w:rsid w:val="00E45DA5"/>
    <w:rsid w:val="00E46537"/>
    <w:rsid w:val="00E47CB8"/>
    <w:rsid w:val="00E516D0"/>
    <w:rsid w:val="00E51AC7"/>
    <w:rsid w:val="00E525F6"/>
    <w:rsid w:val="00E54B54"/>
    <w:rsid w:val="00E60067"/>
    <w:rsid w:val="00E616FD"/>
    <w:rsid w:val="00E80BFC"/>
    <w:rsid w:val="00E8280D"/>
    <w:rsid w:val="00E87326"/>
    <w:rsid w:val="00E914C6"/>
    <w:rsid w:val="00E924F2"/>
    <w:rsid w:val="00E940AE"/>
    <w:rsid w:val="00E9538D"/>
    <w:rsid w:val="00E9676E"/>
    <w:rsid w:val="00E9749D"/>
    <w:rsid w:val="00E97B29"/>
    <w:rsid w:val="00EA03B4"/>
    <w:rsid w:val="00EA10D7"/>
    <w:rsid w:val="00EA2934"/>
    <w:rsid w:val="00EA2CA5"/>
    <w:rsid w:val="00EA4488"/>
    <w:rsid w:val="00EB159C"/>
    <w:rsid w:val="00EB2A73"/>
    <w:rsid w:val="00EC1341"/>
    <w:rsid w:val="00EC13BB"/>
    <w:rsid w:val="00EC5797"/>
    <w:rsid w:val="00EC5D95"/>
    <w:rsid w:val="00EC73CF"/>
    <w:rsid w:val="00ED264D"/>
    <w:rsid w:val="00ED271A"/>
    <w:rsid w:val="00ED2F6C"/>
    <w:rsid w:val="00ED3F44"/>
    <w:rsid w:val="00ED47B7"/>
    <w:rsid w:val="00ED5027"/>
    <w:rsid w:val="00ED5657"/>
    <w:rsid w:val="00ED7F6E"/>
    <w:rsid w:val="00EE26E8"/>
    <w:rsid w:val="00EE31FE"/>
    <w:rsid w:val="00EE4388"/>
    <w:rsid w:val="00EE4DC0"/>
    <w:rsid w:val="00EE65F8"/>
    <w:rsid w:val="00EF4F5E"/>
    <w:rsid w:val="00EF66BE"/>
    <w:rsid w:val="00F01468"/>
    <w:rsid w:val="00F02344"/>
    <w:rsid w:val="00F10C4D"/>
    <w:rsid w:val="00F1149B"/>
    <w:rsid w:val="00F117C1"/>
    <w:rsid w:val="00F135AD"/>
    <w:rsid w:val="00F13C95"/>
    <w:rsid w:val="00F15385"/>
    <w:rsid w:val="00F16CB5"/>
    <w:rsid w:val="00F210E6"/>
    <w:rsid w:val="00F24227"/>
    <w:rsid w:val="00F27A83"/>
    <w:rsid w:val="00F30ADF"/>
    <w:rsid w:val="00F33AFF"/>
    <w:rsid w:val="00F33FAD"/>
    <w:rsid w:val="00F36033"/>
    <w:rsid w:val="00F36BD4"/>
    <w:rsid w:val="00F36D8B"/>
    <w:rsid w:val="00F404D4"/>
    <w:rsid w:val="00F40C97"/>
    <w:rsid w:val="00F40C9C"/>
    <w:rsid w:val="00F44545"/>
    <w:rsid w:val="00F44BA3"/>
    <w:rsid w:val="00F46922"/>
    <w:rsid w:val="00F477D0"/>
    <w:rsid w:val="00F5219F"/>
    <w:rsid w:val="00F524A2"/>
    <w:rsid w:val="00F53966"/>
    <w:rsid w:val="00F5438B"/>
    <w:rsid w:val="00F55078"/>
    <w:rsid w:val="00F559DF"/>
    <w:rsid w:val="00F61080"/>
    <w:rsid w:val="00F61C68"/>
    <w:rsid w:val="00F63280"/>
    <w:rsid w:val="00F63C19"/>
    <w:rsid w:val="00F661A2"/>
    <w:rsid w:val="00F66B34"/>
    <w:rsid w:val="00F672D8"/>
    <w:rsid w:val="00F71B5D"/>
    <w:rsid w:val="00F71E3B"/>
    <w:rsid w:val="00F72F4E"/>
    <w:rsid w:val="00F731F8"/>
    <w:rsid w:val="00F80B25"/>
    <w:rsid w:val="00F8252C"/>
    <w:rsid w:val="00F83B7F"/>
    <w:rsid w:val="00F840CB"/>
    <w:rsid w:val="00F842CF"/>
    <w:rsid w:val="00F84841"/>
    <w:rsid w:val="00F87AA1"/>
    <w:rsid w:val="00F91A96"/>
    <w:rsid w:val="00F93A98"/>
    <w:rsid w:val="00F9609F"/>
    <w:rsid w:val="00F96671"/>
    <w:rsid w:val="00FA1E2F"/>
    <w:rsid w:val="00FA4400"/>
    <w:rsid w:val="00FA600F"/>
    <w:rsid w:val="00FA6386"/>
    <w:rsid w:val="00FB0AE3"/>
    <w:rsid w:val="00FB0FEC"/>
    <w:rsid w:val="00FB1F96"/>
    <w:rsid w:val="00FB5D5F"/>
    <w:rsid w:val="00FB67A4"/>
    <w:rsid w:val="00FC1049"/>
    <w:rsid w:val="00FC1959"/>
    <w:rsid w:val="00FC1C44"/>
    <w:rsid w:val="00FC499C"/>
    <w:rsid w:val="00FC647C"/>
    <w:rsid w:val="00FD07F3"/>
    <w:rsid w:val="00FD089F"/>
    <w:rsid w:val="00FD0A22"/>
    <w:rsid w:val="00FD1216"/>
    <w:rsid w:val="00FD3836"/>
    <w:rsid w:val="00FD3D23"/>
    <w:rsid w:val="00FD4512"/>
    <w:rsid w:val="00FD4C99"/>
    <w:rsid w:val="00FD55A5"/>
    <w:rsid w:val="00FE177F"/>
    <w:rsid w:val="00FE1C7B"/>
    <w:rsid w:val="00FE60F9"/>
    <w:rsid w:val="00FE6698"/>
    <w:rsid w:val="00FE7BAD"/>
    <w:rsid w:val="00FF5B6A"/>
    <w:rsid w:val="00FF62F0"/>
    <w:rsid w:val="00FF6A80"/>
    <w:rsid w:val="00FF6AD4"/>
    <w:rsid w:val="00FF6F90"/>
    <w:rsid w:val="00FF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4411AEB"/>
  <w15:chartTrackingRefBased/>
  <w15:docId w15:val="{68EC88DD-CDBC-E748-A639-EEF17AA7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 w:val="22"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ntique Olive" w:hAnsi="Antique Olive"/>
      <w:b/>
      <w:bCs/>
      <w:sz w:val="18"/>
      <w:u w:val="single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line="360" w:lineRule="auto"/>
      <w:jc w:val="center"/>
      <w:outlineLvl w:val="2"/>
    </w:pPr>
    <w:rPr>
      <w:rFonts w:ascii="Antique Olive" w:hAnsi="Antique Olive"/>
      <w:b/>
      <w:bCs/>
      <w:sz w:val="20"/>
      <w:u w:val="single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bCs/>
      <w:spacing w:val="-20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spacing w:line="360" w:lineRule="auto"/>
      <w:jc w:val="both"/>
      <w:outlineLvl w:val="4"/>
    </w:pPr>
    <w:rPr>
      <w:rFonts w:ascii="Antique Olive" w:hAnsi="Antique Olive"/>
      <w:b/>
      <w:bCs/>
      <w:sz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spacing w:line="360" w:lineRule="auto"/>
      <w:jc w:val="both"/>
      <w:outlineLvl w:val="5"/>
    </w:pPr>
    <w:rPr>
      <w:rFonts w:ascii="Antique Olive" w:hAnsi="Antique Olive"/>
      <w:b/>
      <w:bCs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line="360" w:lineRule="auto"/>
      <w:jc w:val="both"/>
      <w:outlineLvl w:val="6"/>
    </w:pPr>
    <w:rPr>
      <w:rFonts w:ascii="Antique Olive" w:hAnsi="Antique Olive"/>
      <w:b/>
      <w:bCs/>
      <w:sz w:val="18"/>
      <w:u w:val="single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spacing w:line="360" w:lineRule="auto"/>
      <w:jc w:val="both"/>
      <w:outlineLvl w:val="7"/>
    </w:pPr>
    <w:rPr>
      <w:rFonts w:ascii="Antique Olive" w:hAnsi="Antique Olive"/>
      <w:b/>
      <w:bCs/>
      <w:sz w:val="18"/>
      <w:u w:val="single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2z3">
    <w:name w:val="WW8Num2z3"/>
    <w:rPr>
      <w:rFonts w:ascii="Symbol" w:hAnsi="Symbol" w:cs="Open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Symbol" w:hAnsi="Symbol"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Wingdings" w:hAnsi="Wingdings"/>
    </w:rPr>
  </w:style>
  <w:style w:type="character" w:customStyle="1" w:styleId="WW8Num8z4">
    <w:name w:val="WW8Num8z4"/>
    <w:rPr>
      <w:rFonts w:ascii="Courier New" w:hAnsi="Courier New" w:cs="Courier New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Wingdings" w:hAnsi="Wingdings"/>
    </w:rPr>
  </w:style>
  <w:style w:type="character" w:customStyle="1" w:styleId="WW8Num9z4">
    <w:name w:val="WW8Num9z4"/>
    <w:rPr>
      <w:rFonts w:ascii="Courier New" w:hAnsi="Courier New" w:cs="Courier New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eastAsia="Times New Roman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Century Schoolbook" w:eastAsia="Times New Roman" w:hAnsi="Century Schoolbook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Fuentedeprrafopredeter1">
    <w:name w:val="Fuente de párrafo predeter.1"/>
  </w:style>
  <w:style w:type="character" w:styleId="Nmerodepgina">
    <w:name w:val="page number"/>
    <w:basedOn w:val="Fuentedeprrafopredeter1"/>
  </w:style>
  <w:style w:type="character" w:customStyle="1" w:styleId="Rtulodeencabezadodemensaje">
    <w:name w:val="Rótulo de encabezado de mensaje"/>
    <w:rPr>
      <w:rFonts w:ascii="Arial" w:hAnsi="Arial"/>
      <w:b/>
      <w:spacing w:val="-4"/>
      <w:sz w:val="18"/>
    </w:rPr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xt07gr3">
    <w:name w:val="txt07gr3"/>
    <w:basedOn w:val="Fuentedeprrafopredeter1"/>
  </w:style>
  <w:style w:type="character" w:customStyle="1" w:styleId="apple-converted-space">
    <w:name w:val="apple-converted-space"/>
    <w:basedOn w:val="Fuentedeprrafopredeter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SimSun" w:cs="Mangal"/>
      <w:sz w:val="28"/>
      <w:szCs w:val="28"/>
    </w:rPr>
  </w:style>
  <w:style w:type="paragraph" w:styleId="Textoindependiente">
    <w:name w:val="Body Text"/>
    <w:basedOn w:val="Normal"/>
    <w:link w:val="TextoindependienteCar"/>
    <w:pPr>
      <w:spacing w:line="360" w:lineRule="auto"/>
      <w:jc w:val="both"/>
    </w:pPr>
    <w:rPr>
      <w:rFonts w:ascii="Antique Olive" w:hAnsi="Antique Olive"/>
      <w:sz w:val="20"/>
      <w:szCs w:val="20"/>
      <w:lang w:val="es-ES_tradnl"/>
    </w:rPr>
  </w:style>
  <w:style w:type="paragraph" w:styleId="Lista">
    <w:name w:val="List"/>
    <w:basedOn w:val="Textoindependiente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line="360" w:lineRule="auto"/>
    </w:pPr>
    <w:rPr>
      <w:rFonts w:ascii="Antique Olive" w:hAnsi="Antique Olive"/>
      <w:sz w:val="18"/>
    </w:rPr>
  </w:style>
  <w:style w:type="paragraph" w:customStyle="1" w:styleId="Textoindependiente31">
    <w:name w:val="Texto independiente 31"/>
    <w:basedOn w:val="Normal"/>
    <w:pPr>
      <w:spacing w:line="360" w:lineRule="auto"/>
      <w:jc w:val="both"/>
    </w:pPr>
    <w:rPr>
      <w:rFonts w:ascii="Antique Olive" w:hAnsi="Antique Olive"/>
      <w:sz w:val="18"/>
    </w:rPr>
  </w:style>
  <w:style w:type="paragraph" w:styleId="Sangradetextonormal">
    <w:name w:val="Body Text Indent"/>
    <w:basedOn w:val="Normal"/>
    <w:link w:val="SangradetextonormalCar"/>
    <w:pPr>
      <w:spacing w:line="360" w:lineRule="auto"/>
      <w:ind w:left="1440" w:hanging="1440"/>
      <w:jc w:val="both"/>
    </w:pPr>
    <w:rPr>
      <w:rFonts w:ascii="Antique Olive" w:hAnsi="Antique Olive"/>
      <w:b/>
      <w:bCs/>
      <w:sz w:val="18"/>
      <w:lang w:val="x-none"/>
    </w:rPr>
  </w:style>
  <w:style w:type="paragraph" w:styleId="Ttulo">
    <w:name w:val="Title"/>
    <w:basedOn w:val="Normal"/>
    <w:next w:val="Subttulo"/>
    <w:qFormat/>
    <w:pPr>
      <w:spacing w:line="360" w:lineRule="auto"/>
      <w:jc w:val="center"/>
    </w:pPr>
    <w:rPr>
      <w:rFonts w:ascii="Antique Olive" w:hAnsi="Antique Olive"/>
      <w:b/>
      <w:bCs/>
      <w:sz w:val="18"/>
      <w:u w:val="single"/>
    </w:rPr>
  </w:style>
  <w:style w:type="paragraph" w:styleId="Subttulo">
    <w:name w:val="Subtitle"/>
    <w:basedOn w:val="Normal"/>
    <w:next w:val="Textoindependiente"/>
    <w:qFormat/>
    <w:pPr>
      <w:spacing w:line="360" w:lineRule="auto"/>
      <w:jc w:val="both"/>
    </w:pPr>
    <w:rPr>
      <w:rFonts w:ascii="Antique Olive" w:hAnsi="Antique Olive"/>
      <w:b/>
      <w:bCs/>
      <w:sz w:val="18"/>
    </w:rPr>
  </w:style>
  <w:style w:type="paragraph" w:customStyle="1" w:styleId="Sangra2detindependiente1">
    <w:name w:val="Sangría 2 de t. independiente1"/>
    <w:basedOn w:val="Normal"/>
    <w:pPr>
      <w:spacing w:line="360" w:lineRule="auto"/>
      <w:ind w:firstLine="705"/>
      <w:jc w:val="both"/>
    </w:pPr>
    <w:rPr>
      <w:rFonts w:ascii="Antique Olive" w:hAnsi="Antique Olive"/>
      <w:sz w:val="18"/>
    </w:rPr>
  </w:style>
  <w:style w:type="paragraph" w:customStyle="1" w:styleId="Sangra3detindependiente1">
    <w:name w:val="Sangría 3 de t. independiente1"/>
    <w:basedOn w:val="Normal"/>
    <w:pPr>
      <w:spacing w:line="360" w:lineRule="auto"/>
      <w:ind w:firstLine="708"/>
      <w:jc w:val="both"/>
    </w:pPr>
    <w:rPr>
      <w:rFonts w:ascii="Antique Olive" w:hAnsi="Antique Olive"/>
      <w:sz w:val="18"/>
    </w:rPr>
  </w:style>
  <w:style w:type="paragraph" w:customStyle="1" w:styleId="Textosinformato1">
    <w:name w:val="Texto sin formato1"/>
    <w:basedOn w:val="Normal"/>
    <w:rPr>
      <w:rFonts w:ascii="Courier New" w:hAnsi="Courier New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apadeldocumento1">
    <w:name w:val="Mapa del documento1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Encabezadodefax">
    <w:name w:val="Encabezado de fax"/>
    <w:basedOn w:val="Normal"/>
    <w:pPr>
      <w:spacing w:before="240" w:after="60"/>
    </w:pPr>
    <w:rPr>
      <w:rFonts w:ascii="Times New Roman" w:eastAsia="Batang" w:hAnsi="Times New Roman"/>
      <w:sz w:val="20"/>
      <w:szCs w:val="20"/>
    </w:rPr>
  </w:style>
  <w:style w:type="paragraph" w:customStyle="1" w:styleId="Ttulodeldocumento">
    <w:name w:val="Título del documento"/>
    <w:next w:val="Normal"/>
    <w:pPr>
      <w:suppressAutoHyphens/>
      <w:spacing w:before="100" w:after="720" w:line="600" w:lineRule="exact"/>
      <w:ind w:left="840"/>
    </w:pPr>
    <w:rPr>
      <w:rFonts w:eastAsia="Batang"/>
      <w:spacing w:val="-34"/>
      <w:sz w:val="60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hAnsi="Times New Roman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tenidodelmarco">
    <w:name w:val="Contenido del marco"/>
    <w:basedOn w:val="Textoindependiente"/>
  </w:style>
  <w:style w:type="paragraph" w:customStyle="1" w:styleId="Standard">
    <w:name w:val="Standard"/>
    <w:rsid w:val="009B0EFD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72EC7"/>
    <w:pPr>
      <w:widowControl/>
      <w:spacing w:after="120"/>
    </w:pPr>
    <w:rPr>
      <w:rFonts w:eastAsia="SimSun, ËÎÌå" w:cs="Times New Roman"/>
      <w:lang w:bidi="ar-SA"/>
    </w:rPr>
  </w:style>
  <w:style w:type="character" w:styleId="nfasis">
    <w:name w:val="Emphasis"/>
    <w:uiPriority w:val="20"/>
    <w:qFormat/>
    <w:rsid w:val="00EB159C"/>
    <w:rPr>
      <w:i/>
      <w:iCs/>
    </w:rPr>
  </w:style>
  <w:style w:type="paragraph" w:customStyle="1" w:styleId="Textosinformato2">
    <w:name w:val="Texto sin formato2"/>
    <w:basedOn w:val="Normal"/>
    <w:rsid w:val="00DB5C81"/>
    <w:rPr>
      <w:rFonts w:ascii="Courier New" w:hAnsi="Courier New" w:cs="Courier New"/>
      <w:sz w:val="20"/>
      <w:szCs w:val="20"/>
      <w:lang w:val="es-ES_tradnl"/>
    </w:rPr>
  </w:style>
  <w:style w:type="character" w:customStyle="1" w:styleId="stmainservices">
    <w:name w:val="stmainservices"/>
    <w:rsid w:val="00EE31FE"/>
  </w:style>
  <w:style w:type="character" w:customStyle="1" w:styleId="stbubblehcount">
    <w:name w:val="stbubble_hcount"/>
    <w:rsid w:val="00EE31FE"/>
  </w:style>
  <w:style w:type="character" w:customStyle="1" w:styleId="chicklets">
    <w:name w:val="chicklets"/>
    <w:rsid w:val="00EE31FE"/>
  </w:style>
  <w:style w:type="character" w:customStyle="1" w:styleId="pagemiddleextratitle">
    <w:name w:val="page_middle_extratitle"/>
    <w:rsid w:val="00E36451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36451"/>
    <w:pPr>
      <w:pBdr>
        <w:bottom w:val="single" w:sz="6" w:space="1" w:color="auto"/>
      </w:pBdr>
      <w:suppressAutoHyphens w:val="0"/>
      <w:jc w:val="center"/>
    </w:pPr>
    <w:rPr>
      <w:vanish/>
      <w:sz w:val="16"/>
      <w:szCs w:val="16"/>
      <w:lang w:val="x-none" w:eastAsia="x-none"/>
    </w:rPr>
  </w:style>
  <w:style w:type="character" w:customStyle="1" w:styleId="z-PrincipiodelformularioCar">
    <w:name w:val="z-Principio del formulario Car"/>
    <w:link w:val="z-Principiodelformulario"/>
    <w:uiPriority w:val="99"/>
    <w:semiHidden/>
    <w:rsid w:val="00E36451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36451"/>
    <w:pPr>
      <w:pBdr>
        <w:top w:val="single" w:sz="6" w:space="1" w:color="auto"/>
      </w:pBdr>
      <w:suppressAutoHyphens w:val="0"/>
      <w:jc w:val="center"/>
    </w:pPr>
    <w:rPr>
      <w:vanish/>
      <w:sz w:val="16"/>
      <w:szCs w:val="16"/>
      <w:lang w:val="x-none" w:eastAsia="x-none"/>
    </w:rPr>
  </w:style>
  <w:style w:type="character" w:customStyle="1" w:styleId="z-FinaldelformularioCar">
    <w:name w:val="z-Final del formulario Car"/>
    <w:link w:val="z-Finaldelformulario"/>
    <w:uiPriority w:val="99"/>
    <w:semiHidden/>
    <w:rsid w:val="00E36451"/>
    <w:rPr>
      <w:rFonts w:ascii="Arial" w:hAnsi="Arial" w:cs="Arial"/>
      <w:vanish/>
      <w:sz w:val="16"/>
      <w:szCs w:val="16"/>
    </w:rPr>
  </w:style>
  <w:style w:type="character" w:customStyle="1" w:styleId="SangradetextonormalCar">
    <w:name w:val="Sangría de texto normal Car"/>
    <w:link w:val="Sangradetextonormal"/>
    <w:rsid w:val="00A233CD"/>
    <w:rPr>
      <w:rFonts w:ascii="Antique Olive" w:hAnsi="Antique Olive"/>
      <w:b/>
      <w:bCs/>
      <w:sz w:val="18"/>
      <w:szCs w:val="24"/>
      <w:lang w:eastAsia="ar-SA"/>
    </w:rPr>
  </w:style>
  <w:style w:type="paragraph" w:styleId="Prrafodelista">
    <w:name w:val="List Paragraph"/>
    <w:aliases w:val="BCG Normal Bullet2"/>
    <w:basedOn w:val="Normal"/>
    <w:link w:val="PrrafodelistaCar"/>
    <w:uiPriority w:val="34"/>
    <w:qFormat/>
    <w:rsid w:val="00A233CD"/>
    <w:pPr>
      <w:ind w:left="708"/>
    </w:pPr>
  </w:style>
  <w:style w:type="paragraph" w:customStyle="1" w:styleId="bodytext">
    <w:name w:val="bodytext"/>
    <w:basedOn w:val="Normal"/>
    <w:rsid w:val="00037F9C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character" w:customStyle="1" w:styleId="apple-tab-span">
    <w:name w:val="apple-tab-span"/>
    <w:rsid w:val="00037F9C"/>
  </w:style>
  <w:style w:type="paragraph" w:customStyle="1" w:styleId="prip">
    <w:name w:val="prip"/>
    <w:basedOn w:val="Normal"/>
    <w:rsid w:val="00FC647C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paragraph" w:customStyle="1" w:styleId="contentabstract">
    <w:name w:val="contentabstract"/>
    <w:basedOn w:val="Normal"/>
    <w:rsid w:val="003014C0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character" w:customStyle="1" w:styleId="boxplace">
    <w:name w:val="boxplace"/>
    <w:rsid w:val="003014C0"/>
  </w:style>
  <w:style w:type="character" w:customStyle="1" w:styleId="boxdate">
    <w:name w:val="boxdate"/>
    <w:rsid w:val="003014C0"/>
  </w:style>
  <w:style w:type="paragraph" w:customStyle="1" w:styleId="cmparagraph">
    <w:name w:val="cmparagraph"/>
    <w:basedOn w:val="Normal"/>
    <w:rsid w:val="003014C0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character" w:customStyle="1" w:styleId="cast">
    <w:name w:val="cast"/>
    <w:rsid w:val="00571218"/>
  </w:style>
  <w:style w:type="paragraph" w:customStyle="1" w:styleId="standard0">
    <w:name w:val="standard"/>
    <w:basedOn w:val="Normal"/>
    <w:rsid w:val="004C252E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paragraph" w:customStyle="1" w:styleId="font8">
    <w:name w:val="font_8"/>
    <w:basedOn w:val="Normal"/>
    <w:rsid w:val="00AC48CF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character" w:customStyle="1" w:styleId="color15">
    <w:name w:val="color_15"/>
    <w:rsid w:val="00AC48CF"/>
  </w:style>
  <w:style w:type="character" w:customStyle="1" w:styleId="color14">
    <w:name w:val="color_14"/>
    <w:rsid w:val="00AC48CF"/>
  </w:style>
  <w:style w:type="character" w:customStyle="1" w:styleId="wixguard">
    <w:name w:val="wixguard"/>
    <w:rsid w:val="00AC48CF"/>
  </w:style>
  <w:style w:type="character" w:customStyle="1" w:styleId="StrongEmphasis">
    <w:name w:val="Strong Emphasis"/>
    <w:rsid w:val="009715D1"/>
    <w:rPr>
      <w:b/>
      <w:bCs/>
    </w:rPr>
  </w:style>
  <w:style w:type="paragraph" w:customStyle="1" w:styleId="Contenidodelatabla">
    <w:name w:val="Contenido de la tabla"/>
    <w:basedOn w:val="Normal"/>
    <w:rsid w:val="00A215AF"/>
    <w:pPr>
      <w:widowControl w:val="0"/>
      <w:suppressLineNumbers/>
    </w:pPr>
    <w:rPr>
      <w:rFonts w:ascii="Times New Roman" w:eastAsia="SimSun" w:hAnsi="Times New Roman" w:cs="Mangal"/>
      <w:kern w:val="1"/>
      <w:lang w:eastAsia="hi-IN" w:bidi="hi-IN"/>
    </w:rPr>
  </w:style>
  <w:style w:type="character" w:customStyle="1" w:styleId="zgwrf">
    <w:name w:val="zgwrf"/>
    <w:rsid w:val="00E05A3F"/>
  </w:style>
  <w:style w:type="character" w:customStyle="1" w:styleId="w8qarf">
    <w:name w:val="w8qarf"/>
    <w:rsid w:val="00E05A3F"/>
  </w:style>
  <w:style w:type="character" w:customStyle="1" w:styleId="lrzxr">
    <w:name w:val="lrzxr"/>
    <w:rsid w:val="00E05A3F"/>
  </w:style>
  <w:style w:type="paragraph" w:customStyle="1" w:styleId="Textbodyindent">
    <w:name w:val="Text body indent"/>
    <w:basedOn w:val="Standard"/>
    <w:rsid w:val="00117E6D"/>
    <w:pPr>
      <w:widowControl/>
      <w:spacing w:line="360" w:lineRule="auto"/>
      <w:ind w:left="1440" w:hanging="1440"/>
      <w:jc w:val="both"/>
    </w:pPr>
    <w:rPr>
      <w:rFonts w:ascii="Antique Olive" w:eastAsia="Antique Olive" w:hAnsi="Antique Olive" w:cs="Antique Olive"/>
      <w:b/>
      <w:bCs/>
      <w:kern w:val="0"/>
      <w:sz w:val="18"/>
      <w:lang w:eastAsia="es-ES" w:bidi="ar-SA"/>
    </w:rPr>
  </w:style>
  <w:style w:type="character" w:styleId="Mencinsinresolver">
    <w:name w:val="Unresolved Mention"/>
    <w:uiPriority w:val="99"/>
    <w:semiHidden/>
    <w:unhideWhenUsed/>
    <w:rsid w:val="00745FBF"/>
    <w:rPr>
      <w:color w:val="605E5C"/>
      <w:shd w:val="clear" w:color="auto" w:fill="E1DFDD"/>
    </w:rPr>
  </w:style>
  <w:style w:type="character" w:customStyle="1" w:styleId="ho">
    <w:name w:val="ho"/>
    <w:rsid w:val="00D92B7D"/>
  </w:style>
  <w:style w:type="character" w:customStyle="1" w:styleId="PrrafodelistaCar">
    <w:name w:val="Párrafo de lista Car"/>
    <w:aliases w:val="BCG Normal Bullet2 Car"/>
    <w:link w:val="Prrafodelista"/>
    <w:uiPriority w:val="34"/>
    <w:locked/>
    <w:rsid w:val="00B034A1"/>
    <w:rPr>
      <w:rFonts w:ascii="Arial" w:hAnsi="Arial"/>
      <w:sz w:val="24"/>
      <w:szCs w:val="24"/>
      <w:lang w:eastAsia="ar-SA"/>
    </w:rPr>
  </w:style>
  <w:style w:type="character" w:customStyle="1" w:styleId="TextoindependienteCar">
    <w:name w:val="Texto independiente Car"/>
    <w:link w:val="Textoindependiente"/>
    <w:rsid w:val="00343304"/>
    <w:rPr>
      <w:rFonts w:ascii="Antique Olive" w:hAnsi="Antique Olive"/>
      <w:lang w:val="es-ES_tradnl" w:eastAsia="ar-SA"/>
    </w:rPr>
  </w:style>
  <w:style w:type="paragraph" w:customStyle="1" w:styleId="Pa0">
    <w:name w:val="Pa0"/>
    <w:rsid w:val="000E4BC5"/>
    <w:pPr>
      <w:widowControl w:val="0"/>
      <w:suppressAutoHyphens/>
      <w:autoSpaceDN w:val="0"/>
      <w:spacing w:line="241" w:lineRule="atLeast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A1">
    <w:name w:val="A1"/>
    <w:basedOn w:val="Fuentedeprrafopredeter"/>
    <w:rsid w:val="000E4BC5"/>
    <w:rPr>
      <w:rFonts w:ascii="DIN Alternate" w:eastAsia="DIN Alternate" w:hAnsi="DIN Alternate" w:cs="DIN Alternate"/>
      <w:color w:val="000000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98043B"/>
    <w:rPr>
      <w:rFonts w:ascii="Arial" w:hAnsi="Arial"/>
      <w:sz w:val="24"/>
      <w:szCs w:val="24"/>
      <w:lang w:eastAsia="ar-SA"/>
    </w:rPr>
  </w:style>
  <w:style w:type="paragraph" w:customStyle="1" w:styleId="Default">
    <w:name w:val="Default"/>
    <w:rsid w:val="00D737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  <w:style w:type="paragraph" w:customStyle="1" w:styleId="mce">
    <w:name w:val="mce"/>
    <w:basedOn w:val="Normal"/>
    <w:rsid w:val="00D73757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paragraph" w:customStyle="1" w:styleId="m-title-2">
    <w:name w:val="m-title-2"/>
    <w:basedOn w:val="Normal"/>
    <w:rsid w:val="00D73757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paragraph" w:customStyle="1" w:styleId="item">
    <w:name w:val="item"/>
    <w:basedOn w:val="Normal"/>
    <w:rsid w:val="00D73757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character" w:customStyle="1" w:styleId="headline">
    <w:name w:val="headline"/>
    <w:basedOn w:val="Fuentedeprrafopredeter"/>
    <w:rsid w:val="00D73757"/>
  </w:style>
  <w:style w:type="character" w:customStyle="1" w:styleId="genericitemimage">
    <w:name w:val="genericitemimage"/>
    <w:basedOn w:val="Fuentedeprrafopredeter"/>
    <w:rsid w:val="00D84854"/>
  </w:style>
  <w:style w:type="paragraph" w:customStyle="1" w:styleId="articleparagraph">
    <w:name w:val="articleparagraph"/>
    <w:basedOn w:val="Normal"/>
    <w:rsid w:val="00F44545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paragraph" w:customStyle="1" w:styleId="articlelist-item">
    <w:name w:val="articlelist-item"/>
    <w:basedOn w:val="Normal"/>
    <w:rsid w:val="00F44545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paragraph" w:customStyle="1" w:styleId="article-text">
    <w:name w:val="article-text"/>
    <w:basedOn w:val="Normal"/>
    <w:rsid w:val="00D83BA0"/>
    <w:pPr>
      <w:suppressAutoHyphens w:val="0"/>
      <w:spacing w:before="100" w:beforeAutospacing="1" w:after="100" w:afterAutospacing="1"/>
    </w:pPr>
    <w:rPr>
      <w:rFonts w:ascii="Times New Roman" w:hAnsi="Times New Roman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02C7D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470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69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1874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28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3260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7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4967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3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1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2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9984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13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11744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7056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8679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36509568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74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822942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305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8884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98498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6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2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6416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23999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7750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419426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6795897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7660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15068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201340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0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0522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5103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37843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205485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130692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12911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260066912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54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1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11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1682389880">
          <w:marLeft w:val="104"/>
          <w:marRight w:val="104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67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3" w:color="EE1C25"/>
                <w:right w:val="none" w:sz="0" w:space="0" w:color="auto"/>
              </w:divBdr>
            </w:div>
          </w:divsChild>
        </w:div>
        <w:div w:id="18154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075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40658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3100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768731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666314">
                  <w:marLeft w:val="219"/>
                  <w:marRight w:val="219"/>
                  <w:marTop w:val="219"/>
                  <w:marBottom w:val="2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2842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868686"/>
                        <w:left w:val="single" w:sz="6" w:space="0" w:color="868686"/>
                        <w:bottom w:val="single" w:sz="6" w:space="0" w:color="CACACA"/>
                        <w:right w:val="single" w:sz="6" w:space="0" w:color="868686"/>
                      </w:divBdr>
                      <w:divsChild>
                        <w:div w:id="22219218">
                          <w:marLeft w:val="266"/>
                          <w:marRight w:val="26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5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8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7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3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7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19426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3633">
          <w:marLeft w:val="0"/>
          <w:marRight w:val="120"/>
          <w:marTop w:val="0"/>
          <w:marBottom w:val="0"/>
          <w:divBdr>
            <w:top w:val="none" w:sz="0" w:space="0" w:color="auto"/>
            <w:left w:val="single" w:sz="6" w:space="11" w:color="CCCCCC"/>
            <w:bottom w:val="none" w:sz="0" w:space="0" w:color="auto"/>
            <w:right w:val="none" w:sz="0" w:space="0" w:color="auto"/>
          </w:divBdr>
        </w:div>
      </w:divsChild>
    </w:div>
    <w:div w:id="520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188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single" w:sz="6" w:space="11" w:color="EFEFEF"/>
            <w:right w:val="none" w:sz="0" w:space="0" w:color="auto"/>
          </w:divBdr>
          <w:divsChild>
            <w:div w:id="8760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54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62640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1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72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31188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3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79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2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9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785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6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54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8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41400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8525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43065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3043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8039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1931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17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59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1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26097">
          <w:marLeft w:val="-60"/>
          <w:marRight w:val="-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906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4783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6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0886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419">
              <w:marLeft w:val="0"/>
              <w:marRight w:val="0"/>
              <w:marTop w:val="0"/>
              <w:marBottom w:val="0"/>
              <w:divBdr>
                <w:top w:val="single" w:sz="6" w:space="5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1026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342248549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363750730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05442189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17279682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759373516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092579587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177884205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374499258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730379476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795443847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984000603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51219280">
                  <w:marLeft w:val="0"/>
                  <w:marRight w:val="0"/>
                  <w:marTop w:val="75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  <w:div w:id="17491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4948">
              <w:marLeft w:val="0"/>
              <w:marRight w:val="0"/>
              <w:marTop w:val="0"/>
              <w:marBottom w:val="0"/>
              <w:divBdr>
                <w:top w:val="single" w:sz="6" w:space="5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4149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656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3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2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sabelc\Escritorio\plantillas\NOTA%20INTERN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0DF1F-6EE5-414D-8429-8B83A953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 INTERNA</Template>
  <TotalTime>40</TotalTime>
  <Pages>6</Pages>
  <Words>458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MDG/rp</vt:lpstr>
    </vt:vector>
  </TitlesOfParts>
  <Company/>
  <LinksUpToDate>false</LinksUpToDate>
  <CharactersWithSpaces>2977</CharactersWithSpaces>
  <SharedDoc>false</SharedDoc>
  <HLinks>
    <vt:vector size="24" baseType="variant">
      <vt:variant>
        <vt:i4>1966101</vt:i4>
      </vt:variant>
      <vt:variant>
        <vt:i4>9</vt:i4>
      </vt:variant>
      <vt:variant>
        <vt:i4>0</vt:i4>
      </vt:variant>
      <vt:variant>
        <vt:i4>5</vt:i4>
      </vt:variant>
      <vt:variant>
        <vt:lpwstr>http://www.hub3cantos.es/</vt:lpwstr>
      </vt:variant>
      <vt:variant>
        <vt:lpwstr/>
      </vt:variant>
      <vt:variant>
        <vt:i4>2949246</vt:i4>
      </vt:variant>
      <vt:variant>
        <vt:i4>6</vt:i4>
      </vt:variant>
      <vt:variant>
        <vt:i4>0</vt:i4>
      </vt:variant>
      <vt:variant>
        <vt:i4>5</vt:i4>
      </vt:variant>
      <vt:variant>
        <vt:lpwstr>http://www.hub3cantos.com/</vt:lpwstr>
      </vt:variant>
      <vt:variant>
        <vt:lpwstr/>
      </vt:variant>
      <vt:variant>
        <vt:i4>2949246</vt:i4>
      </vt:variant>
      <vt:variant>
        <vt:i4>3</vt:i4>
      </vt:variant>
      <vt:variant>
        <vt:i4>0</vt:i4>
      </vt:variant>
      <vt:variant>
        <vt:i4>5</vt:i4>
      </vt:variant>
      <vt:variant>
        <vt:lpwstr>http://www.hub3cantos.com/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http://www.hub3cantos.es/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MDG/rp</dc:title>
  <dc:subject/>
  <dc:creator>isabelc</dc:creator>
  <cp:keywords/>
  <cp:lastModifiedBy>elena lozon de cantelmi</cp:lastModifiedBy>
  <cp:revision>20</cp:revision>
  <cp:lastPrinted>2021-07-16T08:34:00Z</cp:lastPrinted>
  <dcterms:created xsi:type="dcterms:W3CDTF">2022-12-20T08:45:00Z</dcterms:created>
  <dcterms:modified xsi:type="dcterms:W3CDTF">2023-02-27T16:22:00Z</dcterms:modified>
</cp:coreProperties>
</file>