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63" w:rsidRDefault="00855363">
      <w:pPr>
        <w:jc w:val="center"/>
        <w:rPr>
          <w:rFonts w:ascii="Arial" w:eastAsia="Times New Roman" w:hAnsi="Arial" w:cs="Arial"/>
        </w:rPr>
      </w:pPr>
      <w:bookmarkStart w:id="0" w:name="_Hlk97549158"/>
      <w:bookmarkStart w:id="1" w:name="_GoBack"/>
      <w:bookmarkEnd w:id="1"/>
    </w:p>
    <w:p w:rsidR="00855363" w:rsidRDefault="00CD3EE6">
      <w:pPr>
        <w:pStyle w:val="NormalWeb"/>
        <w:jc w:val="center"/>
        <w:rPr>
          <w:rFonts w:ascii="Arial" w:eastAsia="Times New Roman" w:hAnsi="Arial" w:cs="Arial"/>
          <w:color w:val="auto"/>
          <w:sz w:val="72"/>
          <w:szCs w:val="72"/>
          <w:lang w:val="pt-BR"/>
        </w:rPr>
      </w:pPr>
      <w:r>
        <w:rPr>
          <w:rFonts w:ascii="Arial" w:eastAsia="Times New Roman" w:hAnsi="Arial" w:cs="Arial"/>
          <w:b/>
          <w:bCs/>
          <w:sz w:val="72"/>
          <w:szCs w:val="72"/>
          <w:lang w:val="pt-BR"/>
        </w:rPr>
        <w:t xml:space="preserve"> PLANO DE AÇÃO </w:t>
      </w:r>
    </w:p>
    <w:p w:rsidR="00855363" w:rsidRDefault="00855363">
      <w:pPr>
        <w:spacing w:line="240" w:lineRule="auto"/>
        <w:jc w:val="center"/>
        <w:rPr>
          <w:rFonts w:ascii="Arial" w:eastAsia="Times New Roman" w:hAnsi="Arial" w:cs="Arial"/>
          <w:sz w:val="28"/>
          <w:szCs w:val="28"/>
          <w:lang w:val="pt-BR"/>
        </w:rPr>
      </w:pPr>
    </w:p>
    <w:p w:rsidR="00855363" w:rsidRDefault="00855363">
      <w:pPr>
        <w:spacing w:line="240" w:lineRule="auto"/>
        <w:jc w:val="center"/>
        <w:rPr>
          <w:rFonts w:ascii="Arial" w:eastAsia="Times New Roman" w:hAnsi="Arial" w:cs="Arial"/>
          <w:sz w:val="28"/>
          <w:szCs w:val="28"/>
          <w:lang w:val="pt-BR"/>
        </w:rPr>
      </w:pPr>
    </w:p>
    <w:p w:rsidR="00855363" w:rsidRDefault="00855363">
      <w:pPr>
        <w:spacing w:line="240" w:lineRule="auto"/>
        <w:jc w:val="center"/>
        <w:rPr>
          <w:rFonts w:ascii="Arial" w:eastAsia="Times New Roman" w:hAnsi="Arial" w:cs="Arial"/>
          <w:sz w:val="28"/>
          <w:szCs w:val="28"/>
          <w:lang w:val="pt-BR"/>
        </w:rPr>
      </w:pPr>
    </w:p>
    <w:p w:rsidR="00855363" w:rsidRDefault="00855363">
      <w:pPr>
        <w:spacing w:line="240" w:lineRule="auto"/>
        <w:jc w:val="center"/>
        <w:rPr>
          <w:rFonts w:ascii="Arial" w:eastAsia="Times New Roman" w:hAnsi="Arial" w:cs="Arial"/>
          <w:color w:val="auto"/>
          <w:sz w:val="28"/>
          <w:szCs w:val="28"/>
          <w:lang w:val="pt-BR"/>
        </w:rPr>
      </w:pPr>
    </w:p>
    <w:p w:rsidR="00855363" w:rsidRDefault="00855363">
      <w:pPr>
        <w:widowControl w:val="0"/>
        <w:spacing w:line="276" w:lineRule="auto"/>
        <w:rPr>
          <w:rFonts w:ascii="Arial" w:eastAsia="Arial" w:hAnsi="Arial" w:cs="Arial"/>
          <w:color w:val="000000"/>
          <w:sz w:val="22"/>
          <w:szCs w:val="22"/>
        </w:rPr>
      </w:pPr>
    </w:p>
    <w:p w:rsidR="00855363" w:rsidRDefault="00855363">
      <w:pPr>
        <w:jc w:val="center"/>
        <w:rPr>
          <w:rFonts w:ascii="Arial" w:eastAsia="Times New Roman" w:hAnsi="Arial" w:cs="Arial"/>
          <w:lang w:val="pt-BR"/>
        </w:rPr>
      </w:pPr>
    </w:p>
    <w:p w:rsidR="00855363" w:rsidRDefault="00CD3EE6">
      <w:pPr>
        <w:jc w:val="center"/>
        <w:rPr>
          <w:rFonts w:ascii="Arial" w:eastAsia="Times New Roman" w:hAnsi="Arial" w:cs="Arial"/>
          <w:lang w:val="pt-BR"/>
        </w:rPr>
      </w:pPr>
      <w:r>
        <w:rPr>
          <w:rFonts w:ascii="Arial" w:eastAsia="Times New Roman" w:hAnsi="Arial" w:cs="Arial"/>
          <w:noProof/>
          <w:lang w:val="pt-BR"/>
        </w:rPr>
        <w:drawing>
          <wp:inline distT="0" distB="0" distL="0" distR="0">
            <wp:extent cx="4040505" cy="3657600"/>
            <wp:effectExtent l="19050" t="0" r="0" b="0"/>
            <wp:docPr id="1" name="Imagem 1" descr="https://lh4.googleusercontent.com/9P3-mD7rSjfLDhuWUpxfVwxp8NgtNOHrrWh25IR3IHWkRZKcWfnnAYLOQDGtZPUjnyPBYxtLoNH2C2d8rHMd6LkdCV8H-VvwfA9U0-vM4_SQhyw0x-kWqP6V8dNIy6ofmJhuP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s://lh4.googleusercontent.com/9P3-mD7rSjfLDhuWUpxfVwxp8NgtNOHrrWh25IR3IHWkRZKcWfnnAYLOQDGtZPUjnyPBYxtLoNH2C2d8rHMd6LkdCV8H-VvwfA9U0-vM4_SQhyw0x-kWqP6V8dNIy6ofmJhuPrs"/>
                    <pic:cNvPicPr>
                      <a:picLocks noChangeAspect="1" noChangeArrowheads="1"/>
                    </pic:cNvPicPr>
                  </pic:nvPicPr>
                  <pic:blipFill>
                    <a:blip r:embed="rId9" cstate="print"/>
                    <a:srcRect/>
                    <a:stretch>
                      <a:fillRect/>
                    </a:stretch>
                  </pic:blipFill>
                  <pic:spPr>
                    <a:xfrm>
                      <a:off x="0" y="0"/>
                      <a:ext cx="4040505" cy="3657600"/>
                    </a:xfrm>
                    <a:prstGeom prst="rect">
                      <a:avLst/>
                    </a:prstGeom>
                    <a:noFill/>
                    <a:ln w="9525">
                      <a:noFill/>
                      <a:miter lim="800000"/>
                      <a:headEnd/>
                      <a:tailEnd/>
                    </a:ln>
                  </pic:spPr>
                </pic:pic>
              </a:graphicData>
            </a:graphic>
          </wp:inline>
        </w:drawing>
      </w:r>
    </w:p>
    <w:p w:rsidR="00855363" w:rsidRDefault="00855363">
      <w:pPr>
        <w:jc w:val="center"/>
        <w:rPr>
          <w:rFonts w:ascii="Arial" w:eastAsia="Times New Roman" w:hAnsi="Arial" w:cs="Arial"/>
        </w:rPr>
      </w:pPr>
    </w:p>
    <w:p w:rsidR="00855363" w:rsidRDefault="00855363">
      <w:pPr>
        <w:jc w:val="center"/>
        <w:rPr>
          <w:rFonts w:ascii="Arial" w:eastAsia="Times New Roman" w:hAnsi="Arial" w:cs="Arial"/>
        </w:rPr>
      </w:pPr>
    </w:p>
    <w:p w:rsidR="00855363" w:rsidRDefault="00855363">
      <w:pPr>
        <w:jc w:val="center"/>
        <w:rPr>
          <w:rFonts w:ascii="Arial" w:eastAsia="Times New Roman" w:hAnsi="Arial" w:cs="Arial"/>
        </w:rPr>
      </w:pPr>
    </w:p>
    <w:p w:rsidR="00855363" w:rsidRDefault="00855363">
      <w:pPr>
        <w:jc w:val="center"/>
        <w:rPr>
          <w:rFonts w:ascii="Arial" w:eastAsia="Times New Roman" w:hAnsi="Arial" w:cs="Arial"/>
        </w:rPr>
      </w:pPr>
    </w:p>
    <w:p w:rsidR="00855363" w:rsidRDefault="00855363">
      <w:pPr>
        <w:jc w:val="center"/>
        <w:rPr>
          <w:rFonts w:ascii="Arial" w:eastAsia="Times New Roman" w:hAnsi="Arial" w:cs="Arial"/>
        </w:rPr>
      </w:pPr>
    </w:p>
    <w:p w:rsidR="00855363" w:rsidRDefault="00855363">
      <w:pPr>
        <w:jc w:val="center"/>
        <w:rPr>
          <w:rFonts w:ascii="Arial" w:eastAsia="Times New Roman" w:hAnsi="Arial" w:cs="Arial"/>
        </w:rPr>
      </w:pPr>
    </w:p>
    <w:p w:rsidR="00855363" w:rsidRDefault="00855363">
      <w:pPr>
        <w:jc w:val="center"/>
        <w:rPr>
          <w:rFonts w:ascii="Arial" w:eastAsia="Times New Roman" w:hAnsi="Arial" w:cs="Arial"/>
        </w:rPr>
      </w:pPr>
    </w:p>
    <w:p w:rsidR="00855363" w:rsidRDefault="00855363">
      <w:pPr>
        <w:jc w:val="center"/>
        <w:rPr>
          <w:rFonts w:ascii="Arial" w:eastAsia="Times New Roman" w:hAnsi="Arial" w:cs="Arial"/>
        </w:rPr>
      </w:pPr>
    </w:p>
    <w:p w:rsidR="00855363" w:rsidRDefault="00855363">
      <w:pPr>
        <w:jc w:val="center"/>
        <w:rPr>
          <w:rFonts w:ascii="Arial" w:eastAsia="Times New Roman" w:hAnsi="Arial" w:cs="Arial"/>
        </w:rPr>
      </w:pPr>
    </w:p>
    <w:p w:rsidR="00855363" w:rsidRDefault="00855363">
      <w:pPr>
        <w:jc w:val="center"/>
        <w:rPr>
          <w:rFonts w:ascii="Arial" w:eastAsia="Times New Roman" w:hAnsi="Arial" w:cs="Arial"/>
        </w:rPr>
      </w:pPr>
    </w:p>
    <w:p w:rsidR="00855363" w:rsidRDefault="00855363">
      <w:pPr>
        <w:spacing w:after="240" w:line="240" w:lineRule="auto"/>
        <w:rPr>
          <w:rFonts w:ascii="Arial" w:eastAsia="Times New Roman" w:hAnsi="Arial" w:cs="Arial"/>
          <w:color w:val="auto"/>
          <w:lang w:val="pt-BR"/>
        </w:rPr>
      </w:pPr>
    </w:p>
    <w:p w:rsidR="00855363" w:rsidRDefault="00CD3EE6">
      <w:pPr>
        <w:spacing w:line="240" w:lineRule="auto"/>
        <w:jc w:val="center"/>
        <w:rPr>
          <w:rFonts w:ascii="Arial" w:eastAsia="Times New Roman" w:hAnsi="Arial" w:cs="Arial"/>
          <w:color w:val="auto"/>
          <w:lang w:val="pt-BR"/>
        </w:rPr>
      </w:pPr>
      <w:r>
        <w:rPr>
          <w:rFonts w:ascii="Arial" w:eastAsia="Times New Roman" w:hAnsi="Arial" w:cs="Arial"/>
          <w:sz w:val="22"/>
          <w:szCs w:val="22"/>
          <w:lang w:val="pt-BR"/>
        </w:rPr>
        <w:t>Vitorino – PR</w:t>
      </w:r>
    </w:p>
    <w:p w:rsidR="00855363" w:rsidRDefault="00CD3EE6">
      <w:pPr>
        <w:jc w:val="center"/>
        <w:rPr>
          <w:rFonts w:ascii="Arial" w:eastAsia="Times New Roman" w:hAnsi="Arial" w:cs="Arial"/>
          <w:sz w:val="22"/>
          <w:szCs w:val="22"/>
          <w:lang w:val="pt-BR"/>
        </w:rPr>
      </w:pPr>
      <w:r>
        <w:rPr>
          <w:rFonts w:ascii="Arial" w:eastAsia="Times New Roman" w:hAnsi="Arial" w:cs="Arial"/>
          <w:sz w:val="22"/>
          <w:szCs w:val="22"/>
          <w:lang w:val="pt-BR"/>
        </w:rPr>
        <w:t>Setembro 2021</w:t>
      </w:r>
    </w:p>
    <w:p w:rsidR="00855363" w:rsidRDefault="00CD3EE6">
      <w:pPr>
        <w:jc w:val="center"/>
        <w:rPr>
          <w:rFonts w:ascii="Arial" w:eastAsia="Times New Roman" w:hAnsi="Arial" w:cs="Arial"/>
          <w:b/>
          <w:sz w:val="36"/>
          <w:szCs w:val="36"/>
        </w:rPr>
      </w:pPr>
      <w:r>
        <w:rPr>
          <w:rFonts w:ascii="Arial" w:eastAsia="Times New Roman" w:hAnsi="Arial" w:cs="Arial"/>
          <w:b/>
          <w:sz w:val="36"/>
          <w:szCs w:val="36"/>
        </w:rPr>
        <w:lastRenderedPageBreak/>
        <w:t>Estrutura Administrativa</w:t>
      </w:r>
    </w:p>
    <w:p w:rsidR="00855363" w:rsidRDefault="00855363">
      <w:pPr>
        <w:jc w:val="center"/>
        <w:rPr>
          <w:rFonts w:ascii="Arial" w:eastAsia="Times New Roman" w:hAnsi="Arial" w:cs="Arial"/>
        </w:rPr>
      </w:pPr>
    </w:p>
    <w:p w:rsidR="00855363" w:rsidRDefault="00CD3EE6">
      <w:pPr>
        <w:spacing w:line="276" w:lineRule="auto"/>
        <w:jc w:val="both"/>
        <w:rPr>
          <w:rFonts w:ascii="Arial" w:eastAsia="Times New Roman" w:hAnsi="Arial" w:cs="Arial"/>
          <w:b/>
        </w:rPr>
      </w:pPr>
      <w:r>
        <w:rPr>
          <w:rFonts w:ascii="Arial" w:eastAsia="Times New Roman" w:hAnsi="Arial" w:cs="Arial"/>
          <w:lang w:val="pt-BR"/>
        </w:rPr>
        <w:t xml:space="preserve">Marciano </w:t>
      </w:r>
      <w:proofErr w:type="spellStart"/>
      <w:r>
        <w:rPr>
          <w:rFonts w:ascii="Arial" w:eastAsia="Times New Roman" w:hAnsi="Arial" w:cs="Arial"/>
          <w:lang w:val="pt-BR"/>
        </w:rPr>
        <w:t>Vottri</w:t>
      </w:r>
      <w:proofErr w:type="spellEnd"/>
    </w:p>
    <w:p w:rsidR="00855363" w:rsidRDefault="00CD3EE6">
      <w:pPr>
        <w:spacing w:line="276" w:lineRule="auto"/>
        <w:jc w:val="both"/>
        <w:rPr>
          <w:rFonts w:ascii="Arial" w:eastAsia="Times New Roman" w:hAnsi="Arial" w:cs="Arial"/>
          <w:b/>
        </w:rPr>
      </w:pPr>
      <w:r>
        <w:rPr>
          <w:rFonts w:ascii="Arial" w:eastAsia="Times New Roman" w:hAnsi="Arial" w:cs="Arial"/>
          <w:b/>
        </w:rPr>
        <w:t xml:space="preserve">Prefeito </w:t>
      </w:r>
    </w:p>
    <w:p w:rsidR="00855363" w:rsidRDefault="00855363">
      <w:pPr>
        <w:spacing w:line="276" w:lineRule="auto"/>
        <w:jc w:val="both"/>
        <w:rPr>
          <w:rFonts w:ascii="Arial" w:eastAsia="Times New Roman" w:hAnsi="Arial" w:cs="Arial"/>
          <w:b/>
        </w:rPr>
      </w:pPr>
    </w:p>
    <w:p w:rsidR="00855363" w:rsidRDefault="00CD3EE6">
      <w:pPr>
        <w:spacing w:line="276" w:lineRule="auto"/>
        <w:jc w:val="both"/>
        <w:rPr>
          <w:rFonts w:ascii="Arial" w:eastAsia="Times New Roman" w:hAnsi="Arial" w:cs="Arial"/>
        </w:rPr>
      </w:pPr>
      <w:r>
        <w:rPr>
          <w:rFonts w:ascii="Arial" w:eastAsia="Times New Roman" w:hAnsi="Arial" w:cs="Arial"/>
        </w:rPr>
        <w:t xml:space="preserve">Márcio </w:t>
      </w:r>
      <w:r w:rsidR="00797128">
        <w:rPr>
          <w:rFonts w:ascii="Arial" w:eastAsia="Arial" w:hAnsi="Arial" w:cs="Arial"/>
        </w:rPr>
        <w:t xml:space="preserve">Roberto </w:t>
      </w:r>
      <w:r>
        <w:rPr>
          <w:rFonts w:ascii="Arial" w:eastAsia="Times New Roman" w:hAnsi="Arial" w:cs="Arial"/>
        </w:rPr>
        <w:t>Tibes</w:t>
      </w:r>
    </w:p>
    <w:p w:rsidR="00855363" w:rsidRDefault="00CD3EE6">
      <w:pPr>
        <w:spacing w:line="276" w:lineRule="auto"/>
        <w:jc w:val="both"/>
        <w:rPr>
          <w:rFonts w:ascii="Arial" w:eastAsia="Times New Roman" w:hAnsi="Arial" w:cs="Arial"/>
          <w:b/>
        </w:rPr>
      </w:pPr>
      <w:r>
        <w:rPr>
          <w:rFonts w:ascii="Arial" w:eastAsia="Times New Roman" w:hAnsi="Arial" w:cs="Arial"/>
          <w:b/>
        </w:rPr>
        <w:t>Vice Prefeito</w:t>
      </w:r>
    </w:p>
    <w:p w:rsidR="00855363" w:rsidRDefault="00855363">
      <w:pPr>
        <w:spacing w:line="276" w:lineRule="auto"/>
        <w:jc w:val="both"/>
        <w:rPr>
          <w:rFonts w:ascii="Arial" w:eastAsia="Times New Roman" w:hAnsi="Arial" w:cs="Arial"/>
        </w:rPr>
      </w:pPr>
    </w:p>
    <w:p w:rsidR="00855363" w:rsidRDefault="00751DC2">
      <w:pPr>
        <w:spacing w:line="276" w:lineRule="auto"/>
        <w:jc w:val="both"/>
        <w:rPr>
          <w:rFonts w:ascii="Arial" w:eastAsia="Times New Roman" w:hAnsi="Arial" w:cs="Arial"/>
        </w:rPr>
      </w:pPr>
      <w:r>
        <w:rPr>
          <w:rFonts w:ascii="Arial" w:eastAsia="Times New Roman" w:hAnsi="Arial" w:cs="Arial"/>
          <w:lang w:val="pt-BR"/>
        </w:rPr>
        <w:t xml:space="preserve">Vitória </w:t>
      </w:r>
      <w:proofErr w:type="spellStart"/>
      <w:r>
        <w:rPr>
          <w:rFonts w:ascii="Arial" w:eastAsia="Times New Roman" w:hAnsi="Arial" w:cs="Arial"/>
          <w:lang w:val="pt-BR"/>
        </w:rPr>
        <w:t>Folgassa</w:t>
      </w:r>
      <w:proofErr w:type="spellEnd"/>
      <w:r>
        <w:rPr>
          <w:rFonts w:ascii="Arial" w:eastAsia="Times New Roman" w:hAnsi="Arial" w:cs="Arial"/>
          <w:lang w:val="pt-BR"/>
        </w:rPr>
        <w:t xml:space="preserve"> da Silva</w:t>
      </w:r>
    </w:p>
    <w:p w:rsidR="00855363" w:rsidRDefault="00CD3EE6">
      <w:pPr>
        <w:spacing w:line="276" w:lineRule="auto"/>
        <w:jc w:val="both"/>
        <w:rPr>
          <w:rFonts w:ascii="Arial" w:eastAsia="Times New Roman" w:hAnsi="Arial" w:cs="Arial"/>
          <w:b/>
        </w:rPr>
      </w:pPr>
      <w:r>
        <w:rPr>
          <w:rFonts w:ascii="Arial" w:eastAsia="Times New Roman" w:hAnsi="Arial" w:cs="Arial"/>
          <w:b/>
        </w:rPr>
        <w:t>Secretaria Municipal de Desenvolvimento Social</w:t>
      </w:r>
    </w:p>
    <w:p w:rsidR="00855363" w:rsidRDefault="00855363">
      <w:pPr>
        <w:spacing w:line="276" w:lineRule="auto"/>
        <w:jc w:val="both"/>
        <w:rPr>
          <w:rFonts w:ascii="Arial" w:eastAsia="Times New Roman" w:hAnsi="Arial" w:cs="Arial"/>
        </w:rPr>
      </w:pPr>
    </w:p>
    <w:p w:rsidR="00855363" w:rsidRDefault="00751DC2">
      <w:pPr>
        <w:spacing w:line="276" w:lineRule="auto"/>
        <w:jc w:val="both"/>
        <w:rPr>
          <w:rFonts w:ascii="Arial" w:eastAsia="Times New Roman" w:hAnsi="Arial" w:cs="Arial"/>
        </w:rPr>
      </w:pPr>
      <w:r>
        <w:rPr>
          <w:rFonts w:ascii="Arial" w:eastAsia="Times New Roman" w:hAnsi="Arial" w:cs="Arial"/>
          <w:lang w:val="pt-BR"/>
        </w:rPr>
        <w:t xml:space="preserve">Josiane </w:t>
      </w:r>
      <w:proofErr w:type="spellStart"/>
      <w:r>
        <w:rPr>
          <w:rFonts w:ascii="Arial" w:eastAsia="Times New Roman" w:hAnsi="Arial" w:cs="Arial"/>
          <w:lang w:val="pt-BR"/>
        </w:rPr>
        <w:t>Martarello</w:t>
      </w:r>
      <w:proofErr w:type="spellEnd"/>
    </w:p>
    <w:p w:rsidR="00855363" w:rsidRDefault="00CD3EE6">
      <w:pPr>
        <w:spacing w:line="276" w:lineRule="auto"/>
        <w:jc w:val="both"/>
        <w:rPr>
          <w:rFonts w:ascii="Arial" w:eastAsia="Times New Roman" w:hAnsi="Arial" w:cs="Arial"/>
          <w:b/>
        </w:rPr>
      </w:pPr>
      <w:r>
        <w:rPr>
          <w:rFonts w:ascii="Arial" w:eastAsia="Times New Roman" w:hAnsi="Arial" w:cs="Arial"/>
          <w:b/>
        </w:rPr>
        <w:t>Secretaria Municipal de Saúde</w:t>
      </w:r>
    </w:p>
    <w:p w:rsidR="00855363" w:rsidRDefault="00855363">
      <w:pPr>
        <w:spacing w:line="276" w:lineRule="auto"/>
        <w:jc w:val="both"/>
        <w:rPr>
          <w:rFonts w:ascii="Arial" w:eastAsia="Times New Roman" w:hAnsi="Arial" w:cs="Arial"/>
        </w:rPr>
      </w:pPr>
    </w:p>
    <w:p w:rsidR="00855363" w:rsidRDefault="00CD3EE6">
      <w:pPr>
        <w:spacing w:line="276" w:lineRule="auto"/>
        <w:jc w:val="both"/>
        <w:rPr>
          <w:rFonts w:ascii="Arial" w:eastAsia="Times New Roman" w:hAnsi="Arial" w:cs="Arial"/>
        </w:rPr>
      </w:pPr>
      <w:r>
        <w:rPr>
          <w:rFonts w:ascii="Arial" w:eastAsia="Times New Roman" w:hAnsi="Arial" w:cs="Arial"/>
          <w:lang w:val="pt-BR"/>
        </w:rPr>
        <w:t xml:space="preserve">Valmir </w:t>
      </w:r>
      <w:proofErr w:type="spellStart"/>
      <w:r>
        <w:rPr>
          <w:rFonts w:ascii="Arial" w:eastAsia="Times New Roman" w:hAnsi="Arial" w:cs="Arial"/>
          <w:lang w:val="pt-BR"/>
        </w:rPr>
        <w:t>Martinello</w:t>
      </w:r>
      <w:proofErr w:type="spellEnd"/>
    </w:p>
    <w:p w:rsidR="00855363" w:rsidRDefault="00CD3EE6">
      <w:pPr>
        <w:spacing w:line="276" w:lineRule="auto"/>
        <w:jc w:val="both"/>
        <w:rPr>
          <w:rFonts w:ascii="Arial" w:eastAsia="Times New Roman" w:hAnsi="Arial" w:cs="Arial"/>
          <w:b/>
        </w:rPr>
      </w:pPr>
      <w:r>
        <w:rPr>
          <w:rFonts w:ascii="Arial" w:eastAsia="Times New Roman" w:hAnsi="Arial" w:cs="Arial"/>
          <w:b/>
        </w:rPr>
        <w:t>Secretaria Municipal de Educação, Cultura, Esporte e Lazer</w:t>
      </w:r>
    </w:p>
    <w:p w:rsidR="00855363" w:rsidRDefault="00855363">
      <w:pPr>
        <w:spacing w:line="276" w:lineRule="auto"/>
        <w:jc w:val="both"/>
        <w:rPr>
          <w:rFonts w:ascii="Arial" w:eastAsia="Times New Roman" w:hAnsi="Arial" w:cs="Arial"/>
          <w:b/>
        </w:rPr>
      </w:pPr>
    </w:p>
    <w:p w:rsidR="00855363" w:rsidRDefault="00CD3EE6">
      <w:pPr>
        <w:spacing w:line="276" w:lineRule="auto"/>
        <w:jc w:val="both"/>
        <w:rPr>
          <w:rFonts w:ascii="Arial" w:eastAsia="Times New Roman" w:hAnsi="Arial" w:cs="Arial"/>
          <w:b/>
        </w:rPr>
      </w:pPr>
      <w:r>
        <w:rPr>
          <w:rFonts w:ascii="Arial" w:eastAsia="Arial" w:hAnsi="Arial" w:cs="Arial"/>
        </w:rPr>
        <w:t xml:space="preserve">Marcio </w:t>
      </w:r>
      <w:r w:rsidR="00797128">
        <w:rPr>
          <w:rFonts w:ascii="Arial" w:eastAsia="Arial" w:hAnsi="Arial" w:cs="Arial"/>
        </w:rPr>
        <w:t xml:space="preserve">Roberto </w:t>
      </w:r>
      <w:r>
        <w:rPr>
          <w:rFonts w:ascii="Arial" w:eastAsia="Arial" w:hAnsi="Arial" w:cs="Arial"/>
        </w:rPr>
        <w:t>Tibes</w:t>
      </w:r>
    </w:p>
    <w:p w:rsidR="00855363" w:rsidRDefault="00CD3EE6">
      <w:pPr>
        <w:spacing w:line="276" w:lineRule="auto"/>
        <w:jc w:val="both"/>
        <w:rPr>
          <w:rFonts w:ascii="Arial" w:eastAsia="Arial" w:hAnsi="Arial" w:cs="Arial"/>
          <w:b/>
        </w:rPr>
      </w:pPr>
      <w:r>
        <w:rPr>
          <w:rFonts w:ascii="Arial" w:eastAsia="Arial" w:hAnsi="Arial" w:cs="Arial"/>
          <w:b/>
        </w:rPr>
        <w:t xml:space="preserve">Secretaria Municipal de Desenvolvimento do Interior  e Agricultura e Secretaria Municipal do Meio Ambiente </w:t>
      </w:r>
    </w:p>
    <w:p w:rsidR="00855363" w:rsidRDefault="00855363">
      <w:pPr>
        <w:spacing w:line="276" w:lineRule="auto"/>
        <w:jc w:val="both"/>
        <w:rPr>
          <w:rFonts w:ascii="Arial" w:eastAsia="Arial" w:hAnsi="Arial" w:cs="Arial"/>
        </w:rPr>
      </w:pPr>
    </w:p>
    <w:p w:rsidR="00855363" w:rsidRDefault="00CD3EE6">
      <w:pPr>
        <w:spacing w:line="276" w:lineRule="auto"/>
        <w:jc w:val="both"/>
        <w:rPr>
          <w:rFonts w:ascii="Arial" w:eastAsia="Arial" w:hAnsi="Arial" w:cs="Arial"/>
        </w:rPr>
      </w:pPr>
      <w:r>
        <w:rPr>
          <w:rFonts w:ascii="Arial" w:eastAsia="Arial" w:hAnsi="Arial" w:cs="Arial"/>
        </w:rPr>
        <w:t>Jhonatan S. M. Klein</w:t>
      </w:r>
    </w:p>
    <w:p w:rsidR="00855363" w:rsidRDefault="00CD3EE6">
      <w:pPr>
        <w:spacing w:line="276" w:lineRule="auto"/>
        <w:jc w:val="both"/>
        <w:rPr>
          <w:rFonts w:ascii="Arial" w:eastAsia="Arial" w:hAnsi="Arial" w:cs="Arial"/>
          <w:b/>
        </w:rPr>
      </w:pPr>
      <w:r>
        <w:rPr>
          <w:rFonts w:ascii="Arial" w:eastAsia="Arial" w:hAnsi="Arial" w:cs="Arial"/>
          <w:b/>
        </w:rPr>
        <w:t xml:space="preserve">Secretaria Municipal de Administração </w:t>
      </w:r>
    </w:p>
    <w:p w:rsidR="00855363" w:rsidRDefault="00855363">
      <w:pPr>
        <w:spacing w:line="276" w:lineRule="auto"/>
        <w:jc w:val="both"/>
        <w:rPr>
          <w:rFonts w:ascii="Arial" w:eastAsia="Arial" w:hAnsi="Arial" w:cs="Arial"/>
        </w:rPr>
      </w:pPr>
    </w:p>
    <w:p w:rsidR="00855363" w:rsidRDefault="00CD3EE6">
      <w:pPr>
        <w:spacing w:line="276" w:lineRule="auto"/>
        <w:jc w:val="both"/>
        <w:rPr>
          <w:rFonts w:ascii="Arial" w:eastAsia="Arial" w:hAnsi="Arial" w:cs="Arial"/>
        </w:rPr>
      </w:pPr>
      <w:r>
        <w:rPr>
          <w:rFonts w:ascii="Arial" w:eastAsia="Arial" w:hAnsi="Arial" w:cs="Arial"/>
        </w:rPr>
        <w:t>Valdecir F. Speranza</w:t>
      </w:r>
    </w:p>
    <w:p w:rsidR="00855363" w:rsidRDefault="00CD3EE6">
      <w:pPr>
        <w:spacing w:line="276" w:lineRule="auto"/>
        <w:jc w:val="both"/>
        <w:rPr>
          <w:rFonts w:ascii="Arial" w:eastAsia="Arial" w:hAnsi="Arial" w:cs="Arial"/>
          <w:b/>
        </w:rPr>
      </w:pPr>
      <w:r>
        <w:rPr>
          <w:rFonts w:ascii="Arial" w:eastAsia="Arial" w:hAnsi="Arial" w:cs="Arial"/>
          <w:b/>
        </w:rPr>
        <w:t xml:space="preserve">Secretaria Municipal de Desenvolvimento Urbano, Indústria e Comércio </w:t>
      </w:r>
    </w:p>
    <w:p w:rsidR="00855363" w:rsidRDefault="00855363">
      <w:pPr>
        <w:spacing w:line="276" w:lineRule="auto"/>
        <w:jc w:val="both"/>
        <w:rPr>
          <w:rFonts w:ascii="Arial" w:eastAsia="Arial" w:hAnsi="Arial" w:cs="Arial"/>
          <w:b/>
        </w:rPr>
      </w:pPr>
    </w:p>
    <w:p w:rsidR="00855363" w:rsidRDefault="00CD3EE6">
      <w:pPr>
        <w:spacing w:line="276" w:lineRule="auto"/>
        <w:jc w:val="both"/>
        <w:rPr>
          <w:rFonts w:ascii="Arial" w:eastAsia="Arial" w:hAnsi="Arial" w:cs="Arial"/>
          <w:b/>
        </w:rPr>
      </w:pPr>
      <w:r>
        <w:rPr>
          <w:rFonts w:ascii="Arial" w:eastAsia="Arial" w:hAnsi="Arial" w:cs="Arial"/>
        </w:rPr>
        <w:t>Maria Catarina Bergamcashi</w:t>
      </w:r>
    </w:p>
    <w:p w:rsidR="00855363" w:rsidRDefault="00CD3EE6">
      <w:pPr>
        <w:spacing w:line="276" w:lineRule="auto"/>
        <w:jc w:val="both"/>
        <w:rPr>
          <w:rFonts w:ascii="Arial" w:eastAsia="Arial" w:hAnsi="Arial" w:cs="Arial"/>
          <w:b/>
        </w:rPr>
      </w:pPr>
      <w:r>
        <w:rPr>
          <w:rFonts w:ascii="Arial" w:eastAsia="Arial" w:hAnsi="Arial" w:cs="Arial"/>
          <w:b/>
        </w:rPr>
        <w:t xml:space="preserve">Secretaria Municipal da Fazenda </w:t>
      </w:r>
    </w:p>
    <w:p w:rsidR="00855363" w:rsidRDefault="00855363">
      <w:pPr>
        <w:spacing w:line="276" w:lineRule="auto"/>
        <w:jc w:val="both"/>
        <w:rPr>
          <w:rFonts w:ascii="Arial" w:eastAsia="Arial" w:hAnsi="Arial" w:cs="Arial"/>
        </w:rPr>
      </w:pPr>
    </w:p>
    <w:p w:rsidR="00855363" w:rsidRDefault="00CD3EE6">
      <w:pPr>
        <w:spacing w:line="276" w:lineRule="auto"/>
        <w:jc w:val="both"/>
        <w:rPr>
          <w:rFonts w:ascii="Arial" w:eastAsia="Arial" w:hAnsi="Arial" w:cs="Arial"/>
        </w:rPr>
      </w:pPr>
      <w:r>
        <w:rPr>
          <w:rFonts w:ascii="Arial" w:eastAsia="Arial" w:hAnsi="Arial" w:cs="Arial"/>
        </w:rPr>
        <w:t>Cristiane Rafaela Stasiak</w:t>
      </w:r>
    </w:p>
    <w:p w:rsidR="00855363" w:rsidRDefault="00CD3EE6">
      <w:pPr>
        <w:spacing w:line="276" w:lineRule="auto"/>
        <w:jc w:val="both"/>
        <w:rPr>
          <w:rFonts w:ascii="Arial" w:eastAsia="Arial" w:hAnsi="Arial" w:cs="Arial"/>
          <w:b/>
        </w:rPr>
      </w:pPr>
      <w:r>
        <w:rPr>
          <w:rFonts w:ascii="Arial" w:eastAsia="Arial" w:hAnsi="Arial" w:cs="Arial"/>
          <w:b/>
        </w:rPr>
        <w:t xml:space="preserve">Coordenadora do Centro de Referência da Assistência Social – CRAS </w:t>
      </w:r>
    </w:p>
    <w:p w:rsidR="00855363" w:rsidRDefault="00855363">
      <w:pPr>
        <w:spacing w:line="276" w:lineRule="auto"/>
        <w:jc w:val="both"/>
        <w:rPr>
          <w:rFonts w:ascii="Arial" w:eastAsia="Arial" w:hAnsi="Arial" w:cs="Arial"/>
          <w:b/>
        </w:rPr>
      </w:pPr>
    </w:p>
    <w:p w:rsidR="00855363" w:rsidRDefault="00CD3EE6">
      <w:pPr>
        <w:spacing w:line="276" w:lineRule="auto"/>
        <w:jc w:val="both"/>
        <w:rPr>
          <w:rFonts w:ascii="Arial" w:eastAsia="Arial" w:hAnsi="Arial" w:cs="Arial"/>
        </w:rPr>
      </w:pPr>
      <w:r>
        <w:rPr>
          <w:rFonts w:ascii="Arial" w:eastAsia="Arial" w:hAnsi="Arial" w:cs="Arial"/>
        </w:rPr>
        <w:t xml:space="preserve"> Erecilda da R. Fragata       </w:t>
      </w:r>
    </w:p>
    <w:p w:rsidR="00855363" w:rsidRDefault="00CD3EE6">
      <w:pPr>
        <w:spacing w:line="276" w:lineRule="auto"/>
        <w:jc w:val="both"/>
        <w:rPr>
          <w:rFonts w:ascii="Arial" w:eastAsia="Arial" w:hAnsi="Arial" w:cs="Arial"/>
        </w:rPr>
      </w:pPr>
      <w:r>
        <w:rPr>
          <w:rFonts w:ascii="Arial" w:eastAsia="Arial" w:hAnsi="Arial" w:cs="Arial"/>
          <w:b/>
        </w:rPr>
        <w:t xml:space="preserve">Coordenadora da Proteção Social Especial </w:t>
      </w:r>
    </w:p>
    <w:p w:rsidR="00855363" w:rsidRDefault="00855363">
      <w:pPr>
        <w:spacing w:line="276" w:lineRule="auto"/>
        <w:jc w:val="both"/>
        <w:rPr>
          <w:rFonts w:ascii="Arial" w:eastAsia="Times New Roman" w:hAnsi="Arial" w:cs="Arial"/>
          <w:b/>
        </w:rPr>
      </w:pPr>
    </w:p>
    <w:p w:rsidR="00855363" w:rsidRDefault="00855363">
      <w:pPr>
        <w:spacing w:line="276" w:lineRule="auto"/>
        <w:jc w:val="both"/>
        <w:rPr>
          <w:rFonts w:ascii="Arial" w:eastAsia="Times New Roman" w:hAnsi="Arial" w:cs="Arial"/>
          <w:b/>
        </w:rPr>
      </w:pPr>
    </w:p>
    <w:p w:rsidR="00855363" w:rsidRDefault="00855363">
      <w:pPr>
        <w:jc w:val="both"/>
        <w:rPr>
          <w:rFonts w:ascii="Arial" w:eastAsia="Times New Roman" w:hAnsi="Arial" w:cs="Arial"/>
          <w:b/>
        </w:rPr>
      </w:pPr>
    </w:p>
    <w:p w:rsidR="00855363" w:rsidRDefault="00855363">
      <w:pPr>
        <w:jc w:val="both"/>
        <w:rPr>
          <w:rFonts w:ascii="Arial" w:eastAsia="Times New Roman" w:hAnsi="Arial" w:cs="Arial"/>
          <w:b/>
        </w:rPr>
      </w:pPr>
    </w:p>
    <w:p w:rsidR="00855363" w:rsidRDefault="00855363">
      <w:pPr>
        <w:jc w:val="both"/>
        <w:rPr>
          <w:rFonts w:ascii="Arial" w:eastAsia="Times New Roman" w:hAnsi="Arial" w:cs="Arial"/>
          <w:b/>
        </w:rPr>
      </w:pPr>
    </w:p>
    <w:p w:rsidR="00855363" w:rsidRDefault="00855363">
      <w:pPr>
        <w:jc w:val="both"/>
        <w:rPr>
          <w:rFonts w:ascii="Arial" w:eastAsia="Times New Roman" w:hAnsi="Arial" w:cs="Arial"/>
          <w:b/>
        </w:rPr>
      </w:pPr>
    </w:p>
    <w:p w:rsidR="00855363" w:rsidRDefault="00855363">
      <w:pPr>
        <w:jc w:val="both"/>
        <w:rPr>
          <w:rFonts w:ascii="Arial" w:eastAsia="Times New Roman" w:hAnsi="Arial" w:cs="Arial"/>
          <w:b/>
        </w:rPr>
      </w:pPr>
    </w:p>
    <w:p w:rsidR="00855363" w:rsidRDefault="00CD3EE6">
      <w:pPr>
        <w:jc w:val="center"/>
        <w:rPr>
          <w:rFonts w:ascii="Arial" w:eastAsia="Times New Roman" w:hAnsi="Arial" w:cs="Arial"/>
          <w:b/>
          <w:sz w:val="28"/>
          <w:szCs w:val="28"/>
        </w:rPr>
      </w:pPr>
      <w:r>
        <w:rPr>
          <w:rFonts w:ascii="Arial" w:eastAsia="Times New Roman" w:hAnsi="Arial" w:cs="Arial"/>
          <w:b/>
          <w:sz w:val="28"/>
          <w:szCs w:val="28"/>
        </w:rPr>
        <w:lastRenderedPageBreak/>
        <w:t>ELABORAÇÃO DO PLANO DE AÇÃO DA CIDADE AMIGA DO IDOSO</w:t>
      </w:r>
    </w:p>
    <w:p w:rsidR="00855363" w:rsidRDefault="00CD3EE6">
      <w:pPr>
        <w:jc w:val="center"/>
        <w:rPr>
          <w:rFonts w:ascii="Arial" w:eastAsia="Times New Roman" w:hAnsi="Arial" w:cs="Arial"/>
          <w:b/>
          <w:sz w:val="28"/>
          <w:szCs w:val="28"/>
        </w:rPr>
      </w:pPr>
      <w:r>
        <w:rPr>
          <w:rFonts w:ascii="Arial" w:eastAsia="Times New Roman" w:hAnsi="Arial" w:cs="Arial"/>
          <w:b/>
          <w:sz w:val="28"/>
          <w:szCs w:val="28"/>
        </w:rPr>
        <w:t xml:space="preserve">Prefeitura Municipal de </w:t>
      </w:r>
      <w:r>
        <w:rPr>
          <w:rFonts w:ascii="Arial" w:eastAsia="Times New Roman" w:hAnsi="Arial" w:cs="Arial"/>
          <w:b/>
          <w:sz w:val="28"/>
          <w:szCs w:val="28"/>
          <w:lang w:val="pt-BR"/>
        </w:rPr>
        <w:t>Vitorino</w:t>
      </w:r>
      <w:r>
        <w:rPr>
          <w:rFonts w:ascii="Arial" w:eastAsia="Times New Roman" w:hAnsi="Arial" w:cs="Arial"/>
          <w:b/>
          <w:sz w:val="28"/>
          <w:szCs w:val="28"/>
        </w:rPr>
        <w:t xml:space="preserve"> - Paraná</w:t>
      </w:r>
    </w:p>
    <w:p w:rsidR="00855363" w:rsidRDefault="00CD3EE6">
      <w:pPr>
        <w:jc w:val="both"/>
        <w:rPr>
          <w:rFonts w:ascii="Arial" w:eastAsia="Times New Roman" w:hAnsi="Arial" w:cs="Arial"/>
          <w:b/>
        </w:rPr>
      </w:pPr>
      <w:r>
        <w:rPr>
          <w:rFonts w:ascii="Arial" w:eastAsia="Times New Roman" w:hAnsi="Arial" w:cs="Arial"/>
          <w:b/>
        </w:rPr>
        <w:tab/>
      </w:r>
    </w:p>
    <w:p w:rsidR="00855363" w:rsidRDefault="00CD3EE6">
      <w:pPr>
        <w:jc w:val="both"/>
        <w:rPr>
          <w:rFonts w:ascii="Arial" w:eastAsia="Times New Roman" w:hAnsi="Arial" w:cs="Arial"/>
        </w:rPr>
      </w:pPr>
      <w:r>
        <w:rPr>
          <w:rFonts w:ascii="Arial" w:eastAsia="Times New Roman" w:hAnsi="Arial" w:cs="Arial"/>
        </w:rPr>
        <w:t>PARTICIPAÇÃO NA ELABORAÇÃO</w:t>
      </w:r>
    </w:p>
    <w:p w:rsidR="00855363" w:rsidRDefault="00855363">
      <w:pPr>
        <w:jc w:val="both"/>
        <w:rPr>
          <w:rFonts w:ascii="Arial" w:eastAsia="Times New Roman" w:hAnsi="Arial" w:cs="Arial"/>
        </w:rPr>
      </w:pPr>
    </w:p>
    <w:p w:rsidR="00855363" w:rsidRDefault="00CD3EE6">
      <w:pPr>
        <w:jc w:val="both"/>
        <w:rPr>
          <w:rFonts w:ascii="Arial" w:eastAsia="Times New Roman" w:hAnsi="Arial" w:cs="Arial"/>
        </w:rPr>
      </w:pPr>
      <w:r>
        <w:rPr>
          <w:rFonts w:ascii="Arial" w:eastAsia="Times New Roman" w:hAnsi="Arial" w:cs="Arial"/>
          <w:b/>
        </w:rPr>
        <w:t xml:space="preserve">Conselho Municipal da Pessoa Idosa - </w:t>
      </w:r>
      <w:r>
        <w:rPr>
          <w:rFonts w:ascii="Arial" w:eastAsia="Times New Roman" w:hAnsi="Arial" w:cs="Arial"/>
          <w:highlight w:val="white"/>
        </w:rPr>
        <w:t xml:space="preserve">Presidente </w:t>
      </w:r>
      <w:proofErr w:type="spellStart"/>
      <w:r>
        <w:rPr>
          <w:rFonts w:ascii="Arial" w:eastAsia="Times New Roman" w:hAnsi="Arial" w:cs="Arial"/>
          <w:lang w:val="pt-BR"/>
        </w:rPr>
        <w:t>Marlen</w:t>
      </w:r>
      <w:proofErr w:type="spellEnd"/>
      <w:r w:rsidR="00751DC2">
        <w:rPr>
          <w:rFonts w:ascii="Arial" w:eastAsia="Times New Roman" w:hAnsi="Arial" w:cs="Arial"/>
          <w:lang w:val="pt-BR"/>
        </w:rPr>
        <w:t xml:space="preserve"> </w:t>
      </w:r>
      <w:proofErr w:type="spellStart"/>
      <w:r>
        <w:rPr>
          <w:rFonts w:ascii="Arial" w:eastAsia="Times New Roman" w:hAnsi="Arial" w:cs="Arial"/>
          <w:lang w:val="pt-BR"/>
        </w:rPr>
        <w:t>Brecciani</w:t>
      </w:r>
      <w:proofErr w:type="spellEnd"/>
      <w:r w:rsidR="00751DC2">
        <w:rPr>
          <w:rFonts w:ascii="Arial" w:eastAsia="Times New Roman" w:hAnsi="Arial" w:cs="Arial"/>
          <w:lang w:val="pt-BR"/>
        </w:rPr>
        <w:t xml:space="preserve"> </w:t>
      </w:r>
      <w:proofErr w:type="spellStart"/>
      <w:r>
        <w:rPr>
          <w:rFonts w:ascii="Arial" w:eastAsia="Times New Roman" w:hAnsi="Arial" w:cs="Arial"/>
          <w:lang w:val="pt-BR"/>
        </w:rPr>
        <w:t>Foscheira</w:t>
      </w:r>
      <w:proofErr w:type="spellEnd"/>
    </w:p>
    <w:p w:rsidR="00855363" w:rsidRDefault="00855363">
      <w:pPr>
        <w:jc w:val="both"/>
        <w:rPr>
          <w:rFonts w:ascii="Arial" w:eastAsia="Times New Roman" w:hAnsi="Arial" w:cs="Arial"/>
        </w:rPr>
      </w:pPr>
    </w:p>
    <w:p w:rsidR="00855363" w:rsidRDefault="00CD3EE6">
      <w:pPr>
        <w:jc w:val="both"/>
        <w:rPr>
          <w:rFonts w:ascii="Arial" w:eastAsia="Times New Roman" w:hAnsi="Arial" w:cs="Arial"/>
          <w:lang w:val="pt-BR"/>
        </w:rPr>
      </w:pPr>
      <w:r>
        <w:rPr>
          <w:rFonts w:ascii="Arial" w:eastAsia="Times New Roman" w:hAnsi="Arial" w:cs="Arial"/>
          <w:b/>
        </w:rPr>
        <w:t>Universidade Tecnológica Federal do Paraná</w:t>
      </w:r>
      <w:r>
        <w:rPr>
          <w:rFonts w:ascii="Arial" w:eastAsia="Times New Roman" w:hAnsi="Arial" w:cs="Arial"/>
          <w:lang w:val="pt-BR"/>
        </w:rPr>
        <w:t>- Campus Francisco Beltrão</w:t>
      </w:r>
      <w:r>
        <w:rPr>
          <w:rFonts w:ascii="Arial" w:eastAsia="Times New Roman" w:hAnsi="Arial" w:cs="Arial"/>
        </w:rPr>
        <w:t xml:space="preserve"> - </w:t>
      </w:r>
      <w:proofErr w:type="spellStart"/>
      <w:r w:rsidR="00482194">
        <w:rPr>
          <w:rFonts w:ascii="Arial" w:eastAsia="Times New Roman" w:hAnsi="Arial" w:cs="Arial"/>
          <w:lang w:val="pt-BR"/>
        </w:rPr>
        <w:t>Profª</w:t>
      </w:r>
      <w:proofErr w:type="spellEnd"/>
      <w:r w:rsidR="00482194">
        <w:rPr>
          <w:rFonts w:ascii="Arial" w:eastAsia="Times New Roman" w:hAnsi="Arial" w:cs="Arial"/>
          <w:lang w:val="pt-BR"/>
        </w:rPr>
        <w:t xml:space="preserve">. </w:t>
      </w:r>
      <w:r>
        <w:rPr>
          <w:rFonts w:ascii="Arial" w:eastAsia="Times New Roman" w:hAnsi="Arial" w:cs="Arial"/>
          <w:lang w:val="pt-BR"/>
        </w:rPr>
        <w:t xml:space="preserve">Dra. </w:t>
      </w:r>
      <w:proofErr w:type="spellStart"/>
      <w:r>
        <w:rPr>
          <w:rFonts w:ascii="Arial" w:eastAsia="Times New Roman" w:hAnsi="Arial" w:cs="Arial"/>
          <w:lang w:val="pt-BR"/>
        </w:rPr>
        <w:t>Maici</w:t>
      </w:r>
      <w:proofErr w:type="spellEnd"/>
      <w:r>
        <w:rPr>
          <w:rFonts w:ascii="Arial" w:eastAsia="Times New Roman" w:hAnsi="Arial" w:cs="Arial"/>
          <w:lang w:val="pt-BR"/>
        </w:rPr>
        <w:t xml:space="preserve"> Duarte Leite</w:t>
      </w:r>
      <w:r>
        <w:rPr>
          <w:rFonts w:ascii="Arial" w:eastAsia="Times New Roman" w:hAnsi="Arial" w:cs="Arial"/>
        </w:rPr>
        <w:t>.</w:t>
      </w:r>
    </w:p>
    <w:p w:rsidR="00855363" w:rsidRDefault="00CD3EE6">
      <w:pPr>
        <w:jc w:val="both"/>
        <w:rPr>
          <w:rFonts w:ascii="Arial" w:eastAsia="Times New Roman" w:hAnsi="Arial" w:cs="Arial"/>
          <w:lang w:val="pt-BR"/>
        </w:rPr>
      </w:pPr>
      <w:r>
        <w:rPr>
          <w:rFonts w:ascii="Arial" w:eastAsia="Times New Roman" w:hAnsi="Arial" w:cs="Arial"/>
          <w:lang w:val="pt-BR"/>
        </w:rPr>
        <w:t>Demais membros da Equipe com suas respectivas designações:</w:t>
      </w:r>
    </w:p>
    <w:p w:rsidR="00855363" w:rsidRDefault="00CD3EE6">
      <w:pPr>
        <w:jc w:val="both"/>
        <w:rPr>
          <w:rFonts w:ascii="Arial" w:eastAsia="Times New Roman" w:hAnsi="Arial" w:cs="Arial"/>
        </w:rPr>
      </w:pPr>
      <w:r>
        <w:rPr>
          <w:rFonts w:ascii="Arial" w:eastAsia="Times New Roman" w:hAnsi="Arial" w:cs="Arial"/>
        </w:rPr>
        <w:t>Programa de Pós-Graduação em Desenvolvimento Regional da Universidade Tecnológica Federal do Paraná – Campus de Pato Branco, representado pelo doutorando Rodrigo Bordin.</w:t>
      </w:r>
    </w:p>
    <w:p w:rsidR="00855363" w:rsidRDefault="00CD3EE6">
      <w:pPr>
        <w:jc w:val="both"/>
        <w:rPr>
          <w:rFonts w:ascii="Arial" w:eastAsia="Times New Roman" w:hAnsi="Arial" w:cs="Arial"/>
        </w:rPr>
      </w:pPr>
      <w:r>
        <w:rPr>
          <w:rFonts w:ascii="Arial" w:eastAsia="Times New Roman" w:hAnsi="Arial" w:cs="Arial"/>
        </w:rPr>
        <w:t>Graduando do Curso de Ciencias Contábeis da Universidade Tecnológica Federal do Paraná – Campus de Pato Branco, representado pelo Aluno Lucas Massucato.</w:t>
      </w:r>
    </w:p>
    <w:p w:rsidR="00855363" w:rsidRDefault="00855363">
      <w:pPr>
        <w:jc w:val="both"/>
        <w:rPr>
          <w:rFonts w:ascii="Arial" w:eastAsia="Times New Roman" w:hAnsi="Arial" w:cs="Arial"/>
        </w:rPr>
      </w:pPr>
    </w:p>
    <w:p w:rsidR="00855363" w:rsidRPr="00BE41C2" w:rsidRDefault="00CD3EE6">
      <w:pPr>
        <w:spacing w:line="276" w:lineRule="auto"/>
        <w:jc w:val="both"/>
        <w:rPr>
          <w:rFonts w:ascii="Arial" w:eastAsia="Times New Roman" w:hAnsi="Arial" w:cs="Arial"/>
          <w:color w:val="auto"/>
        </w:rPr>
      </w:pPr>
      <w:r>
        <w:rPr>
          <w:rFonts w:ascii="Arial" w:eastAsia="Times New Roman" w:hAnsi="Arial" w:cs="Arial"/>
          <w:b/>
        </w:rPr>
        <w:t>Organização Pan-Americana de Saúde</w:t>
      </w:r>
      <w:r>
        <w:rPr>
          <w:rFonts w:ascii="Arial" w:eastAsia="Times New Roman" w:hAnsi="Arial" w:cs="Arial"/>
        </w:rPr>
        <w:t xml:space="preserve">, representada por </w:t>
      </w:r>
      <w:r w:rsidR="00BE41C2">
        <w:rPr>
          <w:rFonts w:ascii="Arial" w:eastAsia="Times New Roman" w:hAnsi="Arial" w:cs="Arial"/>
        </w:rPr>
        <w:t>Dra. Socorro Gross Galiano.</w:t>
      </w:r>
    </w:p>
    <w:p w:rsidR="00855363" w:rsidRDefault="00855363">
      <w:pPr>
        <w:spacing w:line="276" w:lineRule="auto"/>
        <w:jc w:val="both"/>
        <w:rPr>
          <w:rFonts w:ascii="Arial" w:eastAsia="Times New Roman" w:hAnsi="Arial" w:cs="Arial"/>
        </w:rPr>
      </w:pPr>
    </w:p>
    <w:p w:rsidR="00855363" w:rsidRDefault="00CD3EE6">
      <w:pPr>
        <w:spacing w:line="276" w:lineRule="auto"/>
        <w:jc w:val="both"/>
        <w:rPr>
          <w:rFonts w:ascii="Arial" w:eastAsia="Times New Roman" w:hAnsi="Arial" w:cs="Arial"/>
          <w:b/>
        </w:rPr>
      </w:pPr>
      <w:r>
        <w:rPr>
          <w:rFonts w:ascii="Arial" w:eastAsia="Times New Roman" w:hAnsi="Arial" w:cs="Arial"/>
          <w:b/>
        </w:rPr>
        <w:t>Comit</w:t>
      </w:r>
      <w:r>
        <w:rPr>
          <w:rFonts w:ascii="Arial" w:eastAsia="Times New Roman" w:hAnsi="Arial" w:cs="Arial"/>
          <w:b/>
          <w:lang w:val="pt-BR"/>
        </w:rPr>
        <w:t>ê</w:t>
      </w:r>
      <w:r>
        <w:rPr>
          <w:rFonts w:ascii="Arial" w:eastAsia="Times New Roman" w:hAnsi="Arial" w:cs="Arial"/>
          <w:b/>
        </w:rPr>
        <w:t xml:space="preserve"> Gestor do Programa Cidade e Comunidades Amigáveis com a Pessoa Idosa composto pelos seguintes segmentos e seus representantes:</w:t>
      </w:r>
    </w:p>
    <w:p w:rsidR="00855363" w:rsidRDefault="00855363">
      <w:pPr>
        <w:spacing w:line="240" w:lineRule="auto"/>
        <w:jc w:val="both"/>
        <w:rPr>
          <w:rFonts w:ascii="Arial" w:eastAsia="Times New Roman" w:hAnsi="Arial" w:cs="Arial"/>
          <w:b/>
          <w:sz w:val="18"/>
          <w:szCs w:val="18"/>
        </w:rPr>
      </w:pPr>
    </w:p>
    <w:p w:rsidR="00855363" w:rsidRDefault="00CD3EE6">
      <w:pPr>
        <w:jc w:val="both"/>
        <w:rPr>
          <w:rFonts w:ascii="Arial" w:eastAsia="Times New Roman" w:hAnsi="Arial" w:cs="Arial"/>
        </w:rPr>
      </w:pPr>
      <w:r>
        <w:rPr>
          <w:rFonts w:ascii="Arial" w:eastAsia="Times New Roman" w:hAnsi="Arial" w:cs="Arial"/>
          <w:b/>
        </w:rPr>
        <w:t xml:space="preserve">Secretaria Municipal de Educação, Cultura, Esporte e Lazer: </w:t>
      </w:r>
      <w:r>
        <w:rPr>
          <w:rFonts w:ascii="Arial" w:eastAsia="Times New Roman" w:hAnsi="Arial" w:cs="Arial"/>
        </w:rPr>
        <w:t>Marilei Claudia Dilkin e Márcia Aparecida de Lima.</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eastAsia="Times New Roman" w:hAnsi="Arial" w:cs="Arial"/>
        </w:rPr>
      </w:pPr>
      <w:r>
        <w:rPr>
          <w:rFonts w:ascii="Arial" w:eastAsia="Times New Roman" w:hAnsi="Arial" w:cs="Arial"/>
          <w:b/>
        </w:rPr>
        <w:t>Secretaria Municipal de Saúde:</w:t>
      </w:r>
      <w:r>
        <w:rPr>
          <w:rFonts w:ascii="Arial" w:eastAsia="Times New Roman" w:hAnsi="Arial" w:cs="Arial"/>
        </w:rPr>
        <w:t xml:space="preserve"> Eliane Nunes Martinello e Eloana Zanco damasceno.</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eastAsia="Times New Roman" w:hAnsi="Arial" w:cs="Arial"/>
        </w:rPr>
      </w:pPr>
      <w:r>
        <w:rPr>
          <w:rFonts w:ascii="Arial" w:eastAsia="Times New Roman" w:hAnsi="Arial" w:cs="Arial"/>
          <w:b/>
        </w:rPr>
        <w:t>Secretaria Municipal de Desenvolvimento Social:</w:t>
      </w:r>
      <w:r>
        <w:rPr>
          <w:rFonts w:ascii="Arial" w:eastAsia="Times New Roman" w:hAnsi="Arial" w:cs="Arial"/>
        </w:rPr>
        <w:t xml:space="preserve"> Jessica Giovanaz Garcia e Cristiane Rafaela Stasiak</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eastAsia="Times New Roman" w:hAnsi="Arial" w:cs="Arial"/>
        </w:rPr>
      </w:pPr>
      <w:r>
        <w:rPr>
          <w:rFonts w:ascii="Arial" w:eastAsia="Times New Roman" w:hAnsi="Arial" w:cs="Arial"/>
          <w:b/>
        </w:rPr>
        <w:t>Secretaria Municipal de Administração:</w:t>
      </w:r>
      <w:r>
        <w:rPr>
          <w:rFonts w:ascii="Arial" w:eastAsia="Times New Roman" w:hAnsi="Arial" w:cs="Arial"/>
        </w:rPr>
        <w:t xml:space="preserve"> Indrya Samara Eschembach.</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eastAsia="Times New Roman" w:hAnsi="Arial" w:cs="Arial"/>
        </w:rPr>
      </w:pPr>
      <w:r>
        <w:rPr>
          <w:rFonts w:ascii="Arial" w:eastAsia="Times New Roman" w:hAnsi="Arial" w:cs="Arial"/>
          <w:b/>
        </w:rPr>
        <w:t>Conselho Municipal dos direitos do Idoso:</w:t>
      </w:r>
      <w:r>
        <w:rPr>
          <w:rFonts w:ascii="Arial" w:eastAsia="Times New Roman" w:hAnsi="Arial" w:cs="Arial"/>
        </w:rPr>
        <w:t xml:space="preserve"> Janete Soratto e Patricia Sanagiotto.</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eastAsia="Times New Roman" w:hAnsi="Arial" w:cs="Arial"/>
        </w:rPr>
      </w:pPr>
      <w:r>
        <w:rPr>
          <w:rFonts w:ascii="Arial" w:eastAsia="Times New Roman" w:hAnsi="Arial" w:cs="Arial"/>
          <w:b/>
        </w:rPr>
        <w:t>Pastoral da Pessoa Idosa:</w:t>
      </w:r>
      <w:r>
        <w:rPr>
          <w:rFonts w:ascii="Arial" w:eastAsia="Times New Roman" w:hAnsi="Arial" w:cs="Arial"/>
        </w:rPr>
        <w:t xml:space="preserve"> Marlen Brecciani Foscheira e Maria Goretti Bosa Mattana.</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eastAsia="Times New Roman" w:hAnsi="Arial" w:cs="Arial"/>
        </w:rPr>
      </w:pPr>
      <w:r>
        <w:rPr>
          <w:rFonts w:ascii="Arial" w:eastAsia="Times New Roman" w:hAnsi="Arial" w:cs="Arial"/>
          <w:b/>
        </w:rPr>
        <w:t>Rotary Clube Pato Branco Satélite Vitorino:</w:t>
      </w:r>
      <w:r>
        <w:rPr>
          <w:rFonts w:ascii="Arial" w:eastAsia="Times New Roman" w:hAnsi="Arial" w:cs="Arial"/>
        </w:rPr>
        <w:t xml:space="preserve"> Valdir Lindomar Ferrari e Celoni Maria Miotto.</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eastAsia="Times New Roman" w:hAnsi="Arial" w:cs="Arial"/>
        </w:rPr>
      </w:pPr>
      <w:r>
        <w:rPr>
          <w:rFonts w:ascii="Arial" w:eastAsia="Times New Roman" w:hAnsi="Arial" w:cs="Arial"/>
          <w:b/>
        </w:rPr>
        <w:t>ACEVI – Associação Comercial e Empresarial de Vitorino:</w:t>
      </w:r>
      <w:r>
        <w:rPr>
          <w:rFonts w:ascii="Arial" w:eastAsia="Times New Roman" w:hAnsi="Arial" w:cs="Arial"/>
        </w:rPr>
        <w:t xml:space="preserve"> Marilene Antunes Alves e Marli Vitale. </w:t>
      </w:r>
    </w:p>
    <w:p w:rsidR="00855363" w:rsidRDefault="00855363">
      <w:pPr>
        <w:rPr>
          <w:rFonts w:ascii="Arial" w:eastAsia="Times New Roman" w:hAnsi="Arial" w:cs="Arial"/>
          <w:b/>
        </w:rPr>
      </w:pPr>
    </w:p>
    <w:p w:rsidR="00855363" w:rsidRDefault="00855363">
      <w:pPr>
        <w:rPr>
          <w:rFonts w:ascii="Arial" w:eastAsia="Times New Roman" w:hAnsi="Arial" w:cs="Arial"/>
          <w:b/>
          <w:color w:val="000000"/>
        </w:rPr>
      </w:pPr>
    </w:p>
    <w:sdt>
      <w:sdtPr>
        <w:rPr>
          <w:rFonts w:ascii="Microsoft Sans Serif" w:eastAsia="Helvetica Neue" w:hAnsi="Microsoft Sans Serif" w:cs="Microsoft Sans Serif"/>
          <w:color w:val="262626"/>
          <w:sz w:val="24"/>
          <w:szCs w:val="24"/>
          <w:lang w:val="pt-PT"/>
        </w:rPr>
        <w:id w:val="258259543"/>
        <w:docPartObj>
          <w:docPartGallery w:val="Table of Contents"/>
          <w:docPartUnique/>
        </w:docPartObj>
      </w:sdtPr>
      <w:sdtEndPr>
        <w:rPr>
          <w:b/>
          <w:bCs/>
        </w:rPr>
      </w:sdtEndPr>
      <w:sdtContent>
        <w:p w:rsidR="003B3A4E" w:rsidRPr="003B3A4E" w:rsidRDefault="003B3A4E">
          <w:pPr>
            <w:pStyle w:val="CabealhodoSumrio"/>
            <w:rPr>
              <w:rFonts w:ascii="Arial" w:hAnsi="Arial" w:cs="Arial"/>
              <w:color w:val="auto"/>
              <w:sz w:val="36"/>
              <w:szCs w:val="36"/>
            </w:rPr>
          </w:pPr>
          <w:r w:rsidRPr="003B3A4E">
            <w:rPr>
              <w:rFonts w:ascii="Arial" w:hAnsi="Arial" w:cs="Arial"/>
              <w:color w:val="auto"/>
              <w:sz w:val="36"/>
              <w:szCs w:val="36"/>
            </w:rPr>
            <w:t>SUMÁRIO</w:t>
          </w:r>
        </w:p>
        <w:p w:rsidR="003B3A4E" w:rsidRPr="003B3A4E" w:rsidRDefault="002A484A">
          <w:pPr>
            <w:pStyle w:val="Sumrio1"/>
            <w:tabs>
              <w:tab w:val="left" w:pos="720"/>
              <w:tab w:val="right" w:leader="dot" w:pos="9061"/>
            </w:tabs>
            <w:rPr>
              <w:rFonts w:ascii="Arial" w:eastAsiaTheme="minorEastAsia" w:hAnsi="Arial" w:cs="Arial"/>
              <w:bCs w:val="0"/>
              <w:noProof/>
              <w:color w:val="auto"/>
              <w:sz w:val="22"/>
              <w:szCs w:val="22"/>
              <w:lang w:val="pt-BR"/>
            </w:rPr>
          </w:pPr>
          <w:r>
            <w:fldChar w:fldCharType="begin"/>
          </w:r>
          <w:r w:rsidR="003B3A4E">
            <w:instrText xml:space="preserve"> TOC \o "1-3" \h \z \u </w:instrText>
          </w:r>
          <w:r>
            <w:fldChar w:fldCharType="separate"/>
          </w:r>
          <w:hyperlink w:anchor="_Toc97550420" w:history="1">
            <w:r w:rsidR="003B3A4E" w:rsidRPr="003B3A4E">
              <w:rPr>
                <w:rStyle w:val="Hyperlink"/>
                <w:rFonts w:ascii="Arial" w:hAnsi="Arial" w:cs="Arial"/>
                <w:b/>
                <w:noProof/>
              </w:rPr>
              <w:t>1</w:t>
            </w:r>
            <w:r w:rsidR="003B3A4E" w:rsidRPr="003B3A4E">
              <w:rPr>
                <w:rFonts w:ascii="Arial" w:eastAsiaTheme="minorEastAsia" w:hAnsi="Arial" w:cs="Arial"/>
                <w:bCs w:val="0"/>
                <w:noProof/>
                <w:color w:val="auto"/>
                <w:sz w:val="22"/>
                <w:szCs w:val="22"/>
                <w:lang w:val="pt-BR"/>
              </w:rPr>
              <w:tab/>
            </w:r>
            <w:r w:rsidR="003B3A4E" w:rsidRPr="003B3A4E">
              <w:rPr>
                <w:rStyle w:val="Hyperlink"/>
                <w:rFonts w:ascii="Arial" w:hAnsi="Arial" w:cs="Arial"/>
                <w:b/>
                <w:noProof/>
              </w:rPr>
              <w:t>INTRODUÇÃO</w:t>
            </w:r>
            <w:r w:rsidR="003B3A4E" w:rsidRPr="003B3A4E">
              <w:rPr>
                <w:rFonts w:ascii="Arial" w:hAnsi="Arial" w:cs="Arial"/>
                <w:noProof/>
                <w:webHidden/>
              </w:rPr>
              <w:tab/>
            </w:r>
            <w:r w:rsidRPr="003B3A4E">
              <w:rPr>
                <w:rFonts w:ascii="Arial" w:hAnsi="Arial" w:cs="Arial"/>
                <w:noProof/>
                <w:webHidden/>
              </w:rPr>
              <w:fldChar w:fldCharType="begin"/>
            </w:r>
            <w:r w:rsidR="003B3A4E" w:rsidRPr="003B3A4E">
              <w:rPr>
                <w:rFonts w:ascii="Arial" w:hAnsi="Arial" w:cs="Arial"/>
                <w:noProof/>
                <w:webHidden/>
              </w:rPr>
              <w:instrText xml:space="preserve"> PAGEREF _Toc97550420 \h </w:instrText>
            </w:r>
            <w:r w:rsidRPr="003B3A4E">
              <w:rPr>
                <w:rFonts w:ascii="Arial" w:hAnsi="Arial" w:cs="Arial"/>
                <w:noProof/>
                <w:webHidden/>
              </w:rPr>
            </w:r>
            <w:r w:rsidRPr="003B3A4E">
              <w:rPr>
                <w:rFonts w:ascii="Arial" w:hAnsi="Arial" w:cs="Arial"/>
                <w:noProof/>
                <w:webHidden/>
              </w:rPr>
              <w:fldChar w:fldCharType="separate"/>
            </w:r>
            <w:r w:rsidR="003B3A4E" w:rsidRPr="003B3A4E">
              <w:rPr>
                <w:rFonts w:ascii="Arial" w:hAnsi="Arial" w:cs="Arial"/>
                <w:noProof/>
                <w:webHidden/>
              </w:rPr>
              <w:t>5</w:t>
            </w:r>
            <w:r w:rsidRPr="003B3A4E">
              <w:rPr>
                <w:rFonts w:ascii="Arial" w:hAnsi="Arial" w:cs="Arial"/>
                <w:noProof/>
                <w:webHidden/>
              </w:rPr>
              <w:fldChar w:fldCharType="end"/>
            </w:r>
          </w:hyperlink>
        </w:p>
        <w:p w:rsidR="003B3A4E" w:rsidRPr="003B3A4E" w:rsidRDefault="00881BD2">
          <w:pPr>
            <w:pStyle w:val="Sumrio1"/>
            <w:tabs>
              <w:tab w:val="left" w:pos="720"/>
              <w:tab w:val="right" w:leader="dot" w:pos="9061"/>
            </w:tabs>
            <w:rPr>
              <w:rFonts w:ascii="Arial" w:eastAsiaTheme="minorEastAsia" w:hAnsi="Arial" w:cs="Arial"/>
              <w:bCs w:val="0"/>
              <w:noProof/>
              <w:color w:val="auto"/>
              <w:sz w:val="22"/>
              <w:szCs w:val="22"/>
              <w:lang w:val="pt-BR"/>
            </w:rPr>
          </w:pPr>
          <w:hyperlink w:anchor="_Toc97550421" w:history="1">
            <w:r w:rsidR="003B3A4E" w:rsidRPr="003B3A4E">
              <w:rPr>
                <w:rStyle w:val="Hyperlink"/>
                <w:rFonts w:ascii="Arial" w:hAnsi="Arial" w:cs="Arial"/>
                <w:b/>
                <w:noProof/>
              </w:rPr>
              <w:t>2</w:t>
            </w:r>
            <w:r w:rsidR="003B3A4E" w:rsidRPr="003B3A4E">
              <w:rPr>
                <w:rFonts w:ascii="Arial" w:eastAsiaTheme="minorEastAsia" w:hAnsi="Arial" w:cs="Arial"/>
                <w:bCs w:val="0"/>
                <w:noProof/>
                <w:color w:val="auto"/>
                <w:sz w:val="22"/>
                <w:szCs w:val="22"/>
                <w:lang w:val="pt-BR"/>
              </w:rPr>
              <w:tab/>
            </w:r>
            <w:r w:rsidR="003B3A4E" w:rsidRPr="003B3A4E">
              <w:rPr>
                <w:rStyle w:val="Hyperlink"/>
                <w:rFonts w:ascii="Arial" w:hAnsi="Arial" w:cs="Arial"/>
                <w:b/>
                <w:noProof/>
              </w:rPr>
              <w:t>CONSELHO MUNICIPAL DOS DIREITOS DA PESSOA IDOSA</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_Toc97550421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6</w:t>
            </w:r>
            <w:r w:rsidR="002A484A" w:rsidRPr="003B3A4E">
              <w:rPr>
                <w:rFonts w:ascii="Arial" w:hAnsi="Arial" w:cs="Arial"/>
                <w:noProof/>
                <w:webHidden/>
              </w:rPr>
              <w:fldChar w:fldCharType="end"/>
            </w:r>
          </w:hyperlink>
        </w:p>
        <w:p w:rsidR="003B3A4E" w:rsidRPr="003B3A4E" w:rsidRDefault="00881BD2">
          <w:pPr>
            <w:pStyle w:val="Sumrio1"/>
            <w:tabs>
              <w:tab w:val="left" w:pos="720"/>
              <w:tab w:val="right" w:leader="dot" w:pos="9061"/>
            </w:tabs>
            <w:rPr>
              <w:rFonts w:ascii="Arial" w:eastAsiaTheme="minorEastAsia" w:hAnsi="Arial" w:cs="Arial"/>
              <w:bCs w:val="0"/>
              <w:noProof/>
              <w:color w:val="auto"/>
              <w:sz w:val="22"/>
              <w:szCs w:val="22"/>
              <w:lang w:val="pt-BR"/>
            </w:rPr>
          </w:pPr>
          <w:hyperlink w:anchor="_Toc97550422" w:history="1">
            <w:r w:rsidR="003B3A4E" w:rsidRPr="003B3A4E">
              <w:rPr>
                <w:rStyle w:val="Hyperlink"/>
                <w:rFonts w:ascii="Arial" w:hAnsi="Arial" w:cs="Arial"/>
                <w:b/>
                <w:noProof/>
              </w:rPr>
              <w:t>3</w:t>
            </w:r>
            <w:r w:rsidR="003B3A4E" w:rsidRPr="003B3A4E">
              <w:rPr>
                <w:rFonts w:ascii="Arial" w:eastAsiaTheme="minorEastAsia" w:hAnsi="Arial" w:cs="Arial"/>
                <w:bCs w:val="0"/>
                <w:noProof/>
                <w:color w:val="auto"/>
                <w:sz w:val="22"/>
                <w:szCs w:val="22"/>
                <w:lang w:val="pt-BR"/>
              </w:rPr>
              <w:tab/>
            </w:r>
            <w:r w:rsidR="003B3A4E" w:rsidRPr="003B3A4E">
              <w:rPr>
                <w:rStyle w:val="Hyperlink"/>
                <w:rFonts w:ascii="Arial" w:hAnsi="Arial" w:cs="Arial"/>
                <w:b/>
                <w:noProof/>
              </w:rPr>
              <w:t>HISTÓRICO DO MUNICÍPIO DE VITORINO – PARANÁ</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_Toc97550422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7</w:t>
            </w:r>
            <w:r w:rsidR="002A484A" w:rsidRPr="003B3A4E">
              <w:rPr>
                <w:rFonts w:ascii="Arial" w:hAnsi="Arial" w:cs="Arial"/>
                <w:noProof/>
                <w:webHidden/>
              </w:rPr>
              <w:fldChar w:fldCharType="end"/>
            </w:r>
          </w:hyperlink>
        </w:p>
        <w:p w:rsidR="003B3A4E" w:rsidRPr="003B3A4E" w:rsidRDefault="00881BD2">
          <w:pPr>
            <w:pStyle w:val="Sumrio1"/>
            <w:tabs>
              <w:tab w:val="left" w:pos="720"/>
              <w:tab w:val="right" w:leader="dot" w:pos="9061"/>
            </w:tabs>
            <w:rPr>
              <w:rFonts w:ascii="Arial" w:eastAsiaTheme="minorEastAsia" w:hAnsi="Arial" w:cs="Arial"/>
              <w:bCs w:val="0"/>
              <w:noProof/>
              <w:color w:val="auto"/>
              <w:sz w:val="22"/>
              <w:szCs w:val="22"/>
              <w:lang w:val="pt-BR"/>
            </w:rPr>
          </w:pPr>
          <w:hyperlink w:anchor="_Toc97550423" w:history="1">
            <w:r w:rsidR="003B3A4E" w:rsidRPr="003B3A4E">
              <w:rPr>
                <w:rStyle w:val="Hyperlink"/>
                <w:rFonts w:ascii="Arial" w:hAnsi="Arial" w:cs="Arial"/>
                <w:b/>
                <w:noProof/>
              </w:rPr>
              <w:t>4</w:t>
            </w:r>
            <w:r w:rsidR="003B3A4E" w:rsidRPr="003B3A4E">
              <w:rPr>
                <w:rFonts w:ascii="Arial" w:eastAsiaTheme="minorEastAsia" w:hAnsi="Arial" w:cs="Arial"/>
                <w:bCs w:val="0"/>
                <w:noProof/>
                <w:color w:val="auto"/>
                <w:sz w:val="22"/>
                <w:szCs w:val="22"/>
                <w:lang w:val="pt-BR"/>
              </w:rPr>
              <w:tab/>
            </w:r>
            <w:r w:rsidR="003B3A4E" w:rsidRPr="003B3A4E">
              <w:rPr>
                <w:rStyle w:val="Hyperlink"/>
                <w:rFonts w:ascii="Arial" w:hAnsi="Arial" w:cs="Arial"/>
                <w:b/>
                <w:noProof/>
              </w:rPr>
              <w:t>MARCO SITUACIONAL DA POPULAÇÃO IDOSA EM VITORINO – PR</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_Toc97550423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8</w:t>
            </w:r>
            <w:r w:rsidR="002A484A" w:rsidRPr="003B3A4E">
              <w:rPr>
                <w:rFonts w:ascii="Arial" w:hAnsi="Arial" w:cs="Arial"/>
                <w:noProof/>
                <w:webHidden/>
              </w:rPr>
              <w:fldChar w:fldCharType="end"/>
            </w:r>
          </w:hyperlink>
        </w:p>
        <w:p w:rsidR="003B3A4E" w:rsidRDefault="00881BD2">
          <w:pPr>
            <w:pStyle w:val="Sumrio1"/>
            <w:tabs>
              <w:tab w:val="left" w:pos="720"/>
              <w:tab w:val="right" w:leader="dot" w:pos="9061"/>
            </w:tabs>
            <w:rPr>
              <w:rFonts w:asciiTheme="minorHAnsi" w:eastAsiaTheme="minorEastAsia" w:hAnsiTheme="minorHAnsi" w:cstheme="minorBidi"/>
              <w:bCs w:val="0"/>
              <w:noProof/>
              <w:color w:val="auto"/>
              <w:sz w:val="22"/>
              <w:szCs w:val="22"/>
              <w:lang w:val="pt-BR"/>
            </w:rPr>
          </w:pPr>
          <w:hyperlink w:anchor="_Toc97550424" w:history="1">
            <w:r w:rsidR="003B3A4E" w:rsidRPr="003B3A4E">
              <w:rPr>
                <w:rStyle w:val="Hyperlink"/>
                <w:rFonts w:ascii="Arial" w:hAnsi="Arial" w:cs="Arial"/>
                <w:b/>
                <w:noProof/>
              </w:rPr>
              <w:t>5</w:t>
            </w:r>
            <w:r w:rsidR="003B3A4E" w:rsidRPr="003B3A4E">
              <w:rPr>
                <w:rFonts w:ascii="Arial" w:eastAsiaTheme="minorEastAsia" w:hAnsi="Arial" w:cs="Arial"/>
                <w:bCs w:val="0"/>
                <w:noProof/>
                <w:color w:val="auto"/>
                <w:sz w:val="22"/>
                <w:szCs w:val="22"/>
                <w:lang w:val="pt-BR"/>
              </w:rPr>
              <w:tab/>
            </w:r>
            <w:r w:rsidR="003B3A4E" w:rsidRPr="003B3A4E">
              <w:rPr>
                <w:rStyle w:val="Hyperlink"/>
                <w:rFonts w:ascii="Arial" w:hAnsi="Arial" w:cs="Arial"/>
                <w:b/>
                <w:noProof/>
              </w:rPr>
              <w:t>CARACTERIZAÇÃO DO MUNICÍPIO DE VITORINO – PR</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_Toc97550424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10</w:t>
            </w:r>
            <w:r w:rsidR="002A484A" w:rsidRPr="003B3A4E">
              <w:rPr>
                <w:rFonts w:ascii="Arial" w:hAnsi="Arial" w:cs="Arial"/>
                <w:noProof/>
                <w:webHidden/>
              </w:rPr>
              <w:fldChar w:fldCharType="end"/>
            </w:r>
          </w:hyperlink>
        </w:p>
        <w:p w:rsidR="003B3A4E" w:rsidRPr="00954217"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25" w:history="1">
            <w:r w:rsidR="003B3A4E" w:rsidRPr="00954217">
              <w:rPr>
                <w:rStyle w:val="Hyperlink"/>
                <w:rFonts w:ascii="Arial" w:hAnsi="Arial" w:cs="Arial"/>
                <w:noProof/>
              </w:rPr>
              <w:t>5.1.</w:t>
            </w:r>
            <w:r w:rsidR="003B3A4E" w:rsidRPr="00954217">
              <w:rPr>
                <w:rFonts w:ascii="Arial" w:eastAsiaTheme="minorEastAsia" w:hAnsi="Arial" w:cs="Arial"/>
                <w:noProof/>
                <w:color w:val="auto"/>
                <w:sz w:val="22"/>
                <w:szCs w:val="22"/>
                <w:lang w:val="pt-BR"/>
              </w:rPr>
              <w:tab/>
            </w:r>
            <w:r w:rsidR="003B3A4E" w:rsidRPr="00954217">
              <w:rPr>
                <w:rStyle w:val="Hyperlink"/>
                <w:rFonts w:ascii="Arial" w:hAnsi="Arial" w:cs="Arial"/>
                <w:noProof/>
              </w:rPr>
              <w:t>Território e Ambiente</w:t>
            </w:r>
            <w:r w:rsidR="003B3A4E" w:rsidRPr="00954217">
              <w:rPr>
                <w:rFonts w:ascii="Arial" w:hAnsi="Arial" w:cs="Arial"/>
                <w:noProof/>
                <w:webHidden/>
              </w:rPr>
              <w:tab/>
            </w:r>
            <w:r w:rsidR="002A484A" w:rsidRPr="00954217">
              <w:rPr>
                <w:rFonts w:ascii="Arial" w:hAnsi="Arial" w:cs="Arial"/>
                <w:noProof/>
                <w:webHidden/>
              </w:rPr>
              <w:fldChar w:fldCharType="begin"/>
            </w:r>
            <w:r w:rsidR="003B3A4E" w:rsidRPr="00954217">
              <w:rPr>
                <w:rFonts w:ascii="Arial" w:hAnsi="Arial" w:cs="Arial"/>
                <w:noProof/>
                <w:webHidden/>
              </w:rPr>
              <w:instrText xml:space="preserve"> PAGEREF _Toc97550425 \h </w:instrText>
            </w:r>
            <w:r w:rsidR="002A484A" w:rsidRPr="00954217">
              <w:rPr>
                <w:rFonts w:ascii="Arial" w:hAnsi="Arial" w:cs="Arial"/>
                <w:noProof/>
                <w:webHidden/>
              </w:rPr>
            </w:r>
            <w:r w:rsidR="002A484A" w:rsidRPr="00954217">
              <w:rPr>
                <w:rFonts w:ascii="Arial" w:hAnsi="Arial" w:cs="Arial"/>
                <w:noProof/>
                <w:webHidden/>
              </w:rPr>
              <w:fldChar w:fldCharType="separate"/>
            </w:r>
            <w:r w:rsidR="003B3A4E" w:rsidRPr="00954217">
              <w:rPr>
                <w:rFonts w:ascii="Arial" w:hAnsi="Arial" w:cs="Arial"/>
                <w:noProof/>
                <w:webHidden/>
              </w:rPr>
              <w:t>10</w:t>
            </w:r>
            <w:r w:rsidR="002A484A" w:rsidRPr="00954217">
              <w:rPr>
                <w:rFonts w:ascii="Arial" w:hAnsi="Arial" w:cs="Arial"/>
                <w:noProof/>
                <w:webHidden/>
              </w:rPr>
              <w:fldChar w:fldCharType="end"/>
            </w:r>
          </w:hyperlink>
        </w:p>
        <w:p w:rsidR="003B3A4E" w:rsidRPr="00954217"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26" w:history="1">
            <w:r w:rsidR="003B3A4E" w:rsidRPr="00954217">
              <w:rPr>
                <w:rStyle w:val="Hyperlink"/>
                <w:rFonts w:ascii="Arial" w:eastAsia="Arial" w:hAnsi="Arial" w:cs="Arial"/>
                <w:noProof/>
              </w:rPr>
              <w:t>5.2.</w:t>
            </w:r>
            <w:r w:rsidR="003B3A4E" w:rsidRPr="00954217">
              <w:rPr>
                <w:rFonts w:ascii="Arial" w:eastAsiaTheme="minorEastAsia" w:hAnsi="Arial" w:cs="Arial"/>
                <w:noProof/>
                <w:color w:val="auto"/>
                <w:sz w:val="22"/>
                <w:szCs w:val="22"/>
                <w:lang w:val="pt-BR"/>
              </w:rPr>
              <w:tab/>
            </w:r>
            <w:r w:rsidR="003B3A4E" w:rsidRPr="00954217">
              <w:rPr>
                <w:rStyle w:val="Hyperlink"/>
                <w:rFonts w:ascii="Arial" w:eastAsia="Arial" w:hAnsi="Arial" w:cs="Arial"/>
                <w:noProof/>
              </w:rPr>
              <w:t>População</w:t>
            </w:r>
            <w:r w:rsidR="003B3A4E" w:rsidRPr="00954217">
              <w:rPr>
                <w:rFonts w:ascii="Arial" w:hAnsi="Arial" w:cs="Arial"/>
                <w:noProof/>
                <w:webHidden/>
              </w:rPr>
              <w:tab/>
            </w:r>
            <w:r w:rsidR="002A484A" w:rsidRPr="00954217">
              <w:rPr>
                <w:rFonts w:ascii="Arial" w:hAnsi="Arial" w:cs="Arial"/>
                <w:noProof/>
                <w:webHidden/>
              </w:rPr>
              <w:fldChar w:fldCharType="begin"/>
            </w:r>
            <w:r w:rsidR="003B3A4E" w:rsidRPr="00954217">
              <w:rPr>
                <w:rFonts w:ascii="Arial" w:hAnsi="Arial" w:cs="Arial"/>
                <w:noProof/>
                <w:webHidden/>
              </w:rPr>
              <w:instrText xml:space="preserve"> PAGEREF _Toc97550426 \h </w:instrText>
            </w:r>
            <w:r w:rsidR="002A484A" w:rsidRPr="00954217">
              <w:rPr>
                <w:rFonts w:ascii="Arial" w:hAnsi="Arial" w:cs="Arial"/>
                <w:noProof/>
                <w:webHidden/>
              </w:rPr>
            </w:r>
            <w:r w:rsidR="002A484A" w:rsidRPr="00954217">
              <w:rPr>
                <w:rFonts w:ascii="Arial" w:hAnsi="Arial" w:cs="Arial"/>
                <w:noProof/>
                <w:webHidden/>
              </w:rPr>
              <w:fldChar w:fldCharType="separate"/>
            </w:r>
            <w:r w:rsidR="003B3A4E" w:rsidRPr="00954217">
              <w:rPr>
                <w:rFonts w:ascii="Arial" w:hAnsi="Arial" w:cs="Arial"/>
                <w:noProof/>
                <w:webHidden/>
              </w:rPr>
              <w:t>11</w:t>
            </w:r>
            <w:r w:rsidR="002A484A" w:rsidRPr="00954217">
              <w:rPr>
                <w:rFonts w:ascii="Arial" w:hAnsi="Arial" w:cs="Arial"/>
                <w:noProof/>
                <w:webHidden/>
              </w:rPr>
              <w:fldChar w:fldCharType="end"/>
            </w:r>
          </w:hyperlink>
        </w:p>
        <w:p w:rsidR="003B3A4E" w:rsidRPr="00954217"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27" w:history="1">
            <w:r w:rsidR="003B3A4E" w:rsidRPr="00954217">
              <w:rPr>
                <w:rStyle w:val="Hyperlink"/>
                <w:rFonts w:ascii="Arial" w:eastAsia="Arial" w:hAnsi="Arial" w:cs="Arial"/>
                <w:noProof/>
              </w:rPr>
              <w:t>5.3</w:t>
            </w:r>
            <w:r w:rsidR="003B3A4E" w:rsidRPr="00954217">
              <w:rPr>
                <w:rFonts w:ascii="Arial" w:eastAsiaTheme="minorEastAsia" w:hAnsi="Arial" w:cs="Arial"/>
                <w:noProof/>
                <w:color w:val="auto"/>
                <w:sz w:val="22"/>
                <w:szCs w:val="22"/>
                <w:lang w:val="pt-BR"/>
              </w:rPr>
              <w:tab/>
            </w:r>
            <w:r w:rsidR="003B3A4E" w:rsidRPr="00954217">
              <w:rPr>
                <w:rStyle w:val="Hyperlink"/>
                <w:rFonts w:ascii="Arial" w:eastAsia="Arial" w:hAnsi="Arial" w:cs="Arial"/>
                <w:noProof/>
              </w:rPr>
              <w:t>Dados do Perfil S</w:t>
            </w:r>
            <w:r w:rsidR="003B3A4E" w:rsidRPr="00954217">
              <w:rPr>
                <w:rStyle w:val="Hyperlink"/>
                <w:rFonts w:ascii="Arial" w:eastAsia="Arial" w:hAnsi="Arial" w:cs="Arial"/>
                <w:noProof/>
                <w:lang w:val="pt-BR"/>
              </w:rPr>
              <w:t>ó</w:t>
            </w:r>
            <w:r w:rsidR="003B3A4E" w:rsidRPr="00954217">
              <w:rPr>
                <w:rStyle w:val="Hyperlink"/>
                <w:rFonts w:ascii="Arial" w:eastAsia="Arial" w:hAnsi="Arial" w:cs="Arial"/>
                <w:noProof/>
              </w:rPr>
              <w:t>cio-econômico</w:t>
            </w:r>
            <w:r w:rsidR="003B3A4E" w:rsidRPr="00954217">
              <w:rPr>
                <w:rFonts w:ascii="Arial" w:hAnsi="Arial" w:cs="Arial"/>
                <w:noProof/>
                <w:webHidden/>
              </w:rPr>
              <w:tab/>
            </w:r>
            <w:r w:rsidR="002A484A" w:rsidRPr="00954217">
              <w:rPr>
                <w:rFonts w:ascii="Arial" w:hAnsi="Arial" w:cs="Arial"/>
                <w:noProof/>
                <w:webHidden/>
              </w:rPr>
              <w:fldChar w:fldCharType="begin"/>
            </w:r>
            <w:r w:rsidR="003B3A4E" w:rsidRPr="00954217">
              <w:rPr>
                <w:rFonts w:ascii="Arial" w:hAnsi="Arial" w:cs="Arial"/>
                <w:noProof/>
                <w:webHidden/>
              </w:rPr>
              <w:instrText xml:space="preserve"> PAGEREF _Toc97550427 \h </w:instrText>
            </w:r>
            <w:r w:rsidR="002A484A" w:rsidRPr="00954217">
              <w:rPr>
                <w:rFonts w:ascii="Arial" w:hAnsi="Arial" w:cs="Arial"/>
                <w:noProof/>
                <w:webHidden/>
              </w:rPr>
            </w:r>
            <w:r w:rsidR="002A484A" w:rsidRPr="00954217">
              <w:rPr>
                <w:rFonts w:ascii="Arial" w:hAnsi="Arial" w:cs="Arial"/>
                <w:noProof/>
                <w:webHidden/>
              </w:rPr>
              <w:fldChar w:fldCharType="separate"/>
            </w:r>
            <w:r w:rsidR="003B3A4E" w:rsidRPr="00954217">
              <w:rPr>
                <w:rFonts w:ascii="Arial" w:hAnsi="Arial" w:cs="Arial"/>
                <w:noProof/>
                <w:webHidden/>
              </w:rPr>
              <w:t>12</w:t>
            </w:r>
            <w:r w:rsidR="002A484A" w:rsidRPr="00954217">
              <w:rPr>
                <w:rFonts w:ascii="Arial" w:hAnsi="Arial" w:cs="Arial"/>
                <w:noProof/>
                <w:webHidden/>
              </w:rPr>
              <w:fldChar w:fldCharType="end"/>
            </w:r>
          </w:hyperlink>
        </w:p>
        <w:p w:rsidR="003B3A4E" w:rsidRPr="003B3A4E" w:rsidRDefault="00881BD2">
          <w:pPr>
            <w:pStyle w:val="Sumrio1"/>
            <w:tabs>
              <w:tab w:val="left" w:pos="720"/>
              <w:tab w:val="right" w:leader="dot" w:pos="9061"/>
            </w:tabs>
            <w:rPr>
              <w:rFonts w:ascii="Arial" w:eastAsiaTheme="minorEastAsia" w:hAnsi="Arial" w:cs="Arial"/>
              <w:bCs w:val="0"/>
              <w:noProof/>
              <w:color w:val="auto"/>
              <w:sz w:val="22"/>
              <w:szCs w:val="22"/>
              <w:lang w:val="pt-BR"/>
            </w:rPr>
          </w:pPr>
          <w:hyperlink w:anchor="_Toc97550428" w:history="1">
            <w:r w:rsidR="003B3A4E" w:rsidRPr="003B3A4E">
              <w:rPr>
                <w:rStyle w:val="Hyperlink"/>
                <w:rFonts w:ascii="Arial" w:hAnsi="Arial" w:cs="Arial"/>
                <w:b/>
                <w:noProof/>
              </w:rPr>
              <w:t>6</w:t>
            </w:r>
            <w:r w:rsidR="003B3A4E" w:rsidRPr="003B3A4E">
              <w:rPr>
                <w:rFonts w:ascii="Arial" w:eastAsiaTheme="minorEastAsia" w:hAnsi="Arial" w:cs="Arial"/>
                <w:bCs w:val="0"/>
                <w:noProof/>
                <w:color w:val="auto"/>
                <w:sz w:val="22"/>
                <w:szCs w:val="22"/>
                <w:lang w:val="pt-BR"/>
              </w:rPr>
              <w:tab/>
            </w:r>
            <w:r w:rsidR="003B3A4E" w:rsidRPr="003B3A4E">
              <w:rPr>
                <w:rStyle w:val="Hyperlink"/>
                <w:rFonts w:ascii="Arial" w:hAnsi="Arial" w:cs="Arial"/>
                <w:b/>
                <w:noProof/>
              </w:rPr>
              <w:t>MARCO LEGAL</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_Toc97550428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13</w:t>
            </w:r>
            <w:r w:rsidR="002A484A" w:rsidRPr="003B3A4E">
              <w:rPr>
                <w:rFonts w:ascii="Arial" w:hAnsi="Arial" w:cs="Arial"/>
                <w:noProof/>
                <w:webHidden/>
              </w:rPr>
              <w:fldChar w:fldCharType="end"/>
            </w:r>
          </w:hyperlink>
        </w:p>
        <w:p w:rsidR="003B3A4E" w:rsidRPr="00954217" w:rsidRDefault="00881BD2" w:rsidP="00EE541E">
          <w:pPr>
            <w:pStyle w:val="Sumrio2"/>
            <w:tabs>
              <w:tab w:val="left" w:pos="960"/>
              <w:tab w:val="right" w:leader="dot" w:pos="9061"/>
            </w:tabs>
            <w:jc w:val="both"/>
            <w:rPr>
              <w:rFonts w:ascii="Arial" w:eastAsiaTheme="minorEastAsia" w:hAnsi="Arial" w:cs="Arial"/>
              <w:noProof/>
              <w:color w:val="auto"/>
              <w:sz w:val="22"/>
              <w:szCs w:val="22"/>
              <w:lang w:val="pt-BR"/>
            </w:rPr>
          </w:pPr>
          <w:hyperlink w:anchor="_Toc97550429" w:history="1">
            <w:r w:rsidR="003B3A4E" w:rsidRPr="00954217">
              <w:rPr>
                <w:rStyle w:val="Hyperlink"/>
                <w:rFonts w:ascii="Arial" w:eastAsia="Times New Roman" w:hAnsi="Arial" w:cs="Arial"/>
                <w:noProof/>
              </w:rPr>
              <w:t>6.1</w:t>
            </w:r>
            <w:r w:rsidR="003B3A4E" w:rsidRPr="00954217">
              <w:rPr>
                <w:rFonts w:ascii="Arial" w:eastAsiaTheme="minorEastAsia" w:hAnsi="Arial" w:cs="Arial"/>
                <w:noProof/>
                <w:color w:val="auto"/>
                <w:sz w:val="22"/>
                <w:szCs w:val="22"/>
                <w:lang w:val="pt-BR"/>
              </w:rPr>
              <w:tab/>
            </w:r>
            <w:r w:rsidR="003B3A4E" w:rsidRPr="00954217">
              <w:rPr>
                <w:rStyle w:val="Hyperlink"/>
                <w:rFonts w:ascii="Arial" w:eastAsia="Times New Roman" w:hAnsi="Arial" w:cs="Arial"/>
                <w:noProof/>
              </w:rPr>
              <w:t>Legislação Vigente</w:t>
            </w:r>
            <w:r w:rsidR="003B3A4E" w:rsidRPr="00954217">
              <w:rPr>
                <w:rFonts w:ascii="Arial" w:hAnsi="Arial" w:cs="Arial"/>
                <w:noProof/>
                <w:webHidden/>
              </w:rPr>
              <w:tab/>
            </w:r>
            <w:r w:rsidR="002A484A" w:rsidRPr="00954217">
              <w:rPr>
                <w:rFonts w:ascii="Arial" w:hAnsi="Arial" w:cs="Arial"/>
                <w:noProof/>
                <w:webHidden/>
              </w:rPr>
              <w:fldChar w:fldCharType="begin"/>
            </w:r>
            <w:r w:rsidR="003B3A4E" w:rsidRPr="00954217">
              <w:rPr>
                <w:rFonts w:ascii="Arial" w:hAnsi="Arial" w:cs="Arial"/>
                <w:noProof/>
                <w:webHidden/>
              </w:rPr>
              <w:instrText xml:space="preserve"> PAGEREF _Toc97550429 \h </w:instrText>
            </w:r>
            <w:r w:rsidR="002A484A" w:rsidRPr="00954217">
              <w:rPr>
                <w:rFonts w:ascii="Arial" w:hAnsi="Arial" w:cs="Arial"/>
                <w:noProof/>
                <w:webHidden/>
              </w:rPr>
            </w:r>
            <w:r w:rsidR="002A484A" w:rsidRPr="00954217">
              <w:rPr>
                <w:rFonts w:ascii="Arial" w:hAnsi="Arial" w:cs="Arial"/>
                <w:noProof/>
                <w:webHidden/>
              </w:rPr>
              <w:fldChar w:fldCharType="separate"/>
            </w:r>
            <w:r w:rsidR="003B3A4E" w:rsidRPr="00954217">
              <w:rPr>
                <w:rFonts w:ascii="Arial" w:hAnsi="Arial" w:cs="Arial"/>
                <w:noProof/>
                <w:webHidden/>
              </w:rPr>
              <w:t>13</w:t>
            </w:r>
            <w:r w:rsidR="002A484A" w:rsidRPr="00954217">
              <w:rPr>
                <w:rFonts w:ascii="Arial" w:hAnsi="Arial" w:cs="Arial"/>
                <w:noProof/>
                <w:webHidden/>
              </w:rPr>
              <w:fldChar w:fldCharType="end"/>
            </w:r>
          </w:hyperlink>
        </w:p>
        <w:p w:rsidR="003B3A4E" w:rsidRPr="00954217" w:rsidRDefault="00881BD2">
          <w:pPr>
            <w:pStyle w:val="Sumrio3"/>
            <w:tabs>
              <w:tab w:val="left" w:pos="960"/>
              <w:tab w:val="right" w:leader="dot" w:pos="9061"/>
            </w:tabs>
            <w:rPr>
              <w:rFonts w:ascii="Arial" w:eastAsiaTheme="minorEastAsia" w:hAnsi="Arial" w:cs="Arial"/>
              <w:b w:val="0"/>
              <w:noProof/>
              <w:color w:val="auto"/>
              <w:sz w:val="22"/>
              <w:szCs w:val="22"/>
              <w:lang w:val="pt-BR"/>
            </w:rPr>
          </w:pPr>
          <w:hyperlink w:anchor="_Toc97550430" w:history="1">
            <w:r w:rsidR="003B3A4E" w:rsidRPr="00954217">
              <w:rPr>
                <w:rStyle w:val="Hyperlink"/>
                <w:rFonts w:ascii="Arial" w:eastAsia="Times New Roman" w:hAnsi="Arial" w:cs="Arial"/>
                <w:b w:val="0"/>
                <w:noProof/>
              </w:rPr>
              <w:t>6.1.1</w:t>
            </w:r>
            <w:r w:rsidR="003B3A4E" w:rsidRPr="00954217">
              <w:rPr>
                <w:rFonts w:ascii="Arial" w:eastAsiaTheme="minorEastAsia" w:hAnsi="Arial" w:cs="Arial"/>
                <w:b w:val="0"/>
                <w:noProof/>
                <w:color w:val="auto"/>
                <w:sz w:val="22"/>
                <w:szCs w:val="22"/>
                <w:lang w:val="pt-BR"/>
              </w:rPr>
              <w:tab/>
            </w:r>
            <w:r w:rsidR="003B3A4E" w:rsidRPr="00954217">
              <w:rPr>
                <w:rStyle w:val="Hyperlink"/>
                <w:rFonts w:ascii="Arial" w:eastAsia="Arial" w:hAnsi="Arial" w:cs="Arial"/>
                <w:b w:val="0"/>
                <w:noProof/>
              </w:rPr>
              <w:t>Legislação Nacional</w:t>
            </w:r>
            <w:r w:rsidR="003B3A4E" w:rsidRPr="00954217">
              <w:rPr>
                <w:rFonts w:ascii="Arial" w:hAnsi="Arial" w:cs="Arial"/>
                <w:b w:val="0"/>
                <w:noProof/>
                <w:webHidden/>
              </w:rPr>
              <w:tab/>
            </w:r>
            <w:r w:rsidR="002A484A" w:rsidRPr="00954217">
              <w:rPr>
                <w:rFonts w:ascii="Arial" w:hAnsi="Arial" w:cs="Arial"/>
                <w:b w:val="0"/>
                <w:noProof/>
                <w:webHidden/>
              </w:rPr>
              <w:fldChar w:fldCharType="begin"/>
            </w:r>
            <w:r w:rsidR="003B3A4E" w:rsidRPr="00954217">
              <w:rPr>
                <w:rFonts w:ascii="Arial" w:hAnsi="Arial" w:cs="Arial"/>
                <w:b w:val="0"/>
                <w:noProof/>
                <w:webHidden/>
              </w:rPr>
              <w:instrText xml:space="preserve"> PAGEREF _Toc97550430 \h </w:instrText>
            </w:r>
            <w:r w:rsidR="002A484A" w:rsidRPr="00954217">
              <w:rPr>
                <w:rFonts w:ascii="Arial" w:hAnsi="Arial" w:cs="Arial"/>
                <w:b w:val="0"/>
                <w:noProof/>
                <w:webHidden/>
              </w:rPr>
            </w:r>
            <w:r w:rsidR="002A484A" w:rsidRPr="00954217">
              <w:rPr>
                <w:rFonts w:ascii="Arial" w:hAnsi="Arial" w:cs="Arial"/>
                <w:b w:val="0"/>
                <w:noProof/>
                <w:webHidden/>
              </w:rPr>
              <w:fldChar w:fldCharType="separate"/>
            </w:r>
            <w:r w:rsidR="003B3A4E" w:rsidRPr="00954217">
              <w:rPr>
                <w:rFonts w:ascii="Arial" w:hAnsi="Arial" w:cs="Arial"/>
                <w:b w:val="0"/>
                <w:noProof/>
                <w:webHidden/>
              </w:rPr>
              <w:t>14</w:t>
            </w:r>
            <w:r w:rsidR="002A484A" w:rsidRPr="00954217">
              <w:rPr>
                <w:rFonts w:ascii="Arial" w:hAnsi="Arial" w:cs="Arial"/>
                <w:b w:val="0"/>
                <w:noProof/>
                <w:webHidden/>
              </w:rPr>
              <w:fldChar w:fldCharType="end"/>
            </w:r>
          </w:hyperlink>
        </w:p>
        <w:p w:rsidR="003B3A4E" w:rsidRPr="00954217" w:rsidRDefault="00881BD2">
          <w:pPr>
            <w:pStyle w:val="Sumrio3"/>
            <w:tabs>
              <w:tab w:val="left" w:pos="960"/>
              <w:tab w:val="right" w:leader="dot" w:pos="9061"/>
            </w:tabs>
            <w:rPr>
              <w:rFonts w:ascii="Arial" w:eastAsiaTheme="minorEastAsia" w:hAnsi="Arial" w:cs="Arial"/>
              <w:b w:val="0"/>
              <w:noProof/>
              <w:color w:val="auto"/>
              <w:sz w:val="22"/>
              <w:szCs w:val="22"/>
              <w:lang w:val="pt-BR"/>
            </w:rPr>
          </w:pPr>
          <w:hyperlink w:anchor="_Toc97550431" w:history="1">
            <w:r w:rsidR="003B3A4E" w:rsidRPr="00954217">
              <w:rPr>
                <w:rStyle w:val="Hyperlink"/>
                <w:rFonts w:ascii="Arial" w:eastAsia="Times New Roman" w:hAnsi="Arial" w:cs="Arial"/>
                <w:b w:val="0"/>
                <w:noProof/>
              </w:rPr>
              <w:t>6.1.2</w:t>
            </w:r>
            <w:r w:rsidR="003B3A4E" w:rsidRPr="00954217">
              <w:rPr>
                <w:rFonts w:ascii="Arial" w:eastAsiaTheme="minorEastAsia" w:hAnsi="Arial" w:cs="Arial"/>
                <w:b w:val="0"/>
                <w:noProof/>
                <w:color w:val="auto"/>
                <w:sz w:val="22"/>
                <w:szCs w:val="22"/>
                <w:lang w:val="pt-BR"/>
              </w:rPr>
              <w:tab/>
            </w:r>
            <w:r w:rsidR="003B3A4E" w:rsidRPr="00954217">
              <w:rPr>
                <w:rStyle w:val="Hyperlink"/>
                <w:rFonts w:ascii="Arial" w:eastAsia="Arial" w:hAnsi="Arial" w:cs="Arial"/>
                <w:b w:val="0"/>
                <w:noProof/>
              </w:rPr>
              <w:t>Estatuto do Idoso</w:t>
            </w:r>
            <w:r w:rsidR="003B3A4E" w:rsidRPr="00954217">
              <w:rPr>
                <w:rFonts w:ascii="Arial" w:hAnsi="Arial" w:cs="Arial"/>
                <w:b w:val="0"/>
                <w:noProof/>
                <w:webHidden/>
              </w:rPr>
              <w:tab/>
            </w:r>
            <w:r w:rsidR="002A484A" w:rsidRPr="00954217">
              <w:rPr>
                <w:rFonts w:ascii="Arial" w:hAnsi="Arial" w:cs="Arial"/>
                <w:b w:val="0"/>
                <w:noProof/>
                <w:webHidden/>
              </w:rPr>
              <w:fldChar w:fldCharType="begin"/>
            </w:r>
            <w:r w:rsidR="003B3A4E" w:rsidRPr="00954217">
              <w:rPr>
                <w:rFonts w:ascii="Arial" w:hAnsi="Arial" w:cs="Arial"/>
                <w:b w:val="0"/>
                <w:noProof/>
                <w:webHidden/>
              </w:rPr>
              <w:instrText xml:space="preserve"> PAGEREF _Toc97550431 \h </w:instrText>
            </w:r>
            <w:r w:rsidR="002A484A" w:rsidRPr="00954217">
              <w:rPr>
                <w:rFonts w:ascii="Arial" w:hAnsi="Arial" w:cs="Arial"/>
                <w:b w:val="0"/>
                <w:noProof/>
                <w:webHidden/>
              </w:rPr>
            </w:r>
            <w:r w:rsidR="002A484A" w:rsidRPr="00954217">
              <w:rPr>
                <w:rFonts w:ascii="Arial" w:hAnsi="Arial" w:cs="Arial"/>
                <w:b w:val="0"/>
                <w:noProof/>
                <w:webHidden/>
              </w:rPr>
              <w:fldChar w:fldCharType="separate"/>
            </w:r>
            <w:r w:rsidR="003B3A4E" w:rsidRPr="00954217">
              <w:rPr>
                <w:rFonts w:ascii="Arial" w:hAnsi="Arial" w:cs="Arial"/>
                <w:b w:val="0"/>
                <w:noProof/>
                <w:webHidden/>
              </w:rPr>
              <w:t>14</w:t>
            </w:r>
            <w:r w:rsidR="002A484A" w:rsidRPr="00954217">
              <w:rPr>
                <w:rFonts w:ascii="Arial" w:hAnsi="Arial" w:cs="Arial"/>
                <w:b w:val="0"/>
                <w:noProof/>
                <w:webHidden/>
              </w:rPr>
              <w:fldChar w:fldCharType="end"/>
            </w:r>
          </w:hyperlink>
        </w:p>
        <w:p w:rsidR="003B3A4E" w:rsidRPr="00954217" w:rsidRDefault="00881BD2">
          <w:pPr>
            <w:pStyle w:val="Sumrio3"/>
            <w:tabs>
              <w:tab w:val="right" w:leader="dot" w:pos="9061"/>
            </w:tabs>
            <w:rPr>
              <w:rFonts w:ascii="Arial" w:eastAsiaTheme="minorEastAsia" w:hAnsi="Arial" w:cs="Arial"/>
              <w:b w:val="0"/>
              <w:noProof/>
              <w:color w:val="auto"/>
              <w:sz w:val="22"/>
              <w:szCs w:val="22"/>
              <w:lang w:val="pt-BR"/>
            </w:rPr>
          </w:pPr>
          <w:hyperlink w:anchor="_Toc97550432" w:history="1">
            <w:r w:rsidR="003B3A4E" w:rsidRPr="00954217">
              <w:rPr>
                <w:rStyle w:val="Hyperlink"/>
                <w:rFonts w:ascii="Arial" w:eastAsia="Arial" w:hAnsi="Arial" w:cs="Arial"/>
                <w:b w:val="0"/>
                <w:noProof/>
              </w:rPr>
              <w:t>6.1.3  Conselho Nacional do Idoso – CNDI</w:t>
            </w:r>
            <w:r w:rsidR="003B3A4E" w:rsidRPr="00954217">
              <w:rPr>
                <w:rFonts w:ascii="Arial" w:hAnsi="Arial" w:cs="Arial"/>
                <w:b w:val="0"/>
                <w:noProof/>
                <w:webHidden/>
              </w:rPr>
              <w:tab/>
            </w:r>
            <w:r w:rsidR="002A484A" w:rsidRPr="00954217">
              <w:rPr>
                <w:rFonts w:ascii="Arial" w:hAnsi="Arial" w:cs="Arial"/>
                <w:b w:val="0"/>
                <w:noProof/>
                <w:webHidden/>
              </w:rPr>
              <w:fldChar w:fldCharType="begin"/>
            </w:r>
            <w:r w:rsidR="003B3A4E" w:rsidRPr="00954217">
              <w:rPr>
                <w:rFonts w:ascii="Arial" w:hAnsi="Arial" w:cs="Arial"/>
                <w:b w:val="0"/>
                <w:noProof/>
                <w:webHidden/>
              </w:rPr>
              <w:instrText xml:space="preserve"> PAGEREF _Toc97550432 \h </w:instrText>
            </w:r>
            <w:r w:rsidR="002A484A" w:rsidRPr="00954217">
              <w:rPr>
                <w:rFonts w:ascii="Arial" w:hAnsi="Arial" w:cs="Arial"/>
                <w:b w:val="0"/>
                <w:noProof/>
                <w:webHidden/>
              </w:rPr>
            </w:r>
            <w:r w:rsidR="002A484A" w:rsidRPr="00954217">
              <w:rPr>
                <w:rFonts w:ascii="Arial" w:hAnsi="Arial" w:cs="Arial"/>
                <w:b w:val="0"/>
                <w:noProof/>
                <w:webHidden/>
              </w:rPr>
              <w:fldChar w:fldCharType="separate"/>
            </w:r>
            <w:r w:rsidR="003B3A4E" w:rsidRPr="00954217">
              <w:rPr>
                <w:rFonts w:ascii="Arial" w:hAnsi="Arial" w:cs="Arial"/>
                <w:b w:val="0"/>
                <w:noProof/>
                <w:webHidden/>
              </w:rPr>
              <w:t>15</w:t>
            </w:r>
            <w:r w:rsidR="002A484A" w:rsidRPr="00954217">
              <w:rPr>
                <w:rFonts w:ascii="Arial" w:hAnsi="Arial" w:cs="Arial"/>
                <w:b w:val="0"/>
                <w:noProof/>
                <w:webHidden/>
              </w:rPr>
              <w:fldChar w:fldCharType="end"/>
            </w:r>
          </w:hyperlink>
        </w:p>
        <w:p w:rsidR="003B3A4E" w:rsidRPr="00954217"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33" w:history="1">
            <w:r w:rsidR="003B3A4E" w:rsidRPr="00954217">
              <w:rPr>
                <w:rStyle w:val="Hyperlink"/>
                <w:rFonts w:ascii="Arial" w:eastAsia="Arial" w:hAnsi="Arial" w:cs="Arial"/>
                <w:noProof/>
              </w:rPr>
              <w:t>6.2</w:t>
            </w:r>
            <w:r w:rsidR="003B3A4E" w:rsidRPr="00954217">
              <w:rPr>
                <w:rFonts w:ascii="Arial" w:eastAsiaTheme="minorEastAsia" w:hAnsi="Arial" w:cs="Arial"/>
                <w:noProof/>
                <w:color w:val="auto"/>
                <w:sz w:val="22"/>
                <w:szCs w:val="22"/>
                <w:lang w:val="pt-BR"/>
              </w:rPr>
              <w:tab/>
            </w:r>
            <w:r w:rsidR="003B3A4E" w:rsidRPr="00954217">
              <w:rPr>
                <w:rStyle w:val="Hyperlink"/>
                <w:rFonts w:ascii="Arial" w:eastAsia="Arial" w:hAnsi="Arial" w:cs="Arial"/>
                <w:noProof/>
              </w:rPr>
              <w:t>Legislação Estadual</w:t>
            </w:r>
            <w:r w:rsidR="003B3A4E" w:rsidRPr="00954217">
              <w:rPr>
                <w:rFonts w:ascii="Arial" w:hAnsi="Arial" w:cs="Arial"/>
                <w:noProof/>
                <w:webHidden/>
              </w:rPr>
              <w:tab/>
            </w:r>
            <w:r w:rsidR="002A484A" w:rsidRPr="00954217">
              <w:rPr>
                <w:rFonts w:ascii="Arial" w:hAnsi="Arial" w:cs="Arial"/>
                <w:noProof/>
                <w:webHidden/>
              </w:rPr>
              <w:fldChar w:fldCharType="begin"/>
            </w:r>
            <w:r w:rsidR="003B3A4E" w:rsidRPr="00954217">
              <w:rPr>
                <w:rFonts w:ascii="Arial" w:hAnsi="Arial" w:cs="Arial"/>
                <w:noProof/>
                <w:webHidden/>
              </w:rPr>
              <w:instrText xml:space="preserve"> PAGEREF _Toc97550433 \h </w:instrText>
            </w:r>
            <w:r w:rsidR="002A484A" w:rsidRPr="00954217">
              <w:rPr>
                <w:rFonts w:ascii="Arial" w:hAnsi="Arial" w:cs="Arial"/>
                <w:noProof/>
                <w:webHidden/>
              </w:rPr>
            </w:r>
            <w:r w:rsidR="002A484A" w:rsidRPr="00954217">
              <w:rPr>
                <w:rFonts w:ascii="Arial" w:hAnsi="Arial" w:cs="Arial"/>
                <w:noProof/>
                <w:webHidden/>
              </w:rPr>
              <w:fldChar w:fldCharType="separate"/>
            </w:r>
            <w:r w:rsidR="003B3A4E" w:rsidRPr="00954217">
              <w:rPr>
                <w:rFonts w:ascii="Arial" w:hAnsi="Arial" w:cs="Arial"/>
                <w:noProof/>
                <w:webHidden/>
              </w:rPr>
              <w:t>15</w:t>
            </w:r>
            <w:r w:rsidR="002A484A" w:rsidRPr="00954217">
              <w:rPr>
                <w:rFonts w:ascii="Arial" w:hAnsi="Arial" w:cs="Arial"/>
                <w:noProof/>
                <w:webHidden/>
              </w:rPr>
              <w:fldChar w:fldCharType="end"/>
            </w:r>
          </w:hyperlink>
        </w:p>
        <w:p w:rsidR="003B3A4E" w:rsidRPr="00954217" w:rsidRDefault="00881BD2">
          <w:pPr>
            <w:pStyle w:val="Sumrio3"/>
            <w:tabs>
              <w:tab w:val="left" w:pos="960"/>
              <w:tab w:val="right" w:leader="dot" w:pos="9061"/>
            </w:tabs>
            <w:rPr>
              <w:rFonts w:ascii="Arial" w:eastAsiaTheme="minorEastAsia" w:hAnsi="Arial" w:cs="Arial"/>
              <w:b w:val="0"/>
              <w:noProof/>
              <w:color w:val="auto"/>
              <w:sz w:val="22"/>
              <w:szCs w:val="22"/>
              <w:lang w:val="pt-BR"/>
            </w:rPr>
          </w:pPr>
          <w:hyperlink w:anchor="_Toc97550434" w:history="1">
            <w:r w:rsidR="003B3A4E" w:rsidRPr="00954217">
              <w:rPr>
                <w:rStyle w:val="Hyperlink"/>
                <w:rFonts w:ascii="Arial" w:eastAsia="Arial" w:hAnsi="Arial" w:cs="Arial"/>
                <w:b w:val="0"/>
                <w:noProof/>
              </w:rPr>
              <w:t>6.2.1.</w:t>
            </w:r>
            <w:r w:rsidR="003B3A4E" w:rsidRPr="00954217">
              <w:rPr>
                <w:rFonts w:ascii="Arial" w:eastAsiaTheme="minorEastAsia" w:hAnsi="Arial" w:cs="Arial"/>
                <w:b w:val="0"/>
                <w:noProof/>
                <w:color w:val="auto"/>
                <w:sz w:val="22"/>
                <w:szCs w:val="22"/>
                <w:lang w:val="pt-BR"/>
              </w:rPr>
              <w:tab/>
            </w:r>
            <w:r w:rsidR="003B3A4E" w:rsidRPr="00954217">
              <w:rPr>
                <w:rStyle w:val="Hyperlink"/>
                <w:rFonts w:ascii="Arial" w:eastAsia="Arial" w:hAnsi="Arial" w:cs="Arial"/>
                <w:b w:val="0"/>
                <w:noProof/>
              </w:rPr>
              <w:t>Conselho Estadual do Idoso – CEDI/PR</w:t>
            </w:r>
            <w:r w:rsidR="003B3A4E" w:rsidRPr="00954217">
              <w:rPr>
                <w:rFonts w:ascii="Arial" w:hAnsi="Arial" w:cs="Arial"/>
                <w:b w:val="0"/>
                <w:noProof/>
                <w:webHidden/>
              </w:rPr>
              <w:tab/>
            </w:r>
            <w:r w:rsidR="002A484A" w:rsidRPr="00954217">
              <w:rPr>
                <w:rFonts w:ascii="Arial" w:hAnsi="Arial" w:cs="Arial"/>
                <w:b w:val="0"/>
                <w:noProof/>
                <w:webHidden/>
              </w:rPr>
              <w:fldChar w:fldCharType="begin"/>
            </w:r>
            <w:r w:rsidR="003B3A4E" w:rsidRPr="00954217">
              <w:rPr>
                <w:rFonts w:ascii="Arial" w:hAnsi="Arial" w:cs="Arial"/>
                <w:b w:val="0"/>
                <w:noProof/>
                <w:webHidden/>
              </w:rPr>
              <w:instrText xml:space="preserve"> PAGEREF _Toc97550434 \h </w:instrText>
            </w:r>
            <w:r w:rsidR="002A484A" w:rsidRPr="00954217">
              <w:rPr>
                <w:rFonts w:ascii="Arial" w:hAnsi="Arial" w:cs="Arial"/>
                <w:b w:val="0"/>
                <w:noProof/>
                <w:webHidden/>
              </w:rPr>
            </w:r>
            <w:r w:rsidR="002A484A" w:rsidRPr="00954217">
              <w:rPr>
                <w:rFonts w:ascii="Arial" w:hAnsi="Arial" w:cs="Arial"/>
                <w:b w:val="0"/>
                <w:noProof/>
                <w:webHidden/>
              </w:rPr>
              <w:fldChar w:fldCharType="separate"/>
            </w:r>
            <w:r w:rsidR="003B3A4E" w:rsidRPr="00954217">
              <w:rPr>
                <w:rFonts w:ascii="Arial" w:hAnsi="Arial" w:cs="Arial"/>
                <w:b w:val="0"/>
                <w:noProof/>
                <w:webHidden/>
              </w:rPr>
              <w:t>15</w:t>
            </w:r>
            <w:r w:rsidR="002A484A" w:rsidRPr="00954217">
              <w:rPr>
                <w:rFonts w:ascii="Arial" w:hAnsi="Arial" w:cs="Arial"/>
                <w:b w:val="0"/>
                <w:noProof/>
                <w:webHidden/>
              </w:rPr>
              <w:fldChar w:fldCharType="end"/>
            </w:r>
          </w:hyperlink>
        </w:p>
        <w:p w:rsidR="003B3A4E" w:rsidRPr="00954217" w:rsidRDefault="00881BD2">
          <w:pPr>
            <w:pStyle w:val="Sumrio3"/>
            <w:tabs>
              <w:tab w:val="left" w:pos="960"/>
              <w:tab w:val="right" w:leader="dot" w:pos="9061"/>
            </w:tabs>
            <w:rPr>
              <w:rFonts w:ascii="Arial" w:eastAsiaTheme="minorEastAsia" w:hAnsi="Arial" w:cs="Arial"/>
              <w:b w:val="0"/>
              <w:noProof/>
              <w:color w:val="auto"/>
              <w:sz w:val="22"/>
              <w:szCs w:val="22"/>
              <w:lang w:val="pt-BR"/>
            </w:rPr>
          </w:pPr>
          <w:hyperlink w:anchor="_Toc97550435" w:history="1">
            <w:r w:rsidR="003B3A4E" w:rsidRPr="00954217">
              <w:rPr>
                <w:rStyle w:val="Hyperlink"/>
                <w:rFonts w:ascii="Arial" w:eastAsia="Arial" w:hAnsi="Arial" w:cs="Arial"/>
                <w:b w:val="0"/>
                <w:noProof/>
              </w:rPr>
              <w:t>6.2.2.</w:t>
            </w:r>
            <w:r w:rsidR="003B3A4E" w:rsidRPr="00954217">
              <w:rPr>
                <w:rFonts w:ascii="Arial" w:eastAsiaTheme="minorEastAsia" w:hAnsi="Arial" w:cs="Arial"/>
                <w:b w:val="0"/>
                <w:noProof/>
                <w:color w:val="auto"/>
                <w:sz w:val="22"/>
                <w:szCs w:val="22"/>
                <w:lang w:val="pt-BR"/>
              </w:rPr>
              <w:tab/>
            </w:r>
            <w:r w:rsidR="003B3A4E" w:rsidRPr="00954217">
              <w:rPr>
                <w:rStyle w:val="Hyperlink"/>
                <w:rFonts w:ascii="Arial" w:eastAsia="Arial" w:hAnsi="Arial" w:cs="Arial"/>
                <w:b w:val="0"/>
                <w:noProof/>
              </w:rPr>
              <w:t>O Fundo Estadual da Pessoa Idosa – FIPAR/PR</w:t>
            </w:r>
            <w:r w:rsidR="003B3A4E" w:rsidRPr="00954217">
              <w:rPr>
                <w:rFonts w:ascii="Arial" w:hAnsi="Arial" w:cs="Arial"/>
                <w:b w:val="0"/>
                <w:noProof/>
                <w:webHidden/>
              </w:rPr>
              <w:tab/>
            </w:r>
            <w:r w:rsidR="002A484A" w:rsidRPr="00954217">
              <w:rPr>
                <w:rFonts w:ascii="Arial" w:hAnsi="Arial" w:cs="Arial"/>
                <w:b w:val="0"/>
                <w:noProof/>
                <w:webHidden/>
              </w:rPr>
              <w:fldChar w:fldCharType="begin"/>
            </w:r>
            <w:r w:rsidR="003B3A4E" w:rsidRPr="00954217">
              <w:rPr>
                <w:rFonts w:ascii="Arial" w:hAnsi="Arial" w:cs="Arial"/>
                <w:b w:val="0"/>
                <w:noProof/>
                <w:webHidden/>
              </w:rPr>
              <w:instrText xml:space="preserve"> PAGEREF _Toc97550435 \h </w:instrText>
            </w:r>
            <w:r w:rsidR="002A484A" w:rsidRPr="00954217">
              <w:rPr>
                <w:rFonts w:ascii="Arial" w:hAnsi="Arial" w:cs="Arial"/>
                <w:b w:val="0"/>
                <w:noProof/>
                <w:webHidden/>
              </w:rPr>
            </w:r>
            <w:r w:rsidR="002A484A" w:rsidRPr="00954217">
              <w:rPr>
                <w:rFonts w:ascii="Arial" w:hAnsi="Arial" w:cs="Arial"/>
                <w:b w:val="0"/>
                <w:noProof/>
                <w:webHidden/>
              </w:rPr>
              <w:fldChar w:fldCharType="separate"/>
            </w:r>
            <w:r w:rsidR="003B3A4E" w:rsidRPr="00954217">
              <w:rPr>
                <w:rFonts w:ascii="Arial" w:hAnsi="Arial" w:cs="Arial"/>
                <w:b w:val="0"/>
                <w:noProof/>
                <w:webHidden/>
              </w:rPr>
              <w:t>16</w:t>
            </w:r>
            <w:r w:rsidR="002A484A" w:rsidRPr="00954217">
              <w:rPr>
                <w:rFonts w:ascii="Arial" w:hAnsi="Arial" w:cs="Arial"/>
                <w:b w:val="0"/>
                <w:noProof/>
                <w:webHidden/>
              </w:rPr>
              <w:fldChar w:fldCharType="end"/>
            </w:r>
          </w:hyperlink>
        </w:p>
        <w:p w:rsidR="003B3A4E" w:rsidRPr="00954217"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36" w:history="1">
            <w:r w:rsidR="003B3A4E" w:rsidRPr="00954217">
              <w:rPr>
                <w:rStyle w:val="Hyperlink"/>
                <w:rFonts w:ascii="Arial" w:eastAsia="Arial" w:hAnsi="Arial" w:cs="Arial"/>
                <w:noProof/>
              </w:rPr>
              <w:t>6.3.</w:t>
            </w:r>
            <w:r w:rsidR="003B3A4E" w:rsidRPr="00954217">
              <w:rPr>
                <w:rFonts w:ascii="Arial" w:eastAsiaTheme="minorEastAsia" w:hAnsi="Arial" w:cs="Arial"/>
                <w:noProof/>
                <w:color w:val="auto"/>
                <w:sz w:val="22"/>
                <w:szCs w:val="22"/>
                <w:lang w:val="pt-BR"/>
              </w:rPr>
              <w:tab/>
            </w:r>
            <w:r w:rsidR="003B3A4E" w:rsidRPr="00954217">
              <w:rPr>
                <w:rStyle w:val="Hyperlink"/>
                <w:rFonts w:ascii="Arial" w:eastAsia="Arial" w:hAnsi="Arial" w:cs="Arial"/>
                <w:noProof/>
              </w:rPr>
              <w:t>Legislação Municipal</w:t>
            </w:r>
            <w:r w:rsidR="003B3A4E" w:rsidRPr="00954217">
              <w:rPr>
                <w:rFonts w:ascii="Arial" w:hAnsi="Arial" w:cs="Arial"/>
                <w:noProof/>
                <w:webHidden/>
              </w:rPr>
              <w:tab/>
            </w:r>
            <w:r w:rsidR="002A484A" w:rsidRPr="00954217">
              <w:rPr>
                <w:rFonts w:ascii="Arial" w:hAnsi="Arial" w:cs="Arial"/>
                <w:noProof/>
                <w:webHidden/>
              </w:rPr>
              <w:fldChar w:fldCharType="begin"/>
            </w:r>
            <w:r w:rsidR="003B3A4E" w:rsidRPr="00954217">
              <w:rPr>
                <w:rFonts w:ascii="Arial" w:hAnsi="Arial" w:cs="Arial"/>
                <w:noProof/>
                <w:webHidden/>
              </w:rPr>
              <w:instrText xml:space="preserve"> PAGEREF _Toc97550436 \h </w:instrText>
            </w:r>
            <w:r w:rsidR="002A484A" w:rsidRPr="00954217">
              <w:rPr>
                <w:rFonts w:ascii="Arial" w:hAnsi="Arial" w:cs="Arial"/>
                <w:noProof/>
                <w:webHidden/>
              </w:rPr>
            </w:r>
            <w:r w:rsidR="002A484A" w:rsidRPr="00954217">
              <w:rPr>
                <w:rFonts w:ascii="Arial" w:hAnsi="Arial" w:cs="Arial"/>
                <w:noProof/>
                <w:webHidden/>
              </w:rPr>
              <w:fldChar w:fldCharType="separate"/>
            </w:r>
            <w:r w:rsidR="003B3A4E" w:rsidRPr="00954217">
              <w:rPr>
                <w:rFonts w:ascii="Arial" w:hAnsi="Arial" w:cs="Arial"/>
                <w:noProof/>
                <w:webHidden/>
              </w:rPr>
              <w:t>16</w:t>
            </w:r>
            <w:r w:rsidR="002A484A" w:rsidRPr="00954217">
              <w:rPr>
                <w:rFonts w:ascii="Arial" w:hAnsi="Arial" w:cs="Arial"/>
                <w:noProof/>
                <w:webHidden/>
              </w:rPr>
              <w:fldChar w:fldCharType="end"/>
            </w:r>
          </w:hyperlink>
        </w:p>
        <w:p w:rsidR="003B3A4E" w:rsidRPr="00954217" w:rsidRDefault="00881BD2">
          <w:pPr>
            <w:pStyle w:val="Sumrio3"/>
            <w:tabs>
              <w:tab w:val="left" w:pos="960"/>
              <w:tab w:val="right" w:leader="dot" w:pos="9061"/>
            </w:tabs>
            <w:rPr>
              <w:rFonts w:ascii="Arial" w:eastAsiaTheme="minorEastAsia" w:hAnsi="Arial" w:cs="Arial"/>
              <w:b w:val="0"/>
              <w:noProof/>
              <w:color w:val="auto"/>
              <w:sz w:val="22"/>
              <w:szCs w:val="22"/>
              <w:lang w:val="pt-BR"/>
            </w:rPr>
          </w:pPr>
          <w:hyperlink w:anchor="_Toc97550437" w:history="1">
            <w:r w:rsidR="003B3A4E" w:rsidRPr="00954217">
              <w:rPr>
                <w:rStyle w:val="Hyperlink"/>
                <w:rFonts w:ascii="Arial" w:eastAsia="Arial" w:hAnsi="Arial" w:cs="Arial"/>
                <w:b w:val="0"/>
                <w:noProof/>
              </w:rPr>
              <w:t>6.3.1.</w:t>
            </w:r>
            <w:r w:rsidR="003B3A4E" w:rsidRPr="00954217">
              <w:rPr>
                <w:rFonts w:ascii="Arial" w:eastAsiaTheme="minorEastAsia" w:hAnsi="Arial" w:cs="Arial"/>
                <w:b w:val="0"/>
                <w:noProof/>
                <w:color w:val="auto"/>
                <w:sz w:val="22"/>
                <w:szCs w:val="22"/>
                <w:lang w:val="pt-BR"/>
              </w:rPr>
              <w:tab/>
            </w:r>
            <w:r w:rsidR="003B3A4E" w:rsidRPr="00954217">
              <w:rPr>
                <w:rStyle w:val="Hyperlink"/>
                <w:rFonts w:ascii="Arial" w:eastAsia="Arial" w:hAnsi="Arial" w:cs="Arial"/>
                <w:b w:val="0"/>
                <w:noProof/>
              </w:rPr>
              <w:t>Conselho Municipal dos Direitos do Idoso</w:t>
            </w:r>
            <w:r w:rsidR="003B3A4E" w:rsidRPr="00954217">
              <w:rPr>
                <w:rFonts w:ascii="Arial" w:hAnsi="Arial" w:cs="Arial"/>
                <w:b w:val="0"/>
                <w:noProof/>
                <w:webHidden/>
              </w:rPr>
              <w:tab/>
            </w:r>
            <w:r w:rsidR="002A484A" w:rsidRPr="00954217">
              <w:rPr>
                <w:rFonts w:ascii="Arial" w:hAnsi="Arial" w:cs="Arial"/>
                <w:b w:val="0"/>
                <w:noProof/>
                <w:webHidden/>
              </w:rPr>
              <w:fldChar w:fldCharType="begin"/>
            </w:r>
            <w:r w:rsidR="003B3A4E" w:rsidRPr="00954217">
              <w:rPr>
                <w:rFonts w:ascii="Arial" w:hAnsi="Arial" w:cs="Arial"/>
                <w:b w:val="0"/>
                <w:noProof/>
                <w:webHidden/>
              </w:rPr>
              <w:instrText xml:space="preserve"> PAGEREF _Toc97550437 \h </w:instrText>
            </w:r>
            <w:r w:rsidR="002A484A" w:rsidRPr="00954217">
              <w:rPr>
                <w:rFonts w:ascii="Arial" w:hAnsi="Arial" w:cs="Arial"/>
                <w:b w:val="0"/>
                <w:noProof/>
                <w:webHidden/>
              </w:rPr>
            </w:r>
            <w:r w:rsidR="002A484A" w:rsidRPr="00954217">
              <w:rPr>
                <w:rFonts w:ascii="Arial" w:hAnsi="Arial" w:cs="Arial"/>
                <w:b w:val="0"/>
                <w:noProof/>
                <w:webHidden/>
              </w:rPr>
              <w:fldChar w:fldCharType="separate"/>
            </w:r>
            <w:r w:rsidR="003B3A4E" w:rsidRPr="00954217">
              <w:rPr>
                <w:rFonts w:ascii="Arial" w:hAnsi="Arial" w:cs="Arial"/>
                <w:b w:val="0"/>
                <w:noProof/>
                <w:webHidden/>
              </w:rPr>
              <w:t>16</w:t>
            </w:r>
            <w:r w:rsidR="002A484A" w:rsidRPr="00954217">
              <w:rPr>
                <w:rFonts w:ascii="Arial" w:hAnsi="Arial" w:cs="Arial"/>
                <w:b w:val="0"/>
                <w:noProof/>
                <w:webHidden/>
              </w:rPr>
              <w:fldChar w:fldCharType="end"/>
            </w:r>
          </w:hyperlink>
        </w:p>
        <w:p w:rsidR="003B3A4E" w:rsidRPr="00954217" w:rsidRDefault="00881BD2">
          <w:pPr>
            <w:pStyle w:val="Sumrio3"/>
            <w:tabs>
              <w:tab w:val="left" w:pos="960"/>
              <w:tab w:val="right" w:leader="dot" w:pos="9061"/>
            </w:tabs>
            <w:rPr>
              <w:rFonts w:ascii="Arial" w:eastAsiaTheme="minorEastAsia" w:hAnsi="Arial" w:cs="Arial"/>
              <w:b w:val="0"/>
              <w:noProof/>
              <w:color w:val="auto"/>
              <w:sz w:val="22"/>
              <w:szCs w:val="22"/>
              <w:lang w:val="pt-BR"/>
            </w:rPr>
          </w:pPr>
          <w:hyperlink w:anchor="_Toc97550438" w:history="1">
            <w:r w:rsidR="003B3A4E" w:rsidRPr="00954217">
              <w:rPr>
                <w:rStyle w:val="Hyperlink"/>
                <w:rFonts w:ascii="Arial" w:eastAsia="Arial" w:hAnsi="Arial" w:cs="Arial"/>
                <w:b w:val="0"/>
                <w:noProof/>
              </w:rPr>
              <w:t>6.3.2.</w:t>
            </w:r>
            <w:r w:rsidR="003B3A4E" w:rsidRPr="00954217">
              <w:rPr>
                <w:rFonts w:ascii="Arial" w:eastAsiaTheme="minorEastAsia" w:hAnsi="Arial" w:cs="Arial"/>
                <w:b w:val="0"/>
                <w:noProof/>
                <w:color w:val="auto"/>
                <w:sz w:val="22"/>
                <w:szCs w:val="22"/>
                <w:lang w:val="pt-BR"/>
              </w:rPr>
              <w:tab/>
            </w:r>
            <w:r w:rsidR="003B3A4E" w:rsidRPr="00954217">
              <w:rPr>
                <w:rStyle w:val="Hyperlink"/>
                <w:rFonts w:ascii="Arial" w:eastAsia="Arial" w:hAnsi="Arial" w:cs="Arial"/>
                <w:b w:val="0"/>
                <w:noProof/>
              </w:rPr>
              <w:t>Fundo Municipal do Idoso</w:t>
            </w:r>
            <w:r w:rsidR="003B3A4E" w:rsidRPr="00954217">
              <w:rPr>
                <w:rFonts w:ascii="Arial" w:hAnsi="Arial" w:cs="Arial"/>
                <w:b w:val="0"/>
                <w:noProof/>
                <w:webHidden/>
              </w:rPr>
              <w:tab/>
            </w:r>
            <w:r w:rsidR="002A484A" w:rsidRPr="00954217">
              <w:rPr>
                <w:rFonts w:ascii="Arial" w:hAnsi="Arial" w:cs="Arial"/>
                <w:b w:val="0"/>
                <w:noProof/>
                <w:webHidden/>
              </w:rPr>
              <w:fldChar w:fldCharType="begin"/>
            </w:r>
            <w:r w:rsidR="003B3A4E" w:rsidRPr="00954217">
              <w:rPr>
                <w:rFonts w:ascii="Arial" w:hAnsi="Arial" w:cs="Arial"/>
                <w:b w:val="0"/>
                <w:noProof/>
                <w:webHidden/>
              </w:rPr>
              <w:instrText xml:space="preserve"> PAGEREF _Toc97550438 \h </w:instrText>
            </w:r>
            <w:r w:rsidR="002A484A" w:rsidRPr="00954217">
              <w:rPr>
                <w:rFonts w:ascii="Arial" w:hAnsi="Arial" w:cs="Arial"/>
                <w:b w:val="0"/>
                <w:noProof/>
                <w:webHidden/>
              </w:rPr>
            </w:r>
            <w:r w:rsidR="002A484A" w:rsidRPr="00954217">
              <w:rPr>
                <w:rFonts w:ascii="Arial" w:hAnsi="Arial" w:cs="Arial"/>
                <w:b w:val="0"/>
                <w:noProof/>
                <w:webHidden/>
              </w:rPr>
              <w:fldChar w:fldCharType="separate"/>
            </w:r>
            <w:r w:rsidR="003B3A4E" w:rsidRPr="00954217">
              <w:rPr>
                <w:rFonts w:ascii="Arial" w:hAnsi="Arial" w:cs="Arial"/>
                <w:b w:val="0"/>
                <w:noProof/>
                <w:webHidden/>
              </w:rPr>
              <w:t>16</w:t>
            </w:r>
            <w:r w:rsidR="002A484A" w:rsidRPr="00954217">
              <w:rPr>
                <w:rFonts w:ascii="Arial" w:hAnsi="Arial" w:cs="Arial"/>
                <w:b w:val="0"/>
                <w:noProof/>
                <w:webHidden/>
              </w:rPr>
              <w:fldChar w:fldCharType="end"/>
            </w:r>
          </w:hyperlink>
        </w:p>
        <w:p w:rsidR="003B3A4E" w:rsidRPr="00954217" w:rsidRDefault="00881BD2">
          <w:pPr>
            <w:pStyle w:val="Sumrio3"/>
            <w:tabs>
              <w:tab w:val="left" w:pos="960"/>
              <w:tab w:val="right" w:leader="dot" w:pos="9061"/>
            </w:tabs>
            <w:rPr>
              <w:rFonts w:ascii="Arial" w:eastAsiaTheme="minorEastAsia" w:hAnsi="Arial" w:cs="Arial"/>
              <w:b w:val="0"/>
              <w:noProof/>
              <w:color w:val="auto"/>
              <w:sz w:val="22"/>
              <w:szCs w:val="22"/>
              <w:lang w:val="pt-BR"/>
            </w:rPr>
          </w:pPr>
          <w:hyperlink w:anchor="_Toc97550439" w:history="1">
            <w:r w:rsidR="003B3A4E" w:rsidRPr="00954217">
              <w:rPr>
                <w:rStyle w:val="Hyperlink"/>
                <w:rFonts w:ascii="Arial" w:eastAsia="Times New Roman" w:hAnsi="Arial" w:cs="Arial"/>
                <w:b w:val="0"/>
                <w:noProof/>
              </w:rPr>
              <w:t>6.3.3.</w:t>
            </w:r>
            <w:r w:rsidR="003B3A4E" w:rsidRPr="00954217">
              <w:rPr>
                <w:rFonts w:ascii="Arial" w:eastAsiaTheme="minorEastAsia" w:hAnsi="Arial" w:cs="Arial"/>
                <w:b w:val="0"/>
                <w:noProof/>
                <w:color w:val="auto"/>
                <w:sz w:val="22"/>
                <w:szCs w:val="22"/>
                <w:lang w:val="pt-BR"/>
              </w:rPr>
              <w:tab/>
            </w:r>
            <w:r w:rsidR="003B3A4E" w:rsidRPr="00954217">
              <w:rPr>
                <w:rStyle w:val="Hyperlink"/>
                <w:rFonts w:ascii="Arial" w:eastAsia="Arial" w:hAnsi="Arial" w:cs="Arial"/>
                <w:b w:val="0"/>
                <w:noProof/>
              </w:rPr>
              <w:t>Plano Municipal da Pessoa Idosa</w:t>
            </w:r>
            <w:r w:rsidR="003B3A4E" w:rsidRPr="00954217">
              <w:rPr>
                <w:rFonts w:ascii="Arial" w:hAnsi="Arial" w:cs="Arial"/>
                <w:b w:val="0"/>
                <w:noProof/>
                <w:webHidden/>
              </w:rPr>
              <w:tab/>
            </w:r>
            <w:r w:rsidR="002A484A" w:rsidRPr="00954217">
              <w:rPr>
                <w:rFonts w:ascii="Arial" w:hAnsi="Arial" w:cs="Arial"/>
                <w:b w:val="0"/>
                <w:noProof/>
                <w:webHidden/>
              </w:rPr>
              <w:fldChar w:fldCharType="begin"/>
            </w:r>
            <w:r w:rsidR="003B3A4E" w:rsidRPr="00954217">
              <w:rPr>
                <w:rFonts w:ascii="Arial" w:hAnsi="Arial" w:cs="Arial"/>
                <w:b w:val="0"/>
                <w:noProof/>
                <w:webHidden/>
              </w:rPr>
              <w:instrText xml:space="preserve"> PAGEREF _Toc97550439 \h </w:instrText>
            </w:r>
            <w:r w:rsidR="002A484A" w:rsidRPr="00954217">
              <w:rPr>
                <w:rFonts w:ascii="Arial" w:hAnsi="Arial" w:cs="Arial"/>
                <w:b w:val="0"/>
                <w:noProof/>
                <w:webHidden/>
              </w:rPr>
            </w:r>
            <w:r w:rsidR="002A484A" w:rsidRPr="00954217">
              <w:rPr>
                <w:rFonts w:ascii="Arial" w:hAnsi="Arial" w:cs="Arial"/>
                <w:b w:val="0"/>
                <w:noProof/>
                <w:webHidden/>
              </w:rPr>
              <w:fldChar w:fldCharType="separate"/>
            </w:r>
            <w:r w:rsidR="003B3A4E" w:rsidRPr="00954217">
              <w:rPr>
                <w:rFonts w:ascii="Arial" w:hAnsi="Arial" w:cs="Arial"/>
                <w:b w:val="0"/>
                <w:noProof/>
                <w:webHidden/>
              </w:rPr>
              <w:t>17</w:t>
            </w:r>
            <w:r w:rsidR="002A484A" w:rsidRPr="00954217">
              <w:rPr>
                <w:rFonts w:ascii="Arial" w:hAnsi="Arial" w:cs="Arial"/>
                <w:b w:val="0"/>
                <w:noProof/>
                <w:webHidden/>
              </w:rPr>
              <w:fldChar w:fldCharType="end"/>
            </w:r>
          </w:hyperlink>
        </w:p>
        <w:p w:rsidR="003B3A4E" w:rsidRPr="00954217" w:rsidRDefault="00881BD2">
          <w:pPr>
            <w:pStyle w:val="Sumrio3"/>
            <w:tabs>
              <w:tab w:val="left" w:pos="960"/>
              <w:tab w:val="right" w:leader="dot" w:pos="9061"/>
            </w:tabs>
            <w:rPr>
              <w:rFonts w:asciiTheme="minorHAnsi" w:eastAsiaTheme="minorEastAsia" w:hAnsiTheme="minorHAnsi" w:cstheme="minorBidi"/>
              <w:b w:val="0"/>
              <w:noProof/>
              <w:color w:val="auto"/>
              <w:sz w:val="22"/>
              <w:szCs w:val="22"/>
              <w:lang w:val="pt-BR"/>
            </w:rPr>
          </w:pPr>
          <w:hyperlink w:anchor="_Toc97550440" w:history="1">
            <w:r w:rsidR="003B3A4E" w:rsidRPr="00954217">
              <w:rPr>
                <w:rStyle w:val="Hyperlink"/>
                <w:rFonts w:ascii="Arial" w:eastAsia="Arial" w:hAnsi="Arial" w:cs="Arial"/>
                <w:b w:val="0"/>
                <w:noProof/>
              </w:rPr>
              <w:t>6.3.4.</w:t>
            </w:r>
            <w:r w:rsidR="003B3A4E" w:rsidRPr="00954217">
              <w:rPr>
                <w:rFonts w:ascii="Arial" w:eastAsiaTheme="minorEastAsia" w:hAnsi="Arial" w:cs="Arial"/>
                <w:b w:val="0"/>
                <w:noProof/>
                <w:color w:val="auto"/>
                <w:sz w:val="22"/>
                <w:szCs w:val="22"/>
                <w:lang w:val="pt-BR"/>
              </w:rPr>
              <w:tab/>
            </w:r>
            <w:r w:rsidR="003B3A4E" w:rsidRPr="00954217">
              <w:rPr>
                <w:rStyle w:val="Hyperlink"/>
                <w:rFonts w:ascii="Arial" w:eastAsia="Arial" w:hAnsi="Arial" w:cs="Arial"/>
                <w:b w:val="0"/>
                <w:noProof/>
              </w:rPr>
              <w:t>Conferência Municipal da Pessoa Idosa</w:t>
            </w:r>
            <w:r w:rsidR="003B3A4E" w:rsidRPr="00954217">
              <w:rPr>
                <w:rFonts w:ascii="Arial" w:hAnsi="Arial" w:cs="Arial"/>
                <w:b w:val="0"/>
                <w:noProof/>
                <w:webHidden/>
              </w:rPr>
              <w:tab/>
            </w:r>
            <w:r w:rsidR="002A484A" w:rsidRPr="00954217">
              <w:rPr>
                <w:rFonts w:ascii="Arial" w:hAnsi="Arial" w:cs="Arial"/>
                <w:b w:val="0"/>
                <w:noProof/>
                <w:webHidden/>
              </w:rPr>
              <w:fldChar w:fldCharType="begin"/>
            </w:r>
            <w:r w:rsidR="003B3A4E" w:rsidRPr="00954217">
              <w:rPr>
                <w:rFonts w:ascii="Arial" w:hAnsi="Arial" w:cs="Arial"/>
                <w:b w:val="0"/>
                <w:noProof/>
                <w:webHidden/>
              </w:rPr>
              <w:instrText xml:space="preserve"> PAGEREF _Toc97550440 \h </w:instrText>
            </w:r>
            <w:r w:rsidR="002A484A" w:rsidRPr="00954217">
              <w:rPr>
                <w:rFonts w:ascii="Arial" w:hAnsi="Arial" w:cs="Arial"/>
                <w:b w:val="0"/>
                <w:noProof/>
                <w:webHidden/>
              </w:rPr>
            </w:r>
            <w:r w:rsidR="002A484A" w:rsidRPr="00954217">
              <w:rPr>
                <w:rFonts w:ascii="Arial" w:hAnsi="Arial" w:cs="Arial"/>
                <w:b w:val="0"/>
                <w:noProof/>
                <w:webHidden/>
              </w:rPr>
              <w:fldChar w:fldCharType="separate"/>
            </w:r>
            <w:r w:rsidR="003B3A4E" w:rsidRPr="00954217">
              <w:rPr>
                <w:rFonts w:ascii="Arial" w:hAnsi="Arial" w:cs="Arial"/>
                <w:b w:val="0"/>
                <w:noProof/>
                <w:webHidden/>
              </w:rPr>
              <w:t>17</w:t>
            </w:r>
            <w:r w:rsidR="002A484A" w:rsidRPr="00954217">
              <w:rPr>
                <w:rFonts w:ascii="Arial" w:hAnsi="Arial" w:cs="Arial"/>
                <w:b w:val="0"/>
                <w:noProof/>
                <w:webHidden/>
              </w:rPr>
              <w:fldChar w:fldCharType="end"/>
            </w:r>
          </w:hyperlink>
        </w:p>
        <w:p w:rsidR="003B3A4E" w:rsidRPr="003B3A4E" w:rsidRDefault="00881BD2">
          <w:pPr>
            <w:pStyle w:val="Sumrio1"/>
            <w:tabs>
              <w:tab w:val="left" w:pos="720"/>
              <w:tab w:val="right" w:leader="dot" w:pos="9061"/>
            </w:tabs>
            <w:rPr>
              <w:rFonts w:ascii="Arial" w:eastAsiaTheme="minorEastAsia" w:hAnsi="Arial" w:cs="Arial"/>
              <w:bCs w:val="0"/>
              <w:noProof/>
              <w:color w:val="auto"/>
              <w:sz w:val="22"/>
              <w:szCs w:val="22"/>
              <w:lang w:val="pt-BR"/>
            </w:rPr>
          </w:pPr>
          <w:hyperlink w:anchor="_Toc97550441" w:history="1">
            <w:r w:rsidR="003B3A4E" w:rsidRPr="003B3A4E">
              <w:rPr>
                <w:rStyle w:val="Hyperlink"/>
                <w:rFonts w:ascii="Arial" w:hAnsi="Arial" w:cs="Arial"/>
                <w:b/>
                <w:noProof/>
              </w:rPr>
              <w:t>7</w:t>
            </w:r>
            <w:r w:rsidR="003B3A4E" w:rsidRPr="003B3A4E">
              <w:rPr>
                <w:rFonts w:ascii="Arial" w:eastAsiaTheme="minorEastAsia" w:hAnsi="Arial" w:cs="Arial"/>
                <w:bCs w:val="0"/>
                <w:noProof/>
                <w:color w:val="auto"/>
                <w:sz w:val="22"/>
                <w:szCs w:val="22"/>
                <w:lang w:val="pt-BR"/>
              </w:rPr>
              <w:tab/>
            </w:r>
            <w:r w:rsidR="003B3A4E" w:rsidRPr="003B3A4E">
              <w:rPr>
                <w:rStyle w:val="Hyperlink"/>
                <w:rFonts w:ascii="Arial" w:hAnsi="Arial" w:cs="Arial"/>
                <w:b/>
                <w:noProof/>
              </w:rPr>
              <w:t>DIAGNÓSTICO DE GESTÃO</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_Toc97550441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19</w:t>
            </w:r>
            <w:r w:rsidR="002A484A" w:rsidRPr="003B3A4E">
              <w:rPr>
                <w:rFonts w:ascii="Arial" w:hAnsi="Arial" w:cs="Arial"/>
                <w:noProof/>
                <w:webHidden/>
              </w:rPr>
              <w:fldChar w:fldCharType="end"/>
            </w:r>
          </w:hyperlink>
        </w:p>
        <w:p w:rsidR="003B3A4E" w:rsidRPr="00954217"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42" w:history="1">
            <w:r w:rsidR="003B3A4E" w:rsidRPr="00954217">
              <w:rPr>
                <w:rStyle w:val="Hyperlink"/>
                <w:rFonts w:ascii="Arial" w:eastAsia="Times New Roman" w:hAnsi="Arial" w:cs="Arial"/>
                <w:noProof/>
              </w:rPr>
              <w:t>7.1</w:t>
            </w:r>
            <w:r w:rsidR="003B3A4E" w:rsidRPr="00954217">
              <w:rPr>
                <w:rFonts w:ascii="Arial" w:eastAsiaTheme="minorEastAsia" w:hAnsi="Arial" w:cs="Arial"/>
                <w:noProof/>
                <w:color w:val="auto"/>
                <w:sz w:val="22"/>
                <w:szCs w:val="22"/>
                <w:lang w:val="pt-BR"/>
              </w:rPr>
              <w:tab/>
            </w:r>
            <w:r w:rsidR="003B3A4E" w:rsidRPr="00954217">
              <w:rPr>
                <w:rStyle w:val="Hyperlink"/>
                <w:rFonts w:ascii="Arial" w:eastAsia="Times New Roman" w:hAnsi="Arial" w:cs="Arial"/>
                <w:noProof/>
              </w:rPr>
              <w:t>Levantamento dos Serviços e Ações Voltadas à Pessoa Idosa no Município.</w:t>
            </w:r>
            <w:r w:rsidR="003B3A4E" w:rsidRPr="00954217">
              <w:rPr>
                <w:rFonts w:ascii="Arial" w:hAnsi="Arial" w:cs="Arial"/>
                <w:noProof/>
                <w:webHidden/>
              </w:rPr>
              <w:tab/>
            </w:r>
            <w:r w:rsidR="002A484A" w:rsidRPr="00954217">
              <w:rPr>
                <w:rFonts w:ascii="Arial" w:hAnsi="Arial" w:cs="Arial"/>
                <w:noProof/>
                <w:webHidden/>
              </w:rPr>
              <w:fldChar w:fldCharType="begin"/>
            </w:r>
            <w:r w:rsidR="003B3A4E" w:rsidRPr="00954217">
              <w:rPr>
                <w:rFonts w:ascii="Arial" w:hAnsi="Arial" w:cs="Arial"/>
                <w:noProof/>
                <w:webHidden/>
              </w:rPr>
              <w:instrText xml:space="preserve"> PAGEREF _Toc97550442 \h </w:instrText>
            </w:r>
            <w:r w:rsidR="002A484A" w:rsidRPr="00954217">
              <w:rPr>
                <w:rFonts w:ascii="Arial" w:hAnsi="Arial" w:cs="Arial"/>
                <w:noProof/>
                <w:webHidden/>
              </w:rPr>
            </w:r>
            <w:r w:rsidR="002A484A" w:rsidRPr="00954217">
              <w:rPr>
                <w:rFonts w:ascii="Arial" w:hAnsi="Arial" w:cs="Arial"/>
                <w:noProof/>
                <w:webHidden/>
              </w:rPr>
              <w:fldChar w:fldCharType="separate"/>
            </w:r>
            <w:r w:rsidR="003B3A4E" w:rsidRPr="00954217">
              <w:rPr>
                <w:rFonts w:ascii="Arial" w:hAnsi="Arial" w:cs="Arial"/>
                <w:noProof/>
                <w:webHidden/>
              </w:rPr>
              <w:t>19</w:t>
            </w:r>
            <w:r w:rsidR="002A484A" w:rsidRPr="00954217">
              <w:rPr>
                <w:rFonts w:ascii="Arial" w:hAnsi="Arial" w:cs="Arial"/>
                <w:noProof/>
                <w:webHidden/>
              </w:rPr>
              <w:fldChar w:fldCharType="end"/>
            </w:r>
          </w:hyperlink>
        </w:p>
        <w:p w:rsidR="003B3A4E" w:rsidRPr="00954217" w:rsidRDefault="00881BD2">
          <w:pPr>
            <w:pStyle w:val="Sumrio3"/>
            <w:tabs>
              <w:tab w:val="left" w:pos="960"/>
              <w:tab w:val="right" w:leader="dot" w:pos="9061"/>
            </w:tabs>
            <w:rPr>
              <w:rFonts w:ascii="Arial" w:eastAsiaTheme="minorEastAsia" w:hAnsi="Arial" w:cs="Arial"/>
              <w:b w:val="0"/>
              <w:bCs/>
              <w:noProof/>
              <w:color w:val="auto"/>
              <w:sz w:val="22"/>
              <w:szCs w:val="22"/>
              <w:lang w:val="pt-BR"/>
            </w:rPr>
          </w:pPr>
          <w:hyperlink w:anchor="_Toc97550443" w:history="1">
            <w:r w:rsidR="003B3A4E" w:rsidRPr="00954217">
              <w:rPr>
                <w:rStyle w:val="Hyperlink"/>
                <w:rFonts w:ascii="Arial" w:eastAsia="Times New Roman" w:hAnsi="Arial" w:cs="Arial"/>
                <w:b w:val="0"/>
                <w:bCs/>
                <w:noProof/>
              </w:rPr>
              <w:t>7.1.1</w:t>
            </w:r>
            <w:r w:rsidR="003B3A4E" w:rsidRPr="00954217">
              <w:rPr>
                <w:rFonts w:ascii="Arial" w:eastAsiaTheme="minorEastAsia" w:hAnsi="Arial" w:cs="Arial"/>
                <w:b w:val="0"/>
                <w:bCs/>
                <w:noProof/>
                <w:color w:val="auto"/>
                <w:sz w:val="22"/>
                <w:szCs w:val="22"/>
                <w:lang w:val="pt-BR"/>
              </w:rPr>
              <w:tab/>
            </w:r>
            <w:r w:rsidR="003B3A4E" w:rsidRPr="00954217">
              <w:rPr>
                <w:rStyle w:val="Hyperlink"/>
                <w:rFonts w:ascii="Arial" w:eastAsia="Times New Roman" w:hAnsi="Arial" w:cs="Arial"/>
                <w:b w:val="0"/>
                <w:bCs/>
                <w:noProof/>
              </w:rPr>
              <w:t>Secretaria de Assistência Social</w:t>
            </w:r>
            <w:r w:rsidR="003B3A4E" w:rsidRPr="00954217">
              <w:rPr>
                <w:rFonts w:ascii="Arial" w:hAnsi="Arial" w:cs="Arial"/>
                <w:b w:val="0"/>
                <w:bCs/>
                <w:noProof/>
                <w:webHidden/>
              </w:rPr>
              <w:tab/>
            </w:r>
            <w:r w:rsidR="002A484A" w:rsidRPr="00954217">
              <w:rPr>
                <w:rFonts w:ascii="Arial" w:hAnsi="Arial" w:cs="Arial"/>
                <w:b w:val="0"/>
                <w:bCs/>
                <w:noProof/>
                <w:webHidden/>
              </w:rPr>
              <w:fldChar w:fldCharType="begin"/>
            </w:r>
            <w:r w:rsidR="003B3A4E" w:rsidRPr="00954217">
              <w:rPr>
                <w:rFonts w:ascii="Arial" w:hAnsi="Arial" w:cs="Arial"/>
                <w:b w:val="0"/>
                <w:bCs/>
                <w:noProof/>
                <w:webHidden/>
              </w:rPr>
              <w:instrText xml:space="preserve"> PAGEREF _Toc97550443 \h </w:instrText>
            </w:r>
            <w:r w:rsidR="002A484A" w:rsidRPr="00954217">
              <w:rPr>
                <w:rFonts w:ascii="Arial" w:hAnsi="Arial" w:cs="Arial"/>
                <w:b w:val="0"/>
                <w:bCs/>
                <w:noProof/>
                <w:webHidden/>
              </w:rPr>
            </w:r>
            <w:r w:rsidR="002A484A" w:rsidRPr="00954217">
              <w:rPr>
                <w:rFonts w:ascii="Arial" w:hAnsi="Arial" w:cs="Arial"/>
                <w:b w:val="0"/>
                <w:bCs/>
                <w:noProof/>
                <w:webHidden/>
              </w:rPr>
              <w:fldChar w:fldCharType="separate"/>
            </w:r>
            <w:r w:rsidR="003B3A4E" w:rsidRPr="00954217">
              <w:rPr>
                <w:rFonts w:ascii="Arial" w:hAnsi="Arial" w:cs="Arial"/>
                <w:b w:val="0"/>
                <w:bCs/>
                <w:noProof/>
                <w:webHidden/>
              </w:rPr>
              <w:t>19</w:t>
            </w:r>
            <w:r w:rsidR="002A484A" w:rsidRPr="00954217">
              <w:rPr>
                <w:rFonts w:ascii="Arial" w:hAnsi="Arial" w:cs="Arial"/>
                <w:b w:val="0"/>
                <w:bCs/>
                <w:noProof/>
                <w:webHidden/>
              </w:rPr>
              <w:fldChar w:fldCharType="end"/>
            </w:r>
          </w:hyperlink>
        </w:p>
        <w:p w:rsidR="003B3A4E" w:rsidRPr="00954217" w:rsidRDefault="00881BD2">
          <w:pPr>
            <w:pStyle w:val="Sumrio3"/>
            <w:tabs>
              <w:tab w:val="left" w:pos="960"/>
              <w:tab w:val="right" w:leader="dot" w:pos="9061"/>
            </w:tabs>
            <w:rPr>
              <w:rFonts w:ascii="Arial" w:eastAsiaTheme="minorEastAsia" w:hAnsi="Arial" w:cs="Arial"/>
              <w:b w:val="0"/>
              <w:bCs/>
              <w:noProof/>
              <w:color w:val="auto"/>
              <w:sz w:val="22"/>
              <w:szCs w:val="22"/>
              <w:lang w:val="pt-BR"/>
            </w:rPr>
          </w:pPr>
          <w:hyperlink w:anchor="_Toc97550444" w:history="1">
            <w:r w:rsidR="003B3A4E" w:rsidRPr="00954217">
              <w:rPr>
                <w:rStyle w:val="Hyperlink"/>
                <w:rFonts w:ascii="Arial" w:eastAsia="Times New Roman" w:hAnsi="Arial" w:cs="Arial"/>
                <w:b w:val="0"/>
                <w:bCs/>
                <w:noProof/>
              </w:rPr>
              <w:t>7.1.2</w:t>
            </w:r>
            <w:r w:rsidR="003B3A4E" w:rsidRPr="00954217">
              <w:rPr>
                <w:rFonts w:ascii="Arial" w:eastAsiaTheme="minorEastAsia" w:hAnsi="Arial" w:cs="Arial"/>
                <w:b w:val="0"/>
                <w:bCs/>
                <w:noProof/>
                <w:color w:val="auto"/>
                <w:sz w:val="22"/>
                <w:szCs w:val="22"/>
                <w:lang w:val="pt-BR"/>
              </w:rPr>
              <w:tab/>
            </w:r>
            <w:r w:rsidR="003B3A4E" w:rsidRPr="00954217">
              <w:rPr>
                <w:rStyle w:val="Hyperlink"/>
                <w:rFonts w:ascii="Arial" w:eastAsia="Times New Roman" w:hAnsi="Arial" w:cs="Arial"/>
                <w:b w:val="0"/>
                <w:bCs/>
                <w:noProof/>
              </w:rPr>
              <w:t>Secretaria de Saúde</w:t>
            </w:r>
            <w:r w:rsidR="003B3A4E" w:rsidRPr="00954217">
              <w:rPr>
                <w:rFonts w:ascii="Arial" w:hAnsi="Arial" w:cs="Arial"/>
                <w:b w:val="0"/>
                <w:bCs/>
                <w:noProof/>
                <w:webHidden/>
              </w:rPr>
              <w:tab/>
            </w:r>
            <w:r w:rsidR="002A484A" w:rsidRPr="00954217">
              <w:rPr>
                <w:rFonts w:ascii="Arial" w:hAnsi="Arial" w:cs="Arial"/>
                <w:b w:val="0"/>
                <w:bCs/>
                <w:noProof/>
                <w:webHidden/>
              </w:rPr>
              <w:fldChar w:fldCharType="begin"/>
            </w:r>
            <w:r w:rsidR="003B3A4E" w:rsidRPr="00954217">
              <w:rPr>
                <w:rFonts w:ascii="Arial" w:hAnsi="Arial" w:cs="Arial"/>
                <w:b w:val="0"/>
                <w:bCs/>
                <w:noProof/>
                <w:webHidden/>
              </w:rPr>
              <w:instrText xml:space="preserve"> PAGEREF _Toc97550444 \h </w:instrText>
            </w:r>
            <w:r w:rsidR="002A484A" w:rsidRPr="00954217">
              <w:rPr>
                <w:rFonts w:ascii="Arial" w:hAnsi="Arial" w:cs="Arial"/>
                <w:b w:val="0"/>
                <w:bCs/>
                <w:noProof/>
                <w:webHidden/>
              </w:rPr>
            </w:r>
            <w:r w:rsidR="002A484A" w:rsidRPr="00954217">
              <w:rPr>
                <w:rFonts w:ascii="Arial" w:hAnsi="Arial" w:cs="Arial"/>
                <w:b w:val="0"/>
                <w:bCs/>
                <w:noProof/>
                <w:webHidden/>
              </w:rPr>
              <w:fldChar w:fldCharType="separate"/>
            </w:r>
            <w:r w:rsidR="003B3A4E" w:rsidRPr="00954217">
              <w:rPr>
                <w:rFonts w:ascii="Arial" w:hAnsi="Arial" w:cs="Arial"/>
                <w:b w:val="0"/>
                <w:bCs/>
                <w:noProof/>
                <w:webHidden/>
              </w:rPr>
              <w:t>19</w:t>
            </w:r>
            <w:r w:rsidR="002A484A" w:rsidRPr="00954217">
              <w:rPr>
                <w:rFonts w:ascii="Arial" w:hAnsi="Arial" w:cs="Arial"/>
                <w:b w:val="0"/>
                <w:bCs/>
                <w:noProof/>
                <w:webHidden/>
              </w:rPr>
              <w:fldChar w:fldCharType="end"/>
            </w:r>
          </w:hyperlink>
        </w:p>
        <w:p w:rsidR="003B3A4E" w:rsidRPr="00954217" w:rsidRDefault="00881BD2">
          <w:pPr>
            <w:pStyle w:val="Sumrio3"/>
            <w:tabs>
              <w:tab w:val="left" w:pos="960"/>
              <w:tab w:val="right" w:leader="dot" w:pos="9061"/>
            </w:tabs>
            <w:rPr>
              <w:rFonts w:ascii="Arial" w:eastAsiaTheme="minorEastAsia" w:hAnsi="Arial" w:cs="Arial"/>
              <w:b w:val="0"/>
              <w:bCs/>
              <w:noProof/>
              <w:color w:val="auto"/>
              <w:sz w:val="22"/>
              <w:szCs w:val="22"/>
              <w:lang w:val="pt-BR"/>
            </w:rPr>
          </w:pPr>
          <w:hyperlink w:anchor="_Toc97550445" w:history="1">
            <w:r w:rsidR="003B3A4E" w:rsidRPr="00954217">
              <w:rPr>
                <w:rStyle w:val="Hyperlink"/>
                <w:rFonts w:ascii="Arial" w:eastAsia="Times New Roman" w:hAnsi="Arial" w:cs="Arial"/>
                <w:b w:val="0"/>
                <w:bCs/>
                <w:noProof/>
              </w:rPr>
              <w:t>7.1.3</w:t>
            </w:r>
            <w:r w:rsidR="003B3A4E" w:rsidRPr="00954217">
              <w:rPr>
                <w:rFonts w:ascii="Arial" w:eastAsiaTheme="minorEastAsia" w:hAnsi="Arial" w:cs="Arial"/>
                <w:b w:val="0"/>
                <w:bCs/>
                <w:noProof/>
                <w:color w:val="auto"/>
                <w:sz w:val="22"/>
                <w:szCs w:val="22"/>
                <w:lang w:val="pt-BR"/>
              </w:rPr>
              <w:tab/>
            </w:r>
            <w:r w:rsidR="003B3A4E" w:rsidRPr="00954217">
              <w:rPr>
                <w:rStyle w:val="Hyperlink"/>
                <w:rFonts w:ascii="Arial" w:eastAsia="Times New Roman" w:hAnsi="Arial" w:cs="Arial"/>
                <w:b w:val="0"/>
                <w:bCs/>
                <w:noProof/>
              </w:rPr>
              <w:t>Secretaria de Educação, Cultura, Esporte e Lazer</w:t>
            </w:r>
            <w:r w:rsidR="003B3A4E" w:rsidRPr="00954217">
              <w:rPr>
                <w:rFonts w:ascii="Arial" w:hAnsi="Arial" w:cs="Arial"/>
                <w:b w:val="0"/>
                <w:bCs/>
                <w:noProof/>
                <w:webHidden/>
              </w:rPr>
              <w:tab/>
            </w:r>
            <w:r w:rsidR="002A484A" w:rsidRPr="00954217">
              <w:rPr>
                <w:rFonts w:ascii="Arial" w:hAnsi="Arial" w:cs="Arial"/>
                <w:b w:val="0"/>
                <w:bCs/>
                <w:noProof/>
                <w:webHidden/>
              </w:rPr>
              <w:fldChar w:fldCharType="begin"/>
            </w:r>
            <w:r w:rsidR="003B3A4E" w:rsidRPr="00954217">
              <w:rPr>
                <w:rFonts w:ascii="Arial" w:hAnsi="Arial" w:cs="Arial"/>
                <w:b w:val="0"/>
                <w:bCs/>
                <w:noProof/>
                <w:webHidden/>
              </w:rPr>
              <w:instrText xml:space="preserve"> PAGEREF _Toc97550445 \h </w:instrText>
            </w:r>
            <w:r w:rsidR="002A484A" w:rsidRPr="00954217">
              <w:rPr>
                <w:rFonts w:ascii="Arial" w:hAnsi="Arial" w:cs="Arial"/>
                <w:b w:val="0"/>
                <w:bCs/>
                <w:noProof/>
                <w:webHidden/>
              </w:rPr>
            </w:r>
            <w:r w:rsidR="002A484A" w:rsidRPr="00954217">
              <w:rPr>
                <w:rFonts w:ascii="Arial" w:hAnsi="Arial" w:cs="Arial"/>
                <w:b w:val="0"/>
                <w:bCs/>
                <w:noProof/>
                <w:webHidden/>
              </w:rPr>
              <w:fldChar w:fldCharType="separate"/>
            </w:r>
            <w:r w:rsidR="003B3A4E" w:rsidRPr="00954217">
              <w:rPr>
                <w:rFonts w:ascii="Arial" w:hAnsi="Arial" w:cs="Arial"/>
                <w:b w:val="0"/>
                <w:bCs/>
                <w:noProof/>
                <w:webHidden/>
              </w:rPr>
              <w:t>20</w:t>
            </w:r>
            <w:r w:rsidR="002A484A" w:rsidRPr="00954217">
              <w:rPr>
                <w:rFonts w:ascii="Arial" w:hAnsi="Arial" w:cs="Arial"/>
                <w:b w:val="0"/>
                <w:bCs/>
                <w:noProof/>
                <w:webHidden/>
              </w:rPr>
              <w:fldChar w:fldCharType="end"/>
            </w:r>
          </w:hyperlink>
        </w:p>
        <w:p w:rsidR="003B3A4E" w:rsidRPr="003B3A4E" w:rsidRDefault="00881BD2">
          <w:pPr>
            <w:pStyle w:val="Sumrio2"/>
            <w:tabs>
              <w:tab w:val="right" w:leader="dot" w:pos="9061"/>
            </w:tabs>
            <w:rPr>
              <w:rFonts w:ascii="Arial" w:eastAsiaTheme="minorEastAsia" w:hAnsi="Arial" w:cs="Arial"/>
              <w:noProof/>
              <w:color w:val="auto"/>
              <w:sz w:val="22"/>
              <w:szCs w:val="22"/>
              <w:lang w:val="pt-BR"/>
            </w:rPr>
          </w:pPr>
          <w:hyperlink w:anchor="_Toc97550446" w:history="1">
            <w:r w:rsidR="003B3A4E" w:rsidRPr="003B3A4E">
              <w:rPr>
                <w:rStyle w:val="Hyperlink"/>
                <w:rFonts w:ascii="Arial" w:hAnsi="Arial" w:cs="Arial"/>
                <w:noProof/>
              </w:rPr>
              <w:t>7.2 Trabalho e Rendimento</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_Toc97550446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20</w:t>
            </w:r>
            <w:r w:rsidR="002A484A" w:rsidRPr="003B3A4E">
              <w:rPr>
                <w:rFonts w:ascii="Arial" w:hAnsi="Arial" w:cs="Arial"/>
                <w:noProof/>
                <w:webHidden/>
              </w:rPr>
              <w:fldChar w:fldCharType="end"/>
            </w:r>
          </w:hyperlink>
        </w:p>
        <w:p w:rsidR="003B3A4E" w:rsidRPr="003B3A4E" w:rsidRDefault="00881BD2">
          <w:pPr>
            <w:pStyle w:val="Sumrio1"/>
            <w:tabs>
              <w:tab w:val="left" w:pos="720"/>
              <w:tab w:val="right" w:leader="dot" w:pos="9061"/>
            </w:tabs>
            <w:rPr>
              <w:rFonts w:ascii="Arial" w:eastAsiaTheme="minorEastAsia" w:hAnsi="Arial" w:cs="Arial"/>
              <w:bCs w:val="0"/>
              <w:noProof/>
              <w:color w:val="auto"/>
              <w:sz w:val="22"/>
              <w:szCs w:val="22"/>
              <w:lang w:val="pt-BR"/>
            </w:rPr>
          </w:pPr>
          <w:hyperlink w:anchor="_Toc97550447" w:history="1">
            <w:r w:rsidR="003B3A4E" w:rsidRPr="003B3A4E">
              <w:rPr>
                <w:rStyle w:val="Hyperlink"/>
                <w:rFonts w:ascii="Arial" w:hAnsi="Arial" w:cs="Arial"/>
                <w:b/>
                <w:noProof/>
              </w:rPr>
              <w:t>8</w:t>
            </w:r>
            <w:r w:rsidR="003B3A4E" w:rsidRPr="003B3A4E">
              <w:rPr>
                <w:rFonts w:ascii="Arial" w:eastAsiaTheme="minorEastAsia" w:hAnsi="Arial" w:cs="Arial"/>
                <w:bCs w:val="0"/>
                <w:noProof/>
                <w:color w:val="auto"/>
                <w:sz w:val="22"/>
                <w:szCs w:val="22"/>
                <w:lang w:val="pt-BR"/>
              </w:rPr>
              <w:tab/>
            </w:r>
            <w:r w:rsidR="003B3A4E" w:rsidRPr="003B3A4E">
              <w:rPr>
                <w:rStyle w:val="Hyperlink"/>
                <w:rFonts w:ascii="Arial" w:hAnsi="Arial" w:cs="Arial"/>
                <w:b/>
                <w:noProof/>
              </w:rPr>
              <w:t>DIRETRIZES E EIXOS</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_Toc97550447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21</w:t>
            </w:r>
            <w:r w:rsidR="002A484A" w:rsidRPr="003B3A4E">
              <w:rPr>
                <w:rFonts w:ascii="Arial" w:hAnsi="Arial" w:cs="Arial"/>
                <w:noProof/>
                <w:webHidden/>
              </w:rPr>
              <w:fldChar w:fldCharType="end"/>
            </w:r>
          </w:hyperlink>
        </w:p>
        <w:p w:rsidR="003B3A4E" w:rsidRPr="003B3A4E"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48" w:history="1">
            <w:r w:rsidR="003B3A4E" w:rsidRPr="003B3A4E">
              <w:rPr>
                <w:rStyle w:val="Hyperlink"/>
                <w:rFonts w:ascii="Arial" w:hAnsi="Arial" w:cs="Arial"/>
                <w:noProof/>
              </w:rPr>
              <w:t>8.1</w:t>
            </w:r>
            <w:r w:rsidR="003B3A4E" w:rsidRPr="003B3A4E">
              <w:rPr>
                <w:rFonts w:ascii="Arial" w:eastAsiaTheme="minorEastAsia" w:hAnsi="Arial" w:cs="Arial"/>
                <w:noProof/>
                <w:color w:val="auto"/>
                <w:sz w:val="22"/>
                <w:szCs w:val="22"/>
                <w:lang w:val="pt-BR"/>
              </w:rPr>
              <w:tab/>
            </w:r>
            <w:r w:rsidR="003B3A4E" w:rsidRPr="003B3A4E">
              <w:rPr>
                <w:rStyle w:val="Hyperlink"/>
                <w:rFonts w:ascii="Arial" w:hAnsi="Arial" w:cs="Arial"/>
                <w:noProof/>
              </w:rPr>
              <w:t>Assistência Social</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_Toc97550448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21</w:t>
            </w:r>
            <w:r w:rsidR="002A484A" w:rsidRPr="003B3A4E">
              <w:rPr>
                <w:rFonts w:ascii="Arial" w:hAnsi="Arial" w:cs="Arial"/>
                <w:noProof/>
                <w:webHidden/>
              </w:rPr>
              <w:fldChar w:fldCharType="end"/>
            </w:r>
          </w:hyperlink>
        </w:p>
        <w:p w:rsidR="003B3A4E" w:rsidRPr="003B3A4E"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49" w:history="1">
            <w:r w:rsidR="003B3A4E" w:rsidRPr="003B3A4E">
              <w:rPr>
                <w:rStyle w:val="Hyperlink"/>
                <w:rFonts w:ascii="Arial" w:hAnsi="Arial" w:cs="Arial"/>
                <w:noProof/>
              </w:rPr>
              <w:t>8.2</w:t>
            </w:r>
            <w:r w:rsidR="003B3A4E" w:rsidRPr="003B3A4E">
              <w:rPr>
                <w:rFonts w:ascii="Arial" w:eastAsiaTheme="minorEastAsia" w:hAnsi="Arial" w:cs="Arial"/>
                <w:noProof/>
                <w:color w:val="auto"/>
                <w:sz w:val="22"/>
                <w:szCs w:val="22"/>
                <w:lang w:val="pt-BR"/>
              </w:rPr>
              <w:tab/>
            </w:r>
            <w:r w:rsidR="003B3A4E" w:rsidRPr="003B3A4E">
              <w:rPr>
                <w:rStyle w:val="Hyperlink"/>
                <w:rFonts w:ascii="Arial" w:hAnsi="Arial" w:cs="Arial"/>
                <w:noProof/>
              </w:rPr>
              <w:t>Saúde</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_Toc97550449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22</w:t>
            </w:r>
            <w:r w:rsidR="002A484A" w:rsidRPr="003B3A4E">
              <w:rPr>
                <w:rFonts w:ascii="Arial" w:hAnsi="Arial" w:cs="Arial"/>
                <w:noProof/>
                <w:webHidden/>
              </w:rPr>
              <w:fldChar w:fldCharType="end"/>
            </w:r>
          </w:hyperlink>
        </w:p>
        <w:p w:rsidR="003B3A4E" w:rsidRPr="003B3A4E"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50" w:history="1">
            <w:r w:rsidR="003B3A4E" w:rsidRPr="003B3A4E">
              <w:rPr>
                <w:rStyle w:val="Hyperlink"/>
                <w:rFonts w:ascii="Arial" w:hAnsi="Arial" w:cs="Arial"/>
                <w:noProof/>
              </w:rPr>
              <w:t>8.3</w:t>
            </w:r>
            <w:r w:rsidR="003B3A4E" w:rsidRPr="003B3A4E">
              <w:rPr>
                <w:rFonts w:ascii="Arial" w:eastAsiaTheme="minorEastAsia" w:hAnsi="Arial" w:cs="Arial"/>
                <w:noProof/>
                <w:color w:val="auto"/>
                <w:sz w:val="22"/>
                <w:szCs w:val="22"/>
                <w:lang w:val="pt-BR"/>
              </w:rPr>
              <w:tab/>
            </w:r>
            <w:r w:rsidR="003B3A4E" w:rsidRPr="003B3A4E">
              <w:rPr>
                <w:rStyle w:val="Hyperlink"/>
                <w:rFonts w:ascii="Arial" w:hAnsi="Arial" w:cs="Arial"/>
                <w:noProof/>
              </w:rPr>
              <w:t>Educação, Cultura, Esporte e Lazer</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_Toc97550450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22</w:t>
            </w:r>
            <w:r w:rsidR="002A484A" w:rsidRPr="003B3A4E">
              <w:rPr>
                <w:rFonts w:ascii="Arial" w:hAnsi="Arial" w:cs="Arial"/>
                <w:noProof/>
                <w:webHidden/>
              </w:rPr>
              <w:fldChar w:fldCharType="end"/>
            </w:r>
          </w:hyperlink>
        </w:p>
        <w:p w:rsidR="003B3A4E" w:rsidRPr="003B3A4E"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51" w:history="1">
            <w:r w:rsidR="003B3A4E" w:rsidRPr="003B3A4E">
              <w:rPr>
                <w:rStyle w:val="Hyperlink"/>
                <w:rFonts w:ascii="Arial" w:hAnsi="Arial" w:cs="Arial"/>
                <w:noProof/>
              </w:rPr>
              <w:t>8.4</w:t>
            </w:r>
            <w:r w:rsidR="003B3A4E" w:rsidRPr="003B3A4E">
              <w:rPr>
                <w:rFonts w:ascii="Arial" w:eastAsiaTheme="minorEastAsia" w:hAnsi="Arial" w:cs="Arial"/>
                <w:noProof/>
                <w:color w:val="auto"/>
                <w:sz w:val="22"/>
                <w:szCs w:val="22"/>
                <w:lang w:val="pt-BR"/>
              </w:rPr>
              <w:tab/>
            </w:r>
            <w:r w:rsidR="003B3A4E" w:rsidRPr="003B3A4E">
              <w:rPr>
                <w:rStyle w:val="Hyperlink"/>
                <w:rFonts w:ascii="Arial" w:hAnsi="Arial" w:cs="Arial"/>
                <w:noProof/>
              </w:rPr>
              <w:t>Profissionalização e Trabalho</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_Toc97550451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23</w:t>
            </w:r>
            <w:r w:rsidR="002A484A" w:rsidRPr="003B3A4E">
              <w:rPr>
                <w:rFonts w:ascii="Arial" w:hAnsi="Arial" w:cs="Arial"/>
                <w:noProof/>
                <w:webHidden/>
              </w:rPr>
              <w:fldChar w:fldCharType="end"/>
            </w:r>
          </w:hyperlink>
        </w:p>
        <w:p w:rsidR="003B3A4E" w:rsidRPr="003B3A4E"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52" w:history="1">
            <w:r w:rsidR="003B3A4E" w:rsidRPr="003B3A4E">
              <w:rPr>
                <w:rStyle w:val="Hyperlink"/>
                <w:rFonts w:ascii="Arial" w:hAnsi="Arial" w:cs="Arial"/>
                <w:noProof/>
              </w:rPr>
              <w:t>8.5</w:t>
            </w:r>
            <w:r w:rsidR="003B3A4E" w:rsidRPr="003B3A4E">
              <w:rPr>
                <w:rFonts w:ascii="Arial" w:eastAsiaTheme="minorEastAsia" w:hAnsi="Arial" w:cs="Arial"/>
                <w:noProof/>
                <w:color w:val="auto"/>
                <w:sz w:val="22"/>
                <w:szCs w:val="22"/>
                <w:lang w:val="pt-BR"/>
              </w:rPr>
              <w:tab/>
            </w:r>
            <w:r w:rsidR="003B3A4E" w:rsidRPr="003B3A4E">
              <w:rPr>
                <w:rStyle w:val="Hyperlink"/>
                <w:rFonts w:ascii="Arial" w:hAnsi="Arial" w:cs="Arial"/>
                <w:noProof/>
              </w:rPr>
              <w:t>Habitação</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_Toc97550452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23</w:t>
            </w:r>
            <w:r w:rsidR="002A484A" w:rsidRPr="003B3A4E">
              <w:rPr>
                <w:rFonts w:ascii="Arial" w:hAnsi="Arial" w:cs="Arial"/>
                <w:noProof/>
                <w:webHidden/>
              </w:rPr>
              <w:fldChar w:fldCharType="end"/>
            </w:r>
          </w:hyperlink>
        </w:p>
        <w:p w:rsidR="003B3A4E" w:rsidRPr="003B3A4E" w:rsidRDefault="00881BD2">
          <w:pPr>
            <w:pStyle w:val="Sumrio2"/>
            <w:tabs>
              <w:tab w:val="left" w:pos="960"/>
              <w:tab w:val="right" w:leader="dot" w:pos="9061"/>
            </w:tabs>
            <w:rPr>
              <w:rFonts w:ascii="Arial" w:eastAsiaTheme="minorEastAsia" w:hAnsi="Arial" w:cs="Arial"/>
              <w:noProof/>
              <w:color w:val="auto"/>
              <w:sz w:val="22"/>
              <w:szCs w:val="22"/>
              <w:lang w:val="pt-BR"/>
            </w:rPr>
          </w:pPr>
          <w:hyperlink w:anchor="_Toc97550453" w:history="1">
            <w:r w:rsidR="003B3A4E" w:rsidRPr="003B3A4E">
              <w:rPr>
                <w:rStyle w:val="Hyperlink"/>
                <w:rFonts w:ascii="Arial" w:hAnsi="Arial" w:cs="Arial"/>
                <w:noProof/>
              </w:rPr>
              <w:t>8.6</w:t>
            </w:r>
            <w:r w:rsidR="003B3A4E" w:rsidRPr="003B3A4E">
              <w:rPr>
                <w:rFonts w:ascii="Arial" w:eastAsiaTheme="minorEastAsia" w:hAnsi="Arial" w:cs="Arial"/>
                <w:noProof/>
                <w:color w:val="auto"/>
                <w:sz w:val="22"/>
                <w:szCs w:val="22"/>
                <w:lang w:val="pt-BR"/>
              </w:rPr>
              <w:tab/>
            </w:r>
            <w:r w:rsidR="003B3A4E" w:rsidRPr="003B3A4E">
              <w:rPr>
                <w:rStyle w:val="Hyperlink"/>
                <w:rFonts w:ascii="Arial" w:hAnsi="Arial" w:cs="Arial"/>
                <w:noProof/>
              </w:rPr>
              <w:t>Garantia de direitos: Justiça e Segurança Pública</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_Toc97550453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24</w:t>
            </w:r>
            <w:r w:rsidR="002A484A" w:rsidRPr="003B3A4E">
              <w:rPr>
                <w:rFonts w:ascii="Arial" w:hAnsi="Arial" w:cs="Arial"/>
                <w:noProof/>
                <w:webHidden/>
              </w:rPr>
              <w:fldChar w:fldCharType="end"/>
            </w:r>
          </w:hyperlink>
        </w:p>
        <w:p w:rsidR="003B3A4E" w:rsidRPr="003B3A4E" w:rsidRDefault="00881BD2">
          <w:pPr>
            <w:pStyle w:val="Sumrio1"/>
            <w:tabs>
              <w:tab w:val="left" w:pos="720"/>
              <w:tab w:val="right" w:leader="dot" w:pos="9061"/>
            </w:tabs>
            <w:rPr>
              <w:rFonts w:ascii="Arial" w:eastAsiaTheme="minorEastAsia" w:hAnsi="Arial" w:cs="Arial"/>
              <w:bCs w:val="0"/>
              <w:noProof/>
              <w:color w:val="auto"/>
              <w:sz w:val="22"/>
              <w:szCs w:val="22"/>
              <w:lang w:val="pt-BR"/>
            </w:rPr>
          </w:pPr>
          <w:hyperlink w:anchor="_Toc97550454" w:history="1">
            <w:r w:rsidR="003B3A4E" w:rsidRPr="003B3A4E">
              <w:rPr>
                <w:rStyle w:val="Hyperlink"/>
                <w:rFonts w:ascii="Arial" w:hAnsi="Arial" w:cs="Arial"/>
                <w:b/>
                <w:noProof/>
              </w:rPr>
              <w:t>9</w:t>
            </w:r>
            <w:r w:rsidR="003B3A4E" w:rsidRPr="003B3A4E">
              <w:rPr>
                <w:rFonts w:ascii="Arial" w:eastAsiaTheme="minorEastAsia" w:hAnsi="Arial" w:cs="Arial"/>
                <w:bCs w:val="0"/>
                <w:noProof/>
                <w:color w:val="auto"/>
                <w:sz w:val="22"/>
                <w:szCs w:val="22"/>
                <w:lang w:val="pt-BR"/>
              </w:rPr>
              <w:tab/>
            </w:r>
            <w:r w:rsidR="003B3A4E" w:rsidRPr="003B3A4E">
              <w:rPr>
                <w:rStyle w:val="Hyperlink"/>
                <w:rFonts w:ascii="Arial" w:hAnsi="Arial" w:cs="Arial"/>
                <w:b/>
                <w:noProof/>
              </w:rPr>
              <w:t>EIXOS</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_Toc97550454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24</w:t>
            </w:r>
            <w:r w:rsidR="002A484A" w:rsidRPr="003B3A4E">
              <w:rPr>
                <w:rFonts w:ascii="Arial" w:hAnsi="Arial" w:cs="Arial"/>
                <w:noProof/>
                <w:webHidden/>
              </w:rPr>
              <w:fldChar w:fldCharType="end"/>
            </w:r>
          </w:hyperlink>
        </w:p>
        <w:p w:rsidR="003B3A4E" w:rsidRPr="003B3A4E" w:rsidRDefault="00881BD2">
          <w:pPr>
            <w:pStyle w:val="Sumrio1"/>
            <w:tabs>
              <w:tab w:val="left" w:pos="720"/>
              <w:tab w:val="right" w:leader="dot" w:pos="9061"/>
            </w:tabs>
            <w:rPr>
              <w:rFonts w:ascii="Arial" w:eastAsiaTheme="minorEastAsia" w:hAnsi="Arial" w:cs="Arial"/>
              <w:bCs w:val="0"/>
              <w:noProof/>
              <w:color w:val="auto"/>
              <w:sz w:val="22"/>
              <w:szCs w:val="22"/>
              <w:lang w:val="pt-BR"/>
            </w:rPr>
          </w:pPr>
          <w:hyperlink w:anchor="_Toc97550455" w:history="1">
            <w:r w:rsidR="003B3A4E" w:rsidRPr="003B3A4E">
              <w:rPr>
                <w:rStyle w:val="Hyperlink"/>
                <w:rFonts w:ascii="Arial" w:hAnsi="Arial" w:cs="Arial"/>
                <w:b/>
                <w:noProof/>
              </w:rPr>
              <w:t>10</w:t>
            </w:r>
            <w:r w:rsidR="003B3A4E" w:rsidRPr="003B3A4E">
              <w:rPr>
                <w:rFonts w:ascii="Arial" w:eastAsiaTheme="minorEastAsia" w:hAnsi="Arial" w:cs="Arial"/>
                <w:bCs w:val="0"/>
                <w:noProof/>
                <w:color w:val="auto"/>
                <w:sz w:val="22"/>
                <w:szCs w:val="22"/>
                <w:lang w:val="pt-BR"/>
              </w:rPr>
              <w:tab/>
            </w:r>
            <w:r w:rsidR="003B3A4E" w:rsidRPr="003B3A4E">
              <w:rPr>
                <w:rStyle w:val="Hyperlink"/>
                <w:rFonts w:ascii="Arial" w:hAnsi="Arial" w:cs="Arial"/>
                <w:b/>
                <w:noProof/>
              </w:rPr>
              <w:t>PLANO DE AÇÃO</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_Toc97550455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25</w:t>
            </w:r>
            <w:r w:rsidR="002A484A" w:rsidRPr="003B3A4E">
              <w:rPr>
                <w:rFonts w:ascii="Arial" w:hAnsi="Arial" w:cs="Arial"/>
                <w:noProof/>
                <w:webHidden/>
              </w:rPr>
              <w:fldChar w:fldCharType="end"/>
            </w:r>
          </w:hyperlink>
        </w:p>
        <w:p w:rsidR="003B3A4E" w:rsidRPr="003B3A4E" w:rsidRDefault="00881BD2">
          <w:pPr>
            <w:pStyle w:val="Sumrio1"/>
            <w:tabs>
              <w:tab w:val="left" w:pos="720"/>
              <w:tab w:val="right" w:leader="dot" w:pos="9061"/>
            </w:tabs>
            <w:rPr>
              <w:rFonts w:ascii="Arial" w:eastAsiaTheme="minorEastAsia" w:hAnsi="Arial" w:cs="Arial"/>
              <w:bCs w:val="0"/>
              <w:noProof/>
              <w:color w:val="auto"/>
              <w:sz w:val="22"/>
              <w:szCs w:val="22"/>
              <w:lang w:val="pt-BR"/>
            </w:rPr>
          </w:pPr>
          <w:hyperlink w:anchor="_Toc97550456" w:history="1">
            <w:r w:rsidR="003B3A4E" w:rsidRPr="003B3A4E">
              <w:rPr>
                <w:rStyle w:val="Hyperlink"/>
                <w:rFonts w:ascii="Arial" w:hAnsi="Arial" w:cs="Arial"/>
                <w:b/>
                <w:noProof/>
              </w:rPr>
              <w:t>11</w:t>
            </w:r>
            <w:r w:rsidR="003B3A4E" w:rsidRPr="003B3A4E">
              <w:rPr>
                <w:rFonts w:ascii="Arial" w:eastAsiaTheme="minorEastAsia" w:hAnsi="Arial" w:cs="Arial"/>
                <w:bCs w:val="0"/>
                <w:noProof/>
                <w:color w:val="auto"/>
                <w:sz w:val="22"/>
                <w:szCs w:val="22"/>
                <w:lang w:val="pt-BR"/>
              </w:rPr>
              <w:tab/>
            </w:r>
            <w:r w:rsidR="003B3A4E" w:rsidRPr="003B3A4E">
              <w:rPr>
                <w:rStyle w:val="Hyperlink"/>
                <w:rFonts w:ascii="Arial" w:hAnsi="Arial" w:cs="Arial"/>
                <w:b/>
                <w:noProof/>
              </w:rPr>
              <w:t>IMPLEMENTAÇÃO, MONITORAMENTO E AVALIAÇÃO</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_Toc97550456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27</w:t>
            </w:r>
            <w:r w:rsidR="002A484A" w:rsidRPr="003B3A4E">
              <w:rPr>
                <w:rFonts w:ascii="Arial" w:hAnsi="Arial" w:cs="Arial"/>
                <w:noProof/>
                <w:webHidden/>
              </w:rPr>
              <w:fldChar w:fldCharType="end"/>
            </w:r>
          </w:hyperlink>
        </w:p>
        <w:p w:rsidR="003B3A4E" w:rsidRPr="003B3A4E" w:rsidRDefault="00881BD2">
          <w:pPr>
            <w:pStyle w:val="Sumrio1"/>
            <w:tabs>
              <w:tab w:val="right" w:leader="dot" w:pos="9061"/>
            </w:tabs>
            <w:rPr>
              <w:rFonts w:ascii="Arial" w:eastAsiaTheme="minorEastAsia" w:hAnsi="Arial" w:cs="Arial"/>
              <w:bCs w:val="0"/>
              <w:noProof/>
              <w:color w:val="auto"/>
              <w:sz w:val="22"/>
              <w:szCs w:val="22"/>
              <w:lang w:val="pt-BR"/>
            </w:rPr>
          </w:pPr>
          <w:hyperlink w:anchor="_Toc97550457" w:history="1">
            <w:r w:rsidR="003B3A4E" w:rsidRPr="003B3A4E">
              <w:rPr>
                <w:rStyle w:val="Hyperlink"/>
                <w:rFonts w:ascii="Arial" w:hAnsi="Arial" w:cs="Arial"/>
                <w:b/>
                <w:noProof/>
              </w:rPr>
              <w:t>REFERÊNCIAS</w:t>
            </w:r>
            <w:r w:rsidR="003B3A4E" w:rsidRPr="003B3A4E">
              <w:rPr>
                <w:rFonts w:ascii="Arial" w:hAnsi="Arial" w:cs="Arial"/>
                <w:noProof/>
                <w:webHidden/>
              </w:rPr>
              <w:tab/>
            </w:r>
            <w:r w:rsidR="002A484A" w:rsidRPr="003B3A4E">
              <w:rPr>
                <w:rFonts w:ascii="Arial" w:hAnsi="Arial" w:cs="Arial"/>
                <w:noProof/>
                <w:webHidden/>
              </w:rPr>
              <w:fldChar w:fldCharType="begin"/>
            </w:r>
            <w:r w:rsidR="003B3A4E" w:rsidRPr="003B3A4E">
              <w:rPr>
                <w:rFonts w:ascii="Arial" w:hAnsi="Arial" w:cs="Arial"/>
                <w:noProof/>
                <w:webHidden/>
              </w:rPr>
              <w:instrText xml:space="preserve"> PAGEREF _Toc97550457 \h </w:instrText>
            </w:r>
            <w:r w:rsidR="002A484A" w:rsidRPr="003B3A4E">
              <w:rPr>
                <w:rFonts w:ascii="Arial" w:hAnsi="Arial" w:cs="Arial"/>
                <w:noProof/>
                <w:webHidden/>
              </w:rPr>
            </w:r>
            <w:r w:rsidR="002A484A" w:rsidRPr="003B3A4E">
              <w:rPr>
                <w:rFonts w:ascii="Arial" w:hAnsi="Arial" w:cs="Arial"/>
                <w:noProof/>
                <w:webHidden/>
              </w:rPr>
              <w:fldChar w:fldCharType="separate"/>
            </w:r>
            <w:r w:rsidR="003B3A4E" w:rsidRPr="003B3A4E">
              <w:rPr>
                <w:rFonts w:ascii="Arial" w:hAnsi="Arial" w:cs="Arial"/>
                <w:noProof/>
                <w:webHidden/>
              </w:rPr>
              <w:t>29</w:t>
            </w:r>
            <w:r w:rsidR="002A484A" w:rsidRPr="003B3A4E">
              <w:rPr>
                <w:rFonts w:ascii="Arial" w:hAnsi="Arial" w:cs="Arial"/>
                <w:noProof/>
                <w:webHidden/>
              </w:rPr>
              <w:fldChar w:fldCharType="end"/>
            </w:r>
          </w:hyperlink>
        </w:p>
        <w:p w:rsidR="003B3A4E" w:rsidRDefault="002A484A">
          <w:r>
            <w:rPr>
              <w:b/>
              <w:bCs/>
            </w:rPr>
            <w:fldChar w:fldCharType="end"/>
          </w:r>
        </w:p>
      </w:sdtContent>
    </w:sdt>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sectPr w:rsidR="00855363">
          <w:headerReference w:type="default" r:id="rId10"/>
          <w:headerReference w:type="first" r:id="rId11"/>
          <w:footerReference w:type="first" r:id="rId12"/>
          <w:pgSz w:w="11906" w:h="16838"/>
          <w:pgMar w:top="1701" w:right="1134" w:bottom="1134" w:left="1701" w:header="431" w:footer="391" w:gutter="0"/>
          <w:cols w:space="720"/>
          <w:titlePg/>
          <w:docGrid w:linePitch="360"/>
        </w:sectPr>
      </w:pPr>
    </w:p>
    <w:p w:rsidR="00855363" w:rsidRDefault="00CD3EE6">
      <w:pPr>
        <w:pStyle w:val="Ttulo1"/>
        <w:framePr w:hSpace="0" w:wrap="auto" w:vAnchor="margin" w:hAnchor="text" w:xAlign="left" w:yAlign="inline"/>
        <w:numPr>
          <w:ilvl w:val="0"/>
          <w:numId w:val="2"/>
        </w:numPr>
        <w:ind w:left="0" w:firstLine="0"/>
        <w:rPr>
          <w:b/>
        </w:rPr>
      </w:pPr>
      <w:bookmarkStart w:id="2" w:name="_Toc89785678"/>
      <w:bookmarkStart w:id="3" w:name="_Toc97548427"/>
      <w:bookmarkStart w:id="4" w:name="_Toc97549677"/>
      <w:bookmarkStart w:id="5" w:name="_Toc97550420"/>
      <w:r>
        <w:rPr>
          <w:b/>
        </w:rPr>
        <w:lastRenderedPageBreak/>
        <w:t>INTRODUÇÃO</w:t>
      </w:r>
      <w:bookmarkEnd w:id="2"/>
      <w:bookmarkEnd w:id="3"/>
      <w:bookmarkEnd w:id="4"/>
      <w:bookmarkEnd w:id="5"/>
    </w:p>
    <w:p w:rsidR="00855363" w:rsidRDefault="00855363">
      <w:pPr>
        <w:rPr>
          <w:rFonts w:ascii="Arial" w:eastAsia="Times New Roman" w:hAnsi="Arial" w:cs="Arial"/>
          <w:b/>
        </w:rPr>
      </w:pPr>
    </w:p>
    <w:p w:rsidR="00855363" w:rsidRDefault="00855363">
      <w:pPr>
        <w:pStyle w:val="PargrafodaLista"/>
        <w:rPr>
          <w:rFonts w:ascii="Arial" w:eastAsia="Times New Roman" w:hAnsi="Arial" w:cs="Arial"/>
          <w:b/>
        </w:rPr>
      </w:pPr>
    </w:p>
    <w:p w:rsidR="00855363" w:rsidRDefault="00CD3EE6">
      <w:pPr>
        <w:overflowPunct w:val="0"/>
        <w:spacing w:before="181" w:line="360" w:lineRule="auto"/>
        <w:ind w:firstLine="709"/>
        <w:jc w:val="both"/>
        <w:rPr>
          <w:rFonts w:ascii="Arial" w:eastAsia="Times New Roman" w:hAnsi="Arial" w:cs="Arial"/>
        </w:rPr>
      </w:pPr>
      <w:r>
        <w:rPr>
          <w:rFonts w:ascii="Arial" w:eastAsia="Times New Roman" w:hAnsi="Arial" w:cs="Arial"/>
        </w:rPr>
        <w:tab/>
        <w:t>O Plano de ação</w:t>
      </w:r>
      <w:r>
        <w:rPr>
          <w:rFonts w:ascii="Arial" w:eastAsia="Times New Roman" w:hAnsi="Arial" w:cs="Arial"/>
          <w:lang w:val="pt-BR"/>
        </w:rPr>
        <w:t xml:space="preserve"> para atender essa demanda</w:t>
      </w:r>
      <w:r>
        <w:rPr>
          <w:rFonts w:ascii="Arial" w:eastAsia="Times New Roman" w:hAnsi="Arial" w:cs="Arial"/>
        </w:rPr>
        <w:t xml:space="preserve"> foi desenvolvido a partir da necessidade de organizar ações destinadas à pessoa idosa. É a concretização do esforço conjunto entre as secretarias municipais, </w:t>
      </w:r>
      <w:r>
        <w:rPr>
          <w:rFonts w:ascii="Arial" w:eastAsia="Times New Roman" w:hAnsi="Arial" w:cs="Arial"/>
          <w:lang w:val="pt-BR"/>
        </w:rPr>
        <w:t>ó</w:t>
      </w:r>
      <w:r>
        <w:rPr>
          <w:rFonts w:ascii="Arial" w:eastAsia="Times New Roman" w:hAnsi="Arial" w:cs="Arial"/>
        </w:rPr>
        <w:t>rgãos públicos e representações da sociedade civil para viabilização e efetivação de ações que garantam os direitos da pessoa idosa.</w:t>
      </w:r>
    </w:p>
    <w:p w:rsidR="00855363" w:rsidRDefault="00CD3EE6">
      <w:pPr>
        <w:overflowPunct w:val="0"/>
        <w:spacing w:before="181" w:line="360" w:lineRule="auto"/>
        <w:ind w:firstLine="709"/>
        <w:jc w:val="both"/>
        <w:rPr>
          <w:rFonts w:ascii="Arial" w:eastAsia="Times New Roman" w:hAnsi="Arial" w:cs="Arial"/>
        </w:rPr>
      </w:pPr>
      <w:r>
        <w:rPr>
          <w:rFonts w:ascii="Arial" w:eastAsia="Times New Roman" w:hAnsi="Arial" w:cs="Arial"/>
        </w:rPr>
        <w:t>O presente Plano de Ação da Cidade Amiga da Pessoa Idosa de Vitorino</w:t>
      </w:r>
      <w:r w:rsidR="004E0C24">
        <w:rPr>
          <w:rFonts w:ascii="Arial" w:eastAsia="Times New Roman" w:hAnsi="Arial" w:cs="Arial"/>
        </w:rPr>
        <w:t xml:space="preserve"> </w:t>
      </w:r>
      <w:r>
        <w:rPr>
          <w:rFonts w:ascii="Arial" w:eastAsia="Times New Roman" w:hAnsi="Arial" w:cs="Arial"/>
        </w:rPr>
        <w:t>é um documento que segue as indicações da Organização Mundial de Saúde – OMS, a qual reconhece a necessidade de execução de uma política pública que atenda as necessidades e demandas das pessoas idosas para execução dos próximos anos.</w:t>
      </w:r>
    </w:p>
    <w:p w:rsidR="00855363" w:rsidRDefault="00CD3EE6">
      <w:pPr>
        <w:overflowPunct w:val="0"/>
        <w:spacing w:before="181" w:line="360" w:lineRule="auto"/>
        <w:ind w:firstLine="709"/>
        <w:jc w:val="both"/>
        <w:rPr>
          <w:rFonts w:ascii="Arial" w:eastAsia="Times New Roman" w:hAnsi="Arial" w:cs="Arial"/>
        </w:rPr>
      </w:pPr>
      <w:r>
        <w:rPr>
          <w:rFonts w:ascii="Arial" w:hAnsi="Arial" w:cs="Arial"/>
          <w:color w:val="202124"/>
          <w:shd w:val="clear" w:color="auto" w:fill="FFFFFF"/>
        </w:rPr>
        <w:t>Salientamos a importância dos cuidados com as pessoas idosas, uma vez que eles garantem mais qualidade de vida evitando o agravamento de doenças pré-existentes e ao mesmo tempo previnindo possiveis acidentes, quedas e outras situações de risco para o </w:t>
      </w:r>
      <w:r>
        <w:rPr>
          <w:rFonts w:ascii="Arial" w:hAnsi="Arial" w:cs="Arial"/>
          <w:bCs/>
          <w:color w:val="202124"/>
          <w:shd w:val="clear" w:color="auto" w:fill="FFFFFF"/>
        </w:rPr>
        <w:t>idoso</w:t>
      </w:r>
      <w:r>
        <w:rPr>
          <w:rFonts w:ascii="Arial" w:hAnsi="Arial" w:cs="Arial"/>
          <w:color w:val="202124"/>
          <w:shd w:val="clear" w:color="auto" w:fill="FFFFFF"/>
        </w:rPr>
        <w:t xml:space="preserve">. </w:t>
      </w:r>
    </w:p>
    <w:p w:rsidR="00855363" w:rsidRDefault="00CD3EE6">
      <w:pPr>
        <w:overflowPunct w:val="0"/>
        <w:spacing w:before="181" w:line="360" w:lineRule="auto"/>
        <w:ind w:firstLine="709"/>
        <w:jc w:val="both"/>
        <w:rPr>
          <w:rFonts w:ascii="Arial" w:eastAsia="Times New Roman" w:hAnsi="Arial" w:cs="Arial"/>
        </w:rPr>
      </w:pPr>
      <w:r>
        <w:rPr>
          <w:rFonts w:ascii="Arial" w:hAnsi="Arial" w:cs="Arial"/>
          <w:color w:val="202124"/>
          <w:shd w:val="clear" w:color="auto" w:fill="FFFFFF"/>
        </w:rPr>
        <w:t>As </w:t>
      </w:r>
      <w:r>
        <w:rPr>
          <w:rFonts w:ascii="Arial" w:hAnsi="Arial" w:cs="Arial"/>
          <w:bCs/>
          <w:color w:val="202124"/>
          <w:shd w:val="clear" w:color="auto" w:fill="FFFFFF"/>
        </w:rPr>
        <w:t>políticas</w:t>
      </w:r>
      <w:r>
        <w:rPr>
          <w:rFonts w:ascii="Arial" w:hAnsi="Arial" w:cs="Arial"/>
          <w:color w:val="202124"/>
          <w:shd w:val="clear" w:color="auto" w:fill="FFFFFF"/>
        </w:rPr>
        <w:t> publicas da pessoa i</w:t>
      </w:r>
      <w:r>
        <w:rPr>
          <w:rFonts w:ascii="Arial" w:hAnsi="Arial" w:cs="Arial"/>
          <w:bCs/>
          <w:color w:val="202124"/>
          <w:shd w:val="clear" w:color="auto" w:fill="FFFFFF"/>
        </w:rPr>
        <w:t>dosa</w:t>
      </w:r>
      <w:r>
        <w:rPr>
          <w:rFonts w:ascii="Arial" w:hAnsi="Arial" w:cs="Arial"/>
          <w:color w:val="202124"/>
          <w:shd w:val="clear" w:color="auto" w:fill="FFFFFF"/>
        </w:rPr>
        <w:t xml:space="preserve"> trouxe grandes avanços, mas são politicas recentes,  as quais surgiram para assegurar os direitos </w:t>
      </w:r>
      <w:r>
        <w:rPr>
          <w:rFonts w:ascii="Arial" w:hAnsi="Arial" w:cs="Arial"/>
          <w:bCs/>
          <w:color w:val="202124"/>
          <w:shd w:val="clear" w:color="auto" w:fill="FFFFFF"/>
        </w:rPr>
        <w:t>sociais</w:t>
      </w:r>
      <w:r>
        <w:rPr>
          <w:rFonts w:ascii="Arial" w:hAnsi="Arial" w:cs="Arial"/>
          <w:color w:val="202124"/>
          <w:shd w:val="clear" w:color="auto" w:fill="FFFFFF"/>
        </w:rPr>
        <w:t> à </w:t>
      </w:r>
      <w:r>
        <w:rPr>
          <w:rFonts w:ascii="Arial" w:hAnsi="Arial" w:cs="Arial"/>
          <w:bCs/>
          <w:color w:val="202124"/>
          <w:shd w:val="clear" w:color="auto" w:fill="FFFFFF"/>
        </w:rPr>
        <w:t>pessoa idosa</w:t>
      </w:r>
      <w:r>
        <w:rPr>
          <w:rFonts w:ascii="Arial" w:hAnsi="Arial" w:cs="Arial"/>
          <w:color w:val="202124"/>
          <w:shd w:val="clear" w:color="auto" w:fill="FFFFFF"/>
        </w:rPr>
        <w:t>, criando condições para promover sua autonomia, integração e participação efetiva na sociedade, reafirmando todos os direitos.</w:t>
      </w:r>
    </w:p>
    <w:p w:rsidR="00855363" w:rsidRDefault="00CD3EE6">
      <w:pPr>
        <w:overflowPunct w:val="0"/>
        <w:spacing w:before="181" w:line="360" w:lineRule="auto"/>
        <w:ind w:firstLine="709"/>
        <w:jc w:val="both"/>
        <w:rPr>
          <w:rFonts w:ascii="Arial" w:eastAsia="Times New Roman" w:hAnsi="Arial" w:cs="Arial"/>
        </w:rPr>
      </w:pPr>
      <w:r>
        <w:rPr>
          <w:rFonts w:ascii="Arial" w:eastAsia="Times New Roman" w:hAnsi="Arial" w:cs="Arial"/>
        </w:rPr>
        <w:t>A elaboração do Plano de Ação da Cidade Amiga da Pessoa Idosa de Vitorino</w:t>
      </w:r>
      <w:r w:rsidR="00640E4A">
        <w:rPr>
          <w:rFonts w:ascii="Arial" w:eastAsia="Times New Roman" w:hAnsi="Arial" w:cs="Arial"/>
        </w:rPr>
        <w:t xml:space="preserve"> </w:t>
      </w:r>
      <w:r>
        <w:rPr>
          <w:rFonts w:ascii="Arial" w:eastAsia="Times New Roman" w:hAnsi="Arial" w:cs="Arial"/>
        </w:rPr>
        <w:t>é resultado de um processo de levantamento de dados do município através de uma escuta com um grupo focal de dez idosos e um cuidador, com o objetivo de elencar as principais ações a serem desenvolvidas segundo suas demandas e vivências diárias. Os</w:t>
      </w:r>
      <w:r w:rsidR="00640E4A">
        <w:rPr>
          <w:rFonts w:ascii="Arial" w:eastAsia="Times New Roman" w:hAnsi="Arial" w:cs="Arial"/>
        </w:rPr>
        <w:t xml:space="preserve"> dados da realidade local serviram</w:t>
      </w:r>
      <w:r>
        <w:rPr>
          <w:rFonts w:ascii="Arial" w:eastAsia="Times New Roman" w:hAnsi="Arial" w:cs="Arial"/>
        </w:rPr>
        <w:t xml:space="preserve"> de base para se produzir um conhecimento e apontar caminhos necessários para promoção de iniciativas voltadas a diminuição dos fatores de risco e para promoção dos idosos do município.</w:t>
      </w:r>
    </w:p>
    <w:p w:rsidR="00855363" w:rsidRDefault="00CD3EE6">
      <w:pPr>
        <w:overflowPunct w:val="0"/>
        <w:spacing w:before="181" w:line="360" w:lineRule="auto"/>
        <w:ind w:firstLine="709"/>
        <w:jc w:val="both"/>
        <w:rPr>
          <w:rFonts w:ascii="Arial" w:eastAsia="Times New Roman" w:hAnsi="Arial" w:cs="Arial"/>
        </w:rPr>
      </w:pPr>
      <w:r>
        <w:rPr>
          <w:rFonts w:ascii="Arial" w:eastAsia="Times New Roman" w:hAnsi="Arial" w:cs="Arial"/>
        </w:rPr>
        <w:t>A</w:t>
      </w:r>
      <w:r>
        <w:rPr>
          <w:rFonts w:ascii="Arial" w:eastAsia="Times New Roman" w:hAnsi="Arial" w:cs="Arial"/>
          <w:lang w:val="pt-BR"/>
        </w:rPr>
        <w:t xml:space="preserve"> proposta deste Plano de Ação é desenvolver ações integradas com a rede de atendimento à pessoa idosa, com o objetivo de proporcionar a efetivação dos direitos fundamentais. Desta forma, as ações que estarão sendo propostas, visam promover a melhoria, a otimização dos recursos disponíveis, a consolidação de uma </w:t>
      </w:r>
      <w:r>
        <w:rPr>
          <w:rFonts w:ascii="Arial" w:eastAsia="Times New Roman" w:hAnsi="Arial" w:cs="Arial"/>
          <w:lang w:val="pt-BR"/>
        </w:rPr>
        <w:lastRenderedPageBreak/>
        <w:t>rede articulada e integrada de atendimento a pessoa idosa e a implementação de ações sociais eficazes de prevenção.</w:t>
      </w:r>
    </w:p>
    <w:p w:rsidR="00855363" w:rsidRDefault="00CD3EE6">
      <w:pPr>
        <w:overflowPunct w:val="0"/>
        <w:spacing w:before="181" w:line="360" w:lineRule="auto"/>
        <w:ind w:firstLine="709"/>
        <w:jc w:val="both"/>
        <w:rPr>
          <w:rFonts w:ascii="Arial" w:eastAsia="Times New Roman" w:hAnsi="Arial" w:cs="Arial"/>
        </w:rPr>
      </w:pPr>
      <w:r>
        <w:rPr>
          <w:rFonts w:ascii="Arial" w:eastAsia="Times New Roman" w:hAnsi="Arial" w:cs="Arial"/>
          <w:lang w:val="pt-BR"/>
        </w:rPr>
        <w:t>O Diagnóstico Municipal da Estratégia da Cidade Amiga do Idoso tem por objetivo caracterizar o município e a população idosa que nele habita, através do levantamento de dados geográficos, demográficos e epidemiológicos presentes em bases confiáveis e/ou a serem levantados pela administração local, a fim de avançar na continuidade do processo para uma melhor qualidade de vida com o objetivo principal de garantir condições favoráveis para que a população idosa – acima de 60 anos – possa manter sua autonomia, integridade e participação efetiva na sociedade.</w:t>
      </w:r>
    </w:p>
    <w:p w:rsidR="00855363" w:rsidRDefault="00CD3EE6">
      <w:pPr>
        <w:overflowPunct w:val="0"/>
        <w:spacing w:before="181" w:line="360" w:lineRule="auto"/>
        <w:ind w:firstLine="709"/>
        <w:jc w:val="both"/>
        <w:rPr>
          <w:rFonts w:ascii="Arial" w:eastAsia="Times New Roman" w:hAnsi="Arial" w:cs="Arial"/>
          <w:lang w:val="pt-BR"/>
        </w:rPr>
      </w:pPr>
      <w:r>
        <w:rPr>
          <w:rFonts w:ascii="Arial" w:eastAsia="Times New Roman" w:hAnsi="Arial" w:cs="Arial"/>
          <w:lang w:val="pt-BR"/>
        </w:rPr>
        <w:t xml:space="preserve">O Programa Cidade Amiga do Idoso, visa incentivar as medidas para um envelhecimento saudável, assim contribuindo para a qualidade de vida da pessoa idosa em </w:t>
      </w:r>
      <w:r>
        <w:rPr>
          <w:rFonts w:ascii="Arial" w:hAnsi="Arial" w:cs="Arial"/>
          <w:color w:val="202124"/>
          <w:shd w:val="clear" w:color="auto" w:fill="FFFFFF"/>
        </w:rPr>
        <w:t>todos os setores, incluindo assistência social, saúde, habitação, educação, cultura, esporte, lazer, planejamento urbano e transporte, entre outros</w:t>
      </w:r>
      <w:r>
        <w:rPr>
          <w:rFonts w:ascii="Arial" w:eastAsia="Times New Roman" w:hAnsi="Arial" w:cs="Arial"/>
          <w:lang w:val="pt-BR"/>
        </w:rPr>
        <w:t xml:space="preserve">. </w:t>
      </w:r>
    </w:p>
    <w:p w:rsidR="00855363" w:rsidRDefault="00855363">
      <w:pPr>
        <w:overflowPunct w:val="0"/>
        <w:spacing w:before="181" w:line="360" w:lineRule="auto"/>
        <w:ind w:firstLine="709"/>
        <w:jc w:val="both"/>
        <w:rPr>
          <w:rFonts w:ascii="Arial" w:eastAsia="Times New Roman" w:hAnsi="Arial" w:cs="Arial"/>
          <w:lang w:val="pt-BR"/>
        </w:rPr>
      </w:pPr>
    </w:p>
    <w:p w:rsidR="00855363" w:rsidRPr="008918C9" w:rsidRDefault="00CD3EE6" w:rsidP="008918C9">
      <w:pPr>
        <w:pStyle w:val="Ttulo1"/>
        <w:framePr w:hSpace="0" w:wrap="auto" w:vAnchor="margin" w:hAnchor="text" w:xAlign="left" w:yAlign="inline"/>
        <w:numPr>
          <w:ilvl w:val="0"/>
          <w:numId w:val="2"/>
        </w:numPr>
        <w:ind w:left="0" w:firstLine="0"/>
        <w:rPr>
          <w:b/>
        </w:rPr>
      </w:pPr>
      <w:bookmarkStart w:id="6" w:name="_Toc97549678"/>
      <w:bookmarkStart w:id="7" w:name="_Toc97550421"/>
      <w:r w:rsidRPr="008918C9">
        <w:rPr>
          <w:b/>
        </w:rPr>
        <w:t>CONSELHO MUNICIPAL DOS DIREITOS DA PESSOA IDOSA</w:t>
      </w:r>
      <w:bookmarkEnd w:id="6"/>
      <w:bookmarkEnd w:id="7"/>
    </w:p>
    <w:p w:rsidR="00855363" w:rsidRDefault="00855363">
      <w:pPr>
        <w:pStyle w:val="PargrafodaLista"/>
        <w:jc w:val="both"/>
        <w:rPr>
          <w:rFonts w:ascii="Arial" w:eastAsia="Times New Roman" w:hAnsi="Arial" w:cs="Arial"/>
          <w:b/>
        </w:rPr>
      </w:pPr>
    </w:p>
    <w:p w:rsidR="00855363" w:rsidRDefault="00CD3EE6">
      <w:pPr>
        <w:overflowPunct w:val="0"/>
        <w:spacing w:before="181"/>
        <w:ind w:firstLine="709"/>
        <w:jc w:val="both"/>
        <w:rPr>
          <w:rFonts w:ascii="Arial" w:hAnsi="Arial" w:cs="Arial"/>
        </w:rPr>
      </w:pPr>
      <w:r>
        <w:rPr>
          <w:rFonts w:ascii="Arial" w:eastAsia="Times New Roman" w:hAnsi="Arial" w:cs="Arial"/>
        </w:rPr>
        <w:t xml:space="preserve">Em 23 de novembro de 2004 foi </w:t>
      </w:r>
      <w:r>
        <w:rPr>
          <w:rFonts w:ascii="Arial" w:eastAsia="Times New Roman" w:hAnsi="Arial" w:cs="Arial"/>
          <w:lang w:val="pt-BR"/>
        </w:rPr>
        <w:t>instituído</w:t>
      </w:r>
      <w:r>
        <w:rPr>
          <w:rFonts w:ascii="Arial" w:eastAsia="Times New Roman" w:hAnsi="Arial" w:cs="Arial"/>
        </w:rPr>
        <w:t xml:space="preserve"> o Conselho Municipal do Idoso, através da Lei Municipal nº 779/2004, </w:t>
      </w:r>
      <w:r>
        <w:rPr>
          <w:rFonts w:ascii="Arial" w:eastAsia="Times New Roman" w:hAnsi="Arial" w:cs="Arial"/>
          <w:lang w:val="pt-BR"/>
        </w:rPr>
        <w:t>ó</w:t>
      </w:r>
      <w:r>
        <w:rPr>
          <w:rFonts w:ascii="Arial" w:eastAsia="Times New Roman" w:hAnsi="Arial" w:cs="Arial"/>
        </w:rPr>
        <w:t>rgão permane</w:t>
      </w:r>
      <w:r>
        <w:rPr>
          <w:rFonts w:ascii="Arial" w:eastAsia="Times New Roman" w:hAnsi="Arial" w:cs="Arial"/>
          <w:lang w:val="pt-BR"/>
        </w:rPr>
        <w:t>n</w:t>
      </w:r>
      <w:r>
        <w:rPr>
          <w:rFonts w:ascii="Arial" w:eastAsia="Times New Roman" w:hAnsi="Arial" w:cs="Arial"/>
        </w:rPr>
        <w:t>te de car</w:t>
      </w:r>
      <w:r>
        <w:rPr>
          <w:rFonts w:ascii="Arial" w:eastAsia="Times New Roman" w:hAnsi="Arial" w:cs="Arial"/>
          <w:lang w:val="pt-BR"/>
        </w:rPr>
        <w:t>á</w:t>
      </w:r>
      <w:r>
        <w:rPr>
          <w:rFonts w:ascii="Arial" w:eastAsia="Times New Roman" w:hAnsi="Arial" w:cs="Arial"/>
        </w:rPr>
        <w:t xml:space="preserve">ter deliberativo, encarregado de supervisionar, acompanhar, fiscalizar e avaliar a </w:t>
      </w:r>
      <w:r>
        <w:rPr>
          <w:rFonts w:ascii="Arial" w:eastAsia="Times New Roman" w:hAnsi="Arial" w:cs="Arial"/>
          <w:color w:val="000000"/>
        </w:rPr>
        <w:t>política</w:t>
      </w:r>
      <w:r>
        <w:rPr>
          <w:rFonts w:ascii="Arial" w:eastAsia="Times New Roman" w:hAnsi="Arial" w:cs="Arial"/>
        </w:rPr>
        <w:t xml:space="preserve">  municipal do idoso.Composto por 8 membros  titulares e oito membros suplentes da sociedade civil e do poder Público. </w:t>
      </w:r>
    </w:p>
    <w:p w:rsidR="00855363" w:rsidRDefault="00CD3EE6">
      <w:pPr>
        <w:overflowPunct w:val="0"/>
        <w:spacing w:before="181"/>
        <w:ind w:firstLine="709"/>
        <w:jc w:val="both"/>
        <w:rPr>
          <w:rFonts w:ascii="Arial" w:hAnsi="Arial" w:cs="Arial"/>
        </w:rPr>
      </w:pPr>
      <w:r>
        <w:rPr>
          <w:rFonts w:ascii="Arial" w:eastAsia="Times New Roman" w:hAnsi="Arial" w:cs="Arial"/>
        </w:rPr>
        <w:t>Tem como principais atribuições promover a integração do idoso, promoção proteção e recuperação da saúde do idoso, assegurar ao idoso sua cidadania e seu bem estar na família e na sociedade, promover ações que visem a valorização do idoso, acompanhar a criação de d centros de conviv</w:t>
      </w:r>
      <w:r>
        <w:rPr>
          <w:rFonts w:ascii="Arial" w:eastAsia="Times New Roman" w:hAnsi="Arial" w:cs="Arial"/>
          <w:lang w:val="pt-BR"/>
        </w:rPr>
        <w:t>ê</w:t>
      </w:r>
      <w:r>
        <w:rPr>
          <w:rFonts w:ascii="Arial" w:eastAsia="Times New Roman" w:hAnsi="Arial" w:cs="Arial"/>
        </w:rPr>
        <w:t xml:space="preserve">ncia, fiscalizar entidades, deliberar sobre o estatuto e regimento interno. </w:t>
      </w:r>
    </w:p>
    <w:p w:rsidR="00855363" w:rsidRDefault="00CD3EE6">
      <w:pPr>
        <w:overflowPunct w:val="0"/>
        <w:spacing w:before="181"/>
        <w:ind w:firstLine="709"/>
        <w:jc w:val="both"/>
        <w:rPr>
          <w:rFonts w:ascii="Arial" w:hAnsi="Arial" w:cs="Arial"/>
        </w:rPr>
      </w:pPr>
      <w:r>
        <w:rPr>
          <w:rFonts w:ascii="Arial" w:eastAsia="Times New Roman" w:hAnsi="Arial" w:cs="Arial"/>
        </w:rPr>
        <w:t>No dia 23 de setembro de 2011, foi instituído através da Lei Municipal nº 1156/2011o Fundo Municipal do Idoso, instrumento de natureza co</w:t>
      </w:r>
      <w:proofErr w:type="spellStart"/>
      <w:r>
        <w:rPr>
          <w:rFonts w:ascii="Arial" w:eastAsia="Times New Roman" w:hAnsi="Arial" w:cs="Arial"/>
          <w:lang w:val="pt-BR"/>
        </w:rPr>
        <w:t>ntá</w:t>
      </w:r>
      <w:proofErr w:type="spellEnd"/>
      <w:r>
        <w:rPr>
          <w:rFonts w:ascii="Arial" w:eastAsia="Times New Roman" w:hAnsi="Arial" w:cs="Arial"/>
        </w:rPr>
        <w:t xml:space="preserve">bil, tendo por finalidade a captação, o repasse a a ampliação de recursos destinados a proporcionar o devido suporte financeiro na implantação, na manutenção e no desenvolvimento de programas, projetos e ações voltados à pessoa idosa no âmbito do Município de Vitorino. O fundo Municipal é gerenciado pela pela secretaria municipal de Desenvolvimento Social sendo de competência da secretaria  a </w:t>
      </w:r>
      <w:r>
        <w:rPr>
          <w:rFonts w:ascii="Arial" w:eastAsia="Times New Roman" w:hAnsi="Arial" w:cs="Arial"/>
        </w:rPr>
        <w:lastRenderedPageBreak/>
        <w:t>deliberação sobre a aplicação dos recursos em programas, projetos e ações voltadas à pessoa idosa.</w:t>
      </w:r>
    </w:p>
    <w:p w:rsidR="00855363" w:rsidRDefault="00855363">
      <w:pPr>
        <w:ind w:firstLine="720"/>
        <w:jc w:val="both"/>
        <w:rPr>
          <w:rFonts w:ascii="Arial" w:eastAsia="Times New Roman" w:hAnsi="Arial" w:cs="Arial"/>
        </w:rPr>
      </w:pPr>
    </w:p>
    <w:p w:rsidR="00855363" w:rsidRDefault="00CD3EE6">
      <w:pPr>
        <w:ind w:firstLine="709"/>
        <w:jc w:val="both"/>
        <w:rPr>
          <w:rFonts w:ascii="Arial" w:eastAsia="Times New Roman" w:hAnsi="Arial" w:cs="Arial"/>
          <w:b/>
        </w:rPr>
      </w:pPr>
      <w:r>
        <w:rPr>
          <w:rFonts w:ascii="Arial" w:eastAsia="Times New Roman" w:hAnsi="Arial" w:cs="Arial"/>
          <w:lang w:val="pt-BR"/>
        </w:rPr>
        <w:t>Assim, o</w:t>
      </w:r>
      <w:r>
        <w:rPr>
          <w:rFonts w:ascii="Arial" w:eastAsia="Times New Roman" w:hAnsi="Arial" w:cs="Arial"/>
        </w:rPr>
        <w:t xml:space="preserve"> Conselho Municipal do Idoso é representado pelos seguintes segmentos: </w:t>
      </w:r>
    </w:p>
    <w:p w:rsidR="00855363" w:rsidRDefault="00CD3EE6">
      <w:pPr>
        <w:numPr>
          <w:ilvl w:val="0"/>
          <w:numId w:val="3"/>
        </w:numPr>
        <w:suppressAutoHyphens/>
        <w:spacing w:line="360" w:lineRule="auto"/>
        <w:ind w:left="720" w:hanging="360"/>
        <w:jc w:val="both"/>
        <w:rPr>
          <w:rFonts w:ascii="Arial" w:eastAsia="Arial" w:hAnsi="Arial" w:cs="Arial"/>
          <w:color w:val="auto"/>
          <w:lang w:val="pt-BR"/>
        </w:rPr>
      </w:pPr>
      <w:r>
        <w:rPr>
          <w:rFonts w:ascii="Arial" w:eastAsia="Arial" w:hAnsi="Arial" w:cs="Arial"/>
        </w:rPr>
        <w:t>Representante do Poder P</w:t>
      </w:r>
      <w:r>
        <w:rPr>
          <w:rFonts w:ascii="Arial" w:eastAsia="Arial" w:hAnsi="Arial" w:cs="Arial"/>
          <w:lang w:val="pt-BR"/>
        </w:rPr>
        <w:t>ú</w:t>
      </w:r>
      <w:r>
        <w:rPr>
          <w:rFonts w:ascii="Arial" w:eastAsia="Arial" w:hAnsi="Arial" w:cs="Arial"/>
        </w:rPr>
        <w:t>blico:</w:t>
      </w:r>
    </w:p>
    <w:p w:rsidR="00855363" w:rsidRDefault="00CD3EE6">
      <w:pPr>
        <w:numPr>
          <w:ilvl w:val="0"/>
          <w:numId w:val="4"/>
        </w:numPr>
        <w:tabs>
          <w:tab w:val="left" w:pos="420"/>
        </w:tabs>
        <w:suppressAutoHyphens/>
        <w:spacing w:line="360" w:lineRule="auto"/>
        <w:jc w:val="both"/>
        <w:rPr>
          <w:rFonts w:ascii="Arial" w:eastAsia="Arial" w:hAnsi="Arial" w:cs="Arial"/>
          <w:color w:val="auto"/>
        </w:rPr>
      </w:pPr>
      <w:r>
        <w:rPr>
          <w:rFonts w:ascii="Arial" w:eastAsia="Arial" w:hAnsi="Arial" w:cs="Arial"/>
          <w:color w:val="auto"/>
        </w:rPr>
        <w:t>Titular: Elizandra dos Santos Zilio</w:t>
      </w:r>
      <w:r>
        <w:rPr>
          <w:rFonts w:ascii="Arial" w:eastAsia="Arial" w:hAnsi="Arial" w:cs="Arial"/>
          <w:color w:val="auto"/>
          <w:lang w:val="pt-BR"/>
        </w:rPr>
        <w:t xml:space="preserve"> e </w:t>
      </w:r>
      <w:r>
        <w:rPr>
          <w:rFonts w:ascii="Arial" w:eastAsia="Arial" w:hAnsi="Arial" w:cs="Arial"/>
          <w:color w:val="auto"/>
        </w:rPr>
        <w:t>Suplente: Gladis Suelen dos Santos</w:t>
      </w:r>
    </w:p>
    <w:p w:rsidR="00855363" w:rsidRDefault="00CD3EE6">
      <w:pPr>
        <w:numPr>
          <w:ilvl w:val="0"/>
          <w:numId w:val="4"/>
        </w:numPr>
        <w:tabs>
          <w:tab w:val="left" w:pos="420"/>
        </w:tabs>
        <w:suppressAutoHyphens/>
        <w:spacing w:line="360" w:lineRule="auto"/>
        <w:jc w:val="both"/>
        <w:rPr>
          <w:rFonts w:ascii="Arial" w:eastAsia="Arial" w:hAnsi="Arial" w:cs="Arial"/>
          <w:color w:val="auto"/>
        </w:rPr>
      </w:pPr>
      <w:r>
        <w:rPr>
          <w:rFonts w:ascii="Arial" w:eastAsia="Arial" w:hAnsi="Arial" w:cs="Arial"/>
          <w:color w:val="auto"/>
        </w:rPr>
        <w:t>Titular: Patricia Sanagiotto</w:t>
      </w:r>
      <w:r>
        <w:rPr>
          <w:rFonts w:ascii="Arial" w:eastAsia="Arial" w:hAnsi="Arial" w:cs="Arial"/>
          <w:color w:val="auto"/>
          <w:lang w:val="pt-BR"/>
        </w:rPr>
        <w:t xml:space="preserve"> e </w:t>
      </w:r>
      <w:r>
        <w:rPr>
          <w:rFonts w:ascii="Arial" w:eastAsia="Arial" w:hAnsi="Arial" w:cs="Arial"/>
          <w:color w:val="auto"/>
        </w:rPr>
        <w:t>Suplente: Claudia Todescatto</w:t>
      </w:r>
    </w:p>
    <w:p w:rsidR="00855363" w:rsidRDefault="00CD3EE6">
      <w:pPr>
        <w:numPr>
          <w:ilvl w:val="0"/>
          <w:numId w:val="4"/>
        </w:numPr>
        <w:tabs>
          <w:tab w:val="left" w:pos="420"/>
        </w:tabs>
        <w:suppressAutoHyphens/>
        <w:spacing w:line="360" w:lineRule="auto"/>
        <w:jc w:val="both"/>
        <w:rPr>
          <w:rFonts w:ascii="Arial" w:eastAsia="Arial" w:hAnsi="Arial" w:cs="Arial"/>
          <w:color w:val="auto"/>
        </w:rPr>
      </w:pPr>
      <w:r>
        <w:rPr>
          <w:rFonts w:ascii="Arial" w:eastAsia="Arial" w:hAnsi="Arial" w:cs="Arial"/>
          <w:color w:val="auto"/>
        </w:rPr>
        <w:t>Titular: Eliane Martinello</w:t>
      </w:r>
      <w:r>
        <w:rPr>
          <w:rFonts w:ascii="Arial" w:eastAsia="Arial" w:hAnsi="Arial" w:cs="Arial"/>
          <w:color w:val="auto"/>
          <w:lang w:val="pt-BR"/>
        </w:rPr>
        <w:t xml:space="preserve"> e </w:t>
      </w:r>
      <w:r>
        <w:rPr>
          <w:rFonts w:ascii="Arial" w:eastAsia="Arial" w:hAnsi="Arial" w:cs="Arial"/>
          <w:color w:val="auto"/>
        </w:rPr>
        <w:t>Suplente:Débora Rossari</w:t>
      </w:r>
    </w:p>
    <w:p w:rsidR="00855363" w:rsidRDefault="00CD3EE6">
      <w:pPr>
        <w:numPr>
          <w:ilvl w:val="0"/>
          <w:numId w:val="4"/>
        </w:numPr>
        <w:tabs>
          <w:tab w:val="left" w:pos="420"/>
        </w:tabs>
        <w:suppressAutoHyphens/>
        <w:spacing w:line="360" w:lineRule="auto"/>
        <w:jc w:val="both"/>
        <w:rPr>
          <w:rFonts w:ascii="Arial" w:eastAsia="Arial" w:hAnsi="Arial" w:cs="Arial"/>
          <w:color w:val="auto"/>
        </w:rPr>
      </w:pPr>
      <w:r>
        <w:rPr>
          <w:rFonts w:ascii="Arial" w:eastAsia="Arial" w:hAnsi="Arial" w:cs="Arial"/>
          <w:color w:val="auto"/>
        </w:rPr>
        <w:t>Titular: Erecilda da Rocha Fragata</w:t>
      </w:r>
      <w:r>
        <w:rPr>
          <w:rFonts w:ascii="Arial" w:eastAsia="Arial" w:hAnsi="Arial" w:cs="Arial"/>
          <w:color w:val="auto"/>
          <w:lang w:val="pt-BR"/>
        </w:rPr>
        <w:t xml:space="preserve"> e </w:t>
      </w:r>
      <w:r>
        <w:rPr>
          <w:rFonts w:ascii="Arial" w:eastAsia="Arial" w:hAnsi="Arial" w:cs="Arial"/>
          <w:color w:val="auto"/>
        </w:rPr>
        <w:t>Suplente: Janete Soratto Calegari</w:t>
      </w:r>
    </w:p>
    <w:p w:rsidR="00855363" w:rsidRDefault="00855363">
      <w:pPr>
        <w:spacing w:line="240" w:lineRule="auto"/>
        <w:jc w:val="both"/>
        <w:rPr>
          <w:rFonts w:ascii="Arial" w:eastAsia="Arial" w:hAnsi="Arial" w:cs="Arial"/>
          <w:color w:val="auto"/>
        </w:rPr>
      </w:pPr>
    </w:p>
    <w:p w:rsidR="00855363" w:rsidRDefault="00CD3EE6">
      <w:pPr>
        <w:numPr>
          <w:ilvl w:val="0"/>
          <w:numId w:val="3"/>
        </w:numPr>
        <w:suppressAutoHyphens/>
        <w:spacing w:line="240" w:lineRule="auto"/>
        <w:ind w:left="720" w:hanging="360"/>
        <w:jc w:val="both"/>
        <w:rPr>
          <w:rFonts w:ascii="Arial" w:eastAsia="Arial" w:hAnsi="Arial" w:cs="Arial"/>
          <w:color w:val="auto"/>
        </w:rPr>
      </w:pPr>
      <w:r>
        <w:rPr>
          <w:rFonts w:ascii="Arial" w:eastAsia="Arial" w:hAnsi="Arial" w:cs="Arial"/>
          <w:color w:val="auto"/>
        </w:rPr>
        <w:t>Representante da Sociedade Civil:</w:t>
      </w:r>
    </w:p>
    <w:p w:rsidR="00855363" w:rsidRDefault="00855363">
      <w:pPr>
        <w:spacing w:line="240" w:lineRule="auto"/>
        <w:jc w:val="both"/>
        <w:rPr>
          <w:rFonts w:ascii="Arial" w:eastAsia="Arial" w:hAnsi="Arial" w:cs="Arial"/>
          <w:color w:val="auto"/>
        </w:rPr>
      </w:pPr>
    </w:p>
    <w:p w:rsidR="00855363" w:rsidRDefault="00CD3EE6">
      <w:pPr>
        <w:numPr>
          <w:ilvl w:val="0"/>
          <w:numId w:val="4"/>
        </w:numPr>
        <w:tabs>
          <w:tab w:val="left" w:pos="420"/>
        </w:tabs>
        <w:suppressAutoHyphens/>
        <w:spacing w:line="360" w:lineRule="auto"/>
        <w:jc w:val="both"/>
        <w:rPr>
          <w:rFonts w:ascii="Arial" w:eastAsia="Arial" w:hAnsi="Arial" w:cs="Arial"/>
          <w:color w:val="auto"/>
        </w:rPr>
      </w:pPr>
      <w:r>
        <w:rPr>
          <w:rFonts w:ascii="Arial" w:eastAsia="Arial" w:hAnsi="Arial" w:cs="Arial"/>
          <w:color w:val="auto"/>
        </w:rPr>
        <w:t>Titular:Dosalina Ackre</w:t>
      </w:r>
      <w:r>
        <w:rPr>
          <w:rFonts w:ascii="Arial" w:eastAsia="Arial" w:hAnsi="Arial" w:cs="Arial"/>
          <w:color w:val="auto"/>
          <w:lang w:val="pt-BR"/>
        </w:rPr>
        <w:t xml:space="preserve"> e </w:t>
      </w:r>
      <w:r>
        <w:rPr>
          <w:rFonts w:ascii="Arial" w:eastAsia="Arial" w:hAnsi="Arial" w:cs="Arial"/>
          <w:color w:val="auto"/>
        </w:rPr>
        <w:t>Suplente: Lidia Tomasini</w:t>
      </w:r>
    </w:p>
    <w:p w:rsidR="00855363" w:rsidRDefault="00CD3EE6">
      <w:pPr>
        <w:numPr>
          <w:ilvl w:val="0"/>
          <w:numId w:val="4"/>
        </w:numPr>
        <w:tabs>
          <w:tab w:val="left" w:pos="420"/>
        </w:tabs>
        <w:suppressAutoHyphens/>
        <w:spacing w:line="360" w:lineRule="auto"/>
        <w:jc w:val="both"/>
        <w:rPr>
          <w:rFonts w:ascii="Arial" w:eastAsia="Arial" w:hAnsi="Arial" w:cs="Arial"/>
          <w:color w:val="auto"/>
        </w:rPr>
      </w:pPr>
      <w:r>
        <w:rPr>
          <w:rFonts w:ascii="Arial" w:eastAsia="Arial" w:hAnsi="Arial" w:cs="Arial"/>
          <w:color w:val="auto"/>
        </w:rPr>
        <w:t>Titular: Marlene Foscheira</w:t>
      </w:r>
      <w:r>
        <w:rPr>
          <w:rFonts w:ascii="Arial" w:eastAsia="Arial" w:hAnsi="Arial" w:cs="Arial"/>
          <w:color w:val="auto"/>
          <w:lang w:val="pt-BR"/>
        </w:rPr>
        <w:t xml:space="preserve"> e </w:t>
      </w:r>
      <w:r>
        <w:rPr>
          <w:rFonts w:ascii="Arial" w:eastAsia="Arial" w:hAnsi="Arial" w:cs="Arial"/>
          <w:color w:val="auto"/>
        </w:rPr>
        <w:t>Suplente: Djair Almeida</w:t>
      </w:r>
    </w:p>
    <w:p w:rsidR="00855363" w:rsidRDefault="00CD3EE6">
      <w:pPr>
        <w:numPr>
          <w:ilvl w:val="0"/>
          <w:numId w:val="4"/>
        </w:numPr>
        <w:tabs>
          <w:tab w:val="left" w:pos="420"/>
        </w:tabs>
        <w:suppressAutoHyphens/>
        <w:spacing w:line="360" w:lineRule="auto"/>
        <w:jc w:val="both"/>
        <w:rPr>
          <w:rFonts w:ascii="Arial" w:eastAsia="Arial" w:hAnsi="Arial" w:cs="Arial"/>
          <w:color w:val="auto"/>
        </w:rPr>
      </w:pPr>
      <w:r>
        <w:rPr>
          <w:rFonts w:ascii="Arial" w:eastAsia="Arial" w:hAnsi="Arial" w:cs="Arial"/>
          <w:color w:val="auto"/>
        </w:rPr>
        <w:t>Tutular: Laudelino Madruga</w:t>
      </w:r>
      <w:r>
        <w:rPr>
          <w:rFonts w:ascii="Arial" w:eastAsia="Arial" w:hAnsi="Arial" w:cs="Arial"/>
          <w:color w:val="auto"/>
          <w:lang w:val="pt-BR"/>
        </w:rPr>
        <w:t xml:space="preserve"> e </w:t>
      </w:r>
      <w:r>
        <w:rPr>
          <w:rFonts w:ascii="Arial" w:eastAsia="Arial" w:hAnsi="Arial" w:cs="Arial"/>
          <w:color w:val="auto"/>
        </w:rPr>
        <w:t>Suplente: Paschoal Nicoleti</w:t>
      </w:r>
    </w:p>
    <w:p w:rsidR="00855363" w:rsidRDefault="00CD3EE6">
      <w:pPr>
        <w:numPr>
          <w:ilvl w:val="0"/>
          <w:numId w:val="4"/>
        </w:numPr>
        <w:tabs>
          <w:tab w:val="left" w:pos="420"/>
        </w:tabs>
        <w:suppressAutoHyphens/>
        <w:spacing w:line="360" w:lineRule="auto"/>
        <w:jc w:val="both"/>
        <w:rPr>
          <w:rFonts w:ascii="Arial" w:eastAsia="Arial" w:hAnsi="Arial" w:cs="Arial"/>
          <w:color w:val="auto"/>
        </w:rPr>
      </w:pPr>
      <w:r>
        <w:rPr>
          <w:rFonts w:ascii="Arial" w:eastAsia="Arial" w:hAnsi="Arial" w:cs="Arial"/>
          <w:color w:val="auto"/>
        </w:rPr>
        <w:t>Titular: Vilma Fátima Mazzardo</w:t>
      </w:r>
      <w:r>
        <w:rPr>
          <w:rFonts w:ascii="Arial" w:eastAsia="Arial" w:hAnsi="Arial" w:cs="Arial"/>
          <w:color w:val="auto"/>
          <w:lang w:val="pt-BR"/>
        </w:rPr>
        <w:t xml:space="preserve"> e </w:t>
      </w:r>
      <w:r>
        <w:rPr>
          <w:rFonts w:ascii="Arial" w:eastAsia="Arial" w:hAnsi="Arial" w:cs="Arial"/>
          <w:color w:val="auto"/>
        </w:rPr>
        <w:t>Suplente: Maria Giacobbo Belló</w:t>
      </w:r>
    </w:p>
    <w:p w:rsidR="00855363" w:rsidRDefault="00CD3EE6">
      <w:pPr>
        <w:overflowPunct w:val="0"/>
        <w:spacing w:before="181"/>
        <w:ind w:firstLine="709"/>
        <w:jc w:val="both"/>
        <w:rPr>
          <w:rFonts w:ascii="Arial" w:eastAsia="Times New Roman" w:hAnsi="Arial" w:cs="Arial"/>
          <w:lang w:val="pt-BR"/>
        </w:rPr>
      </w:pPr>
      <w:r>
        <w:rPr>
          <w:rFonts w:ascii="Arial" w:eastAsia="Times New Roman" w:hAnsi="Arial" w:cs="Arial"/>
        </w:rPr>
        <w:t>OConselho Municipal </w:t>
      </w:r>
      <w:r>
        <w:rPr>
          <w:rFonts w:ascii="Arial" w:eastAsia="Times New Roman" w:hAnsi="Arial" w:cs="Arial"/>
          <w:lang w:val="pt-BR"/>
        </w:rPr>
        <w:t xml:space="preserve">tem como proposta </w:t>
      </w:r>
      <w:r>
        <w:rPr>
          <w:rFonts w:ascii="Arial" w:eastAsia="Times New Roman" w:hAnsi="Arial" w:cs="Arial"/>
        </w:rPr>
        <w:t>promover amplo e transparente debate das necessidades e anseios dos idosos, encaminhando propostas aos poderes municipais, principais responsáveis pela execução das ações</w:t>
      </w:r>
      <w:r>
        <w:rPr>
          <w:rFonts w:ascii="Arial" w:eastAsia="Times New Roman" w:hAnsi="Arial" w:cs="Arial"/>
          <w:lang w:val="pt-BR"/>
        </w:rPr>
        <w:t xml:space="preserve">, tendo como </w:t>
      </w:r>
      <w:r>
        <w:rPr>
          <w:rFonts w:ascii="Arial" w:eastAsia="Times New Roman" w:hAnsi="Arial" w:cs="Arial"/>
        </w:rPr>
        <w:t xml:space="preserve">papel </w:t>
      </w:r>
      <w:r>
        <w:rPr>
          <w:rFonts w:ascii="Arial" w:eastAsia="Times New Roman" w:hAnsi="Arial" w:cs="Arial"/>
          <w:lang w:val="pt-BR"/>
        </w:rPr>
        <w:t xml:space="preserve">a função de ser </w:t>
      </w:r>
      <w:r>
        <w:rPr>
          <w:rFonts w:ascii="Arial" w:eastAsia="Times New Roman" w:hAnsi="Arial" w:cs="Arial"/>
        </w:rPr>
        <w:t>consultivo, normativo, deliberativo e formulador de políticas dirigidas à pessoa idosa.</w:t>
      </w:r>
    </w:p>
    <w:p w:rsidR="00855363" w:rsidRDefault="00855363">
      <w:pPr>
        <w:ind w:left="720"/>
        <w:jc w:val="both"/>
        <w:rPr>
          <w:rFonts w:ascii="Arial" w:eastAsia="Times New Roman" w:hAnsi="Arial" w:cs="Arial"/>
          <w:lang w:val="pt-BR"/>
        </w:rPr>
      </w:pPr>
    </w:p>
    <w:p w:rsidR="00855363" w:rsidRDefault="00855363">
      <w:pPr>
        <w:ind w:firstLine="720"/>
        <w:jc w:val="both"/>
        <w:rPr>
          <w:rFonts w:ascii="Arial" w:eastAsia="Times New Roman" w:hAnsi="Arial" w:cs="Arial"/>
        </w:rPr>
      </w:pPr>
    </w:p>
    <w:p w:rsidR="00855363" w:rsidRPr="008918C9" w:rsidRDefault="00CD3EE6" w:rsidP="008918C9">
      <w:pPr>
        <w:pStyle w:val="Ttulo1"/>
        <w:framePr w:hSpace="0" w:wrap="auto" w:vAnchor="margin" w:hAnchor="text" w:xAlign="left" w:yAlign="inline"/>
        <w:numPr>
          <w:ilvl w:val="0"/>
          <w:numId w:val="2"/>
        </w:numPr>
        <w:ind w:left="0" w:firstLine="0"/>
        <w:rPr>
          <w:b/>
        </w:rPr>
      </w:pPr>
      <w:bookmarkStart w:id="8" w:name="_Toc97549679"/>
      <w:bookmarkStart w:id="9" w:name="_Toc97550422"/>
      <w:r w:rsidRPr="008918C9">
        <w:rPr>
          <w:b/>
        </w:rPr>
        <w:t>HISTÓRICO DO MUNICÍPIO DE VITORINO – PARANÁ</w:t>
      </w:r>
      <w:bookmarkEnd w:id="8"/>
      <w:bookmarkEnd w:id="9"/>
    </w:p>
    <w:p w:rsidR="00855363" w:rsidRDefault="00855363">
      <w:pPr>
        <w:ind w:left="720"/>
        <w:rPr>
          <w:rFonts w:ascii="Arial" w:eastAsia="Times New Roman" w:hAnsi="Arial" w:cs="Arial"/>
          <w:b/>
        </w:rPr>
      </w:pPr>
    </w:p>
    <w:p w:rsidR="00855363" w:rsidRDefault="00CD3EE6">
      <w:pPr>
        <w:overflowPunct w:val="0"/>
        <w:spacing w:before="181"/>
        <w:ind w:firstLine="709"/>
        <w:jc w:val="both"/>
        <w:rPr>
          <w:rFonts w:ascii="Arial" w:eastAsia="Times New Roman" w:hAnsi="Arial" w:cs="Arial"/>
          <w:lang w:val="pt-BR"/>
        </w:rPr>
      </w:pPr>
      <w:r>
        <w:rPr>
          <w:rFonts w:ascii="Arial" w:eastAsia="Times New Roman" w:hAnsi="Arial" w:cs="Arial"/>
          <w:lang w:val="pt-BR"/>
        </w:rPr>
        <w:t xml:space="preserve">No fim do século XVIII, iniciou-se a colonização da região do Sudoeste do Paraná, tendo naquela época, vindo residir no atual Município de Vitorino, procedentes de São Paulo as famílias, </w:t>
      </w:r>
      <w:proofErr w:type="spellStart"/>
      <w:r>
        <w:rPr>
          <w:rFonts w:ascii="Arial" w:eastAsia="Times New Roman" w:hAnsi="Arial" w:cs="Arial"/>
          <w:lang w:val="pt-BR"/>
        </w:rPr>
        <w:t>Antonio</w:t>
      </w:r>
      <w:proofErr w:type="spellEnd"/>
      <w:r>
        <w:rPr>
          <w:rFonts w:ascii="Arial" w:eastAsia="Times New Roman" w:hAnsi="Arial" w:cs="Arial"/>
          <w:lang w:val="pt-BR"/>
        </w:rPr>
        <w:t xml:space="preserve"> Pinto de Camargo, Luiz </w:t>
      </w:r>
      <w:proofErr w:type="spellStart"/>
      <w:r>
        <w:rPr>
          <w:rFonts w:ascii="Arial" w:eastAsia="Times New Roman" w:hAnsi="Arial" w:cs="Arial"/>
          <w:lang w:val="pt-BR"/>
        </w:rPr>
        <w:t>Antonio</w:t>
      </w:r>
      <w:proofErr w:type="spellEnd"/>
      <w:r>
        <w:rPr>
          <w:rFonts w:ascii="Arial" w:eastAsia="Times New Roman" w:hAnsi="Arial" w:cs="Arial"/>
          <w:lang w:val="pt-BR"/>
        </w:rPr>
        <w:t xml:space="preserve"> de </w:t>
      </w:r>
      <w:proofErr w:type="spellStart"/>
      <w:r>
        <w:rPr>
          <w:rFonts w:ascii="Arial" w:eastAsia="Times New Roman" w:hAnsi="Arial" w:cs="Arial"/>
          <w:lang w:val="pt-BR"/>
        </w:rPr>
        <w:t>Araujo</w:t>
      </w:r>
      <w:proofErr w:type="spellEnd"/>
      <w:r>
        <w:rPr>
          <w:rFonts w:ascii="Arial" w:eastAsia="Times New Roman" w:hAnsi="Arial" w:cs="Arial"/>
          <w:lang w:val="pt-BR"/>
        </w:rPr>
        <w:t xml:space="preserve"> e Joaquim Norberto Ferreira, posteriormente vieram outros, entre esses, Pedro </w:t>
      </w:r>
      <w:proofErr w:type="spellStart"/>
      <w:r>
        <w:rPr>
          <w:rFonts w:ascii="Arial" w:eastAsia="Times New Roman" w:hAnsi="Arial" w:cs="Arial"/>
          <w:lang w:val="pt-BR"/>
        </w:rPr>
        <w:t>Schanda</w:t>
      </w:r>
      <w:proofErr w:type="spellEnd"/>
      <w:r>
        <w:rPr>
          <w:rFonts w:ascii="Arial" w:eastAsia="Times New Roman" w:hAnsi="Arial" w:cs="Arial"/>
          <w:lang w:val="pt-BR"/>
        </w:rPr>
        <w:t xml:space="preserve">, João de Quadros, José Fortunato, Norberto Ferreira, Joaquim Norberto e </w:t>
      </w:r>
      <w:proofErr w:type="spellStart"/>
      <w:r>
        <w:rPr>
          <w:rFonts w:ascii="Arial" w:eastAsia="Times New Roman" w:hAnsi="Arial" w:cs="Arial"/>
          <w:lang w:val="pt-BR"/>
        </w:rPr>
        <w:t>Julio</w:t>
      </w:r>
      <w:proofErr w:type="spellEnd"/>
      <w:r>
        <w:rPr>
          <w:rFonts w:ascii="Arial" w:eastAsia="Times New Roman" w:hAnsi="Arial" w:cs="Arial"/>
          <w:lang w:val="pt-BR"/>
        </w:rPr>
        <w:t xml:space="preserve"> Santana. Após a abertura da estrada estratégica, na atual sede do Município de Vitorino, foi se formando uma povoação, sendo que ali o Senhor Bernardino Pereira, instalou se com a primeira casa comercial nas imediações do Senhor Santo </w:t>
      </w:r>
      <w:proofErr w:type="spellStart"/>
      <w:r>
        <w:rPr>
          <w:rFonts w:ascii="Arial" w:eastAsia="Times New Roman" w:hAnsi="Arial" w:cs="Arial"/>
          <w:lang w:val="pt-BR"/>
        </w:rPr>
        <w:t>Fracaro</w:t>
      </w:r>
      <w:proofErr w:type="spellEnd"/>
      <w:r>
        <w:rPr>
          <w:rFonts w:ascii="Arial" w:eastAsia="Times New Roman" w:hAnsi="Arial" w:cs="Arial"/>
          <w:lang w:val="pt-BR"/>
        </w:rPr>
        <w:t xml:space="preserve"> construiu a primeira serraria do município, a qual veio a trazer grande progresso para aquela região.</w:t>
      </w:r>
    </w:p>
    <w:p w:rsidR="00855363" w:rsidRDefault="00CD3EE6">
      <w:pPr>
        <w:overflowPunct w:val="0"/>
        <w:spacing w:before="181"/>
        <w:ind w:firstLine="709"/>
        <w:jc w:val="both"/>
        <w:rPr>
          <w:rFonts w:ascii="Arial" w:eastAsia="Times New Roman" w:hAnsi="Arial" w:cs="Arial"/>
          <w:lang w:val="pt-BR"/>
        </w:rPr>
      </w:pPr>
      <w:r>
        <w:rPr>
          <w:rFonts w:ascii="Arial" w:eastAsia="Times New Roman" w:hAnsi="Arial" w:cs="Arial"/>
          <w:lang w:val="pt-BR"/>
        </w:rPr>
        <w:lastRenderedPageBreak/>
        <w:t xml:space="preserve">O nome Vitorino, deu-se em homenagem ao cacique de uma tribo de índios Tupi Guarani, que residiam nas imediações da sede do município. Consta que esse índio, viveu em perseguição constante a tribo do cacique </w:t>
      </w:r>
      <w:proofErr w:type="spellStart"/>
      <w:r>
        <w:rPr>
          <w:rFonts w:ascii="Arial" w:eastAsia="Times New Roman" w:hAnsi="Arial" w:cs="Arial"/>
          <w:lang w:val="pt-BR"/>
        </w:rPr>
        <w:t>Viri</w:t>
      </w:r>
      <w:proofErr w:type="spellEnd"/>
      <w:r>
        <w:rPr>
          <w:rFonts w:ascii="Arial" w:eastAsia="Times New Roman" w:hAnsi="Arial" w:cs="Arial"/>
          <w:lang w:val="pt-BR"/>
        </w:rPr>
        <w:t xml:space="preserve">, que residia naquela época na região, na localidade de </w:t>
      </w:r>
      <w:proofErr w:type="spellStart"/>
      <w:r>
        <w:rPr>
          <w:rFonts w:ascii="Arial" w:eastAsia="Times New Roman" w:hAnsi="Arial" w:cs="Arial"/>
          <w:lang w:val="pt-BR"/>
        </w:rPr>
        <w:t>Verê</w:t>
      </w:r>
      <w:proofErr w:type="spellEnd"/>
      <w:r>
        <w:rPr>
          <w:rFonts w:ascii="Arial" w:eastAsia="Times New Roman" w:hAnsi="Arial" w:cs="Arial"/>
          <w:lang w:val="pt-BR"/>
        </w:rPr>
        <w:t xml:space="preserve"> e visitava os municípios de Guarapuava e Palmas, e ali matava e saqueava.</w:t>
      </w:r>
    </w:p>
    <w:p w:rsidR="00855363" w:rsidRDefault="00CD3EE6">
      <w:pPr>
        <w:overflowPunct w:val="0"/>
        <w:spacing w:before="181"/>
        <w:ind w:firstLine="709"/>
        <w:jc w:val="both"/>
        <w:rPr>
          <w:rFonts w:ascii="Arial" w:eastAsia="Times New Roman" w:hAnsi="Arial" w:cs="Arial"/>
          <w:lang w:val="pt-BR"/>
        </w:rPr>
      </w:pPr>
      <w:r>
        <w:rPr>
          <w:rFonts w:ascii="Arial" w:eastAsia="Times New Roman" w:hAnsi="Arial" w:cs="Arial"/>
          <w:lang w:val="pt-BR"/>
        </w:rPr>
        <w:t>A construção da chamada Estrada Estratégica estimulou a vinda de famílias oriundas de Santa Catarina e Rio Grande do Sul, atraídas pela abundância e fertilidade da terra e pela possibilidade da exploração da madeira existente.</w:t>
      </w:r>
    </w:p>
    <w:p w:rsidR="00855363" w:rsidRDefault="00CD3EE6">
      <w:pPr>
        <w:overflowPunct w:val="0"/>
        <w:spacing w:before="181"/>
        <w:ind w:firstLine="709"/>
        <w:jc w:val="both"/>
        <w:rPr>
          <w:rFonts w:ascii="Arial" w:eastAsia="Times New Roman" w:hAnsi="Arial" w:cs="Arial"/>
          <w:lang w:val="pt-BR"/>
        </w:rPr>
      </w:pPr>
      <w:r>
        <w:rPr>
          <w:rFonts w:ascii="Arial" w:eastAsia="Times New Roman" w:hAnsi="Arial" w:cs="Arial"/>
          <w:lang w:val="pt-BR"/>
        </w:rPr>
        <w:t>O primeiro grande passo de desenvolvimento que o município sentiu foi, sem dúvida, o ciclo da madeira. Na década de 1960 o município chegou a ter 22 serrarias, sendo também registrada a sua maior população, 8.960 habitantes.</w:t>
      </w:r>
    </w:p>
    <w:p w:rsidR="00855363" w:rsidRDefault="00CD3EE6">
      <w:pPr>
        <w:overflowPunct w:val="0"/>
        <w:spacing w:before="181"/>
        <w:ind w:firstLine="709"/>
        <w:jc w:val="both"/>
        <w:rPr>
          <w:rFonts w:ascii="Arial" w:eastAsia="Times New Roman" w:hAnsi="Arial" w:cs="Arial"/>
          <w:lang w:val="pt-BR"/>
        </w:rPr>
      </w:pPr>
      <w:r>
        <w:rPr>
          <w:rFonts w:ascii="Arial" w:eastAsia="Times New Roman" w:hAnsi="Arial" w:cs="Arial"/>
          <w:lang w:val="pt-BR"/>
        </w:rPr>
        <w:t xml:space="preserve">Tendo em vista a situação </w:t>
      </w:r>
      <w:proofErr w:type="spellStart"/>
      <w:r>
        <w:rPr>
          <w:rFonts w:ascii="Arial" w:eastAsia="Times New Roman" w:hAnsi="Arial" w:cs="Arial"/>
          <w:lang w:val="pt-BR"/>
        </w:rPr>
        <w:t>socioecon</w:t>
      </w:r>
      <w:proofErr w:type="spellEnd"/>
      <w:r>
        <w:rPr>
          <w:rFonts w:ascii="Arial" w:eastAsia="Arial" w:hAnsi="Arial" w:cs="Arial"/>
        </w:rPr>
        <w:t xml:space="preserve">ômica e pela Lei n°4245 de 18 de </w:t>
      </w:r>
      <w:proofErr w:type="gramStart"/>
      <w:r>
        <w:rPr>
          <w:rFonts w:ascii="Arial" w:eastAsia="Arial" w:hAnsi="Arial" w:cs="Arial"/>
        </w:rPr>
        <w:t>Julho</w:t>
      </w:r>
      <w:proofErr w:type="gramEnd"/>
      <w:r>
        <w:rPr>
          <w:rFonts w:ascii="Arial" w:eastAsia="Arial" w:hAnsi="Arial" w:cs="Arial"/>
        </w:rPr>
        <w:t xml:space="preserve"> de 1960, foi criado o Município de Vitorino, sendo sua instalação em 29 de Novembro de 1961, sendo desmembrado de Clevelândia, e foi seu primeiro Prefeito o Senhor Antonio Caleffi e a câmara de vereadores foi composta pelos seguintes senhores: Giocondo Albino Fracaro, Jorge Lehmann, Luis Bernardí, Arnaldo Tomasini, Angelo Rech, Valdomiro Martinello, Luiz Virgilio</w:t>
      </w:r>
      <w:r>
        <w:rPr>
          <w:rFonts w:ascii="Arial" w:eastAsia="Arial" w:hAnsi="Arial" w:cs="Arial"/>
          <w:color w:val="000000"/>
          <w:shd w:val="clear" w:color="auto" w:fill="FFFFFF"/>
        </w:rPr>
        <w:t xml:space="preserve"> Lanzarin, Inacio Stachak e Leopoldo Tschà.</w:t>
      </w:r>
    </w:p>
    <w:p w:rsidR="00855363" w:rsidRDefault="00855363">
      <w:pPr>
        <w:ind w:firstLine="720"/>
        <w:jc w:val="both"/>
        <w:rPr>
          <w:rFonts w:ascii="Arial" w:eastAsia="Times New Roman" w:hAnsi="Arial" w:cs="Arial"/>
          <w:color w:val="000000"/>
        </w:rPr>
      </w:pPr>
    </w:p>
    <w:p w:rsidR="00855363" w:rsidRPr="008918C9" w:rsidRDefault="00CD3EE6" w:rsidP="008918C9">
      <w:pPr>
        <w:pStyle w:val="Ttulo1"/>
        <w:framePr w:hSpace="0" w:wrap="auto" w:vAnchor="margin" w:hAnchor="text" w:xAlign="left" w:yAlign="inline"/>
        <w:numPr>
          <w:ilvl w:val="0"/>
          <w:numId w:val="2"/>
        </w:numPr>
        <w:ind w:left="0" w:firstLine="0"/>
        <w:rPr>
          <w:b/>
        </w:rPr>
      </w:pPr>
      <w:bookmarkStart w:id="10" w:name="_Toc97549680"/>
      <w:bookmarkStart w:id="11" w:name="_Toc97550423"/>
      <w:r w:rsidRPr="008918C9">
        <w:rPr>
          <w:b/>
        </w:rPr>
        <w:t>MARCO SITUACIONAL DA POPULAÇÃO IDOSA EM VITORINO – PR</w:t>
      </w:r>
      <w:bookmarkEnd w:id="10"/>
      <w:bookmarkEnd w:id="11"/>
    </w:p>
    <w:p w:rsidR="00855363" w:rsidRDefault="00855363">
      <w:pPr>
        <w:spacing w:line="360" w:lineRule="auto"/>
        <w:jc w:val="both"/>
        <w:rPr>
          <w:rFonts w:ascii="Arial" w:eastAsia="Arial" w:hAnsi="Arial" w:cs="Arial"/>
        </w:rPr>
      </w:pPr>
    </w:p>
    <w:p w:rsidR="00855363" w:rsidRDefault="00CD3EE6">
      <w:pPr>
        <w:spacing w:line="360" w:lineRule="auto"/>
        <w:ind w:firstLine="709"/>
        <w:jc w:val="both"/>
        <w:rPr>
          <w:rFonts w:ascii="Arial" w:eastAsia="Arial" w:hAnsi="Arial" w:cs="Arial"/>
        </w:rPr>
      </w:pPr>
      <w:r>
        <w:rPr>
          <w:rFonts w:ascii="Arial" w:eastAsia="Arial" w:hAnsi="Arial" w:cs="Arial"/>
        </w:rPr>
        <w:t>O município de Vitorino começou a receber os primeiro habitantes entre os anos de 1920 e 1925, sendo pessoas que aqui estabeleceram se para fazerem o entreposto do caminho das tropas de Barracão à Clevelândia, estrada está onde eram transportadas as mercadorias através de frotas de Burros com cargueiros.</w:t>
      </w:r>
    </w:p>
    <w:p w:rsidR="00855363" w:rsidRDefault="00CD3EE6">
      <w:pPr>
        <w:spacing w:line="360" w:lineRule="auto"/>
        <w:ind w:firstLine="709"/>
        <w:jc w:val="both"/>
        <w:rPr>
          <w:rFonts w:ascii="Arial" w:eastAsia="Arial" w:hAnsi="Arial" w:cs="Arial"/>
        </w:rPr>
      </w:pPr>
      <w:r>
        <w:rPr>
          <w:rFonts w:ascii="Arial" w:eastAsia="Arial" w:hAnsi="Arial" w:cs="Arial"/>
        </w:rPr>
        <w:t>Assim decorreram os anos de 1935 a 1940, quando começaram as primeiras famílias de origem italiana e alemã, vidas de Santa Catarina e Rio Grande do Sul, atraídas pela fertilidade da terra, e outros atraídos pela industrialização do pinho.</w:t>
      </w:r>
    </w:p>
    <w:p w:rsidR="00855363" w:rsidRDefault="00CD3EE6">
      <w:pPr>
        <w:spacing w:line="360" w:lineRule="auto"/>
        <w:ind w:firstLine="709"/>
        <w:jc w:val="both"/>
        <w:rPr>
          <w:rFonts w:ascii="Arial" w:eastAsia="Arial" w:hAnsi="Arial" w:cs="Arial"/>
        </w:rPr>
      </w:pPr>
      <w:r>
        <w:rPr>
          <w:rFonts w:ascii="Arial" w:eastAsia="Arial" w:hAnsi="Arial" w:cs="Arial"/>
        </w:rPr>
        <w:t>Em 1944 foi instalada a primeira indústria no município, sendo seus proprietários os senhores: Batista Ghedin, Marcos Dalmolin. Com este início começaram a ser vendidas as terras pertencentes ao Doutor Marins Alves de Camargo e começaram a aumentar as indústrias de extração de madeiras, assim sendo, quando foi criado o município já existiam aproximadamente 20 serrarias, 3 beneficiamentos de madeiras.</w:t>
      </w:r>
    </w:p>
    <w:p w:rsidR="00855363" w:rsidRDefault="00CD3EE6">
      <w:pPr>
        <w:spacing w:line="360" w:lineRule="auto"/>
        <w:ind w:firstLine="720"/>
        <w:jc w:val="both"/>
        <w:rPr>
          <w:rFonts w:ascii="Arial" w:eastAsia="Arial" w:hAnsi="Arial" w:cs="Arial"/>
        </w:rPr>
      </w:pPr>
      <w:r>
        <w:rPr>
          <w:rFonts w:ascii="Arial" w:eastAsia="Arial" w:hAnsi="Arial" w:cs="Arial"/>
        </w:rPr>
        <w:lastRenderedPageBreak/>
        <w:t>O primeiro comerciante a se estabelecer neste município foi o Senhor Bernardino Pereira, que possuía “uma pequena bodega” de secos e molhados, e em seguido com o au</w:t>
      </w:r>
      <w:r>
        <w:rPr>
          <w:rFonts w:ascii="Arial" w:eastAsia="Arial" w:hAnsi="Arial" w:cs="Arial"/>
          <w:color w:val="000000"/>
          <w:shd w:val="clear" w:color="auto" w:fill="FFFFFF"/>
        </w:rPr>
        <w:t>mento da população estabeleceram-se outros comerciantes.</w:t>
      </w:r>
    </w:p>
    <w:p w:rsidR="00855363" w:rsidRDefault="00CD3EE6">
      <w:pPr>
        <w:spacing w:line="360" w:lineRule="auto"/>
        <w:ind w:firstLine="709"/>
        <w:jc w:val="both"/>
        <w:rPr>
          <w:rFonts w:ascii="Arial" w:eastAsia="Arial" w:hAnsi="Arial" w:cs="Arial"/>
        </w:rPr>
      </w:pPr>
      <w:r>
        <w:rPr>
          <w:rFonts w:ascii="Arial" w:eastAsia="Arial" w:hAnsi="Arial" w:cs="Arial"/>
          <w:color w:val="000000"/>
          <w:shd w:val="clear" w:color="auto" w:fill="FFFFFF"/>
        </w:rPr>
        <w:t>O Ensino somente foi desenvolvido quando assumiu o primeiro prefeito Senhor Antonio Caleffi, existiam quando ele assumiu em 29 de novembro de 1961 somente 6 escolas em todo o município, depois de 7 anos com a emancipação do município já existiam 49 cas</w:t>
      </w:r>
      <w:r>
        <w:rPr>
          <w:rFonts w:ascii="Arial" w:eastAsia="Arial" w:hAnsi="Arial" w:cs="Arial"/>
        </w:rPr>
        <w:t>as escolares espalhadas por todo território do município servindo para educação de 2348 alunos.</w:t>
      </w:r>
    </w:p>
    <w:p w:rsidR="00855363" w:rsidRDefault="00CD3EE6">
      <w:pPr>
        <w:spacing w:line="360" w:lineRule="auto"/>
        <w:ind w:firstLine="709"/>
        <w:jc w:val="both"/>
        <w:rPr>
          <w:rFonts w:ascii="Arial" w:eastAsia="Arial" w:hAnsi="Arial" w:cs="Arial"/>
        </w:rPr>
      </w:pPr>
      <w:r>
        <w:rPr>
          <w:rFonts w:ascii="Arial" w:eastAsia="Arial" w:hAnsi="Arial" w:cs="Arial"/>
        </w:rPr>
        <w:t>Em 1964 foi criado o Ginásio Estadual de Vitorino e no ano de 1967 foi criado o Colégio Estadual Co</w:t>
      </w:r>
      <w:r>
        <w:rPr>
          <w:rFonts w:ascii="Arial" w:eastAsia="Arial" w:hAnsi="Arial" w:cs="Arial"/>
          <w:color w:val="000000"/>
          <w:shd w:val="clear" w:color="auto" w:fill="FFFFFF"/>
        </w:rPr>
        <w:t xml:space="preserve">mercial Cristo Rei e que iniciou seu funcionamento no dia 1° de março de 1968, com 22 alunos em sua primeira </w:t>
      </w:r>
      <w:r>
        <w:rPr>
          <w:rFonts w:ascii="Arial" w:eastAsia="Arial" w:hAnsi="Arial" w:cs="Arial"/>
          <w:shd w:val="clear" w:color="auto" w:fill="FFFFFF"/>
        </w:rPr>
        <w:t>matrícula.</w:t>
      </w:r>
    </w:p>
    <w:p w:rsidR="00855363" w:rsidRDefault="00CD3EE6">
      <w:pPr>
        <w:spacing w:line="360" w:lineRule="auto"/>
        <w:ind w:firstLine="709"/>
        <w:jc w:val="both"/>
        <w:rPr>
          <w:rFonts w:ascii="Arial" w:eastAsia="Arial" w:hAnsi="Arial" w:cs="Arial"/>
          <w:shd w:val="clear" w:color="auto" w:fill="FFFFFF"/>
        </w:rPr>
      </w:pPr>
      <w:r>
        <w:rPr>
          <w:rFonts w:ascii="Arial" w:eastAsia="Arial" w:hAnsi="Arial" w:cs="Arial"/>
          <w:shd w:val="clear" w:color="auto" w:fill="FFFFFF"/>
        </w:rPr>
        <w:t>Conforme CENSO de 2010/IBGE a população de Vitorino  é de 6.513 habitantes, sendo que 9,12% são considerados idosos, acima de 60 anos, 396 são do sexo masculino e 488 do sexo feminino.</w:t>
      </w:r>
    </w:p>
    <w:p w:rsidR="00855363" w:rsidRDefault="00855363">
      <w:pPr>
        <w:spacing w:line="360" w:lineRule="auto"/>
        <w:ind w:firstLine="709"/>
        <w:jc w:val="both"/>
        <w:rPr>
          <w:rFonts w:ascii="Arial" w:eastAsia="Arial" w:hAnsi="Arial" w:cs="Arial"/>
        </w:rPr>
      </w:pPr>
    </w:p>
    <w:p w:rsidR="00855363" w:rsidRDefault="00CD3EE6">
      <w:pPr>
        <w:spacing w:line="240" w:lineRule="auto"/>
        <w:ind w:left="360"/>
        <w:jc w:val="both"/>
        <w:rPr>
          <w:rFonts w:ascii="Arial" w:eastAsia="Arial" w:hAnsi="Arial" w:cs="Arial"/>
          <w:b/>
          <w:sz w:val="20"/>
          <w:szCs w:val="20"/>
          <w:shd w:val="clear" w:color="auto" w:fill="FFFFFF"/>
        </w:rPr>
      </w:pPr>
      <w:r>
        <w:rPr>
          <w:rFonts w:ascii="Arial" w:eastAsia="Arial" w:hAnsi="Arial" w:cs="Arial"/>
          <w:b/>
          <w:sz w:val="20"/>
          <w:szCs w:val="20"/>
          <w:shd w:val="clear" w:color="auto" w:fill="FFFFFF"/>
        </w:rPr>
        <w:t>IMAGEM 1.DISTRIBUIÇÃO DA POPULAÇÃO POR SEXO, SEGUNDO OS GRUPOS DE IDADE NO MUNICÍPIO DE VITORINO/PR.</w:t>
      </w:r>
    </w:p>
    <w:p w:rsidR="00855363" w:rsidRDefault="00CD3EE6">
      <w:pPr>
        <w:spacing w:line="360" w:lineRule="auto"/>
        <w:ind w:left="360"/>
        <w:jc w:val="both"/>
        <w:rPr>
          <w:rFonts w:ascii="Arial" w:eastAsia="Arial" w:hAnsi="Arial" w:cs="Arial"/>
          <w:shd w:val="clear" w:color="auto" w:fill="FFFFFF"/>
        </w:rPr>
      </w:pPr>
      <w:r>
        <w:rPr>
          <w:rFonts w:ascii="Arial" w:hAnsi="Arial" w:cs="Arial"/>
          <w:noProof/>
          <w:lang w:val="pt-BR"/>
        </w:rPr>
        <w:drawing>
          <wp:inline distT="0" distB="0" distL="0" distR="0">
            <wp:extent cx="4763135" cy="3455670"/>
            <wp:effectExtent l="1905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13" cstate="print"/>
                    <a:srcRect/>
                    <a:stretch>
                      <a:fillRect/>
                    </a:stretch>
                  </pic:blipFill>
                  <pic:spPr>
                    <a:xfrm>
                      <a:off x="0" y="0"/>
                      <a:ext cx="4763135" cy="3455670"/>
                    </a:xfrm>
                    <a:prstGeom prst="rect">
                      <a:avLst/>
                    </a:prstGeom>
                    <a:noFill/>
                    <a:ln w="9525">
                      <a:noFill/>
                      <a:miter lim="800000"/>
                      <a:headEnd/>
                      <a:tailEnd/>
                    </a:ln>
                  </pic:spPr>
                </pic:pic>
              </a:graphicData>
            </a:graphic>
          </wp:inline>
        </w:drawing>
      </w:r>
    </w:p>
    <w:p w:rsidR="00855363" w:rsidRDefault="00CD3EE6">
      <w:pPr>
        <w:spacing w:line="360" w:lineRule="auto"/>
        <w:jc w:val="center"/>
        <w:rPr>
          <w:rFonts w:ascii="Arial" w:eastAsia="Arial" w:hAnsi="Arial" w:cs="Arial"/>
          <w:color w:val="000000"/>
          <w:sz w:val="20"/>
          <w:szCs w:val="20"/>
          <w:shd w:val="clear" w:color="auto" w:fill="FFFFFF"/>
          <w:lang w:val="pt-BR"/>
        </w:rPr>
      </w:pPr>
      <w:r>
        <w:rPr>
          <w:rFonts w:ascii="Arial" w:eastAsia="Arial" w:hAnsi="Arial" w:cs="Arial"/>
          <w:color w:val="000000"/>
          <w:sz w:val="20"/>
          <w:szCs w:val="20"/>
          <w:shd w:val="clear" w:color="auto" w:fill="FFFFFF"/>
        </w:rPr>
        <w:t>FONTE: Censo Demográfico IBGE</w:t>
      </w:r>
      <w:r>
        <w:rPr>
          <w:rFonts w:ascii="Arial" w:eastAsia="Arial" w:hAnsi="Arial" w:cs="Arial"/>
          <w:color w:val="000000"/>
          <w:sz w:val="20"/>
          <w:szCs w:val="20"/>
          <w:shd w:val="clear" w:color="auto" w:fill="FFFFFF"/>
          <w:lang w:val="pt-BR"/>
        </w:rPr>
        <w:t xml:space="preserve"> (</w:t>
      </w:r>
      <w:r>
        <w:rPr>
          <w:rFonts w:ascii="Arial" w:eastAsia="Arial" w:hAnsi="Arial" w:cs="Arial"/>
          <w:color w:val="000000"/>
          <w:sz w:val="20"/>
          <w:szCs w:val="20"/>
          <w:shd w:val="clear" w:color="auto" w:fill="FFFFFF"/>
        </w:rPr>
        <w:t>2010</w:t>
      </w:r>
      <w:r>
        <w:rPr>
          <w:rFonts w:ascii="Arial" w:eastAsia="Arial" w:hAnsi="Arial" w:cs="Arial"/>
          <w:color w:val="000000"/>
          <w:sz w:val="20"/>
          <w:szCs w:val="20"/>
          <w:shd w:val="clear" w:color="auto" w:fill="FFFFFF"/>
          <w:lang w:val="pt-BR"/>
        </w:rPr>
        <w:t>)</w:t>
      </w:r>
    </w:p>
    <w:p w:rsidR="00855363" w:rsidRDefault="00855363">
      <w:pPr>
        <w:spacing w:line="360" w:lineRule="auto"/>
        <w:ind w:firstLine="709"/>
        <w:jc w:val="both"/>
        <w:rPr>
          <w:rFonts w:ascii="Arial" w:eastAsia="Arial" w:hAnsi="Arial" w:cs="Arial"/>
          <w:color w:val="000000"/>
          <w:shd w:val="clear" w:color="auto" w:fill="FFFFFF"/>
        </w:rPr>
      </w:pPr>
    </w:p>
    <w:p w:rsidR="00855363" w:rsidRDefault="00CD3EE6">
      <w:pPr>
        <w:spacing w:line="360" w:lineRule="auto"/>
        <w:ind w:firstLine="709"/>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Segundo dados obtidos pelo </w:t>
      </w:r>
      <w:r>
        <w:rPr>
          <w:rFonts w:ascii="Arial" w:hAnsi="Arial" w:cs="Arial"/>
        </w:rPr>
        <w:t>IBGE (2010),</w:t>
      </w:r>
      <w:r>
        <w:rPr>
          <w:rFonts w:ascii="Arial" w:eastAsia="Arial" w:hAnsi="Arial" w:cs="Arial"/>
          <w:color w:val="000000"/>
          <w:shd w:val="clear" w:color="auto" w:fill="FFFFFF"/>
        </w:rPr>
        <w:t xml:space="preserve"> a maior parte da população idosa do município reside no perímetro urbano, conforme tabela abaixo:</w:t>
      </w:r>
    </w:p>
    <w:p w:rsidR="00855363" w:rsidRDefault="00CD3EE6">
      <w:pPr>
        <w:spacing w:line="360" w:lineRule="auto"/>
        <w:ind w:firstLine="720"/>
        <w:jc w:val="both"/>
        <w:rPr>
          <w:rFonts w:ascii="Arial" w:eastAsia="Arial" w:hAnsi="Arial" w:cs="Arial"/>
          <w:b/>
          <w:color w:val="000000"/>
          <w:sz w:val="20"/>
          <w:szCs w:val="20"/>
          <w:shd w:val="clear" w:color="auto" w:fill="FFFFFF"/>
        </w:rPr>
      </w:pPr>
      <w:r>
        <w:rPr>
          <w:rFonts w:ascii="Arial" w:eastAsia="Arial" w:hAnsi="Arial" w:cs="Arial"/>
          <w:b/>
          <w:color w:val="000000"/>
          <w:sz w:val="20"/>
          <w:szCs w:val="20"/>
          <w:shd w:val="clear" w:color="auto" w:fill="FFFFFF"/>
        </w:rPr>
        <w:lastRenderedPageBreak/>
        <w:t>TABELA 1. RELAÇÃO URBANA E RURAL DA PESSOA IDOSA</w:t>
      </w:r>
    </w:p>
    <w:tbl>
      <w:tblPr>
        <w:tblStyle w:val="Tabelacomgrade"/>
        <w:tblW w:w="0" w:type="auto"/>
        <w:jc w:val="center"/>
        <w:tblLayout w:type="fixed"/>
        <w:tblLook w:val="04A0" w:firstRow="1" w:lastRow="0" w:firstColumn="1" w:lastColumn="0" w:noHBand="0" w:noVBand="1"/>
      </w:tblPr>
      <w:tblGrid>
        <w:gridCol w:w="7487"/>
      </w:tblGrid>
      <w:tr w:rsidR="00855363">
        <w:trPr>
          <w:jc w:val="center"/>
        </w:trPr>
        <w:tc>
          <w:tcPr>
            <w:tcW w:w="7487" w:type="dxa"/>
          </w:tcPr>
          <w:tbl>
            <w:tblPr>
              <w:tblW w:w="963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927"/>
              <w:gridCol w:w="1928"/>
              <w:gridCol w:w="1440"/>
              <w:gridCol w:w="1292"/>
              <w:gridCol w:w="3051"/>
            </w:tblGrid>
            <w:tr w:rsidR="00855363">
              <w:tc>
                <w:tcPr>
                  <w:tcW w:w="1927" w:type="dxa"/>
                  <w:shd w:val="clear" w:color="auto" w:fill="auto"/>
                </w:tcPr>
                <w:p w:rsidR="00855363" w:rsidRDefault="00CD3EE6">
                  <w:pPr>
                    <w:rPr>
                      <w:rFonts w:ascii="Arial" w:hAnsi="Arial" w:cs="Arial"/>
                      <w:sz w:val="20"/>
                      <w:szCs w:val="20"/>
                    </w:rPr>
                  </w:pPr>
                  <w:r>
                    <w:rPr>
                      <w:rFonts w:ascii="Arial" w:hAnsi="Arial" w:cs="Arial"/>
                      <w:sz w:val="20"/>
                      <w:szCs w:val="20"/>
                    </w:rPr>
                    <w:t>Idade</w:t>
                  </w:r>
                </w:p>
              </w:tc>
              <w:tc>
                <w:tcPr>
                  <w:tcW w:w="1928" w:type="dxa"/>
                  <w:shd w:val="clear" w:color="auto" w:fill="auto"/>
                </w:tcPr>
                <w:p w:rsidR="00855363" w:rsidRDefault="00CD3EE6">
                  <w:pPr>
                    <w:rPr>
                      <w:rFonts w:ascii="Arial" w:hAnsi="Arial" w:cs="Arial"/>
                      <w:sz w:val="20"/>
                      <w:szCs w:val="20"/>
                    </w:rPr>
                  </w:pPr>
                  <w:r>
                    <w:rPr>
                      <w:rFonts w:ascii="Arial" w:hAnsi="Arial" w:cs="Arial"/>
                      <w:sz w:val="20"/>
                      <w:szCs w:val="20"/>
                    </w:rPr>
                    <w:t>Tipo de domicílio</w:t>
                  </w:r>
                </w:p>
              </w:tc>
              <w:tc>
                <w:tcPr>
                  <w:tcW w:w="1440" w:type="dxa"/>
                  <w:shd w:val="clear" w:color="auto" w:fill="auto"/>
                </w:tcPr>
                <w:p w:rsidR="00855363" w:rsidRDefault="00CD3EE6">
                  <w:pPr>
                    <w:rPr>
                      <w:rFonts w:ascii="Arial" w:hAnsi="Arial" w:cs="Arial"/>
                      <w:sz w:val="20"/>
                      <w:szCs w:val="20"/>
                    </w:rPr>
                  </w:pPr>
                  <w:r>
                    <w:rPr>
                      <w:rFonts w:ascii="Arial" w:hAnsi="Arial" w:cs="Arial"/>
                      <w:sz w:val="20"/>
                      <w:szCs w:val="20"/>
                    </w:rPr>
                    <w:t>Masculino</w:t>
                  </w:r>
                </w:p>
              </w:tc>
              <w:tc>
                <w:tcPr>
                  <w:tcW w:w="1292" w:type="dxa"/>
                  <w:shd w:val="clear" w:color="auto" w:fill="auto"/>
                </w:tcPr>
                <w:p w:rsidR="00855363" w:rsidRDefault="00CD3EE6">
                  <w:pPr>
                    <w:rPr>
                      <w:rFonts w:ascii="Arial" w:hAnsi="Arial" w:cs="Arial"/>
                      <w:sz w:val="20"/>
                      <w:szCs w:val="20"/>
                    </w:rPr>
                  </w:pPr>
                  <w:r>
                    <w:rPr>
                      <w:rFonts w:ascii="Arial" w:hAnsi="Arial" w:cs="Arial"/>
                      <w:sz w:val="20"/>
                      <w:szCs w:val="20"/>
                    </w:rPr>
                    <w:t>Feminino</w:t>
                  </w:r>
                </w:p>
              </w:tc>
              <w:tc>
                <w:tcPr>
                  <w:tcW w:w="3051" w:type="dxa"/>
                  <w:shd w:val="clear" w:color="auto" w:fill="auto"/>
                </w:tcPr>
                <w:p w:rsidR="00855363" w:rsidRDefault="00CD3EE6">
                  <w:pPr>
                    <w:rPr>
                      <w:rFonts w:ascii="Arial" w:hAnsi="Arial" w:cs="Arial"/>
                      <w:sz w:val="20"/>
                      <w:szCs w:val="20"/>
                    </w:rPr>
                  </w:pPr>
                  <w:r>
                    <w:rPr>
                      <w:rFonts w:ascii="Arial" w:hAnsi="Arial" w:cs="Arial"/>
                      <w:sz w:val="20"/>
                      <w:szCs w:val="20"/>
                    </w:rPr>
                    <w:t>Total</w:t>
                  </w:r>
                </w:p>
              </w:tc>
            </w:tr>
            <w:tr w:rsidR="00855363">
              <w:tc>
                <w:tcPr>
                  <w:tcW w:w="1927" w:type="dxa"/>
                  <w:shd w:val="clear" w:color="auto" w:fill="auto"/>
                </w:tcPr>
                <w:p w:rsidR="00855363" w:rsidRDefault="00CD3EE6">
                  <w:pPr>
                    <w:rPr>
                      <w:rFonts w:ascii="Arial" w:hAnsi="Arial" w:cs="Arial"/>
                      <w:sz w:val="20"/>
                      <w:szCs w:val="20"/>
                    </w:rPr>
                  </w:pPr>
                  <w:r>
                    <w:rPr>
                      <w:rFonts w:ascii="Arial" w:hAnsi="Arial" w:cs="Arial"/>
                      <w:sz w:val="20"/>
                      <w:szCs w:val="20"/>
                    </w:rPr>
                    <w:t>60 à 69</w:t>
                  </w:r>
                </w:p>
              </w:tc>
              <w:tc>
                <w:tcPr>
                  <w:tcW w:w="1928" w:type="dxa"/>
                  <w:shd w:val="clear" w:color="auto" w:fill="auto"/>
                </w:tcPr>
                <w:p w:rsidR="00855363" w:rsidRDefault="00CD3EE6">
                  <w:pPr>
                    <w:rPr>
                      <w:rFonts w:ascii="Arial" w:hAnsi="Arial" w:cs="Arial"/>
                      <w:sz w:val="20"/>
                      <w:szCs w:val="20"/>
                    </w:rPr>
                  </w:pPr>
                  <w:r>
                    <w:rPr>
                      <w:rFonts w:ascii="Arial" w:hAnsi="Arial" w:cs="Arial"/>
                      <w:sz w:val="20"/>
                      <w:szCs w:val="20"/>
                    </w:rPr>
                    <w:t>Urbano</w:t>
                  </w:r>
                </w:p>
              </w:tc>
              <w:tc>
                <w:tcPr>
                  <w:tcW w:w="1440" w:type="dxa"/>
                  <w:shd w:val="clear" w:color="auto" w:fill="auto"/>
                </w:tcPr>
                <w:p w:rsidR="00855363" w:rsidRDefault="00CD3EE6">
                  <w:pPr>
                    <w:rPr>
                      <w:rFonts w:ascii="Arial" w:hAnsi="Arial" w:cs="Arial"/>
                      <w:sz w:val="20"/>
                      <w:szCs w:val="20"/>
                    </w:rPr>
                  </w:pPr>
                  <w:r>
                    <w:rPr>
                      <w:rFonts w:ascii="Arial" w:hAnsi="Arial" w:cs="Arial"/>
                      <w:sz w:val="20"/>
                      <w:szCs w:val="20"/>
                    </w:rPr>
                    <w:t>118</w:t>
                  </w:r>
                </w:p>
              </w:tc>
              <w:tc>
                <w:tcPr>
                  <w:tcW w:w="1292" w:type="dxa"/>
                  <w:shd w:val="clear" w:color="auto" w:fill="auto"/>
                </w:tcPr>
                <w:p w:rsidR="00855363" w:rsidRDefault="00CD3EE6">
                  <w:pPr>
                    <w:rPr>
                      <w:rFonts w:ascii="Arial" w:hAnsi="Arial" w:cs="Arial"/>
                      <w:sz w:val="20"/>
                      <w:szCs w:val="20"/>
                    </w:rPr>
                  </w:pPr>
                  <w:r>
                    <w:rPr>
                      <w:rFonts w:ascii="Arial" w:hAnsi="Arial" w:cs="Arial"/>
                      <w:sz w:val="20"/>
                      <w:szCs w:val="20"/>
                    </w:rPr>
                    <w:t>162</w:t>
                  </w:r>
                </w:p>
              </w:tc>
              <w:tc>
                <w:tcPr>
                  <w:tcW w:w="3051" w:type="dxa"/>
                  <w:shd w:val="clear" w:color="auto" w:fill="auto"/>
                </w:tcPr>
                <w:p w:rsidR="00855363" w:rsidRDefault="00CD3EE6">
                  <w:pPr>
                    <w:rPr>
                      <w:rFonts w:ascii="Arial" w:hAnsi="Arial" w:cs="Arial"/>
                      <w:sz w:val="20"/>
                      <w:szCs w:val="20"/>
                    </w:rPr>
                  </w:pPr>
                  <w:r>
                    <w:rPr>
                      <w:rFonts w:ascii="Arial" w:hAnsi="Arial" w:cs="Arial"/>
                      <w:sz w:val="20"/>
                      <w:szCs w:val="20"/>
                    </w:rPr>
                    <w:t>280</w:t>
                  </w:r>
                </w:p>
              </w:tc>
            </w:tr>
            <w:tr w:rsidR="00855363">
              <w:tc>
                <w:tcPr>
                  <w:tcW w:w="1927" w:type="dxa"/>
                  <w:shd w:val="clear" w:color="auto" w:fill="auto"/>
                </w:tcPr>
                <w:p w:rsidR="00855363" w:rsidRDefault="00CD3EE6">
                  <w:pPr>
                    <w:rPr>
                      <w:rFonts w:ascii="Arial" w:hAnsi="Arial" w:cs="Arial"/>
                      <w:sz w:val="20"/>
                      <w:szCs w:val="20"/>
                    </w:rPr>
                  </w:pPr>
                  <w:r>
                    <w:rPr>
                      <w:rFonts w:ascii="Arial" w:hAnsi="Arial" w:cs="Arial"/>
                      <w:sz w:val="20"/>
                      <w:szCs w:val="20"/>
                    </w:rPr>
                    <w:t>Acima de 70</w:t>
                  </w:r>
                </w:p>
              </w:tc>
              <w:tc>
                <w:tcPr>
                  <w:tcW w:w="1928" w:type="dxa"/>
                  <w:shd w:val="clear" w:color="auto" w:fill="auto"/>
                </w:tcPr>
                <w:p w:rsidR="00855363" w:rsidRDefault="00CD3EE6">
                  <w:pPr>
                    <w:rPr>
                      <w:rFonts w:ascii="Arial" w:hAnsi="Arial" w:cs="Arial"/>
                      <w:sz w:val="20"/>
                      <w:szCs w:val="20"/>
                    </w:rPr>
                  </w:pPr>
                  <w:r>
                    <w:rPr>
                      <w:rFonts w:ascii="Arial" w:hAnsi="Arial" w:cs="Arial"/>
                      <w:sz w:val="20"/>
                      <w:szCs w:val="20"/>
                    </w:rPr>
                    <w:t>Urbano</w:t>
                  </w:r>
                </w:p>
              </w:tc>
              <w:tc>
                <w:tcPr>
                  <w:tcW w:w="1440" w:type="dxa"/>
                  <w:shd w:val="clear" w:color="auto" w:fill="auto"/>
                </w:tcPr>
                <w:p w:rsidR="00855363" w:rsidRDefault="00CD3EE6">
                  <w:pPr>
                    <w:rPr>
                      <w:rFonts w:ascii="Arial" w:hAnsi="Arial" w:cs="Arial"/>
                      <w:sz w:val="20"/>
                      <w:szCs w:val="20"/>
                    </w:rPr>
                  </w:pPr>
                  <w:r>
                    <w:rPr>
                      <w:rFonts w:ascii="Arial" w:hAnsi="Arial" w:cs="Arial"/>
                      <w:sz w:val="20"/>
                      <w:szCs w:val="20"/>
                    </w:rPr>
                    <w:t>95</w:t>
                  </w:r>
                </w:p>
              </w:tc>
              <w:tc>
                <w:tcPr>
                  <w:tcW w:w="1292" w:type="dxa"/>
                  <w:shd w:val="clear" w:color="auto" w:fill="auto"/>
                </w:tcPr>
                <w:p w:rsidR="00855363" w:rsidRDefault="00CD3EE6">
                  <w:pPr>
                    <w:rPr>
                      <w:rFonts w:ascii="Arial" w:hAnsi="Arial" w:cs="Arial"/>
                      <w:sz w:val="20"/>
                      <w:szCs w:val="20"/>
                    </w:rPr>
                  </w:pPr>
                  <w:r>
                    <w:rPr>
                      <w:rFonts w:ascii="Arial" w:hAnsi="Arial" w:cs="Arial"/>
                      <w:sz w:val="20"/>
                      <w:szCs w:val="20"/>
                    </w:rPr>
                    <w:t>113</w:t>
                  </w:r>
                </w:p>
              </w:tc>
              <w:tc>
                <w:tcPr>
                  <w:tcW w:w="3051" w:type="dxa"/>
                  <w:shd w:val="clear" w:color="auto" w:fill="auto"/>
                </w:tcPr>
                <w:p w:rsidR="00855363" w:rsidRDefault="00CD3EE6">
                  <w:pPr>
                    <w:rPr>
                      <w:rFonts w:ascii="Arial" w:hAnsi="Arial" w:cs="Arial"/>
                      <w:sz w:val="20"/>
                      <w:szCs w:val="20"/>
                    </w:rPr>
                  </w:pPr>
                  <w:r>
                    <w:rPr>
                      <w:rFonts w:ascii="Arial" w:hAnsi="Arial" w:cs="Arial"/>
                      <w:sz w:val="20"/>
                      <w:szCs w:val="20"/>
                    </w:rPr>
                    <w:t>208</w:t>
                  </w:r>
                </w:p>
              </w:tc>
            </w:tr>
            <w:tr w:rsidR="00855363">
              <w:tc>
                <w:tcPr>
                  <w:tcW w:w="1927" w:type="dxa"/>
                  <w:shd w:val="clear" w:color="auto" w:fill="auto"/>
                </w:tcPr>
                <w:p w:rsidR="00855363" w:rsidRDefault="00CD3EE6">
                  <w:pPr>
                    <w:rPr>
                      <w:rFonts w:ascii="Arial" w:hAnsi="Arial" w:cs="Arial"/>
                      <w:sz w:val="20"/>
                      <w:szCs w:val="20"/>
                    </w:rPr>
                  </w:pPr>
                  <w:r>
                    <w:rPr>
                      <w:rFonts w:ascii="Arial" w:hAnsi="Arial" w:cs="Arial"/>
                      <w:sz w:val="20"/>
                      <w:szCs w:val="20"/>
                    </w:rPr>
                    <w:t>60 à 69</w:t>
                  </w:r>
                </w:p>
              </w:tc>
              <w:tc>
                <w:tcPr>
                  <w:tcW w:w="1928" w:type="dxa"/>
                  <w:shd w:val="clear" w:color="auto" w:fill="auto"/>
                </w:tcPr>
                <w:p w:rsidR="00855363" w:rsidRDefault="00CD3EE6">
                  <w:pPr>
                    <w:rPr>
                      <w:rFonts w:ascii="Arial" w:hAnsi="Arial" w:cs="Arial"/>
                      <w:sz w:val="20"/>
                      <w:szCs w:val="20"/>
                    </w:rPr>
                  </w:pPr>
                  <w:r>
                    <w:rPr>
                      <w:rFonts w:ascii="Arial" w:hAnsi="Arial" w:cs="Arial"/>
                      <w:sz w:val="20"/>
                      <w:szCs w:val="20"/>
                    </w:rPr>
                    <w:t>Rural</w:t>
                  </w:r>
                </w:p>
              </w:tc>
              <w:tc>
                <w:tcPr>
                  <w:tcW w:w="1440" w:type="dxa"/>
                  <w:shd w:val="clear" w:color="auto" w:fill="auto"/>
                </w:tcPr>
                <w:p w:rsidR="00855363" w:rsidRDefault="00CD3EE6">
                  <w:pPr>
                    <w:rPr>
                      <w:rFonts w:ascii="Arial" w:hAnsi="Arial" w:cs="Arial"/>
                      <w:sz w:val="20"/>
                      <w:szCs w:val="20"/>
                    </w:rPr>
                  </w:pPr>
                  <w:r>
                    <w:rPr>
                      <w:rFonts w:ascii="Arial" w:hAnsi="Arial" w:cs="Arial"/>
                      <w:sz w:val="20"/>
                      <w:szCs w:val="20"/>
                    </w:rPr>
                    <w:t>105</w:t>
                  </w:r>
                </w:p>
              </w:tc>
              <w:tc>
                <w:tcPr>
                  <w:tcW w:w="1292" w:type="dxa"/>
                  <w:shd w:val="clear" w:color="auto" w:fill="auto"/>
                </w:tcPr>
                <w:p w:rsidR="00855363" w:rsidRDefault="00CD3EE6">
                  <w:pPr>
                    <w:rPr>
                      <w:rFonts w:ascii="Arial" w:hAnsi="Arial" w:cs="Arial"/>
                      <w:sz w:val="20"/>
                      <w:szCs w:val="20"/>
                    </w:rPr>
                  </w:pPr>
                  <w:r>
                    <w:rPr>
                      <w:rFonts w:ascii="Arial" w:hAnsi="Arial" w:cs="Arial"/>
                      <w:sz w:val="20"/>
                      <w:szCs w:val="20"/>
                    </w:rPr>
                    <w:t>111</w:t>
                  </w:r>
                </w:p>
              </w:tc>
              <w:tc>
                <w:tcPr>
                  <w:tcW w:w="3051" w:type="dxa"/>
                  <w:shd w:val="clear" w:color="auto" w:fill="auto"/>
                </w:tcPr>
                <w:p w:rsidR="00855363" w:rsidRDefault="00CD3EE6">
                  <w:pPr>
                    <w:rPr>
                      <w:rFonts w:ascii="Arial" w:hAnsi="Arial" w:cs="Arial"/>
                      <w:sz w:val="20"/>
                      <w:szCs w:val="20"/>
                    </w:rPr>
                  </w:pPr>
                  <w:r>
                    <w:rPr>
                      <w:rFonts w:ascii="Arial" w:hAnsi="Arial" w:cs="Arial"/>
                      <w:sz w:val="20"/>
                      <w:szCs w:val="20"/>
                    </w:rPr>
                    <w:t>216</w:t>
                  </w:r>
                </w:p>
              </w:tc>
            </w:tr>
            <w:tr w:rsidR="00855363">
              <w:tc>
                <w:tcPr>
                  <w:tcW w:w="1927" w:type="dxa"/>
                  <w:shd w:val="clear" w:color="auto" w:fill="auto"/>
                </w:tcPr>
                <w:p w:rsidR="00855363" w:rsidRDefault="00CD3EE6">
                  <w:pPr>
                    <w:rPr>
                      <w:rFonts w:ascii="Arial" w:hAnsi="Arial" w:cs="Arial"/>
                      <w:sz w:val="20"/>
                      <w:szCs w:val="20"/>
                    </w:rPr>
                  </w:pPr>
                  <w:r>
                    <w:rPr>
                      <w:rFonts w:ascii="Arial" w:hAnsi="Arial" w:cs="Arial"/>
                      <w:sz w:val="20"/>
                      <w:szCs w:val="20"/>
                    </w:rPr>
                    <w:t>Acima de 70</w:t>
                  </w:r>
                </w:p>
              </w:tc>
              <w:tc>
                <w:tcPr>
                  <w:tcW w:w="1928" w:type="dxa"/>
                  <w:shd w:val="clear" w:color="auto" w:fill="auto"/>
                </w:tcPr>
                <w:p w:rsidR="00855363" w:rsidRDefault="00CD3EE6">
                  <w:pPr>
                    <w:rPr>
                      <w:rFonts w:ascii="Arial" w:hAnsi="Arial" w:cs="Arial"/>
                      <w:sz w:val="20"/>
                      <w:szCs w:val="20"/>
                    </w:rPr>
                  </w:pPr>
                  <w:r>
                    <w:rPr>
                      <w:rFonts w:ascii="Arial" w:hAnsi="Arial" w:cs="Arial"/>
                      <w:sz w:val="20"/>
                      <w:szCs w:val="20"/>
                    </w:rPr>
                    <w:t>Rural</w:t>
                  </w:r>
                </w:p>
              </w:tc>
              <w:tc>
                <w:tcPr>
                  <w:tcW w:w="1440" w:type="dxa"/>
                  <w:shd w:val="clear" w:color="auto" w:fill="auto"/>
                </w:tcPr>
                <w:p w:rsidR="00855363" w:rsidRDefault="00CD3EE6">
                  <w:pPr>
                    <w:rPr>
                      <w:rFonts w:ascii="Arial" w:hAnsi="Arial" w:cs="Arial"/>
                      <w:sz w:val="20"/>
                      <w:szCs w:val="20"/>
                    </w:rPr>
                  </w:pPr>
                  <w:r>
                    <w:rPr>
                      <w:rFonts w:ascii="Arial" w:hAnsi="Arial" w:cs="Arial"/>
                      <w:sz w:val="20"/>
                      <w:szCs w:val="20"/>
                    </w:rPr>
                    <w:t>86</w:t>
                  </w:r>
                </w:p>
              </w:tc>
              <w:tc>
                <w:tcPr>
                  <w:tcW w:w="1292" w:type="dxa"/>
                  <w:shd w:val="clear" w:color="auto" w:fill="auto"/>
                </w:tcPr>
                <w:p w:rsidR="00855363" w:rsidRDefault="00CD3EE6">
                  <w:pPr>
                    <w:rPr>
                      <w:rFonts w:ascii="Arial" w:hAnsi="Arial" w:cs="Arial"/>
                      <w:sz w:val="20"/>
                      <w:szCs w:val="20"/>
                    </w:rPr>
                  </w:pPr>
                  <w:r>
                    <w:rPr>
                      <w:rFonts w:ascii="Arial" w:hAnsi="Arial" w:cs="Arial"/>
                      <w:sz w:val="20"/>
                      <w:szCs w:val="20"/>
                    </w:rPr>
                    <w:t>104</w:t>
                  </w:r>
                </w:p>
              </w:tc>
              <w:tc>
                <w:tcPr>
                  <w:tcW w:w="3051" w:type="dxa"/>
                  <w:shd w:val="clear" w:color="auto" w:fill="auto"/>
                </w:tcPr>
                <w:p w:rsidR="00855363" w:rsidRDefault="00CD3EE6">
                  <w:pPr>
                    <w:rPr>
                      <w:rFonts w:ascii="Arial" w:hAnsi="Arial" w:cs="Arial"/>
                      <w:sz w:val="20"/>
                      <w:szCs w:val="20"/>
                    </w:rPr>
                  </w:pPr>
                  <w:r>
                    <w:rPr>
                      <w:rFonts w:ascii="Arial" w:hAnsi="Arial" w:cs="Arial"/>
                      <w:sz w:val="20"/>
                      <w:szCs w:val="20"/>
                    </w:rPr>
                    <w:t>190</w:t>
                  </w:r>
                </w:p>
              </w:tc>
            </w:tr>
          </w:tbl>
          <w:p w:rsidR="00855363" w:rsidRDefault="00855363"/>
        </w:tc>
      </w:tr>
    </w:tbl>
    <w:p w:rsidR="00855363" w:rsidRDefault="00CD3EE6">
      <w:pPr>
        <w:ind w:firstLineChars="400" w:firstLine="800"/>
        <w:rPr>
          <w:rFonts w:ascii="Arial" w:hAnsi="Arial" w:cs="Arial"/>
          <w:sz w:val="20"/>
          <w:szCs w:val="20"/>
        </w:rPr>
      </w:pPr>
      <w:r>
        <w:rPr>
          <w:rFonts w:ascii="Arial" w:hAnsi="Arial" w:cs="Arial"/>
          <w:sz w:val="20"/>
          <w:szCs w:val="20"/>
        </w:rPr>
        <w:t xml:space="preserve">Fonte: Dados </w:t>
      </w:r>
      <w:r>
        <w:rPr>
          <w:rFonts w:ascii="Arial" w:eastAsia="Arial" w:hAnsi="Arial" w:cs="Arial"/>
          <w:color w:val="000000"/>
          <w:sz w:val="20"/>
          <w:szCs w:val="20"/>
          <w:shd w:val="clear" w:color="auto" w:fill="FFFFFF"/>
        </w:rPr>
        <w:t>Censo Demográfico IBGE</w:t>
      </w:r>
      <w:r>
        <w:rPr>
          <w:rFonts w:ascii="Arial" w:eastAsia="Arial" w:hAnsi="Arial" w:cs="Arial"/>
          <w:color w:val="000000"/>
          <w:sz w:val="20"/>
          <w:szCs w:val="20"/>
          <w:shd w:val="clear" w:color="auto" w:fill="FFFFFF"/>
          <w:lang w:val="pt-BR"/>
        </w:rPr>
        <w:t xml:space="preserve"> (</w:t>
      </w:r>
      <w:r>
        <w:rPr>
          <w:rFonts w:ascii="Arial" w:eastAsia="Arial" w:hAnsi="Arial" w:cs="Arial"/>
          <w:color w:val="000000"/>
          <w:sz w:val="20"/>
          <w:szCs w:val="20"/>
          <w:shd w:val="clear" w:color="auto" w:fill="FFFFFF"/>
        </w:rPr>
        <w:t>2010</w:t>
      </w:r>
      <w:r>
        <w:rPr>
          <w:rFonts w:ascii="Arial" w:eastAsia="Arial" w:hAnsi="Arial" w:cs="Arial"/>
          <w:color w:val="000000"/>
          <w:sz w:val="20"/>
          <w:szCs w:val="20"/>
          <w:shd w:val="clear" w:color="auto" w:fill="FFFFFF"/>
          <w:lang w:val="pt-BR"/>
        </w:rPr>
        <w:t>)</w:t>
      </w:r>
    </w:p>
    <w:p w:rsidR="00855363" w:rsidRDefault="00855363">
      <w:pPr>
        <w:spacing w:before="100" w:after="100" w:line="360" w:lineRule="auto"/>
        <w:ind w:firstLine="709"/>
        <w:jc w:val="both"/>
        <w:rPr>
          <w:rFonts w:ascii="Arial" w:hAnsi="Arial" w:cs="Arial"/>
        </w:rPr>
      </w:pPr>
    </w:p>
    <w:p w:rsidR="00855363" w:rsidRDefault="00CD3EE6">
      <w:pPr>
        <w:spacing w:before="100" w:after="100" w:line="360" w:lineRule="auto"/>
        <w:ind w:firstLine="709"/>
        <w:jc w:val="both"/>
        <w:rPr>
          <w:rFonts w:ascii="Arial" w:eastAsia="Arial" w:hAnsi="Arial" w:cs="Arial"/>
          <w:color w:val="000000"/>
          <w:shd w:val="clear" w:color="auto" w:fill="FFFFFF"/>
        </w:rPr>
      </w:pPr>
      <w:r>
        <w:rPr>
          <w:rFonts w:ascii="Arial" w:hAnsi="Arial" w:cs="Arial"/>
        </w:rPr>
        <w:t>Quando pensamos em pol</w:t>
      </w:r>
      <w:r>
        <w:rPr>
          <w:rFonts w:ascii="Arial" w:hAnsi="Arial" w:cs="Arial"/>
          <w:lang w:val="pt-BR"/>
        </w:rPr>
        <w:t>í</w:t>
      </w:r>
      <w:r>
        <w:rPr>
          <w:rFonts w:ascii="Arial" w:hAnsi="Arial" w:cs="Arial"/>
        </w:rPr>
        <w:t>ticas para as pessoas idosas, geralmente nos referimos as pessoas da zona urbana, e poucas vezes lembramos dos idosos da zona rural, talvez por causa da proporção populacional que é bem menor que a zona rural.</w:t>
      </w:r>
    </w:p>
    <w:p w:rsidR="00855363" w:rsidRDefault="00CD3EE6">
      <w:pPr>
        <w:spacing w:before="100" w:after="100" w:line="360" w:lineRule="auto"/>
        <w:ind w:firstLine="709"/>
        <w:jc w:val="both"/>
        <w:rPr>
          <w:rFonts w:ascii="Arial" w:eastAsia="Arial" w:hAnsi="Arial" w:cs="Arial"/>
          <w:color w:val="000000"/>
          <w:shd w:val="clear" w:color="auto" w:fill="FFFFFF"/>
        </w:rPr>
      </w:pPr>
      <w:r>
        <w:rPr>
          <w:rFonts w:ascii="Arial" w:hAnsi="Arial" w:cs="Arial"/>
        </w:rPr>
        <w:t>Diante deste contexto, surgem dúvidas a respeito da qualidade de vida em idosos da zona rural, considerando a desigualdade no acesso em especial as áreas do social e da saúde e as diferenças estruturais entre a zona rural e urbana (SAMPAIO, 2017).</w:t>
      </w:r>
    </w:p>
    <w:p w:rsidR="00855363" w:rsidRDefault="00855363">
      <w:pPr>
        <w:ind w:left="1440"/>
        <w:rPr>
          <w:rFonts w:ascii="Arial" w:eastAsia="Times New Roman" w:hAnsi="Arial" w:cs="Arial"/>
          <w:b/>
          <w:color w:val="000000"/>
        </w:rPr>
      </w:pPr>
    </w:p>
    <w:p w:rsidR="00855363" w:rsidRPr="008918C9" w:rsidRDefault="00CD3EE6" w:rsidP="008918C9">
      <w:pPr>
        <w:pStyle w:val="Ttulo1"/>
        <w:framePr w:hSpace="0" w:wrap="auto" w:vAnchor="margin" w:hAnchor="text" w:xAlign="left" w:yAlign="inline"/>
        <w:numPr>
          <w:ilvl w:val="0"/>
          <w:numId w:val="2"/>
        </w:numPr>
        <w:ind w:left="0" w:firstLine="0"/>
        <w:rPr>
          <w:b/>
        </w:rPr>
      </w:pPr>
      <w:bookmarkStart w:id="12" w:name="_Toc97549681"/>
      <w:bookmarkStart w:id="13" w:name="_Toc97550424"/>
      <w:r w:rsidRPr="008918C9">
        <w:rPr>
          <w:b/>
        </w:rPr>
        <w:t>CARACTERIZAÇÃO DO MUNICÍPIO DE VITORINO – PR</w:t>
      </w:r>
      <w:bookmarkEnd w:id="12"/>
      <w:bookmarkEnd w:id="13"/>
    </w:p>
    <w:p w:rsidR="00855363" w:rsidRDefault="00855363">
      <w:pPr>
        <w:ind w:left="360"/>
        <w:rPr>
          <w:rFonts w:ascii="Arial" w:eastAsia="Times New Roman" w:hAnsi="Arial" w:cs="Arial"/>
          <w:b/>
        </w:rPr>
      </w:pPr>
    </w:p>
    <w:p w:rsidR="00855363" w:rsidRDefault="00CD3EE6" w:rsidP="003B3A4E">
      <w:pPr>
        <w:pStyle w:val="Sumrio6"/>
        <w:numPr>
          <w:ilvl w:val="1"/>
          <w:numId w:val="2"/>
        </w:numPr>
        <w:ind w:left="567" w:hanging="567"/>
        <w:outlineLvl w:val="1"/>
        <w:rPr>
          <w:rFonts w:ascii="Arial" w:hAnsi="Arial" w:cs="Arial"/>
          <w:b/>
        </w:rPr>
      </w:pPr>
      <w:bookmarkStart w:id="14" w:name="_Toc97550425"/>
      <w:r>
        <w:rPr>
          <w:rFonts w:ascii="Arial" w:hAnsi="Arial" w:cs="Arial"/>
          <w:b/>
        </w:rPr>
        <w:t>Território e Ambiente</w:t>
      </w:r>
      <w:bookmarkEnd w:id="14"/>
    </w:p>
    <w:p w:rsidR="00855363" w:rsidRDefault="00CD3EE6">
      <w:pPr>
        <w:spacing w:line="360" w:lineRule="auto"/>
        <w:ind w:firstLine="720"/>
        <w:jc w:val="both"/>
        <w:rPr>
          <w:rFonts w:ascii="Arial" w:eastAsia="Arial" w:hAnsi="Arial" w:cs="Arial"/>
        </w:rPr>
      </w:pPr>
      <w:r>
        <w:rPr>
          <w:rFonts w:ascii="Arial" w:eastAsia="Times New Roman" w:hAnsi="Arial" w:cs="Arial"/>
        </w:rPr>
        <w:tab/>
      </w:r>
      <w:r>
        <w:rPr>
          <w:rFonts w:ascii="Arial" w:eastAsia="Arial" w:hAnsi="Arial" w:cs="Arial"/>
        </w:rPr>
        <w:t>O Município está situado na Região Sudoeste do Estado do Paraná e possui uma área territorial de 308.467 km², à 453 Km² da Capital e 544 Km² do Porto de Paranaguá, e do Aeroporto mais próximo: 12 km (Pato Branco). Faz limite com Renascença, Bom Sucesso do Sul, Pato Branco, Mariópolis e com São Lourenço do Oeste no Estado de Santa Catarina.</w:t>
      </w:r>
    </w:p>
    <w:p w:rsidR="00855363" w:rsidRDefault="00CD3EE6">
      <w:pPr>
        <w:numPr>
          <w:ilvl w:val="0"/>
          <w:numId w:val="5"/>
        </w:numPr>
        <w:tabs>
          <w:tab w:val="left" w:pos="1068"/>
        </w:tabs>
        <w:suppressAutoHyphens/>
        <w:spacing w:before="100" w:after="100" w:line="240" w:lineRule="auto"/>
        <w:ind w:left="1068"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População 2010 : 6.513 habitantes</w:t>
      </w:r>
    </w:p>
    <w:p w:rsidR="00855363" w:rsidRDefault="00CD3EE6">
      <w:pPr>
        <w:numPr>
          <w:ilvl w:val="0"/>
          <w:numId w:val="5"/>
        </w:numPr>
        <w:tabs>
          <w:tab w:val="left" w:pos="1068"/>
        </w:tabs>
        <w:suppressAutoHyphens/>
        <w:spacing w:before="100" w:after="100" w:line="240" w:lineRule="auto"/>
        <w:ind w:left="1068"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População estimada 2020: 6.859 habitantes</w:t>
      </w:r>
    </w:p>
    <w:p w:rsidR="00855363" w:rsidRDefault="00CD3EE6">
      <w:pPr>
        <w:numPr>
          <w:ilvl w:val="0"/>
          <w:numId w:val="5"/>
        </w:numPr>
        <w:tabs>
          <w:tab w:val="left" w:pos="1068"/>
        </w:tabs>
        <w:suppressAutoHyphens/>
        <w:spacing w:before="100" w:after="100" w:line="240" w:lineRule="auto"/>
        <w:ind w:left="1068"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Área: 308,218 km²</w:t>
      </w:r>
    </w:p>
    <w:p w:rsidR="00855363" w:rsidRDefault="00CD3EE6">
      <w:pPr>
        <w:numPr>
          <w:ilvl w:val="0"/>
          <w:numId w:val="5"/>
        </w:numPr>
        <w:tabs>
          <w:tab w:val="left" w:pos="1068"/>
        </w:tabs>
        <w:suppressAutoHyphens/>
        <w:spacing w:before="100" w:after="100" w:line="240" w:lineRule="auto"/>
        <w:ind w:left="1068" w:hanging="360"/>
        <w:jc w:val="both"/>
        <w:rPr>
          <w:rFonts w:ascii="Arial" w:hAnsi="Arial" w:cs="Arial"/>
        </w:rPr>
      </w:pPr>
      <w:r>
        <w:rPr>
          <w:rFonts w:ascii="Arial" w:eastAsia="Arial" w:hAnsi="Arial" w:cs="Arial"/>
          <w:color w:val="000000"/>
        </w:rPr>
        <w:t xml:space="preserve">Código do </w:t>
      </w:r>
      <w:r>
        <w:rPr>
          <w:rFonts w:ascii="Arial" w:eastAsia="Arial" w:hAnsi="Arial" w:cs="Arial"/>
        </w:rPr>
        <w:t>Município:</w:t>
      </w:r>
      <w:r>
        <w:rPr>
          <w:rFonts w:ascii="Arial" w:eastAsia="Arial" w:hAnsi="Arial" w:cs="Arial"/>
          <w:color w:val="000000"/>
        </w:rPr>
        <w:t xml:space="preserve"> 4128708</w:t>
      </w:r>
    </w:p>
    <w:p w:rsidR="00855363" w:rsidRDefault="00CD3EE6">
      <w:pPr>
        <w:numPr>
          <w:ilvl w:val="0"/>
          <w:numId w:val="5"/>
        </w:numPr>
        <w:tabs>
          <w:tab w:val="left" w:pos="1068"/>
        </w:tabs>
        <w:suppressAutoHyphens/>
        <w:spacing w:before="100" w:after="100" w:line="240" w:lineRule="auto"/>
        <w:ind w:left="1068" w:hanging="360"/>
        <w:jc w:val="both"/>
        <w:rPr>
          <w:rFonts w:ascii="Arial" w:eastAsia="Arial" w:hAnsi="Arial" w:cs="Arial"/>
          <w:color w:val="000000"/>
          <w:shd w:val="clear" w:color="auto" w:fill="FFFFFF"/>
        </w:rPr>
      </w:pPr>
      <w:r>
        <w:rPr>
          <w:rFonts w:ascii="Arial" w:eastAsia="Arial" w:hAnsi="Arial" w:cs="Arial"/>
          <w:shd w:val="clear" w:color="auto" w:fill="FFFFFF"/>
        </w:rPr>
        <w:t>Densidade Demográfica – 21,13 hab/Km2</w:t>
      </w:r>
    </w:p>
    <w:p w:rsidR="00855363" w:rsidRDefault="00CD3EE6">
      <w:pPr>
        <w:numPr>
          <w:ilvl w:val="0"/>
          <w:numId w:val="5"/>
        </w:numPr>
        <w:tabs>
          <w:tab w:val="left" w:pos="1068"/>
        </w:tabs>
        <w:suppressAutoHyphens/>
        <w:spacing w:before="100" w:after="100" w:line="240" w:lineRule="auto"/>
        <w:ind w:left="1068" w:hanging="360"/>
        <w:jc w:val="both"/>
        <w:rPr>
          <w:rFonts w:ascii="Arial" w:eastAsia="Arial" w:hAnsi="Arial" w:cs="Arial"/>
          <w:color w:val="000000"/>
          <w:shd w:val="clear" w:color="auto" w:fill="FFFFFF"/>
        </w:rPr>
      </w:pPr>
      <w:r>
        <w:rPr>
          <w:rFonts w:ascii="Arial" w:eastAsia="Arial" w:hAnsi="Arial" w:cs="Arial"/>
          <w:shd w:val="clear" w:color="auto" w:fill="FFFFFF"/>
        </w:rPr>
        <w:t xml:space="preserve">Latitude 26º16’05”S </w:t>
      </w:r>
    </w:p>
    <w:p w:rsidR="00855363" w:rsidRDefault="00CD3EE6">
      <w:pPr>
        <w:numPr>
          <w:ilvl w:val="0"/>
          <w:numId w:val="5"/>
        </w:numPr>
        <w:tabs>
          <w:tab w:val="left" w:pos="1068"/>
        </w:tabs>
        <w:suppressAutoHyphens/>
        <w:spacing w:before="100" w:after="100" w:line="240" w:lineRule="auto"/>
        <w:ind w:left="1068" w:hanging="360"/>
        <w:jc w:val="both"/>
        <w:rPr>
          <w:rFonts w:ascii="Arial" w:eastAsia="Arial" w:hAnsi="Arial" w:cs="Arial"/>
          <w:color w:val="000000"/>
          <w:shd w:val="clear" w:color="auto" w:fill="FFFFFF"/>
        </w:rPr>
      </w:pPr>
      <w:r>
        <w:rPr>
          <w:rFonts w:ascii="Arial" w:eastAsia="Arial" w:hAnsi="Arial" w:cs="Arial"/>
          <w:shd w:val="clear" w:color="auto" w:fill="FFFFFF"/>
        </w:rPr>
        <w:t>Longitude  52º46’57”,  com  altitude média de 779m</w:t>
      </w:r>
    </w:p>
    <w:p w:rsidR="00855363" w:rsidRDefault="00CD3EE6">
      <w:pPr>
        <w:numPr>
          <w:ilvl w:val="0"/>
          <w:numId w:val="5"/>
        </w:numPr>
        <w:tabs>
          <w:tab w:val="left" w:pos="1068"/>
        </w:tabs>
        <w:suppressAutoHyphens/>
        <w:spacing w:before="100" w:after="100" w:line="240" w:lineRule="auto"/>
        <w:ind w:left="1068"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Gentílico: Vitorinense</w:t>
      </w:r>
    </w:p>
    <w:p w:rsidR="00855363" w:rsidRDefault="00CD3EE6">
      <w:pPr>
        <w:numPr>
          <w:ilvl w:val="0"/>
          <w:numId w:val="5"/>
        </w:numPr>
        <w:tabs>
          <w:tab w:val="left" w:pos="1068"/>
        </w:tabs>
        <w:suppressAutoHyphens/>
        <w:spacing w:before="100" w:after="100" w:line="240" w:lineRule="auto"/>
        <w:ind w:left="1068"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Prefeito: Marciano Vottri e Vice-Prefeito: Marcio Roberto Tibes</w:t>
      </w:r>
    </w:p>
    <w:p w:rsidR="00855363" w:rsidRDefault="00855363">
      <w:pPr>
        <w:spacing w:before="100" w:after="100" w:line="240" w:lineRule="auto"/>
        <w:jc w:val="both"/>
        <w:rPr>
          <w:rFonts w:ascii="Arial" w:eastAsia="Arial" w:hAnsi="Arial" w:cs="Arial"/>
          <w:color w:val="000000"/>
          <w:shd w:val="clear" w:color="auto" w:fill="FFFFFF"/>
        </w:rPr>
      </w:pPr>
    </w:p>
    <w:p w:rsidR="00855363" w:rsidRDefault="00855363">
      <w:pPr>
        <w:spacing w:before="100" w:after="100" w:line="240" w:lineRule="auto"/>
        <w:ind w:left="708"/>
        <w:jc w:val="both"/>
        <w:rPr>
          <w:rFonts w:ascii="Arial" w:eastAsia="Arial" w:hAnsi="Arial" w:cs="Arial"/>
          <w:color w:val="000000"/>
          <w:shd w:val="clear" w:color="auto" w:fill="FFFFFF"/>
          <w:lang w:val="pt-BR"/>
        </w:rPr>
      </w:pPr>
    </w:p>
    <w:p w:rsidR="00855363" w:rsidRDefault="00855363">
      <w:pPr>
        <w:spacing w:line="240" w:lineRule="auto"/>
        <w:ind w:left="3120" w:hanging="3120"/>
        <w:jc w:val="center"/>
        <w:rPr>
          <w:rFonts w:ascii="Arial" w:hAnsi="Arial" w:cs="Arial"/>
        </w:rPr>
      </w:pPr>
    </w:p>
    <w:p w:rsidR="00855363" w:rsidRDefault="00CD3EE6">
      <w:pPr>
        <w:spacing w:before="76" w:after="120" w:line="240" w:lineRule="auto"/>
        <w:ind w:left="396"/>
        <w:jc w:val="center"/>
        <w:rPr>
          <w:rFonts w:ascii="Arial" w:eastAsia="Arial" w:hAnsi="Arial" w:cs="Arial"/>
          <w:sz w:val="20"/>
          <w:szCs w:val="20"/>
          <w:lang w:val="pt-BR"/>
        </w:rPr>
      </w:pPr>
      <w:r>
        <w:rPr>
          <w:rFonts w:ascii="Arial" w:eastAsia="Arial" w:hAnsi="Arial" w:cs="Arial"/>
          <w:noProof/>
          <w:sz w:val="20"/>
          <w:szCs w:val="20"/>
          <w:lang w:val="pt-BR"/>
        </w:rPr>
        <w:drawing>
          <wp:inline distT="0" distB="0" distL="0" distR="0">
            <wp:extent cx="2412365" cy="2315210"/>
            <wp:effectExtent l="19050" t="0" r="6719"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14" cstate="print"/>
                    <a:srcRect/>
                    <a:stretch>
                      <a:fillRect/>
                    </a:stretch>
                  </pic:blipFill>
                  <pic:spPr>
                    <a:xfrm>
                      <a:off x="0" y="0"/>
                      <a:ext cx="2415843" cy="2318465"/>
                    </a:xfrm>
                    <a:prstGeom prst="rect">
                      <a:avLst/>
                    </a:prstGeom>
                    <a:noFill/>
                    <a:ln w="9525">
                      <a:noFill/>
                      <a:miter lim="800000"/>
                      <a:headEnd/>
                      <a:tailEnd/>
                    </a:ln>
                  </pic:spPr>
                </pic:pic>
              </a:graphicData>
            </a:graphic>
          </wp:inline>
        </w:drawing>
      </w:r>
    </w:p>
    <w:p w:rsidR="00855363" w:rsidRDefault="00CD3EE6">
      <w:pPr>
        <w:autoSpaceDE w:val="0"/>
        <w:autoSpaceDN w:val="0"/>
        <w:adjustRightInd w:val="0"/>
        <w:spacing w:line="240" w:lineRule="auto"/>
        <w:ind w:firstLine="709"/>
        <w:rPr>
          <w:rFonts w:ascii="Arial" w:hAnsi="Arial" w:cs="Arial"/>
          <w:color w:val="auto"/>
          <w:sz w:val="20"/>
          <w:szCs w:val="20"/>
          <w:lang w:val="pt-BR"/>
        </w:rPr>
      </w:pPr>
      <w:r>
        <w:rPr>
          <w:rFonts w:ascii="Arial" w:eastAsia="Arial" w:hAnsi="Arial" w:cs="Arial"/>
          <w:sz w:val="20"/>
          <w:szCs w:val="20"/>
        </w:rPr>
        <w:t xml:space="preserve">Imagem 2: </w:t>
      </w:r>
      <w:r>
        <w:rPr>
          <w:rFonts w:ascii="Arial" w:hAnsi="Arial" w:cs="Arial"/>
          <w:color w:val="auto"/>
          <w:sz w:val="20"/>
          <w:szCs w:val="20"/>
          <w:lang w:val="pt-BR"/>
        </w:rPr>
        <w:t>FONTE: IPARDES NOTA: Base Cartográfica ITCG (2010)</w:t>
      </w:r>
    </w:p>
    <w:p w:rsidR="00855363" w:rsidRDefault="00CD3EE6">
      <w:pPr>
        <w:spacing w:line="240" w:lineRule="auto"/>
        <w:jc w:val="both"/>
        <w:rPr>
          <w:rFonts w:ascii="Arial" w:eastAsia="Arial" w:hAnsi="Arial" w:cs="Arial"/>
          <w:lang w:val="pt-BR"/>
        </w:rPr>
      </w:pPr>
      <w:r>
        <w:rPr>
          <w:rFonts w:ascii="Arial" w:eastAsia="Arial" w:hAnsi="Arial" w:cs="Arial"/>
          <w:lang w:val="pt-BR"/>
        </w:rPr>
        <w:tab/>
      </w:r>
    </w:p>
    <w:p w:rsidR="00855363" w:rsidRDefault="00CD3EE6">
      <w:pPr>
        <w:ind w:firstLine="709"/>
        <w:jc w:val="both"/>
        <w:rPr>
          <w:rFonts w:ascii="Arial" w:hAnsi="Arial" w:cs="Arial"/>
        </w:rPr>
      </w:pPr>
      <w:r>
        <w:rPr>
          <w:rFonts w:ascii="Arial" w:hAnsi="Arial" w:cs="Arial"/>
        </w:rPr>
        <w:t xml:space="preserve">Em relação às datas festivas do Município temos a emancipação do município o qual é comemorado no dia 29 de novembro, outra data festiva é do padroeiro Senhor Bom Jesus da Coluna, comemorado em 06 de Agosto. </w:t>
      </w:r>
    </w:p>
    <w:p w:rsidR="00855363" w:rsidRDefault="00CD3EE6">
      <w:pPr>
        <w:ind w:firstLine="720"/>
        <w:jc w:val="both"/>
        <w:rPr>
          <w:rFonts w:ascii="Arial" w:hAnsi="Arial" w:cs="Arial"/>
        </w:rPr>
      </w:pPr>
      <w:r>
        <w:rPr>
          <w:rFonts w:ascii="Arial" w:hAnsi="Arial" w:cs="Arial"/>
        </w:rPr>
        <w:t>O Municipio de Vitorino encontra-se em uma localização priviligiada, vizinho dos municípios de Pato Branco e São Lourenço do Oeste Contudo o Plano de ação busca otimizar a participação dos idosos buscando a qualidade de vida a medida que o envelhecimento avança.</w:t>
      </w:r>
    </w:p>
    <w:p w:rsidR="00855363" w:rsidRDefault="00855363">
      <w:pPr>
        <w:spacing w:line="240" w:lineRule="auto"/>
        <w:jc w:val="both"/>
        <w:rPr>
          <w:rFonts w:ascii="Arial" w:eastAsia="Arial" w:hAnsi="Arial" w:cs="Arial"/>
        </w:rPr>
      </w:pPr>
    </w:p>
    <w:p w:rsidR="00855363" w:rsidRDefault="00855363">
      <w:pPr>
        <w:spacing w:line="240" w:lineRule="auto"/>
        <w:jc w:val="both"/>
        <w:rPr>
          <w:rFonts w:ascii="Arial" w:eastAsia="Arial" w:hAnsi="Arial" w:cs="Arial"/>
        </w:rPr>
      </w:pPr>
    </w:p>
    <w:p w:rsidR="00855363" w:rsidRDefault="00CD3EE6" w:rsidP="003B3A4E">
      <w:pPr>
        <w:pStyle w:val="PargrafodaLista"/>
        <w:numPr>
          <w:ilvl w:val="1"/>
          <w:numId w:val="2"/>
        </w:numPr>
        <w:spacing w:line="240" w:lineRule="auto"/>
        <w:ind w:left="567" w:hanging="567"/>
        <w:jc w:val="both"/>
        <w:outlineLvl w:val="1"/>
        <w:rPr>
          <w:rFonts w:ascii="Arial" w:eastAsia="Arial" w:hAnsi="Arial" w:cs="Arial"/>
          <w:b/>
        </w:rPr>
      </w:pPr>
      <w:bookmarkStart w:id="15" w:name="_Toc97550426"/>
      <w:r>
        <w:rPr>
          <w:rFonts w:ascii="Arial" w:eastAsia="Arial" w:hAnsi="Arial" w:cs="Arial"/>
          <w:b/>
        </w:rPr>
        <w:t>População</w:t>
      </w:r>
      <w:bookmarkEnd w:id="15"/>
    </w:p>
    <w:p w:rsidR="00855363" w:rsidRDefault="00855363">
      <w:pPr>
        <w:spacing w:line="240" w:lineRule="auto"/>
        <w:jc w:val="both"/>
        <w:rPr>
          <w:rFonts w:ascii="Arial" w:eastAsia="Arial" w:hAnsi="Arial" w:cs="Arial"/>
          <w:b/>
        </w:rPr>
      </w:pPr>
    </w:p>
    <w:p w:rsidR="00855363" w:rsidRDefault="00CD3EE6">
      <w:pPr>
        <w:ind w:firstLine="720"/>
        <w:jc w:val="both"/>
        <w:rPr>
          <w:rFonts w:ascii="Arial" w:eastAsia="Arial" w:hAnsi="Arial" w:cs="Arial"/>
        </w:rPr>
      </w:pPr>
      <w:r>
        <w:rPr>
          <w:rFonts w:ascii="Arial" w:eastAsia="Arial" w:hAnsi="Arial" w:cs="Arial"/>
        </w:rPr>
        <w:t>De acordo com a contagem da população entre 1991 e 2000</w:t>
      </w:r>
      <w:r>
        <w:rPr>
          <w:rFonts w:ascii="Arial" w:eastAsia="Arial" w:hAnsi="Arial" w:cs="Arial"/>
          <w:lang w:val="pt-BR"/>
        </w:rPr>
        <w:t xml:space="preserve">  do </w:t>
      </w:r>
      <w:r>
        <w:rPr>
          <w:rFonts w:ascii="Arial" w:eastAsia="Arial" w:hAnsi="Arial" w:cs="Arial"/>
          <w:sz w:val="20"/>
        </w:rPr>
        <w:t>IBGE 2010</w:t>
      </w:r>
      <w:r>
        <w:rPr>
          <w:rFonts w:ascii="Arial" w:eastAsia="Arial" w:hAnsi="Arial" w:cs="Arial"/>
        </w:rPr>
        <w:t>, a população do município cresceu a uma taxa média anual de -0,34%. Na UF, esta taxa foi de 1,01%, enquanto no Brasil foi de 1,02%, no mesmo período. Na década, a taxa de urbanização do município passou de 40,20% para 50,76%, dados que podem ser acompanhados na Tabela 2:</w:t>
      </w:r>
    </w:p>
    <w:p w:rsidR="00855363" w:rsidRDefault="00855363">
      <w:pPr>
        <w:ind w:firstLine="720"/>
        <w:jc w:val="both"/>
        <w:rPr>
          <w:rFonts w:ascii="Arial" w:eastAsia="Arial" w:hAnsi="Arial" w:cs="Arial"/>
          <w:lang w:val="pt-BR"/>
        </w:rPr>
      </w:pPr>
    </w:p>
    <w:p w:rsidR="00855363" w:rsidRDefault="00CD3EE6">
      <w:pPr>
        <w:ind w:firstLine="720"/>
        <w:jc w:val="both"/>
        <w:rPr>
          <w:rFonts w:ascii="Arial" w:eastAsia="Arial" w:hAnsi="Arial" w:cs="Arial"/>
        </w:rPr>
      </w:pPr>
      <w:r>
        <w:rPr>
          <w:rFonts w:ascii="Arial" w:hAnsi="Arial" w:cs="Arial"/>
          <w:b/>
          <w:sz w:val="20"/>
          <w:szCs w:val="20"/>
        </w:rPr>
        <w:t>Tabela 2: População Total, por Gênero, Rural/Urbana - Vitorino – PR</w:t>
      </w:r>
      <w:r>
        <w:rPr>
          <w:rFonts w:ascii="Arial" w:eastAsia="Arial" w:hAnsi="Arial" w:cs="Arial"/>
        </w:rPr>
        <w:tab/>
      </w:r>
    </w:p>
    <w:tbl>
      <w:tblPr>
        <w:tblW w:w="8196" w:type="dxa"/>
        <w:tblInd w:w="317" w:type="dxa"/>
        <w:tblLayout w:type="fixed"/>
        <w:tblCellMar>
          <w:left w:w="10" w:type="dxa"/>
          <w:right w:w="10" w:type="dxa"/>
        </w:tblCellMar>
        <w:tblLook w:val="04A0" w:firstRow="1" w:lastRow="0" w:firstColumn="1" w:lastColumn="0" w:noHBand="0" w:noVBand="1"/>
      </w:tblPr>
      <w:tblGrid>
        <w:gridCol w:w="1354"/>
        <w:gridCol w:w="1358"/>
        <w:gridCol w:w="915"/>
        <w:gridCol w:w="1364"/>
        <w:gridCol w:w="916"/>
        <w:gridCol w:w="1365"/>
        <w:gridCol w:w="924"/>
      </w:tblGrid>
      <w:tr w:rsidR="00855363">
        <w:trPr>
          <w:trHeight w:val="257"/>
        </w:trPr>
        <w:tc>
          <w:tcPr>
            <w:tcW w:w="1354" w:type="dxa"/>
            <w:tcBorders>
              <w:top w:val="single" w:sz="4" w:space="0" w:color="000000"/>
              <w:left w:val="single" w:sz="8" w:space="0" w:color="000000"/>
              <w:bottom w:val="single" w:sz="6"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População</w:t>
            </w:r>
          </w:p>
        </w:tc>
        <w:tc>
          <w:tcPr>
            <w:tcW w:w="1358" w:type="dxa"/>
            <w:tcBorders>
              <w:top w:val="single" w:sz="4"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População</w:t>
            </w:r>
          </w:p>
        </w:tc>
        <w:tc>
          <w:tcPr>
            <w:tcW w:w="915" w:type="dxa"/>
            <w:tcBorders>
              <w:top w:val="single" w:sz="4"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 do</w:t>
            </w:r>
          </w:p>
        </w:tc>
        <w:tc>
          <w:tcPr>
            <w:tcW w:w="1364" w:type="dxa"/>
            <w:tcBorders>
              <w:top w:val="single" w:sz="4"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População</w:t>
            </w:r>
          </w:p>
        </w:tc>
        <w:tc>
          <w:tcPr>
            <w:tcW w:w="916" w:type="dxa"/>
            <w:tcBorders>
              <w:top w:val="single" w:sz="4"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 do</w:t>
            </w:r>
          </w:p>
        </w:tc>
        <w:tc>
          <w:tcPr>
            <w:tcW w:w="1365" w:type="dxa"/>
            <w:tcBorders>
              <w:top w:val="single" w:sz="4"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População</w:t>
            </w:r>
          </w:p>
        </w:tc>
        <w:tc>
          <w:tcPr>
            <w:tcW w:w="924" w:type="dxa"/>
            <w:tcBorders>
              <w:top w:val="single" w:sz="4" w:space="0" w:color="000000"/>
              <w:left w:val="single" w:sz="6" w:space="0" w:color="000000"/>
              <w:bottom w:val="single" w:sz="6" w:space="0" w:color="000000"/>
              <w:right w:val="single" w:sz="8"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 do</w:t>
            </w:r>
          </w:p>
        </w:tc>
      </w:tr>
      <w:tr w:rsidR="00855363">
        <w:trPr>
          <w:trHeight w:val="259"/>
        </w:trPr>
        <w:tc>
          <w:tcPr>
            <w:tcW w:w="1354" w:type="dxa"/>
            <w:tcBorders>
              <w:top w:val="single" w:sz="6" w:space="0" w:color="000000"/>
              <w:left w:val="single" w:sz="8" w:space="0" w:color="000000"/>
              <w:bottom w:val="single" w:sz="6" w:space="0" w:color="000000"/>
              <w:right w:val="single" w:sz="6" w:space="0" w:color="000000"/>
            </w:tcBorders>
            <w:shd w:val="clear" w:color="auto" w:fill="auto"/>
          </w:tcPr>
          <w:p w:rsidR="00855363" w:rsidRDefault="00855363">
            <w:pPr>
              <w:rPr>
                <w:rFonts w:ascii="Arial" w:hAnsi="Arial" w:cs="Arial"/>
                <w:sz w:val="20"/>
                <w:szCs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(1991)</w:t>
            </w:r>
          </w:p>
        </w:tc>
        <w:tc>
          <w:tcPr>
            <w:tcW w:w="91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Total</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(2000)</w:t>
            </w:r>
          </w:p>
        </w:tc>
        <w:tc>
          <w:tcPr>
            <w:tcW w:w="916"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Total</w:t>
            </w:r>
          </w:p>
        </w:tc>
        <w:tc>
          <w:tcPr>
            <w:tcW w:w="136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(2010)</w:t>
            </w:r>
          </w:p>
        </w:tc>
        <w:tc>
          <w:tcPr>
            <w:tcW w:w="924" w:type="dxa"/>
            <w:tcBorders>
              <w:top w:val="single" w:sz="6" w:space="0" w:color="000000"/>
              <w:left w:val="single" w:sz="6" w:space="0" w:color="000000"/>
              <w:bottom w:val="single" w:sz="6" w:space="0" w:color="000000"/>
              <w:right w:val="single" w:sz="8"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Total</w:t>
            </w:r>
          </w:p>
        </w:tc>
      </w:tr>
      <w:tr w:rsidR="00855363">
        <w:trPr>
          <w:trHeight w:val="259"/>
        </w:trPr>
        <w:tc>
          <w:tcPr>
            <w:tcW w:w="1354" w:type="dxa"/>
            <w:tcBorders>
              <w:top w:val="single" w:sz="6" w:space="0" w:color="000000"/>
              <w:left w:val="single" w:sz="8" w:space="0" w:color="000000"/>
              <w:bottom w:val="single" w:sz="6" w:space="0" w:color="000000"/>
              <w:right w:val="single" w:sz="6" w:space="0" w:color="000000"/>
            </w:tcBorders>
            <w:shd w:val="clear" w:color="auto" w:fill="auto"/>
          </w:tcPr>
          <w:p w:rsidR="00855363" w:rsidRDefault="00855363">
            <w:pPr>
              <w:rPr>
                <w:rFonts w:ascii="Arial" w:hAnsi="Arial" w:cs="Arial"/>
                <w:sz w:val="20"/>
                <w:szCs w:val="20"/>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855363">
            <w:pPr>
              <w:rPr>
                <w:rFonts w:ascii="Arial" w:hAnsi="Arial" w:cs="Arial"/>
                <w:sz w:val="20"/>
                <w:szCs w:val="20"/>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(1991)</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855363">
            <w:pPr>
              <w:rPr>
                <w:rFonts w:ascii="Arial" w:hAnsi="Arial" w:cs="Arial"/>
                <w:sz w:val="20"/>
                <w:szCs w:val="20"/>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(2000)</w:t>
            </w:r>
          </w:p>
        </w:tc>
        <w:tc>
          <w:tcPr>
            <w:tcW w:w="136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855363">
            <w:pPr>
              <w:rPr>
                <w:rFonts w:ascii="Arial" w:hAnsi="Arial" w:cs="Arial"/>
                <w:sz w:val="20"/>
                <w:szCs w:val="20"/>
              </w:rPr>
            </w:pPr>
          </w:p>
        </w:tc>
        <w:tc>
          <w:tcPr>
            <w:tcW w:w="924" w:type="dxa"/>
            <w:tcBorders>
              <w:top w:val="single" w:sz="6" w:space="0" w:color="000000"/>
              <w:left w:val="single" w:sz="6" w:space="0" w:color="000000"/>
              <w:bottom w:val="single" w:sz="6" w:space="0" w:color="000000"/>
              <w:right w:val="single" w:sz="8"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(2010)</w:t>
            </w:r>
          </w:p>
        </w:tc>
      </w:tr>
      <w:tr w:rsidR="00855363">
        <w:trPr>
          <w:trHeight w:val="266"/>
        </w:trPr>
        <w:tc>
          <w:tcPr>
            <w:tcW w:w="1354" w:type="dxa"/>
            <w:tcBorders>
              <w:top w:val="single" w:sz="6" w:space="0" w:color="000000"/>
              <w:left w:val="single" w:sz="8" w:space="0" w:color="000000"/>
              <w:bottom w:val="single" w:sz="6"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População</w:t>
            </w:r>
          </w:p>
        </w:tc>
        <w:tc>
          <w:tcPr>
            <w:tcW w:w="1358"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6.478</w:t>
            </w:r>
          </w:p>
        </w:tc>
        <w:tc>
          <w:tcPr>
            <w:tcW w:w="91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100,00</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6.285</w:t>
            </w:r>
          </w:p>
        </w:tc>
        <w:tc>
          <w:tcPr>
            <w:tcW w:w="916"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100,00</w:t>
            </w:r>
          </w:p>
        </w:tc>
        <w:tc>
          <w:tcPr>
            <w:tcW w:w="136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6.513</w:t>
            </w:r>
          </w:p>
        </w:tc>
        <w:tc>
          <w:tcPr>
            <w:tcW w:w="924" w:type="dxa"/>
            <w:tcBorders>
              <w:top w:val="single" w:sz="6" w:space="0" w:color="000000"/>
              <w:left w:val="single" w:sz="6" w:space="0" w:color="000000"/>
              <w:bottom w:val="single" w:sz="6" w:space="0" w:color="000000"/>
              <w:right w:val="single" w:sz="8"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100,00</w:t>
            </w:r>
          </w:p>
        </w:tc>
      </w:tr>
      <w:tr w:rsidR="00855363">
        <w:trPr>
          <w:trHeight w:val="254"/>
        </w:trPr>
        <w:tc>
          <w:tcPr>
            <w:tcW w:w="1354" w:type="dxa"/>
            <w:tcBorders>
              <w:top w:val="single" w:sz="6" w:space="0" w:color="000000"/>
              <w:left w:val="single" w:sz="8" w:space="0" w:color="000000"/>
              <w:bottom w:val="single" w:sz="6"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total</w:t>
            </w:r>
          </w:p>
        </w:tc>
        <w:tc>
          <w:tcPr>
            <w:tcW w:w="1358"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855363">
            <w:pPr>
              <w:rPr>
                <w:rFonts w:ascii="Arial" w:hAnsi="Arial" w:cs="Arial"/>
                <w:sz w:val="20"/>
                <w:szCs w:val="20"/>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855363">
            <w:pPr>
              <w:rPr>
                <w:rFonts w:ascii="Arial" w:hAnsi="Arial" w:cs="Arial"/>
                <w:sz w:val="20"/>
                <w:szCs w:val="20"/>
              </w:rPr>
            </w:pP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855363">
            <w:pPr>
              <w:rPr>
                <w:rFonts w:ascii="Arial" w:hAnsi="Arial" w:cs="Arial"/>
                <w:sz w:val="20"/>
                <w:szCs w:val="20"/>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855363">
            <w:pPr>
              <w:rPr>
                <w:rFonts w:ascii="Arial" w:hAnsi="Arial" w:cs="Arial"/>
                <w:sz w:val="20"/>
                <w:szCs w:val="20"/>
              </w:rPr>
            </w:pPr>
          </w:p>
        </w:tc>
        <w:tc>
          <w:tcPr>
            <w:tcW w:w="136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855363">
            <w:pPr>
              <w:rPr>
                <w:rFonts w:ascii="Arial" w:hAnsi="Arial" w:cs="Arial"/>
                <w:sz w:val="20"/>
                <w:szCs w:val="20"/>
              </w:rPr>
            </w:pPr>
          </w:p>
        </w:tc>
        <w:tc>
          <w:tcPr>
            <w:tcW w:w="924" w:type="dxa"/>
            <w:tcBorders>
              <w:top w:val="single" w:sz="6" w:space="0" w:color="000000"/>
              <w:left w:val="single" w:sz="6" w:space="0" w:color="000000"/>
              <w:bottom w:val="single" w:sz="6" w:space="0" w:color="000000"/>
              <w:right w:val="single" w:sz="8" w:space="0" w:color="000000"/>
            </w:tcBorders>
            <w:shd w:val="clear" w:color="auto" w:fill="auto"/>
          </w:tcPr>
          <w:p w:rsidR="00855363" w:rsidRDefault="00855363">
            <w:pPr>
              <w:rPr>
                <w:rFonts w:ascii="Arial" w:hAnsi="Arial" w:cs="Arial"/>
                <w:sz w:val="20"/>
                <w:szCs w:val="20"/>
              </w:rPr>
            </w:pPr>
          </w:p>
        </w:tc>
      </w:tr>
      <w:tr w:rsidR="00855363">
        <w:trPr>
          <w:trHeight w:val="263"/>
        </w:trPr>
        <w:tc>
          <w:tcPr>
            <w:tcW w:w="1354" w:type="dxa"/>
            <w:tcBorders>
              <w:top w:val="single" w:sz="6" w:space="0" w:color="000000"/>
              <w:left w:val="single" w:sz="8" w:space="0" w:color="000000"/>
              <w:bottom w:val="single" w:sz="6"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Homens</w:t>
            </w:r>
          </w:p>
        </w:tc>
        <w:tc>
          <w:tcPr>
            <w:tcW w:w="1358"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3.273</w:t>
            </w:r>
          </w:p>
        </w:tc>
        <w:tc>
          <w:tcPr>
            <w:tcW w:w="91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50,52</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3.132</w:t>
            </w:r>
          </w:p>
        </w:tc>
        <w:tc>
          <w:tcPr>
            <w:tcW w:w="916"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49,83</w:t>
            </w:r>
          </w:p>
        </w:tc>
        <w:tc>
          <w:tcPr>
            <w:tcW w:w="136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3.230</w:t>
            </w:r>
          </w:p>
        </w:tc>
        <w:tc>
          <w:tcPr>
            <w:tcW w:w="924" w:type="dxa"/>
            <w:tcBorders>
              <w:top w:val="single" w:sz="6" w:space="0" w:color="000000"/>
              <w:left w:val="single" w:sz="6" w:space="0" w:color="000000"/>
              <w:bottom w:val="single" w:sz="6" w:space="0" w:color="000000"/>
              <w:right w:val="single" w:sz="8"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49,59</w:t>
            </w:r>
          </w:p>
        </w:tc>
      </w:tr>
      <w:tr w:rsidR="00855363">
        <w:trPr>
          <w:trHeight w:val="261"/>
        </w:trPr>
        <w:tc>
          <w:tcPr>
            <w:tcW w:w="1354" w:type="dxa"/>
            <w:tcBorders>
              <w:top w:val="single" w:sz="6" w:space="0" w:color="000000"/>
              <w:left w:val="single" w:sz="8" w:space="0" w:color="000000"/>
              <w:bottom w:val="single" w:sz="6"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Mulheres</w:t>
            </w:r>
          </w:p>
        </w:tc>
        <w:tc>
          <w:tcPr>
            <w:tcW w:w="1358"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3.205</w:t>
            </w:r>
          </w:p>
        </w:tc>
        <w:tc>
          <w:tcPr>
            <w:tcW w:w="91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49,48</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3.153</w:t>
            </w:r>
          </w:p>
        </w:tc>
        <w:tc>
          <w:tcPr>
            <w:tcW w:w="916"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50,17</w:t>
            </w:r>
          </w:p>
        </w:tc>
        <w:tc>
          <w:tcPr>
            <w:tcW w:w="136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3.283</w:t>
            </w:r>
          </w:p>
        </w:tc>
        <w:tc>
          <w:tcPr>
            <w:tcW w:w="924" w:type="dxa"/>
            <w:tcBorders>
              <w:top w:val="single" w:sz="6" w:space="0" w:color="000000"/>
              <w:left w:val="single" w:sz="6" w:space="0" w:color="000000"/>
              <w:bottom w:val="single" w:sz="6" w:space="0" w:color="000000"/>
              <w:right w:val="single" w:sz="8"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50,41</w:t>
            </w:r>
          </w:p>
        </w:tc>
      </w:tr>
      <w:tr w:rsidR="00855363">
        <w:trPr>
          <w:trHeight w:val="256"/>
        </w:trPr>
        <w:tc>
          <w:tcPr>
            <w:tcW w:w="1354" w:type="dxa"/>
            <w:tcBorders>
              <w:top w:val="single" w:sz="6" w:space="0" w:color="000000"/>
              <w:left w:val="single" w:sz="8" w:space="0" w:color="000000"/>
              <w:bottom w:val="single" w:sz="6"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Urbana</w:t>
            </w:r>
          </w:p>
        </w:tc>
        <w:tc>
          <w:tcPr>
            <w:tcW w:w="1358"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2.604</w:t>
            </w:r>
          </w:p>
        </w:tc>
        <w:tc>
          <w:tcPr>
            <w:tcW w:w="91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40,20</w:t>
            </w:r>
          </w:p>
        </w:tc>
        <w:tc>
          <w:tcPr>
            <w:tcW w:w="1364"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3.190</w:t>
            </w:r>
          </w:p>
        </w:tc>
        <w:tc>
          <w:tcPr>
            <w:tcW w:w="916"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50,76</w:t>
            </w:r>
          </w:p>
        </w:tc>
        <w:tc>
          <w:tcPr>
            <w:tcW w:w="1365"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3.988</w:t>
            </w:r>
          </w:p>
        </w:tc>
        <w:tc>
          <w:tcPr>
            <w:tcW w:w="924" w:type="dxa"/>
            <w:tcBorders>
              <w:top w:val="single" w:sz="6" w:space="0" w:color="000000"/>
              <w:left w:val="single" w:sz="6" w:space="0" w:color="000000"/>
              <w:bottom w:val="single" w:sz="6" w:space="0" w:color="000000"/>
              <w:right w:val="single" w:sz="8"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61,23</w:t>
            </w:r>
          </w:p>
        </w:tc>
      </w:tr>
      <w:tr w:rsidR="00855363">
        <w:trPr>
          <w:trHeight w:val="291"/>
        </w:trPr>
        <w:tc>
          <w:tcPr>
            <w:tcW w:w="1354" w:type="dxa"/>
            <w:tcBorders>
              <w:top w:val="single" w:sz="6" w:space="0" w:color="000000"/>
              <w:left w:val="single" w:sz="8" w:space="0" w:color="000000"/>
              <w:bottom w:val="single" w:sz="8" w:space="0" w:color="000000"/>
              <w:right w:val="single" w:sz="6" w:space="0" w:color="000000"/>
            </w:tcBorders>
            <w:shd w:val="clear" w:color="auto" w:fill="auto"/>
          </w:tcPr>
          <w:p w:rsidR="00855363" w:rsidRDefault="00CD3EE6">
            <w:pPr>
              <w:rPr>
                <w:rFonts w:ascii="Arial" w:hAnsi="Arial" w:cs="Arial"/>
                <w:b/>
                <w:sz w:val="20"/>
                <w:szCs w:val="20"/>
              </w:rPr>
            </w:pPr>
            <w:r>
              <w:rPr>
                <w:rFonts w:ascii="Arial" w:hAnsi="Arial" w:cs="Arial"/>
                <w:b/>
                <w:sz w:val="20"/>
                <w:szCs w:val="20"/>
              </w:rPr>
              <w:t>Rural</w:t>
            </w:r>
          </w:p>
        </w:tc>
        <w:tc>
          <w:tcPr>
            <w:tcW w:w="1358" w:type="dxa"/>
            <w:tcBorders>
              <w:top w:val="single" w:sz="6" w:space="0" w:color="000000"/>
              <w:left w:val="single" w:sz="6" w:space="0" w:color="000000"/>
              <w:bottom w:val="single" w:sz="8"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3.874</w:t>
            </w:r>
          </w:p>
        </w:tc>
        <w:tc>
          <w:tcPr>
            <w:tcW w:w="915" w:type="dxa"/>
            <w:tcBorders>
              <w:top w:val="single" w:sz="6" w:space="0" w:color="000000"/>
              <w:left w:val="single" w:sz="6" w:space="0" w:color="000000"/>
              <w:bottom w:val="single" w:sz="8"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59,80</w:t>
            </w:r>
          </w:p>
        </w:tc>
        <w:tc>
          <w:tcPr>
            <w:tcW w:w="1364" w:type="dxa"/>
            <w:tcBorders>
              <w:top w:val="single" w:sz="6" w:space="0" w:color="000000"/>
              <w:left w:val="single" w:sz="6" w:space="0" w:color="000000"/>
              <w:bottom w:val="single" w:sz="8"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3.095</w:t>
            </w:r>
          </w:p>
        </w:tc>
        <w:tc>
          <w:tcPr>
            <w:tcW w:w="916" w:type="dxa"/>
            <w:tcBorders>
              <w:top w:val="single" w:sz="6" w:space="0" w:color="000000"/>
              <w:left w:val="single" w:sz="6" w:space="0" w:color="000000"/>
              <w:bottom w:val="single" w:sz="8"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49,24</w:t>
            </w:r>
          </w:p>
        </w:tc>
        <w:tc>
          <w:tcPr>
            <w:tcW w:w="1365" w:type="dxa"/>
            <w:tcBorders>
              <w:top w:val="single" w:sz="6" w:space="0" w:color="000000"/>
              <w:left w:val="single" w:sz="6" w:space="0" w:color="000000"/>
              <w:bottom w:val="single" w:sz="8" w:space="0" w:color="000000"/>
              <w:right w:val="single" w:sz="6"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2.525</w:t>
            </w:r>
          </w:p>
        </w:tc>
        <w:tc>
          <w:tcPr>
            <w:tcW w:w="924" w:type="dxa"/>
            <w:tcBorders>
              <w:top w:val="single" w:sz="6" w:space="0" w:color="000000"/>
              <w:left w:val="single" w:sz="6" w:space="0" w:color="000000"/>
              <w:bottom w:val="single" w:sz="8" w:space="0" w:color="000000"/>
              <w:right w:val="single" w:sz="8" w:space="0" w:color="000000"/>
            </w:tcBorders>
            <w:shd w:val="clear" w:color="auto" w:fill="auto"/>
          </w:tcPr>
          <w:p w:rsidR="00855363" w:rsidRDefault="00CD3EE6">
            <w:pPr>
              <w:rPr>
                <w:rFonts w:ascii="Arial" w:hAnsi="Arial" w:cs="Arial"/>
                <w:sz w:val="20"/>
                <w:szCs w:val="20"/>
              </w:rPr>
            </w:pPr>
            <w:r>
              <w:rPr>
                <w:rFonts w:ascii="Arial" w:hAnsi="Arial" w:cs="Arial"/>
                <w:sz w:val="20"/>
                <w:szCs w:val="20"/>
              </w:rPr>
              <w:t>38,77</w:t>
            </w:r>
          </w:p>
        </w:tc>
      </w:tr>
    </w:tbl>
    <w:p w:rsidR="00855363" w:rsidRDefault="00CD3EE6">
      <w:pPr>
        <w:spacing w:line="240" w:lineRule="auto"/>
        <w:ind w:firstLine="709"/>
        <w:jc w:val="both"/>
        <w:rPr>
          <w:rFonts w:ascii="Arial" w:eastAsia="Arial" w:hAnsi="Arial" w:cs="Arial"/>
          <w:sz w:val="20"/>
        </w:rPr>
      </w:pPr>
      <w:r>
        <w:rPr>
          <w:rFonts w:ascii="Arial" w:eastAsia="Arial" w:hAnsi="Arial" w:cs="Arial"/>
          <w:sz w:val="20"/>
        </w:rPr>
        <w:lastRenderedPageBreak/>
        <w:t>Fonte: IBGE 2010, PNUD, IPEA, FJP, 2013.Censos e Estimativas</w:t>
      </w:r>
    </w:p>
    <w:p w:rsidR="00855363" w:rsidRDefault="00855363">
      <w:pPr>
        <w:ind w:firstLine="720"/>
        <w:jc w:val="both"/>
        <w:rPr>
          <w:rFonts w:ascii="Arial" w:eastAsia="Arial" w:hAnsi="Arial" w:cs="Arial"/>
        </w:rPr>
      </w:pPr>
    </w:p>
    <w:p w:rsidR="00855363" w:rsidRDefault="00CD3EE6">
      <w:pPr>
        <w:ind w:firstLine="720"/>
        <w:jc w:val="both"/>
        <w:rPr>
          <w:rFonts w:ascii="Arial" w:eastAsia="Arial" w:hAnsi="Arial" w:cs="Arial"/>
        </w:rPr>
      </w:pPr>
      <w:r>
        <w:rPr>
          <w:rFonts w:ascii="Arial" w:eastAsia="Arial" w:hAnsi="Arial" w:cs="Arial"/>
        </w:rPr>
        <w:t>Já entre 2000 e 2010, a população de Vitorino cresceu a uma taxa média anual de 0,36%, enquanto no Brasil foi de 1,01%, no mesmo período. Nesta década, a taxa de urbanização do município passou de 50,76% para 61,23%, em 2010 viviam no município 6.513 pessoas, de acordo com as informações do IBGE.</w:t>
      </w:r>
    </w:p>
    <w:p w:rsidR="00855363" w:rsidRDefault="00CD3EE6">
      <w:pPr>
        <w:ind w:firstLine="720"/>
        <w:jc w:val="both"/>
        <w:rPr>
          <w:rFonts w:ascii="Arial" w:eastAsia="Arial" w:hAnsi="Arial" w:cs="Arial"/>
        </w:rPr>
      </w:pPr>
      <w:r>
        <w:rPr>
          <w:rFonts w:ascii="Arial" w:eastAsia="Arial" w:hAnsi="Arial" w:cs="Arial"/>
        </w:rPr>
        <w:t xml:space="preserve">Abaixo conseguimos verificar a divisão pelas faixas etárias: </w:t>
      </w:r>
    </w:p>
    <w:p w:rsidR="003148F3" w:rsidRDefault="003148F3">
      <w:pPr>
        <w:ind w:firstLine="720"/>
        <w:jc w:val="both"/>
        <w:rPr>
          <w:rFonts w:ascii="Arial" w:eastAsia="Arial" w:hAnsi="Arial" w:cs="Arial"/>
        </w:rPr>
      </w:pPr>
    </w:p>
    <w:p w:rsidR="00855363" w:rsidRDefault="00CD3EE6">
      <w:pPr>
        <w:spacing w:line="240" w:lineRule="auto"/>
        <w:ind w:firstLine="720"/>
        <w:jc w:val="both"/>
        <w:rPr>
          <w:rFonts w:ascii="Arial" w:eastAsia="Arial" w:hAnsi="Arial" w:cs="Arial"/>
          <w:b/>
        </w:rPr>
      </w:pPr>
      <w:r>
        <w:rPr>
          <w:rFonts w:ascii="Arial" w:eastAsia="Arial" w:hAnsi="Arial" w:cs="Arial"/>
          <w:b/>
          <w:sz w:val="20"/>
          <w:lang w:val="pt-BR"/>
        </w:rPr>
        <w:t>T</w:t>
      </w:r>
      <w:r>
        <w:rPr>
          <w:rFonts w:ascii="Arial" w:eastAsia="Arial" w:hAnsi="Arial" w:cs="Arial"/>
          <w:b/>
          <w:sz w:val="20"/>
        </w:rPr>
        <w:t>abela 3 - População Residente por Faixa Etária e Sexo - 2010</w:t>
      </w:r>
    </w:p>
    <w:tbl>
      <w:tblPr>
        <w:tblW w:w="8080" w:type="dxa"/>
        <w:tblInd w:w="398" w:type="dxa"/>
        <w:tblLayout w:type="fixed"/>
        <w:tblCellMar>
          <w:left w:w="114" w:type="dxa"/>
          <w:right w:w="114" w:type="dxa"/>
        </w:tblCellMar>
        <w:tblLook w:val="04A0" w:firstRow="1" w:lastRow="0" w:firstColumn="1" w:lastColumn="0" w:noHBand="0" w:noVBand="1"/>
      </w:tblPr>
      <w:tblGrid>
        <w:gridCol w:w="2116"/>
        <w:gridCol w:w="2420"/>
        <w:gridCol w:w="1843"/>
        <w:gridCol w:w="1701"/>
      </w:tblGrid>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Faixa Etária</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Masculino</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Feminino</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Total</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Menor 1</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42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40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82</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1 a 4</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179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166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345</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5 a 9</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258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231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489</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10 a 14</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274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283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557</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15 a 19</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302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298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600</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20 a 29</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528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494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1.022</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30 a 39</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413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429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842</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40 a 49</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474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473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947</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50 a 59</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344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345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689</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60 a 69</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233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275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508</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70 a 79</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159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163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322</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80 e +</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52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78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110</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Ignorada</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w:t>
            </w:r>
          </w:p>
        </w:tc>
      </w:tr>
      <w:tr w:rsidR="00855363">
        <w:trPr>
          <w:trHeight w:val="1"/>
        </w:trPr>
        <w:tc>
          <w:tcPr>
            <w:tcW w:w="2116"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b/>
                <w:sz w:val="20"/>
                <w:szCs w:val="20"/>
              </w:rPr>
            </w:pPr>
            <w:r>
              <w:rPr>
                <w:rFonts w:ascii="Arial" w:eastAsia="Arial" w:hAnsi="Arial" w:cs="Arial"/>
                <w:b/>
                <w:sz w:val="20"/>
                <w:szCs w:val="20"/>
              </w:rPr>
              <w:t>Total</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3.258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3.275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855363" w:rsidRDefault="00CD3EE6">
            <w:pPr>
              <w:spacing w:line="240" w:lineRule="auto"/>
              <w:jc w:val="both"/>
              <w:rPr>
                <w:rFonts w:ascii="Arial" w:hAnsi="Arial" w:cs="Arial"/>
                <w:sz w:val="20"/>
                <w:szCs w:val="20"/>
              </w:rPr>
            </w:pPr>
            <w:r>
              <w:rPr>
                <w:rFonts w:ascii="Arial" w:eastAsia="Arial" w:hAnsi="Arial" w:cs="Arial"/>
                <w:sz w:val="20"/>
                <w:szCs w:val="20"/>
              </w:rPr>
              <w:t>6.513</w:t>
            </w:r>
          </w:p>
        </w:tc>
      </w:tr>
    </w:tbl>
    <w:p w:rsidR="00855363" w:rsidRDefault="00CD3EE6" w:rsidP="003148F3">
      <w:pPr>
        <w:spacing w:line="240" w:lineRule="auto"/>
        <w:rPr>
          <w:rFonts w:ascii="Arial" w:eastAsia="Arial" w:hAnsi="Arial" w:cs="Arial"/>
          <w:sz w:val="20"/>
          <w:szCs w:val="20"/>
        </w:rPr>
      </w:pPr>
      <w:r>
        <w:rPr>
          <w:rFonts w:ascii="Arial" w:eastAsia="Arial" w:hAnsi="Arial" w:cs="Arial"/>
          <w:sz w:val="20"/>
          <w:szCs w:val="20"/>
        </w:rPr>
        <w:t xml:space="preserve">Fonte: IBGE </w:t>
      </w:r>
      <w:r>
        <w:rPr>
          <w:rFonts w:ascii="Arial" w:hAnsi="Arial" w:cs="Arial"/>
          <w:color w:val="auto"/>
          <w:sz w:val="20"/>
          <w:szCs w:val="20"/>
          <w:lang w:val="pt-BR"/>
        </w:rPr>
        <w:t>- Censo Demográfico</w:t>
      </w:r>
    </w:p>
    <w:p w:rsidR="00855363" w:rsidRDefault="00855363">
      <w:pPr>
        <w:spacing w:line="240" w:lineRule="auto"/>
        <w:ind w:left="1620"/>
        <w:jc w:val="both"/>
        <w:rPr>
          <w:rFonts w:ascii="Arial" w:eastAsia="Arial" w:hAnsi="Arial" w:cs="Arial"/>
          <w:b/>
        </w:rPr>
      </w:pPr>
    </w:p>
    <w:p w:rsidR="00855363" w:rsidRDefault="00CD3EE6">
      <w:pPr>
        <w:spacing w:line="240" w:lineRule="auto"/>
        <w:ind w:firstLine="709"/>
        <w:jc w:val="both"/>
        <w:rPr>
          <w:rFonts w:ascii="Arial" w:eastAsia="Arial" w:hAnsi="Arial" w:cs="Arial"/>
        </w:rPr>
      </w:pPr>
      <w:r>
        <w:rPr>
          <w:rFonts w:ascii="Arial" w:eastAsia="Arial" w:hAnsi="Arial" w:cs="Arial"/>
        </w:rPr>
        <w:t xml:space="preserve">Conforme a tabela, observamos uma baixa na residencia em pessoas acima de 50 anos, bem como, não há uma diferença significativa entre homens e mulheres. </w:t>
      </w:r>
    </w:p>
    <w:p w:rsidR="00855363" w:rsidRDefault="00855363">
      <w:pPr>
        <w:spacing w:line="240" w:lineRule="auto"/>
        <w:ind w:left="1620"/>
        <w:jc w:val="both"/>
        <w:rPr>
          <w:rFonts w:ascii="Arial" w:eastAsia="Arial" w:hAnsi="Arial" w:cs="Arial"/>
          <w:b/>
        </w:rPr>
      </w:pPr>
    </w:p>
    <w:p w:rsidR="00855363" w:rsidRDefault="00855363">
      <w:pPr>
        <w:rPr>
          <w:rFonts w:ascii="Arial" w:eastAsia="Times New Roman" w:hAnsi="Arial" w:cs="Arial"/>
        </w:rPr>
      </w:pPr>
    </w:p>
    <w:p w:rsidR="00855363" w:rsidRDefault="00CD3EE6" w:rsidP="00454A9B">
      <w:pPr>
        <w:pStyle w:val="PargrafodaLista"/>
        <w:numPr>
          <w:ilvl w:val="1"/>
          <w:numId w:val="6"/>
        </w:numPr>
        <w:outlineLvl w:val="1"/>
        <w:rPr>
          <w:rFonts w:ascii="Arial" w:eastAsia="Times New Roman" w:hAnsi="Arial" w:cs="Arial"/>
          <w:b/>
        </w:rPr>
      </w:pPr>
      <w:bookmarkStart w:id="16" w:name="_Toc97550427"/>
      <w:r>
        <w:rPr>
          <w:rFonts w:ascii="Arial" w:eastAsia="Arial" w:hAnsi="Arial" w:cs="Arial"/>
          <w:b/>
        </w:rPr>
        <w:t>Dados do Perfil S</w:t>
      </w:r>
      <w:r>
        <w:rPr>
          <w:rFonts w:ascii="Arial" w:eastAsia="Arial" w:hAnsi="Arial" w:cs="Arial"/>
          <w:b/>
          <w:lang w:val="pt-BR"/>
        </w:rPr>
        <w:t>ó</w:t>
      </w:r>
      <w:r>
        <w:rPr>
          <w:rFonts w:ascii="Arial" w:eastAsia="Arial" w:hAnsi="Arial" w:cs="Arial"/>
          <w:b/>
        </w:rPr>
        <w:t>cio-econômico</w:t>
      </w:r>
      <w:bookmarkEnd w:id="16"/>
    </w:p>
    <w:p w:rsidR="00855363" w:rsidRDefault="00855363">
      <w:pPr>
        <w:rPr>
          <w:rFonts w:ascii="Arial" w:eastAsia="Times New Roman" w:hAnsi="Arial" w:cs="Arial"/>
        </w:rPr>
      </w:pPr>
    </w:p>
    <w:p w:rsidR="00855363" w:rsidRDefault="00CD3EE6">
      <w:pPr>
        <w:ind w:firstLine="720"/>
        <w:jc w:val="both"/>
        <w:rPr>
          <w:rFonts w:ascii="Arial" w:eastAsia="Times New Roman" w:hAnsi="Arial" w:cs="Arial"/>
        </w:rPr>
      </w:pPr>
      <w:r>
        <w:rPr>
          <w:rFonts w:ascii="Arial" w:eastAsia="Times New Roman" w:hAnsi="Arial" w:cs="Arial"/>
        </w:rPr>
        <w:t>Dentro de sua área de influência, o Município de Vitorino atrai maior parte dos visitantes para logística de transportes. Vitorino é o 10º município mais populoso da pequena região de Pato Branco, com 6,9 mil habitantes. O PIB da cidade é de cerca de R$ 349,9 mil, sendo que 54,2% do valor adicionado advém dos serviços, na sequência aparecem as participações da agropecuária (27,4%), da administração pública (11,7%) e da indústria (6,8%).</w:t>
      </w:r>
    </w:p>
    <w:p w:rsidR="00855363" w:rsidRDefault="00CD3EE6">
      <w:pPr>
        <w:ind w:firstLine="720"/>
        <w:jc w:val="both"/>
        <w:rPr>
          <w:rFonts w:ascii="Arial" w:eastAsia="Times New Roman" w:hAnsi="Arial" w:cs="Arial"/>
        </w:rPr>
      </w:pPr>
      <w:r>
        <w:rPr>
          <w:rFonts w:ascii="Arial" w:eastAsia="Times New Roman" w:hAnsi="Arial" w:cs="Arial"/>
        </w:rPr>
        <w:t>Com esta estrutura, o PIB per capita de Vitorino é de R$ 51,2 mil, valor superior à média do estado (R$ 40,8 mil), da grande região de Cascavel (R$ 41,5 mil) e da pequena região de Pato Branco (R$ 44,6 mil).</w:t>
      </w:r>
    </w:p>
    <w:p w:rsidR="00855363" w:rsidRDefault="00CD3EE6">
      <w:pPr>
        <w:ind w:firstLine="720"/>
        <w:jc w:val="both"/>
        <w:rPr>
          <w:rFonts w:ascii="Arial" w:eastAsia="Times New Roman" w:hAnsi="Arial" w:cs="Arial"/>
        </w:rPr>
      </w:pPr>
      <w:r>
        <w:rPr>
          <w:rFonts w:ascii="Arial" w:eastAsia="Times New Roman" w:hAnsi="Arial" w:cs="Arial"/>
        </w:rPr>
        <w:t>O município possui 1,7 mil empregos com carteira assinada, a ocupação predominante destes trabalhadores é a de motorista de caminhão (rotas regionais e internacionais) (154), seguido de alimentador de linha de produção (114) e de auxiliar de escritório (99). A remuneração média dos trabalhadores formais do município é de R$ 2 mil, valor abaixo da média do estado, de R$ 2,4 mil.</w:t>
      </w:r>
    </w:p>
    <w:p w:rsidR="00855363" w:rsidRDefault="00CD3EE6">
      <w:pPr>
        <w:ind w:firstLine="720"/>
        <w:jc w:val="both"/>
        <w:rPr>
          <w:rFonts w:ascii="Arial" w:eastAsia="Times New Roman" w:hAnsi="Arial" w:cs="Arial"/>
        </w:rPr>
      </w:pPr>
      <w:r>
        <w:rPr>
          <w:rFonts w:ascii="Arial" w:eastAsia="Times New Roman" w:hAnsi="Arial" w:cs="Arial"/>
        </w:rPr>
        <w:lastRenderedPageBreak/>
        <w:t>Do total de trabalhadores, as três atividades que mais empregam são: administração pública em geral (258), comércio atacadista de frutas, verduras, raízes, hortaliças e legumes frescos (226) e transporte intermunicipal de carga (113). Entre os setores característicos da cidade, também se destacam as atividades de comércio atacadista de frutas, verduras, raízes, hortaliças e legumes frescos e comércio por atacado de caminhões.</w:t>
      </w:r>
    </w:p>
    <w:p w:rsidR="00855363" w:rsidRDefault="00855363">
      <w:pPr>
        <w:ind w:firstLine="360"/>
        <w:jc w:val="both"/>
        <w:rPr>
          <w:rFonts w:ascii="Arial" w:eastAsia="Times New Roman" w:hAnsi="Arial" w:cs="Arial"/>
        </w:rPr>
      </w:pPr>
    </w:p>
    <w:p w:rsidR="00855363" w:rsidRPr="003148F3" w:rsidRDefault="00CD3EE6">
      <w:pPr>
        <w:ind w:firstLine="360"/>
        <w:jc w:val="both"/>
        <w:rPr>
          <w:rFonts w:ascii="Arial" w:eastAsia="Times New Roman" w:hAnsi="Arial" w:cs="Arial"/>
          <w:sz w:val="20"/>
          <w:szCs w:val="20"/>
          <w:lang w:val="pt-BR"/>
        </w:rPr>
      </w:pPr>
      <w:r w:rsidRPr="003148F3">
        <w:rPr>
          <w:rFonts w:ascii="Arial" w:eastAsia="Times New Roman" w:hAnsi="Arial" w:cs="Arial"/>
          <w:sz w:val="20"/>
          <w:szCs w:val="20"/>
        </w:rPr>
        <w:t>Figura 1</w:t>
      </w:r>
      <w:r w:rsidR="00A739AF">
        <w:rPr>
          <w:rFonts w:ascii="Arial" w:eastAsia="Times New Roman" w:hAnsi="Arial" w:cs="Arial"/>
          <w:sz w:val="20"/>
          <w:szCs w:val="20"/>
        </w:rPr>
        <w:t xml:space="preserve"> </w:t>
      </w:r>
      <w:r w:rsidR="003148F3">
        <w:rPr>
          <w:rFonts w:ascii="Arial" w:eastAsia="Times New Roman" w:hAnsi="Arial" w:cs="Arial"/>
          <w:sz w:val="20"/>
          <w:szCs w:val="20"/>
          <w:lang w:val="pt-BR"/>
        </w:rPr>
        <w:t>Comparativo com os municípios da Região</w:t>
      </w:r>
    </w:p>
    <w:p w:rsidR="00855363" w:rsidRDefault="00CD3EE6">
      <w:pPr>
        <w:ind w:firstLine="360"/>
        <w:jc w:val="both"/>
        <w:rPr>
          <w:rFonts w:ascii="Arial" w:eastAsia="Times New Roman" w:hAnsi="Arial" w:cs="Arial"/>
        </w:rPr>
      </w:pPr>
      <w:r>
        <w:rPr>
          <w:rFonts w:ascii="Arial" w:eastAsia="Times New Roman" w:hAnsi="Arial" w:cs="Arial"/>
          <w:noProof/>
          <w:lang w:val="pt-BR"/>
        </w:rPr>
        <w:drawing>
          <wp:inline distT="0" distB="0" distL="0" distR="0">
            <wp:extent cx="4400550" cy="31261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415380" cy="3136853"/>
                    </a:xfrm>
                    <a:prstGeom prst="rect">
                      <a:avLst/>
                    </a:prstGeom>
                    <a:noFill/>
                    <a:ln>
                      <a:noFill/>
                    </a:ln>
                  </pic:spPr>
                </pic:pic>
              </a:graphicData>
            </a:graphic>
          </wp:inline>
        </w:drawing>
      </w:r>
    </w:p>
    <w:p w:rsidR="00855363" w:rsidRDefault="00CD3EE6">
      <w:pPr>
        <w:ind w:firstLine="360"/>
        <w:jc w:val="both"/>
        <w:rPr>
          <w:rFonts w:ascii="Arial" w:eastAsia="Times New Roman" w:hAnsi="Arial" w:cs="Arial"/>
          <w:sz w:val="21"/>
          <w:szCs w:val="21"/>
        </w:rPr>
      </w:pPr>
      <w:r>
        <w:rPr>
          <w:rFonts w:ascii="Arial" w:eastAsia="Times New Roman" w:hAnsi="Arial" w:cs="Arial"/>
          <w:sz w:val="21"/>
          <w:szCs w:val="21"/>
        </w:rPr>
        <w:t>Fonte: Caravela – dados e estatísticas.</w:t>
      </w:r>
    </w:p>
    <w:p w:rsidR="00855363" w:rsidRDefault="00855363">
      <w:pPr>
        <w:ind w:firstLine="360"/>
        <w:jc w:val="both"/>
        <w:rPr>
          <w:rFonts w:ascii="Arial" w:eastAsia="Times New Roman" w:hAnsi="Arial" w:cs="Arial"/>
        </w:rPr>
      </w:pPr>
    </w:p>
    <w:p w:rsidR="00855363" w:rsidRDefault="00CD3EE6">
      <w:pPr>
        <w:ind w:firstLine="720"/>
        <w:jc w:val="both"/>
        <w:rPr>
          <w:rFonts w:ascii="Arial" w:eastAsia="Times New Roman" w:hAnsi="Arial" w:cs="Arial"/>
        </w:rPr>
      </w:pPr>
      <w:r>
        <w:rPr>
          <w:rFonts w:ascii="Arial" w:eastAsia="Times New Roman" w:hAnsi="Arial" w:cs="Arial"/>
        </w:rPr>
        <w:t>De janeiro a outubro de 2021, foram registradas 827 admissões formais e 686 desligamentos, resultando em um saldo positivo de 141 novos trabalhadores. Este desempenho é superior ao do ano passado, quando o saldo foi de 66.</w:t>
      </w:r>
    </w:p>
    <w:p w:rsidR="00855363" w:rsidRDefault="00CD3EE6">
      <w:pPr>
        <w:ind w:firstLine="720"/>
        <w:jc w:val="both"/>
        <w:rPr>
          <w:rFonts w:ascii="Arial" w:eastAsia="Times New Roman" w:hAnsi="Arial" w:cs="Arial"/>
        </w:rPr>
      </w:pPr>
      <w:r>
        <w:rPr>
          <w:rFonts w:ascii="Arial" w:eastAsia="Times New Roman" w:hAnsi="Arial" w:cs="Arial"/>
        </w:rPr>
        <w:t>Na pequena região de Pato Branco este é o 6º melhor desempenho em termos absolutos. Considerando a geração de vagas pelo tamanho da população, a cidade é a 4º que mais cresce na pequena região de de Pato Branco.</w:t>
      </w:r>
    </w:p>
    <w:p w:rsidR="00855363" w:rsidRDefault="00CD3EE6">
      <w:pPr>
        <w:ind w:firstLine="720"/>
        <w:jc w:val="both"/>
        <w:rPr>
          <w:rFonts w:ascii="Arial" w:eastAsia="Times New Roman" w:hAnsi="Arial" w:cs="Arial"/>
          <w:lang w:val="pt-BR"/>
        </w:rPr>
      </w:pPr>
      <w:r w:rsidRPr="003148F3">
        <w:rPr>
          <w:rFonts w:ascii="Arial" w:eastAsia="Times New Roman" w:hAnsi="Arial" w:cs="Arial"/>
        </w:rPr>
        <w:t xml:space="preserve">Destacam-se positivamente a </w:t>
      </w:r>
      <w:r w:rsidR="003148F3">
        <w:rPr>
          <w:rFonts w:ascii="Arial" w:eastAsia="Times New Roman" w:hAnsi="Arial" w:cs="Arial"/>
        </w:rPr>
        <w:t xml:space="preserve">fabricação de artefatos têxteis, os tratores, </w:t>
      </w:r>
      <w:r w:rsidRPr="003148F3">
        <w:rPr>
          <w:rFonts w:ascii="Arial" w:eastAsia="Times New Roman" w:hAnsi="Arial" w:cs="Arial"/>
        </w:rPr>
        <w:t>máquinas e equipamentos</w:t>
      </w:r>
      <w:r w:rsidR="003148F3">
        <w:rPr>
          <w:rFonts w:ascii="Arial" w:eastAsia="Times New Roman" w:hAnsi="Arial" w:cs="Arial"/>
        </w:rPr>
        <w:t xml:space="preserve"> para a agricultura e pecuária </w:t>
      </w:r>
      <w:r w:rsidRPr="003148F3">
        <w:rPr>
          <w:rFonts w:ascii="Arial" w:eastAsia="Times New Roman" w:hAnsi="Arial" w:cs="Arial"/>
        </w:rPr>
        <w:t>e a fabricação de produtos e preparados químicos</w:t>
      </w:r>
      <w:r w:rsidR="003148F3">
        <w:rPr>
          <w:rFonts w:ascii="Arial" w:eastAsia="Times New Roman" w:hAnsi="Arial" w:cs="Arial"/>
        </w:rPr>
        <w:t>.</w:t>
      </w:r>
    </w:p>
    <w:p w:rsidR="00855363" w:rsidRDefault="00855363">
      <w:pPr>
        <w:spacing w:before="2" w:after="120" w:line="240" w:lineRule="auto"/>
        <w:jc w:val="both"/>
        <w:rPr>
          <w:rFonts w:ascii="Arial" w:eastAsia="Arial" w:hAnsi="Arial" w:cs="Arial"/>
        </w:rPr>
      </w:pPr>
    </w:p>
    <w:p w:rsidR="00855363" w:rsidRPr="008918C9" w:rsidRDefault="00CD3EE6" w:rsidP="008918C9">
      <w:pPr>
        <w:pStyle w:val="Ttulo1"/>
        <w:framePr w:hSpace="0" w:wrap="auto" w:vAnchor="margin" w:hAnchor="text" w:xAlign="left" w:yAlign="inline"/>
        <w:numPr>
          <w:ilvl w:val="0"/>
          <w:numId w:val="2"/>
        </w:numPr>
        <w:ind w:left="0" w:firstLine="0"/>
        <w:rPr>
          <w:b/>
        </w:rPr>
      </w:pPr>
      <w:bookmarkStart w:id="17" w:name="_Toc97549682"/>
      <w:bookmarkStart w:id="18" w:name="_Toc97550428"/>
      <w:r w:rsidRPr="008918C9">
        <w:rPr>
          <w:b/>
        </w:rPr>
        <w:t>MARCO LEGAL</w:t>
      </w:r>
      <w:bookmarkEnd w:id="17"/>
      <w:bookmarkEnd w:id="18"/>
    </w:p>
    <w:p w:rsidR="00855363" w:rsidRDefault="00855363">
      <w:pPr>
        <w:pStyle w:val="PargrafodaLista"/>
        <w:ind w:left="0"/>
        <w:rPr>
          <w:rFonts w:ascii="Arial" w:eastAsia="Times New Roman" w:hAnsi="Arial" w:cs="Arial"/>
          <w:b/>
          <w:color w:val="auto"/>
        </w:rPr>
      </w:pPr>
    </w:p>
    <w:p w:rsidR="00855363" w:rsidRDefault="00CD3EE6" w:rsidP="00454A9B">
      <w:pPr>
        <w:pStyle w:val="PargrafodaLista"/>
        <w:numPr>
          <w:ilvl w:val="1"/>
          <w:numId w:val="7"/>
        </w:numPr>
        <w:spacing w:before="200"/>
        <w:ind w:left="0" w:firstLine="0"/>
        <w:jc w:val="both"/>
        <w:outlineLvl w:val="1"/>
        <w:rPr>
          <w:rFonts w:ascii="Arial" w:eastAsia="Times New Roman" w:hAnsi="Arial" w:cs="Arial"/>
          <w:b/>
          <w:color w:val="auto"/>
        </w:rPr>
      </w:pPr>
      <w:bookmarkStart w:id="19" w:name="_Toc97550429"/>
      <w:r>
        <w:rPr>
          <w:rFonts w:ascii="Arial" w:eastAsia="Times New Roman" w:hAnsi="Arial" w:cs="Arial"/>
          <w:b/>
          <w:color w:val="auto"/>
        </w:rPr>
        <w:t>Legislação Vigente</w:t>
      </w:r>
      <w:bookmarkEnd w:id="19"/>
    </w:p>
    <w:p w:rsidR="00855363" w:rsidRDefault="00CD3EE6">
      <w:pPr>
        <w:spacing w:before="200"/>
        <w:ind w:firstLine="720"/>
        <w:jc w:val="both"/>
        <w:rPr>
          <w:rFonts w:ascii="Arial" w:eastAsia="Times New Roman" w:hAnsi="Arial" w:cs="Arial"/>
          <w:color w:val="auto"/>
        </w:rPr>
      </w:pPr>
      <w:r>
        <w:rPr>
          <w:rFonts w:ascii="Arial" w:eastAsia="Times New Roman" w:hAnsi="Arial" w:cs="Arial"/>
          <w:color w:val="auto"/>
        </w:rPr>
        <w:t xml:space="preserve">Segundo a Cartilha dos direitos humanos das pessoas idosas (2018) , a pessoa idosa tem todos os direitos e a lei protege e facilita a preservação de sua </w:t>
      </w:r>
      <w:r>
        <w:rPr>
          <w:rFonts w:ascii="Arial" w:eastAsia="Times New Roman" w:hAnsi="Arial" w:cs="Arial"/>
          <w:color w:val="auto"/>
        </w:rPr>
        <w:lastRenderedPageBreak/>
        <w:t>saúde física, mental, moral, intelectual, espiritual e social, objetivando amparar as necessidades comuns a essa fase da vida. Todas as pessoas devem proteger a dignidade da pessoa idosa e nenhuma pessoa idosa pode sofrer qualquer tipo de negligência, discriminação, violência, crueldade ou opressão, sendo que qualquer descumprimento aos direitos da pessoa idosa será punido por lei.</w:t>
      </w:r>
    </w:p>
    <w:p w:rsidR="00855363" w:rsidRDefault="00855363">
      <w:pPr>
        <w:pStyle w:val="PargrafodaLista"/>
        <w:spacing w:before="200"/>
        <w:ind w:left="0"/>
        <w:jc w:val="both"/>
        <w:rPr>
          <w:rFonts w:ascii="Arial" w:eastAsia="Times New Roman" w:hAnsi="Arial" w:cs="Arial"/>
          <w:b/>
          <w:color w:val="auto"/>
        </w:rPr>
      </w:pPr>
    </w:p>
    <w:p w:rsidR="00855363" w:rsidRDefault="00CD3EE6" w:rsidP="00954217">
      <w:pPr>
        <w:pStyle w:val="PargrafodaLista"/>
        <w:numPr>
          <w:ilvl w:val="2"/>
          <w:numId w:val="7"/>
        </w:numPr>
        <w:spacing w:before="200"/>
        <w:ind w:left="709" w:firstLine="0"/>
        <w:jc w:val="both"/>
        <w:outlineLvl w:val="2"/>
        <w:rPr>
          <w:rFonts w:ascii="Arial" w:eastAsia="Times New Roman" w:hAnsi="Arial" w:cs="Arial"/>
          <w:b/>
          <w:color w:val="auto"/>
        </w:rPr>
      </w:pPr>
      <w:bookmarkStart w:id="20" w:name="_Toc97550430"/>
      <w:r>
        <w:rPr>
          <w:rFonts w:ascii="Arial" w:eastAsia="Arial" w:hAnsi="Arial" w:cs="Arial"/>
          <w:b/>
          <w:color w:val="auto"/>
        </w:rPr>
        <w:t>Legislação Nacional</w:t>
      </w:r>
      <w:bookmarkEnd w:id="20"/>
    </w:p>
    <w:p w:rsidR="00855363" w:rsidRDefault="00855363">
      <w:pPr>
        <w:spacing w:line="240" w:lineRule="auto"/>
        <w:ind w:left="720"/>
        <w:jc w:val="both"/>
        <w:rPr>
          <w:rFonts w:ascii="Arial" w:eastAsia="Arial" w:hAnsi="Arial" w:cs="Arial"/>
          <w:color w:val="000000"/>
        </w:rPr>
      </w:pPr>
    </w:p>
    <w:p w:rsidR="00855363" w:rsidRDefault="00CD3EE6">
      <w:pPr>
        <w:spacing w:line="360" w:lineRule="auto"/>
        <w:jc w:val="both"/>
        <w:rPr>
          <w:rFonts w:ascii="Arial" w:eastAsia="Arial" w:hAnsi="Arial" w:cs="Arial"/>
          <w:color w:val="000000"/>
        </w:rPr>
      </w:pPr>
      <w:r>
        <w:rPr>
          <w:rFonts w:ascii="Arial" w:eastAsia="Arial" w:hAnsi="Arial" w:cs="Arial"/>
          <w:color w:val="000000"/>
        </w:rPr>
        <w:tab/>
        <w:t>Através da promulgação da Constituição Federal de 1988, declara todos os direitos e deveres dos cidadãos, independente da idade. Destaca-se aquis alguns artigos que fazem referência a idade:</w:t>
      </w:r>
    </w:p>
    <w:p w:rsidR="00855363" w:rsidRDefault="00855363">
      <w:pPr>
        <w:spacing w:line="240" w:lineRule="auto"/>
        <w:ind w:left="720"/>
        <w:jc w:val="both"/>
        <w:rPr>
          <w:rFonts w:ascii="Arial" w:eastAsia="Arial" w:hAnsi="Arial" w:cs="Arial"/>
          <w:color w:val="000000"/>
        </w:rPr>
      </w:pPr>
    </w:p>
    <w:p w:rsidR="00855363" w:rsidRDefault="00CD3EE6">
      <w:pPr>
        <w:spacing w:line="240" w:lineRule="auto"/>
        <w:ind w:left="2268"/>
        <w:jc w:val="both"/>
        <w:rPr>
          <w:rFonts w:ascii="Arial" w:eastAsia="Arial" w:hAnsi="Arial" w:cs="Arial"/>
          <w:color w:val="000000"/>
          <w:sz w:val="20"/>
          <w:szCs w:val="20"/>
        </w:rPr>
      </w:pPr>
      <w:r>
        <w:rPr>
          <w:rFonts w:ascii="Arial" w:eastAsia="Arial" w:hAnsi="Arial" w:cs="Arial"/>
          <w:color w:val="000000"/>
          <w:sz w:val="20"/>
          <w:szCs w:val="20"/>
        </w:rPr>
        <w:t>Artigo 3º, inciso IV – “promover o bem de todos, sem preconceitos de origem, raça,sexo, cor, idade e quaisquer outras formas de discriminação”.</w:t>
      </w:r>
    </w:p>
    <w:p w:rsidR="00855363" w:rsidRDefault="00CD3EE6">
      <w:pPr>
        <w:spacing w:line="240" w:lineRule="auto"/>
        <w:ind w:left="2268"/>
        <w:jc w:val="both"/>
        <w:rPr>
          <w:rFonts w:ascii="Arial" w:eastAsia="Arial" w:hAnsi="Arial" w:cs="Arial"/>
          <w:color w:val="000000"/>
          <w:sz w:val="20"/>
          <w:szCs w:val="20"/>
        </w:rPr>
      </w:pPr>
      <w:r>
        <w:rPr>
          <w:rFonts w:ascii="Arial" w:eastAsia="Arial" w:hAnsi="Arial" w:cs="Arial"/>
          <w:color w:val="000000"/>
          <w:sz w:val="20"/>
          <w:szCs w:val="20"/>
        </w:rPr>
        <w:t>Artigo 7º, inciso XXX – Proíbe “diferença de salários, de exercício de funções e de critérios de admissão por motivo de sexo, idade, cor ou estado civil”.</w:t>
      </w:r>
    </w:p>
    <w:p w:rsidR="00855363" w:rsidRDefault="00CD3EE6">
      <w:pPr>
        <w:spacing w:line="240" w:lineRule="auto"/>
        <w:ind w:left="2268"/>
        <w:jc w:val="both"/>
        <w:rPr>
          <w:rFonts w:ascii="Arial" w:eastAsia="Arial" w:hAnsi="Arial" w:cs="Arial"/>
          <w:color w:val="000000"/>
          <w:sz w:val="20"/>
          <w:szCs w:val="20"/>
        </w:rPr>
      </w:pPr>
      <w:r>
        <w:rPr>
          <w:rFonts w:ascii="Arial" w:eastAsia="Arial" w:hAnsi="Arial" w:cs="Arial"/>
          <w:color w:val="000000"/>
          <w:sz w:val="20"/>
          <w:szCs w:val="20"/>
        </w:rPr>
        <w:t>Artigo 14 , parágrafo 1º, inciso II, alínea “b” – faculta o direito de votar aos maiores de 70 anos.</w:t>
      </w:r>
    </w:p>
    <w:p w:rsidR="00855363" w:rsidRDefault="00CD3EE6">
      <w:pPr>
        <w:spacing w:line="240" w:lineRule="auto"/>
        <w:ind w:left="2268"/>
        <w:jc w:val="both"/>
        <w:rPr>
          <w:rFonts w:ascii="Arial" w:eastAsia="Arial" w:hAnsi="Arial" w:cs="Arial"/>
          <w:color w:val="000000"/>
          <w:sz w:val="20"/>
          <w:szCs w:val="20"/>
        </w:rPr>
      </w:pPr>
      <w:r>
        <w:rPr>
          <w:rFonts w:ascii="Arial" w:eastAsia="Arial" w:hAnsi="Arial" w:cs="Arial"/>
          <w:color w:val="000000"/>
          <w:sz w:val="20"/>
          <w:szCs w:val="20"/>
        </w:rPr>
        <w:t>Artigo 201 – está posto que a Previdência Social atenderá a cobertura de doenças, invalidez, morte e idade avançada (inciso I).</w:t>
      </w:r>
    </w:p>
    <w:p w:rsidR="00855363" w:rsidRDefault="00CD3EE6">
      <w:pPr>
        <w:spacing w:line="240" w:lineRule="auto"/>
        <w:ind w:left="2268"/>
        <w:jc w:val="both"/>
        <w:rPr>
          <w:rFonts w:ascii="Arial" w:eastAsia="Arial" w:hAnsi="Arial" w:cs="Arial"/>
          <w:color w:val="000000"/>
          <w:sz w:val="20"/>
          <w:szCs w:val="20"/>
        </w:rPr>
      </w:pPr>
      <w:r>
        <w:rPr>
          <w:rFonts w:ascii="Arial" w:eastAsia="Arial" w:hAnsi="Arial" w:cs="Arial"/>
          <w:color w:val="000000"/>
          <w:sz w:val="20"/>
          <w:szCs w:val="20"/>
        </w:rPr>
        <w:t>Artigo 203 – “a Assistência Social será prestada a quem dela precisar, independentemente de contribuição à Seguridade Social” com os seguintes objetivos: “a proteção à família, à maternidade, à infância , à adolescência e à velhice”(inciso I). Assegura “um salário mínimo de benefício mensal à pessoa portadora de deficiência e ao idoso que comprovem não possuir meios de prover a própria manutenção, ou tê-la provida por sua família, conforme dispuser a lei”.</w:t>
      </w:r>
    </w:p>
    <w:p w:rsidR="00855363" w:rsidRDefault="00CD3EE6">
      <w:pPr>
        <w:spacing w:line="240" w:lineRule="auto"/>
        <w:ind w:left="2268"/>
        <w:jc w:val="both"/>
        <w:rPr>
          <w:rFonts w:ascii="Arial" w:eastAsia="Arial" w:hAnsi="Arial" w:cs="Arial"/>
          <w:color w:val="000000"/>
          <w:sz w:val="20"/>
          <w:szCs w:val="20"/>
        </w:rPr>
      </w:pPr>
      <w:r>
        <w:rPr>
          <w:rFonts w:ascii="Arial" w:eastAsia="Arial" w:hAnsi="Arial" w:cs="Arial"/>
          <w:color w:val="000000"/>
          <w:sz w:val="20"/>
          <w:szCs w:val="20"/>
        </w:rPr>
        <w:t>Artigo 229 – “os pais têm o dever de assistir, criar e ducar seus filhos menores, e os filhos maiores têm o dever de ajudar e amparar os pais na velhice, carência ou enfermidade”.</w:t>
      </w:r>
    </w:p>
    <w:p w:rsidR="00855363" w:rsidRDefault="00CD3EE6">
      <w:pPr>
        <w:spacing w:line="240" w:lineRule="auto"/>
        <w:ind w:left="2268"/>
        <w:jc w:val="both"/>
        <w:rPr>
          <w:rFonts w:ascii="Arial" w:eastAsia="Arial" w:hAnsi="Arial" w:cs="Arial"/>
          <w:color w:val="000000"/>
          <w:sz w:val="20"/>
          <w:szCs w:val="20"/>
        </w:rPr>
      </w:pPr>
      <w:r>
        <w:rPr>
          <w:rFonts w:ascii="Arial" w:eastAsia="Arial" w:hAnsi="Arial" w:cs="Arial"/>
          <w:color w:val="000000"/>
          <w:sz w:val="20"/>
          <w:szCs w:val="20"/>
        </w:rPr>
        <w:t>Artigo 230 – “a família, a sociedade e o Estado, têm o dever de amparar as pessoas idosas, assegurando sua participação na comunidade, defendendo sua dignidade e bem-estar e garantindo-lhe o direito à vida” “os programas de amparo aos idosos serão executados preferencialmente em seus lares (parágrafo 1º) e garante a gratuidade do transportes coletivos urbanos aos maiores de 65 anos (parágrafo 2º).</w:t>
      </w:r>
    </w:p>
    <w:p w:rsidR="00855363" w:rsidRDefault="00855363">
      <w:pPr>
        <w:spacing w:line="360" w:lineRule="auto"/>
        <w:ind w:firstLine="709"/>
        <w:jc w:val="both"/>
        <w:rPr>
          <w:rFonts w:ascii="Arial" w:eastAsia="Arial" w:hAnsi="Arial" w:cs="Arial"/>
          <w:color w:val="000000"/>
          <w:sz w:val="20"/>
          <w:szCs w:val="20"/>
        </w:rPr>
      </w:pPr>
    </w:p>
    <w:p w:rsidR="00855363" w:rsidRDefault="00CD3EE6">
      <w:pPr>
        <w:spacing w:line="360" w:lineRule="auto"/>
        <w:ind w:firstLine="709"/>
        <w:jc w:val="both"/>
        <w:rPr>
          <w:rFonts w:ascii="Arial" w:eastAsia="Arial" w:hAnsi="Arial" w:cs="Arial"/>
          <w:color w:val="000000"/>
        </w:rPr>
      </w:pPr>
      <w:r>
        <w:rPr>
          <w:rFonts w:ascii="Arial" w:eastAsia="Arial" w:hAnsi="Arial" w:cs="Arial"/>
          <w:color w:val="000000"/>
        </w:rPr>
        <w:tab/>
        <w:t>Após a Constituição Federal, os setores de defesa dos direitos da pessoa idosa,iniciaram a regulamentação. Diversos documentos foram elaborados, sendo: o Código de Defesa ao Consumidor (1990), o Estatuto do Ministério Publico da União (1993), A Lei Orgânica de Assistência Social (1993), a Política Nacional do Idoso (1994), o Estatuto do Idoso (2003), a Política Nacional de Saúde da Pessoa Idosa (2006).</w:t>
      </w:r>
    </w:p>
    <w:p w:rsidR="00855363" w:rsidRDefault="00855363">
      <w:pPr>
        <w:spacing w:line="240" w:lineRule="auto"/>
        <w:ind w:left="360"/>
        <w:jc w:val="both"/>
        <w:rPr>
          <w:rFonts w:ascii="Arial" w:eastAsia="Arial" w:hAnsi="Arial" w:cs="Arial"/>
          <w:b/>
          <w:color w:val="000000"/>
        </w:rPr>
      </w:pPr>
    </w:p>
    <w:p w:rsidR="00855363" w:rsidRDefault="00CD3EE6" w:rsidP="00954217">
      <w:pPr>
        <w:pStyle w:val="PargrafodaLista"/>
        <w:numPr>
          <w:ilvl w:val="2"/>
          <w:numId w:val="7"/>
        </w:numPr>
        <w:spacing w:before="200"/>
        <w:ind w:left="709" w:firstLine="0"/>
        <w:jc w:val="both"/>
        <w:outlineLvl w:val="2"/>
        <w:rPr>
          <w:rFonts w:ascii="Arial" w:eastAsia="Times New Roman" w:hAnsi="Arial" w:cs="Arial"/>
          <w:b/>
          <w:color w:val="auto"/>
        </w:rPr>
      </w:pPr>
      <w:bookmarkStart w:id="21" w:name="_Toc97550431"/>
      <w:r>
        <w:rPr>
          <w:rFonts w:ascii="Arial" w:eastAsia="Arial" w:hAnsi="Arial" w:cs="Arial"/>
          <w:b/>
          <w:color w:val="auto"/>
        </w:rPr>
        <w:t>Estatuto do Idoso</w:t>
      </w:r>
      <w:bookmarkEnd w:id="21"/>
    </w:p>
    <w:p w:rsidR="00855363" w:rsidRDefault="00855363">
      <w:pPr>
        <w:spacing w:line="240" w:lineRule="auto"/>
        <w:ind w:left="360"/>
        <w:jc w:val="both"/>
        <w:rPr>
          <w:rFonts w:ascii="Arial" w:eastAsia="Arial" w:hAnsi="Arial" w:cs="Arial"/>
          <w:b/>
          <w:color w:val="000000"/>
        </w:rPr>
      </w:pPr>
    </w:p>
    <w:p w:rsidR="00855363" w:rsidRDefault="00CD3EE6">
      <w:pPr>
        <w:spacing w:line="360" w:lineRule="auto"/>
        <w:ind w:firstLine="709"/>
        <w:jc w:val="both"/>
        <w:rPr>
          <w:rFonts w:ascii="Arial" w:eastAsia="Arial" w:hAnsi="Arial" w:cs="Arial"/>
          <w:color w:val="000000"/>
        </w:rPr>
      </w:pPr>
      <w:r>
        <w:rPr>
          <w:rFonts w:ascii="Arial" w:eastAsia="Arial" w:hAnsi="Arial" w:cs="Arial"/>
          <w:color w:val="000000"/>
        </w:rPr>
        <w:t>Criado pela Lei nº 10.741, de 1º de outubro de 2003. O estatuto amplia a todas as pessoas a partir dos 60 anos de idade, os direitos já assegurados nas leis anteriores, estabelecendo também medidas de proteção e regulamentação dos direitos da pessoa idosa. Aprovado em mais de 20 anos após a resolução da ONU, em 1982 – 1ª Assembléia Mundial sobre Envelhecimento.</w:t>
      </w:r>
    </w:p>
    <w:p w:rsidR="00855363" w:rsidRDefault="00CD3EE6">
      <w:pPr>
        <w:spacing w:line="360" w:lineRule="auto"/>
        <w:ind w:firstLine="709"/>
        <w:jc w:val="both"/>
        <w:rPr>
          <w:rFonts w:ascii="Arial" w:eastAsia="Arial" w:hAnsi="Arial" w:cs="Arial"/>
          <w:color w:val="000000"/>
        </w:rPr>
      </w:pPr>
      <w:r>
        <w:rPr>
          <w:rFonts w:ascii="Arial" w:eastAsia="Arial" w:hAnsi="Arial" w:cs="Arial"/>
          <w:color w:val="000000"/>
        </w:rPr>
        <w:t>Para se chegar na implementação do Estatuto do Idoso enquanto nova legislação baseada da Constituição Brasileira de 1988 foi necessário criar instrumentos de viabilização, que foram os Conselhos de Direitos nas três esferas de Governo: Federal, Estadual e municipal.</w:t>
      </w:r>
    </w:p>
    <w:p w:rsidR="00855363" w:rsidRDefault="00855363">
      <w:pPr>
        <w:spacing w:line="360" w:lineRule="auto"/>
        <w:ind w:firstLine="709"/>
        <w:jc w:val="both"/>
        <w:rPr>
          <w:rFonts w:ascii="Arial" w:eastAsia="Arial" w:hAnsi="Arial" w:cs="Arial"/>
          <w:color w:val="000000"/>
        </w:rPr>
      </w:pPr>
    </w:p>
    <w:p w:rsidR="00855363" w:rsidRPr="00C61CFF" w:rsidRDefault="00C61CFF" w:rsidP="00954217">
      <w:pPr>
        <w:pStyle w:val="Ttulo3"/>
        <w:ind w:left="709"/>
        <w:rPr>
          <w:rFonts w:ascii="Arial" w:eastAsia="Arial" w:hAnsi="Arial" w:cs="Arial"/>
          <w:color w:val="000000"/>
        </w:rPr>
      </w:pPr>
      <w:bookmarkStart w:id="22" w:name="_Toc97550432"/>
      <w:r>
        <w:rPr>
          <w:rFonts w:ascii="Arial" w:eastAsia="Arial" w:hAnsi="Arial" w:cs="Arial"/>
          <w:b/>
          <w:color w:val="000000"/>
        </w:rPr>
        <w:t xml:space="preserve">6.1.3  </w:t>
      </w:r>
      <w:r w:rsidR="00CD3EE6" w:rsidRPr="00C61CFF">
        <w:rPr>
          <w:rFonts w:ascii="Arial" w:eastAsia="Arial" w:hAnsi="Arial" w:cs="Arial"/>
          <w:b/>
          <w:color w:val="000000"/>
        </w:rPr>
        <w:t>Conselho Nacional do Idoso – CNDI</w:t>
      </w:r>
      <w:bookmarkEnd w:id="22"/>
    </w:p>
    <w:p w:rsidR="00855363" w:rsidRDefault="00855363">
      <w:pPr>
        <w:spacing w:line="240" w:lineRule="auto"/>
        <w:ind w:left="360"/>
        <w:jc w:val="both"/>
        <w:rPr>
          <w:rFonts w:ascii="Arial" w:eastAsia="Arial" w:hAnsi="Arial" w:cs="Arial"/>
          <w:color w:val="000000"/>
        </w:rPr>
      </w:pPr>
    </w:p>
    <w:p w:rsidR="00855363" w:rsidRDefault="00CD3EE6">
      <w:pPr>
        <w:spacing w:line="360" w:lineRule="auto"/>
        <w:ind w:firstLine="709"/>
        <w:jc w:val="both"/>
        <w:rPr>
          <w:rFonts w:ascii="Arial" w:eastAsia="Arial" w:hAnsi="Arial" w:cs="Arial"/>
          <w:color w:val="000000"/>
        </w:rPr>
      </w:pPr>
      <w:r>
        <w:rPr>
          <w:rFonts w:ascii="Arial" w:eastAsia="Arial" w:hAnsi="Arial" w:cs="Arial"/>
          <w:color w:val="000000"/>
        </w:rPr>
        <w:t>Criado em 2002, e pelo Ministério da Justiça, em Brasília. Sua função é de emissão de normas gerais e coordenação da Política Nacional do Idoso, estando vedada a execução direta de programas de atendimento. Dentre as atividades destaca-se a realização de Conferências juntamente com a Secretaria de Direitos Humanos,setoriais e nacionais de Direitos da pessoa idosa. Entre os anos de 2006 e 2011, foram realizadas três Conferências Nacionais, possibilitando a identificação das necessidades para a promoção dos direitos, com a participação do governo e sociedade civil.</w:t>
      </w:r>
    </w:p>
    <w:p w:rsidR="00855363" w:rsidRDefault="00CD3EE6">
      <w:pPr>
        <w:spacing w:line="360" w:lineRule="auto"/>
        <w:ind w:firstLine="709"/>
        <w:jc w:val="both"/>
        <w:rPr>
          <w:rFonts w:ascii="Arial" w:eastAsia="Arial" w:hAnsi="Arial" w:cs="Arial"/>
          <w:color w:val="000000"/>
        </w:rPr>
      </w:pPr>
      <w:r>
        <w:rPr>
          <w:rFonts w:ascii="Arial" w:eastAsia="Arial" w:hAnsi="Arial" w:cs="Arial"/>
          <w:color w:val="000000"/>
        </w:rPr>
        <w:t>Com relação ao estabelecimento de políticas públicas, destaca-se a Política Nacional de Prevenção a Morbi-mortalidade por Acidentes e Violência em 2001; o Plano de Ação para o Enfrentamento da Violência contra a Pessoa idosa em 2006; o II Plano de Ação para o Enfrentamento da Violência contra a Pessoa Idosa em 2207, buscando o fortalecimento da rede de atendimento.</w:t>
      </w:r>
    </w:p>
    <w:p w:rsidR="00855363" w:rsidRDefault="00855363">
      <w:pPr>
        <w:pStyle w:val="PargrafodaLista"/>
        <w:spacing w:line="240" w:lineRule="auto"/>
        <w:ind w:left="0"/>
        <w:jc w:val="both"/>
        <w:rPr>
          <w:rFonts w:ascii="Arial" w:eastAsia="Arial" w:hAnsi="Arial" w:cs="Arial"/>
          <w:color w:val="000000"/>
        </w:rPr>
      </w:pPr>
    </w:p>
    <w:p w:rsidR="00855363" w:rsidRDefault="00CD3EE6" w:rsidP="00454A9B">
      <w:pPr>
        <w:pStyle w:val="PargrafodaLista"/>
        <w:numPr>
          <w:ilvl w:val="1"/>
          <w:numId w:val="7"/>
        </w:numPr>
        <w:spacing w:line="240" w:lineRule="auto"/>
        <w:ind w:left="709" w:hanging="709"/>
        <w:jc w:val="both"/>
        <w:outlineLvl w:val="1"/>
        <w:rPr>
          <w:rFonts w:ascii="Arial" w:eastAsia="Arial" w:hAnsi="Arial" w:cs="Arial"/>
          <w:color w:val="000000"/>
        </w:rPr>
      </w:pPr>
      <w:bookmarkStart w:id="23" w:name="_Toc97550433"/>
      <w:r>
        <w:rPr>
          <w:rFonts w:ascii="Arial" w:eastAsia="Arial" w:hAnsi="Arial" w:cs="Arial"/>
          <w:b/>
          <w:color w:val="000000"/>
        </w:rPr>
        <w:t>Legislação Estadual</w:t>
      </w:r>
      <w:bookmarkEnd w:id="23"/>
    </w:p>
    <w:p w:rsidR="00855363" w:rsidRDefault="00855363">
      <w:pPr>
        <w:pStyle w:val="PargrafodaLista"/>
        <w:spacing w:line="240" w:lineRule="auto"/>
        <w:ind w:left="1800"/>
        <w:jc w:val="both"/>
        <w:rPr>
          <w:rFonts w:ascii="Arial" w:eastAsia="Arial" w:hAnsi="Arial" w:cs="Arial"/>
          <w:b/>
          <w:color w:val="000000"/>
          <w:lang w:val="pt-BR"/>
        </w:rPr>
      </w:pPr>
    </w:p>
    <w:p w:rsidR="00855363" w:rsidRDefault="00855363">
      <w:pPr>
        <w:spacing w:line="240" w:lineRule="auto"/>
        <w:ind w:left="720"/>
        <w:jc w:val="both"/>
        <w:rPr>
          <w:rFonts w:ascii="Arial" w:eastAsia="Arial" w:hAnsi="Arial" w:cs="Arial"/>
          <w:color w:val="000000"/>
        </w:rPr>
      </w:pPr>
    </w:p>
    <w:p w:rsidR="00855363" w:rsidRDefault="00CD3EE6" w:rsidP="00954217">
      <w:pPr>
        <w:pStyle w:val="PargrafodaLista"/>
        <w:numPr>
          <w:ilvl w:val="2"/>
          <w:numId w:val="9"/>
        </w:numPr>
        <w:spacing w:line="360" w:lineRule="auto"/>
        <w:ind w:left="993" w:hanging="142"/>
        <w:jc w:val="both"/>
        <w:outlineLvl w:val="2"/>
        <w:rPr>
          <w:rFonts w:ascii="Arial" w:eastAsia="Arial" w:hAnsi="Arial" w:cs="Arial"/>
          <w:b/>
          <w:color w:val="000000"/>
        </w:rPr>
      </w:pPr>
      <w:bookmarkStart w:id="24" w:name="_Toc97550434"/>
      <w:r>
        <w:rPr>
          <w:rFonts w:ascii="Arial" w:eastAsia="Arial" w:hAnsi="Arial" w:cs="Arial"/>
          <w:b/>
          <w:color w:val="000000"/>
        </w:rPr>
        <w:t>Conselho Estadual do Idoso – CEDI/PR</w:t>
      </w:r>
      <w:bookmarkEnd w:id="24"/>
    </w:p>
    <w:p w:rsidR="00855363" w:rsidRDefault="00855363">
      <w:pPr>
        <w:spacing w:line="360" w:lineRule="auto"/>
        <w:jc w:val="both"/>
        <w:rPr>
          <w:rFonts w:ascii="Arial" w:eastAsia="Arial" w:hAnsi="Arial" w:cs="Arial"/>
          <w:color w:val="000000"/>
        </w:rPr>
      </w:pPr>
    </w:p>
    <w:p w:rsidR="00855363" w:rsidRDefault="00CD3EE6">
      <w:pPr>
        <w:spacing w:line="360" w:lineRule="auto"/>
        <w:ind w:firstLine="720"/>
        <w:jc w:val="both"/>
        <w:rPr>
          <w:rFonts w:ascii="Arial" w:eastAsia="Arial" w:hAnsi="Arial" w:cs="Arial"/>
          <w:color w:val="000000"/>
        </w:rPr>
      </w:pPr>
      <w:r>
        <w:rPr>
          <w:rFonts w:ascii="Arial" w:eastAsia="Arial" w:hAnsi="Arial" w:cs="Arial"/>
          <w:color w:val="000000"/>
        </w:rPr>
        <w:t xml:space="preserve">Órgão normativo, consultivo deliberativo e controlador responsável pela política de defesa do idoso. O Conselho Estadual dos Direitos do Idoso do Paraná (CEDI-PR), criado pela Lei Estadual nº. 11.863/97, é um órgão colegiado, de caráter permanente, constituído paritariamente por representantes governamentais e da </w:t>
      </w:r>
      <w:r>
        <w:rPr>
          <w:rFonts w:ascii="Arial" w:eastAsia="Arial" w:hAnsi="Arial" w:cs="Arial"/>
          <w:color w:val="000000"/>
        </w:rPr>
        <w:lastRenderedPageBreak/>
        <w:t>sociedade civil. Tem a função de assegurar o cumprimento dos dispositivos legais que normatizam a Política da Pessoa Idosa no Estado do Paraná, coordenar, supervisionar, acompanhar e avaliar as ações decorrentes dessa política, como forma de garantir o bem-estar das pessoas idosas, cujo percentual vem aumentando consideravelmente a cada ano em decorrência dos avanços da Medicina, do acesso à informação sobre cuidados e dos benefícios da industrialização. O CEDI-PR tem por finalidade congregar e conjugar esforços dos órgãos públicos, entidades privadas e grupos organizados, que tenham em seus objetivos a promoção, proteção e defesa de direitos de pessoas idosas, estabelecendo as diretrizes das políticas públicas dirigidas à pessoa idosa do Estado do Paraná.</w:t>
      </w:r>
    </w:p>
    <w:p w:rsidR="00855363" w:rsidRDefault="00855363">
      <w:pPr>
        <w:pStyle w:val="PargrafodaLista"/>
        <w:rPr>
          <w:rFonts w:ascii="Arial" w:eastAsia="Arial" w:hAnsi="Arial" w:cs="Arial"/>
          <w:color w:val="000000"/>
        </w:rPr>
      </w:pPr>
    </w:p>
    <w:p w:rsidR="00855363" w:rsidRDefault="00CD3EE6" w:rsidP="00954217">
      <w:pPr>
        <w:pStyle w:val="PargrafodaLista"/>
        <w:numPr>
          <w:ilvl w:val="2"/>
          <w:numId w:val="9"/>
        </w:numPr>
        <w:spacing w:line="360" w:lineRule="auto"/>
        <w:ind w:left="851" w:firstLine="0"/>
        <w:jc w:val="both"/>
        <w:outlineLvl w:val="2"/>
        <w:rPr>
          <w:rFonts w:ascii="Arial" w:eastAsia="Arial" w:hAnsi="Arial" w:cs="Arial"/>
          <w:color w:val="000000"/>
        </w:rPr>
      </w:pPr>
      <w:bookmarkStart w:id="25" w:name="_Toc97550435"/>
      <w:r>
        <w:rPr>
          <w:rFonts w:ascii="Arial" w:eastAsia="Arial" w:hAnsi="Arial" w:cs="Arial"/>
          <w:b/>
          <w:color w:val="000000"/>
        </w:rPr>
        <w:t>O Fundo Estadual da Pessoa Idosa – FIPAR/PR</w:t>
      </w:r>
      <w:bookmarkEnd w:id="25"/>
    </w:p>
    <w:p w:rsidR="00855363" w:rsidRDefault="00855363">
      <w:pPr>
        <w:pStyle w:val="PargrafodaLista"/>
        <w:spacing w:line="360" w:lineRule="auto"/>
        <w:jc w:val="both"/>
        <w:rPr>
          <w:rFonts w:ascii="Arial" w:eastAsia="Arial" w:hAnsi="Arial" w:cs="Arial"/>
          <w:color w:val="000000"/>
        </w:rPr>
      </w:pPr>
    </w:p>
    <w:p w:rsidR="00855363" w:rsidRDefault="00CD3EE6">
      <w:pPr>
        <w:spacing w:line="360" w:lineRule="auto"/>
        <w:ind w:firstLine="720"/>
        <w:jc w:val="both"/>
        <w:rPr>
          <w:rFonts w:ascii="Arial" w:eastAsia="Arial" w:hAnsi="Arial" w:cs="Arial"/>
          <w:color w:val="000000"/>
        </w:rPr>
      </w:pPr>
      <w:r>
        <w:rPr>
          <w:rFonts w:ascii="Arial" w:eastAsia="Arial" w:hAnsi="Arial" w:cs="Arial"/>
          <w:color w:val="000000"/>
        </w:rPr>
        <w:t>O Fundo Estadual da Pessoa Idosa foi criado pela Lei Estadual nº 16.732 de 2010 e regulamentada pelo Decreto nº 9118 de 2010. Em 2013, através da Resolução nº 04-CEDI/PR, de 25 de outubro de 2013, que regulamentou a captação de recursos a destinação e a aplicação dos recursos.</w:t>
      </w:r>
    </w:p>
    <w:p w:rsidR="00855363" w:rsidRDefault="00855363">
      <w:pPr>
        <w:spacing w:line="240" w:lineRule="auto"/>
        <w:ind w:left="360"/>
        <w:jc w:val="both"/>
        <w:rPr>
          <w:rFonts w:ascii="Arial" w:eastAsia="Arial" w:hAnsi="Arial" w:cs="Arial"/>
          <w:color w:val="000000"/>
        </w:rPr>
      </w:pPr>
    </w:p>
    <w:p w:rsidR="00855363" w:rsidRDefault="00855363">
      <w:pPr>
        <w:spacing w:line="240" w:lineRule="auto"/>
        <w:jc w:val="both"/>
        <w:rPr>
          <w:rFonts w:ascii="Arial" w:eastAsia="Arial" w:hAnsi="Arial" w:cs="Arial"/>
          <w:b/>
          <w:color w:val="000000"/>
        </w:rPr>
      </w:pPr>
    </w:p>
    <w:p w:rsidR="007D5EA1" w:rsidRDefault="007D5EA1" w:rsidP="007D5EA1">
      <w:pPr>
        <w:pStyle w:val="PargrafodaLista"/>
        <w:numPr>
          <w:ilvl w:val="1"/>
          <w:numId w:val="9"/>
        </w:numPr>
        <w:spacing w:line="240" w:lineRule="auto"/>
        <w:jc w:val="both"/>
        <w:outlineLvl w:val="1"/>
        <w:rPr>
          <w:rFonts w:ascii="Arial" w:eastAsia="Arial" w:hAnsi="Arial" w:cs="Arial"/>
          <w:b/>
          <w:color w:val="000000"/>
        </w:rPr>
      </w:pPr>
      <w:bookmarkStart w:id="26" w:name="_Toc97550436"/>
      <w:r>
        <w:rPr>
          <w:rFonts w:ascii="Arial" w:eastAsia="Arial" w:hAnsi="Arial" w:cs="Arial"/>
          <w:b/>
          <w:color w:val="000000"/>
        </w:rPr>
        <w:t>Legislação Municipal</w:t>
      </w:r>
      <w:bookmarkEnd w:id="26"/>
    </w:p>
    <w:p w:rsidR="007D5EA1" w:rsidRPr="007D5EA1" w:rsidRDefault="007D5EA1" w:rsidP="007D5EA1">
      <w:pPr>
        <w:pStyle w:val="PargrafodaLista"/>
        <w:spacing w:line="360" w:lineRule="auto"/>
        <w:jc w:val="both"/>
        <w:outlineLvl w:val="2"/>
        <w:rPr>
          <w:rFonts w:ascii="Arial" w:eastAsia="Arial" w:hAnsi="Arial" w:cs="Arial"/>
          <w:b/>
          <w:vanish/>
          <w:color w:val="000000"/>
        </w:rPr>
      </w:pPr>
    </w:p>
    <w:p w:rsidR="00855363" w:rsidRPr="00454A9B" w:rsidRDefault="00CD3EE6" w:rsidP="00954217">
      <w:pPr>
        <w:pStyle w:val="PargrafodaLista"/>
        <w:numPr>
          <w:ilvl w:val="2"/>
          <w:numId w:val="9"/>
        </w:numPr>
        <w:spacing w:line="360" w:lineRule="auto"/>
        <w:ind w:hanging="11"/>
        <w:jc w:val="both"/>
        <w:outlineLvl w:val="2"/>
        <w:rPr>
          <w:rFonts w:ascii="Arial" w:eastAsia="Arial" w:hAnsi="Arial" w:cs="Arial"/>
          <w:b/>
          <w:color w:val="000000"/>
        </w:rPr>
      </w:pPr>
      <w:bookmarkStart w:id="27" w:name="_Toc97550437"/>
      <w:r w:rsidRPr="00454A9B">
        <w:rPr>
          <w:rFonts w:ascii="Arial" w:eastAsia="Arial" w:hAnsi="Arial" w:cs="Arial"/>
          <w:b/>
          <w:color w:val="000000"/>
        </w:rPr>
        <w:t>Conselho Municipal dos Direitos do Idoso</w:t>
      </w:r>
      <w:bookmarkEnd w:id="27"/>
    </w:p>
    <w:p w:rsidR="00855363" w:rsidRDefault="00855363">
      <w:pPr>
        <w:pStyle w:val="PargrafodaLista"/>
        <w:spacing w:line="360" w:lineRule="auto"/>
        <w:jc w:val="both"/>
        <w:rPr>
          <w:rFonts w:ascii="Arial" w:eastAsia="Arial" w:hAnsi="Arial" w:cs="Arial"/>
        </w:rPr>
      </w:pPr>
    </w:p>
    <w:p w:rsidR="00855363" w:rsidRDefault="00CD3EE6">
      <w:pPr>
        <w:spacing w:line="360" w:lineRule="auto"/>
        <w:ind w:firstLine="720"/>
        <w:jc w:val="both"/>
        <w:rPr>
          <w:rFonts w:ascii="Arial" w:eastAsia="Arial" w:hAnsi="Arial" w:cs="Arial"/>
        </w:rPr>
      </w:pPr>
      <w:r>
        <w:rPr>
          <w:rFonts w:ascii="Arial" w:eastAsia="Arial" w:hAnsi="Arial" w:cs="Arial"/>
        </w:rPr>
        <w:t xml:space="preserve">O Conselho Municipal dos Direitos do Idoso foi criado por Lei Municipal de Vitorino, Lei nº 779/2004, de </w:t>
      </w:r>
      <w:r w:rsidR="00384948">
        <w:rPr>
          <w:rFonts w:ascii="Arial" w:eastAsia="Arial" w:hAnsi="Arial" w:cs="Arial"/>
        </w:rPr>
        <w:t>26 de março de 2004</w:t>
      </w:r>
      <w:r>
        <w:rPr>
          <w:rFonts w:ascii="Arial" w:eastAsia="Arial" w:hAnsi="Arial" w:cs="Arial"/>
        </w:rPr>
        <w:t>. Fica instituído neste âmbito o Conselho Municipal do Idoso. Órgão permanente de caráter deliberativo, encarregado de supervisionar, acompanhar, fiscalizar e avaliar a política municipal do idoso.</w:t>
      </w:r>
    </w:p>
    <w:p w:rsidR="00855363" w:rsidRPr="007D5EA1" w:rsidRDefault="00CD3EE6" w:rsidP="00954217">
      <w:pPr>
        <w:pStyle w:val="PargrafodaLista"/>
        <w:numPr>
          <w:ilvl w:val="2"/>
          <w:numId w:val="9"/>
        </w:numPr>
        <w:spacing w:line="360" w:lineRule="auto"/>
        <w:ind w:hanging="11"/>
        <w:jc w:val="both"/>
        <w:outlineLvl w:val="2"/>
        <w:rPr>
          <w:rFonts w:ascii="Arial" w:eastAsia="Arial" w:hAnsi="Arial" w:cs="Arial"/>
          <w:b/>
          <w:color w:val="000000"/>
        </w:rPr>
      </w:pPr>
      <w:bookmarkStart w:id="28" w:name="_Toc97550438"/>
      <w:r w:rsidRPr="007D5EA1">
        <w:rPr>
          <w:rFonts w:ascii="Arial" w:eastAsia="Arial" w:hAnsi="Arial" w:cs="Arial"/>
          <w:b/>
          <w:color w:val="000000"/>
        </w:rPr>
        <w:t>Fundo Municipal do Idoso</w:t>
      </w:r>
      <w:bookmarkEnd w:id="28"/>
    </w:p>
    <w:p w:rsidR="00855363" w:rsidRDefault="00855363">
      <w:pPr>
        <w:pStyle w:val="PargrafodaLista"/>
        <w:spacing w:line="360" w:lineRule="auto"/>
        <w:jc w:val="both"/>
        <w:rPr>
          <w:rFonts w:ascii="Arial" w:eastAsia="Arial" w:hAnsi="Arial" w:cs="Arial"/>
        </w:rPr>
      </w:pPr>
    </w:p>
    <w:p w:rsidR="00855363" w:rsidRDefault="00CD3EE6">
      <w:pPr>
        <w:spacing w:line="360" w:lineRule="auto"/>
        <w:ind w:firstLine="720"/>
        <w:jc w:val="both"/>
        <w:rPr>
          <w:rFonts w:ascii="Arial" w:eastAsia="Arial" w:hAnsi="Arial" w:cs="Arial"/>
        </w:rPr>
      </w:pPr>
      <w:r>
        <w:rPr>
          <w:rFonts w:ascii="Arial" w:eastAsia="Arial" w:hAnsi="Arial" w:cs="Arial"/>
        </w:rPr>
        <w:t>O Fundo Municipal do Idoso foi criado por Lei Municipal, do Município de Vitorino, Lei Municipal nº 1156/2011 de 23 de setembro de 2011, instrumento de natureza contábil, tendo por finalidade a capacitação, o repasse e aplicação de recursos destinados a proporcionar o devido suporte financeiro na implantação, na manutenção e no desenvolvimento de programas, projetos e ações voltadas à pessoa idosa no âmbito do Município de Vitorino.</w:t>
      </w:r>
    </w:p>
    <w:p w:rsidR="00855363" w:rsidRDefault="00855363">
      <w:pPr>
        <w:spacing w:line="360" w:lineRule="auto"/>
        <w:ind w:left="360"/>
        <w:jc w:val="both"/>
        <w:rPr>
          <w:rFonts w:ascii="Arial" w:eastAsia="Arial" w:hAnsi="Arial" w:cs="Arial"/>
          <w:b/>
        </w:rPr>
      </w:pPr>
    </w:p>
    <w:p w:rsidR="00855363" w:rsidRDefault="00CD3EE6" w:rsidP="00954217">
      <w:pPr>
        <w:pStyle w:val="PargrafodaLista"/>
        <w:numPr>
          <w:ilvl w:val="2"/>
          <w:numId w:val="9"/>
        </w:numPr>
        <w:spacing w:line="360" w:lineRule="auto"/>
        <w:ind w:hanging="11"/>
        <w:jc w:val="both"/>
        <w:outlineLvl w:val="2"/>
        <w:rPr>
          <w:rFonts w:ascii="Arial" w:eastAsia="Times New Roman" w:hAnsi="Arial" w:cs="Arial"/>
          <w:b/>
        </w:rPr>
      </w:pPr>
      <w:bookmarkStart w:id="29" w:name="_Toc97550439"/>
      <w:r w:rsidRPr="007D5EA1">
        <w:rPr>
          <w:rFonts w:ascii="Arial" w:eastAsia="Arial" w:hAnsi="Arial" w:cs="Arial"/>
          <w:b/>
          <w:color w:val="000000"/>
        </w:rPr>
        <w:t>Plano Municipal da Pessoa Idosa</w:t>
      </w:r>
      <w:bookmarkEnd w:id="29"/>
    </w:p>
    <w:p w:rsidR="00855363" w:rsidRDefault="00855363">
      <w:pPr>
        <w:pStyle w:val="PargrafodaLista"/>
        <w:spacing w:line="360" w:lineRule="auto"/>
        <w:ind w:left="1276"/>
        <w:jc w:val="both"/>
        <w:rPr>
          <w:rFonts w:ascii="Arial" w:eastAsia="Times New Roman" w:hAnsi="Arial" w:cs="Arial"/>
          <w:b/>
        </w:rPr>
      </w:pPr>
    </w:p>
    <w:p w:rsidR="00855363" w:rsidRDefault="00CD3EE6">
      <w:pPr>
        <w:spacing w:line="360" w:lineRule="auto"/>
        <w:ind w:firstLine="720"/>
        <w:jc w:val="both"/>
        <w:rPr>
          <w:rFonts w:ascii="Arial" w:eastAsia="Arial" w:hAnsi="Arial" w:cs="Arial"/>
        </w:rPr>
      </w:pPr>
      <w:r>
        <w:rPr>
          <w:rFonts w:ascii="Arial" w:eastAsia="Arial" w:hAnsi="Arial" w:cs="Arial"/>
        </w:rPr>
        <w:t>OPlano Municipal da Pessoa Idosa foi elaborado a partir da necessidade de organizar ações destinadas ao idoso, o plano foi aprovado pelo Conselho Municipal de Direitos da Pessoa Idosa de Vitorino na Reunião Plenária de 13 de Fevereiro de 2020, é a concretização do trabalho conjunto entre as Secretarias Municipais, órgãos públicos, e representações da sociedade civil.</w:t>
      </w:r>
    </w:p>
    <w:p w:rsidR="00855363" w:rsidRDefault="00855363">
      <w:pPr>
        <w:spacing w:line="360" w:lineRule="auto"/>
        <w:ind w:firstLine="720"/>
        <w:jc w:val="both"/>
        <w:rPr>
          <w:rFonts w:ascii="Arial" w:eastAsia="Arial" w:hAnsi="Arial" w:cs="Arial"/>
        </w:rPr>
      </w:pPr>
    </w:p>
    <w:p w:rsidR="00855363" w:rsidRPr="007D5EA1" w:rsidRDefault="00CD3EE6" w:rsidP="00954217">
      <w:pPr>
        <w:pStyle w:val="PargrafodaLista"/>
        <w:numPr>
          <w:ilvl w:val="2"/>
          <w:numId w:val="9"/>
        </w:numPr>
        <w:spacing w:line="360" w:lineRule="auto"/>
        <w:ind w:hanging="11"/>
        <w:jc w:val="both"/>
        <w:outlineLvl w:val="2"/>
        <w:rPr>
          <w:rFonts w:ascii="Arial" w:eastAsia="Arial" w:hAnsi="Arial" w:cs="Arial"/>
          <w:b/>
          <w:color w:val="000000"/>
        </w:rPr>
      </w:pPr>
      <w:bookmarkStart w:id="30" w:name="_Toc97550440"/>
      <w:r w:rsidRPr="007D5EA1">
        <w:rPr>
          <w:rFonts w:ascii="Arial" w:eastAsia="Arial" w:hAnsi="Arial" w:cs="Arial"/>
          <w:b/>
          <w:color w:val="000000"/>
        </w:rPr>
        <w:t>Conferência Municipal da Pessoa Idosa</w:t>
      </w:r>
      <w:bookmarkEnd w:id="30"/>
    </w:p>
    <w:p w:rsidR="00855363" w:rsidRDefault="00855363">
      <w:pPr>
        <w:spacing w:line="360" w:lineRule="auto"/>
        <w:ind w:left="1276" w:hanging="709"/>
        <w:jc w:val="both"/>
        <w:rPr>
          <w:rFonts w:ascii="Arial" w:eastAsia="Arial" w:hAnsi="Arial" w:cs="Arial"/>
          <w:b/>
        </w:rPr>
      </w:pPr>
    </w:p>
    <w:p w:rsidR="00855363" w:rsidRDefault="00CD3EE6">
      <w:pPr>
        <w:spacing w:line="360" w:lineRule="auto"/>
        <w:ind w:firstLine="720"/>
        <w:jc w:val="both"/>
        <w:rPr>
          <w:rFonts w:ascii="Arial" w:eastAsia="Arial" w:hAnsi="Arial" w:cs="Arial"/>
        </w:rPr>
      </w:pPr>
      <w:r>
        <w:rPr>
          <w:rFonts w:ascii="Arial" w:eastAsia="Times New Roman" w:hAnsi="Arial" w:cs="Arial"/>
          <w:color w:val="auto"/>
        </w:rPr>
        <w:t>Além dos espaços de participação já citados, existem as Conferências, onde possibilitam a discussão, divulgação, avaliação e elaboração de políticas e estratégias para o desenvolvimento de ações para atendimento a população idosa. O quadro a seguir, apresenta as principais propostas levantadas na última Conferência Municipal da Pessoa Idosa do Município.</w:t>
      </w:r>
    </w:p>
    <w:p w:rsidR="00855363" w:rsidRPr="003148F3" w:rsidRDefault="003148F3">
      <w:pPr>
        <w:spacing w:before="200"/>
        <w:ind w:firstLine="720"/>
        <w:jc w:val="both"/>
        <w:rPr>
          <w:rFonts w:ascii="Arial" w:eastAsia="Times New Roman" w:hAnsi="Arial" w:cs="Arial"/>
          <w:color w:val="auto"/>
        </w:rPr>
      </w:pPr>
      <w:r>
        <w:rPr>
          <w:rFonts w:ascii="Arial" w:eastAsia="Times New Roman" w:hAnsi="Arial" w:cs="Arial"/>
          <w:color w:val="auto"/>
          <w:sz w:val="20"/>
          <w:szCs w:val="20"/>
          <w:lang w:val="pt-BR"/>
        </w:rPr>
        <w:t>Tabela 4</w:t>
      </w:r>
      <w:r w:rsidR="00CD3EE6" w:rsidRPr="003148F3">
        <w:rPr>
          <w:rFonts w:ascii="Arial" w:eastAsia="Times New Roman" w:hAnsi="Arial" w:cs="Arial"/>
          <w:color w:val="auto"/>
          <w:sz w:val="20"/>
          <w:szCs w:val="20"/>
          <w:lang w:val="pt-BR"/>
        </w:rPr>
        <w:t xml:space="preserve"> - </w:t>
      </w:r>
      <w:r w:rsidR="00CD3EE6" w:rsidRPr="003148F3">
        <w:rPr>
          <w:rFonts w:ascii="Arial" w:eastAsia="Times New Roman" w:hAnsi="Arial" w:cs="Arial"/>
          <w:color w:val="auto"/>
          <w:sz w:val="20"/>
          <w:szCs w:val="20"/>
        </w:rPr>
        <w:t>Deliberações aprovadas na Conferência Municipal da Pessoa Idosa de 2019</w:t>
      </w:r>
    </w:p>
    <w:tbl>
      <w:tblPr>
        <w:tblStyle w:val="Style510"/>
        <w:tblW w:w="94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0"/>
        <w:gridCol w:w="6394"/>
      </w:tblGrid>
      <w:tr w:rsidR="00855363">
        <w:trPr>
          <w:jc w:val="center"/>
        </w:trPr>
        <w:tc>
          <w:tcPr>
            <w:tcW w:w="3070" w:type="dxa"/>
            <w:shd w:val="clear" w:color="auto" w:fill="auto"/>
          </w:tcPr>
          <w:p w:rsidR="00855363" w:rsidRDefault="00CD3EE6">
            <w:pPr>
              <w:spacing w:line="240" w:lineRule="auto"/>
              <w:rPr>
                <w:rFonts w:ascii="Arial" w:eastAsia="Times New Roman" w:hAnsi="Arial" w:cs="Arial"/>
                <w:bCs/>
                <w:color w:val="auto"/>
                <w:sz w:val="20"/>
                <w:szCs w:val="20"/>
              </w:rPr>
            </w:pPr>
            <w:r>
              <w:rPr>
                <w:rFonts w:ascii="Arial" w:eastAsia="Times New Roman" w:hAnsi="Arial" w:cs="Arial"/>
                <w:bCs/>
                <w:color w:val="auto"/>
                <w:sz w:val="20"/>
                <w:szCs w:val="20"/>
              </w:rPr>
              <w:t>Eixo</w:t>
            </w:r>
          </w:p>
        </w:tc>
        <w:tc>
          <w:tcPr>
            <w:tcW w:w="6394" w:type="dxa"/>
            <w:shd w:val="clear" w:color="auto" w:fill="auto"/>
          </w:tcPr>
          <w:p w:rsidR="00855363" w:rsidRDefault="00CD3EE6">
            <w:pPr>
              <w:spacing w:line="240" w:lineRule="auto"/>
              <w:rPr>
                <w:rFonts w:ascii="Arial" w:eastAsia="Times New Roman" w:hAnsi="Arial" w:cs="Arial"/>
                <w:bCs/>
                <w:color w:val="auto"/>
                <w:sz w:val="20"/>
                <w:szCs w:val="20"/>
              </w:rPr>
            </w:pPr>
            <w:r>
              <w:rPr>
                <w:rFonts w:ascii="Arial" w:eastAsia="Times New Roman" w:hAnsi="Arial" w:cs="Arial"/>
                <w:bCs/>
                <w:color w:val="auto"/>
                <w:sz w:val="20"/>
                <w:szCs w:val="20"/>
              </w:rPr>
              <w:t>Deliberação</w:t>
            </w:r>
          </w:p>
        </w:tc>
      </w:tr>
      <w:tr w:rsidR="00855363">
        <w:trPr>
          <w:jc w:val="center"/>
        </w:trPr>
        <w:tc>
          <w:tcPr>
            <w:tcW w:w="3070" w:type="dxa"/>
            <w:vMerge w:val="restart"/>
            <w:shd w:val="clear" w:color="auto" w:fill="auto"/>
          </w:tcPr>
          <w:p w:rsidR="00855363" w:rsidRDefault="00855363">
            <w:pPr>
              <w:spacing w:line="240" w:lineRule="auto"/>
              <w:rPr>
                <w:rFonts w:ascii="Arial" w:eastAsia="Times New Roman" w:hAnsi="Arial" w:cs="Arial"/>
                <w:bCs/>
                <w:color w:val="auto"/>
                <w:sz w:val="20"/>
                <w:szCs w:val="20"/>
              </w:rPr>
            </w:pPr>
          </w:p>
          <w:p w:rsidR="00855363" w:rsidRDefault="00855363">
            <w:pPr>
              <w:spacing w:line="240" w:lineRule="auto"/>
              <w:rPr>
                <w:rFonts w:ascii="Arial" w:eastAsia="Times New Roman" w:hAnsi="Arial" w:cs="Arial"/>
                <w:bCs/>
                <w:color w:val="auto"/>
                <w:sz w:val="20"/>
                <w:szCs w:val="20"/>
              </w:rPr>
            </w:pPr>
          </w:p>
          <w:p w:rsidR="00855363" w:rsidRDefault="00CD3EE6">
            <w:pPr>
              <w:spacing w:line="240" w:lineRule="auto"/>
              <w:rPr>
                <w:rFonts w:ascii="Arial" w:eastAsia="Times New Roman" w:hAnsi="Arial" w:cs="Arial"/>
                <w:bCs/>
                <w:color w:val="auto"/>
                <w:sz w:val="20"/>
                <w:szCs w:val="20"/>
              </w:rPr>
            </w:pPr>
            <w:r>
              <w:rPr>
                <w:rFonts w:ascii="Arial" w:eastAsia="Times New Roman" w:hAnsi="Arial" w:cs="Arial"/>
                <w:bCs/>
                <w:color w:val="auto"/>
                <w:sz w:val="20"/>
                <w:szCs w:val="20"/>
              </w:rPr>
              <w:t xml:space="preserve">2.1 </w:t>
            </w:r>
            <w:r>
              <w:rPr>
                <w:rFonts w:ascii="Arial" w:eastAsia="Times New Roman" w:hAnsi="Arial" w:cs="Arial"/>
                <w:color w:val="auto"/>
                <w:sz w:val="20"/>
                <w:szCs w:val="20"/>
                <w:highlight w:val="white"/>
              </w:rPr>
              <w:t>Direitos Fundamentais na Construção/Efetivação das Políticas Públicas. Subeixos: Saúde;</w:t>
            </w:r>
          </w:p>
        </w:tc>
        <w:tc>
          <w:tcPr>
            <w:tcW w:w="6394" w:type="dxa"/>
            <w:shd w:val="clear" w:color="auto" w:fill="auto"/>
          </w:tcPr>
          <w:p w:rsidR="00855363" w:rsidRDefault="00CD3EE6">
            <w:pPr>
              <w:spacing w:line="240" w:lineRule="auto"/>
              <w:rPr>
                <w:rFonts w:ascii="Arial" w:eastAsia="Times New Roman" w:hAnsi="Arial" w:cs="Arial"/>
                <w:b w:val="0"/>
                <w:bCs/>
                <w:sz w:val="20"/>
                <w:szCs w:val="20"/>
              </w:rPr>
            </w:pPr>
            <w:r>
              <w:rPr>
                <w:rFonts w:ascii="Arial" w:eastAsia="Times New Roman" w:hAnsi="Arial" w:cs="Arial"/>
                <w:b w:val="0"/>
                <w:bCs/>
                <w:sz w:val="20"/>
                <w:szCs w:val="20"/>
              </w:rPr>
              <w:t>Proporcionar cursos, seminários, capacitações para os profissionais que atendam a população idosa.</w:t>
            </w:r>
          </w:p>
          <w:p w:rsidR="00855363" w:rsidRDefault="00855363">
            <w:pPr>
              <w:spacing w:line="240" w:lineRule="auto"/>
              <w:rPr>
                <w:rFonts w:ascii="Arial" w:eastAsia="Times New Roman" w:hAnsi="Arial" w:cs="Arial"/>
                <w:b w:val="0"/>
                <w:bCs/>
                <w:color w:val="FF0000"/>
                <w:sz w:val="20"/>
                <w:szCs w:val="20"/>
              </w:rPr>
            </w:pPr>
          </w:p>
        </w:tc>
      </w:tr>
      <w:tr w:rsidR="00855363">
        <w:trPr>
          <w:jc w:val="center"/>
        </w:trPr>
        <w:tc>
          <w:tcPr>
            <w:tcW w:w="3070" w:type="dxa"/>
            <w:vMerge/>
            <w:shd w:val="clear" w:color="auto" w:fill="auto"/>
          </w:tcPr>
          <w:p w:rsidR="00855363" w:rsidRDefault="00855363">
            <w:pPr>
              <w:spacing w:before="0" w:after="0" w:line="276" w:lineRule="auto"/>
              <w:rPr>
                <w:rFonts w:ascii="Arial" w:eastAsia="Times New Roman" w:hAnsi="Arial" w:cs="Arial"/>
                <w:bCs/>
                <w:color w:val="auto"/>
                <w:sz w:val="20"/>
                <w:szCs w:val="20"/>
              </w:rPr>
            </w:pPr>
          </w:p>
        </w:tc>
        <w:tc>
          <w:tcPr>
            <w:tcW w:w="6394" w:type="dxa"/>
            <w:shd w:val="clear" w:color="auto" w:fill="auto"/>
          </w:tcPr>
          <w:p w:rsidR="00855363" w:rsidRDefault="00CD3EE6">
            <w:pPr>
              <w:spacing w:line="240" w:lineRule="auto"/>
              <w:rPr>
                <w:rFonts w:ascii="Arial" w:eastAsia="Times New Roman" w:hAnsi="Arial" w:cs="Arial"/>
                <w:b w:val="0"/>
                <w:bCs/>
                <w:sz w:val="20"/>
                <w:szCs w:val="20"/>
              </w:rPr>
            </w:pPr>
            <w:r>
              <w:rPr>
                <w:rFonts w:ascii="Arial" w:eastAsia="Times New Roman" w:hAnsi="Arial" w:cs="Arial"/>
                <w:b w:val="0"/>
                <w:bCs/>
                <w:sz w:val="20"/>
                <w:szCs w:val="20"/>
              </w:rPr>
              <w:t>Realização de campanhas com a comunidade em geral, que abordem temas como: direitos, deveres e cuidados com a pessoa idosa.</w:t>
            </w:r>
          </w:p>
          <w:p w:rsidR="00855363" w:rsidRDefault="00855363">
            <w:pPr>
              <w:spacing w:line="240" w:lineRule="auto"/>
              <w:rPr>
                <w:rFonts w:ascii="Arial" w:eastAsia="Times New Roman" w:hAnsi="Arial" w:cs="Arial"/>
                <w:b w:val="0"/>
                <w:bCs/>
                <w:color w:val="FF0000"/>
                <w:sz w:val="20"/>
                <w:szCs w:val="20"/>
              </w:rPr>
            </w:pPr>
          </w:p>
        </w:tc>
      </w:tr>
      <w:tr w:rsidR="00855363">
        <w:trPr>
          <w:jc w:val="center"/>
        </w:trPr>
        <w:tc>
          <w:tcPr>
            <w:tcW w:w="3070" w:type="dxa"/>
            <w:vMerge w:val="restart"/>
            <w:shd w:val="clear" w:color="auto" w:fill="auto"/>
          </w:tcPr>
          <w:p w:rsidR="00855363" w:rsidRDefault="00855363">
            <w:pPr>
              <w:spacing w:line="240" w:lineRule="auto"/>
              <w:rPr>
                <w:rFonts w:ascii="Arial" w:eastAsia="Times New Roman" w:hAnsi="Arial" w:cs="Arial"/>
                <w:bCs/>
                <w:color w:val="auto"/>
                <w:sz w:val="20"/>
                <w:szCs w:val="20"/>
              </w:rPr>
            </w:pPr>
          </w:p>
          <w:p w:rsidR="00855363" w:rsidRDefault="00855363">
            <w:pPr>
              <w:spacing w:line="240" w:lineRule="auto"/>
              <w:jc w:val="center"/>
              <w:rPr>
                <w:rFonts w:ascii="Arial" w:eastAsia="Times New Roman" w:hAnsi="Arial" w:cs="Arial"/>
                <w:bCs/>
                <w:color w:val="auto"/>
                <w:sz w:val="20"/>
                <w:szCs w:val="20"/>
              </w:rPr>
            </w:pPr>
          </w:p>
          <w:p w:rsidR="00855363" w:rsidRDefault="00855363">
            <w:pPr>
              <w:spacing w:line="240" w:lineRule="auto"/>
              <w:rPr>
                <w:rFonts w:ascii="Arial" w:eastAsia="Times New Roman" w:hAnsi="Arial" w:cs="Arial"/>
                <w:bCs/>
                <w:color w:val="auto"/>
                <w:sz w:val="20"/>
                <w:szCs w:val="20"/>
              </w:rPr>
            </w:pPr>
          </w:p>
          <w:p w:rsidR="00855363" w:rsidRDefault="00CD3EE6">
            <w:pPr>
              <w:spacing w:line="240" w:lineRule="auto"/>
              <w:rPr>
                <w:rFonts w:ascii="Arial" w:eastAsia="Times New Roman" w:hAnsi="Arial" w:cs="Arial"/>
                <w:bCs/>
                <w:color w:val="auto"/>
                <w:sz w:val="20"/>
                <w:szCs w:val="20"/>
              </w:rPr>
            </w:pPr>
            <w:r>
              <w:rPr>
                <w:rFonts w:ascii="Arial" w:eastAsia="Times New Roman" w:hAnsi="Arial" w:cs="Arial"/>
                <w:bCs/>
                <w:color w:val="auto"/>
                <w:sz w:val="20"/>
                <w:szCs w:val="20"/>
              </w:rPr>
              <w:t xml:space="preserve">2.2 </w:t>
            </w:r>
            <w:r>
              <w:rPr>
                <w:rFonts w:ascii="Arial" w:eastAsia="Times New Roman" w:hAnsi="Arial" w:cs="Arial"/>
                <w:color w:val="auto"/>
                <w:sz w:val="20"/>
                <w:szCs w:val="20"/>
                <w:highlight w:val="white"/>
              </w:rPr>
              <w:t>Direitos fundamentais na construção/efetivação das políticas públicas de Assistência Social e Previdência</w:t>
            </w:r>
          </w:p>
        </w:tc>
        <w:tc>
          <w:tcPr>
            <w:tcW w:w="6394" w:type="dxa"/>
            <w:shd w:val="clear" w:color="auto" w:fill="auto"/>
          </w:tcPr>
          <w:p w:rsidR="00855363" w:rsidRDefault="00CD3EE6">
            <w:pPr>
              <w:spacing w:line="240" w:lineRule="auto"/>
              <w:rPr>
                <w:rFonts w:ascii="Arial" w:hAnsi="Arial" w:cs="Arial"/>
                <w:b w:val="0"/>
                <w:sz w:val="20"/>
                <w:szCs w:val="20"/>
              </w:rPr>
            </w:pPr>
            <w:r>
              <w:rPr>
                <w:rFonts w:ascii="Arial" w:hAnsi="Arial" w:cs="Arial"/>
                <w:b w:val="0"/>
                <w:sz w:val="20"/>
                <w:szCs w:val="20"/>
              </w:rPr>
              <w:t>Implantação e manutenção de Instituição de Longa permanência a Idosos, a nível regional, atendendo a demanda dos municípios.</w:t>
            </w:r>
          </w:p>
        </w:tc>
      </w:tr>
      <w:tr w:rsidR="00855363">
        <w:trPr>
          <w:jc w:val="center"/>
        </w:trPr>
        <w:tc>
          <w:tcPr>
            <w:tcW w:w="3070" w:type="dxa"/>
            <w:vMerge/>
            <w:shd w:val="clear" w:color="auto" w:fill="auto"/>
          </w:tcPr>
          <w:p w:rsidR="00855363" w:rsidRDefault="00855363">
            <w:pPr>
              <w:spacing w:before="0" w:after="0" w:line="276" w:lineRule="auto"/>
              <w:rPr>
                <w:rFonts w:ascii="Arial" w:eastAsia="Times New Roman" w:hAnsi="Arial" w:cs="Arial"/>
                <w:bCs/>
                <w:color w:val="auto"/>
                <w:sz w:val="20"/>
                <w:szCs w:val="20"/>
              </w:rPr>
            </w:pPr>
          </w:p>
        </w:tc>
        <w:tc>
          <w:tcPr>
            <w:tcW w:w="6394" w:type="dxa"/>
            <w:shd w:val="clear" w:color="auto" w:fill="auto"/>
          </w:tcPr>
          <w:p w:rsidR="00855363" w:rsidRDefault="00CD3EE6">
            <w:pPr>
              <w:spacing w:line="240" w:lineRule="auto"/>
              <w:rPr>
                <w:rFonts w:ascii="Arial" w:hAnsi="Arial" w:cs="Arial"/>
                <w:b w:val="0"/>
                <w:sz w:val="20"/>
                <w:szCs w:val="20"/>
              </w:rPr>
            </w:pPr>
            <w:r>
              <w:rPr>
                <w:rFonts w:ascii="Arial" w:hAnsi="Arial" w:cs="Arial"/>
                <w:b w:val="0"/>
                <w:sz w:val="20"/>
                <w:szCs w:val="20"/>
              </w:rPr>
              <w:t>Permanência da idade para acesso ao BPC idoso para 65 anos, com salário integral.</w:t>
            </w:r>
          </w:p>
        </w:tc>
      </w:tr>
      <w:tr w:rsidR="00855363">
        <w:trPr>
          <w:jc w:val="center"/>
        </w:trPr>
        <w:tc>
          <w:tcPr>
            <w:tcW w:w="3070" w:type="dxa"/>
            <w:vMerge/>
            <w:shd w:val="clear" w:color="auto" w:fill="auto"/>
          </w:tcPr>
          <w:p w:rsidR="00855363" w:rsidRDefault="00855363">
            <w:pPr>
              <w:spacing w:before="0" w:after="0" w:line="276" w:lineRule="auto"/>
              <w:rPr>
                <w:rFonts w:ascii="Arial" w:eastAsia="Times New Roman" w:hAnsi="Arial" w:cs="Arial"/>
                <w:bCs/>
                <w:color w:val="auto"/>
                <w:sz w:val="20"/>
                <w:szCs w:val="20"/>
              </w:rPr>
            </w:pPr>
          </w:p>
        </w:tc>
        <w:tc>
          <w:tcPr>
            <w:tcW w:w="6394" w:type="dxa"/>
            <w:shd w:val="clear" w:color="auto" w:fill="auto"/>
          </w:tcPr>
          <w:p w:rsidR="00855363" w:rsidRDefault="00CD3EE6">
            <w:pPr>
              <w:spacing w:line="240" w:lineRule="auto"/>
              <w:rPr>
                <w:rFonts w:ascii="Arial" w:hAnsi="Arial" w:cs="Arial"/>
                <w:b w:val="0"/>
                <w:sz w:val="20"/>
                <w:szCs w:val="20"/>
              </w:rPr>
            </w:pPr>
            <w:r>
              <w:rPr>
                <w:rFonts w:ascii="Arial" w:hAnsi="Arial" w:cs="Arial"/>
                <w:b w:val="0"/>
                <w:sz w:val="20"/>
                <w:szCs w:val="20"/>
              </w:rPr>
              <w:t>Alteração de 25% para 50% do salário ao aposentado por invalidez que necessita de assistência permanente de outra pessoa.</w:t>
            </w:r>
          </w:p>
        </w:tc>
      </w:tr>
      <w:tr w:rsidR="00855363">
        <w:trPr>
          <w:trHeight w:val="1088"/>
          <w:jc w:val="center"/>
        </w:trPr>
        <w:tc>
          <w:tcPr>
            <w:tcW w:w="3070" w:type="dxa"/>
            <w:vMerge/>
            <w:shd w:val="clear" w:color="auto" w:fill="auto"/>
          </w:tcPr>
          <w:p w:rsidR="00855363" w:rsidRDefault="00855363">
            <w:pPr>
              <w:spacing w:before="0" w:after="0" w:line="276" w:lineRule="auto"/>
              <w:rPr>
                <w:rFonts w:ascii="Arial" w:eastAsia="Times New Roman" w:hAnsi="Arial" w:cs="Arial"/>
                <w:bCs/>
                <w:color w:val="auto"/>
                <w:sz w:val="20"/>
                <w:szCs w:val="20"/>
              </w:rPr>
            </w:pPr>
          </w:p>
        </w:tc>
        <w:tc>
          <w:tcPr>
            <w:tcW w:w="6394" w:type="dxa"/>
            <w:tcBorders>
              <w:bottom w:val="single" w:sz="4" w:space="0" w:color="auto"/>
            </w:tcBorders>
            <w:shd w:val="clear" w:color="auto" w:fill="auto"/>
          </w:tcPr>
          <w:p w:rsidR="00855363" w:rsidRDefault="00CD3EE6">
            <w:pPr>
              <w:rPr>
                <w:rFonts w:ascii="Arial" w:hAnsi="Arial" w:cs="Arial"/>
                <w:b w:val="0"/>
                <w:sz w:val="20"/>
                <w:szCs w:val="20"/>
              </w:rPr>
            </w:pPr>
            <w:r>
              <w:rPr>
                <w:rFonts w:ascii="Arial" w:hAnsi="Arial" w:cs="Arial"/>
                <w:b w:val="0"/>
                <w:sz w:val="20"/>
                <w:szCs w:val="20"/>
              </w:rPr>
              <w:t>Implantar o programa de idoso visitador, buscando identificar e acompanhar mais de perto os idosos que encontram-se em situação de isolamento ou de pouco convívio social.</w:t>
            </w:r>
          </w:p>
        </w:tc>
      </w:tr>
      <w:tr w:rsidR="00855363">
        <w:trPr>
          <w:trHeight w:val="285"/>
          <w:jc w:val="center"/>
        </w:trPr>
        <w:tc>
          <w:tcPr>
            <w:tcW w:w="3070" w:type="dxa"/>
            <w:vMerge/>
            <w:shd w:val="clear" w:color="auto" w:fill="auto"/>
          </w:tcPr>
          <w:p w:rsidR="00855363" w:rsidRDefault="00855363">
            <w:pPr>
              <w:spacing w:line="276" w:lineRule="auto"/>
              <w:rPr>
                <w:rFonts w:ascii="Arial" w:eastAsia="Times New Roman" w:hAnsi="Arial" w:cs="Arial"/>
                <w:bCs/>
                <w:color w:val="auto"/>
                <w:sz w:val="20"/>
                <w:szCs w:val="20"/>
              </w:rPr>
            </w:pPr>
          </w:p>
        </w:tc>
        <w:tc>
          <w:tcPr>
            <w:tcW w:w="6394" w:type="dxa"/>
            <w:tcBorders>
              <w:top w:val="single" w:sz="4" w:space="0" w:color="auto"/>
            </w:tcBorders>
            <w:shd w:val="clear" w:color="auto" w:fill="auto"/>
          </w:tcPr>
          <w:p w:rsidR="00855363" w:rsidRDefault="00CD3EE6">
            <w:pPr>
              <w:rPr>
                <w:rFonts w:ascii="Arial" w:hAnsi="Arial" w:cs="Arial"/>
                <w:b w:val="0"/>
                <w:sz w:val="20"/>
                <w:szCs w:val="20"/>
              </w:rPr>
            </w:pPr>
            <w:r>
              <w:rPr>
                <w:rFonts w:ascii="Arial" w:hAnsi="Arial" w:cs="Arial"/>
                <w:b w:val="0"/>
                <w:sz w:val="20"/>
                <w:szCs w:val="20"/>
              </w:rPr>
              <w:t>Ampliar a renda per capita para acesso ao BPC para meio salário mínimo</w:t>
            </w:r>
          </w:p>
        </w:tc>
      </w:tr>
      <w:tr w:rsidR="00855363">
        <w:trPr>
          <w:jc w:val="center"/>
        </w:trPr>
        <w:tc>
          <w:tcPr>
            <w:tcW w:w="3070" w:type="dxa"/>
            <w:vMerge w:val="restart"/>
            <w:shd w:val="clear" w:color="auto" w:fill="auto"/>
          </w:tcPr>
          <w:p w:rsidR="00855363" w:rsidRDefault="00855363">
            <w:pPr>
              <w:spacing w:line="240" w:lineRule="auto"/>
              <w:rPr>
                <w:rFonts w:ascii="Arial" w:eastAsia="Times New Roman" w:hAnsi="Arial" w:cs="Arial"/>
                <w:bCs/>
                <w:color w:val="auto"/>
                <w:sz w:val="20"/>
                <w:szCs w:val="20"/>
              </w:rPr>
            </w:pPr>
          </w:p>
          <w:p w:rsidR="00855363" w:rsidRDefault="00855363">
            <w:pPr>
              <w:spacing w:line="240" w:lineRule="auto"/>
              <w:rPr>
                <w:rFonts w:ascii="Arial" w:eastAsia="Times New Roman" w:hAnsi="Arial" w:cs="Arial"/>
                <w:bCs/>
                <w:color w:val="auto"/>
                <w:sz w:val="20"/>
                <w:szCs w:val="20"/>
              </w:rPr>
            </w:pPr>
          </w:p>
          <w:p w:rsidR="00855363" w:rsidRDefault="00CD3EE6">
            <w:pPr>
              <w:spacing w:line="240" w:lineRule="auto"/>
              <w:rPr>
                <w:rFonts w:ascii="Arial" w:eastAsia="Times New Roman" w:hAnsi="Arial" w:cs="Arial"/>
                <w:bCs/>
                <w:color w:val="auto"/>
                <w:sz w:val="20"/>
                <w:szCs w:val="20"/>
              </w:rPr>
            </w:pPr>
            <w:r>
              <w:rPr>
                <w:rFonts w:ascii="Arial" w:eastAsia="Times New Roman" w:hAnsi="Arial" w:cs="Arial"/>
                <w:bCs/>
                <w:color w:val="auto"/>
                <w:sz w:val="20"/>
                <w:szCs w:val="20"/>
              </w:rPr>
              <w:t xml:space="preserve">2.3 </w:t>
            </w:r>
            <w:r>
              <w:rPr>
                <w:rFonts w:ascii="Arial" w:hAnsi="Arial" w:cs="Arial"/>
                <w:bCs/>
                <w:color w:val="auto"/>
                <w:sz w:val="20"/>
                <w:szCs w:val="20"/>
              </w:rPr>
              <w:t xml:space="preserve">Direitos fundamentais na construção/efetivação das </w:t>
            </w:r>
            <w:r>
              <w:rPr>
                <w:rFonts w:ascii="Arial" w:hAnsi="Arial" w:cs="Arial"/>
                <w:bCs/>
                <w:color w:val="auto"/>
                <w:sz w:val="20"/>
                <w:szCs w:val="20"/>
              </w:rPr>
              <w:lastRenderedPageBreak/>
              <w:t>políticas públicas de Moradia e Transporte;</w:t>
            </w:r>
          </w:p>
        </w:tc>
        <w:tc>
          <w:tcPr>
            <w:tcW w:w="6394" w:type="dxa"/>
            <w:shd w:val="clear" w:color="auto" w:fill="auto"/>
          </w:tcPr>
          <w:p w:rsidR="00855363" w:rsidRDefault="00CD3EE6">
            <w:pPr>
              <w:spacing w:line="240" w:lineRule="auto"/>
              <w:rPr>
                <w:rFonts w:ascii="Arial" w:eastAsia="Times New Roman" w:hAnsi="Arial" w:cs="Arial"/>
                <w:b w:val="0"/>
                <w:bCs/>
                <w:color w:val="FF0000"/>
                <w:sz w:val="20"/>
                <w:szCs w:val="20"/>
              </w:rPr>
            </w:pPr>
            <w:r>
              <w:rPr>
                <w:rFonts w:ascii="Arial" w:hAnsi="Arial" w:cs="Arial"/>
                <w:b w:val="0"/>
                <w:sz w:val="20"/>
                <w:szCs w:val="20"/>
              </w:rPr>
              <w:lastRenderedPageBreak/>
              <w:t>Garantir o acesso a moradia para o idoso junto aos conjuntos habitacionais</w:t>
            </w:r>
          </w:p>
        </w:tc>
      </w:tr>
      <w:tr w:rsidR="00855363">
        <w:trPr>
          <w:jc w:val="center"/>
        </w:trPr>
        <w:tc>
          <w:tcPr>
            <w:tcW w:w="3070" w:type="dxa"/>
            <w:vMerge/>
            <w:shd w:val="clear" w:color="auto" w:fill="auto"/>
          </w:tcPr>
          <w:p w:rsidR="00855363" w:rsidRDefault="00855363">
            <w:pPr>
              <w:spacing w:before="0" w:after="0" w:line="276" w:lineRule="auto"/>
              <w:rPr>
                <w:rFonts w:ascii="Arial" w:eastAsia="Times New Roman" w:hAnsi="Arial" w:cs="Arial"/>
                <w:bCs/>
                <w:color w:val="auto"/>
                <w:sz w:val="20"/>
                <w:szCs w:val="20"/>
              </w:rPr>
            </w:pPr>
          </w:p>
        </w:tc>
        <w:tc>
          <w:tcPr>
            <w:tcW w:w="6394" w:type="dxa"/>
            <w:shd w:val="clear" w:color="auto" w:fill="auto"/>
          </w:tcPr>
          <w:p w:rsidR="00855363" w:rsidRDefault="00CD3EE6">
            <w:pPr>
              <w:spacing w:line="240" w:lineRule="auto"/>
              <w:rPr>
                <w:rFonts w:ascii="Arial" w:eastAsia="Times New Roman" w:hAnsi="Arial" w:cs="Arial"/>
                <w:b w:val="0"/>
                <w:bCs/>
                <w:color w:val="FF0000"/>
                <w:sz w:val="20"/>
                <w:szCs w:val="20"/>
              </w:rPr>
            </w:pPr>
            <w:r>
              <w:rPr>
                <w:rFonts w:ascii="Arial" w:hAnsi="Arial" w:cs="Arial"/>
                <w:b w:val="0"/>
                <w:sz w:val="20"/>
                <w:szCs w:val="20"/>
              </w:rPr>
              <w:t>Melhorar o acesso ao transporte público ao idoso.</w:t>
            </w:r>
          </w:p>
        </w:tc>
      </w:tr>
      <w:tr w:rsidR="00855363">
        <w:trPr>
          <w:jc w:val="center"/>
        </w:trPr>
        <w:tc>
          <w:tcPr>
            <w:tcW w:w="3070" w:type="dxa"/>
            <w:vMerge/>
            <w:shd w:val="clear" w:color="auto" w:fill="auto"/>
          </w:tcPr>
          <w:p w:rsidR="00855363" w:rsidRDefault="00855363">
            <w:pPr>
              <w:spacing w:before="0" w:after="0" w:line="276" w:lineRule="auto"/>
              <w:rPr>
                <w:rFonts w:ascii="Arial" w:eastAsia="Times New Roman" w:hAnsi="Arial" w:cs="Arial"/>
                <w:bCs/>
                <w:color w:val="auto"/>
                <w:sz w:val="20"/>
                <w:szCs w:val="20"/>
              </w:rPr>
            </w:pPr>
          </w:p>
        </w:tc>
        <w:tc>
          <w:tcPr>
            <w:tcW w:w="6394" w:type="dxa"/>
            <w:shd w:val="clear" w:color="auto" w:fill="auto"/>
          </w:tcPr>
          <w:p w:rsidR="00855363" w:rsidRDefault="00CD3EE6">
            <w:pPr>
              <w:spacing w:line="240" w:lineRule="auto"/>
              <w:rPr>
                <w:rFonts w:ascii="Arial" w:eastAsia="Times New Roman" w:hAnsi="Arial" w:cs="Arial"/>
                <w:b w:val="0"/>
                <w:bCs/>
                <w:color w:val="FF0000"/>
                <w:sz w:val="20"/>
                <w:szCs w:val="20"/>
              </w:rPr>
            </w:pPr>
            <w:r>
              <w:rPr>
                <w:rFonts w:ascii="Arial" w:hAnsi="Arial" w:cs="Arial"/>
                <w:b w:val="0"/>
                <w:sz w:val="20"/>
                <w:szCs w:val="20"/>
              </w:rPr>
              <w:t xml:space="preserve">Ampliar o número de vagas gratuitas para a pessoa idosa nas linhas </w:t>
            </w:r>
            <w:r>
              <w:rPr>
                <w:rFonts w:ascii="Arial" w:hAnsi="Arial" w:cs="Arial"/>
                <w:b w:val="0"/>
                <w:sz w:val="20"/>
                <w:szCs w:val="20"/>
              </w:rPr>
              <w:lastRenderedPageBreak/>
              <w:t>de ônibus.</w:t>
            </w:r>
          </w:p>
        </w:tc>
      </w:tr>
      <w:tr w:rsidR="00855363">
        <w:trPr>
          <w:jc w:val="center"/>
        </w:trPr>
        <w:tc>
          <w:tcPr>
            <w:tcW w:w="3070" w:type="dxa"/>
            <w:vMerge w:val="restart"/>
            <w:shd w:val="clear" w:color="auto" w:fill="auto"/>
          </w:tcPr>
          <w:p w:rsidR="00855363" w:rsidRDefault="00855363">
            <w:pPr>
              <w:spacing w:line="240" w:lineRule="auto"/>
              <w:rPr>
                <w:rFonts w:ascii="Arial" w:eastAsia="Times New Roman" w:hAnsi="Arial" w:cs="Arial"/>
                <w:bCs/>
                <w:color w:val="auto"/>
                <w:sz w:val="20"/>
                <w:szCs w:val="20"/>
              </w:rPr>
            </w:pPr>
          </w:p>
          <w:p w:rsidR="00855363" w:rsidRDefault="00CD3EE6">
            <w:pPr>
              <w:spacing w:line="240" w:lineRule="auto"/>
              <w:rPr>
                <w:rFonts w:ascii="Arial" w:eastAsia="Times New Roman" w:hAnsi="Arial" w:cs="Arial"/>
                <w:bCs/>
                <w:color w:val="auto"/>
                <w:sz w:val="20"/>
                <w:szCs w:val="20"/>
              </w:rPr>
            </w:pPr>
            <w:r>
              <w:rPr>
                <w:rFonts w:ascii="Arial" w:eastAsia="Times New Roman" w:hAnsi="Arial" w:cs="Arial"/>
                <w:bCs/>
                <w:color w:val="auto"/>
                <w:sz w:val="20"/>
                <w:szCs w:val="20"/>
              </w:rPr>
              <w:t xml:space="preserve">2.4 </w:t>
            </w:r>
            <w:r>
              <w:rPr>
                <w:rFonts w:ascii="Arial" w:eastAsia="Times New Roman" w:hAnsi="Arial" w:cs="Arial"/>
                <w:bCs/>
                <w:color w:val="auto"/>
                <w:sz w:val="20"/>
                <w:szCs w:val="20"/>
                <w:highlight w:val="white"/>
              </w:rPr>
              <w:t>Direitos fundamentais na construção/efetivação das políticas públicas de Cultura, Esporte e Lazer;</w:t>
            </w:r>
          </w:p>
        </w:tc>
        <w:tc>
          <w:tcPr>
            <w:tcW w:w="6394" w:type="dxa"/>
            <w:shd w:val="clear" w:color="auto" w:fill="auto"/>
          </w:tcPr>
          <w:p w:rsidR="00855363" w:rsidRDefault="00CD3EE6">
            <w:pPr>
              <w:spacing w:line="240" w:lineRule="auto"/>
              <w:rPr>
                <w:rFonts w:ascii="Arial" w:eastAsia="Times New Roman" w:hAnsi="Arial" w:cs="Arial"/>
                <w:b w:val="0"/>
                <w:bCs/>
                <w:color w:val="FF0000"/>
                <w:sz w:val="20"/>
                <w:szCs w:val="20"/>
              </w:rPr>
            </w:pPr>
            <w:r>
              <w:rPr>
                <w:rFonts w:ascii="Arial" w:hAnsi="Arial" w:cs="Arial"/>
                <w:b w:val="0"/>
                <w:sz w:val="20"/>
                <w:szCs w:val="20"/>
              </w:rPr>
              <w:t>Ampliar as ações culturais, de esporte e lazer para a pessoa idosa.</w:t>
            </w:r>
          </w:p>
        </w:tc>
      </w:tr>
      <w:tr w:rsidR="00855363">
        <w:trPr>
          <w:trHeight w:val="620"/>
          <w:jc w:val="center"/>
        </w:trPr>
        <w:tc>
          <w:tcPr>
            <w:tcW w:w="3070" w:type="dxa"/>
            <w:vMerge/>
            <w:shd w:val="clear" w:color="auto" w:fill="auto"/>
          </w:tcPr>
          <w:p w:rsidR="00855363" w:rsidRDefault="00855363">
            <w:pPr>
              <w:spacing w:before="0" w:after="0" w:line="276" w:lineRule="auto"/>
              <w:rPr>
                <w:rFonts w:ascii="Arial" w:eastAsia="Times New Roman" w:hAnsi="Arial" w:cs="Arial"/>
                <w:bCs/>
                <w:color w:val="auto"/>
                <w:sz w:val="20"/>
                <w:szCs w:val="20"/>
              </w:rPr>
            </w:pPr>
          </w:p>
        </w:tc>
        <w:tc>
          <w:tcPr>
            <w:tcW w:w="6394" w:type="dxa"/>
            <w:tcBorders>
              <w:bottom w:val="single" w:sz="4" w:space="0" w:color="auto"/>
            </w:tcBorders>
            <w:shd w:val="clear" w:color="auto" w:fill="auto"/>
          </w:tcPr>
          <w:p w:rsidR="00855363" w:rsidRDefault="00CD3EE6">
            <w:pPr>
              <w:rPr>
                <w:rFonts w:ascii="Arial" w:eastAsia="Times New Roman" w:hAnsi="Arial" w:cs="Arial"/>
                <w:b w:val="0"/>
                <w:bCs/>
                <w:color w:val="FF0000"/>
                <w:sz w:val="20"/>
                <w:szCs w:val="20"/>
              </w:rPr>
            </w:pPr>
            <w:r>
              <w:rPr>
                <w:rFonts w:ascii="Arial" w:hAnsi="Arial" w:cs="Arial"/>
                <w:b w:val="0"/>
                <w:sz w:val="20"/>
                <w:szCs w:val="20"/>
              </w:rPr>
              <w:t>Implantar um programa de resgate cultural entre os idosos e reprodução destes saberes com as novas gerações.</w:t>
            </w:r>
          </w:p>
        </w:tc>
      </w:tr>
      <w:tr w:rsidR="00855363">
        <w:trPr>
          <w:trHeight w:val="569"/>
          <w:jc w:val="center"/>
        </w:trPr>
        <w:tc>
          <w:tcPr>
            <w:tcW w:w="3070" w:type="dxa"/>
            <w:vMerge/>
            <w:shd w:val="clear" w:color="auto" w:fill="auto"/>
          </w:tcPr>
          <w:p w:rsidR="00855363" w:rsidRDefault="00855363">
            <w:pPr>
              <w:spacing w:line="276" w:lineRule="auto"/>
              <w:rPr>
                <w:rFonts w:ascii="Arial" w:eastAsia="Times New Roman" w:hAnsi="Arial" w:cs="Arial"/>
                <w:bCs/>
                <w:color w:val="auto"/>
                <w:sz w:val="20"/>
                <w:szCs w:val="20"/>
              </w:rPr>
            </w:pPr>
          </w:p>
        </w:tc>
        <w:tc>
          <w:tcPr>
            <w:tcW w:w="6394" w:type="dxa"/>
            <w:tcBorders>
              <w:top w:val="single" w:sz="4" w:space="0" w:color="auto"/>
              <w:bottom w:val="single" w:sz="4" w:space="0" w:color="auto"/>
            </w:tcBorders>
            <w:shd w:val="clear" w:color="auto" w:fill="auto"/>
          </w:tcPr>
          <w:p w:rsidR="00855363" w:rsidRDefault="00CD3EE6">
            <w:pPr>
              <w:rPr>
                <w:rFonts w:ascii="Arial" w:hAnsi="Arial" w:cs="Arial"/>
                <w:b w:val="0"/>
                <w:sz w:val="20"/>
                <w:szCs w:val="20"/>
              </w:rPr>
            </w:pPr>
            <w:r>
              <w:rPr>
                <w:rFonts w:ascii="Arial" w:hAnsi="Arial" w:cs="Arial"/>
                <w:b w:val="0"/>
                <w:sz w:val="20"/>
                <w:szCs w:val="20"/>
              </w:rPr>
              <w:t>Realização dos jogos da terceira idade.</w:t>
            </w:r>
          </w:p>
        </w:tc>
      </w:tr>
      <w:tr w:rsidR="00855363">
        <w:trPr>
          <w:trHeight w:val="1339"/>
          <w:jc w:val="center"/>
        </w:trPr>
        <w:tc>
          <w:tcPr>
            <w:tcW w:w="3070" w:type="dxa"/>
            <w:vMerge w:val="restart"/>
            <w:shd w:val="clear" w:color="auto" w:fill="auto"/>
          </w:tcPr>
          <w:p w:rsidR="00855363" w:rsidRDefault="00CD3EE6">
            <w:pPr>
              <w:spacing w:line="276" w:lineRule="auto"/>
              <w:rPr>
                <w:rFonts w:ascii="Arial" w:eastAsia="Times New Roman" w:hAnsi="Arial" w:cs="Arial"/>
                <w:bCs/>
                <w:color w:val="auto"/>
                <w:sz w:val="20"/>
                <w:szCs w:val="20"/>
              </w:rPr>
            </w:pPr>
            <w:r>
              <w:rPr>
                <w:rFonts w:ascii="Arial" w:eastAsia="Times New Roman" w:hAnsi="Arial" w:cs="Arial"/>
                <w:bCs/>
                <w:color w:val="auto"/>
                <w:sz w:val="20"/>
                <w:szCs w:val="20"/>
              </w:rPr>
              <w:t xml:space="preserve">2.5 </w:t>
            </w:r>
            <w:r>
              <w:rPr>
                <w:rFonts w:ascii="Arial" w:eastAsia="Times New Roman" w:hAnsi="Arial" w:cs="Arial"/>
                <w:bCs/>
                <w:color w:val="auto"/>
                <w:sz w:val="20"/>
                <w:szCs w:val="20"/>
                <w:highlight w:val="white"/>
              </w:rPr>
              <w:t>Educação: assegurando direitos e emancipação humana</w:t>
            </w:r>
          </w:p>
        </w:tc>
        <w:tc>
          <w:tcPr>
            <w:tcW w:w="6394" w:type="dxa"/>
            <w:tcBorders>
              <w:top w:val="single" w:sz="4" w:space="0" w:color="auto"/>
              <w:bottom w:val="single" w:sz="4" w:space="0" w:color="auto"/>
            </w:tcBorders>
            <w:shd w:val="clear" w:color="auto" w:fill="auto"/>
          </w:tcPr>
          <w:p w:rsidR="00855363" w:rsidRDefault="00CD3EE6">
            <w:pPr>
              <w:rPr>
                <w:rFonts w:ascii="Arial" w:hAnsi="Arial" w:cs="Arial"/>
                <w:b w:val="0"/>
                <w:sz w:val="20"/>
                <w:szCs w:val="20"/>
              </w:rPr>
            </w:pPr>
            <w:r>
              <w:rPr>
                <w:rFonts w:ascii="Arial" w:hAnsi="Arial" w:cs="Arial"/>
                <w:b w:val="0"/>
                <w:sz w:val="20"/>
                <w:szCs w:val="20"/>
              </w:rPr>
              <w:t>Realização de cursos de orientação e aprimoramento abordando as novas tecnologias, garantindo á acessibilidade a pessoa idosa (acesso as redes sociais, celular e outros).</w:t>
            </w:r>
          </w:p>
        </w:tc>
      </w:tr>
      <w:tr w:rsidR="00855363">
        <w:trPr>
          <w:trHeight w:val="749"/>
          <w:jc w:val="center"/>
        </w:trPr>
        <w:tc>
          <w:tcPr>
            <w:tcW w:w="3070" w:type="dxa"/>
            <w:vMerge/>
            <w:shd w:val="clear" w:color="auto" w:fill="auto"/>
          </w:tcPr>
          <w:p w:rsidR="00855363" w:rsidRDefault="00855363">
            <w:pPr>
              <w:spacing w:line="276" w:lineRule="auto"/>
              <w:rPr>
                <w:rFonts w:ascii="Arial" w:eastAsia="Times New Roman" w:hAnsi="Arial" w:cs="Arial"/>
                <w:bCs/>
                <w:color w:val="auto"/>
                <w:sz w:val="20"/>
                <w:szCs w:val="20"/>
              </w:rPr>
            </w:pPr>
          </w:p>
        </w:tc>
        <w:tc>
          <w:tcPr>
            <w:tcW w:w="6394" w:type="dxa"/>
            <w:tcBorders>
              <w:top w:val="single" w:sz="4" w:space="0" w:color="auto"/>
              <w:bottom w:val="single" w:sz="4" w:space="0" w:color="auto"/>
            </w:tcBorders>
            <w:shd w:val="clear" w:color="auto" w:fill="auto"/>
          </w:tcPr>
          <w:p w:rsidR="00855363" w:rsidRDefault="00CD3EE6">
            <w:pPr>
              <w:rPr>
                <w:rFonts w:ascii="Arial" w:hAnsi="Arial" w:cs="Arial"/>
                <w:b w:val="0"/>
                <w:sz w:val="20"/>
                <w:szCs w:val="20"/>
              </w:rPr>
            </w:pPr>
            <w:r>
              <w:rPr>
                <w:rFonts w:ascii="Arial" w:eastAsia="Bitstream Charter" w:hAnsi="Arial" w:cs="Arial"/>
                <w:b w:val="0"/>
                <w:sz w:val="20"/>
                <w:szCs w:val="20"/>
              </w:rPr>
              <w:t>Garantir a oferta de cursos de alfabetização de adultos, objetivando atingir a população idosa analfabeta.</w:t>
            </w:r>
          </w:p>
        </w:tc>
      </w:tr>
      <w:tr w:rsidR="00855363">
        <w:trPr>
          <w:trHeight w:val="1160"/>
          <w:jc w:val="center"/>
        </w:trPr>
        <w:tc>
          <w:tcPr>
            <w:tcW w:w="3070" w:type="dxa"/>
            <w:vMerge/>
            <w:shd w:val="clear" w:color="auto" w:fill="auto"/>
          </w:tcPr>
          <w:p w:rsidR="00855363" w:rsidRDefault="00855363">
            <w:pPr>
              <w:spacing w:line="276" w:lineRule="auto"/>
              <w:rPr>
                <w:rFonts w:ascii="Arial" w:eastAsia="Times New Roman" w:hAnsi="Arial" w:cs="Arial"/>
                <w:bCs/>
                <w:color w:val="auto"/>
                <w:sz w:val="20"/>
                <w:szCs w:val="20"/>
              </w:rPr>
            </w:pPr>
          </w:p>
        </w:tc>
        <w:tc>
          <w:tcPr>
            <w:tcW w:w="6394" w:type="dxa"/>
            <w:tcBorders>
              <w:top w:val="single" w:sz="4" w:space="0" w:color="auto"/>
              <w:bottom w:val="single" w:sz="4" w:space="0" w:color="auto"/>
            </w:tcBorders>
            <w:shd w:val="clear" w:color="auto" w:fill="auto"/>
          </w:tcPr>
          <w:p w:rsidR="00855363" w:rsidRDefault="00CD3EE6">
            <w:pPr>
              <w:rPr>
                <w:rFonts w:ascii="Arial" w:eastAsia="Bitstream Charter" w:hAnsi="Arial" w:cs="Arial"/>
                <w:b w:val="0"/>
                <w:sz w:val="20"/>
                <w:szCs w:val="20"/>
              </w:rPr>
            </w:pPr>
            <w:r>
              <w:rPr>
                <w:rFonts w:ascii="Arial" w:eastAsia="Bitstream Charter" w:hAnsi="Arial" w:cs="Arial"/>
                <w:b w:val="0"/>
                <w:sz w:val="20"/>
                <w:szCs w:val="20"/>
              </w:rPr>
              <w:t>Ampliar o debate sobre a temática envelhecimento junto as unidades escolares, buscando estimular a aceitação e respeito do idoso.</w:t>
            </w:r>
          </w:p>
        </w:tc>
      </w:tr>
      <w:tr w:rsidR="00855363">
        <w:trPr>
          <w:trHeight w:val="1121"/>
          <w:jc w:val="center"/>
        </w:trPr>
        <w:tc>
          <w:tcPr>
            <w:tcW w:w="3070" w:type="dxa"/>
            <w:vMerge w:val="restart"/>
            <w:shd w:val="clear" w:color="auto" w:fill="auto"/>
          </w:tcPr>
          <w:p w:rsidR="00855363" w:rsidRDefault="00CD3EE6">
            <w:pPr>
              <w:spacing w:line="276" w:lineRule="auto"/>
              <w:rPr>
                <w:rFonts w:ascii="Arial" w:eastAsia="Times New Roman" w:hAnsi="Arial" w:cs="Arial"/>
                <w:bCs/>
                <w:color w:val="auto"/>
                <w:sz w:val="20"/>
                <w:szCs w:val="20"/>
              </w:rPr>
            </w:pPr>
            <w:r>
              <w:rPr>
                <w:rFonts w:ascii="Arial" w:eastAsia="Times New Roman" w:hAnsi="Arial" w:cs="Arial"/>
                <w:bCs/>
                <w:color w:val="auto"/>
                <w:sz w:val="20"/>
                <w:szCs w:val="20"/>
              </w:rPr>
              <w:t xml:space="preserve">2.6 </w:t>
            </w:r>
            <w:r>
              <w:rPr>
                <w:rFonts w:ascii="Arial" w:eastAsia="Times New Roman" w:hAnsi="Arial" w:cs="Arial"/>
                <w:bCs/>
                <w:color w:val="auto"/>
                <w:sz w:val="20"/>
                <w:szCs w:val="20"/>
                <w:highlight w:val="white"/>
              </w:rPr>
              <w:t>Educação: assegurando direitos e emancipação humana</w:t>
            </w:r>
          </w:p>
        </w:tc>
        <w:tc>
          <w:tcPr>
            <w:tcW w:w="6394" w:type="dxa"/>
            <w:tcBorders>
              <w:top w:val="single" w:sz="4" w:space="0" w:color="auto"/>
              <w:bottom w:val="single" w:sz="4" w:space="0" w:color="auto"/>
            </w:tcBorders>
            <w:shd w:val="clear" w:color="auto" w:fill="auto"/>
          </w:tcPr>
          <w:p w:rsidR="00855363" w:rsidRDefault="00CD3EE6">
            <w:pPr>
              <w:rPr>
                <w:rFonts w:ascii="Arial" w:eastAsia="Times New Roman" w:hAnsi="Arial" w:cs="Arial"/>
                <w:b w:val="0"/>
                <w:bCs/>
                <w:sz w:val="20"/>
                <w:szCs w:val="20"/>
              </w:rPr>
            </w:pPr>
            <w:r>
              <w:rPr>
                <w:rFonts w:ascii="Arial" w:eastAsia="Times New Roman" w:hAnsi="Arial" w:cs="Arial"/>
                <w:b w:val="0"/>
                <w:bCs/>
                <w:sz w:val="20"/>
                <w:szCs w:val="20"/>
                <w:highlight w:val="white"/>
              </w:rPr>
              <w:t>Enfrentamento da Violação dos Direitos Humanos da Pessoa Idosa;</w:t>
            </w:r>
          </w:p>
        </w:tc>
      </w:tr>
      <w:tr w:rsidR="00855363">
        <w:trPr>
          <w:trHeight w:val="1824"/>
          <w:jc w:val="center"/>
        </w:trPr>
        <w:tc>
          <w:tcPr>
            <w:tcW w:w="3070" w:type="dxa"/>
            <w:vMerge/>
            <w:shd w:val="clear" w:color="auto" w:fill="auto"/>
          </w:tcPr>
          <w:p w:rsidR="00855363" w:rsidRDefault="00855363">
            <w:pPr>
              <w:spacing w:line="276" w:lineRule="auto"/>
              <w:rPr>
                <w:rFonts w:ascii="Arial" w:eastAsia="Times New Roman" w:hAnsi="Arial" w:cs="Arial"/>
                <w:bCs/>
                <w:color w:val="auto"/>
                <w:sz w:val="20"/>
                <w:szCs w:val="20"/>
              </w:rPr>
            </w:pPr>
          </w:p>
        </w:tc>
        <w:tc>
          <w:tcPr>
            <w:tcW w:w="6394" w:type="dxa"/>
            <w:tcBorders>
              <w:top w:val="single" w:sz="4" w:space="0" w:color="auto"/>
              <w:bottom w:val="single" w:sz="4" w:space="0" w:color="auto"/>
            </w:tcBorders>
            <w:shd w:val="clear" w:color="auto" w:fill="auto"/>
          </w:tcPr>
          <w:p w:rsidR="00855363" w:rsidRDefault="00CD3EE6">
            <w:pPr>
              <w:rPr>
                <w:rFonts w:ascii="Arial" w:eastAsia="Times New Roman" w:hAnsi="Arial" w:cs="Arial"/>
                <w:b w:val="0"/>
                <w:bCs/>
                <w:sz w:val="20"/>
                <w:szCs w:val="20"/>
              </w:rPr>
            </w:pPr>
            <w:r>
              <w:rPr>
                <w:rFonts w:ascii="Arial" w:eastAsia="Times New Roman" w:hAnsi="Arial" w:cs="Arial"/>
                <w:b w:val="0"/>
                <w:bCs/>
                <w:sz w:val="20"/>
                <w:szCs w:val="20"/>
              </w:rPr>
              <w:t>Promover palestras de orientação a comunidade em geral, para a divulgação do estatuto do Idoso, fortalecendo a conscientização sobre os tipos de violências, sua identificação é o caminho a ser seguido para que os idosos registram a denúncia.</w:t>
            </w:r>
          </w:p>
          <w:p w:rsidR="00855363" w:rsidRDefault="00855363">
            <w:pPr>
              <w:rPr>
                <w:rFonts w:ascii="Arial" w:eastAsia="Times New Roman" w:hAnsi="Arial" w:cs="Arial"/>
                <w:b w:val="0"/>
                <w:bCs/>
                <w:sz w:val="20"/>
                <w:szCs w:val="20"/>
                <w:highlight w:val="white"/>
              </w:rPr>
            </w:pPr>
          </w:p>
        </w:tc>
      </w:tr>
      <w:tr w:rsidR="00855363">
        <w:trPr>
          <w:trHeight w:val="2264"/>
          <w:jc w:val="center"/>
        </w:trPr>
        <w:tc>
          <w:tcPr>
            <w:tcW w:w="3070" w:type="dxa"/>
            <w:vMerge/>
            <w:shd w:val="clear" w:color="auto" w:fill="auto"/>
          </w:tcPr>
          <w:p w:rsidR="00855363" w:rsidRDefault="00855363">
            <w:pPr>
              <w:spacing w:line="276" w:lineRule="auto"/>
              <w:rPr>
                <w:rFonts w:ascii="Arial" w:eastAsia="Times New Roman" w:hAnsi="Arial" w:cs="Arial"/>
                <w:bCs/>
                <w:color w:val="auto"/>
                <w:sz w:val="20"/>
                <w:szCs w:val="20"/>
              </w:rPr>
            </w:pPr>
          </w:p>
        </w:tc>
        <w:tc>
          <w:tcPr>
            <w:tcW w:w="6394" w:type="dxa"/>
            <w:tcBorders>
              <w:top w:val="single" w:sz="4" w:space="0" w:color="auto"/>
            </w:tcBorders>
            <w:shd w:val="clear" w:color="auto" w:fill="auto"/>
          </w:tcPr>
          <w:p w:rsidR="00855363" w:rsidRDefault="00CD3EE6">
            <w:pPr>
              <w:rPr>
                <w:rFonts w:ascii="Arial" w:eastAsia="Times New Roman" w:hAnsi="Arial" w:cs="Arial"/>
                <w:b w:val="0"/>
                <w:bCs/>
                <w:sz w:val="20"/>
                <w:szCs w:val="20"/>
                <w:highlight w:val="white"/>
              </w:rPr>
            </w:pPr>
            <w:r>
              <w:rPr>
                <w:rFonts w:ascii="Arial" w:eastAsia="Times New Roman" w:hAnsi="Arial" w:cs="Arial"/>
                <w:b w:val="0"/>
                <w:bCs/>
                <w:sz w:val="20"/>
                <w:szCs w:val="20"/>
              </w:rPr>
              <w:t xml:space="preserve">Capacitação e formação para profissionais de diversos setores do município (CRAS, saúde, APAE, Escola, NASF) para que saibam acolher e conduzir os variados casos da maneira mais ética possível. Divulgar os pontos de </w:t>
            </w:r>
          </w:p>
          <w:p w:rsidR="00855363" w:rsidRDefault="00CD3EE6">
            <w:pPr>
              <w:rPr>
                <w:rFonts w:ascii="Arial" w:eastAsia="Times New Roman" w:hAnsi="Arial" w:cs="Arial"/>
                <w:b w:val="0"/>
                <w:bCs/>
                <w:sz w:val="20"/>
                <w:szCs w:val="20"/>
              </w:rPr>
            </w:pPr>
            <w:r>
              <w:rPr>
                <w:rFonts w:ascii="Arial" w:eastAsia="Times New Roman" w:hAnsi="Arial" w:cs="Arial"/>
                <w:b w:val="0"/>
                <w:bCs/>
                <w:sz w:val="20"/>
                <w:szCs w:val="20"/>
              </w:rPr>
              <w:t>referência para que as denúncias se efetivem (telefone, CRAS, Polícia, dique 100).</w:t>
            </w:r>
          </w:p>
        </w:tc>
      </w:tr>
      <w:tr w:rsidR="00855363">
        <w:trPr>
          <w:trHeight w:val="542"/>
          <w:jc w:val="center"/>
        </w:trPr>
        <w:tc>
          <w:tcPr>
            <w:tcW w:w="3070" w:type="dxa"/>
            <w:vMerge/>
            <w:shd w:val="clear" w:color="auto" w:fill="auto"/>
          </w:tcPr>
          <w:p w:rsidR="00855363" w:rsidRDefault="00855363">
            <w:pPr>
              <w:spacing w:line="276" w:lineRule="auto"/>
              <w:rPr>
                <w:rFonts w:ascii="Arial" w:eastAsia="Times New Roman" w:hAnsi="Arial" w:cs="Arial"/>
                <w:bCs/>
                <w:color w:val="auto"/>
                <w:sz w:val="20"/>
                <w:szCs w:val="20"/>
              </w:rPr>
            </w:pPr>
          </w:p>
        </w:tc>
        <w:tc>
          <w:tcPr>
            <w:tcW w:w="6394" w:type="dxa"/>
            <w:tcBorders>
              <w:top w:val="single" w:sz="4" w:space="0" w:color="auto"/>
              <w:bottom w:val="single" w:sz="4" w:space="0" w:color="auto"/>
            </w:tcBorders>
            <w:shd w:val="clear" w:color="auto" w:fill="auto"/>
          </w:tcPr>
          <w:p w:rsidR="00855363" w:rsidRDefault="00CD3EE6">
            <w:pPr>
              <w:rPr>
                <w:rFonts w:ascii="Arial" w:eastAsia="Times New Roman" w:hAnsi="Arial" w:cs="Arial"/>
                <w:b w:val="0"/>
                <w:bCs/>
                <w:sz w:val="20"/>
                <w:szCs w:val="20"/>
              </w:rPr>
            </w:pPr>
            <w:r>
              <w:rPr>
                <w:rFonts w:ascii="Arial" w:eastAsia="Times New Roman" w:hAnsi="Arial" w:cs="Arial"/>
                <w:b w:val="0"/>
                <w:bCs/>
                <w:sz w:val="20"/>
                <w:szCs w:val="20"/>
              </w:rPr>
              <w:t>Implantação de uma ouvidoria para o idoso;</w:t>
            </w:r>
          </w:p>
        </w:tc>
      </w:tr>
      <w:tr w:rsidR="00855363">
        <w:trPr>
          <w:trHeight w:val="503"/>
          <w:jc w:val="center"/>
        </w:trPr>
        <w:tc>
          <w:tcPr>
            <w:tcW w:w="3070" w:type="dxa"/>
            <w:vMerge w:val="restart"/>
            <w:shd w:val="clear" w:color="auto" w:fill="auto"/>
          </w:tcPr>
          <w:p w:rsidR="00855363" w:rsidRDefault="00CD3EE6">
            <w:pPr>
              <w:spacing w:line="276" w:lineRule="auto"/>
              <w:rPr>
                <w:rFonts w:ascii="Arial" w:eastAsia="Times New Roman" w:hAnsi="Arial" w:cs="Arial"/>
                <w:bCs/>
                <w:color w:val="auto"/>
                <w:sz w:val="20"/>
                <w:szCs w:val="20"/>
              </w:rPr>
            </w:pPr>
            <w:r>
              <w:rPr>
                <w:rFonts w:ascii="Arial" w:eastAsia="Times New Roman" w:hAnsi="Arial" w:cs="Arial"/>
                <w:bCs/>
                <w:color w:val="auto"/>
                <w:sz w:val="20"/>
                <w:szCs w:val="20"/>
              </w:rPr>
              <w:t>2.7</w:t>
            </w:r>
            <w:r>
              <w:rPr>
                <w:rFonts w:ascii="Arial" w:eastAsia="Times New Roman" w:hAnsi="Arial" w:cs="Arial"/>
                <w:bCs/>
                <w:color w:val="auto"/>
                <w:sz w:val="20"/>
                <w:szCs w:val="20"/>
                <w:highlight w:val="white"/>
              </w:rPr>
              <w:t xml:space="preserve"> Os Conselhos de Direitos: seu papel na efetivação do controle social na geração e implementação das políticas públicas</w:t>
            </w:r>
          </w:p>
        </w:tc>
        <w:tc>
          <w:tcPr>
            <w:tcW w:w="6394" w:type="dxa"/>
            <w:tcBorders>
              <w:top w:val="single" w:sz="4" w:space="0" w:color="auto"/>
              <w:bottom w:val="single" w:sz="4" w:space="0" w:color="auto"/>
            </w:tcBorders>
            <w:shd w:val="clear" w:color="auto" w:fill="auto"/>
          </w:tcPr>
          <w:p w:rsidR="00855363" w:rsidRDefault="00CD3EE6">
            <w:pPr>
              <w:rPr>
                <w:rFonts w:ascii="Arial" w:eastAsia="Bitstream Charter" w:hAnsi="Arial" w:cs="Arial"/>
                <w:b w:val="0"/>
                <w:sz w:val="20"/>
                <w:szCs w:val="20"/>
              </w:rPr>
            </w:pPr>
            <w:r>
              <w:rPr>
                <w:rFonts w:ascii="Arial" w:eastAsia="Times New Roman" w:hAnsi="Arial" w:cs="Arial"/>
                <w:b w:val="0"/>
                <w:sz w:val="20"/>
                <w:szCs w:val="20"/>
              </w:rPr>
              <w:t>Ampliar a informação junto a comunidade local sobre qual o papel do conselho do idoso.</w:t>
            </w:r>
          </w:p>
        </w:tc>
      </w:tr>
      <w:tr w:rsidR="00855363">
        <w:trPr>
          <w:trHeight w:val="452"/>
          <w:jc w:val="center"/>
        </w:trPr>
        <w:tc>
          <w:tcPr>
            <w:tcW w:w="3070" w:type="dxa"/>
            <w:vMerge/>
            <w:shd w:val="clear" w:color="auto" w:fill="auto"/>
          </w:tcPr>
          <w:p w:rsidR="00855363" w:rsidRDefault="00855363">
            <w:pPr>
              <w:spacing w:line="276" w:lineRule="auto"/>
              <w:rPr>
                <w:rFonts w:ascii="Arial" w:eastAsia="Times New Roman" w:hAnsi="Arial" w:cs="Arial"/>
                <w:b w:val="0"/>
                <w:bCs/>
                <w:color w:val="FF0000"/>
                <w:sz w:val="20"/>
                <w:szCs w:val="20"/>
              </w:rPr>
            </w:pPr>
          </w:p>
        </w:tc>
        <w:tc>
          <w:tcPr>
            <w:tcW w:w="6394" w:type="dxa"/>
            <w:tcBorders>
              <w:top w:val="single" w:sz="4" w:space="0" w:color="auto"/>
              <w:bottom w:val="single" w:sz="4" w:space="0" w:color="auto"/>
            </w:tcBorders>
            <w:shd w:val="clear" w:color="auto" w:fill="auto"/>
          </w:tcPr>
          <w:p w:rsidR="00855363" w:rsidRDefault="00CD3EE6">
            <w:pPr>
              <w:rPr>
                <w:rFonts w:ascii="Arial" w:eastAsia="Bitstream Charter" w:hAnsi="Arial" w:cs="Arial"/>
                <w:b w:val="0"/>
                <w:sz w:val="20"/>
                <w:szCs w:val="20"/>
              </w:rPr>
            </w:pPr>
            <w:r>
              <w:rPr>
                <w:rFonts w:ascii="Arial" w:eastAsia="Times New Roman" w:hAnsi="Arial" w:cs="Arial"/>
                <w:b w:val="0"/>
                <w:sz w:val="20"/>
                <w:szCs w:val="20"/>
              </w:rPr>
              <w:t xml:space="preserve">Realização de capacitação continuada para o Conselho Municipal do Idoso.  </w:t>
            </w:r>
          </w:p>
        </w:tc>
      </w:tr>
      <w:tr w:rsidR="00855363">
        <w:trPr>
          <w:trHeight w:val="517"/>
          <w:jc w:val="center"/>
        </w:trPr>
        <w:tc>
          <w:tcPr>
            <w:tcW w:w="3070" w:type="dxa"/>
            <w:vMerge/>
            <w:shd w:val="clear" w:color="auto" w:fill="auto"/>
          </w:tcPr>
          <w:p w:rsidR="00855363" w:rsidRDefault="00855363">
            <w:pPr>
              <w:spacing w:line="276" w:lineRule="auto"/>
              <w:rPr>
                <w:rFonts w:ascii="Arial" w:eastAsia="Times New Roman" w:hAnsi="Arial" w:cs="Arial"/>
                <w:b w:val="0"/>
                <w:bCs/>
                <w:color w:val="FF0000"/>
                <w:sz w:val="20"/>
                <w:szCs w:val="20"/>
              </w:rPr>
            </w:pPr>
          </w:p>
        </w:tc>
        <w:tc>
          <w:tcPr>
            <w:tcW w:w="6394" w:type="dxa"/>
            <w:tcBorders>
              <w:top w:val="single" w:sz="4" w:space="0" w:color="auto"/>
              <w:bottom w:val="single" w:sz="4" w:space="0" w:color="auto"/>
            </w:tcBorders>
            <w:shd w:val="clear" w:color="auto" w:fill="auto"/>
          </w:tcPr>
          <w:p w:rsidR="00855363" w:rsidRDefault="00CD3EE6">
            <w:pPr>
              <w:rPr>
                <w:rFonts w:ascii="Arial" w:eastAsia="Bitstream Charter" w:hAnsi="Arial" w:cs="Arial"/>
                <w:b w:val="0"/>
                <w:sz w:val="20"/>
                <w:szCs w:val="20"/>
              </w:rPr>
            </w:pPr>
            <w:r>
              <w:rPr>
                <w:rFonts w:ascii="Arial" w:eastAsia="Times New Roman" w:hAnsi="Arial" w:cs="Arial"/>
                <w:b w:val="0"/>
                <w:sz w:val="20"/>
                <w:szCs w:val="20"/>
              </w:rPr>
              <w:t xml:space="preserve">Ampliar a divulgação sobre o Fundo Municipal do Idoso para recebimento de recursos da dedução do imposto de renda.  </w:t>
            </w:r>
          </w:p>
        </w:tc>
      </w:tr>
      <w:tr w:rsidR="00855363">
        <w:trPr>
          <w:trHeight w:val="653"/>
          <w:jc w:val="center"/>
        </w:trPr>
        <w:tc>
          <w:tcPr>
            <w:tcW w:w="3070" w:type="dxa"/>
            <w:vMerge/>
            <w:shd w:val="clear" w:color="auto" w:fill="auto"/>
          </w:tcPr>
          <w:p w:rsidR="00855363" w:rsidRDefault="00855363">
            <w:pPr>
              <w:spacing w:line="276" w:lineRule="auto"/>
              <w:rPr>
                <w:rFonts w:ascii="Arial" w:eastAsia="Times New Roman" w:hAnsi="Arial" w:cs="Arial"/>
                <w:b w:val="0"/>
                <w:bCs/>
                <w:color w:val="FF0000"/>
                <w:sz w:val="20"/>
                <w:szCs w:val="20"/>
              </w:rPr>
            </w:pPr>
          </w:p>
        </w:tc>
        <w:tc>
          <w:tcPr>
            <w:tcW w:w="6394" w:type="dxa"/>
            <w:tcBorders>
              <w:top w:val="single" w:sz="4" w:space="0" w:color="auto"/>
            </w:tcBorders>
            <w:shd w:val="clear" w:color="auto" w:fill="auto"/>
          </w:tcPr>
          <w:p w:rsidR="00855363" w:rsidRDefault="00CD3EE6">
            <w:pPr>
              <w:rPr>
                <w:rFonts w:ascii="Arial" w:eastAsia="Bitstream Charter" w:hAnsi="Arial" w:cs="Arial"/>
                <w:b w:val="0"/>
                <w:sz w:val="20"/>
                <w:szCs w:val="20"/>
              </w:rPr>
            </w:pPr>
            <w:r>
              <w:rPr>
                <w:rFonts w:ascii="Arial" w:eastAsia="Times New Roman" w:hAnsi="Arial" w:cs="Arial"/>
                <w:b w:val="0"/>
                <w:sz w:val="20"/>
                <w:szCs w:val="20"/>
              </w:rPr>
              <w:t>Ampliar os investimentos para a política de atendimento a pessoa idosa.</w:t>
            </w:r>
          </w:p>
        </w:tc>
      </w:tr>
    </w:tbl>
    <w:p w:rsidR="00855363" w:rsidRDefault="00855363">
      <w:pPr>
        <w:rPr>
          <w:rFonts w:ascii="Arial" w:eastAsia="Times New Roman" w:hAnsi="Arial" w:cs="Arial"/>
          <w:color w:val="FF0000"/>
        </w:rPr>
      </w:pPr>
    </w:p>
    <w:p w:rsidR="00855363" w:rsidRDefault="00855363">
      <w:pPr>
        <w:rPr>
          <w:rFonts w:ascii="Arial" w:eastAsia="Times New Roman" w:hAnsi="Arial" w:cs="Arial"/>
          <w:color w:val="FF0000"/>
        </w:rPr>
      </w:pPr>
    </w:p>
    <w:p w:rsidR="00855363" w:rsidRPr="008918C9" w:rsidRDefault="00CD3EE6" w:rsidP="008918C9">
      <w:pPr>
        <w:pStyle w:val="Ttulo1"/>
        <w:framePr w:hSpace="0" w:wrap="auto" w:vAnchor="margin" w:hAnchor="text" w:xAlign="left" w:yAlign="inline"/>
        <w:numPr>
          <w:ilvl w:val="0"/>
          <w:numId w:val="2"/>
        </w:numPr>
        <w:ind w:left="0" w:firstLine="0"/>
        <w:rPr>
          <w:b/>
        </w:rPr>
      </w:pPr>
      <w:bookmarkStart w:id="31" w:name="_Toc97549683"/>
      <w:bookmarkStart w:id="32" w:name="_Toc97550441"/>
      <w:r w:rsidRPr="008918C9">
        <w:rPr>
          <w:b/>
        </w:rPr>
        <w:t>DIAGNÓSTICO DE GESTÃO</w:t>
      </w:r>
      <w:bookmarkEnd w:id="31"/>
      <w:bookmarkEnd w:id="32"/>
    </w:p>
    <w:p w:rsidR="00855363" w:rsidRDefault="00855363">
      <w:pPr>
        <w:rPr>
          <w:rFonts w:ascii="Arial" w:eastAsia="Times New Roman" w:hAnsi="Arial" w:cs="Arial"/>
          <w:b/>
        </w:rPr>
      </w:pPr>
    </w:p>
    <w:p w:rsidR="00855363" w:rsidRPr="008E1200" w:rsidRDefault="00CD3EE6" w:rsidP="00454A9B">
      <w:pPr>
        <w:pStyle w:val="PargrafodaLista"/>
        <w:numPr>
          <w:ilvl w:val="1"/>
          <w:numId w:val="17"/>
        </w:numPr>
        <w:spacing w:line="360" w:lineRule="auto"/>
        <w:jc w:val="both"/>
        <w:outlineLvl w:val="1"/>
        <w:rPr>
          <w:rFonts w:ascii="Arial" w:eastAsia="Times New Roman" w:hAnsi="Arial" w:cs="Arial"/>
          <w:b/>
        </w:rPr>
      </w:pPr>
      <w:bookmarkStart w:id="33" w:name="_Toc97550442"/>
      <w:r w:rsidRPr="008E1200">
        <w:rPr>
          <w:rFonts w:ascii="Arial" w:eastAsia="Times New Roman" w:hAnsi="Arial" w:cs="Arial"/>
          <w:b/>
        </w:rPr>
        <w:t>Levantamento dos Serviços e Ações Voltadas à Pessoa Idosa no Município.</w:t>
      </w:r>
      <w:bookmarkEnd w:id="33"/>
    </w:p>
    <w:p w:rsidR="00855363" w:rsidRDefault="00855363">
      <w:pPr>
        <w:spacing w:line="360" w:lineRule="auto"/>
        <w:jc w:val="both"/>
        <w:rPr>
          <w:rFonts w:ascii="Arial" w:eastAsia="Times New Roman" w:hAnsi="Arial" w:cs="Arial"/>
          <w:b/>
        </w:rPr>
      </w:pPr>
    </w:p>
    <w:p w:rsidR="00855363" w:rsidRPr="008E1200" w:rsidRDefault="00CD3EE6" w:rsidP="00954217">
      <w:pPr>
        <w:pStyle w:val="PargrafodaLista"/>
        <w:numPr>
          <w:ilvl w:val="2"/>
          <w:numId w:val="17"/>
        </w:numPr>
        <w:spacing w:line="360" w:lineRule="auto"/>
        <w:ind w:hanging="578"/>
        <w:jc w:val="both"/>
        <w:outlineLvl w:val="2"/>
        <w:rPr>
          <w:rFonts w:ascii="Arial" w:eastAsia="Times New Roman" w:hAnsi="Arial" w:cs="Arial"/>
          <w:b/>
        </w:rPr>
      </w:pPr>
      <w:bookmarkStart w:id="34" w:name="_Toc97550443"/>
      <w:r w:rsidRPr="008E1200">
        <w:rPr>
          <w:rFonts w:ascii="Arial" w:eastAsia="Times New Roman" w:hAnsi="Arial" w:cs="Arial"/>
          <w:b/>
        </w:rPr>
        <w:t>Secretaria de Assistência Social</w:t>
      </w:r>
      <w:bookmarkEnd w:id="34"/>
    </w:p>
    <w:p w:rsidR="00855363" w:rsidRDefault="00855363">
      <w:pPr>
        <w:spacing w:line="360" w:lineRule="auto"/>
        <w:jc w:val="both"/>
        <w:rPr>
          <w:rFonts w:ascii="Arial" w:eastAsia="Times New Roman" w:hAnsi="Arial" w:cs="Arial"/>
        </w:rPr>
      </w:pPr>
    </w:p>
    <w:p w:rsidR="00855363" w:rsidRDefault="00CD3EE6">
      <w:pPr>
        <w:spacing w:line="360" w:lineRule="auto"/>
        <w:ind w:firstLine="720"/>
        <w:jc w:val="both"/>
        <w:rPr>
          <w:rFonts w:ascii="Arial" w:eastAsia="Times New Roman" w:hAnsi="Arial" w:cs="Arial"/>
        </w:rPr>
      </w:pPr>
      <w:r>
        <w:rPr>
          <w:rFonts w:ascii="Arial" w:eastAsia="Times New Roman" w:hAnsi="Arial" w:cs="Arial"/>
        </w:rPr>
        <w:t xml:space="preserve">O município conta com Projetos, Serviços e benefícios direcionados ao idoso, com objetivo de desenvolver as relações interpessoais, potencialidades, habilidades, proporcionar experiências lúdicas, esportivas, estimulando o protagonismo e autonomia dos mesmos, através das atividades realizadas no CRAS - Centro de Referência da Assistência Social, que desenvolve as seguintes ações: projeto Melhor Idade em Atividade, com o objetivo de oportunizar o cuidado com a saúde bio-psico-social através de atividades físicas, caminhadas, contribuindo para um envelhecimento ativo, saudável e autônomo. </w:t>
      </w:r>
    </w:p>
    <w:p w:rsidR="00855363" w:rsidRDefault="00CD3EE6">
      <w:pPr>
        <w:spacing w:line="360" w:lineRule="auto"/>
        <w:ind w:firstLine="720"/>
        <w:jc w:val="both"/>
        <w:rPr>
          <w:rFonts w:ascii="Arial" w:eastAsia="Times New Roman" w:hAnsi="Arial" w:cs="Arial"/>
        </w:rPr>
      </w:pPr>
      <w:r>
        <w:rPr>
          <w:rFonts w:ascii="Arial" w:eastAsia="Times New Roman" w:hAnsi="Arial" w:cs="Arial"/>
          <w:lang w:val="pt-BR"/>
        </w:rPr>
        <w:t xml:space="preserve">O </w:t>
      </w:r>
      <w:r>
        <w:rPr>
          <w:rFonts w:ascii="Arial" w:eastAsia="Times New Roman" w:hAnsi="Arial" w:cs="Arial"/>
        </w:rPr>
        <w:t xml:space="preserve">Serviço de Convivência e Fortalecimento de Vínculos </w:t>
      </w:r>
      <w:r>
        <w:rPr>
          <w:rFonts w:ascii="Arial" w:eastAsia="Times New Roman" w:hAnsi="Arial" w:cs="Arial"/>
          <w:lang w:val="pt-BR"/>
        </w:rPr>
        <w:t xml:space="preserve">é </w:t>
      </w:r>
      <w:r>
        <w:rPr>
          <w:rFonts w:ascii="Arial" w:eastAsia="Times New Roman" w:hAnsi="Arial" w:cs="Arial"/>
        </w:rPr>
        <w:t>organizado através de oficinas de dança; culinária e artesanato; Programa Bolsa Família, Benefício de Prestação Continuada – BPC, Benefícios Eventuais, Serviço de Proteção e Atenção Integral à Famílias e através do apoio das entidades que prestam serviços para essa população, como Centro de Convivência do Idoso e Associação de Pais e Amigos dos Excepcionais – APAE. Serviço de acolhimento institucional através de convênio com entidades regionais.</w:t>
      </w:r>
    </w:p>
    <w:p w:rsidR="00855363" w:rsidRDefault="00855363">
      <w:pPr>
        <w:spacing w:line="360" w:lineRule="auto"/>
        <w:jc w:val="both"/>
        <w:rPr>
          <w:rFonts w:ascii="Arial" w:eastAsia="Times New Roman" w:hAnsi="Arial" w:cs="Arial"/>
        </w:rPr>
      </w:pPr>
    </w:p>
    <w:p w:rsidR="00855363" w:rsidRDefault="00CD3EE6" w:rsidP="00954217">
      <w:pPr>
        <w:pStyle w:val="PargrafodaLista"/>
        <w:numPr>
          <w:ilvl w:val="2"/>
          <w:numId w:val="17"/>
        </w:numPr>
        <w:spacing w:line="360" w:lineRule="auto"/>
        <w:ind w:left="709" w:firstLine="142"/>
        <w:jc w:val="both"/>
        <w:outlineLvl w:val="2"/>
        <w:rPr>
          <w:rFonts w:ascii="Arial" w:eastAsia="Times New Roman" w:hAnsi="Arial" w:cs="Arial"/>
          <w:b/>
        </w:rPr>
      </w:pPr>
      <w:bookmarkStart w:id="35" w:name="_Toc97550444"/>
      <w:r>
        <w:rPr>
          <w:rFonts w:ascii="Arial" w:eastAsia="Times New Roman" w:hAnsi="Arial" w:cs="Arial"/>
          <w:b/>
        </w:rPr>
        <w:t>Secretaria de Saúde</w:t>
      </w:r>
      <w:bookmarkEnd w:id="35"/>
    </w:p>
    <w:p w:rsidR="00855363" w:rsidRDefault="00855363">
      <w:pPr>
        <w:spacing w:line="360" w:lineRule="auto"/>
        <w:jc w:val="both"/>
        <w:rPr>
          <w:rFonts w:ascii="Arial" w:eastAsia="Times New Roman" w:hAnsi="Arial" w:cs="Arial"/>
        </w:rPr>
      </w:pPr>
    </w:p>
    <w:p w:rsidR="00855363" w:rsidRDefault="00CD3EE6">
      <w:pPr>
        <w:spacing w:line="360" w:lineRule="auto"/>
        <w:ind w:firstLine="720"/>
        <w:jc w:val="both"/>
        <w:rPr>
          <w:rFonts w:ascii="Arial" w:eastAsia="Times New Roman" w:hAnsi="Arial" w:cs="Arial"/>
        </w:rPr>
      </w:pPr>
      <w:r>
        <w:rPr>
          <w:rFonts w:ascii="Arial" w:eastAsia="Times New Roman" w:hAnsi="Arial" w:cs="Arial"/>
        </w:rPr>
        <w:t>As ações integradas com relação ao idoso fazem parte do Sistema de Serviços de Saúde, que busca acompanhar continuamente o cidadão que entra no Sistema Único de Saúde pela Unidade Básica ou pelo Programa de Saúde da Família, fornecendo atendimento odontológico, consultas de nutrição, serviço de atendimento/encaminhamento para profissionais especialistas em clínica de recuperação de substâncias psicoativas, encaminhamentos e acompanhamento nos Centros de Atenção Psicossocial – CAPS regional.</w:t>
      </w:r>
    </w:p>
    <w:p w:rsidR="00855363" w:rsidRDefault="00855363">
      <w:pPr>
        <w:spacing w:line="360" w:lineRule="auto"/>
        <w:jc w:val="both"/>
        <w:rPr>
          <w:rFonts w:ascii="Arial" w:eastAsia="Times New Roman" w:hAnsi="Arial" w:cs="Arial"/>
        </w:rPr>
      </w:pPr>
    </w:p>
    <w:p w:rsidR="00855363" w:rsidRDefault="00CD3EE6" w:rsidP="00954217">
      <w:pPr>
        <w:pStyle w:val="PargrafodaLista"/>
        <w:numPr>
          <w:ilvl w:val="2"/>
          <w:numId w:val="17"/>
        </w:numPr>
        <w:spacing w:line="360" w:lineRule="auto"/>
        <w:ind w:left="709" w:firstLine="0"/>
        <w:jc w:val="both"/>
        <w:outlineLvl w:val="2"/>
        <w:rPr>
          <w:rFonts w:ascii="Arial" w:eastAsia="Times New Roman" w:hAnsi="Arial" w:cs="Arial"/>
          <w:b/>
        </w:rPr>
      </w:pPr>
      <w:bookmarkStart w:id="36" w:name="_Toc97550445"/>
      <w:r>
        <w:rPr>
          <w:rFonts w:ascii="Arial" w:eastAsia="Times New Roman" w:hAnsi="Arial" w:cs="Arial"/>
          <w:b/>
        </w:rPr>
        <w:lastRenderedPageBreak/>
        <w:t>Secretaria de Educação, Cultura, Esporte e Lazer</w:t>
      </w:r>
      <w:bookmarkEnd w:id="36"/>
    </w:p>
    <w:p w:rsidR="00855363" w:rsidRDefault="00855363">
      <w:pPr>
        <w:spacing w:line="360" w:lineRule="auto"/>
        <w:jc w:val="both"/>
        <w:rPr>
          <w:rFonts w:ascii="Arial" w:eastAsia="Times New Roman" w:hAnsi="Arial" w:cs="Arial"/>
          <w:b/>
        </w:rPr>
      </w:pPr>
    </w:p>
    <w:p w:rsidR="00855363" w:rsidRDefault="00CD3EE6">
      <w:pPr>
        <w:spacing w:line="360" w:lineRule="auto"/>
        <w:ind w:firstLine="556"/>
        <w:jc w:val="both"/>
        <w:rPr>
          <w:rFonts w:ascii="Arial" w:eastAsia="Times New Roman" w:hAnsi="Arial" w:cs="Arial"/>
        </w:rPr>
      </w:pPr>
      <w:r>
        <w:rPr>
          <w:rFonts w:ascii="Arial" w:eastAsia="Times New Roman" w:hAnsi="Arial" w:cs="Arial"/>
        </w:rPr>
        <w:t>No que tange a política de educação o município conta com diversos serviços na área da cultura, esporte e lazer. Entre eles, atividades esportivas realizadas na modalidade de campeonatos de jogos, matinês da terceira idade, grupos de idosos, caminhadas, confraternizações em datas comemorativas.</w:t>
      </w:r>
    </w:p>
    <w:p w:rsidR="00855363" w:rsidRDefault="00855363">
      <w:pPr>
        <w:spacing w:line="360" w:lineRule="auto"/>
        <w:jc w:val="both"/>
        <w:rPr>
          <w:rFonts w:ascii="Arial" w:eastAsia="Times New Roman" w:hAnsi="Arial" w:cs="Arial"/>
          <w:b/>
        </w:rPr>
      </w:pPr>
    </w:p>
    <w:p w:rsidR="00855363" w:rsidRPr="00F52FB1" w:rsidRDefault="00F52FB1" w:rsidP="00F52FB1">
      <w:pPr>
        <w:pStyle w:val="Ttulo11"/>
        <w:spacing w:before="1"/>
        <w:ind w:left="0"/>
        <w:rPr>
          <w:rFonts w:ascii="Arial" w:hAnsi="Arial" w:cs="Arial"/>
        </w:rPr>
      </w:pPr>
      <w:bookmarkStart w:id="37" w:name="_Toc97549684"/>
      <w:bookmarkStart w:id="38" w:name="_Toc97550446"/>
      <w:r>
        <w:rPr>
          <w:rFonts w:ascii="Arial" w:hAnsi="Arial" w:cs="Arial"/>
        </w:rPr>
        <w:t>7.2</w:t>
      </w:r>
      <w:r w:rsidR="00CD3EE6" w:rsidRPr="00F52FB1">
        <w:rPr>
          <w:rFonts w:ascii="Arial" w:hAnsi="Arial" w:cs="Arial"/>
        </w:rPr>
        <w:t>Trabalho e Rendimento</w:t>
      </w:r>
      <w:bookmarkEnd w:id="37"/>
      <w:bookmarkEnd w:id="38"/>
    </w:p>
    <w:p w:rsidR="00855363" w:rsidRDefault="00855363">
      <w:pPr>
        <w:pStyle w:val="PargrafodaLista"/>
        <w:tabs>
          <w:tab w:val="left" w:pos="1751"/>
        </w:tabs>
        <w:spacing w:before="10" w:after="120" w:line="240" w:lineRule="auto"/>
        <w:ind w:left="1429"/>
        <w:jc w:val="both"/>
        <w:rPr>
          <w:rFonts w:ascii="Arial" w:eastAsia="Arial" w:hAnsi="Arial" w:cs="Arial"/>
          <w:b/>
        </w:rPr>
      </w:pPr>
    </w:p>
    <w:p w:rsidR="00855363" w:rsidRDefault="00CD3EE6">
      <w:pPr>
        <w:spacing w:before="1" w:after="120" w:line="360" w:lineRule="auto"/>
        <w:ind w:firstLine="709"/>
        <w:jc w:val="both"/>
        <w:rPr>
          <w:rFonts w:ascii="Arial" w:eastAsia="Arial" w:hAnsi="Arial" w:cs="Arial"/>
        </w:rPr>
      </w:pPr>
      <w:r>
        <w:rPr>
          <w:rFonts w:ascii="Arial" w:eastAsia="Arial" w:hAnsi="Arial" w:cs="Arial"/>
        </w:rPr>
        <w:t xml:space="preserve">A renda per capita média de Vitorino cresceu 123,90% nas últimas duas décadas, passando de R$ 331,83 em 1991, para R$ 448,10 em 2000, e para R$ 742,97 em 2010. Isso equivale a uma taxa média anual de  crescimento nesse período de 4,33%. A taxa média anual de crescimento foi de 3,39% entre 1991 e 2000 e 5,19% entre 2000 e 2010. A proporção de pessoas pobres, ou seja, com renda domiciliar per capita inferior a R$ 140,00 (a preços de agosto  de 2010), passou de 41,84% em 1991, para  24,12% em 2000 e para 7,99%, em 2010, conforme podemos observar na Tabela 7. </w:t>
      </w:r>
    </w:p>
    <w:p w:rsidR="00855363" w:rsidRDefault="003148F3">
      <w:pPr>
        <w:spacing w:before="1" w:after="120" w:line="240" w:lineRule="auto"/>
        <w:ind w:firstLine="709"/>
        <w:jc w:val="both"/>
        <w:rPr>
          <w:rFonts w:ascii="Arial" w:eastAsia="Arial" w:hAnsi="Arial" w:cs="Arial"/>
          <w:color w:val="auto"/>
        </w:rPr>
      </w:pPr>
      <w:r>
        <w:rPr>
          <w:rFonts w:ascii="Arial" w:eastAsia="Arial" w:hAnsi="Arial" w:cs="Arial"/>
          <w:b/>
          <w:color w:val="auto"/>
          <w:sz w:val="20"/>
        </w:rPr>
        <w:t>Tabela 5</w:t>
      </w:r>
      <w:r w:rsidR="00CD3EE6">
        <w:rPr>
          <w:rFonts w:ascii="Arial" w:eastAsia="Arial" w:hAnsi="Arial" w:cs="Arial"/>
          <w:b/>
          <w:color w:val="auto"/>
          <w:sz w:val="20"/>
        </w:rPr>
        <w:t xml:space="preserve"> - Renda, Pobreza e Desigualdade - Vitorino – PR</w:t>
      </w:r>
    </w:p>
    <w:tbl>
      <w:tblPr>
        <w:tblW w:w="8201" w:type="dxa"/>
        <w:jc w:val="center"/>
        <w:tblLayout w:type="fixed"/>
        <w:tblCellMar>
          <w:left w:w="10" w:type="dxa"/>
          <w:right w:w="10" w:type="dxa"/>
        </w:tblCellMar>
        <w:tblLook w:val="04A0" w:firstRow="1" w:lastRow="0" w:firstColumn="1" w:lastColumn="0" w:noHBand="0" w:noVBand="1"/>
      </w:tblPr>
      <w:tblGrid>
        <w:gridCol w:w="3784"/>
        <w:gridCol w:w="1719"/>
        <w:gridCol w:w="1263"/>
        <w:gridCol w:w="1435"/>
      </w:tblGrid>
      <w:tr w:rsidR="00855363">
        <w:trPr>
          <w:trHeight w:val="257"/>
          <w:jc w:val="center"/>
        </w:trPr>
        <w:tc>
          <w:tcPr>
            <w:tcW w:w="3784" w:type="dxa"/>
            <w:tcBorders>
              <w:top w:val="single" w:sz="4" w:space="0" w:color="000000"/>
              <w:left w:val="single" w:sz="8" w:space="0" w:color="000000"/>
              <w:bottom w:val="single" w:sz="6" w:space="0" w:color="000000"/>
              <w:right w:val="single" w:sz="6" w:space="0" w:color="000000"/>
            </w:tcBorders>
            <w:shd w:val="clear" w:color="auto" w:fill="auto"/>
          </w:tcPr>
          <w:p w:rsidR="00855363" w:rsidRDefault="00855363">
            <w:pPr>
              <w:spacing w:line="240" w:lineRule="auto"/>
              <w:jc w:val="both"/>
              <w:rPr>
                <w:rFonts w:ascii="Arial" w:eastAsia="Calibri" w:hAnsi="Arial" w:cs="Arial"/>
                <w:color w:val="auto"/>
              </w:rPr>
            </w:pPr>
          </w:p>
        </w:tc>
        <w:tc>
          <w:tcPr>
            <w:tcW w:w="1719" w:type="dxa"/>
            <w:tcBorders>
              <w:top w:val="single" w:sz="4" w:space="0" w:color="000000"/>
              <w:left w:val="single" w:sz="6" w:space="0" w:color="000000"/>
              <w:bottom w:val="single" w:sz="6" w:space="0" w:color="000000"/>
              <w:right w:val="single" w:sz="6" w:space="0" w:color="000000"/>
            </w:tcBorders>
            <w:shd w:val="clear" w:color="auto" w:fill="auto"/>
          </w:tcPr>
          <w:p w:rsidR="00855363" w:rsidRDefault="00CD3EE6">
            <w:pPr>
              <w:spacing w:before="5" w:line="240" w:lineRule="auto"/>
              <w:ind w:left="757"/>
              <w:jc w:val="both"/>
              <w:rPr>
                <w:rFonts w:ascii="Arial" w:hAnsi="Arial" w:cs="Arial"/>
                <w:color w:val="auto"/>
              </w:rPr>
            </w:pPr>
            <w:r>
              <w:rPr>
                <w:rFonts w:ascii="Arial" w:eastAsia="Arial" w:hAnsi="Arial" w:cs="Arial"/>
                <w:b/>
                <w:color w:val="auto"/>
                <w:sz w:val="20"/>
              </w:rPr>
              <w:t>1991</w:t>
            </w:r>
          </w:p>
        </w:tc>
        <w:tc>
          <w:tcPr>
            <w:tcW w:w="1263" w:type="dxa"/>
            <w:tcBorders>
              <w:top w:val="single" w:sz="4" w:space="0" w:color="000000"/>
              <w:left w:val="single" w:sz="6" w:space="0" w:color="000000"/>
              <w:bottom w:val="single" w:sz="6" w:space="0" w:color="000000"/>
              <w:right w:val="single" w:sz="6" w:space="0" w:color="000000"/>
            </w:tcBorders>
            <w:shd w:val="clear" w:color="auto" w:fill="auto"/>
          </w:tcPr>
          <w:p w:rsidR="00855363" w:rsidRDefault="00CD3EE6">
            <w:pPr>
              <w:spacing w:before="5" w:line="240" w:lineRule="auto"/>
              <w:ind w:left="296"/>
              <w:jc w:val="both"/>
              <w:rPr>
                <w:rFonts w:ascii="Arial" w:hAnsi="Arial" w:cs="Arial"/>
                <w:color w:val="auto"/>
              </w:rPr>
            </w:pPr>
            <w:r>
              <w:rPr>
                <w:rFonts w:ascii="Arial" w:eastAsia="Arial" w:hAnsi="Arial" w:cs="Arial"/>
                <w:b/>
                <w:color w:val="auto"/>
                <w:sz w:val="20"/>
              </w:rPr>
              <w:t>2000</w:t>
            </w:r>
          </w:p>
        </w:tc>
        <w:tc>
          <w:tcPr>
            <w:tcW w:w="1435" w:type="dxa"/>
            <w:tcBorders>
              <w:top w:val="single" w:sz="4" w:space="0" w:color="000000"/>
              <w:left w:val="single" w:sz="6" w:space="0" w:color="000000"/>
              <w:bottom w:val="single" w:sz="6" w:space="0" w:color="000000"/>
              <w:right w:val="single" w:sz="8" w:space="0" w:color="000000"/>
            </w:tcBorders>
            <w:shd w:val="clear" w:color="auto" w:fill="auto"/>
          </w:tcPr>
          <w:p w:rsidR="00855363" w:rsidRDefault="00CD3EE6">
            <w:pPr>
              <w:spacing w:before="5" w:line="240" w:lineRule="auto"/>
              <w:ind w:left="295"/>
              <w:jc w:val="both"/>
              <w:rPr>
                <w:rFonts w:ascii="Arial" w:hAnsi="Arial" w:cs="Arial"/>
                <w:color w:val="auto"/>
              </w:rPr>
            </w:pPr>
            <w:r>
              <w:rPr>
                <w:rFonts w:ascii="Arial" w:eastAsia="Arial" w:hAnsi="Arial" w:cs="Arial"/>
                <w:b/>
                <w:color w:val="auto"/>
                <w:sz w:val="20"/>
              </w:rPr>
              <w:t>2010</w:t>
            </w:r>
          </w:p>
        </w:tc>
      </w:tr>
      <w:tr w:rsidR="00855363">
        <w:trPr>
          <w:trHeight w:val="264"/>
          <w:jc w:val="center"/>
        </w:trPr>
        <w:tc>
          <w:tcPr>
            <w:tcW w:w="3784" w:type="dxa"/>
            <w:tcBorders>
              <w:top w:val="single" w:sz="6" w:space="0" w:color="000000"/>
              <w:left w:val="single" w:sz="8" w:space="0" w:color="000000"/>
              <w:bottom w:val="single" w:sz="6" w:space="0" w:color="000000"/>
              <w:right w:val="single" w:sz="6" w:space="0" w:color="000000"/>
            </w:tcBorders>
            <w:shd w:val="clear" w:color="auto" w:fill="auto"/>
          </w:tcPr>
          <w:p w:rsidR="00855363" w:rsidRDefault="00CD3EE6">
            <w:pPr>
              <w:spacing w:before="7" w:line="240" w:lineRule="auto"/>
              <w:ind w:left="105"/>
              <w:jc w:val="both"/>
              <w:rPr>
                <w:rFonts w:ascii="Arial" w:hAnsi="Arial" w:cs="Arial"/>
                <w:color w:val="auto"/>
              </w:rPr>
            </w:pPr>
            <w:r>
              <w:rPr>
                <w:rFonts w:ascii="Arial" w:eastAsia="Arial" w:hAnsi="Arial" w:cs="Arial"/>
                <w:b/>
                <w:color w:val="auto"/>
                <w:sz w:val="20"/>
              </w:rPr>
              <w:t>Renda per capita (em R$)</w:t>
            </w:r>
          </w:p>
        </w:tc>
        <w:tc>
          <w:tcPr>
            <w:tcW w:w="1719"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spacing w:before="16" w:line="240" w:lineRule="auto"/>
              <w:ind w:left="757"/>
              <w:jc w:val="both"/>
              <w:rPr>
                <w:rFonts w:ascii="Arial" w:hAnsi="Arial" w:cs="Arial"/>
                <w:color w:val="auto"/>
              </w:rPr>
            </w:pPr>
            <w:r>
              <w:rPr>
                <w:rFonts w:ascii="Arial" w:eastAsia="Arial" w:hAnsi="Arial" w:cs="Arial"/>
                <w:color w:val="auto"/>
                <w:sz w:val="20"/>
              </w:rPr>
              <w:t>331,83</w:t>
            </w:r>
          </w:p>
        </w:tc>
        <w:tc>
          <w:tcPr>
            <w:tcW w:w="1263"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spacing w:before="16" w:line="240" w:lineRule="auto"/>
              <w:ind w:left="296"/>
              <w:jc w:val="both"/>
              <w:rPr>
                <w:rFonts w:ascii="Arial" w:hAnsi="Arial" w:cs="Arial"/>
                <w:color w:val="auto"/>
              </w:rPr>
            </w:pPr>
            <w:r>
              <w:rPr>
                <w:rFonts w:ascii="Arial" w:eastAsia="Arial" w:hAnsi="Arial" w:cs="Arial"/>
                <w:color w:val="auto"/>
                <w:sz w:val="20"/>
              </w:rPr>
              <w:t>448,10</w:t>
            </w:r>
          </w:p>
        </w:tc>
        <w:tc>
          <w:tcPr>
            <w:tcW w:w="1435" w:type="dxa"/>
            <w:tcBorders>
              <w:top w:val="single" w:sz="6" w:space="0" w:color="000000"/>
              <w:left w:val="single" w:sz="6" w:space="0" w:color="000000"/>
              <w:bottom w:val="single" w:sz="6" w:space="0" w:color="000000"/>
              <w:right w:val="single" w:sz="8" w:space="0" w:color="000000"/>
            </w:tcBorders>
            <w:shd w:val="clear" w:color="auto" w:fill="auto"/>
          </w:tcPr>
          <w:p w:rsidR="00855363" w:rsidRDefault="00CD3EE6">
            <w:pPr>
              <w:spacing w:before="16" w:line="240" w:lineRule="auto"/>
              <w:ind w:left="295"/>
              <w:jc w:val="both"/>
              <w:rPr>
                <w:rFonts w:ascii="Arial" w:hAnsi="Arial" w:cs="Arial"/>
                <w:color w:val="auto"/>
              </w:rPr>
            </w:pPr>
            <w:r>
              <w:rPr>
                <w:rFonts w:ascii="Arial" w:eastAsia="Arial" w:hAnsi="Arial" w:cs="Arial"/>
                <w:color w:val="auto"/>
                <w:sz w:val="20"/>
              </w:rPr>
              <w:t>742,97</w:t>
            </w:r>
          </w:p>
        </w:tc>
      </w:tr>
      <w:tr w:rsidR="00855363">
        <w:trPr>
          <w:trHeight w:val="259"/>
          <w:jc w:val="center"/>
        </w:trPr>
        <w:tc>
          <w:tcPr>
            <w:tcW w:w="3784" w:type="dxa"/>
            <w:tcBorders>
              <w:top w:val="single" w:sz="6" w:space="0" w:color="000000"/>
              <w:left w:val="single" w:sz="8" w:space="0" w:color="000000"/>
              <w:bottom w:val="single" w:sz="6" w:space="0" w:color="000000"/>
              <w:right w:val="single" w:sz="6" w:space="0" w:color="000000"/>
            </w:tcBorders>
            <w:shd w:val="clear" w:color="auto" w:fill="auto"/>
          </w:tcPr>
          <w:p w:rsidR="00855363" w:rsidRDefault="00CD3EE6">
            <w:pPr>
              <w:spacing w:before="2" w:line="240" w:lineRule="auto"/>
              <w:ind w:left="105"/>
              <w:jc w:val="both"/>
              <w:rPr>
                <w:rFonts w:ascii="Arial" w:hAnsi="Arial" w:cs="Arial"/>
                <w:color w:val="auto"/>
              </w:rPr>
            </w:pPr>
            <w:r>
              <w:rPr>
                <w:rFonts w:ascii="Arial" w:eastAsia="Arial" w:hAnsi="Arial" w:cs="Arial"/>
                <w:b/>
                <w:color w:val="auto"/>
                <w:sz w:val="20"/>
              </w:rPr>
              <w:t>% de extremamente pobres</w:t>
            </w:r>
          </w:p>
        </w:tc>
        <w:tc>
          <w:tcPr>
            <w:tcW w:w="1719"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spacing w:before="11" w:line="240" w:lineRule="auto"/>
              <w:ind w:left="757"/>
              <w:jc w:val="both"/>
              <w:rPr>
                <w:rFonts w:ascii="Arial" w:hAnsi="Arial" w:cs="Arial"/>
                <w:color w:val="auto"/>
              </w:rPr>
            </w:pPr>
            <w:r>
              <w:rPr>
                <w:rFonts w:ascii="Arial" w:eastAsia="Arial" w:hAnsi="Arial" w:cs="Arial"/>
                <w:color w:val="auto"/>
                <w:sz w:val="20"/>
              </w:rPr>
              <w:t>12,27</w:t>
            </w:r>
          </w:p>
        </w:tc>
        <w:tc>
          <w:tcPr>
            <w:tcW w:w="1263"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spacing w:before="11" w:line="240" w:lineRule="auto"/>
              <w:ind w:left="296"/>
              <w:jc w:val="both"/>
              <w:rPr>
                <w:rFonts w:ascii="Arial" w:hAnsi="Arial" w:cs="Arial"/>
                <w:color w:val="auto"/>
              </w:rPr>
            </w:pPr>
            <w:r>
              <w:rPr>
                <w:rFonts w:ascii="Arial" w:eastAsia="Arial" w:hAnsi="Arial" w:cs="Arial"/>
                <w:color w:val="auto"/>
                <w:sz w:val="20"/>
              </w:rPr>
              <w:t>7,31</w:t>
            </w:r>
          </w:p>
        </w:tc>
        <w:tc>
          <w:tcPr>
            <w:tcW w:w="1435" w:type="dxa"/>
            <w:tcBorders>
              <w:top w:val="single" w:sz="6" w:space="0" w:color="000000"/>
              <w:left w:val="single" w:sz="6" w:space="0" w:color="000000"/>
              <w:bottom w:val="single" w:sz="6" w:space="0" w:color="000000"/>
              <w:right w:val="single" w:sz="8" w:space="0" w:color="000000"/>
            </w:tcBorders>
            <w:shd w:val="clear" w:color="auto" w:fill="auto"/>
          </w:tcPr>
          <w:p w:rsidR="00855363" w:rsidRDefault="00CD3EE6">
            <w:pPr>
              <w:spacing w:before="11" w:line="240" w:lineRule="auto"/>
              <w:ind w:left="295"/>
              <w:jc w:val="both"/>
              <w:rPr>
                <w:rFonts w:ascii="Arial" w:hAnsi="Arial" w:cs="Arial"/>
                <w:color w:val="auto"/>
              </w:rPr>
            </w:pPr>
            <w:r>
              <w:rPr>
                <w:rFonts w:ascii="Arial" w:eastAsia="Arial" w:hAnsi="Arial" w:cs="Arial"/>
                <w:color w:val="auto"/>
                <w:sz w:val="20"/>
              </w:rPr>
              <w:t>2,71</w:t>
            </w:r>
          </w:p>
        </w:tc>
      </w:tr>
      <w:tr w:rsidR="00855363">
        <w:trPr>
          <w:trHeight w:val="259"/>
          <w:jc w:val="center"/>
        </w:trPr>
        <w:tc>
          <w:tcPr>
            <w:tcW w:w="3784" w:type="dxa"/>
            <w:tcBorders>
              <w:top w:val="single" w:sz="6" w:space="0" w:color="000000"/>
              <w:left w:val="single" w:sz="8" w:space="0" w:color="000000"/>
              <w:bottom w:val="single" w:sz="6" w:space="0" w:color="000000"/>
              <w:right w:val="single" w:sz="6" w:space="0" w:color="000000"/>
            </w:tcBorders>
            <w:shd w:val="clear" w:color="auto" w:fill="auto"/>
          </w:tcPr>
          <w:p w:rsidR="00855363" w:rsidRDefault="00CD3EE6">
            <w:pPr>
              <w:spacing w:before="2" w:line="240" w:lineRule="auto"/>
              <w:ind w:left="105"/>
              <w:jc w:val="both"/>
              <w:rPr>
                <w:rFonts w:ascii="Arial" w:hAnsi="Arial" w:cs="Arial"/>
                <w:color w:val="auto"/>
              </w:rPr>
            </w:pPr>
            <w:r>
              <w:rPr>
                <w:rFonts w:ascii="Arial" w:eastAsia="Arial" w:hAnsi="Arial" w:cs="Arial"/>
                <w:b/>
                <w:color w:val="auto"/>
                <w:sz w:val="20"/>
              </w:rPr>
              <w:t>% de pobres</w:t>
            </w:r>
          </w:p>
        </w:tc>
        <w:tc>
          <w:tcPr>
            <w:tcW w:w="1719"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spacing w:before="11" w:line="240" w:lineRule="auto"/>
              <w:ind w:left="757"/>
              <w:jc w:val="both"/>
              <w:rPr>
                <w:rFonts w:ascii="Arial" w:hAnsi="Arial" w:cs="Arial"/>
                <w:color w:val="auto"/>
              </w:rPr>
            </w:pPr>
            <w:r>
              <w:rPr>
                <w:rFonts w:ascii="Arial" w:eastAsia="Arial" w:hAnsi="Arial" w:cs="Arial"/>
                <w:color w:val="auto"/>
                <w:sz w:val="20"/>
              </w:rPr>
              <w:t>41,84</w:t>
            </w:r>
          </w:p>
        </w:tc>
        <w:tc>
          <w:tcPr>
            <w:tcW w:w="1263" w:type="dxa"/>
            <w:tcBorders>
              <w:top w:val="single" w:sz="6" w:space="0" w:color="000000"/>
              <w:left w:val="single" w:sz="6" w:space="0" w:color="000000"/>
              <w:bottom w:val="single" w:sz="6" w:space="0" w:color="000000"/>
              <w:right w:val="single" w:sz="6" w:space="0" w:color="000000"/>
            </w:tcBorders>
            <w:shd w:val="clear" w:color="auto" w:fill="auto"/>
          </w:tcPr>
          <w:p w:rsidR="00855363" w:rsidRDefault="00CD3EE6">
            <w:pPr>
              <w:spacing w:before="11" w:line="240" w:lineRule="auto"/>
              <w:ind w:left="296"/>
              <w:jc w:val="both"/>
              <w:rPr>
                <w:rFonts w:ascii="Arial" w:hAnsi="Arial" w:cs="Arial"/>
                <w:color w:val="auto"/>
              </w:rPr>
            </w:pPr>
            <w:r>
              <w:rPr>
                <w:rFonts w:ascii="Arial" w:eastAsia="Arial" w:hAnsi="Arial" w:cs="Arial"/>
                <w:color w:val="auto"/>
                <w:sz w:val="20"/>
              </w:rPr>
              <w:t>24,12</w:t>
            </w:r>
          </w:p>
        </w:tc>
        <w:tc>
          <w:tcPr>
            <w:tcW w:w="1435" w:type="dxa"/>
            <w:tcBorders>
              <w:top w:val="single" w:sz="6" w:space="0" w:color="000000"/>
              <w:left w:val="single" w:sz="6" w:space="0" w:color="000000"/>
              <w:bottom w:val="single" w:sz="6" w:space="0" w:color="000000"/>
              <w:right w:val="single" w:sz="8" w:space="0" w:color="000000"/>
            </w:tcBorders>
            <w:shd w:val="clear" w:color="auto" w:fill="auto"/>
          </w:tcPr>
          <w:p w:rsidR="00855363" w:rsidRDefault="00CD3EE6">
            <w:pPr>
              <w:spacing w:before="11" w:line="240" w:lineRule="auto"/>
              <w:ind w:left="295"/>
              <w:jc w:val="both"/>
              <w:rPr>
                <w:rFonts w:ascii="Arial" w:hAnsi="Arial" w:cs="Arial"/>
                <w:color w:val="auto"/>
              </w:rPr>
            </w:pPr>
            <w:r>
              <w:rPr>
                <w:rFonts w:ascii="Arial" w:eastAsia="Arial" w:hAnsi="Arial" w:cs="Arial"/>
                <w:color w:val="auto"/>
                <w:sz w:val="20"/>
              </w:rPr>
              <w:t>7,99</w:t>
            </w:r>
          </w:p>
        </w:tc>
      </w:tr>
      <w:tr w:rsidR="00855363">
        <w:trPr>
          <w:trHeight w:val="260"/>
          <w:jc w:val="center"/>
        </w:trPr>
        <w:tc>
          <w:tcPr>
            <w:tcW w:w="3784" w:type="dxa"/>
            <w:tcBorders>
              <w:top w:val="single" w:sz="6" w:space="0" w:color="000000"/>
              <w:left w:val="single" w:sz="8" w:space="0" w:color="000000"/>
              <w:bottom w:val="single" w:sz="8" w:space="0" w:color="000000"/>
              <w:right w:val="single" w:sz="6" w:space="0" w:color="000000"/>
            </w:tcBorders>
            <w:shd w:val="clear" w:color="auto" w:fill="auto"/>
          </w:tcPr>
          <w:p w:rsidR="00855363" w:rsidRDefault="00CD3EE6">
            <w:pPr>
              <w:spacing w:before="2" w:line="240" w:lineRule="auto"/>
              <w:ind w:left="105"/>
              <w:jc w:val="both"/>
              <w:rPr>
                <w:rFonts w:ascii="Arial" w:hAnsi="Arial" w:cs="Arial"/>
                <w:color w:val="auto"/>
              </w:rPr>
            </w:pPr>
            <w:r>
              <w:rPr>
                <w:rFonts w:ascii="Arial" w:eastAsia="Arial" w:hAnsi="Arial" w:cs="Arial"/>
                <w:b/>
                <w:color w:val="auto"/>
                <w:sz w:val="20"/>
              </w:rPr>
              <w:t>Índice de Gini</w:t>
            </w:r>
          </w:p>
        </w:tc>
        <w:tc>
          <w:tcPr>
            <w:tcW w:w="1719" w:type="dxa"/>
            <w:tcBorders>
              <w:top w:val="single" w:sz="6" w:space="0" w:color="000000"/>
              <w:left w:val="single" w:sz="6" w:space="0" w:color="000000"/>
              <w:bottom w:val="single" w:sz="8" w:space="0" w:color="000000"/>
              <w:right w:val="single" w:sz="6" w:space="0" w:color="000000"/>
            </w:tcBorders>
            <w:shd w:val="clear" w:color="auto" w:fill="auto"/>
          </w:tcPr>
          <w:p w:rsidR="00855363" w:rsidRDefault="00CD3EE6">
            <w:pPr>
              <w:spacing w:before="11" w:line="240" w:lineRule="auto"/>
              <w:ind w:left="757"/>
              <w:jc w:val="both"/>
              <w:rPr>
                <w:rFonts w:ascii="Arial" w:hAnsi="Arial" w:cs="Arial"/>
                <w:color w:val="auto"/>
              </w:rPr>
            </w:pPr>
            <w:r>
              <w:rPr>
                <w:rFonts w:ascii="Arial" w:eastAsia="Arial" w:hAnsi="Arial" w:cs="Arial"/>
                <w:color w:val="auto"/>
                <w:sz w:val="20"/>
              </w:rPr>
              <w:t>0,57</w:t>
            </w:r>
          </w:p>
        </w:tc>
        <w:tc>
          <w:tcPr>
            <w:tcW w:w="1263" w:type="dxa"/>
            <w:tcBorders>
              <w:top w:val="single" w:sz="6" w:space="0" w:color="000000"/>
              <w:left w:val="single" w:sz="6" w:space="0" w:color="000000"/>
              <w:bottom w:val="single" w:sz="8" w:space="0" w:color="000000"/>
              <w:right w:val="single" w:sz="6" w:space="0" w:color="000000"/>
            </w:tcBorders>
            <w:shd w:val="clear" w:color="auto" w:fill="auto"/>
          </w:tcPr>
          <w:p w:rsidR="00855363" w:rsidRDefault="00CD3EE6">
            <w:pPr>
              <w:spacing w:before="11" w:line="240" w:lineRule="auto"/>
              <w:ind w:left="296"/>
              <w:jc w:val="both"/>
              <w:rPr>
                <w:rFonts w:ascii="Arial" w:hAnsi="Arial" w:cs="Arial"/>
                <w:color w:val="auto"/>
              </w:rPr>
            </w:pPr>
            <w:r>
              <w:rPr>
                <w:rFonts w:ascii="Arial" w:eastAsia="Arial" w:hAnsi="Arial" w:cs="Arial"/>
                <w:color w:val="auto"/>
                <w:sz w:val="20"/>
              </w:rPr>
              <w:t>0,53</w:t>
            </w:r>
          </w:p>
        </w:tc>
        <w:tc>
          <w:tcPr>
            <w:tcW w:w="1435" w:type="dxa"/>
            <w:tcBorders>
              <w:top w:val="single" w:sz="6" w:space="0" w:color="000000"/>
              <w:left w:val="single" w:sz="6" w:space="0" w:color="000000"/>
              <w:bottom w:val="single" w:sz="8" w:space="0" w:color="000000"/>
              <w:right w:val="single" w:sz="8" w:space="0" w:color="000000"/>
            </w:tcBorders>
            <w:shd w:val="clear" w:color="auto" w:fill="auto"/>
          </w:tcPr>
          <w:p w:rsidR="00855363" w:rsidRDefault="00CD3EE6">
            <w:pPr>
              <w:spacing w:before="11" w:line="240" w:lineRule="auto"/>
              <w:ind w:left="295"/>
              <w:jc w:val="both"/>
              <w:rPr>
                <w:rFonts w:ascii="Arial" w:hAnsi="Arial" w:cs="Arial"/>
                <w:color w:val="auto"/>
              </w:rPr>
            </w:pPr>
            <w:r>
              <w:rPr>
                <w:rFonts w:ascii="Arial" w:eastAsia="Arial" w:hAnsi="Arial" w:cs="Arial"/>
                <w:color w:val="auto"/>
                <w:sz w:val="20"/>
              </w:rPr>
              <w:t>0,48</w:t>
            </w:r>
          </w:p>
        </w:tc>
      </w:tr>
    </w:tbl>
    <w:p w:rsidR="00855363" w:rsidRDefault="00CD3EE6">
      <w:pPr>
        <w:spacing w:line="240" w:lineRule="auto"/>
        <w:ind w:left="396" w:firstLine="324"/>
        <w:jc w:val="both"/>
        <w:rPr>
          <w:rFonts w:ascii="Arial" w:eastAsia="Arial" w:hAnsi="Arial" w:cs="Arial"/>
          <w:sz w:val="20"/>
          <w:szCs w:val="20"/>
        </w:rPr>
      </w:pPr>
      <w:r>
        <w:rPr>
          <w:rFonts w:ascii="Arial" w:eastAsia="Arial" w:hAnsi="Arial" w:cs="Arial"/>
          <w:sz w:val="20"/>
          <w:szCs w:val="20"/>
        </w:rPr>
        <w:t>Fonte: PNUD, IPEA, FJP, 2013.</w:t>
      </w:r>
    </w:p>
    <w:p w:rsidR="00855363" w:rsidRDefault="00855363">
      <w:pPr>
        <w:spacing w:before="1" w:after="120" w:line="360" w:lineRule="auto"/>
        <w:ind w:firstLine="709"/>
        <w:jc w:val="both"/>
        <w:rPr>
          <w:rFonts w:ascii="Arial" w:eastAsia="Arial" w:hAnsi="Arial" w:cs="Arial"/>
        </w:rPr>
      </w:pPr>
    </w:p>
    <w:p w:rsidR="00855363" w:rsidRDefault="00CD3EE6">
      <w:pPr>
        <w:spacing w:before="1" w:after="120" w:line="360" w:lineRule="auto"/>
        <w:ind w:firstLine="709"/>
        <w:jc w:val="both"/>
        <w:rPr>
          <w:rFonts w:ascii="Arial" w:eastAsia="Arial" w:hAnsi="Arial" w:cs="Arial"/>
        </w:rPr>
      </w:pPr>
      <w:r>
        <w:rPr>
          <w:rFonts w:ascii="Arial" w:eastAsia="Arial" w:hAnsi="Arial" w:cs="Arial"/>
        </w:rPr>
        <w:t>A evolução da desigualdade de renda nesses períodos pode ser descrita através do Índice de Gini, que passou de 0,57 em 1991, para 0,53 em 2000 e para 0,48, em 2010.</w:t>
      </w:r>
    </w:p>
    <w:p w:rsidR="00855363" w:rsidRDefault="00CD3EE6">
      <w:pPr>
        <w:spacing w:before="1" w:after="120" w:line="360" w:lineRule="auto"/>
        <w:ind w:firstLine="709"/>
        <w:jc w:val="both"/>
        <w:rPr>
          <w:rFonts w:ascii="Arial" w:eastAsia="Arial" w:hAnsi="Arial" w:cs="Arial"/>
        </w:rPr>
      </w:pPr>
      <w:r>
        <w:rPr>
          <w:rFonts w:ascii="Arial" w:eastAsia="Arial" w:hAnsi="Arial" w:cs="Arial"/>
        </w:rPr>
        <w:t>Em 2019, o salário médio mensal era de 2.4 salários mínimos. A proporção de pessoas ocupadas em relação à população total era de 29.5%. Na comparação com os outros municípios do estado, ocupava as posições 34 de 399 e 49 de 399, respectivamente. Já na comparação com cidades do país todo, ficava na posição 651 de 5570 e 533 de 5570, respectivamente. Conforme tabela abaixo:</w:t>
      </w:r>
    </w:p>
    <w:p w:rsidR="00855363" w:rsidRDefault="003148F3">
      <w:pPr>
        <w:spacing w:before="1" w:after="120" w:line="240" w:lineRule="auto"/>
        <w:ind w:firstLine="720"/>
        <w:jc w:val="both"/>
        <w:rPr>
          <w:rFonts w:ascii="Arial" w:eastAsia="Arial" w:hAnsi="Arial" w:cs="Arial"/>
          <w:b/>
          <w:sz w:val="20"/>
          <w:szCs w:val="20"/>
        </w:rPr>
      </w:pPr>
      <w:r>
        <w:rPr>
          <w:rFonts w:ascii="Arial" w:eastAsia="Arial" w:hAnsi="Arial" w:cs="Arial"/>
          <w:b/>
          <w:sz w:val="20"/>
          <w:szCs w:val="20"/>
        </w:rPr>
        <w:t>Tabela 6</w:t>
      </w:r>
      <w:r w:rsidR="00CD3EE6">
        <w:rPr>
          <w:rFonts w:ascii="Arial" w:eastAsia="Arial" w:hAnsi="Arial" w:cs="Arial"/>
          <w:b/>
          <w:sz w:val="20"/>
          <w:szCs w:val="20"/>
          <w:lang w:val="pt-BR"/>
        </w:rPr>
        <w:t xml:space="preserve"> - </w:t>
      </w:r>
      <w:r w:rsidR="00CD3EE6">
        <w:rPr>
          <w:rFonts w:ascii="Arial" w:eastAsia="Arial" w:hAnsi="Arial" w:cs="Arial"/>
          <w:b/>
          <w:sz w:val="20"/>
          <w:szCs w:val="20"/>
        </w:rPr>
        <w:t>TRABALHO E RENDIMENTO – Vitorino/PR</w:t>
      </w:r>
    </w:p>
    <w:tbl>
      <w:tblPr>
        <w:tblStyle w:val="Tabelacomgrade"/>
        <w:tblW w:w="0" w:type="auto"/>
        <w:tblInd w:w="495" w:type="dxa"/>
        <w:tblLook w:val="04A0" w:firstRow="1" w:lastRow="0" w:firstColumn="1" w:lastColumn="0" w:noHBand="0" w:noVBand="1"/>
      </w:tblPr>
      <w:tblGrid>
        <w:gridCol w:w="4035"/>
        <w:gridCol w:w="3361"/>
      </w:tblGrid>
      <w:tr w:rsidR="00855363">
        <w:tc>
          <w:tcPr>
            <w:tcW w:w="4035" w:type="dxa"/>
          </w:tcPr>
          <w:p w:rsidR="00855363" w:rsidRDefault="00CD3EE6">
            <w:pPr>
              <w:spacing w:before="1" w:after="120" w:line="240" w:lineRule="auto"/>
              <w:rPr>
                <w:rFonts w:ascii="Arial" w:eastAsia="Arial" w:hAnsi="Arial" w:cs="Arial"/>
                <w:sz w:val="20"/>
                <w:szCs w:val="20"/>
              </w:rPr>
            </w:pPr>
            <w:r>
              <w:rPr>
                <w:rFonts w:ascii="Arial" w:eastAsia="Arial" w:hAnsi="Arial" w:cs="Arial"/>
                <w:sz w:val="20"/>
                <w:szCs w:val="20"/>
              </w:rPr>
              <w:t xml:space="preserve">Salário médio mensal dos trabalhadores </w:t>
            </w:r>
            <w:r>
              <w:rPr>
                <w:rFonts w:ascii="Arial" w:eastAsia="Arial" w:hAnsi="Arial" w:cs="Arial"/>
                <w:sz w:val="20"/>
                <w:szCs w:val="20"/>
              </w:rPr>
              <w:lastRenderedPageBreak/>
              <w:t>formais [2019]</w:t>
            </w:r>
          </w:p>
        </w:tc>
        <w:tc>
          <w:tcPr>
            <w:tcW w:w="3361" w:type="dxa"/>
          </w:tcPr>
          <w:p w:rsidR="00855363" w:rsidRDefault="00CD3EE6">
            <w:pPr>
              <w:spacing w:before="1" w:after="120" w:line="240" w:lineRule="auto"/>
              <w:jc w:val="center"/>
              <w:rPr>
                <w:rFonts w:ascii="Arial" w:eastAsia="Arial" w:hAnsi="Arial" w:cs="Arial"/>
                <w:sz w:val="20"/>
                <w:szCs w:val="20"/>
              </w:rPr>
            </w:pPr>
            <w:r>
              <w:rPr>
                <w:rFonts w:ascii="Arial" w:eastAsia="Arial" w:hAnsi="Arial" w:cs="Arial"/>
                <w:sz w:val="20"/>
                <w:szCs w:val="20"/>
              </w:rPr>
              <w:lastRenderedPageBreak/>
              <w:t>2,4 salários mínimos</w:t>
            </w:r>
          </w:p>
        </w:tc>
      </w:tr>
      <w:tr w:rsidR="00855363">
        <w:tc>
          <w:tcPr>
            <w:tcW w:w="4035" w:type="dxa"/>
          </w:tcPr>
          <w:p w:rsidR="00855363" w:rsidRDefault="00CD3EE6">
            <w:pPr>
              <w:spacing w:before="1" w:after="120" w:line="240" w:lineRule="auto"/>
              <w:rPr>
                <w:rFonts w:ascii="Arial" w:eastAsia="Arial" w:hAnsi="Arial" w:cs="Arial"/>
                <w:sz w:val="20"/>
                <w:szCs w:val="20"/>
              </w:rPr>
            </w:pPr>
            <w:r>
              <w:rPr>
                <w:rFonts w:ascii="Arial" w:eastAsia="Arial" w:hAnsi="Arial" w:cs="Arial"/>
                <w:sz w:val="20"/>
                <w:szCs w:val="20"/>
              </w:rPr>
              <w:t>Trabalho ocupado [2019]</w:t>
            </w:r>
          </w:p>
        </w:tc>
        <w:tc>
          <w:tcPr>
            <w:tcW w:w="3361" w:type="dxa"/>
          </w:tcPr>
          <w:p w:rsidR="00855363" w:rsidRDefault="00CD3EE6">
            <w:pPr>
              <w:spacing w:before="1" w:after="120" w:line="240" w:lineRule="auto"/>
              <w:jc w:val="center"/>
              <w:rPr>
                <w:rFonts w:ascii="Arial" w:eastAsia="Arial" w:hAnsi="Arial" w:cs="Arial"/>
                <w:sz w:val="20"/>
                <w:szCs w:val="20"/>
              </w:rPr>
            </w:pPr>
            <w:r>
              <w:rPr>
                <w:rFonts w:ascii="Arial" w:eastAsia="Arial" w:hAnsi="Arial" w:cs="Arial"/>
                <w:sz w:val="20"/>
                <w:szCs w:val="20"/>
              </w:rPr>
              <w:t>2.017 pessoas</w:t>
            </w:r>
          </w:p>
        </w:tc>
      </w:tr>
      <w:tr w:rsidR="00855363">
        <w:tc>
          <w:tcPr>
            <w:tcW w:w="4035" w:type="dxa"/>
          </w:tcPr>
          <w:p w:rsidR="00855363" w:rsidRDefault="00CD3EE6">
            <w:pPr>
              <w:spacing w:before="1" w:after="120" w:line="240" w:lineRule="auto"/>
              <w:rPr>
                <w:rFonts w:ascii="Arial" w:eastAsia="Arial" w:hAnsi="Arial" w:cs="Arial"/>
                <w:sz w:val="20"/>
                <w:szCs w:val="20"/>
              </w:rPr>
            </w:pPr>
            <w:r>
              <w:rPr>
                <w:rFonts w:ascii="Arial" w:eastAsia="Arial" w:hAnsi="Arial" w:cs="Arial"/>
                <w:sz w:val="20"/>
                <w:szCs w:val="20"/>
              </w:rPr>
              <w:t>População Ocupada [2019]</w:t>
            </w:r>
          </w:p>
        </w:tc>
        <w:tc>
          <w:tcPr>
            <w:tcW w:w="3361" w:type="dxa"/>
          </w:tcPr>
          <w:p w:rsidR="00855363" w:rsidRDefault="00CD3EE6">
            <w:pPr>
              <w:spacing w:before="1" w:after="120" w:line="240" w:lineRule="auto"/>
              <w:jc w:val="center"/>
              <w:rPr>
                <w:rFonts w:ascii="Arial" w:eastAsia="Arial" w:hAnsi="Arial" w:cs="Arial"/>
                <w:sz w:val="20"/>
                <w:szCs w:val="20"/>
              </w:rPr>
            </w:pPr>
            <w:r>
              <w:rPr>
                <w:rFonts w:ascii="Arial" w:eastAsia="Arial" w:hAnsi="Arial" w:cs="Arial"/>
                <w:sz w:val="20"/>
                <w:szCs w:val="20"/>
              </w:rPr>
              <w:t>29,5%</w:t>
            </w:r>
          </w:p>
        </w:tc>
      </w:tr>
      <w:tr w:rsidR="00855363">
        <w:tc>
          <w:tcPr>
            <w:tcW w:w="4035" w:type="dxa"/>
          </w:tcPr>
          <w:p w:rsidR="00855363" w:rsidRDefault="00CD3EE6">
            <w:pPr>
              <w:spacing w:before="1" w:after="120" w:line="240" w:lineRule="auto"/>
              <w:rPr>
                <w:rFonts w:ascii="Arial" w:eastAsia="Arial" w:hAnsi="Arial" w:cs="Arial"/>
                <w:sz w:val="20"/>
                <w:szCs w:val="20"/>
              </w:rPr>
            </w:pPr>
            <w:r>
              <w:rPr>
                <w:rFonts w:ascii="Arial" w:eastAsia="Arial" w:hAnsi="Arial" w:cs="Arial"/>
                <w:sz w:val="20"/>
                <w:szCs w:val="20"/>
              </w:rPr>
              <w:t>Percentual da população com rendimento nominal mensal per capita de até 1/2 salário mínimo [2010]</w:t>
            </w:r>
          </w:p>
        </w:tc>
        <w:tc>
          <w:tcPr>
            <w:tcW w:w="3361" w:type="dxa"/>
          </w:tcPr>
          <w:p w:rsidR="00855363" w:rsidRDefault="00CD3EE6">
            <w:pPr>
              <w:spacing w:before="1" w:after="120" w:line="240" w:lineRule="auto"/>
              <w:jc w:val="center"/>
              <w:rPr>
                <w:rFonts w:ascii="Arial" w:eastAsia="Arial" w:hAnsi="Arial" w:cs="Arial"/>
                <w:sz w:val="20"/>
                <w:szCs w:val="20"/>
              </w:rPr>
            </w:pPr>
            <w:r>
              <w:rPr>
                <w:rFonts w:ascii="Arial" w:eastAsia="Arial" w:hAnsi="Arial" w:cs="Arial"/>
                <w:sz w:val="20"/>
                <w:szCs w:val="20"/>
              </w:rPr>
              <w:t>32,9%</w:t>
            </w:r>
          </w:p>
        </w:tc>
      </w:tr>
    </w:tbl>
    <w:p w:rsidR="00855363" w:rsidRPr="003148F3" w:rsidRDefault="00CD3EE6">
      <w:pPr>
        <w:ind w:firstLine="720"/>
        <w:jc w:val="both"/>
        <w:rPr>
          <w:rFonts w:ascii="Arial" w:eastAsia="Times New Roman" w:hAnsi="Arial" w:cs="Arial"/>
          <w:color w:val="auto"/>
          <w:sz w:val="20"/>
          <w:szCs w:val="20"/>
          <w:lang w:val="pt-BR"/>
        </w:rPr>
      </w:pPr>
      <w:r w:rsidRPr="003148F3">
        <w:rPr>
          <w:rFonts w:ascii="Arial" w:eastAsia="Times New Roman" w:hAnsi="Arial" w:cs="Arial"/>
          <w:color w:val="auto"/>
          <w:sz w:val="20"/>
          <w:szCs w:val="20"/>
        </w:rPr>
        <w:t>Fonte: IBGE</w:t>
      </w:r>
      <w:r w:rsidR="003148F3">
        <w:rPr>
          <w:rFonts w:ascii="Arial" w:eastAsia="Times New Roman" w:hAnsi="Arial" w:cs="Arial"/>
          <w:color w:val="auto"/>
          <w:sz w:val="20"/>
          <w:szCs w:val="20"/>
          <w:lang w:val="pt-BR"/>
        </w:rPr>
        <w:t>, 2019.</w:t>
      </w:r>
    </w:p>
    <w:p w:rsidR="00855363" w:rsidRDefault="00855363">
      <w:pPr>
        <w:spacing w:line="360" w:lineRule="auto"/>
        <w:jc w:val="both"/>
        <w:rPr>
          <w:rFonts w:ascii="Arial" w:eastAsia="Times New Roman" w:hAnsi="Arial" w:cs="Arial"/>
          <w:color w:val="auto"/>
          <w:sz w:val="20"/>
          <w:szCs w:val="20"/>
        </w:rPr>
      </w:pPr>
    </w:p>
    <w:p w:rsidR="00855363" w:rsidRDefault="00CD3EE6">
      <w:pPr>
        <w:spacing w:line="360" w:lineRule="auto"/>
        <w:ind w:firstLine="390"/>
        <w:jc w:val="both"/>
        <w:rPr>
          <w:rFonts w:ascii="Arial" w:eastAsia="Arial" w:hAnsi="Arial" w:cs="Arial"/>
        </w:rPr>
      </w:pPr>
      <w:r>
        <w:rPr>
          <w:rFonts w:ascii="Arial" w:eastAsia="Arial" w:hAnsi="Arial" w:cs="Arial"/>
        </w:rPr>
        <w:t>Considerando domicílios com rendimentos mensais de até meio salário mínimo por pessoa, tinha 32.9% da população nessas condições, o que o colocava na posição 208 de 399 dentre as cidades do estado e na posição 4054 de 5570 dentre as cidades do Brasil.</w:t>
      </w:r>
    </w:p>
    <w:p w:rsidR="00855363" w:rsidRDefault="00855363">
      <w:pPr>
        <w:jc w:val="both"/>
        <w:rPr>
          <w:rFonts w:ascii="Arial" w:eastAsia="Times New Roman" w:hAnsi="Arial" w:cs="Arial"/>
          <w:color w:val="auto"/>
        </w:rPr>
      </w:pPr>
    </w:p>
    <w:p w:rsidR="00855363" w:rsidRPr="008918C9" w:rsidRDefault="00CD3EE6" w:rsidP="008918C9">
      <w:pPr>
        <w:pStyle w:val="Ttulo1"/>
        <w:framePr w:hSpace="0" w:wrap="auto" w:vAnchor="margin" w:hAnchor="text" w:xAlign="left" w:yAlign="inline"/>
        <w:numPr>
          <w:ilvl w:val="0"/>
          <w:numId w:val="2"/>
        </w:numPr>
        <w:ind w:left="0" w:firstLine="0"/>
        <w:rPr>
          <w:b/>
        </w:rPr>
      </w:pPr>
      <w:bookmarkStart w:id="39" w:name="_Toc97549685"/>
      <w:bookmarkStart w:id="40" w:name="_Toc97550447"/>
      <w:r w:rsidRPr="008918C9">
        <w:rPr>
          <w:b/>
        </w:rPr>
        <w:t>DIRETRIZES E EIXOS</w:t>
      </w:r>
      <w:bookmarkEnd w:id="39"/>
      <w:bookmarkEnd w:id="40"/>
    </w:p>
    <w:p w:rsidR="00855363" w:rsidRDefault="00855363">
      <w:pPr>
        <w:pStyle w:val="PargrafodaLista"/>
        <w:ind w:left="709"/>
        <w:jc w:val="both"/>
        <w:rPr>
          <w:rFonts w:ascii="Arial" w:eastAsia="Times New Roman" w:hAnsi="Arial" w:cs="Arial"/>
        </w:rPr>
      </w:pPr>
    </w:p>
    <w:p w:rsidR="00855363" w:rsidRDefault="00CD3EE6" w:rsidP="00F52FB1">
      <w:pPr>
        <w:pStyle w:val="Ttulo11"/>
        <w:numPr>
          <w:ilvl w:val="1"/>
          <w:numId w:val="19"/>
        </w:numPr>
        <w:spacing w:before="1"/>
        <w:rPr>
          <w:rFonts w:ascii="Arial" w:hAnsi="Arial" w:cs="Arial"/>
        </w:rPr>
      </w:pPr>
      <w:bookmarkStart w:id="41" w:name="_Toc97549686"/>
      <w:bookmarkStart w:id="42" w:name="_Toc97550448"/>
      <w:r>
        <w:rPr>
          <w:rFonts w:ascii="Arial" w:hAnsi="Arial" w:cs="Arial"/>
        </w:rPr>
        <w:t>Assistência Social</w:t>
      </w:r>
      <w:bookmarkEnd w:id="41"/>
      <w:bookmarkEnd w:id="42"/>
    </w:p>
    <w:p w:rsidR="00855363" w:rsidRDefault="00855363">
      <w:pPr>
        <w:pStyle w:val="PargrafodaLista"/>
        <w:ind w:left="1080"/>
        <w:jc w:val="both"/>
        <w:rPr>
          <w:rFonts w:ascii="Arial" w:eastAsia="Times New Roman" w:hAnsi="Arial" w:cs="Arial"/>
        </w:rPr>
      </w:pPr>
    </w:p>
    <w:p w:rsidR="00855363" w:rsidRDefault="00CD3EE6">
      <w:pPr>
        <w:spacing w:line="360" w:lineRule="auto"/>
        <w:ind w:firstLine="709"/>
        <w:jc w:val="both"/>
        <w:rPr>
          <w:rFonts w:ascii="Arial" w:hAnsi="Arial" w:cs="Arial"/>
        </w:rPr>
      </w:pPr>
      <w:r>
        <w:rPr>
          <w:rFonts w:ascii="Arial" w:eastAsia="Times New Roman" w:hAnsi="Arial" w:cs="Arial"/>
        </w:rPr>
        <w:tab/>
      </w:r>
      <w:r>
        <w:rPr>
          <w:rFonts w:ascii="Arial" w:eastAsia="Arial" w:hAnsi="Arial" w:cs="Arial"/>
        </w:rPr>
        <w:t>A Política de Assistência Social caracteriza-se como um política de proteção social articulada a outras políticas voltadas à garantia de direitos e de condições dignas da vida. Constitui uma area estratégica para a manutenção de uma ampla rede de proteção para as pessoas idosas.</w:t>
      </w:r>
    </w:p>
    <w:p w:rsidR="00855363" w:rsidRDefault="00CD3EE6">
      <w:pPr>
        <w:spacing w:line="360" w:lineRule="auto"/>
        <w:ind w:firstLine="709"/>
        <w:jc w:val="both"/>
        <w:rPr>
          <w:rFonts w:ascii="Arial" w:hAnsi="Arial" w:cs="Arial"/>
        </w:rPr>
      </w:pPr>
      <w:r>
        <w:rPr>
          <w:rFonts w:ascii="Arial" w:eastAsia="Arial" w:hAnsi="Arial" w:cs="Arial"/>
        </w:rPr>
        <w:t>A Lei 8.742 de 7 de dezembro de 1993, Lei Orgânica de Assit</w:t>
      </w:r>
      <w:r>
        <w:rPr>
          <w:rFonts w:ascii="Arial" w:eastAsia="Arial" w:hAnsi="Arial" w:cs="Arial"/>
          <w:lang w:val="pt-BR"/>
        </w:rPr>
        <w:t>ê</w:t>
      </w:r>
      <w:r>
        <w:rPr>
          <w:rFonts w:ascii="Arial" w:eastAsia="Arial" w:hAnsi="Arial" w:cs="Arial"/>
        </w:rPr>
        <w:t>ncia Social cria uma nova matriz para a assistência social, tendo como perspectiva torna-la visível como política pública e como direito dos que dela necessitam.</w:t>
      </w:r>
    </w:p>
    <w:p w:rsidR="00855363" w:rsidRDefault="00CD3EE6">
      <w:pPr>
        <w:spacing w:line="360" w:lineRule="auto"/>
        <w:ind w:firstLine="709"/>
        <w:jc w:val="both"/>
        <w:rPr>
          <w:rFonts w:ascii="Arial" w:eastAsia="Arial" w:hAnsi="Arial" w:cs="Arial"/>
        </w:rPr>
      </w:pPr>
      <w:r>
        <w:rPr>
          <w:rFonts w:ascii="Arial" w:eastAsia="Arial" w:hAnsi="Arial" w:cs="Arial"/>
        </w:rPr>
        <w:t>Através da Política de Assistência Social é possível Promover ações de convivência, socialização, integração e organização social, de forma a complementar o trabalho social com famílias.</w:t>
      </w:r>
    </w:p>
    <w:p w:rsidR="00855363" w:rsidRDefault="00CD3EE6">
      <w:pPr>
        <w:pStyle w:val="PargrafodaLista"/>
        <w:numPr>
          <w:ilvl w:val="0"/>
          <w:numId w:val="12"/>
        </w:numPr>
        <w:spacing w:line="360" w:lineRule="auto"/>
        <w:jc w:val="both"/>
        <w:rPr>
          <w:rFonts w:ascii="Arial" w:eastAsia="Arial" w:hAnsi="Arial" w:cs="Arial"/>
        </w:rPr>
      </w:pPr>
      <w:r>
        <w:rPr>
          <w:rFonts w:ascii="Arial" w:eastAsia="Arial" w:hAnsi="Arial" w:cs="Arial"/>
        </w:rPr>
        <w:t>Promover um envelhecimento saudável garantindo a inclusão de idosos nos programas projetos e ações ofertados pelo fortalecimento dos vínculos familiares e comunitários.</w:t>
      </w:r>
    </w:p>
    <w:p w:rsidR="00855363" w:rsidRDefault="00CD3EE6">
      <w:pPr>
        <w:pStyle w:val="PargrafodaLista"/>
        <w:numPr>
          <w:ilvl w:val="0"/>
          <w:numId w:val="12"/>
        </w:numPr>
        <w:spacing w:line="360" w:lineRule="auto"/>
        <w:jc w:val="both"/>
        <w:rPr>
          <w:rFonts w:ascii="Arial" w:eastAsia="Arial" w:hAnsi="Arial" w:cs="Arial"/>
        </w:rPr>
      </w:pPr>
      <w:r>
        <w:rPr>
          <w:rFonts w:ascii="Arial" w:eastAsia="Arial" w:hAnsi="Arial" w:cs="Arial"/>
        </w:rPr>
        <w:t>Prevenir situações de risco e vulnerabilidade social relacionadas ao ciclo de vida, como o isolamento e acolhimento.</w:t>
      </w:r>
    </w:p>
    <w:p w:rsidR="00855363" w:rsidRDefault="00CD3EE6">
      <w:pPr>
        <w:pStyle w:val="PargrafodaLista"/>
        <w:numPr>
          <w:ilvl w:val="0"/>
          <w:numId w:val="12"/>
        </w:numPr>
        <w:spacing w:line="360" w:lineRule="auto"/>
        <w:jc w:val="both"/>
        <w:rPr>
          <w:rFonts w:ascii="Arial" w:eastAsia="Arial" w:hAnsi="Arial" w:cs="Arial"/>
        </w:rPr>
      </w:pPr>
      <w:r>
        <w:rPr>
          <w:rFonts w:ascii="Arial" w:eastAsia="Arial" w:hAnsi="Arial" w:cs="Arial"/>
        </w:rPr>
        <w:t>Promover ações de car</w:t>
      </w:r>
      <w:r>
        <w:rPr>
          <w:rFonts w:ascii="Arial" w:eastAsia="Arial" w:hAnsi="Arial" w:cs="Arial"/>
          <w:lang w:val="pt-BR"/>
        </w:rPr>
        <w:t>á</w:t>
      </w:r>
      <w:r>
        <w:rPr>
          <w:rFonts w:ascii="Arial" w:eastAsia="Arial" w:hAnsi="Arial" w:cs="Arial"/>
        </w:rPr>
        <w:t>ter preventivo e  conquista de direitos da pessoa idosa.</w:t>
      </w:r>
    </w:p>
    <w:p w:rsidR="00855363" w:rsidRDefault="00CD3EE6">
      <w:pPr>
        <w:pStyle w:val="PargrafodaLista"/>
        <w:numPr>
          <w:ilvl w:val="0"/>
          <w:numId w:val="12"/>
        </w:numPr>
        <w:spacing w:line="360" w:lineRule="auto"/>
        <w:jc w:val="both"/>
        <w:rPr>
          <w:rFonts w:ascii="Arial" w:eastAsia="Arial" w:hAnsi="Arial" w:cs="Arial"/>
        </w:rPr>
      </w:pPr>
      <w:r>
        <w:rPr>
          <w:rFonts w:ascii="Arial" w:eastAsia="Arial" w:hAnsi="Arial" w:cs="Arial"/>
        </w:rPr>
        <w:t>Promover ações integrantes com outras pol</w:t>
      </w:r>
      <w:r>
        <w:rPr>
          <w:rFonts w:ascii="Arial" w:eastAsia="Arial" w:hAnsi="Arial" w:cs="Arial"/>
          <w:lang w:val="pt-BR"/>
        </w:rPr>
        <w:t>í</w:t>
      </w:r>
      <w:r>
        <w:rPr>
          <w:rFonts w:ascii="Arial" w:eastAsia="Arial" w:hAnsi="Arial" w:cs="Arial"/>
        </w:rPr>
        <w:t>ticas publicas para atender a pessoa idosa.</w:t>
      </w:r>
    </w:p>
    <w:p w:rsidR="00855363" w:rsidRDefault="00CD3EE6">
      <w:pPr>
        <w:pStyle w:val="PargrafodaLista"/>
        <w:numPr>
          <w:ilvl w:val="0"/>
          <w:numId w:val="12"/>
        </w:numPr>
        <w:spacing w:line="360" w:lineRule="auto"/>
        <w:jc w:val="both"/>
        <w:rPr>
          <w:rFonts w:ascii="Arial" w:eastAsia="Arial" w:hAnsi="Arial" w:cs="Arial"/>
        </w:rPr>
      </w:pPr>
      <w:r>
        <w:rPr>
          <w:rFonts w:ascii="Arial" w:eastAsia="Arial" w:hAnsi="Arial" w:cs="Arial"/>
        </w:rPr>
        <w:lastRenderedPageBreak/>
        <w:t>Oferecer serviços de acolhimento através do serviço de alta complexidade  na ocorr</w:t>
      </w:r>
      <w:r>
        <w:rPr>
          <w:rFonts w:ascii="Arial" w:eastAsia="Arial" w:hAnsi="Arial" w:cs="Arial"/>
          <w:lang w:val="pt-BR"/>
        </w:rPr>
        <w:t>ê</w:t>
      </w:r>
      <w:r>
        <w:rPr>
          <w:rFonts w:ascii="Arial" w:eastAsia="Arial" w:hAnsi="Arial" w:cs="Arial"/>
        </w:rPr>
        <w:t>ncia de riscos com a pessoa idosa.</w:t>
      </w:r>
    </w:p>
    <w:p w:rsidR="00855363" w:rsidRDefault="00CD3EE6">
      <w:pPr>
        <w:spacing w:line="360" w:lineRule="auto"/>
        <w:ind w:firstLine="720"/>
        <w:jc w:val="both"/>
        <w:rPr>
          <w:rFonts w:ascii="Arial" w:eastAsia="Arial" w:hAnsi="Arial" w:cs="Arial"/>
        </w:rPr>
      </w:pPr>
      <w:r>
        <w:rPr>
          <w:rFonts w:ascii="Arial" w:eastAsia="Arial" w:hAnsi="Arial" w:cs="Arial"/>
        </w:rPr>
        <w:t>Evidenciando assim, a explanação do autor Ramos (2002), onde diz que a saúde para a população idosa não se restringe ao controle e à prevenção de agravos de doenças crônicas não-transmissíveis. Saúde da pessoa idosa é a interação entre a saúde física, a saúde mental, a independência financeira, a capacidade funcional e o suporte social.</w:t>
      </w:r>
    </w:p>
    <w:p w:rsidR="00855363" w:rsidRDefault="00855363">
      <w:pPr>
        <w:jc w:val="both"/>
        <w:rPr>
          <w:rFonts w:ascii="Arial" w:eastAsia="Times New Roman" w:hAnsi="Arial" w:cs="Arial"/>
        </w:rPr>
      </w:pPr>
    </w:p>
    <w:p w:rsidR="00855363" w:rsidRPr="00F52FB1" w:rsidRDefault="00CD3EE6" w:rsidP="00F52FB1">
      <w:pPr>
        <w:pStyle w:val="Ttulo11"/>
        <w:numPr>
          <w:ilvl w:val="1"/>
          <w:numId w:val="18"/>
        </w:numPr>
        <w:spacing w:before="1"/>
        <w:rPr>
          <w:rFonts w:ascii="Arial" w:hAnsi="Arial" w:cs="Arial"/>
        </w:rPr>
      </w:pPr>
      <w:bookmarkStart w:id="43" w:name="_Toc97549687"/>
      <w:bookmarkStart w:id="44" w:name="_Toc97550449"/>
      <w:r>
        <w:rPr>
          <w:rFonts w:ascii="Arial" w:hAnsi="Arial" w:cs="Arial"/>
        </w:rPr>
        <w:t>Saúde</w:t>
      </w:r>
      <w:bookmarkEnd w:id="43"/>
      <w:bookmarkEnd w:id="44"/>
    </w:p>
    <w:p w:rsidR="00855363" w:rsidRDefault="00CD3EE6">
      <w:pPr>
        <w:spacing w:line="360" w:lineRule="auto"/>
        <w:jc w:val="both"/>
        <w:rPr>
          <w:rFonts w:ascii="Arial" w:eastAsia="Arial" w:hAnsi="Arial" w:cs="Arial"/>
        </w:rPr>
      </w:pPr>
      <w:r>
        <w:rPr>
          <w:rFonts w:ascii="Arial" w:eastAsia="Times New Roman" w:hAnsi="Arial" w:cs="Arial"/>
        </w:rPr>
        <w:tab/>
      </w:r>
      <w:r>
        <w:rPr>
          <w:rFonts w:ascii="Arial" w:eastAsia="Arial" w:hAnsi="Arial" w:cs="Arial"/>
        </w:rPr>
        <w:t>A Política de Saúde deve prover atendimentos aos idosos através de uma rede de Assistência à saúde integrada e acolhedora, que incida sobre os principais agravos à saúde desta população, respeitando o seu protagonismo.</w:t>
      </w:r>
    </w:p>
    <w:p w:rsidR="00855363" w:rsidRDefault="00CD3EE6">
      <w:pPr>
        <w:pStyle w:val="PargrafodaLista"/>
        <w:numPr>
          <w:ilvl w:val="0"/>
          <w:numId w:val="13"/>
        </w:numPr>
        <w:tabs>
          <w:tab w:val="left" w:pos="420"/>
        </w:tabs>
        <w:suppressAutoHyphens/>
        <w:spacing w:line="360" w:lineRule="auto"/>
        <w:ind w:left="1418"/>
        <w:jc w:val="both"/>
        <w:rPr>
          <w:rFonts w:ascii="Arial" w:hAnsi="Arial" w:cs="Arial"/>
        </w:rPr>
      </w:pPr>
      <w:r>
        <w:rPr>
          <w:rFonts w:ascii="Arial" w:eastAsia="Arial" w:hAnsi="Arial" w:cs="Arial"/>
        </w:rPr>
        <w:t>Garantir a população idosa assistência á saúde com especialidades e profissionais capacitados para acompanhamento e orientação ao desenvolvimento de programas com eficiência.</w:t>
      </w:r>
    </w:p>
    <w:p w:rsidR="00855363" w:rsidRDefault="00CD3EE6">
      <w:pPr>
        <w:pStyle w:val="PargrafodaLista"/>
        <w:numPr>
          <w:ilvl w:val="0"/>
          <w:numId w:val="13"/>
        </w:numPr>
        <w:tabs>
          <w:tab w:val="left" w:pos="420"/>
        </w:tabs>
        <w:suppressAutoHyphens/>
        <w:spacing w:line="360" w:lineRule="auto"/>
        <w:ind w:left="1418"/>
        <w:jc w:val="both"/>
        <w:rPr>
          <w:rFonts w:ascii="Arial" w:hAnsi="Arial" w:cs="Arial"/>
        </w:rPr>
      </w:pPr>
      <w:r>
        <w:rPr>
          <w:rFonts w:ascii="Arial" w:eastAsia="Arial" w:hAnsi="Arial" w:cs="Arial"/>
        </w:rPr>
        <w:t xml:space="preserve">Fornecimento de medicamentos gratuitos para a população idosa em especial os de uso continuo, </w:t>
      </w:r>
    </w:p>
    <w:p w:rsidR="00855363" w:rsidRDefault="00CD3EE6">
      <w:pPr>
        <w:pStyle w:val="PargrafodaLista"/>
        <w:numPr>
          <w:ilvl w:val="0"/>
          <w:numId w:val="13"/>
        </w:numPr>
        <w:tabs>
          <w:tab w:val="left" w:pos="420"/>
        </w:tabs>
        <w:suppressAutoHyphens/>
        <w:spacing w:line="360" w:lineRule="auto"/>
        <w:ind w:left="1418"/>
        <w:jc w:val="both"/>
        <w:rPr>
          <w:rFonts w:ascii="Arial" w:hAnsi="Arial" w:cs="Arial"/>
        </w:rPr>
      </w:pPr>
      <w:r>
        <w:rPr>
          <w:rFonts w:ascii="Arial" w:eastAsia="Arial" w:hAnsi="Arial" w:cs="Arial"/>
        </w:rPr>
        <w:t>Garantir o atendimento odontológico para os idosos.</w:t>
      </w:r>
    </w:p>
    <w:p w:rsidR="00855363" w:rsidRDefault="00CD3EE6">
      <w:pPr>
        <w:pStyle w:val="PargrafodaLista"/>
        <w:numPr>
          <w:ilvl w:val="0"/>
          <w:numId w:val="13"/>
        </w:numPr>
        <w:tabs>
          <w:tab w:val="left" w:pos="420"/>
        </w:tabs>
        <w:suppressAutoHyphens/>
        <w:spacing w:line="360" w:lineRule="auto"/>
        <w:ind w:left="1418"/>
        <w:jc w:val="both"/>
        <w:rPr>
          <w:rFonts w:ascii="Arial" w:hAnsi="Arial" w:cs="Arial"/>
        </w:rPr>
      </w:pPr>
      <w:r>
        <w:rPr>
          <w:rFonts w:ascii="Arial" w:eastAsia="Arial" w:hAnsi="Arial" w:cs="Arial"/>
        </w:rPr>
        <w:t>Realizar prevenção, promoção e proteção da saúde, bem estar e qualidade de vida do idoso através de campanhas.</w:t>
      </w:r>
    </w:p>
    <w:p w:rsidR="00855363" w:rsidRDefault="00CD3EE6">
      <w:pPr>
        <w:pStyle w:val="PargrafodaLista"/>
        <w:numPr>
          <w:ilvl w:val="0"/>
          <w:numId w:val="13"/>
        </w:numPr>
        <w:tabs>
          <w:tab w:val="left" w:pos="420"/>
        </w:tabs>
        <w:suppressAutoHyphens/>
        <w:spacing w:line="360" w:lineRule="auto"/>
        <w:ind w:left="1418"/>
        <w:jc w:val="both"/>
        <w:rPr>
          <w:rFonts w:ascii="Arial" w:eastAsia="Arial" w:hAnsi="Arial" w:cs="Arial"/>
        </w:rPr>
      </w:pPr>
      <w:r>
        <w:rPr>
          <w:rFonts w:ascii="Arial" w:eastAsia="Arial" w:hAnsi="Arial" w:cs="Arial"/>
        </w:rPr>
        <w:t>Promover palestras para os vitorinenses para demonstrar os cuidados que se devem ter com os idosos que apresentam sinais de demência, depressão e alzheimer.</w:t>
      </w:r>
    </w:p>
    <w:p w:rsidR="00855363" w:rsidRDefault="00CD3EE6">
      <w:pPr>
        <w:tabs>
          <w:tab w:val="left" w:pos="420"/>
        </w:tabs>
        <w:suppressAutoHyphens/>
        <w:spacing w:line="360" w:lineRule="auto"/>
        <w:jc w:val="both"/>
        <w:rPr>
          <w:rFonts w:ascii="Arial" w:eastAsia="Arial" w:hAnsi="Arial" w:cs="Arial"/>
        </w:rPr>
      </w:pPr>
      <w:r>
        <w:rPr>
          <w:rFonts w:ascii="Arial" w:eastAsia="Arial" w:hAnsi="Arial" w:cs="Arial"/>
        </w:rPr>
        <w:tab/>
        <w:t>Garantindo assim um envelhecimento ativo, mantendo a qualidade de vida e respeitando as especificidades de cada idade. Segundos os autores Kalache &amp; Kickbush (1997), envelhecimento bem sucedido pode ser entendido a partir de seus três componentes: (a) menor probabilidade de doença; (b) alta capacidade funcional física e mental; e (c) engajamento social ativo com a vida.</w:t>
      </w:r>
    </w:p>
    <w:p w:rsidR="008B057E" w:rsidRDefault="008B057E">
      <w:pPr>
        <w:tabs>
          <w:tab w:val="left" w:pos="420"/>
        </w:tabs>
        <w:suppressAutoHyphens/>
        <w:spacing w:line="360" w:lineRule="auto"/>
        <w:jc w:val="both"/>
        <w:rPr>
          <w:rFonts w:ascii="Arial" w:eastAsia="Arial" w:hAnsi="Arial" w:cs="Arial"/>
        </w:rPr>
      </w:pPr>
    </w:p>
    <w:p w:rsidR="00855363" w:rsidRDefault="00855363">
      <w:pPr>
        <w:ind w:firstLine="720"/>
        <w:jc w:val="both"/>
        <w:rPr>
          <w:rFonts w:ascii="Arial" w:eastAsia="Times New Roman" w:hAnsi="Arial" w:cs="Arial"/>
        </w:rPr>
      </w:pPr>
    </w:p>
    <w:p w:rsidR="00855363" w:rsidRPr="00346B8D" w:rsidRDefault="00CD3EE6" w:rsidP="00346B8D">
      <w:pPr>
        <w:pStyle w:val="Ttulo11"/>
        <w:numPr>
          <w:ilvl w:val="1"/>
          <w:numId w:val="18"/>
        </w:numPr>
        <w:spacing w:before="1"/>
        <w:rPr>
          <w:rFonts w:ascii="Arial" w:hAnsi="Arial" w:cs="Arial"/>
        </w:rPr>
      </w:pPr>
      <w:bookmarkStart w:id="45" w:name="_Toc97549688"/>
      <w:bookmarkStart w:id="46" w:name="_Toc97550450"/>
      <w:r w:rsidRPr="008B057E">
        <w:rPr>
          <w:rFonts w:ascii="Arial" w:hAnsi="Arial" w:cs="Arial"/>
        </w:rPr>
        <w:t>Educação, Cultura, Esporte e Lazer</w:t>
      </w:r>
      <w:bookmarkEnd w:id="45"/>
      <w:bookmarkEnd w:id="46"/>
    </w:p>
    <w:p w:rsidR="00855363" w:rsidRDefault="00855363">
      <w:pPr>
        <w:pStyle w:val="PargrafodaLista"/>
        <w:ind w:left="1080"/>
        <w:jc w:val="both"/>
        <w:rPr>
          <w:rFonts w:ascii="Arial" w:eastAsia="Times New Roman" w:hAnsi="Arial" w:cs="Arial"/>
          <w:b/>
        </w:rPr>
      </w:pPr>
    </w:p>
    <w:p w:rsidR="00855363" w:rsidRDefault="00CD3EE6">
      <w:pPr>
        <w:spacing w:line="360" w:lineRule="auto"/>
        <w:jc w:val="both"/>
        <w:rPr>
          <w:rFonts w:ascii="Arial" w:eastAsia="Arial" w:hAnsi="Arial" w:cs="Arial"/>
        </w:rPr>
      </w:pPr>
      <w:r>
        <w:rPr>
          <w:rFonts w:ascii="Arial" w:eastAsia="Times New Roman" w:hAnsi="Arial" w:cs="Arial"/>
        </w:rPr>
        <w:tab/>
      </w:r>
      <w:r>
        <w:rPr>
          <w:rFonts w:ascii="Arial" w:eastAsia="Arial" w:hAnsi="Arial" w:cs="Arial"/>
        </w:rPr>
        <w:t xml:space="preserve">Diante do grande desenvolvimento nos últimos anos e da dificuldade com a chegada do envelhecimento a família a sociedade e o poder publico precisam criar </w:t>
      </w:r>
      <w:r>
        <w:rPr>
          <w:rFonts w:ascii="Arial" w:eastAsia="Arial" w:hAnsi="Arial" w:cs="Arial"/>
        </w:rPr>
        <w:lastRenderedPageBreak/>
        <w:t>novas perspetivas para a construção de uma longevidade ativa. Diante desse desafio cabe ao poder publico criar oportunidades de acesso ao idoso nos diversos segmentos.</w:t>
      </w:r>
    </w:p>
    <w:p w:rsidR="00855363" w:rsidRDefault="00CD3EE6">
      <w:pPr>
        <w:spacing w:line="360" w:lineRule="auto"/>
        <w:jc w:val="both"/>
        <w:rPr>
          <w:rFonts w:ascii="Arial" w:hAnsi="Arial" w:cs="Arial"/>
        </w:rPr>
      </w:pPr>
      <w:r>
        <w:rPr>
          <w:rFonts w:ascii="Arial" w:eastAsia="Arial" w:hAnsi="Arial" w:cs="Arial"/>
        </w:rPr>
        <w:tab/>
        <w:t>Nas áreas de educação, cultura</w:t>
      </w:r>
      <w:r>
        <w:rPr>
          <w:rFonts w:ascii="Arial" w:eastAsia="Arial" w:hAnsi="Arial" w:cs="Arial"/>
          <w:lang w:val="pt-BR"/>
        </w:rPr>
        <w:t>,</w:t>
      </w:r>
      <w:r>
        <w:rPr>
          <w:rFonts w:ascii="Arial" w:eastAsia="Arial" w:hAnsi="Arial" w:cs="Arial"/>
        </w:rPr>
        <w:t xml:space="preserve"> esporte e lazer os idosos tem a possibilidade de adquirir conhecimento e trocar experiências no convívio com outras pessoas.</w:t>
      </w:r>
    </w:p>
    <w:p w:rsidR="00855363" w:rsidRDefault="00CD3EE6">
      <w:pPr>
        <w:pStyle w:val="PargrafodaLista"/>
        <w:numPr>
          <w:ilvl w:val="0"/>
          <w:numId w:val="14"/>
        </w:numPr>
        <w:tabs>
          <w:tab w:val="left" w:pos="420"/>
        </w:tabs>
        <w:suppressAutoHyphens/>
        <w:spacing w:line="360" w:lineRule="auto"/>
        <w:jc w:val="both"/>
        <w:rPr>
          <w:rFonts w:ascii="Arial" w:hAnsi="Arial" w:cs="Arial"/>
        </w:rPr>
      </w:pPr>
      <w:r>
        <w:rPr>
          <w:rFonts w:ascii="Arial" w:eastAsia="Arial" w:hAnsi="Arial" w:cs="Arial"/>
        </w:rPr>
        <w:t>Proporcionar atividades culturais voltadas a pessoa idosa.</w:t>
      </w:r>
    </w:p>
    <w:p w:rsidR="00855363" w:rsidRDefault="00CD3EE6">
      <w:pPr>
        <w:pStyle w:val="PargrafodaLista"/>
        <w:numPr>
          <w:ilvl w:val="0"/>
          <w:numId w:val="14"/>
        </w:numPr>
        <w:tabs>
          <w:tab w:val="left" w:pos="420"/>
        </w:tabs>
        <w:suppressAutoHyphens/>
        <w:spacing w:line="360" w:lineRule="auto"/>
        <w:jc w:val="both"/>
        <w:rPr>
          <w:rFonts w:ascii="Arial" w:hAnsi="Arial" w:cs="Arial"/>
        </w:rPr>
      </w:pPr>
      <w:r>
        <w:rPr>
          <w:rFonts w:ascii="Arial" w:eastAsia="Arial" w:hAnsi="Arial" w:cs="Arial"/>
        </w:rPr>
        <w:t>Proporcionar aosidosos a continuidade de estudos, ou a iniciação dos mesmo.</w:t>
      </w:r>
    </w:p>
    <w:p w:rsidR="00855363" w:rsidRDefault="00CD3EE6">
      <w:pPr>
        <w:pStyle w:val="PargrafodaLista"/>
        <w:numPr>
          <w:ilvl w:val="0"/>
          <w:numId w:val="14"/>
        </w:numPr>
        <w:tabs>
          <w:tab w:val="left" w:pos="420"/>
        </w:tabs>
        <w:suppressAutoHyphens/>
        <w:spacing w:line="360" w:lineRule="auto"/>
        <w:jc w:val="both"/>
        <w:rPr>
          <w:rFonts w:ascii="Arial" w:hAnsi="Arial" w:cs="Arial"/>
        </w:rPr>
      </w:pPr>
      <w:r>
        <w:rPr>
          <w:rFonts w:ascii="Arial" w:eastAsia="Arial" w:hAnsi="Arial" w:cs="Arial"/>
        </w:rPr>
        <w:t>Promover ações que articulem as leituras de diferentes faixas etárias,  Desenvolverem ações educativas a fim de informar a população sobre o processo de envelhecimento saudável.</w:t>
      </w:r>
    </w:p>
    <w:p w:rsidR="00855363" w:rsidRDefault="00CD3EE6">
      <w:pPr>
        <w:pStyle w:val="PargrafodaLista"/>
        <w:numPr>
          <w:ilvl w:val="0"/>
          <w:numId w:val="14"/>
        </w:numPr>
        <w:tabs>
          <w:tab w:val="left" w:pos="420"/>
        </w:tabs>
        <w:suppressAutoHyphens/>
        <w:spacing w:line="360" w:lineRule="auto"/>
        <w:jc w:val="both"/>
        <w:rPr>
          <w:rFonts w:ascii="Arial" w:hAnsi="Arial" w:cs="Arial"/>
        </w:rPr>
      </w:pPr>
      <w:r>
        <w:rPr>
          <w:rFonts w:ascii="Arial" w:eastAsia="Arial" w:hAnsi="Arial" w:cs="Arial"/>
        </w:rPr>
        <w:t>Garantir o direito ao esporte, recreação e lazer, fomentando políticas públicas que atendam a população do município, promovendo saúde e qualidade de vida.</w:t>
      </w:r>
    </w:p>
    <w:p w:rsidR="00855363" w:rsidRDefault="00CD3EE6">
      <w:pPr>
        <w:pStyle w:val="PargrafodaLista"/>
        <w:numPr>
          <w:ilvl w:val="0"/>
          <w:numId w:val="14"/>
        </w:numPr>
        <w:tabs>
          <w:tab w:val="left" w:pos="420"/>
        </w:tabs>
        <w:suppressAutoHyphens/>
        <w:spacing w:line="360" w:lineRule="auto"/>
        <w:jc w:val="both"/>
        <w:rPr>
          <w:rFonts w:ascii="Arial" w:hAnsi="Arial" w:cs="Arial"/>
        </w:rPr>
      </w:pPr>
      <w:r>
        <w:rPr>
          <w:rFonts w:ascii="Arial" w:eastAsia="Arial" w:hAnsi="Arial" w:cs="Arial"/>
        </w:rPr>
        <w:t>Fomentar no espaço escolar a formação para o propio envelhecimento e a convivência intergeracional, focando em projetos educativos de valorização á pessoa idosa.</w:t>
      </w:r>
    </w:p>
    <w:p w:rsidR="00855363" w:rsidRDefault="00CD3EE6">
      <w:pPr>
        <w:spacing w:line="360" w:lineRule="auto"/>
        <w:ind w:firstLine="720"/>
        <w:jc w:val="both"/>
        <w:rPr>
          <w:rFonts w:ascii="Arial" w:eastAsia="Arial" w:hAnsi="Arial" w:cs="Arial"/>
        </w:rPr>
      </w:pPr>
      <w:r>
        <w:rPr>
          <w:rFonts w:ascii="Arial" w:eastAsia="Arial" w:hAnsi="Arial" w:cs="Arial"/>
        </w:rPr>
        <w:t>Envelhecer, portanto, deve ser com saúde, de forma ativa, livre de qualquer tipo de dependência funcional, o que exige promoção da saúde em todas as áreas para todas as idades.</w:t>
      </w:r>
    </w:p>
    <w:p w:rsidR="00855363" w:rsidRDefault="00855363">
      <w:pPr>
        <w:tabs>
          <w:tab w:val="left" w:pos="420"/>
        </w:tabs>
        <w:suppressAutoHyphens/>
        <w:spacing w:line="360" w:lineRule="auto"/>
        <w:jc w:val="both"/>
        <w:rPr>
          <w:rFonts w:ascii="Arial" w:hAnsi="Arial" w:cs="Arial"/>
        </w:rPr>
      </w:pPr>
    </w:p>
    <w:p w:rsidR="00855363" w:rsidRPr="00346B8D" w:rsidRDefault="00CD3EE6" w:rsidP="00346B8D">
      <w:pPr>
        <w:pStyle w:val="Ttulo11"/>
        <w:numPr>
          <w:ilvl w:val="1"/>
          <w:numId w:val="18"/>
        </w:numPr>
        <w:spacing w:before="1"/>
        <w:rPr>
          <w:rFonts w:ascii="Arial" w:hAnsi="Arial" w:cs="Arial"/>
        </w:rPr>
      </w:pPr>
      <w:bookmarkStart w:id="47" w:name="_Toc97549689"/>
      <w:bookmarkStart w:id="48" w:name="_Toc97550451"/>
      <w:r>
        <w:rPr>
          <w:rFonts w:ascii="Arial" w:hAnsi="Arial" w:cs="Arial"/>
        </w:rPr>
        <w:t>Profissionalização e Trabalho</w:t>
      </w:r>
      <w:bookmarkEnd w:id="47"/>
      <w:bookmarkEnd w:id="48"/>
    </w:p>
    <w:p w:rsidR="00855363" w:rsidRDefault="00855363">
      <w:pPr>
        <w:pStyle w:val="PargrafodaLista"/>
        <w:ind w:left="1080"/>
        <w:rPr>
          <w:rFonts w:ascii="Arial" w:eastAsia="Times New Roman" w:hAnsi="Arial" w:cs="Arial"/>
        </w:rPr>
      </w:pPr>
    </w:p>
    <w:p w:rsidR="00855363" w:rsidRDefault="00CD3EE6">
      <w:pPr>
        <w:spacing w:line="360" w:lineRule="auto"/>
        <w:ind w:firstLine="709"/>
        <w:jc w:val="both"/>
        <w:rPr>
          <w:rFonts w:ascii="Arial" w:hAnsi="Arial" w:cs="Arial"/>
        </w:rPr>
      </w:pPr>
      <w:r>
        <w:rPr>
          <w:rFonts w:ascii="Arial" w:eastAsia="Arial" w:hAnsi="Arial" w:cs="Arial"/>
        </w:rPr>
        <w:t xml:space="preserve">Uma das grandes dificuldades com a idade é se manter ou ser inserido no mercado de trabalho, é preciso que seja realizado um trabalho de valorização pelo potencial de conhecimento e experiência adquirido pelos anos de trabalho. </w:t>
      </w:r>
    </w:p>
    <w:p w:rsidR="00855363" w:rsidRDefault="00CD3EE6">
      <w:pPr>
        <w:pStyle w:val="PargrafodaLista"/>
        <w:numPr>
          <w:ilvl w:val="0"/>
          <w:numId w:val="15"/>
        </w:numPr>
        <w:spacing w:line="360" w:lineRule="auto"/>
        <w:jc w:val="both"/>
        <w:rPr>
          <w:rFonts w:ascii="Arial" w:hAnsi="Arial" w:cs="Arial"/>
        </w:rPr>
      </w:pPr>
      <w:r>
        <w:rPr>
          <w:rFonts w:ascii="Arial" w:eastAsia="Arial" w:hAnsi="Arial" w:cs="Arial"/>
        </w:rPr>
        <w:t>Criar mecanismos que favoreçam a geração de empregos e renda destinados à população idosa, na perspectiva da não discriminação da idade do trabalho nas atividades do mercado de trabalho e renda.</w:t>
      </w:r>
    </w:p>
    <w:p w:rsidR="00855363" w:rsidRDefault="00CD3EE6">
      <w:pPr>
        <w:pStyle w:val="PargrafodaLista"/>
        <w:numPr>
          <w:ilvl w:val="0"/>
          <w:numId w:val="15"/>
        </w:numPr>
        <w:spacing w:line="360" w:lineRule="auto"/>
        <w:jc w:val="both"/>
        <w:rPr>
          <w:rFonts w:ascii="Arial" w:hAnsi="Arial" w:cs="Arial"/>
        </w:rPr>
      </w:pPr>
      <w:r>
        <w:rPr>
          <w:rFonts w:ascii="Arial" w:eastAsia="Arial" w:hAnsi="Arial" w:cs="Arial"/>
        </w:rPr>
        <w:t>Estimular empresas privadas para admissão de idoso ao trabalho levando em conta a experiência e o comprometimento ao trabalho.</w:t>
      </w:r>
    </w:p>
    <w:p w:rsidR="00855363" w:rsidRDefault="00855363">
      <w:pPr>
        <w:spacing w:line="240" w:lineRule="auto"/>
        <w:jc w:val="both"/>
        <w:rPr>
          <w:rFonts w:ascii="Arial" w:eastAsia="Arial" w:hAnsi="Arial" w:cs="Arial"/>
        </w:rPr>
      </w:pPr>
    </w:p>
    <w:p w:rsidR="00855363" w:rsidRDefault="00CD3EE6" w:rsidP="008B057E">
      <w:pPr>
        <w:pStyle w:val="Ttulo11"/>
        <w:numPr>
          <w:ilvl w:val="1"/>
          <w:numId w:val="18"/>
        </w:numPr>
        <w:spacing w:before="1"/>
      </w:pPr>
      <w:bookmarkStart w:id="49" w:name="_Toc89732818"/>
      <w:bookmarkStart w:id="50" w:name="_Toc89785679"/>
      <w:bookmarkStart w:id="51" w:name="_Toc97548428"/>
      <w:bookmarkStart w:id="52" w:name="_Toc97549690"/>
      <w:bookmarkStart w:id="53" w:name="_Toc97550452"/>
      <w:r>
        <w:rPr>
          <w:rFonts w:ascii="Arial" w:hAnsi="Arial" w:cs="Arial"/>
        </w:rPr>
        <w:t>Habitação</w:t>
      </w:r>
      <w:bookmarkEnd w:id="49"/>
      <w:bookmarkEnd w:id="50"/>
      <w:bookmarkEnd w:id="51"/>
      <w:bookmarkEnd w:id="52"/>
      <w:bookmarkEnd w:id="53"/>
    </w:p>
    <w:p w:rsidR="00346B8D" w:rsidRDefault="00346B8D" w:rsidP="00346B8D">
      <w:pPr>
        <w:pStyle w:val="Corpodetexto"/>
      </w:pPr>
      <w:bookmarkStart w:id="54" w:name="_Toc89732819"/>
      <w:bookmarkStart w:id="55" w:name="_Toc89785680"/>
      <w:bookmarkStart w:id="56" w:name="_Toc97548429"/>
    </w:p>
    <w:p w:rsidR="00855363" w:rsidRDefault="00CD3EE6" w:rsidP="00346B8D">
      <w:pPr>
        <w:pStyle w:val="Corpodetexto"/>
        <w:rPr>
          <w:b/>
        </w:rPr>
      </w:pPr>
      <w:r>
        <w:lastRenderedPageBreak/>
        <w:t>Programas habitacionais com destinação de percentual para habitação com acessibilidade e adaptada para a pessoaidosa.</w:t>
      </w:r>
      <w:bookmarkEnd w:id="54"/>
      <w:bookmarkEnd w:id="55"/>
      <w:bookmarkEnd w:id="56"/>
    </w:p>
    <w:p w:rsidR="00855363" w:rsidRDefault="007869AD" w:rsidP="008B057E">
      <w:pPr>
        <w:pStyle w:val="Ttulo11"/>
        <w:numPr>
          <w:ilvl w:val="1"/>
          <w:numId w:val="18"/>
        </w:numPr>
        <w:spacing w:before="102"/>
        <w:rPr>
          <w:rFonts w:ascii="Arial" w:hAnsi="Arial" w:cs="Arial"/>
        </w:rPr>
      </w:pPr>
      <w:bookmarkStart w:id="57" w:name="_Toc89732820"/>
      <w:bookmarkStart w:id="58" w:name="_Toc89785681"/>
      <w:bookmarkStart w:id="59" w:name="_Toc97548430"/>
      <w:bookmarkStart w:id="60" w:name="_Toc97549691"/>
      <w:bookmarkStart w:id="61" w:name="_Toc97550453"/>
      <w:r>
        <w:rPr>
          <w:rFonts w:ascii="Arial" w:hAnsi="Arial" w:cs="Arial"/>
        </w:rPr>
        <w:t>Garantia de direitos: J</w:t>
      </w:r>
      <w:r w:rsidR="00CD3EE6">
        <w:rPr>
          <w:rFonts w:ascii="Arial" w:hAnsi="Arial" w:cs="Arial"/>
        </w:rPr>
        <w:t xml:space="preserve">ustiça </w:t>
      </w:r>
      <w:r>
        <w:rPr>
          <w:rFonts w:ascii="Arial" w:hAnsi="Arial" w:cs="Arial"/>
        </w:rPr>
        <w:t>e Segurança P</w:t>
      </w:r>
      <w:r w:rsidR="00CD3EE6">
        <w:rPr>
          <w:rFonts w:ascii="Arial" w:hAnsi="Arial" w:cs="Arial"/>
        </w:rPr>
        <w:t>ública</w:t>
      </w:r>
      <w:bookmarkEnd w:id="57"/>
      <w:bookmarkEnd w:id="58"/>
      <w:bookmarkEnd w:id="59"/>
      <w:bookmarkEnd w:id="60"/>
      <w:bookmarkEnd w:id="61"/>
    </w:p>
    <w:p w:rsidR="00855363" w:rsidRDefault="00855363">
      <w:pPr>
        <w:pStyle w:val="Corpodetexto"/>
        <w:spacing w:before="11"/>
        <w:rPr>
          <w:b/>
          <w:sz w:val="35"/>
        </w:rPr>
      </w:pPr>
    </w:p>
    <w:p w:rsidR="00855363" w:rsidRDefault="00CD3EE6">
      <w:pPr>
        <w:widowControl w:val="0"/>
        <w:tabs>
          <w:tab w:val="left" w:pos="468"/>
        </w:tabs>
        <w:autoSpaceDE w:val="0"/>
        <w:autoSpaceDN w:val="0"/>
        <w:spacing w:line="360" w:lineRule="auto"/>
        <w:ind w:right="-1" w:firstLine="709"/>
        <w:jc w:val="both"/>
        <w:rPr>
          <w:rFonts w:ascii="Arial" w:hAnsi="Arial" w:cs="Arial"/>
        </w:rPr>
      </w:pPr>
      <w:r>
        <w:rPr>
          <w:rFonts w:ascii="Arial" w:hAnsi="Arial" w:cs="Arial"/>
        </w:rPr>
        <w:t>Garantir na espera municipal, estadual e federal o acesso e a segurança da garantia dos direitos, conforme estatuto do Idoso e demais legislações pertinentes. Incentivar a atuação do Conselho Municipal dos Direitos da Pessoa Idosa no acompanhamento e na avaliação de políticas públicas direcionadas a populaçãoidosa.</w:t>
      </w:r>
    </w:p>
    <w:p w:rsidR="00855363" w:rsidRDefault="00855363">
      <w:pPr>
        <w:jc w:val="both"/>
        <w:rPr>
          <w:rFonts w:ascii="Arial" w:eastAsia="Times New Roman" w:hAnsi="Arial" w:cs="Arial"/>
          <w:color w:val="FF0000"/>
        </w:rPr>
      </w:pPr>
    </w:p>
    <w:p w:rsidR="00855363" w:rsidRDefault="00855363">
      <w:pPr>
        <w:rPr>
          <w:rFonts w:ascii="Arial" w:eastAsia="Times New Roman" w:hAnsi="Arial" w:cs="Arial"/>
        </w:rPr>
      </w:pPr>
    </w:p>
    <w:p w:rsidR="00855363" w:rsidRPr="007D5EA1" w:rsidRDefault="00CD3EE6" w:rsidP="007D5EA1">
      <w:pPr>
        <w:pStyle w:val="Ttulo1"/>
        <w:framePr w:hSpace="0" w:wrap="auto" w:vAnchor="margin" w:hAnchor="text" w:xAlign="left" w:yAlign="inline"/>
        <w:numPr>
          <w:ilvl w:val="0"/>
          <w:numId w:val="2"/>
        </w:numPr>
        <w:ind w:left="0" w:firstLine="0"/>
        <w:rPr>
          <w:b/>
        </w:rPr>
      </w:pPr>
      <w:bookmarkStart w:id="62" w:name="_Toc97550454"/>
      <w:r w:rsidRPr="007D5EA1">
        <w:rPr>
          <w:b/>
        </w:rPr>
        <w:t>EIXOS</w:t>
      </w:r>
      <w:bookmarkEnd w:id="62"/>
    </w:p>
    <w:p w:rsidR="00855363" w:rsidRDefault="00CD3EE6">
      <w:pPr>
        <w:spacing w:before="200"/>
        <w:ind w:firstLine="390"/>
        <w:jc w:val="both"/>
        <w:rPr>
          <w:rFonts w:ascii="Arial" w:eastAsia="Times New Roman" w:hAnsi="Arial" w:cs="Arial"/>
        </w:rPr>
      </w:pPr>
      <w:r>
        <w:rPr>
          <w:rFonts w:ascii="Arial" w:eastAsia="Times New Roman" w:hAnsi="Arial" w:cs="Arial"/>
        </w:rPr>
        <w:t>O Plano de ação Cidade Amiga do Idoso no município de Vitorino rege-se por eixos que compõe o Guia Global das Cidades e Comunidades Amigáveis com as Pessoas Idosas, bem como o Estatuto do Idoso. Sendo que foram incluídas ações transversais, considerando que estas perpassam os demais eixos abordados. As ações propostas neste plano estão estruturadas em oito dimensões, sendo elas: Ambiente físico, Transporte e Mobilidade Urbana, Moradia, Participação Social, Respeito e Inclusão Social, Comunicação e Informação, Oportunidade de Aprendizagem e Apoio à Saúde e Cuidado.</w:t>
      </w:r>
    </w:p>
    <w:p w:rsidR="00855363" w:rsidRDefault="00CD3EE6">
      <w:pPr>
        <w:spacing w:before="200"/>
        <w:ind w:firstLine="390"/>
        <w:jc w:val="both"/>
        <w:rPr>
          <w:rFonts w:ascii="Arial" w:eastAsia="Times New Roman" w:hAnsi="Arial" w:cs="Arial"/>
        </w:rPr>
      </w:pPr>
      <w:r>
        <w:rPr>
          <w:rFonts w:ascii="Arial" w:eastAsia="Times New Roman" w:hAnsi="Arial" w:cs="Arial"/>
        </w:rPr>
        <w:t>As ações elaboradas para este plano municipal, foram desenvolvidas a partir de indicadores municipais com base em dados do IBGE, Registro Mensal de Atendimentos – CadÚnico e prontuários municipais das Secretarias que desenvolvem alguma ação voltada à população idosa.</w:t>
      </w:r>
    </w:p>
    <w:p w:rsidR="00855363" w:rsidRDefault="00855363">
      <w:pPr>
        <w:rPr>
          <w:rFonts w:ascii="Arial" w:eastAsia="Times New Roman" w:hAnsi="Arial" w:cs="Arial"/>
        </w:rPr>
      </w:pPr>
    </w:p>
    <w:p w:rsidR="00855363" w:rsidRDefault="00CD3EE6">
      <w:pPr>
        <w:rPr>
          <w:rFonts w:ascii="Arial" w:eastAsia="Times New Roman" w:hAnsi="Arial" w:cs="Arial"/>
          <w:b/>
        </w:rPr>
      </w:pPr>
      <w:r>
        <w:rPr>
          <w:rFonts w:ascii="Arial" w:eastAsia="Times New Roman" w:hAnsi="Arial" w:cs="Arial"/>
          <w:b/>
        </w:rPr>
        <w:br w:type="page"/>
      </w:r>
    </w:p>
    <w:p w:rsidR="00855363" w:rsidRPr="007D5EA1" w:rsidRDefault="00CD3EE6" w:rsidP="007D5EA1">
      <w:pPr>
        <w:pStyle w:val="Ttulo1"/>
        <w:framePr w:hSpace="0" w:wrap="auto" w:vAnchor="margin" w:hAnchor="text" w:xAlign="left" w:yAlign="inline"/>
        <w:numPr>
          <w:ilvl w:val="0"/>
          <w:numId w:val="2"/>
        </w:numPr>
        <w:ind w:left="0" w:firstLine="0"/>
        <w:rPr>
          <w:b/>
        </w:rPr>
      </w:pPr>
      <w:bookmarkStart w:id="63" w:name="_Toc97550455"/>
      <w:r w:rsidRPr="007D5EA1">
        <w:rPr>
          <w:b/>
        </w:rPr>
        <w:lastRenderedPageBreak/>
        <w:t>PLANO DE AÇÃO</w:t>
      </w:r>
      <w:bookmarkEnd w:id="63"/>
    </w:p>
    <w:p w:rsidR="00855363" w:rsidRDefault="00855363">
      <w:pPr>
        <w:pStyle w:val="PargrafodaLista"/>
        <w:spacing w:before="240" w:after="240"/>
        <w:ind w:left="360"/>
        <w:rPr>
          <w:rFonts w:ascii="Arial" w:eastAsia="Times New Roman" w:hAnsi="Arial" w:cs="Arial"/>
          <w:b/>
        </w:rPr>
      </w:pPr>
    </w:p>
    <w:tbl>
      <w:tblPr>
        <w:tblW w:w="9706" w:type="dxa"/>
        <w:tblInd w:w="8" w:type="dxa"/>
        <w:tblBorders>
          <w:top w:val="single" w:sz="8" w:space="0" w:color="4F81BD" w:themeColor="accent1"/>
          <w:bottom w:val="single" w:sz="8" w:space="0" w:color="4F81BD" w:themeColor="accent1"/>
        </w:tblBorders>
        <w:tblLayout w:type="fixed"/>
        <w:tblLook w:val="04A0" w:firstRow="1" w:lastRow="0" w:firstColumn="1" w:lastColumn="0" w:noHBand="0" w:noVBand="1"/>
      </w:tblPr>
      <w:tblGrid>
        <w:gridCol w:w="951"/>
        <w:gridCol w:w="1988"/>
        <w:gridCol w:w="1921"/>
        <w:gridCol w:w="1840"/>
        <w:gridCol w:w="1014"/>
        <w:gridCol w:w="1992"/>
      </w:tblGrid>
      <w:tr w:rsidR="00855363">
        <w:tc>
          <w:tcPr>
            <w:tcW w:w="9705" w:type="dxa"/>
            <w:gridSpan w:val="6"/>
            <w:shd w:val="clear" w:color="auto" w:fill="auto"/>
          </w:tcPr>
          <w:p w:rsidR="00855363" w:rsidRDefault="00855363">
            <w:pPr>
              <w:spacing w:line="0" w:lineRule="atLeast"/>
              <w:jc w:val="center"/>
              <w:rPr>
                <w:rFonts w:ascii="Arial" w:eastAsia="Times New Roman" w:hAnsi="Arial" w:cs="Arial"/>
                <w:b/>
                <w:sz w:val="20"/>
                <w:szCs w:val="20"/>
                <w:lang w:val="pt-BR"/>
              </w:rPr>
            </w:pPr>
          </w:p>
          <w:p w:rsidR="00855363" w:rsidRDefault="00CD3EE6">
            <w:pPr>
              <w:spacing w:line="0" w:lineRule="atLeast"/>
              <w:jc w:val="center"/>
              <w:rPr>
                <w:rFonts w:ascii="Arial" w:eastAsia="Times New Roman" w:hAnsi="Arial" w:cs="Arial"/>
                <w:b/>
                <w:sz w:val="20"/>
                <w:szCs w:val="20"/>
                <w:lang w:val="pt-BR"/>
              </w:rPr>
            </w:pPr>
            <w:r>
              <w:rPr>
                <w:rFonts w:ascii="Arial" w:eastAsia="Times New Roman" w:hAnsi="Arial" w:cs="Arial"/>
                <w:b/>
                <w:sz w:val="20"/>
                <w:szCs w:val="20"/>
                <w:lang w:val="pt-BR"/>
              </w:rPr>
              <w:t>SAÚDE</w:t>
            </w:r>
          </w:p>
          <w:p w:rsidR="00855363" w:rsidRDefault="00855363">
            <w:pPr>
              <w:spacing w:line="0" w:lineRule="atLeast"/>
              <w:jc w:val="both"/>
              <w:rPr>
                <w:rFonts w:ascii="Arial" w:eastAsia="Times New Roman" w:hAnsi="Arial" w:cs="Arial"/>
                <w:b/>
                <w:sz w:val="20"/>
                <w:szCs w:val="20"/>
                <w:lang w:val="pt-BR"/>
              </w:rPr>
            </w:pPr>
          </w:p>
        </w:tc>
      </w:tr>
      <w:tr w:rsidR="00855363">
        <w:tc>
          <w:tcPr>
            <w:tcW w:w="950" w:type="dxa"/>
            <w:shd w:val="clear" w:color="auto" w:fill="auto"/>
          </w:tcPr>
          <w:p w:rsidR="00855363" w:rsidRDefault="00CD3EE6">
            <w:pPr>
              <w:spacing w:line="0" w:lineRule="atLeast"/>
              <w:jc w:val="both"/>
              <w:rPr>
                <w:rFonts w:ascii="Arial" w:eastAsia="Times New Roman" w:hAnsi="Arial" w:cs="Arial"/>
                <w:b/>
                <w:bCs/>
                <w:color w:val="auto"/>
                <w:sz w:val="20"/>
                <w:szCs w:val="20"/>
                <w:lang w:val="pt-BR"/>
              </w:rPr>
            </w:pPr>
            <w:r>
              <w:rPr>
                <w:rFonts w:ascii="Arial" w:eastAsia="Times New Roman" w:hAnsi="Arial" w:cs="Arial"/>
                <w:b/>
                <w:sz w:val="20"/>
                <w:szCs w:val="20"/>
                <w:lang w:val="pt-BR"/>
              </w:rPr>
              <w:t>EIXOS OMS</w:t>
            </w:r>
          </w:p>
        </w:tc>
        <w:tc>
          <w:tcPr>
            <w:tcW w:w="1988" w:type="dxa"/>
            <w:shd w:val="clear" w:color="auto" w:fill="auto"/>
          </w:tcPr>
          <w:p w:rsidR="00855363" w:rsidRDefault="00CD3EE6">
            <w:pPr>
              <w:spacing w:line="0" w:lineRule="atLeast"/>
              <w:jc w:val="both"/>
              <w:rPr>
                <w:rFonts w:ascii="Arial" w:eastAsia="Times New Roman" w:hAnsi="Arial" w:cs="Arial"/>
                <w:b/>
                <w:color w:val="auto"/>
                <w:sz w:val="20"/>
                <w:szCs w:val="20"/>
                <w:lang w:val="pt-BR"/>
              </w:rPr>
            </w:pPr>
            <w:r>
              <w:rPr>
                <w:rFonts w:ascii="Arial" w:eastAsia="Times New Roman" w:hAnsi="Arial" w:cs="Arial"/>
                <w:b/>
                <w:bCs/>
                <w:sz w:val="20"/>
                <w:szCs w:val="20"/>
                <w:lang w:val="pt-BR"/>
              </w:rPr>
              <w:t>OBJETIVO</w:t>
            </w:r>
          </w:p>
        </w:tc>
        <w:tc>
          <w:tcPr>
            <w:tcW w:w="1921" w:type="dxa"/>
            <w:shd w:val="clear" w:color="auto" w:fill="auto"/>
          </w:tcPr>
          <w:p w:rsidR="00855363" w:rsidRDefault="00CD3EE6">
            <w:pPr>
              <w:spacing w:line="0" w:lineRule="atLeast"/>
              <w:jc w:val="both"/>
              <w:rPr>
                <w:rFonts w:ascii="Arial" w:eastAsia="Times New Roman" w:hAnsi="Arial" w:cs="Arial"/>
                <w:b/>
                <w:color w:val="auto"/>
                <w:sz w:val="20"/>
                <w:szCs w:val="20"/>
                <w:lang w:val="pt-BR"/>
              </w:rPr>
            </w:pPr>
            <w:r>
              <w:rPr>
                <w:rFonts w:ascii="Arial" w:eastAsia="Times New Roman" w:hAnsi="Arial" w:cs="Arial"/>
                <w:b/>
                <w:bCs/>
                <w:sz w:val="20"/>
                <w:szCs w:val="20"/>
                <w:lang w:val="pt-BR"/>
              </w:rPr>
              <w:t>AÇÃO</w:t>
            </w:r>
          </w:p>
        </w:tc>
        <w:tc>
          <w:tcPr>
            <w:tcW w:w="1840" w:type="dxa"/>
            <w:shd w:val="clear" w:color="auto" w:fill="auto"/>
          </w:tcPr>
          <w:p w:rsidR="00855363" w:rsidRDefault="00CD3EE6">
            <w:pPr>
              <w:spacing w:line="0" w:lineRule="atLeast"/>
              <w:jc w:val="both"/>
              <w:rPr>
                <w:rFonts w:ascii="Arial" w:eastAsia="Times New Roman" w:hAnsi="Arial" w:cs="Arial"/>
                <w:b/>
                <w:color w:val="auto"/>
                <w:sz w:val="20"/>
                <w:szCs w:val="20"/>
                <w:lang w:val="pt-BR"/>
              </w:rPr>
            </w:pPr>
            <w:r>
              <w:rPr>
                <w:rFonts w:ascii="Arial" w:eastAsia="Times New Roman" w:hAnsi="Arial" w:cs="Arial"/>
                <w:b/>
                <w:bCs/>
                <w:sz w:val="20"/>
                <w:szCs w:val="20"/>
                <w:lang w:val="pt-BR"/>
              </w:rPr>
              <w:t>METAS</w:t>
            </w:r>
          </w:p>
        </w:tc>
        <w:tc>
          <w:tcPr>
            <w:tcW w:w="1014" w:type="dxa"/>
            <w:shd w:val="clear" w:color="auto" w:fill="auto"/>
          </w:tcPr>
          <w:p w:rsidR="00855363" w:rsidRDefault="00CD3EE6">
            <w:pPr>
              <w:spacing w:line="0" w:lineRule="atLeast"/>
              <w:jc w:val="both"/>
              <w:rPr>
                <w:rFonts w:ascii="Arial" w:eastAsia="Times New Roman" w:hAnsi="Arial" w:cs="Arial"/>
                <w:b/>
                <w:color w:val="auto"/>
                <w:sz w:val="20"/>
                <w:szCs w:val="20"/>
                <w:lang w:val="pt-BR"/>
              </w:rPr>
            </w:pPr>
            <w:r>
              <w:rPr>
                <w:rFonts w:ascii="Arial" w:eastAsia="Times New Roman" w:hAnsi="Arial" w:cs="Arial"/>
                <w:b/>
                <w:bCs/>
                <w:sz w:val="20"/>
                <w:szCs w:val="20"/>
                <w:lang w:val="pt-BR"/>
              </w:rPr>
              <w:t>PRAZO</w:t>
            </w:r>
          </w:p>
        </w:tc>
        <w:tc>
          <w:tcPr>
            <w:tcW w:w="1992" w:type="dxa"/>
            <w:shd w:val="clear" w:color="auto" w:fill="auto"/>
          </w:tcPr>
          <w:p w:rsidR="00855363" w:rsidRDefault="00CD3EE6">
            <w:pPr>
              <w:spacing w:line="0" w:lineRule="atLeast"/>
              <w:jc w:val="both"/>
              <w:rPr>
                <w:rFonts w:ascii="Arial" w:eastAsia="Times New Roman" w:hAnsi="Arial" w:cs="Arial"/>
                <w:b/>
                <w:color w:val="auto"/>
                <w:sz w:val="20"/>
                <w:szCs w:val="20"/>
                <w:lang w:val="pt-BR"/>
              </w:rPr>
            </w:pPr>
            <w:r>
              <w:rPr>
                <w:rFonts w:ascii="Arial" w:eastAsia="Times New Roman" w:hAnsi="Arial" w:cs="Arial"/>
                <w:b/>
                <w:bCs/>
                <w:sz w:val="20"/>
                <w:szCs w:val="20"/>
                <w:lang w:val="pt-BR"/>
              </w:rPr>
              <w:t>EXECUTOR</w:t>
            </w:r>
          </w:p>
        </w:tc>
      </w:tr>
      <w:tr w:rsidR="00855363">
        <w:tc>
          <w:tcPr>
            <w:tcW w:w="950" w:type="dxa"/>
            <w:shd w:val="clear" w:color="auto" w:fill="auto"/>
          </w:tcPr>
          <w:p w:rsidR="00855363" w:rsidRDefault="00CD3EE6">
            <w:pPr>
              <w:spacing w:line="0" w:lineRule="atLeast"/>
              <w:jc w:val="both"/>
              <w:rPr>
                <w:rFonts w:ascii="Arial" w:eastAsia="Times New Roman" w:hAnsi="Arial" w:cs="Arial"/>
                <w:b/>
                <w:bCs/>
                <w:color w:val="auto"/>
                <w:sz w:val="20"/>
                <w:szCs w:val="20"/>
                <w:lang w:val="pt-BR"/>
              </w:rPr>
            </w:pPr>
            <w:r>
              <w:rPr>
                <w:rFonts w:ascii="Arial" w:eastAsia="Times New Roman" w:hAnsi="Arial" w:cs="Arial"/>
                <w:b/>
                <w:sz w:val="20"/>
                <w:szCs w:val="20"/>
                <w:lang w:val="pt-BR"/>
              </w:rPr>
              <w:t>Saúde</w:t>
            </w:r>
          </w:p>
        </w:tc>
        <w:tc>
          <w:tcPr>
            <w:tcW w:w="1988" w:type="dxa"/>
            <w:shd w:val="clear" w:color="auto" w:fill="auto"/>
          </w:tcPr>
          <w:p w:rsidR="00855363" w:rsidRDefault="00CD3EE6">
            <w:pPr>
              <w:spacing w:line="240" w:lineRule="auto"/>
              <w:rPr>
                <w:rFonts w:ascii="Arial" w:eastAsia="Times New Roman" w:hAnsi="Arial" w:cs="Arial"/>
                <w:color w:val="auto"/>
                <w:sz w:val="20"/>
                <w:szCs w:val="20"/>
                <w:lang w:val="pt-BR"/>
              </w:rPr>
            </w:pPr>
            <w:r>
              <w:rPr>
                <w:rFonts w:ascii="Arial" w:eastAsia="Times New Roman" w:hAnsi="Arial" w:cs="Arial"/>
                <w:sz w:val="20"/>
                <w:szCs w:val="20"/>
                <w:lang w:val="pt-BR"/>
              </w:rPr>
              <w:t>Implantar serviços e estruturas adequadas para atendimento especializado à pessoa idosa.</w:t>
            </w:r>
          </w:p>
          <w:p w:rsidR="00855363" w:rsidRDefault="00855363">
            <w:pPr>
              <w:spacing w:line="0" w:lineRule="atLeast"/>
              <w:rPr>
                <w:rFonts w:ascii="Arial" w:eastAsia="Times New Roman" w:hAnsi="Arial" w:cs="Arial"/>
                <w:color w:val="auto"/>
                <w:sz w:val="20"/>
                <w:szCs w:val="20"/>
                <w:lang w:val="pt-BR"/>
              </w:rPr>
            </w:pPr>
          </w:p>
        </w:tc>
        <w:tc>
          <w:tcPr>
            <w:tcW w:w="1921" w:type="dxa"/>
            <w:shd w:val="clear" w:color="auto" w:fill="auto"/>
          </w:tcPr>
          <w:p w:rsidR="00855363" w:rsidRDefault="00CD3EE6">
            <w:pPr>
              <w:spacing w:line="240" w:lineRule="auto"/>
              <w:rPr>
                <w:rFonts w:ascii="Arial" w:eastAsia="Times New Roman" w:hAnsi="Arial" w:cs="Arial"/>
                <w:color w:val="auto"/>
                <w:sz w:val="20"/>
                <w:szCs w:val="20"/>
                <w:lang w:val="pt-BR"/>
              </w:rPr>
            </w:pPr>
            <w:r>
              <w:rPr>
                <w:rFonts w:ascii="Arial" w:eastAsia="Times New Roman" w:hAnsi="Arial" w:cs="Arial"/>
                <w:sz w:val="20"/>
                <w:szCs w:val="20"/>
                <w:lang w:val="pt-BR"/>
              </w:rPr>
              <w:t>Ampliar a oferta de consultas e especialidades para idosos.</w:t>
            </w:r>
          </w:p>
          <w:p w:rsidR="00855363" w:rsidRDefault="00CD3EE6">
            <w:pPr>
              <w:spacing w:after="240" w:line="0" w:lineRule="atLeast"/>
              <w:rPr>
                <w:rFonts w:ascii="Arial" w:eastAsia="Times New Roman" w:hAnsi="Arial" w:cs="Arial"/>
                <w:color w:val="auto"/>
                <w:sz w:val="20"/>
                <w:szCs w:val="20"/>
                <w:lang w:val="pt-BR"/>
              </w:rPr>
            </w:pPr>
            <w:r>
              <w:rPr>
                <w:rFonts w:ascii="Arial" w:eastAsia="Times New Roman" w:hAnsi="Arial" w:cs="Arial"/>
                <w:color w:val="auto"/>
                <w:sz w:val="20"/>
                <w:szCs w:val="20"/>
                <w:lang w:val="pt-BR"/>
              </w:rPr>
              <w:br/>
            </w:r>
            <w:r>
              <w:rPr>
                <w:rFonts w:ascii="Arial" w:eastAsia="Times New Roman" w:hAnsi="Arial" w:cs="Arial"/>
                <w:color w:val="auto"/>
                <w:sz w:val="20"/>
                <w:szCs w:val="20"/>
                <w:lang w:val="pt-BR"/>
              </w:rPr>
              <w:br/>
            </w:r>
          </w:p>
        </w:tc>
        <w:tc>
          <w:tcPr>
            <w:tcW w:w="1840"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Atender 100% da demanda de idosos do município</w:t>
            </w:r>
          </w:p>
        </w:tc>
        <w:tc>
          <w:tcPr>
            <w:tcW w:w="101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992"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Secretaria Municipal de Saúde.</w:t>
            </w:r>
          </w:p>
        </w:tc>
      </w:tr>
      <w:tr w:rsidR="00855363">
        <w:tc>
          <w:tcPr>
            <w:tcW w:w="950" w:type="dxa"/>
            <w:shd w:val="clear" w:color="auto" w:fill="auto"/>
          </w:tcPr>
          <w:p w:rsidR="00855363" w:rsidRDefault="00CD3EE6">
            <w:pPr>
              <w:spacing w:line="0" w:lineRule="atLeast"/>
              <w:rPr>
                <w:rFonts w:ascii="Arial" w:eastAsia="Times New Roman" w:hAnsi="Arial" w:cs="Arial"/>
                <w:b/>
                <w:bCs/>
                <w:color w:val="auto"/>
                <w:sz w:val="20"/>
                <w:szCs w:val="20"/>
                <w:lang w:val="pt-BR"/>
              </w:rPr>
            </w:pPr>
            <w:r>
              <w:rPr>
                <w:rFonts w:ascii="Arial" w:eastAsia="Times New Roman" w:hAnsi="Arial" w:cs="Arial"/>
                <w:b/>
                <w:sz w:val="20"/>
                <w:szCs w:val="20"/>
                <w:lang w:val="pt-BR"/>
              </w:rPr>
              <w:t>Saúde</w:t>
            </w:r>
          </w:p>
        </w:tc>
        <w:tc>
          <w:tcPr>
            <w:tcW w:w="1988"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Desenvolver atividades grupais e coletivas de prevenção com os idosos.</w:t>
            </w:r>
          </w:p>
        </w:tc>
        <w:tc>
          <w:tcPr>
            <w:tcW w:w="1921" w:type="dxa"/>
            <w:shd w:val="clear" w:color="auto" w:fill="auto"/>
          </w:tcPr>
          <w:p w:rsidR="00855363" w:rsidRDefault="00CD3EE6">
            <w:pPr>
              <w:spacing w:line="240" w:lineRule="auto"/>
              <w:rPr>
                <w:rFonts w:ascii="Arial" w:eastAsia="Times New Roman" w:hAnsi="Arial" w:cs="Arial"/>
                <w:color w:val="auto"/>
                <w:sz w:val="20"/>
                <w:szCs w:val="20"/>
                <w:lang w:val="pt-BR"/>
              </w:rPr>
            </w:pPr>
            <w:r>
              <w:rPr>
                <w:rFonts w:ascii="Arial" w:eastAsia="Times New Roman" w:hAnsi="Arial" w:cs="Arial"/>
                <w:sz w:val="20"/>
                <w:szCs w:val="20"/>
                <w:lang w:val="pt-BR"/>
              </w:rPr>
              <w:t>Realizar alongamento e atividades físicas adaptadas para pessoa idosa.</w:t>
            </w:r>
          </w:p>
          <w:p w:rsidR="00855363" w:rsidRDefault="00855363">
            <w:pPr>
              <w:spacing w:after="240" w:line="0" w:lineRule="atLeast"/>
              <w:rPr>
                <w:rFonts w:ascii="Arial" w:eastAsia="Times New Roman" w:hAnsi="Arial" w:cs="Arial"/>
                <w:color w:val="auto"/>
                <w:sz w:val="20"/>
                <w:szCs w:val="20"/>
                <w:lang w:val="pt-BR"/>
              </w:rPr>
            </w:pPr>
          </w:p>
        </w:tc>
        <w:tc>
          <w:tcPr>
            <w:tcW w:w="1840"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Trabalhar a prevenção, proteção e recuperação da saúde da pessoa idosa.</w:t>
            </w:r>
          </w:p>
        </w:tc>
        <w:tc>
          <w:tcPr>
            <w:tcW w:w="101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992"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Secretaria Municipal de Saúde e Secretaria de Educação, Cultura, Esporte e Lazer.</w:t>
            </w:r>
          </w:p>
        </w:tc>
      </w:tr>
      <w:tr w:rsidR="00855363">
        <w:tc>
          <w:tcPr>
            <w:tcW w:w="950" w:type="dxa"/>
            <w:shd w:val="clear" w:color="auto" w:fill="auto"/>
          </w:tcPr>
          <w:p w:rsidR="00855363" w:rsidRDefault="00CD3EE6">
            <w:pPr>
              <w:spacing w:line="0" w:lineRule="atLeast"/>
              <w:rPr>
                <w:rFonts w:ascii="Arial" w:eastAsia="Times New Roman" w:hAnsi="Arial" w:cs="Arial"/>
                <w:b/>
                <w:bCs/>
                <w:color w:val="auto"/>
                <w:sz w:val="20"/>
                <w:szCs w:val="20"/>
                <w:lang w:val="pt-BR"/>
              </w:rPr>
            </w:pPr>
            <w:r>
              <w:rPr>
                <w:rFonts w:ascii="Arial" w:eastAsia="Times New Roman" w:hAnsi="Arial" w:cs="Arial"/>
                <w:b/>
                <w:sz w:val="20"/>
                <w:szCs w:val="20"/>
                <w:lang w:val="pt-BR"/>
              </w:rPr>
              <w:t>Saúde</w:t>
            </w:r>
          </w:p>
        </w:tc>
        <w:tc>
          <w:tcPr>
            <w:tcW w:w="1988"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Aprimorar o atendimento voltado à pessoa idosa.</w:t>
            </w:r>
          </w:p>
        </w:tc>
        <w:tc>
          <w:tcPr>
            <w:tcW w:w="1921"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Capacitar as equipes de saúde nas principais síndromes geriátricas.</w:t>
            </w:r>
          </w:p>
        </w:tc>
        <w:tc>
          <w:tcPr>
            <w:tcW w:w="1840"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Promover capacitação anual das equipes.</w:t>
            </w:r>
          </w:p>
        </w:tc>
        <w:tc>
          <w:tcPr>
            <w:tcW w:w="101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992"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Secretaria Municipal de Saúde.</w:t>
            </w:r>
          </w:p>
        </w:tc>
      </w:tr>
      <w:tr w:rsidR="00855363">
        <w:tc>
          <w:tcPr>
            <w:tcW w:w="950" w:type="dxa"/>
            <w:shd w:val="clear" w:color="auto" w:fill="auto"/>
          </w:tcPr>
          <w:p w:rsidR="00855363" w:rsidRDefault="00CD3EE6">
            <w:pPr>
              <w:spacing w:line="0" w:lineRule="atLeast"/>
              <w:rPr>
                <w:rFonts w:ascii="Arial" w:eastAsia="Times New Roman" w:hAnsi="Arial" w:cs="Arial"/>
                <w:b/>
                <w:bCs/>
                <w:color w:val="auto"/>
                <w:sz w:val="20"/>
                <w:szCs w:val="20"/>
                <w:lang w:val="pt-BR"/>
              </w:rPr>
            </w:pPr>
            <w:r>
              <w:rPr>
                <w:rFonts w:ascii="Arial" w:eastAsia="Times New Roman" w:hAnsi="Arial" w:cs="Arial"/>
                <w:b/>
                <w:sz w:val="20"/>
                <w:szCs w:val="20"/>
                <w:lang w:val="pt-BR"/>
              </w:rPr>
              <w:t>Saúde</w:t>
            </w:r>
          </w:p>
        </w:tc>
        <w:tc>
          <w:tcPr>
            <w:tcW w:w="1988"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Ampliação de ações coletivas e informações</w:t>
            </w:r>
          </w:p>
        </w:tc>
        <w:tc>
          <w:tcPr>
            <w:tcW w:w="1921"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Campanhas sobre saúde e importância do autocuidado.</w:t>
            </w:r>
          </w:p>
        </w:tc>
        <w:tc>
          <w:tcPr>
            <w:tcW w:w="1840"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Realizar palestras e campanhas anuais.</w:t>
            </w:r>
          </w:p>
        </w:tc>
        <w:tc>
          <w:tcPr>
            <w:tcW w:w="101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992"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Secretaria Municipal de Saúde.</w:t>
            </w:r>
          </w:p>
        </w:tc>
      </w:tr>
      <w:tr w:rsidR="00855363">
        <w:tc>
          <w:tcPr>
            <w:tcW w:w="950" w:type="dxa"/>
            <w:shd w:val="clear" w:color="auto" w:fill="auto"/>
          </w:tcPr>
          <w:p w:rsidR="00855363" w:rsidRDefault="00CD3EE6">
            <w:pPr>
              <w:spacing w:line="0" w:lineRule="atLeast"/>
              <w:rPr>
                <w:rFonts w:ascii="Arial" w:eastAsia="Times New Roman" w:hAnsi="Arial" w:cs="Arial"/>
                <w:b/>
                <w:bCs/>
                <w:color w:val="auto"/>
                <w:sz w:val="20"/>
                <w:szCs w:val="20"/>
                <w:lang w:val="pt-BR"/>
              </w:rPr>
            </w:pPr>
            <w:r>
              <w:rPr>
                <w:rFonts w:ascii="Arial" w:eastAsia="Times New Roman" w:hAnsi="Arial" w:cs="Arial"/>
                <w:b/>
                <w:sz w:val="20"/>
                <w:szCs w:val="20"/>
                <w:lang w:val="pt-BR"/>
              </w:rPr>
              <w:t>Saúde</w:t>
            </w:r>
          </w:p>
        </w:tc>
        <w:tc>
          <w:tcPr>
            <w:tcW w:w="1988"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Melhorar a saúde bucal da pessoa idosa.</w:t>
            </w:r>
          </w:p>
        </w:tc>
        <w:tc>
          <w:tcPr>
            <w:tcW w:w="1921"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Aumento de fornecimento de próteses dentárias.</w:t>
            </w:r>
          </w:p>
        </w:tc>
        <w:tc>
          <w:tcPr>
            <w:tcW w:w="1840"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Ampliar o atendimento odontológico</w:t>
            </w:r>
          </w:p>
        </w:tc>
        <w:tc>
          <w:tcPr>
            <w:tcW w:w="101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992"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Secretaria Municipal de Saúde.</w:t>
            </w:r>
          </w:p>
        </w:tc>
      </w:tr>
    </w:tbl>
    <w:p w:rsidR="00855363" w:rsidRDefault="00855363">
      <w:pPr>
        <w:spacing w:after="240" w:line="240" w:lineRule="auto"/>
        <w:jc w:val="both"/>
        <w:rPr>
          <w:rFonts w:ascii="Arial" w:eastAsia="Times New Roman" w:hAnsi="Arial" w:cs="Arial"/>
          <w:color w:val="auto"/>
          <w:sz w:val="20"/>
          <w:szCs w:val="20"/>
          <w:lang w:val="pt-BR"/>
        </w:rPr>
      </w:pPr>
    </w:p>
    <w:tbl>
      <w:tblPr>
        <w:tblW w:w="9706" w:type="dxa"/>
        <w:tblInd w:w="8" w:type="dxa"/>
        <w:tblBorders>
          <w:top w:val="single" w:sz="8" w:space="0" w:color="4F81BD" w:themeColor="accent1"/>
          <w:bottom w:val="single" w:sz="8" w:space="0" w:color="4F81BD" w:themeColor="accent1"/>
        </w:tblBorders>
        <w:tblLayout w:type="fixed"/>
        <w:tblLook w:val="04A0" w:firstRow="1" w:lastRow="0" w:firstColumn="1" w:lastColumn="0" w:noHBand="0" w:noVBand="1"/>
      </w:tblPr>
      <w:tblGrid>
        <w:gridCol w:w="1519"/>
        <w:gridCol w:w="1788"/>
        <w:gridCol w:w="1884"/>
        <w:gridCol w:w="1654"/>
        <w:gridCol w:w="1336"/>
        <w:gridCol w:w="1525"/>
      </w:tblGrid>
      <w:tr w:rsidR="00855363">
        <w:tc>
          <w:tcPr>
            <w:tcW w:w="9705" w:type="dxa"/>
            <w:gridSpan w:val="6"/>
            <w:shd w:val="clear" w:color="auto" w:fill="auto"/>
          </w:tcPr>
          <w:p w:rsidR="00855363" w:rsidRDefault="00855363">
            <w:pPr>
              <w:spacing w:line="0" w:lineRule="atLeast"/>
              <w:rPr>
                <w:rFonts w:ascii="Arial" w:eastAsia="Times New Roman" w:hAnsi="Arial" w:cs="Arial"/>
                <w:b/>
                <w:sz w:val="20"/>
                <w:szCs w:val="20"/>
                <w:lang w:val="pt-BR"/>
              </w:rPr>
            </w:pPr>
          </w:p>
          <w:p w:rsidR="00855363" w:rsidRDefault="00CD3EE6">
            <w:pPr>
              <w:spacing w:line="0" w:lineRule="atLeast"/>
              <w:jc w:val="center"/>
              <w:rPr>
                <w:rFonts w:ascii="Arial" w:eastAsia="Times New Roman" w:hAnsi="Arial" w:cs="Arial"/>
                <w:b/>
                <w:sz w:val="20"/>
                <w:szCs w:val="20"/>
                <w:lang w:val="pt-BR"/>
              </w:rPr>
            </w:pPr>
            <w:r>
              <w:rPr>
                <w:rFonts w:ascii="Arial" w:eastAsia="Times New Roman" w:hAnsi="Arial" w:cs="Arial"/>
                <w:b/>
                <w:sz w:val="20"/>
                <w:szCs w:val="20"/>
                <w:lang w:val="pt-BR"/>
              </w:rPr>
              <w:t>PROMOÇÃO E ASSISTÊNCIA SOCIAL</w:t>
            </w:r>
          </w:p>
          <w:p w:rsidR="00855363" w:rsidRDefault="00855363">
            <w:pPr>
              <w:spacing w:line="0" w:lineRule="atLeast"/>
              <w:rPr>
                <w:rFonts w:ascii="Arial" w:eastAsia="Times New Roman" w:hAnsi="Arial" w:cs="Arial"/>
                <w:b/>
                <w:sz w:val="20"/>
                <w:szCs w:val="20"/>
                <w:lang w:val="pt-BR"/>
              </w:rPr>
            </w:pPr>
          </w:p>
        </w:tc>
      </w:tr>
      <w:tr w:rsidR="00855363">
        <w:tc>
          <w:tcPr>
            <w:tcW w:w="1518" w:type="dxa"/>
            <w:shd w:val="clear" w:color="auto" w:fill="auto"/>
          </w:tcPr>
          <w:p w:rsidR="00855363" w:rsidRDefault="00CD3EE6">
            <w:pPr>
              <w:spacing w:line="0" w:lineRule="atLeast"/>
              <w:rPr>
                <w:rFonts w:ascii="Arial" w:eastAsia="Times New Roman" w:hAnsi="Arial" w:cs="Arial"/>
                <w:b/>
                <w:bCs/>
                <w:color w:val="auto"/>
                <w:sz w:val="20"/>
                <w:szCs w:val="20"/>
                <w:lang w:val="pt-BR"/>
              </w:rPr>
            </w:pPr>
            <w:r>
              <w:rPr>
                <w:rFonts w:ascii="Arial" w:eastAsia="Times New Roman" w:hAnsi="Arial" w:cs="Arial"/>
                <w:b/>
                <w:sz w:val="20"/>
                <w:szCs w:val="20"/>
                <w:lang w:val="pt-BR"/>
              </w:rPr>
              <w:t>EIXOS OMS</w:t>
            </w:r>
          </w:p>
        </w:tc>
        <w:tc>
          <w:tcPr>
            <w:tcW w:w="1788" w:type="dxa"/>
            <w:shd w:val="clear" w:color="auto" w:fill="auto"/>
          </w:tcPr>
          <w:p w:rsidR="00855363" w:rsidRDefault="00CD3EE6">
            <w:pPr>
              <w:spacing w:line="0" w:lineRule="atLeast"/>
              <w:rPr>
                <w:rFonts w:ascii="Arial" w:eastAsia="Times New Roman" w:hAnsi="Arial" w:cs="Arial"/>
                <w:b/>
                <w:color w:val="auto"/>
                <w:sz w:val="20"/>
                <w:szCs w:val="20"/>
                <w:lang w:val="pt-BR"/>
              </w:rPr>
            </w:pPr>
            <w:r>
              <w:rPr>
                <w:rFonts w:ascii="Arial" w:eastAsia="Times New Roman" w:hAnsi="Arial" w:cs="Arial"/>
                <w:b/>
                <w:bCs/>
                <w:sz w:val="20"/>
                <w:szCs w:val="20"/>
                <w:lang w:val="pt-BR"/>
              </w:rPr>
              <w:t>OBJETIVO</w:t>
            </w:r>
          </w:p>
        </w:tc>
        <w:tc>
          <w:tcPr>
            <w:tcW w:w="1884" w:type="dxa"/>
            <w:shd w:val="clear" w:color="auto" w:fill="auto"/>
          </w:tcPr>
          <w:p w:rsidR="00855363" w:rsidRDefault="00CD3EE6">
            <w:pPr>
              <w:spacing w:line="0" w:lineRule="atLeast"/>
              <w:rPr>
                <w:rFonts w:ascii="Arial" w:eastAsia="Times New Roman" w:hAnsi="Arial" w:cs="Arial"/>
                <w:b/>
                <w:color w:val="auto"/>
                <w:sz w:val="20"/>
                <w:szCs w:val="20"/>
                <w:lang w:val="pt-BR"/>
              </w:rPr>
            </w:pPr>
            <w:r>
              <w:rPr>
                <w:rFonts w:ascii="Arial" w:eastAsia="Times New Roman" w:hAnsi="Arial" w:cs="Arial"/>
                <w:b/>
                <w:bCs/>
                <w:sz w:val="20"/>
                <w:szCs w:val="20"/>
                <w:lang w:val="pt-BR"/>
              </w:rPr>
              <w:t>AÇÃO</w:t>
            </w:r>
          </w:p>
        </w:tc>
        <w:tc>
          <w:tcPr>
            <w:tcW w:w="1654" w:type="dxa"/>
            <w:shd w:val="clear" w:color="auto" w:fill="auto"/>
          </w:tcPr>
          <w:p w:rsidR="00855363" w:rsidRDefault="00CD3EE6">
            <w:pPr>
              <w:spacing w:line="0" w:lineRule="atLeast"/>
              <w:rPr>
                <w:rFonts w:ascii="Arial" w:eastAsia="Times New Roman" w:hAnsi="Arial" w:cs="Arial"/>
                <w:b/>
                <w:color w:val="auto"/>
                <w:sz w:val="20"/>
                <w:szCs w:val="20"/>
                <w:lang w:val="pt-BR"/>
              </w:rPr>
            </w:pPr>
            <w:r>
              <w:rPr>
                <w:rFonts w:ascii="Arial" w:eastAsia="Times New Roman" w:hAnsi="Arial" w:cs="Arial"/>
                <w:b/>
                <w:bCs/>
                <w:sz w:val="20"/>
                <w:szCs w:val="20"/>
                <w:lang w:val="pt-BR"/>
              </w:rPr>
              <w:t>META</w:t>
            </w:r>
          </w:p>
        </w:tc>
        <w:tc>
          <w:tcPr>
            <w:tcW w:w="1336" w:type="dxa"/>
            <w:shd w:val="clear" w:color="auto" w:fill="auto"/>
          </w:tcPr>
          <w:p w:rsidR="00855363" w:rsidRDefault="00CD3EE6">
            <w:pPr>
              <w:spacing w:line="0" w:lineRule="atLeast"/>
              <w:rPr>
                <w:rFonts w:ascii="Arial" w:eastAsia="Times New Roman" w:hAnsi="Arial" w:cs="Arial"/>
                <w:b/>
                <w:color w:val="auto"/>
                <w:sz w:val="20"/>
                <w:szCs w:val="20"/>
                <w:lang w:val="pt-BR"/>
              </w:rPr>
            </w:pPr>
            <w:r>
              <w:rPr>
                <w:rFonts w:ascii="Arial" w:eastAsia="Times New Roman" w:hAnsi="Arial" w:cs="Arial"/>
                <w:b/>
                <w:bCs/>
                <w:sz w:val="20"/>
                <w:szCs w:val="20"/>
                <w:lang w:val="pt-BR"/>
              </w:rPr>
              <w:t>PRAZO</w:t>
            </w:r>
          </w:p>
        </w:tc>
        <w:tc>
          <w:tcPr>
            <w:tcW w:w="1525" w:type="dxa"/>
            <w:shd w:val="clear" w:color="auto" w:fill="auto"/>
          </w:tcPr>
          <w:p w:rsidR="00855363" w:rsidRDefault="00CD3EE6">
            <w:pPr>
              <w:spacing w:line="0" w:lineRule="atLeast"/>
              <w:rPr>
                <w:rFonts w:ascii="Arial" w:eastAsia="Times New Roman" w:hAnsi="Arial" w:cs="Arial"/>
                <w:b/>
                <w:color w:val="auto"/>
                <w:sz w:val="20"/>
                <w:szCs w:val="20"/>
                <w:lang w:val="pt-BR"/>
              </w:rPr>
            </w:pPr>
            <w:r>
              <w:rPr>
                <w:rFonts w:ascii="Arial" w:eastAsia="Times New Roman" w:hAnsi="Arial" w:cs="Arial"/>
                <w:b/>
                <w:bCs/>
                <w:sz w:val="20"/>
                <w:szCs w:val="20"/>
                <w:lang w:val="pt-BR"/>
              </w:rPr>
              <w:t>EXECUTOR</w:t>
            </w:r>
          </w:p>
        </w:tc>
      </w:tr>
      <w:tr w:rsidR="00855363">
        <w:tc>
          <w:tcPr>
            <w:tcW w:w="1518" w:type="dxa"/>
            <w:shd w:val="clear" w:color="auto" w:fill="auto"/>
          </w:tcPr>
          <w:p w:rsidR="00855363" w:rsidRDefault="00CD3EE6">
            <w:pPr>
              <w:spacing w:line="0" w:lineRule="atLeast"/>
              <w:rPr>
                <w:rFonts w:ascii="Arial" w:eastAsia="Times New Roman" w:hAnsi="Arial" w:cs="Arial"/>
                <w:b/>
                <w:bCs/>
                <w:color w:val="auto"/>
                <w:sz w:val="20"/>
                <w:szCs w:val="20"/>
                <w:lang w:val="pt-BR"/>
              </w:rPr>
            </w:pPr>
            <w:r>
              <w:rPr>
                <w:rFonts w:ascii="Arial" w:eastAsia="Times New Roman" w:hAnsi="Arial" w:cs="Arial"/>
                <w:b/>
                <w:sz w:val="20"/>
                <w:szCs w:val="20"/>
                <w:lang w:val="pt-BR"/>
              </w:rPr>
              <w:t>Assistência Social</w:t>
            </w:r>
          </w:p>
        </w:tc>
        <w:tc>
          <w:tcPr>
            <w:tcW w:w="1788"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Ampliar o número de cuidadores capacitados.</w:t>
            </w:r>
          </w:p>
        </w:tc>
        <w:tc>
          <w:tcPr>
            <w:tcW w:w="188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Promover curso de cuidador de idoso.</w:t>
            </w:r>
          </w:p>
        </w:tc>
        <w:tc>
          <w:tcPr>
            <w:tcW w:w="165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Formar cuidadores de idosos.</w:t>
            </w:r>
          </w:p>
        </w:tc>
        <w:tc>
          <w:tcPr>
            <w:tcW w:w="1336"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525"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Secretaria de Desenvolvimento Social.</w:t>
            </w:r>
          </w:p>
        </w:tc>
      </w:tr>
      <w:tr w:rsidR="00855363">
        <w:tc>
          <w:tcPr>
            <w:tcW w:w="1518" w:type="dxa"/>
            <w:shd w:val="clear" w:color="auto" w:fill="auto"/>
          </w:tcPr>
          <w:p w:rsidR="00855363" w:rsidRDefault="00CD3EE6">
            <w:pPr>
              <w:spacing w:line="0" w:lineRule="atLeast"/>
              <w:rPr>
                <w:rFonts w:ascii="Arial" w:eastAsia="Times New Roman" w:hAnsi="Arial" w:cs="Arial"/>
                <w:b/>
                <w:bCs/>
                <w:color w:val="auto"/>
                <w:sz w:val="20"/>
                <w:szCs w:val="20"/>
                <w:lang w:val="pt-BR"/>
              </w:rPr>
            </w:pPr>
            <w:r>
              <w:rPr>
                <w:rFonts w:ascii="Arial" w:eastAsia="Times New Roman" w:hAnsi="Arial" w:cs="Arial"/>
                <w:b/>
                <w:sz w:val="20"/>
                <w:szCs w:val="20"/>
                <w:lang w:val="pt-BR"/>
              </w:rPr>
              <w:t>Assistência Social</w:t>
            </w:r>
          </w:p>
        </w:tc>
        <w:tc>
          <w:tcPr>
            <w:tcW w:w="1788"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Ampliar o número de idosos atendidos pela Secretaria de Desenvolvimento Social e CRAS</w:t>
            </w:r>
          </w:p>
        </w:tc>
        <w:tc>
          <w:tcPr>
            <w:tcW w:w="188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Instruir e orientar os idosos para encaminhamento de processos para concessão do BPC.</w:t>
            </w:r>
          </w:p>
        </w:tc>
        <w:tc>
          <w:tcPr>
            <w:tcW w:w="165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 xml:space="preserve">Encaminhar 100% dos idosos cadastrados no </w:t>
            </w:r>
            <w:proofErr w:type="spellStart"/>
            <w:r>
              <w:rPr>
                <w:rFonts w:ascii="Arial" w:eastAsia="Times New Roman" w:hAnsi="Arial" w:cs="Arial"/>
                <w:sz w:val="20"/>
                <w:szCs w:val="20"/>
                <w:lang w:val="pt-BR"/>
              </w:rPr>
              <w:t>CADunico</w:t>
            </w:r>
            <w:proofErr w:type="spellEnd"/>
            <w:r>
              <w:rPr>
                <w:rFonts w:ascii="Arial" w:eastAsia="Times New Roman" w:hAnsi="Arial" w:cs="Arial"/>
                <w:sz w:val="20"/>
                <w:szCs w:val="20"/>
                <w:lang w:val="pt-BR"/>
              </w:rPr>
              <w:t xml:space="preserve"> que atendam os critérios para o recebimento do benefício.</w:t>
            </w:r>
          </w:p>
        </w:tc>
        <w:tc>
          <w:tcPr>
            <w:tcW w:w="1336"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525"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Secretaria de Desenvolvimento Social e CRAS.</w:t>
            </w:r>
          </w:p>
        </w:tc>
      </w:tr>
      <w:tr w:rsidR="00855363">
        <w:tc>
          <w:tcPr>
            <w:tcW w:w="1518" w:type="dxa"/>
            <w:shd w:val="clear" w:color="auto" w:fill="auto"/>
          </w:tcPr>
          <w:p w:rsidR="00855363" w:rsidRDefault="00CD3EE6">
            <w:pPr>
              <w:spacing w:line="0" w:lineRule="atLeast"/>
              <w:rPr>
                <w:rFonts w:ascii="Arial" w:eastAsia="Times New Roman" w:hAnsi="Arial" w:cs="Arial"/>
                <w:b/>
                <w:bCs/>
                <w:color w:val="auto"/>
                <w:sz w:val="20"/>
                <w:szCs w:val="20"/>
                <w:lang w:val="pt-BR"/>
              </w:rPr>
            </w:pPr>
            <w:r>
              <w:rPr>
                <w:rFonts w:ascii="Arial" w:eastAsia="Times New Roman" w:hAnsi="Arial" w:cs="Arial"/>
                <w:b/>
                <w:sz w:val="20"/>
                <w:szCs w:val="20"/>
                <w:lang w:val="pt-BR"/>
              </w:rPr>
              <w:t>Assistência Social</w:t>
            </w:r>
          </w:p>
        </w:tc>
        <w:tc>
          <w:tcPr>
            <w:tcW w:w="1788"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Minimizar a ocorrência de violência contra idosos.</w:t>
            </w:r>
          </w:p>
        </w:tc>
        <w:tc>
          <w:tcPr>
            <w:tcW w:w="188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 xml:space="preserve">Realizar campanhas informativas e educativas sobre </w:t>
            </w:r>
            <w:r>
              <w:rPr>
                <w:rFonts w:ascii="Arial" w:eastAsia="Times New Roman" w:hAnsi="Arial" w:cs="Arial"/>
                <w:sz w:val="20"/>
                <w:szCs w:val="20"/>
                <w:lang w:val="pt-BR"/>
              </w:rPr>
              <w:lastRenderedPageBreak/>
              <w:t>a violência contra a pessoa idosa</w:t>
            </w:r>
          </w:p>
        </w:tc>
        <w:tc>
          <w:tcPr>
            <w:tcW w:w="165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lastRenderedPageBreak/>
              <w:t xml:space="preserve">Realização de campanha anual, em datas especiais para </w:t>
            </w:r>
            <w:r>
              <w:rPr>
                <w:rFonts w:ascii="Arial" w:eastAsia="Times New Roman" w:hAnsi="Arial" w:cs="Arial"/>
                <w:sz w:val="20"/>
                <w:szCs w:val="20"/>
                <w:lang w:val="pt-BR"/>
              </w:rPr>
              <w:lastRenderedPageBreak/>
              <w:t>informação sobre violência contra a pessoa idosa.</w:t>
            </w:r>
          </w:p>
        </w:tc>
        <w:tc>
          <w:tcPr>
            <w:tcW w:w="1336"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lastRenderedPageBreak/>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525"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 xml:space="preserve">Secretaria de Desenvolvimento Social, CRAS, CMI, </w:t>
            </w:r>
            <w:r>
              <w:rPr>
                <w:rFonts w:ascii="Arial" w:eastAsia="Times New Roman" w:hAnsi="Arial" w:cs="Arial"/>
                <w:sz w:val="20"/>
                <w:szCs w:val="20"/>
                <w:lang w:val="pt-BR"/>
              </w:rPr>
              <w:lastRenderedPageBreak/>
              <w:t>Secretaria Municipal de Saúde.</w:t>
            </w:r>
          </w:p>
        </w:tc>
      </w:tr>
      <w:tr w:rsidR="00855363">
        <w:tc>
          <w:tcPr>
            <w:tcW w:w="1518" w:type="dxa"/>
            <w:shd w:val="clear" w:color="auto" w:fill="auto"/>
          </w:tcPr>
          <w:p w:rsidR="00855363" w:rsidRDefault="00CD3EE6">
            <w:pPr>
              <w:spacing w:line="0" w:lineRule="atLeast"/>
              <w:rPr>
                <w:rFonts w:ascii="Arial" w:eastAsia="Times New Roman" w:hAnsi="Arial" w:cs="Arial"/>
                <w:b/>
                <w:bCs/>
                <w:color w:val="auto"/>
                <w:sz w:val="20"/>
                <w:szCs w:val="20"/>
                <w:lang w:val="pt-BR"/>
              </w:rPr>
            </w:pPr>
            <w:r>
              <w:rPr>
                <w:rFonts w:ascii="Arial" w:eastAsia="Times New Roman" w:hAnsi="Arial" w:cs="Arial"/>
                <w:b/>
                <w:sz w:val="20"/>
                <w:szCs w:val="20"/>
                <w:lang w:val="pt-BR"/>
              </w:rPr>
              <w:lastRenderedPageBreak/>
              <w:t>Assistência Social</w:t>
            </w:r>
          </w:p>
        </w:tc>
        <w:tc>
          <w:tcPr>
            <w:tcW w:w="1788"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Prevenir o isolamento social.</w:t>
            </w:r>
          </w:p>
        </w:tc>
        <w:tc>
          <w:tcPr>
            <w:tcW w:w="188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Ampliar a participação dos idosos nas atividades de fortalecimento de vínculo.</w:t>
            </w:r>
          </w:p>
        </w:tc>
        <w:tc>
          <w:tcPr>
            <w:tcW w:w="165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Inserir maior número de idosos nos grupos do Serviço de Convivência e Fortalecimento de Vínculo.</w:t>
            </w:r>
          </w:p>
        </w:tc>
        <w:tc>
          <w:tcPr>
            <w:tcW w:w="1336"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525"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CRAS.</w:t>
            </w:r>
          </w:p>
        </w:tc>
      </w:tr>
      <w:tr w:rsidR="00855363">
        <w:tc>
          <w:tcPr>
            <w:tcW w:w="1518" w:type="dxa"/>
            <w:shd w:val="clear" w:color="auto" w:fill="auto"/>
          </w:tcPr>
          <w:p w:rsidR="00855363" w:rsidRDefault="00CD3EE6">
            <w:pPr>
              <w:spacing w:line="0" w:lineRule="atLeast"/>
              <w:jc w:val="both"/>
              <w:rPr>
                <w:rFonts w:ascii="Arial" w:eastAsia="Times New Roman" w:hAnsi="Arial" w:cs="Arial"/>
                <w:b/>
                <w:bCs/>
                <w:sz w:val="20"/>
                <w:szCs w:val="20"/>
                <w:lang w:val="pt-BR"/>
              </w:rPr>
            </w:pPr>
            <w:r>
              <w:rPr>
                <w:rFonts w:ascii="Arial" w:eastAsia="Times New Roman" w:hAnsi="Arial" w:cs="Arial"/>
                <w:b/>
                <w:sz w:val="20"/>
                <w:szCs w:val="20"/>
                <w:lang w:val="pt-BR"/>
              </w:rPr>
              <w:t>Assistência Social</w:t>
            </w:r>
          </w:p>
        </w:tc>
        <w:tc>
          <w:tcPr>
            <w:tcW w:w="1788" w:type="dxa"/>
            <w:shd w:val="clear" w:color="auto" w:fill="auto"/>
          </w:tcPr>
          <w:p w:rsidR="00855363" w:rsidRDefault="00CD3EE6">
            <w:pPr>
              <w:spacing w:line="0" w:lineRule="atLeast"/>
              <w:rPr>
                <w:rFonts w:ascii="Arial" w:eastAsia="Times New Roman" w:hAnsi="Arial" w:cs="Arial"/>
                <w:sz w:val="20"/>
                <w:szCs w:val="20"/>
                <w:lang w:val="pt-BR"/>
              </w:rPr>
            </w:pPr>
            <w:r>
              <w:rPr>
                <w:rFonts w:ascii="Arial" w:eastAsia="Times New Roman" w:hAnsi="Arial" w:cs="Arial"/>
                <w:sz w:val="20"/>
                <w:szCs w:val="20"/>
                <w:lang w:val="pt-BR"/>
              </w:rPr>
              <w:t>Captar recursos para a implementação de projetos voltados à pessoa idosa.</w:t>
            </w:r>
          </w:p>
        </w:tc>
        <w:tc>
          <w:tcPr>
            <w:tcW w:w="1884" w:type="dxa"/>
            <w:shd w:val="clear" w:color="auto" w:fill="auto"/>
          </w:tcPr>
          <w:p w:rsidR="00855363" w:rsidRDefault="00CD3EE6">
            <w:pPr>
              <w:spacing w:line="0" w:lineRule="atLeast"/>
              <w:rPr>
                <w:rFonts w:ascii="Arial" w:eastAsia="Times New Roman" w:hAnsi="Arial" w:cs="Arial"/>
                <w:sz w:val="20"/>
                <w:szCs w:val="20"/>
                <w:lang w:val="pt-BR"/>
              </w:rPr>
            </w:pPr>
            <w:r>
              <w:rPr>
                <w:rFonts w:ascii="Arial" w:eastAsia="Times New Roman" w:hAnsi="Arial" w:cs="Arial"/>
                <w:sz w:val="20"/>
                <w:szCs w:val="20"/>
                <w:lang w:val="pt-BR"/>
              </w:rPr>
              <w:t>Disponibilizar um sítio eletrônico para destinação de recursos do Imposto de Renda ao Fundo Municipal do Idoso.</w:t>
            </w:r>
          </w:p>
        </w:tc>
        <w:tc>
          <w:tcPr>
            <w:tcW w:w="1654" w:type="dxa"/>
            <w:shd w:val="clear" w:color="auto" w:fill="auto"/>
          </w:tcPr>
          <w:p w:rsidR="00855363" w:rsidRDefault="00CD3EE6">
            <w:pPr>
              <w:spacing w:line="0" w:lineRule="atLeast"/>
              <w:rPr>
                <w:rFonts w:ascii="Arial" w:eastAsia="Times New Roman" w:hAnsi="Arial" w:cs="Arial"/>
                <w:sz w:val="20"/>
                <w:szCs w:val="20"/>
                <w:lang w:val="pt-BR"/>
              </w:rPr>
            </w:pPr>
            <w:r>
              <w:rPr>
                <w:rFonts w:ascii="Arial" w:eastAsia="Times New Roman" w:hAnsi="Arial" w:cs="Arial"/>
                <w:sz w:val="20"/>
                <w:szCs w:val="20"/>
                <w:lang w:val="pt-BR"/>
              </w:rPr>
              <w:t>Divulgar o Fundo Municipal do Idoso em meios de comunicação e redes sociais.</w:t>
            </w:r>
          </w:p>
        </w:tc>
        <w:tc>
          <w:tcPr>
            <w:tcW w:w="1336" w:type="dxa"/>
            <w:shd w:val="clear" w:color="auto" w:fill="auto"/>
          </w:tcPr>
          <w:p w:rsidR="00855363" w:rsidRDefault="00CD3EE6">
            <w:pPr>
              <w:spacing w:line="0" w:lineRule="atLeast"/>
              <w:rPr>
                <w:rFonts w:ascii="Arial" w:eastAsia="Times New Roman" w:hAnsi="Arial" w:cs="Arial"/>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525" w:type="dxa"/>
            <w:shd w:val="clear" w:color="auto" w:fill="auto"/>
          </w:tcPr>
          <w:p w:rsidR="00855363" w:rsidRDefault="00CD3EE6">
            <w:pPr>
              <w:spacing w:line="0" w:lineRule="atLeast"/>
              <w:rPr>
                <w:rFonts w:ascii="Arial" w:eastAsia="Times New Roman" w:hAnsi="Arial" w:cs="Arial"/>
                <w:sz w:val="20"/>
                <w:szCs w:val="20"/>
                <w:lang w:val="pt-BR"/>
              </w:rPr>
            </w:pPr>
            <w:r>
              <w:rPr>
                <w:rFonts w:ascii="Arial" w:eastAsia="Times New Roman" w:hAnsi="Arial" w:cs="Arial"/>
                <w:sz w:val="20"/>
                <w:szCs w:val="20"/>
                <w:lang w:val="pt-BR"/>
              </w:rPr>
              <w:t>Secretaria de Desenvolvimento Social e CMI.</w:t>
            </w:r>
          </w:p>
        </w:tc>
      </w:tr>
    </w:tbl>
    <w:p w:rsidR="00855363" w:rsidRDefault="00855363">
      <w:pPr>
        <w:spacing w:after="240" w:line="240" w:lineRule="auto"/>
        <w:ind w:left="720"/>
        <w:jc w:val="both"/>
        <w:rPr>
          <w:rFonts w:ascii="Arial" w:eastAsia="Times New Roman" w:hAnsi="Arial" w:cs="Arial"/>
          <w:color w:val="auto"/>
          <w:sz w:val="20"/>
          <w:szCs w:val="20"/>
          <w:lang w:val="pt-BR"/>
        </w:rPr>
      </w:pPr>
    </w:p>
    <w:tbl>
      <w:tblPr>
        <w:tblW w:w="9706" w:type="dxa"/>
        <w:tblInd w:w="8" w:type="dxa"/>
        <w:tblBorders>
          <w:top w:val="single" w:sz="8" w:space="0" w:color="4F81BD" w:themeColor="accent1"/>
          <w:bottom w:val="single" w:sz="8" w:space="0" w:color="4F81BD" w:themeColor="accent1"/>
        </w:tblBorders>
        <w:tblLayout w:type="fixed"/>
        <w:tblLook w:val="04A0" w:firstRow="1" w:lastRow="0" w:firstColumn="1" w:lastColumn="0" w:noHBand="0" w:noVBand="1"/>
      </w:tblPr>
      <w:tblGrid>
        <w:gridCol w:w="1958"/>
        <w:gridCol w:w="1470"/>
        <w:gridCol w:w="1798"/>
        <w:gridCol w:w="1584"/>
        <w:gridCol w:w="997"/>
        <w:gridCol w:w="1899"/>
      </w:tblGrid>
      <w:tr w:rsidR="00855363">
        <w:tc>
          <w:tcPr>
            <w:tcW w:w="9705" w:type="dxa"/>
            <w:gridSpan w:val="6"/>
            <w:shd w:val="clear" w:color="auto" w:fill="auto"/>
          </w:tcPr>
          <w:p w:rsidR="00855363" w:rsidRDefault="00855363">
            <w:pPr>
              <w:spacing w:line="0" w:lineRule="atLeast"/>
              <w:jc w:val="both"/>
              <w:rPr>
                <w:rFonts w:ascii="Arial" w:eastAsia="Times New Roman" w:hAnsi="Arial" w:cs="Arial"/>
                <w:b/>
                <w:sz w:val="20"/>
                <w:szCs w:val="20"/>
                <w:lang w:val="pt-BR"/>
              </w:rPr>
            </w:pPr>
          </w:p>
          <w:p w:rsidR="00855363" w:rsidRDefault="00CD3EE6">
            <w:pPr>
              <w:spacing w:line="0" w:lineRule="atLeast"/>
              <w:jc w:val="center"/>
              <w:rPr>
                <w:rFonts w:ascii="Arial" w:eastAsia="Times New Roman" w:hAnsi="Arial" w:cs="Arial"/>
                <w:b/>
                <w:sz w:val="20"/>
                <w:szCs w:val="20"/>
                <w:lang w:val="pt-BR"/>
              </w:rPr>
            </w:pPr>
            <w:r>
              <w:rPr>
                <w:rFonts w:ascii="Arial" w:eastAsia="Times New Roman" w:hAnsi="Arial" w:cs="Arial"/>
                <w:b/>
                <w:sz w:val="20"/>
                <w:szCs w:val="20"/>
                <w:lang w:val="pt-BR"/>
              </w:rPr>
              <w:t>DESENVOLVIMENTO URBANO</w:t>
            </w:r>
          </w:p>
          <w:p w:rsidR="00855363" w:rsidRDefault="00855363">
            <w:pPr>
              <w:spacing w:line="0" w:lineRule="atLeast"/>
              <w:jc w:val="both"/>
              <w:rPr>
                <w:rFonts w:ascii="Arial" w:eastAsia="Times New Roman" w:hAnsi="Arial" w:cs="Arial"/>
                <w:b/>
                <w:sz w:val="20"/>
                <w:szCs w:val="20"/>
                <w:lang w:val="pt-BR"/>
              </w:rPr>
            </w:pPr>
          </w:p>
        </w:tc>
      </w:tr>
      <w:tr w:rsidR="00855363">
        <w:tc>
          <w:tcPr>
            <w:tcW w:w="1957" w:type="dxa"/>
            <w:shd w:val="clear" w:color="auto" w:fill="auto"/>
          </w:tcPr>
          <w:p w:rsidR="00855363" w:rsidRDefault="00CD3EE6">
            <w:pPr>
              <w:spacing w:line="0" w:lineRule="atLeast"/>
              <w:jc w:val="both"/>
              <w:rPr>
                <w:rFonts w:ascii="Arial" w:eastAsia="Times New Roman" w:hAnsi="Arial" w:cs="Arial"/>
                <w:b/>
                <w:bCs/>
                <w:color w:val="auto"/>
                <w:sz w:val="20"/>
                <w:szCs w:val="20"/>
                <w:lang w:val="pt-BR"/>
              </w:rPr>
            </w:pPr>
            <w:r>
              <w:rPr>
                <w:rFonts w:ascii="Arial" w:eastAsia="Times New Roman" w:hAnsi="Arial" w:cs="Arial"/>
                <w:b/>
                <w:sz w:val="20"/>
                <w:szCs w:val="20"/>
                <w:lang w:val="pt-BR"/>
              </w:rPr>
              <w:t>EIXOS OMS</w:t>
            </w:r>
          </w:p>
        </w:tc>
        <w:tc>
          <w:tcPr>
            <w:tcW w:w="1470" w:type="dxa"/>
            <w:shd w:val="clear" w:color="auto" w:fill="auto"/>
          </w:tcPr>
          <w:p w:rsidR="00855363" w:rsidRDefault="00CD3EE6">
            <w:pPr>
              <w:spacing w:line="0" w:lineRule="atLeast"/>
              <w:jc w:val="both"/>
              <w:rPr>
                <w:rFonts w:ascii="Arial" w:eastAsia="Times New Roman" w:hAnsi="Arial" w:cs="Arial"/>
                <w:color w:val="auto"/>
                <w:sz w:val="20"/>
                <w:szCs w:val="20"/>
                <w:lang w:val="pt-BR"/>
              </w:rPr>
            </w:pPr>
            <w:r>
              <w:rPr>
                <w:rFonts w:ascii="Arial" w:eastAsia="Times New Roman" w:hAnsi="Arial" w:cs="Arial"/>
                <w:b/>
                <w:bCs/>
                <w:sz w:val="20"/>
                <w:szCs w:val="20"/>
                <w:lang w:val="pt-BR"/>
              </w:rPr>
              <w:t>OBJETIVO</w:t>
            </w:r>
          </w:p>
        </w:tc>
        <w:tc>
          <w:tcPr>
            <w:tcW w:w="1798" w:type="dxa"/>
            <w:shd w:val="clear" w:color="auto" w:fill="auto"/>
          </w:tcPr>
          <w:p w:rsidR="00855363" w:rsidRDefault="00CD3EE6">
            <w:pPr>
              <w:spacing w:line="0" w:lineRule="atLeast"/>
              <w:jc w:val="both"/>
              <w:rPr>
                <w:rFonts w:ascii="Arial" w:eastAsia="Times New Roman" w:hAnsi="Arial" w:cs="Arial"/>
                <w:color w:val="auto"/>
                <w:sz w:val="20"/>
                <w:szCs w:val="20"/>
                <w:lang w:val="pt-BR"/>
              </w:rPr>
            </w:pPr>
            <w:r>
              <w:rPr>
                <w:rFonts w:ascii="Arial" w:eastAsia="Times New Roman" w:hAnsi="Arial" w:cs="Arial"/>
                <w:b/>
                <w:bCs/>
                <w:sz w:val="20"/>
                <w:szCs w:val="20"/>
                <w:lang w:val="pt-BR"/>
              </w:rPr>
              <w:t>AÇÃO</w:t>
            </w:r>
          </w:p>
        </w:tc>
        <w:tc>
          <w:tcPr>
            <w:tcW w:w="1584" w:type="dxa"/>
            <w:shd w:val="clear" w:color="auto" w:fill="auto"/>
          </w:tcPr>
          <w:p w:rsidR="00855363" w:rsidRDefault="00CD3EE6">
            <w:pPr>
              <w:spacing w:line="0" w:lineRule="atLeast"/>
              <w:jc w:val="both"/>
              <w:rPr>
                <w:rFonts w:ascii="Arial" w:eastAsia="Times New Roman" w:hAnsi="Arial" w:cs="Arial"/>
                <w:color w:val="auto"/>
                <w:sz w:val="20"/>
                <w:szCs w:val="20"/>
                <w:lang w:val="pt-BR"/>
              </w:rPr>
            </w:pPr>
            <w:r>
              <w:rPr>
                <w:rFonts w:ascii="Arial" w:eastAsia="Times New Roman" w:hAnsi="Arial" w:cs="Arial"/>
                <w:b/>
                <w:bCs/>
                <w:sz w:val="20"/>
                <w:szCs w:val="20"/>
                <w:lang w:val="pt-BR"/>
              </w:rPr>
              <w:t>META</w:t>
            </w:r>
          </w:p>
        </w:tc>
        <w:tc>
          <w:tcPr>
            <w:tcW w:w="997" w:type="dxa"/>
            <w:shd w:val="clear" w:color="auto" w:fill="auto"/>
          </w:tcPr>
          <w:p w:rsidR="00855363" w:rsidRDefault="00CD3EE6">
            <w:pPr>
              <w:spacing w:line="0" w:lineRule="atLeast"/>
              <w:jc w:val="both"/>
              <w:rPr>
                <w:rFonts w:ascii="Arial" w:eastAsia="Times New Roman" w:hAnsi="Arial" w:cs="Arial"/>
                <w:color w:val="auto"/>
                <w:sz w:val="20"/>
                <w:szCs w:val="20"/>
                <w:lang w:val="pt-BR"/>
              </w:rPr>
            </w:pPr>
            <w:r>
              <w:rPr>
                <w:rFonts w:ascii="Arial" w:eastAsia="Times New Roman" w:hAnsi="Arial" w:cs="Arial"/>
                <w:b/>
                <w:bCs/>
                <w:sz w:val="20"/>
                <w:szCs w:val="20"/>
                <w:lang w:val="pt-BR"/>
              </w:rPr>
              <w:t>PRAZO</w:t>
            </w:r>
          </w:p>
        </w:tc>
        <w:tc>
          <w:tcPr>
            <w:tcW w:w="1899" w:type="dxa"/>
            <w:shd w:val="clear" w:color="auto" w:fill="auto"/>
          </w:tcPr>
          <w:p w:rsidR="00855363" w:rsidRDefault="00CD3EE6">
            <w:pPr>
              <w:spacing w:line="0" w:lineRule="atLeast"/>
              <w:jc w:val="both"/>
              <w:rPr>
                <w:rFonts w:ascii="Arial" w:eastAsia="Times New Roman" w:hAnsi="Arial" w:cs="Arial"/>
                <w:color w:val="auto"/>
                <w:sz w:val="20"/>
                <w:szCs w:val="20"/>
                <w:lang w:val="pt-BR"/>
              </w:rPr>
            </w:pPr>
            <w:r>
              <w:rPr>
                <w:rFonts w:ascii="Arial" w:eastAsia="Times New Roman" w:hAnsi="Arial" w:cs="Arial"/>
                <w:b/>
                <w:bCs/>
                <w:sz w:val="20"/>
                <w:szCs w:val="20"/>
                <w:lang w:val="pt-BR"/>
              </w:rPr>
              <w:t>EXECUTOR</w:t>
            </w:r>
          </w:p>
        </w:tc>
      </w:tr>
      <w:tr w:rsidR="00855363">
        <w:tc>
          <w:tcPr>
            <w:tcW w:w="1957" w:type="dxa"/>
            <w:shd w:val="clear" w:color="auto" w:fill="auto"/>
          </w:tcPr>
          <w:p w:rsidR="00855363" w:rsidRDefault="00CD3EE6">
            <w:pPr>
              <w:spacing w:line="0" w:lineRule="atLeast"/>
              <w:rPr>
                <w:rFonts w:ascii="Arial" w:eastAsia="Times New Roman" w:hAnsi="Arial" w:cs="Arial"/>
                <w:b/>
                <w:bCs/>
                <w:color w:val="auto"/>
                <w:sz w:val="20"/>
                <w:szCs w:val="20"/>
                <w:lang w:val="pt-BR"/>
              </w:rPr>
            </w:pPr>
            <w:r>
              <w:rPr>
                <w:rFonts w:ascii="Arial" w:eastAsia="Times New Roman" w:hAnsi="Arial" w:cs="Arial"/>
                <w:b/>
                <w:sz w:val="20"/>
                <w:szCs w:val="20"/>
                <w:lang w:val="pt-BR"/>
              </w:rPr>
              <w:t>Secretaria de Desenvolvimento Urbano Indústria e Comércio</w:t>
            </w:r>
          </w:p>
        </w:tc>
        <w:tc>
          <w:tcPr>
            <w:tcW w:w="1470"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Moradia adequada à toda a população idosa.</w:t>
            </w:r>
          </w:p>
        </w:tc>
        <w:tc>
          <w:tcPr>
            <w:tcW w:w="1798"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Buscar recursos junto ao poder executivo e legislativo para moradia adequada à pessoa idosa.</w:t>
            </w:r>
          </w:p>
        </w:tc>
        <w:tc>
          <w:tcPr>
            <w:tcW w:w="1584" w:type="dxa"/>
            <w:shd w:val="clear" w:color="auto" w:fill="auto"/>
          </w:tcPr>
          <w:p w:rsidR="00855363" w:rsidRDefault="00CD3EE6">
            <w:pPr>
              <w:spacing w:line="0" w:lineRule="atLeast"/>
              <w:rPr>
                <w:rFonts w:ascii="Arial" w:eastAsia="Times New Roman" w:hAnsi="Arial" w:cs="Arial"/>
                <w:color w:val="auto"/>
                <w:sz w:val="20"/>
                <w:szCs w:val="20"/>
                <w:lang w:val="pt-BR"/>
              </w:rPr>
            </w:pPr>
            <w:r>
              <w:rPr>
                <w:rFonts w:ascii="Arial" w:eastAsia="Times New Roman" w:hAnsi="Arial" w:cs="Arial"/>
                <w:sz w:val="20"/>
                <w:szCs w:val="20"/>
                <w:lang w:val="pt-BR"/>
              </w:rPr>
              <w:t>Procurar disponibilizar 5% do projeto habitacional à pessoa idosa.</w:t>
            </w:r>
          </w:p>
        </w:tc>
        <w:tc>
          <w:tcPr>
            <w:tcW w:w="997" w:type="dxa"/>
            <w:shd w:val="clear" w:color="auto" w:fill="auto"/>
          </w:tcPr>
          <w:p w:rsidR="00855363" w:rsidRDefault="00CD3EE6">
            <w:pPr>
              <w:spacing w:line="0" w:lineRule="atLeast"/>
              <w:jc w:val="both"/>
              <w:rPr>
                <w:rFonts w:ascii="Arial" w:eastAsia="Times New Roman" w:hAnsi="Arial" w:cs="Arial"/>
                <w:color w:val="auto"/>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899" w:type="dxa"/>
            <w:shd w:val="clear" w:color="auto" w:fill="auto"/>
          </w:tcPr>
          <w:p w:rsidR="00855363" w:rsidRDefault="00CD3EE6">
            <w:pPr>
              <w:spacing w:line="0" w:lineRule="atLeast"/>
              <w:jc w:val="both"/>
              <w:rPr>
                <w:rFonts w:ascii="Arial" w:eastAsia="Times New Roman" w:hAnsi="Arial" w:cs="Arial"/>
                <w:sz w:val="20"/>
                <w:szCs w:val="20"/>
                <w:lang w:val="pt-BR"/>
              </w:rPr>
            </w:pPr>
            <w:r>
              <w:rPr>
                <w:rFonts w:ascii="Arial" w:eastAsia="Times New Roman" w:hAnsi="Arial" w:cs="Arial"/>
                <w:sz w:val="20"/>
                <w:szCs w:val="20"/>
                <w:lang w:val="pt-BR"/>
              </w:rPr>
              <w:t>Secretaria de Desenvolvimento Urbano Indústria e Comércio</w:t>
            </w:r>
          </w:p>
          <w:p w:rsidR="00855363" w:rsidRDefault="00855363">
            <w:pPr>
              <w:spacing w:line="0" w:lineRule="atLeast"/>
              <w:jc w:val="both"/>
              <w:rPr>
                <w:rFonts w:ascii="Arial" w:eastAsia="Times New Roman" w:hAnsi="Arial" w:cs="Arial"/>
                <w:color w:val="auto"/>
                <w:sz w:val="20"/>
                <w:szCs w:val="20"/>
                <w:lang w:val="pt-BR"/>
              </w:rPr>
            </w:pPr>
          </w:p>
          <w:p w:rsidR="00855363" w:rsidRDefault="00855363">
            <w:pPr>
              <w:spacing w:line="0" w:lineRule="atLeast"/>
              <w:jc w:val="both"/>
              <w:rPr>
                <w:rFonts w:ascii="Arial" w:eastAsia="Times New Roman" w:hAnsi="Arial" w:cs="Arial"/>
                <w:color w:val="auto"/>
                <w:sz w:val="20"/>
                <w:szCs w:val="20"/>
                <w:lang w:val="pt-BR"/>
              </w:rPr>
            </w:pPr>
          </w:p>
        </w:tc>
      </w:tr>
      <w:tr w:rsidR="00855363">
        <w:tc>
          <w:tcPr>
            <w:tcW w:w="1957" w:type="dxa"/>
            <w:shd w:val="clear" w:color="auto" w:fill="auto"/>
          </w:tcPr>
          <w:p w:rsidR="00855363" w:rsidRDefault="00CD3EE6">
            <w:pPr>
              <w:spacing w:line="0" w:lineRule="atLeast"/>
              <w:rPr>
                <w:rFonts w:ascii="Arial" w:eastAsia="Times New Roman" w:hAnsi="Arial" w:cs="Arial"/>
                <w:b/>
                <w:bCs/>
                <w:sz w:val="20"/>
                <w:szCs w:val="20"/>
                <w:lang w:val="pt-BR"/>
              </w:rPr>
            </w:pPr>
            <w:r>
              <w:rPr>
                <w:rFonts w:ascii="Arial" w:eastAsia="Times New Roman" w:hAnsi="Arial" w:cs="Arial"/>
                <w:b/>
                <w:sz w:val="20"/>
                <w:szCs w:val="20"/>
                <w:lang w:val="pt-BR"/>
              </w:rPr>
              <w:t>Secretaria de Desenvolvimento Urbano Indústria e Comércio</w:t>
            </w:r>
          </w:p>
        </w:tc>
        <w:tc>
          <w:tcPr>
            <w:tcW w:w="1470" w:type="dxa"/>
            <w:shd w:val="clear" w:color="auto" w:fill="auto"/>
          </w:tcPr>
          <w:p w:rsidR="00855363" w:rsidRDefault="00CD3EE6">
            <w:pPr>
              <w:spacing w:line="0" w:lineRule="atLeast"/>
              <w:rPr>
                <w:rFonts w:ascii="Arial" w:eastAsia="Times New Roman" w:hAnsi="Arial" w:cs="Arial"/>
                <w:sz w:val="20"/>
                <w:szCs w:val="20"/>
                <w:lang w:val="pt-BR"/>
              </w:rPr>
            </w:pPr>
            <w:r>
              <w:rPr>
                <w:rFonts w:ascii="Arial" w:eastAsia="Times New Roman" w:hAnsi="Arial" w:cs="Arial"/>
                <w:sz w:val="20"/>
                <w:szCs w:val="20"/>
                <w:lang w:val="pt-BR"/>
              </w:rPr>
              <w:t>Promover espaço de lazer adequado à pessoa idosa.</w:t>
            </w:r>
          </w:p>
        </w:tc>
        <w:tc>
          <w:tcPr>
            <w:tcW w:w="1798" w:type="dxa"/>
            <w:shd w:val="clear" w:color="auto" w:fill="auto"/>
          </w:tcPr>
          <w:p w:rsidR="00855363" w:rsidRDefault="00CD3EE6">
            <w:pPr>
              <w:spacing w:line="0" w:lineRule="atLeast"/>
              <w:rPr>
                <w:rFonts w:ascii="Arial" w:eastAsia="Times New Roman" w:hAnsi="Arial" w:cs="Arial"/>
                <w:sz w:val="20"/>
                <w:szCs w:val="20"/>
                <w:lang w:val="pt-BR"/>
              </w:rPr>
            </w:pPr>
            <w:r>
              <w:rPr>
                <w:rFonts w:ascii="Arial" w:eastAsia="Times New Roman" w:hAnsi="Arial" w:cs="Arial"/>
                <w:sz w:val="20"/>
                <w:szCs w:val="20"/>
                <w:lang w:val="pt-BR"/>
              </w:rPr>
              <w:t>Execução de melhorias em praças já existentes e aumento de bancos e calçadas adequadas e com acessibilidade.</w:t>
            </w:r>
          </w:p>
        </w:tc>
        <w:tc>
          <w:tcPr>
            <w:tcW w:w="1584" w:type="dxa"/>
            <w:shd w:val="clear" w:color="auto" w:fill="auto"/>
          </w:tcPr>
          <w:p w:rsidR="00855363" w:rsidRDefault="00CD3EE6">
            <w:pPr>
              <w:spacing w:line="0" w:lineRule="atLeast"/>
              <w:rPr>
                <w:rFonts w:ascii="Arial" w:eastAsia="Times New Roman" w:hAnsi="Arial" w:cs="Arial"/>
                <w:sz w:val="20"/>
                <w:szCs w:val="20"/>
                <w:lang w:val="pt-BR"/>
              </w:rPr>
            </w:pPr>
            <w:r>
              <w:rPr>
                <w:rFonts w:ascii="Arial" w:eastAsia="Times New Roman" w:hAnsi="Arial" w:cs="Arial"/>
                <w:sz w:val="20"/>
                <w:szCs w:val="20"/>
                <w:lang w:val="pt-BR"/>
              </w:rPr>
              <w:t>Construção e adequação</w:t>
            </w:r>
          </w:p>
        </w:tc>
        <w:tc>
          <w:tcPr>
            <w:tcW w:w="997" w:type="dxa"/>
            <w:shd w:val="clear" w:color="auto" w:fill="auto"/>
          </w:tcPr>
          <w:p w:rsidR="00855363" w:rsidRDefault="00CD3EE6">
            <w:pPr>
              <w:spacing w:line="0" w:lineRule="atLeast"/>
              <w:jc w:val="both"/>
              <w:rPr>
                <w:rFonts w:ascii="Arial" w:eastAsia="Times New Roman" w:hAnsi="Arial" w:cs="Arial"/>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899" w:type="dxa"/>
            <w:shd w:val="clear" w:color="auto" w:fill="auto"/>
          </w:tcPr>
          <w:p w:rsidR="00855363" w:rsidRDefault="00CD3EE6">
            <w:pPr>
              <w:spacing w:line="0" w:lineRule="atLeast"/>
              <w:jc w:val="both"/>
              <w:rPr>
                <w:rFonts w:ascii="Arial" w:eastAsia="Times New Roman" w:hAnsi="Arial" w:cs="Arial"/>
                <w:sz w:val="20"/>
                <w:szCs w:val="20"/>
                <w:lang w:val="pt-BR"/>
              </w:rPr>
            </w:pPr>
            <w:r>
              <w:rPr>
                <w:rFonts w:ascii="Arial" w:eastAsia="Times New Roman" w:hAnsi="Arial" w:cs="Arial"/>
                <w:sz w:val="20"/>
                <w:szCs w:val="20"/>
                <w:lang w:val="pt-BR"/>
              </w:rPr>
              <w:t>Secretaria de Desenvolvimento Urbano Indústria e Comércio</w:t>
            </w:r>
          </w:p>
          <w:p w:rsidR="00855363" w:rsidRDefault="00855363">
            <w:pPr>
              <w:spacing w:line="0" w:lineRule="atLeast"/>
              <w:jc w:val="both"/>
              <w:rPr>
                <w:rFonts w:ascii="Arial" w:eastAsia="Times New Roman" w:hAnsi="Arial" w:cs="Arial"/>
                <w:sz w:val="20"/>
                <w:szCs w:val="20"/>
                <w:lang w:val="pt-BR"/>
              </w:rPr>
            </w:pPr>
          </w:p>
        </w:tc>
      </w:tr>
    </w:tbl>
    <w:p w:rsidR="00855363" w:rsidRDefault="00855363">
      <w:pPr>
        <w:spacing w:before="240" w:after="240"/>
        <w:ind w:left="720"/>
        <w:jc w:val="both"/>
        <w:rPr>
          <w:rFonts w:ascii="Arial" w:eastAsia="Times New Roman" w:hAnsi="Arial" w:cs="Arial"/>
          <w:b/>
          <w:sz w:val="20"/>
          <w:szCs w:val="20"/>
          <w:lang w:val="pt-BR"/>
        </w:rPr>
      </w:pPr>
    </w:p>
    <w:tbl>
      <w:tblPr>
        <w:tblW w:w="10065" w:type="dxa"/>
        <w:tblInd w:w="-176" w:type="dxa"/>
        <w:tblBorders>
          <w:top w:val="single" w:sz="8" w:space="0" w:color="4F81BD" w:themeColor="accent1"/>
          <w:bottom w:val="single" w:sz="8" w:space="0" w:color="4F81BD" w:themeColor="accent1"/>
        </w:tblBorders>
        <w:tblLayout w:type="fixed"/>
        <w:tblLook w:val="04A0" w:firstRow="1" w:lastRow="0" w:firstColumn="1" w:lastColumn="0" w:noHBand="0" w:noVBand="1"/>
      </w:tblPr>
      <w:tblGrid>
        <w:gridCol w:w="1561"/>
        <w:gridCol w:w="1984"/>
        <w:gridCol w:w="1842"/>
        <w:gridCol w:w="1701"/>
        <w:gridCol w:w="1259"/>
        <w:gridCol w:w="1718"/>
      </w:tblGrid>
      <w:tr w:rsidR="00855363">
        <w:tc>
          <w:tcPr>
            <w:tcW w:w="10064" w:type="dxa"/>
            <w:gridSpan w:val="6"/>
            <w:shd w:val="clear" w:color="auto" w:fill="auto"/>
          </w:tcPr>
          <w:p w:rsidR="00855363" w:rsidRDefault="00CD3EE6">
            <w:pPr>
              <w:spacing w:before="240" w:after="240" w:line="240" w:lineRule="auto"/>
              <w:jc w:val="both"/>
              <w:rPr>
                <w:rFonts w:ascii="Arial" w:eastAsia="Times New Roman" w:hAnsi="Arial" w:cs="Arial"/>
                <w:b/>
                <w:bCs/>
                <w:sz w:val="20"/>
                <w:szCs w:val="20"/>
                <w:lang w:val="pt-BR"/>
              </w:rPr>
            </w:pPr>
            <w:r>
              <w:rPr>
                <w:rFonts w:ascii="Arial" w:eastAsia="Times New Roman" w:hAnsi="Arial" w:cs="Arial"/>
                <w:b/>
                <w:sz w:val="20"/>
                <w:szCs w:val="20"/>
                <w:lang w:val="pt-BR"/>
              </w:rPr>
              <w:t>EDUCAÇÃO, CULTURA, ESPORTE E LAZER</w:t>
            </w:r>
          </w:p>
        </w:tc>
      </w:tr>
      <w:tr w:rsidR="00855363">
        <w:trPr>
          <w:trHeight w:val="397"/>
        </w:trPr>
        <w:tc>
          <w:tcPr>
            <w:tcW w:w="1560" w:type="dxa"/>
            <w:shd w:val="clear" w:color="auto" w:fill="auto"/>
          </w:tcPr>
          <w:p w:rsidR="00855363" w:rsidRDefault="00CD3EE6">
            <w:pPr>
              <w:spacing w:before="240" w:after="240" w:line="240" w:lineRule="auto"/>
              <w:jc w:val="both"/>
              <w:rPr>
                <w:rFonts w:ascii="Arial" w:eastAsia="Times New Roman" w:hAnsi="Arial" w:cs="Arial"/>
                <w:b/>
                <w:bCs/>
                <w:sz w:val="20"/>
                <w:szCs w:val="20"/>
                <w:lang w:val="pt-BR"/>
              </w:rPr>
            </w:pPr>
            <w:r>
              <w:rPr>
                <w:rFonts w:ascii="Arial" w:eastAsia="Times New Roman" w:hAnsi="Arial" w:cs="Arial"/>
                <w:b/>
                <w:sz w:val="20"/>
                <w:szCs w:val="20"/>
                <w:lang w:val="pt-BR"/>
              </w:rPr>
              <w:t>EIXOS OMS</w:t>
            </w:r>
          </w:p>
        </w:tc>
        <w:tc>
          <w:tcPr>
            <w:tcW w:w="1984" w:type="dxa"/>
            <w:shd w:val="clear" w:color="auto" w:fill="auto"/>
          </w:tcPr>
          <w:p w:rsidR="00855363" w:rsidRDefault="00CD3EE6">
            <w:pPr>
              <w:spacing w:before="240" w:after="240" w:line="240" w:lineRule="auto"/>
              <w:jc w:val="both"/>
              <w:rPr>
                <w:rFonts w:ascii="Arial" w:eastAsia="Times New Roman" w:hAnsi="Arial" w:cs="Arial"/>
                <w:b/>
                <w:sz w:val="20"/>
                <w:szCs w:val="20"/>
                <w:lang w:val="pt-BR"/>
              </w:rPr>
            </w:pPr>
            <w:r>
              <w:rPr>
                <w:rFonts w:ascii="Arial" w:eastAsia="Times New Roman" w:hAnsi="Arial" w:cs="Arial"/>
                <w:b/>
                <w:sz w:val="20"/>
                <w:szCs w:val="20"/>
                <w:lang w:val="pt-BR"/>
              </w:rPr>
              <w:t>OBJETIVO</w:t>
            </w:r>
          </w:p>
        </w:tc>
        <w:tc>
          <w:tcPr>
            <w:tcW w:w="1842" w:type="dxa"/>
            <w:shd w:val="clear" w:color="auto" w:fill="auto"/>
          </w:tcPr>
          <w:p w:rsidR="00855363" w:rsidRDefault="00CD3EE6">
            <w:pPr>
              <w:spacing w:before="240" w:after="240" w:line="240" w:lineRule="auto"/>
              <w:jc w:val="both"/>
              <w:rPr>
                <w:rFonts w:ascii="Arial" w:eastAsia="Times New Roman" w:hAnsi="Arial" w:cs="Arial"/>
                <w:b/>
                <w:sz w:val="20"/>
                <w:szCs w:val="20"/>
                <w:lang w:val="pt-BR"/>
              </w:rPr>
            </w:pPr>
            <w:r>
              <w:rPr>
                <w:rFonts w:ascii="Arial" w:eastAsia="Times New Roman" w:hAnsi="Arial" w:cs="Arial"/>
                <w:b/>
                <w:sz w:val="20"/>
                <w:szCs w:val="20"/>
                <w:lang w:val="pt-BR"/>
              </w:rPr>
              <w:t>AÇÃO</w:t>
            </w:r>
          </w:p>
        </w:tc>
        <w:tc>
          <w:tcPr>
            <w:tcW w:w="1701" w:type="dxa"/>
            <w:shd w:val="clear" w:color="auto" w:fill="auto"/>
          </w:tcPr>
          <w:p w:rsidR="00855363" w:rsidRDefault="00CD3EE6">
            <w:pPr>
              <w:spacing w:before="240" w:after="240" w:line="240" w:lineRule="auto"/>
              <w:jc w:val="both"/>
              <w:rPr>
                <w:rFonts w:ascii="Arial" w:eastAsia="Times New Roman" w:hAnsi="Arial" w:cs="Arial"/>
                <w:b/>
                <w:sz w:val="20"/>
                <w:szCs w:val="20"/>
                <w:lang w:val="pt-BR"/>
              </w:rPr>
            </w:pPr>
            <w:r>
              <w:rPr>
                <w:rFonts w:ascii="Arial" w:eastAsia="Times New Roman" w:hAnsi="Arial" w:cs="Arial"/>
                <w:b/>
                <w:sz w:val="20"/>
                <w:szCs w:val="20"/>
                <w:lang w:val="pt-BR"/>
              </w:rPr>
              <w:t>META</w:t>
            </w:r>
          </w:p>
        </w:tc>
        <w:tc>
          <w:tcPr>
            <w:tcW w:w="1259" w:type="dxa"/>
            <w:shd w:val="clear" w:color="auto" w:fill="auto"/>
          </w:tcPr>
          <w:p w:rsidR="00855363" w:rsidRDefault="00CD3EE6">
            <w:pPr>
              <w:spacing w:before="240" w:after="240" w:line="240" w:lineRule="auto"/>
              <w:jc w:val="both"/>
              <w:rPr>
                <w:rFonts w:ascii="Arial" w:eastAsia="Times New Roman" w:hAnsi="Arial" w:cs="Arial"/>
                <w:b/>
                <w:sz w:val="20"/>
                <w:szCs w:val="20"/>
                <w:lang w:val="pt-BR"/>
              </w:rPr>
            </w:pPr>
            <w:r>
              <w:rPr>
                <w:rFonts w:ascii="Arial" w:eastAsia="Times New Roman" w:hAnsi="Arial" w:cs="Arial"/>
                <w:b/>
                <w:sz w:val="20"/>
                <w:szCs w:val="20"/>
                <w:lang w:val="pt-BR"/>
              </w:rPr>
              <w:t>PRAZO</w:t>
            </w:r>
          </w:p>
        </w:tc>
        <w:tc>
          <w:tcPr>
            <w:tcW w:w="1718" w:type="dxa"/>
            <w:shd w:val="clear" w:color="auto" w:fill="auto"/>
          </w:tcPr>
          <w:p w:rsidR="00855363" w:rsidRDefault="00CD3EE6">
            <w:pPr>
              <w:spacing w:before="240" w:after="240" w:line="240" w:lineRule="auto"/>
              <w:jc w:val="both"/>
              <w:rPr>
                <w:rFonts w:ascii="Arial" w:eastAsia="Times New Roman" w:hAnsi="Arial" w:cs="Arial"/>
                <w:b/>
                <w:sz w:val="20"/>
                <w:szCs w:val="20"/>
                <w:lang w:val="pt-BR"/>
              </w:rPr>
            </w:pPr>
            <w:r>
              <w:rPr>
                <w:rFonts w:ascii="Arial" w:eastAsia="Times New Roman" w:hAnsi="Arial" w:cs="Arial"/>
                <w:b/>
                <w:sz w:val="20"/>
                <w:szCs w:val="20"/>
                <w:lang w:val="pt-BR"/>
              </w:rPr>
              <w:t>EXECUTOR</w:t>
            </w:r>
          </w:p>
        </w:tc>
      </w:tr>
      <w:tr w:rsidR="00855363">
        <w:tc>
          <w:tcPr>
            <w:tcW w:w="1560" w:type="dxa"/>
            <w:shd w:val="clear" w:color="auto" w:fill="auto"/>
          </w:tcPr>
          <w:p w:rsidR="00855363" w:rsidRDefault="00CD3EE6">
            <w:pPr>
              <w:spacing w:before="240" w:after="240" w:line="240" w:lineRule="auto"/>
              <w:jc w:val="both"/>
              <w:rPr>
                <w:rFonts w:ascii="Arial" w:eastAsia="Times New Roman" w:hAnsi="Arial" w:cs="Arial"/>
                <w:b/>
                <w:bCs/>
                <w:sz w:val="20"/>
                <w:szCs w:val="20"/>
                <w:lang w:val="pt-BR"/>
              </w:rPr>
            </w:pPr>
            <w:r>
              <w:rPr>
                <w:rFonts w:ascii="Arial" w:eastAsia="Times New Roman" w:hAnsi="Arial" w:cs="Arial"/>
                <w:b/>
                <w:sz w:val="20"/>
                <w:szCs w:val="20"/>
                <w:lang w:val="pt-BR"/>
              </w:rPr>
              <w:t>Esporte</w:t>
            </w:r>
          </w:p>
        </w:tc>
        <w:tc>
          <w:tcPr>
            <w:tcW w:w="1984" w:type="dxa"/>
            <w:shd w:val="clear" w:color="auto" w:fill="auto"/>
          </w:tcPr>
          <w:p w:rsidR="00855363" w:rsidRDefault="00CD3EE6">
            <w:pPr>
              <w:spacing w:before="240" w:after="240" w:line="240" w:lineRule="auto"/>
              <w:rPr>
                <w:rFonts w:ascii="Arial" w:eastAsia="Times New Roman" w:hAnsi="Arial" w:cs="Arial"/>
                <w:sz w:val="20"/>
                <w:szCs w:val="20"/>
                <w:lang w:val="pt-BR"/>
              </w:rPr>
            </w:pPr>
            <w:r>
              <w:rPr>
                <w:rFonts w:ascii="Arial" w:eastAsia="Times New Roman" w:hAnsi="Arial" w:cs="Arial"/>
                <w:sz w:val="20"/>
                <w:szCs w:val="20"/>
                <w:lang w:val="pt-BR"/>
              </w:rPr>
              <w:t>Contribuir para um processo de envelhecimento ativo, autônomo e saudável.</w:t>
            </w:r>
          </w:p>
        </w:tc>
        <w:tc>
          <w:tcPr>
            <w:tcW w:w="1842" w:type="dxa"/>
            <w:shd w:val="clear" w:color="auto" w:fill="auto"/>
          </w:tcPr>
          <w:p w:rsidR="00855363" w:rsidRDefault="00CD3EE6">
            <w:pPr>
              <w:spacing w:before="240" w:after="240" w:line="240" w:lineRule="auto"/>
              <w:rPr>
                <w:rFonts w:ascii="Arial" w:eastAsia="Times New Roman" w:hAnsi="Arial" w:cs="Arial"/>
                <w:sz w:val="20"/>
                <w:szCs w:val="20"/>
                <w:lang w:val="pt-BR"/>
              </w:rPr>
            </w:pPr>
            <w:r>
              <w:rPr>
                <w:rFonts w:ascii="Arial" w:eastAsia="Times New Roman" w:hAnsi="Arial" w:cs="Arial"/>
                <w:sz w:val="20"/>
                <w:szCs w:val="20"/>
                <w:lang w:val="pt-BR"/>
              </w:rPr>
              <w:t>Promover atividades de esporte, lazer e jogos cognitivos para idosos.</w:t>
            </w:r>
          </w:p>
        </w:tc>
        <w:tc>
          <w:tcPr>
            <w:tcW w:w="1701" w:type="dxa"/>
            <w:shd w:val="clear" w:color="auto" w:fill="auto"/>
          </w:tcPr>
          <w:p w:rsidR="00855363" w:rsidRDefault="00CD3EE6">
            <w:pPr>
              <w:spacing w:before="240" w:after="240" w:line="240" w:lineRule="auto"/>
              <w:rPr>
                <w:rFonts w:ascii="Arial" w:eastAsia="Times New Roman" w:hAnsi="Arial" w:cs="Arial"/>
                <w:sz w:val="20"/>
                <w:szCs w:val="20"/>
                <w:lang w:val="pt-BR"/>
              </w:rPr>
            </w:pPr>
            <w:r>
              <w:rPr>
                <w:rFonts w:ascii="Arial" w:eastAsia="Times New Roman" w:hAnsi="Arial" w:cs="Arial"/>
                <w:sz w:val="20"/>
                <w:szCs w:val="20"/>
                <w:lang w:val="pt-BR"/>
              </w:rPr>
              <w:t>Atingir o maior número de idosos possível.</w:t>
            </w:r>
          </w:p>
        </w:tc>
        <w:tc>
          <w:tcPr>
            <w:tcW w:w="1259" w:type="dxa"/>
            <w:shd w:val="clear" w:color="auto" w:fill="auto"/>
          </w:tcPr>
          <w:p w:rsidR="00855363" w:rsidRDefault="00CD3EE6">
            <w:pPr>
              <w:spacing w:before="240" w:after="240" w:line="240" w:lineRule="auto"/>
              <w:rPr>
                <w:rFonts w:ascii="Arial" w:eastAsia="Times New Roman" w:hAnsi="Arial" w:cs="Arial"/>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718" w:type="dxa"/>
            <w:shd w:val="clear" w:color="auto" w:fill="auto"/>
          </w:tcPr>
          <w:p w:rsidR="00855363" w:rsidRDefault="00CD3EE6">
            <w:pPr>
              <w:spacing w:before="240" w:after="240" w:line="240" w:lineRule="auto"/>
              <w:rPr>
                <w:rFonts w:ascii="Arial" w:eastAsia="Times New Roman" w:hAnsi="Arial" w:cs="Arial"/>
                <w:sz w:val="20"/>
                <w:szCs w:val="20"/>
                <w:lang w:val="pt-BR"/>
              </w:rPr>
            </w:pPr>
            <w:r>
              <w:rPr>
                <w:rFonts w:ascii="Arial" w:eastAsia="Times New Roman" w:hAnsi="Arial" w:cs="Arial"/>
                <w:sz w:val="20"/>
                <w:szCs w:val="20"/>
                <w:lang w:val="pt-BR"/>
              </w:rPr>
              <w:t>Secretaria de Educação, Cultura, Esporte e Lazer.</w:t>
            </w:r>
          </w:p>
        </w:tc>
      </w:tr>
      <w:tr w:rsidR="00855363">
        <w:tc>
          <w:tcPr>
            <w:tcW w:w="1560" w:type="dxa"/>
            <w:shd w:val="clear" w:color="auto" w:fill="auto"/>
          </w:tcPr>
          <w:p w:rsidR="00855363" w:rsidRDefault="00CD3EE6">
            <w:pPr>
              <w:spacing w:before="240" w:after="240" w:line="240" w:lineRule="auto"/>
              <w:jc w:val="both"/>
              <w:rPr>
                <w:rFonts w:ascii="Arial" w:eastAsia="Times New Roman" w:hAnsi="Arial" w:cs="Arial"/>
                <w:b/>
                <w:bCs/>
                <w:sz w:val="20"/>
                <w:szCs w:val="20"/>
                <w:lang w:val="pt-BR"/>
              </w:rPr>
            </w:pPr>
            <w:r>
              <w:rPr>
                <w:rFonts w:ascii="Arial" w:eastAsia="Times New Roman" w:hAnsi="Arial" w:cs="Arial"/>
                <w:b/>
                <w:sz w:val="20"/>
                <w:szCs w:val="20"/>
                <w:lang w:val="pt-BR"/>
              </w:rPr>
              <w:lastRenderedPageBreak/>
              <w:t>Cultura</w:t>
            </w:r>
          </w:p>
        </w:tc>
        <w:tc>
          <w:tcPr>
            <w:tcW w:w="1984" w:type="dxa"/>
            <w:shd w:val="clear" w:color="auto" w:fill="auto"/>
          </w:tcPr>
          <w:p w:rsidR="00855363" w:rsidRDefault="00CD3EE6">
            <w:pPr>
              <w:spacing w:before="240" w:after="240" w:line="240" w:lineRule="auto"/>
              <w:rPr>
                <w:rFonts w:ascii="Arial" w:eastAsia="Times New Roman" w:hAnsi="Arial" w:cs="Arial"/>
                <w:sz w:val="20"/>
                <w:szCs w:val="20"/>
                <w:lang w:val="pt-BR"/>
              </w:rPr>
            </w:pPr>
            <w:r>
              <w:rPr>
                <w:rFonts w:ascii="Arial" w:eastAsia="Times New Roman" w:hAnsi="Arial" w:cs="Arial"/>
                <w:sz w:val="20"/>
                <w:szCs w:val="20"/>
                <w:lang w:val="pt-BR"/>
              </w:rPr>
              <w:t>Oferecer juntamente com o serviço de convivência e fortalecimento de vínculos oficinas e cursos que promovam a qualidade de vida da pessoa idosa.</w:t>
            </w:r>
          </w:p>
        </w:tc>
        <w:tc>
          <w:tcPr>
            <w:tcW w:w="1842" w:type="dxa"/>
            <w:shd w:val="clear" w:color="auto" w:fill="auto"/>
          </w:tcPr>
          <w:p w:rsidR="00855363" w:rsidRDefault="00CD3EE6">
            <w:pPr>
              <w:spacing w:before="240" w:after="240" w:line="240" w:lineRule="auto"/>
              <w:rPr>
                <w:rFonts w:ascii="Arial" w:eastAsia="Times New Roman" w:hAnsi="Arial" w:cs="Arial"/>
                <w:sz w:val="20"/>
                <w:szCs w:val="20"/>
                <w:lang w:val="pt-BR"/>
              </w:rPr>
            </w:pPr>
            <w:r>
              <w:rPr>
                <w:rFonts w:ascii="Arial" w:eastAsia="Times New Roman" w:hAnsi="Arial" w:cs="Arial"/>
                <w:sz w:val="20"/>
                <w:szCs w:val="20"/>
                <w:lang w:val="pt-BR"/>
              </w:rPr>
              <w:t xml:space="preserve">*Oficina de </w:t>
            </w:r>
            <w:proofErr w:type="gramStart"/>
            <w:r>
              <w:rPr>
                <w:rFonts w:ascii="Arial" w:eastAsia="Times New Roman" w:hAnsi="Arial" w:cs="Arial"/>
                <w:sz w:val="20"/>
                <w:szCs w:val="20"/>
                <w:lang w:val="pt-BR"/>
              </w:rPr>
              <w:t>Costura.</w:t>
            </w:r>
            <w:r>
              <w:rPr>
                <w:rFonts w:ascii="Arial" w:eastAsia="Times New Roman" w:hAnsi="Arial" w:cs="Arial"/>
                <w:sz w:val="20"/>
                <w:szCs w:val="20"/>
                <w:lang w:val="pt-BR"/>
              </w:rPr>
              <w:br/>
              <w:t>*</w:t>
            </w:r>
            <w:proofErr w:type="gramEnd"/>
            <w:r>
              <w:rPr>
                <w:rFonts w:ascii="Arial" w:eastAsia="Times New Roman" w:hAnsi="Arial" w:cs="Arial"/>
                <w:sz w:val="20"/>
                <w:szCs w:val="20"/>
                <w:lang w:val="pt-BR"/>
              </w:rPr>
              <w:t>Curso de pintura.</w:t>
            </w:r>
            <w:r>
              <w:rPr>
                <w:rFonts w:ascii="Arial" w:eastAsia="Times New Roman" w:hAnsi="Arial" w:cs="Arial"/>
                <w:sz w:val="20"/>
                <w:szCs w:val="20"/>
                <w:lang w:val="pt-BR"/>
              </w:rPr>
              <w:br/>
              <w:t>*Artes e Artesanato.</w:t>
            </w:r>
            <w:r>
              <w:rPr>
                <w:rFonts w:ascii="Arial" w:eastAsia="Times New Roman" w:hAnsi="Arial" w:cs="Arial"/>
                <w:sz w:val="20"/>
                <w:szCs w:val="20"/>
                <w:lang w:val="pt-BR"/>
              </w:rPr>
              <w:br/>
              <w:t>*Dança.</w:t>
            </w:r>
          </w:p>
          <w:p w:rsidR="00855363" w:rsidRDefault="00855363">
            <w:pPr>
              <w:spacing w:before="240" w:after="240" w:line="240" w:lineRule="auto"/>
              <w:rPr>
                <w:rFonts w:ascii="Arial" w:eastAsia="Times New Roman" w:hAnsi="Arial" w:cs="Arial"/>
                <w:sz w:val="20"/>
                <w:szCs w:val="20"/>
                <w:lang w:val="pt-BR"/>
              </w:rPr>
            </w:pPr>
          </w:p>
          <w:p w:rsidR="00855363" w:rsidRDefault="00855363">
            <w:pPr>
              <w:spacing w:before="240" w:after="240" w:line="240" w:lineRule="auto"/>
              <w:rPr>
                <w:rFonts w:ascii="Arial" w:eastAsia="Times New Roman" w:hAnsi="Arial" w:cs="Arial"/>
                <w:sz w:val="20"/>
                <w:szCs w:val="20"/>
                <w:lang w:val="pt-BR"/>
              </w:rPr>
            </w:pPr>
          </w:p>
        </w:tc>
        <w:tc>
          <w:tcPr>
            <w:tcW w:w="1701" w:type="dxa"/>
            <w:shd w:val="clear" w:color="auto" w:fill="auto"/>
          </w:tcPr>
          <w:p w:rsidR="00855363" w:rsidRDefault="00CD3EE6">
            <w:pPr>
              <w:spacing w:before="240" w:after="240" w:line="240" w:lineRule="auto"/>
              <w:rPr>
                <w:rFonts w:ascii="Arial" w:eastAsia="Times New Roman" w:hAnsi="Arial" w:cs="Arial"/>
                <w:sz w:val="20"/>
                <w:szCs w:val="20"/>
                <w:lang w:val="pt-BR"/>
              </w:rPr>
            </w:pPr>
            <w:r>
              <w:rPr>
                <w:rFonts w:ascii="Arial" w:eastAsia="Times New Roman" w:hAnsi="Arial" w:cs="Arial"/>
                <w:sz w:val="20"/>
                <w:szCs w:val="20"/>
                <w:lang w:val="pt-BR"/>
              </w:rPr>
              <w:t>Aumentar o número de participantes atuais do serviço de convivência e fortalecimento de vínculos.</w:t>
            </w:r>
          </w:p>
        </w:tc>
        <w:tc>
          <w:tcPr>
            <w:tcW w:w="1259" w:type="dxa"/>
            <w:shd w:val="clear" w:color="auto" w:fill="auto"/>
          </w:tcPr>
          <w:p w:rsidR="00855363" w:rsidRDefault="00CD3EE6">
            <w:pPr>
              <w:spacing w:before="240" w:after="240" w:line="240" w:lineRule="auto"/>
              <w:rPr>
                <w:rFonts w:ascii="Arial" w:eastAsia="Times New Roman" w:hAnsi="Arial" w:cs="Arial"/>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718" w:type="dxa"/>
            <w:shd w:val="clear" w:color="auto" w:fill="auto"/>
          </w:tcPr>
          <w:p w:rsidR="00855363" w:rsidRDefault="00CD3EE6">
            <w:pPr>
              <w:spacing w:before="240" w:after="240" w:line="240" w:lineRule="auto"/>
              <w:rPr>
                <w:rFonts w:ascii="Arial" w:eastAsia="Times New Roman" w:hAnsi="Arial" w:cs="Arial"/>
                <w:sz w:val="20"/>
                <w:szCs w:val="20"/>
                <w:lang w:val="pt-BR"/>
              </w:rPr>
            </w:pPr>
            <w:r>
              <w:rPr>
                <w:rFonts w:ascii="Arial" w:eastAsia="Times New Roman" w:hAnsi="Arial" w:cs="Arial"/>
                <w:sz w:val="20"/>
                <w:szCs w:val="20"/>
                <w:lang w:val="pt-BR"/>
              </w:rPr>
              <w:t>CRAS e Secretaria de Educação, Cultura, Esporte e Lazer.</w:t>
            </w:r>
          </w:p>
        </w:tc>
      </w:tr>
      <w:tr w:rsidR="00855363">
        <w:tc>
          <w:tcPr>
            <w:tcW w:w="1560" w:type="dxa"/>
            <w:shd w:val="clear" w:color="auto" w:fill="auto"/>
          </w:tcPr>
          <w:p w:rsidR="00855363" w:rsidRDefault="00CD3EE6">
            <w:pPr>
              <w:spacing w:before="240" w:after="240" w:line="240" w:lineRule="auto"/>
              <w:jc w:val="both"/>
              <w:rPr>
                <w:rFonts w:ascii="Arial" w:eastAsia="Times New Roman" w:hAnsi="Arial" w:cs="Arial"/>
                <w:b/>
                <w:bCs/>
                <w:sz w:val="20"/>
                <w:szCs w:val="20"/>
                <w:lang w:val="pt-BR"/>
              </w:rPr>
            </w:pPr>
            <w:r>
              <w:rPr>
                <w:rFonts w:ascii="Arial" w:eastAsia="Times New Roman" w:hAnsi="Arial" w:cs="Arial"/>
                <w:b/>
                <w:sz w:val="20"/>
                <w:szCs w:val="20"/>
                <w:lang w:val="pt-BR"/>
              </w:rPr>
              <w:t>Educação</w:t>
            </w:r>
          </w:p>
        </w:tc>
        <w:tc>
          <w:tcPr>
            <w:tcW w:w="1984" w:type="dxa"/>
            <w:shd w:val="clear" w:color="auto" w:fill="auto"/>
          </w:tcPr>
          <w:p w:rsidR="00855363" w:rsidRDefault="00CD3EE6">
            <w:pPr>
              <w:spacing w:before="240" w:after="240" w:line="240" w:lineRule="auto"/>
              <w:jc w:val="both"/>
              <w:rPr>
                <w:rFonts w:ascii="Arial" w:eastAsia="Times New Roman" w:hAnsi="Arial" w:cs="Arial"/>
                <w:sz w:val="20"/>
                <w:szCs w:val="20"/>
                <w:lang w:val="pt-BR"/>
              </w:rPr>
            </w:pPr>
            <w:r>
              <w:rPr>
                <w:rFonts w:ascii="Arial" w:eastAsia="Times New Roman" w:hAnsi="Arial" w:cs="Arial"/>
                <w:sz w:val="20"/>
                <w:szCs w:val="20"/>
                <w:lang w:val="pt-BR"/>
              </w:rPr>
              <w:t>Proporcionar aos idosos a continuidade dos estudos ou iniciação do mesmo.</w:t>
            </w:r>
          </w:p>
        </w:tc>
        <w:tc>
          <w:tcPr>
            <w:tcW w:w="1842" w:type="dxa"/>
            <w:shd w:val="clear" w:color="auto" w:fill="auto"/>
          </w:tcPr>
          <w:p w:rsidR="00855363" w:rsidRDefault="00CD3EE6">
            <w:pPr>
              <w:spacing w:before="240" w:after="240" w:line="240" w:lineRule="auto"/>
              <w:jc w:val="both"/>
              <w:rPr>
                <w:rFonts w:ascii="Arial" w:eastAsia="Times New Roman" w:hAnsi="Arial" w:cs="Arial"/>
                <w:sz w:val="20"/>
                <w:szCs w:val="20"/>
                <w:lang w:val="pt-BR"/>
              </w:rPr>
            </w:pPr>
            <w:r>
              <w:rPr>
                <w:rFonts w:ascii="Arial" w:eastAsia="Times New Roman" w:hAnsi="Arial" w:cs="Arial"/>
                <w:sz w:val="20"/>
                <w:szCs w:val="20"/>
                <w:lang w:val="pt-BR"/>
              </w:rPr>
              <w:t>Articular leituras de diferentes faixas etárias e alfabetizar o idoso que não teve acesso à escola.</w:t>
            </w:r>
          </w:p>
        </w:tc>
        <w:tc>
          <w:tcPr>
            <w:tcW w:w="1701" w:type="dxa"/>
            <w:shd w:val="clear" w:color="auto" w:fill="auto"/>
          </w:tcPr>
          <w:p w:rsidR="00855363" w:rsidRDefault="00CD3EE6">
            <w:pPr>
              <w:spacing w:before="240" w:after="240" w:line="240" w:lineRule="auto"/>
              <w:jc w:val="both"/>
              <w:rPr>
                <w:rFonts w:ascii="Arial" w:eastAsia="Times New Roman" w:hAnsi="Arial" w:cs="Arial"/>
                <w:sz w:val="20"/>
                <w:szCs w:val="20"/>
                <w:lang w:val="pt-BR"/>
              </w:rPr>
            </w:pPr>
            <w:r>
              <w:rPr>
                <w:rFonts w:ascii="Arial" w:eastAsia="Times New Roman" w:hAnsi="Arial" w:cs="Arial"/>
                <w:sz w:val="20"/>
                <w:szCs w:val="20"/>
                <w:lang w:val="pt-BR"/>
              </w:rPr>
              <w:t>Atingir os idosos não alfabetizados</w:t>
            </w:r>
          </w:p>
        </w:tc>
        <w:tc>
          <w:tcPr>
            <w:tcW w:w="1259" w:type="dxa"/>
            <w:shd w:val="clear" w:color="auto" w:fill="auto"/>
          </w:tcPr>
          <w:p w:rsidR="00855363" w:rsidRDefault="00CD3EE6">
            <w:pPr>
              <w:spacing w:before="240" w:after="240" w:line="240" w:lineRule="auto"/>
              <w:jc w:val="both"/>
              <w:rPr>
                <w:rFonts w:ascii="Arial" w:eastAsia="Times New Roman" w:hAnsi="Arial" w:cs="Arial"/>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718" w:type="dxa"/>
            <w:shd w:val="clear" w:color="auto" w:fill="auto"/>
          </w:tcPr>
          <w:p w:rsidR="00855363" w:rsidRDefault="00CD3EE6">
            <w:pPr>
              <w:spacing w:before="240" w:after="240" w:line="240" w:lineRule="auto"/>
              <w:jc w:val="both"/>
              <w:rPr>
                <w:rFonts w:ascii="Arial" w:eastAsia="Times New Roman" w:hAnsi="Arial" w:cs="Arial"/>
                <w:sz w:val="20"/>
                <w:szCs w:val="20"/>
                <w:lang w:val="pt-BR"/>
              </w:rPr>
            </w:pPr>
            <w:r>
              <w:rPr>
                <w:rFonts w:ascii="Arial" w:eastAsia="Times New Roman" w:hAnsi="Arial" w:cs="Arial"/>
                <w:sz w:val="20"/>
                <w:szCs w:val="20"/>
                <w:lang w:val="pt-BR"/>
              </w:rPr>
              <w:t>Secretaria de Educação, Cultura, Esporte e Lazer.</w:t>
            </w:r>
          </w:p>
        </w:tc>
      </w:tr>
      <w:tr w:rsidR="00855363">
        <w:tc>
          <w:tcPr>
            <w:tcW w:w="1560" w:type="dxa"/>
            <w:shd w:val="clear" w:color="auto" w:fill="auto"/>
          </w:tcPr>
          <w:p w:rsidR="00855363" w:rsidRDefault="00CD3EE6">
            <w:pPr>
              <w:spacing w:before="240" w:after="240" w:line="240" w:lineRule="auto"/>
              <w:jc w:val="both"/>
              <w:rPr>
                <w:rFonts w:ascii="Arial" w:eastAsia="Times New Roman" w:hAnsi="Arial" w:cs="Arial"/>
                <w:b/>
                <w:bCs/>
                <w:sz w:val="20"/>
                <w:szCs w:val="20"/>
                <w:lang w:val="pt-BR"/>
              </w:rPr>
            </w:pPr>
            <w:r>
              <w:rPr>
                <w:rFonts w:ascii="Arial" w:eastAsia="Times New Roman" w:hAnsi="Arial" w:cs="Arial"/>
                <w:b/>
                <w:sz w:val="20"/>
                <w:szCs w:val="20"/>
                <w:lang w:val="pt-BR"/>
              </w:rPr>
              <w:t>Lazer</w:t>
            </w:r>
          </w:p>
        </w:tc>
        <w:tc>
          <w:tcPr>
            <w:tcW w:w="1984" w:type="dxa"/>
            <w:shd w:val="clear" w:color="auto" w:fill="auto"/>
          </w:tcPr>
          <w:p w:rsidR="00855363" w:rsidRDefault="00CD3EE6">
            <w:pPr>
              <w:spacing w:before="240" w:after="240" w:line="240" w:lineRule="auto"/>
              <w:jc w:val="both"/>
              <w:rPr>
                <w:rFonts w:ascii="Arial" w:eastAsia="Times New Roman" w:hAnsi="Arial" w:cs="Arial"/>
                <w:sz w:val="20"/>
                <w:szCs w:val="20"/>
                <w:lang w:val="pt-BR"/>
              </w:rPr>
            </w:pPr>
            <w:r>
              <w:rPr>
                <w:rFonts w:ascii="Arial" w:eastAsia="Times New Roman" w:hAnsi="Arial" w:cs="Arial"/>
                <w:sz w:val="20"/>
                <w:szCs w:val="20"/>
                <w:lang w:val="pt-BR"/>
              </w:rPr>
              <w:t>Promover roda de conversas que proporcionem a troca de experiências.</w:t>
            </w:r>
          </w:p>
        </w:tc>
        <w:tc>
          <w:tcPr>
            <w:tcW w:w="1842" w:type="dxa"/>
            <w:shd w:val="clear" w:color="auto" w:fill="auto"/>
          </w:tcPr>
          <w:p w:rsidR="00855363" w:rsidRDefault="00CD3EE6">
            <w:pPr>
              <w:spacing w:before="240" w:after="240" w:line="240" w:lineRule="auto"/>
              <w:jc w:val="both"/>
              <w:rPr>
                <w:rFonts w:ascii="Arial" w:eastAsia="Times New Roman" w:hAnsi="Arial" w:cs="Arial"/>
                <w:sz w:val="20"/>
                <w:szCs w:val="20"/>
                <w:lang w:val="pt-BR"/>
              </w:rPr>
            </w:pPr>
            <w:r>
              <w:rPr>
                <w:rFonts w:ascii="Arial" w:eastAsia="Times New Roman" w:hAnsi="Arial" w:cs="Arial"/>
                <w:sz w:val="20"/>
                <w:szCs w:val="20"/>
                <w:lang w:val="pt-BR"/>
              </w:rPr>
              <w:t xml:space="preserve">Roda de chimarrão e </w:t>
            </w:r>
            <w:proofErr w:type="spellStart"/>
            <w:r>
              <w:rPr>
                <w:rFonts w:ascii="Arial" w:eastAsia="Times New Roman" w:hAnsi="Arial" w:cs="Arial"/>
                <w:sz w:val="20"/>
                <w:szCs w:val="20"/>
                <w:lang w:val="pt-BR"/>
              </w:rPr>
              <w:t>contação</w:t>
            </w:r>
            <w:proofErr w:type="spellEnd"/>
            <w:r>
              <w:rPr>
                <w:rFonts w:ascii="Arial" w:eastAsia="Times New Roman" w:hAnsi="Arial" w:cs="Arial"/>
                <w:sz w:val="20"/>
                <w:szCs w:val="20"/>
                <w:lang w:val="pt-BR"/>
              </w:rPr>
              <w:t xml:space="preserve"> de histórias.</w:t>
            </w:r>
          </w:p>
        </w:tc>
        <w:tc>
          <w:tcPr>
            <w:tcW w:w="1701" w:type="dxa"/>
            <w:shd w:val="clear" w:color="auto" w:fill="auto"/>
          </w:tcPr>
          <w:p w:rsidR="00855363" w:rsidRDefault="00CD3EE6">
            <w:pPr>
              <w:spacing w:before="240" w:after="240" w:line="240" w:lineRule="auto"/>
              <w:jc w:val="both"/>
              <w:rPr>
                <w:rFonts w:ascii="Arial" w:eastAsia="Times New Roman" w:hAnsi="Arial" w:cs="Arial"/>
                <w:sz w:val="20"/>
                <w:szCs w:val="20"/>
                <w:lang w:val="pt-BR"/>
              </w:rPr>
            </w:pPr>
            <w:r>
              <w:rPr>
                <w:rFonts w:ascii="Arial" w:eastAsia="Times New Roman" w:hAnsi="Arial" w:cs="Arial"/>
                <w:sz w:val="20"/>
                <w:szCs w:val="20"/>
                <w:lang w:val="pt-BR"/>
              </w:rPr>
              <w:t>Encontros mensais.</w:t>
            </w:r>
          </w:p>
        </w:tc>
        <w:tc>
          <w:tcPr>
            <w:tcW w:w="1259" w:type="dxa"/>
            <w:shd w:val="clear" w:color="auto" w:fill="auto"/>
          </w:tcPr>
          <w:p w:rsidR="00855363" w:rsidRDefault="00CD3EE6">
            <w:pPr>
              <w:spacing w:before="240" w:after="240" w:line="240" w:lineRule="auto"/>
              <w:jc w:val="both"/>
              <w:rPr>
                <w:rFonts w:ascii="Arial" w:eastAsia="Times New Roman" w:hAnsi="Arial" w:cs="Arial"/>
                <w:sz w:val="20"/>
                <w:szCs w:val="20"/>
                <w:lang w:val="pt-BR"/>
              </w:rPr>
            </w:pPr>
            <w:r>
              <w:rPr>
                <w:rFonts w:ascii="Arial" w:eastAsia="Times New Roman" w:hAnsi="Arial" w:cs="Arial"/>
                <w:sz w:val="20"/>
                <w:szCs w:val="20"/>
                <w:lang w:val="pt-BR"/>
              </w:rPr>
              <w:t xml:space="preserve">2022 </w:t>
            </w:r>
            <w:proofErr w:type="gramStart"/>
            <w:r>
              <w:rPr>
                <w:rFonts w:ascii="Arial" w:eastAsia="Times New Roman" w:hAnsi="Arial" w:cs="Arial"/>
                <w:sz w:val="20"/>
                <w:szCs w:val="20"/>
                <w:lang w:val="pt-BR"/>
              </w:rPr>
              <w:t>à</w:t>
            </w:r>
            <w:proofErr w:type="gramEnd"/>
            <w:r>
              <w:rPr>
                <w:rFonts w:ascii="Arial" w:eastAsia="Times New Roman" w:hAnsi="Arial" w:cs="Arial"/>
                <w:sz w:val="20"/>
                <w:szCs w:val="20"/>
                <w:lang w:val="pt-BR"/>
              </w:rPr>
              <w:t xml:space="preserve"> 2032</w:t>
            </w:r>
          </w:p>
        </w:tc>
        <w:tc>
          <w:tcPr>
            <w:tcW w:w="1718" w:type="dxa"/>
            <w:shd w:val="clear" w:color="auto" w:fill="auto"/>
          </w:tcPr>
          <w:p w:rsidR="00855363" w:rsidRDefault="00CD3EE6">
            <w:pPr>
              <w:spacing w:before="240" w:after="240" w:line="240" w:lineRule="auto"/>
              <w:jc w:val="both"/>
              <w:rPr>
                <w:rFonts w:ascii="Arial" w:eastAsia="Times New Roman" w:hAnsi="Arial" w:cs="Arial"/>
                <w:sz w:val="20"/>
                <w:szCs w:val="20"/>
                <w:lang w:val="pt-BR"/>
              </w:rPr>
            </w:pPr>
            <w:r>
              <w:rPr>
                <w:rFonts w:ascii="Arial" w:eastAsia="Times New Roman" w:hAnsi="Arial" w:cs="Arial"/>
                <w:sz w:val="20"/>
                <w:szCs w:val="20"/>
                <w:lang w:val="pt-BR"/>
              </w:rPr>
              <w:t>Secretaria de Educação, Cultura, Esporte e Lazer e CRAS.</w:t>
            </w:r>
          </w:p>
        </w:tc>
      </w:tr>
    </w:tbl>
    <w:p w:rsidR="00855363" w:rsidRDefault="00855363">
      <w:pPr>
        <w:spacing w:before="240" w:after="240"/>
        <w:rPr>
          <w:rFonts w:ascii="Arial" w:eastAsia="Times New Roman" w:hAnsi="Arial" w:cs="Arial"/>
          <w:b/>
        </w:rPr>
      </w:pPr>
    </w:p>
    <w:p w:rsidR="00855363" w:rsidRPr="007D5EA1" w:rsidRDefault="00CD3EE6" w:rsidP="007D5EA1">
      <w:pPr>
        <w:pStyle w:val="Ttulo1"/>
        <w:framePr w:hSpace="0" w:wrap="auto" w:vAnchor="margin" w:hAnchor="text" w:xAlign="left" w:yAlign="inline"/>
        <w:numPr>
          <w:ilvl w:val="0"/>
          <w:numId w:val="2"/>
        </w:numPr>
        <w:ind w:left="0" w:firstLine="0"/>
        <w:rPr>
          <w:b/>
        </w:rPr>
      </w:pPr>
      <w:bookmarkStart w:id="64" w:name="_Toc97550456"/>
      <w:r w:rsidRPr="007D5EA1">
        <w:rPr>
          <w:b/>
        </w:rPr>
        <w:t>IMPLEMENTAÇÃO, MONITORAMENTO E AVALIAÇÃO</w:t>
      </w:r>
      <w:bookmarkEnd w:id="64"/>
    </w:p>
    <w:p w:rsidR="00855363" w:rsidRDefault="00855363">
      <w:pPr>
        <w:pStyle w:val="PargrafodaLista"/>
        <w:spacing w:before="240" w:after="240"/>
        <w:ind w:left="0"/>
        <w:rPr>
          <w:rFonts w:ascii="Arial" w:eastAsia="Times New Roman" w:hAnsi="Arial" w:cs="Arial"/>
          <w:b/>
        </w:rPr>
      </w:pPr>
    </w:p>
    <w:p w:rsidR="00855363" w:rsidRDefault="00CD3EE6">
      <w:pPr>
        <w:spacing w:line="360" w:lineRule="auto"/>
        <w:ind w:firstLine="709"/>
        <w:jc w:val="both"/>
        <w:rPr>
          <w:rFonts w:ascii="Arial" w:hAnsi="Arial" w:cs="Arial"/>
        </w:rPr>
      </w:pPr>
      <w:r>
        <w:rPr>
          <w:rFonts w:ascii="Arial" w:eastAsia="Times New Roman" w:hAnsi="Arial" w:cs="Arial"/>
        </w:rPr>
        <w:t>O Plano de Ação da Cidade Amiga da Pessoa Idosa de Vitorino – PR foi desenvolvido intersetorialmente, conforme visto nas ações apresentadas anteriormente, estabelece um planejamento para os próximos anos, abordando os problemas identificados, bem como as ações, metas, os prazos para execução.</w:t>
      </w:r>
    </w:p>
    <w:p w:rsidR="00855363" w:rsidRDefault="00CD3EE6">
      <w:pPr>
        <w:spacing w:line="360" w:lineRule="auto"/>
        <w:ind w:firstLine="709"/>
        <w:jc w:val="both"/>
        <w:rPr>
          <w:rFonts w:ascii="Arial" w:eastAsia="Times New Roman" w:hAnsi="Arial" w:cs="Arial"/>
        </w:rPr>
      </w:pPr>
      <w:r>
        <w:rPr>
          <w:rFonts w:ascii="Arial" w:eastAsia="Times New Roman" w:hAnsi="Arial" w:cs="Arial"/>
        </w:rPr>
        <w:t>Visando a efetiva implementação deste Plano de Ação faz-se necessário a realização de um acompanhamento, monitoramento e avaliação, através de cada órgão dando visibilidade do processo como um todo, desde prazos metas e resultados obtidos sob a fiscalização do Conselho Municipal dos Direitos do Idoso.</w:t>
      </w:r>
    </w:p>
    <w:p w:rsidR="00855363" w:rsidRDefault="00CD3EE6">
      <w:pPr>
        <w:spacing w:line="360" w:lineRule="auto"/>
        <w:ind w:firstLine="709"/>
        <w:jc w:val="both"/>
        <w:rPr>
          <w:rFonts w:ascii="Arial" w:eastAsia="Times New Roman" w:hAnsi="Arial" w:cs="Arial"/>
        </w:rPr>
      </w:pPr>
      <w:r>
        <w:rPr>
          <w:rFonts w:ascii="Arial" w:eastAsia="Times New Roman" w:hAnsi="Arial" w:cs="Arial"/>
        </w:rPr>
        <w:t>O acompanhamento e monitoramento do Plano tem o propósito de subsidiar as ações com informações que permitam perceber o desenvolvimento e a efetividade do plano, deve ser revisto constantemente .</w:t>
      </w:r>
    </w:p>
    <w:p w:rsidR="00855363" w:rsidRDefault="00CD3EE6">
      <w:pPr>
        <w:spacing w:line="360" w:lineRule="auto"/>
        <w:ind w:firstLine="709"/>
        <w:jc w:val="both"/>
        <w:rPr>
          <w:rFonts w:ascii="Arial" w:eastAsia="Times New Roman" w:hAnsi="Arial" w:cs="Arial"/>
        </w:rPr>
      </w:pPr>
      <w:r>
        <w:rPr>
          <w:rFonts w:ascii="Arial" w:eastAsia="Times New Roman" w:hAnsi="Arial" w:cs="Arial"/>
        </w:rPr>
        <w:t xml:space="preserve">A avaliação tem o propósito de subsidiar com informações detalhadas sobre o funcionamento de todas as ações propostas levantadas a partir do monitoramento, </w:t>
      </w:r>
      <w:r>
        <w:rPr>
          <w:rFonts w:ascii="Arial" w:eastAsia="Times New Roman" w:hAnsi="Arial" w:cs="Arial"/>
        </w:rPr>
        <w:lastRenderedPageBreak/>
        <w:t>levando em conta os impactos e resultados para o aperfeiçoamento. Desta forma será realizado comparação entre o que foi planejado e o que foi executado.</w:t>
      </w:r>
    </w:p>
    <w:p w:rsidR="00855363" w:rsidRDefault="00CD3EE6">
      <w:pPr>
        <w:spacing w:line="360" w:lineRule="auto"/>
        <w:ind w:firstLine="709"/>
        <w:jc w:val="both"/>
        <w:rPr>
          <w:rFonts w:ascii="Arial" w:eastAsia="Times New Roman" w:hAnsi="Arial" w:cs="Arial"/>
        </w:rPr>
      </w:pPr>
      <w:r>
        <w:rPr>
          <w:rFonts w:ascii="Arial" w:eastAsia="Times New Roman" w:hAnsi="Arial" w:cs="Arial"/>
        </w:rPr>
        <w:t xml:space="preserve">Os resultados esperados com a implantação do Plano de Ação da Cidade Amiga da Pessoa Idosa são para os próximos dez anos, sendo o monitoramento e avaliação a cada ano, através de registro de instrumento próprio, pela comissão e todos os representantes das políticas publicas do Município. </w:t>
      </w:r>
    </w:p>
    <w:p w:rsidR="00855363" w:rsidRDefault="00855363">
      <w:pPr>
        <w:spacing w:before="240" w:after="240"/>
        <w:ind w:left="1440"/>
        <w:rPr>
          <w:rFonts w:ascii="Arial" w:eastAsia="Times New Roman" w:hAnsi="Arial" w:cs="Arial"/>
          <w:b/>
          <w:lang w:val="pt-BR"/>
        </w:rPr>
      </w:pPr>
    </w:p>
    <w:p w:rsidR="00855363" w:rsidRDefault="00855363">
      <w:pPr>
        <w:spacing w:before="240" w:after="240"/>
        <w:ind w:left="1440"/>
        <w:rPr>
          <w:rFonts w:ascii="Arial" w:eastAsia="Times New Roman" w:hAnsi="Arial" w:cs="Arial"/>
          <w:b/>
          <w:lang w:val="pt-BR"/>
        </w:rPr>
      </w:pPr>
    </w:p>
    <w:p w:rsidR="00855363" w:rsidRDefault="00855363">
      <w:pPr>
        <w:spacing w:before="240" w:after="240"/>
        <w:rPr>
          <w:rFonts w:ascii="Arial" w:eastAsia="Times New Roman" w:hAnsi="Arial" w:cs="Arial"/>
          <w:b/>
          <w:lang w:val="pt-BR"/>
        </w:rPr>
      </w:pPr>
    </w:p>
    <w:p w:rsidR="00855363" w:rsidRDefault="00855363">
      <w:pPr>
        <w:spacing w:before="240" w:after="240"/>
        <w:rPr>
          <w:rFonts w:ascii="Arial" w:eastAsia="Times New Roman" w:hAnsi="Arial" w:cs="Arial"/>
          <w:b/>
          <w:lang w:val="pt-BR"/>
        </w:rPr>
      </w:pPr>
    </w:p>
    <w:p w:rsidR="00855363" w:rsidRDefault="00855363">
      <w:pPr>
        <w:spacing w:before="240" w:after="240"/>
        <w:rPr>
          <w:rFonts w:ascii="Arial" w:eastAsia="Times New Roman" w:hAnsi="Arial" w:cs="Arial"/>
          <w:b/>
          <w:lang w:val="pt-BR"/>
        </w:rPr>
      </w:pPr>
    </w:p>
    <w:p w:rsidR="00855363" w:rsidRDefault="00855363">
      <w:pPr>
        <w:spacing w:before="240" w:after="240"/>
        <w:rPr>
          <w:rFonts w:ascii="Arial" w:eastAsia="Times New Roman" w:hAnsi="Arial" w:cs="Arial"/>
          <w:b/>
          <w:lang w:val="pt-BR"/>
        </w:rPr>
      </w:pPr>
    </w:p>
    <w:p w:rsidR="00855363" w:rsidRDefault="00855363">
      <w:pPr>
        <w:spacing w:before="240" w:after="240"/>
        <w:rPr>
          <w:rFonts w:ascii="Arial" w:eastAsia="Times New Roman" w:hAnsi="Arial" w:cs="Arial"/>
          <w:b/>
          <w:lang w:val="pt-BR"/>
        </w:rPr>
      </w:pPr>
    </w:p>
    <w:p w:rsidR="00855363" w:rsidRDefault="00CD3EE6">
      <w:pPr>
        <w:rPr>
          <w:rFonts w:ascii="Arial" w:eastAsia="Times New Roman" w:hAnsi="Arial" w:cs="Arial"/>
          <w:b/>
        </w:rPr>
      </w:pPr>
      <w:r>
        <w:rPr>
          <w:rFonts w:ascii="Arial" w:eastAsia="Times New Roman" w:hAnsi="Arial" w:cs="Arial"/>
          <w:b/>
        </w:rPr>
        <w:br w:type="page"/>
      </w:r>
    </w:p>
    <w:p w:rsidR="00855363" w:rsidRPr="007D5EA1" w:rsidRDefault="00CD3EE6" w:rsidP="007D5EA1">
      <w:pPr>
        <w:pStyle w:val="Ttulo1"/>
        <w:framePr w:hSpace="0" w:wrap="auto" w:vAnchor="margin" w:hAnchor="text" w:xAlign="left" w:yAlign="inline"/>
        <w:rPr>
          <w:b/>
        </w:rPr>
      </w:pPr>
      <w:bookmarkStart w:id="65" w:name="_Toc97550457"/>
      <w:r w:rsidRPr="007D5EA1">
        <w:rPr>
          <w:b/>
        </w:rPr>
        <w:lastRenderedPageBreak/>
        <w:t>REFERÊNCIAS</w:t>
      </w:r>
      <w:bookmarkEnd w:id="65"/>
    </w:p>
    <w:p w:rsidR="00855363" w:rsidRDefault="00855363">
      <w:pPr>
        <w:ind w:left="360"/>
        <w:jc w:val="both"/>
        <w:rPr>
          <w:rFonts w:ascii="Arial" w:hAnsi="Arial" w:cs="Arial"/>
        </w:rPr>
      </w:pPr>
    </w:p>
    <w:p w:rsidR="00855363" w:rsidRDefault="00CD3EE6">
      <w:pPr>
        <w:pStyle w:val="Corpodetexto"/>
        <w:spacing w:line="240" w:lineRule="auto"/>
        <w:ind w:right="123"/>
        <w:jc w:val="both"/>
        <w:rPr>
          <w:rFonts w:ascii="Arial" w:hAnsi="Arial" w:cs="Arial"/>
          <w:color w:val="252525"/>
        </w:rPr>
      </w:pPr>
      <w:r>
        <w:rPr>
          <w:rFonts w:ascii="Arial" w:hAnsi="Arial" w:cs="Arial"/>
          <w:color w:val="252525"/>
        </w:rPr>
        <w:t>BRASIL. Constituição da República Federativa do Brasil. Brasília: Senado Federal, 1988.</w:t>
      </w:r>
    </w:p>
    <w:p w:rsidR="00855363" w:rsidRDefault="00855363">
      <w:pPr>
        <w:pStyle w:val="Corpodetexto"/>
        <w:spacing w:line="240" w:lineRule="auto"/>
        <w:ind w:right="123"/>
        <w:jc w:val="both"/>
        <w:rPr>
          <w:rFonts w:ascii="Arial" w:hAnsi="Arial" w:cs="Arial"/>
        </w:rPr>
      </w:pPr>
    </w:p>
    <w:p w:rsidR="00855363" w:rsidRDefault="00CD3EE6">
      <w:pPr>
        <w:pStyle w:val="Corpodetexto"/>
        <w:spacing w:line="240" w:lineRule="auto"/>
        <w:ind w:right="123"/>
        <w:jc w:val="both"/>
        <w:rPr>
          <w:rFonts w:ascii="Arial" w:hAnsi="Arial" w:cs="Arial"/>
        </w:rPr>
      </w:pPr>
      <w:r>
        <w:rPr>
          <w:rFonts w:ascii="Arial" w:hAnsi="Arial" w:cs="Arial"/>
          <w:color w:val="252525"/>
        </w:rPr>
        <w:t>BRASIL. Decreto n.º 1.948, de 03 de julho de 1996. Regulamenta a Lei 8.842, sancionada em 04 de Janeiro de 1994, a qual dispõe sobre a Política Nacional do Idoso e dá outras providências.</w:t>
      </w:r>
    </w:p>
    <w:p w:rsidR="00855363" w:rsidRDefault="00855363">
      <w:pPr>
        <w:spacing w:line="240" w:lineRule="auto"/>
        <w:jc w:val="both"/>
        <w:rPr>
          <w:rFonts w:ascii="Arial" w:hAnsi="Arial" w:cs="Arial"/>
        </w:rPr>
      </w:pPr>
    </w:p>
    <w:p w:rsidR="00855363" w:rsidRDefault="00CD3EE6">
      <w:pPr>
        <w:pStyle w:val="Corpodetexto"/>
        <w:spacing w:line="240" w:lineRule="auto"/>
        <w:ind w:right="-1"/>
        <w:jc w:val="both"/>
        <w:rPr>
          <w:rFonts w:ascii="Arial" w:hAnsi="Arial" w:cs="Arial"/>
          <w:color w:val="252525"/>
        </w:rPr>
      </w:pPr>
      <w:r>
        <w:rPr>
          <w:rFonts w:ascii="Arial" w:hAnsi="Arial" w:cs="Arial"/>
          <w:color w:val="252525"/>
        </w:rPr>
        <w:t>BRASIL. Lei Federal nº 10.741: Estatuto do Idoso, 01 de outubro de 2003.</w:t>
      </w:r>
    </w:p>
    <w:p w:rsidR="00855363" w:rsidRDefault="00855363">
      <w:pPr>
        <w:pStyle w:val="Corpodetexto"/>
        <w:spacing w:line="240" w:lineRule="auto"/>
        <w:ind w:right="-1"/>
        <w:jc w:val="both"/>
        <w:rPr>
          <w:rFonts w:ascii="Arial" w:hAnsi="Arial" w:cs="Arial"/>
          <w:color w:val="252525"/>
        </w:rPr>
      </w:pPr>
    </w:p>
    <w:p w:rsidR="00855363" w:rsidRDefault="00CD3EE6">
      <w:pPr>
        <w:pStyle w:val="Corpodetexto"/>
        <w:spacing w:line="240" w:lineRule="auto"/>
        <w:ind w:right="123"/>
        <w:jc w:val="both"/>
        <w:rPr>
          <w:rFonts w:ascii="Arial" w:hAnsi="Arial" w:cs="Arial"/>
          <w:color w:val="252525"/>
        </w:rPr>
      </w:pPr>
      <w:r>
        <w:rPr>
          <w:rFonts w:ascii="Arial" w:hAnsi="Arial" w:cs="Arial"/>
          <w:color w:val="252525"/>
        </w:rPr>
        <w:t>IBGE. Perfil dos Idosos responsável pelo domicílio no Brasil 2000. Estudos e Pesquisa:Informação Demográfica e Socioeconômica, n.9,2002. Disponível em: Acesso em 10 de Dezembro.</w:t>
      </w:r>
    </w:p>
    <w:p w:rsidR="00855363" w:rsidRDefault="00855363">
      <w:pPr>
        <w:pStyle w:val="Corpodetexto"/>
        <w:spacing w:line="240" w:lineRule="auto"/>
        <w:ind w:right="-1"/>
        <w:jc w:val="both"/>
        <w:rPr>
          <w:rFonts w:ascii="Arial" w:hAnsi="Arial" w:cs="Arial"/>
          <w:color w:val="252525"/>
        </w:rPr>
      </w:pPr>
    </w:p>
    <w:p w:rsidR="00855363" w:rsidRDefault="00CD3EE6">
      <w:pPr>
        <w:spacing w:line="240" w:lineRule="auto"/>
        <w:jc w:val="both"/>
        <w:rPr>
          <w:rFonts w:ascii="Arial" w:hAnsi="Arial" w:cs="Arial"/>
        </w:rPr>
      </w:pPr>
      <w:r>
        <w:rPr>
          <w:rFonts w:ascii="Arial" w:hAnsi="Arial" w:cs="Arial"/>
        </w:rPr>
        <w:t>KALACHE A &amp; KICKBUSCH I. 1997. Mechanisms of Ageing. In: Epidemiology in Old Age.</w:t>
      </w:r>
    </w:p>
    <w:p w:rsidR="00855363" w:rsidRDefault="00855363">
      <w:pPr>
        <w:spacing w:line="240" w:lineRule="auto"/>
        <w:jc w:val="both"/>
        <w:rPr>
          <w:rFonts w:ascii="Arial" w:hAnsi="Arial" w:cs="Arial"/>
        </w:rPr>
      </w:pPr>
    </w:p>
    <w:p w:rsidR="00855363" w:rsidRDefault="00CD3EE6">
      <w:pPr>
        <w:pStyle w:val="Corpodetexto"/>
        <w:spacing w:line="240" w:lineRule="auto"/>
        <w:ind w:right="123"/>
        <w:jc w:val="both"/>
        <w:rPr>
          <w:rFonts w:ascii="Arial" w:hAnsi="Arial" w:cs="Arial"/>
          <w:color w:val="252525"/>
        </w:rPr>
      </w:pPr>
      <w:r>
        <w:rPr>
          <w:rFonts w:ascii="Arial" w:hAnsi="Arial" w:cs="Arial"/>
          <w:color w:val="252525"/>
        </w:rPr>
        <w:t>LEI Nº 8.842, DE 04 DE JANEIRO DE 1994, Dispõe sobre a política nacional do idoso, cria o Conselho Nacional do Idoso e dá outras providências.</w:t>
      </w:r>
    </w:p>
    <w:p w:rsidR="00855363" w:rsidRDefault="00855363">
      <w:pPr>
        <w:pStyle w:val="Corpodetexto"/>
        <w:spacing w:line="240" w:lineRule="auto"/>
        <w:ind w:right="123"/>
        <w:jc w:val="both"/>
        <w:rPr>
          <w:rFonts w:ascii="Arial" w:hAnsi="Arial" w:cs="Arial"/>
          <w:color w:val="252525"/>
        </w:rPr>
      </w:pPr>
    </w:p>
    <w:p w:rsidR="00855363" w:rsidRDefault="00CD3EE6">
      <w:pPr>
        <w:pStyle w:val="Corpodetexto"/>
        <w:spacing w:before="1" w:line="240" w:lineRule="auto"/>
        <w:jc w:val="both"/>
        <w:rPr>
          <w:rFonts w:ascii="Arial" w:hAnsi="Arial" w:cs="Arial"/>
          <w:color w:val="252525"/>
        </w:rPr>
      </w:pPr>
      <w:r>
        <w:rPr>
          <w:rFonts w:ascii="Arial" w:hAnsi="Arial" w:cs="Arial"/>
          <w:color w:val="252525"/>
        </w:rPr>
        <w:t>PLANO ESTATUAL DOS DIREITOS DA PESSOA IDOSA DO PARANÁ.</w:t>
      </w:r>
    </w:p>
    <w:p w:rsidR="00855363" w:rsidRDefault="00855363">
      <w:pPr>
        <w:pStyle w:val="Corpodetexto"/>
        <w:spacing w:before="1" w:line="240" w:lineRule="auto"/>
        <w:jc w:val="both"/>
        <w:rPr>
          <w:rFonts w:ascii="Arial" w:hAnsi="Arial" w:cs="Arial"/>
          <w:color w:val="252525"/>
        </w:rPr>
      </w:pPr>
    </w:p>
    <w:p w:rsidR="00855363" w:rsidRDefault="00CD3EE6">
      <w:pPr>
        <w:pStyle w:val="Corpodetexto"/>
        <w:spacing w:line="240" w:lineRule="auto"/>
        <w:ind w:right="123"/>
        <w:jc w:val="both"/>
        <w:rPr>
          <w:rFonts w:ascii="Arial" w:hAnsi="Arial" w:cs="Arial"/>
        </w:rPr>
      </w:pPr>
      <w:r>
        <w:rPr>
          <w:rFonts w:ascii="Arial" w:hAnsi="Arial" w:cs="Arial"/>
          <w:position w:val="-5"/>
        </w:rPr>
        <w:t xml:space="preserve">PNUD, Ipea e FJP </w:t>
      </w:r>
      <w:r>
        <w:rPr>
          <w:rFonts w:ascii="Arial" w:hAnsi="Arial" w:cs="Arial"/>
        </w:rPr>
        <w:t xml:space="preserve">Perfil dos Município Brasileiros. 2010. </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hAnsi="Arial" w:cs="Arial"/>
        </w:rPr>
      </w:pPr>
      <w:r>
        <w:rPr>
          <w:rFonts w:ascii="Arial" w:hAnsi="Arial" w:cs="Arial"/>
        </w:rPr>
        <w:t>RAMOS, L.R. Fatores determinantes do envelhecimento saudável em idosos residentes em centro urbano: projeto Epidoso, São Paulo. Cad. Saúde Pública, v.19, n.3, p.793-8, 2002.</w:t>
      </w:r>
    </w:p>
    <w:p w:rsidR="00855363" w:rsidRDefault="00855363">
      <w:pPr>
        <w:spacing w:line="240" w:lineRule="auto"/>
        <w:jc w:val="both"/>
        <w:rPr>
          <w:rFonts w:ascii="Arial" w:hAnsi="Arial" w:cs="Arial"/>
        </w:rPr>
      </w:pPr>
    </w:p>
    <w:p w:rsidR="00855363" w:rsidRDefault="00CD3EE6">
      <w:pPr>
        <w:pStyle w:val="Corpodetexto"/>
        <w:spacing w:before="90" w:line="240" w:lineRule="auto"/>
        <w:jc w:val="both"/>
        <w:rPr>
          <w:rFonts w:ascii="Arial" w:hAnsi="Arial" w:cs="Arial"/>
          <w:color w:val="auto"/>
        </w:rPr>
      </w:pPr>
      <w:r>
        <w:rPr>
          <w:rFonts w:ascii="Arial" w:hAnsi="Arial" w:cs="Arial"/>
          <w:color w:val="auto"/>
        </w:rPr>
        <w:t>RELATÓRIO DA IV CONFERENCIA MUNICIPAL DA PESSOA IDOSA –</w:t>
      </w:r>
    </w:p>
    <w:p w:rsidR="00855363" w:rsidRDefault="00CD3EE6">
      <w:pPr>
        <w:pStyle w:val="Corpodetexto"/>
        <w:spacing w:before="41" w:line="240" w:lineRule="auto"/>
        <w:jc w:val="both"/>
        <w:rPr>
          <w:rFonts w:ascii="Arial" w:hAnsi="Arial" w:cs="Arial"/>
          <w:color w:val="auto"/>
        </w:rPr>
      </w:pPr>
      <w:r>
        <w:rPr>
          <w:rFonts w:ascii="Arial" w:hAnsi="Arial" w:cs="Arial"/>
          <w:color w:val="auto"/>
        </w:rPr>
        <w:t>Conselho Municipal dos Direitos da Pessoa Idosa – 2019.</w:t>
      </w:r>
    </w:p>
    <w:p w:rsidR="00855363" w:rsidRDefault="00855363">
      <w:pPr>
        <w:spacing w:line="240" w:lineRule="auto"/>
        <w:jc w:val="both"/>
        <w:rPr>
          <w:rFonts w:ascii="Arial" w:hAnsi="Arial" w:cs="Arial"/>
        </w:rPr>
      </w:pPr>
    </w:p>
    <w:p w:rsidR="00855363" w:rsidRDefault="00CD3EE6">
      <w:pPr>
        <w:spacing w:line="240" w:lineRule="auto"/>
        <w:jc w:val="both"/>
        <w:rPr>
          <w:rFonts w:ascii="Arial" w:hAnsi="Arial" w:cs="Arial"/>
        </w:rPr>
      </w:pPr>
      <w:r>
        <w:rPr>
          <w:rFonts w:ascii="Arial" w:hAnsi="Arial" w:cs="Arial"/>
        </w:rPr>
        <w:t>SAMPAIO LS, et al. Qualidade de vida em idosos residentes em zona urbana e rural. Revista Ciência e Desenvolvimento, 2017</w:t>
      </w:r>
    </w:p>
    <w:p w:rsidR="00855363" w:rsidRDefault="00855363">
      <w:pPr>
        <w:spacing w:line="240" w:lineRule="auto"/>
        <w:jc w:val="both"/>
        <w:rPr>
          <w:rFonts w:ascii="Arial" w:hAnsi="Arial" w:cs="Arial"/>
        </w:rPr>
      </w:pPr>
    </w:p>
    <w:p w:rsidR="00855363" w:rsidRDefault="00CD3EE6">
      <w:pPr>
        <w:pStyle w:val="Corpodetexto"/>
        <w:spacing w:before="43" w:line="240" w:lineRule="auto"/>
        <w:jc w:val="both"/>
        <w:rPr>
          <w:rFonts w:ascii="Arial" w:hAnsi="Arial" w:cs="Arial"/>
        </w:rPr>
      </w:pPr>
      <w:r>
        <w:rPr>
          <w:rFonts w:ascii="Arial" w:hAnsi="Arial" w:cs="Arial"/>
          <w:color w:val="252525"/>
        </w:rPr>
        <w:t>Secretaria de Estado da Justiça, Cidadania e Direitos Humanos - SEJU.</w:t>
      </w:r>
    </w:p>
    <w:p w:rsidR="00855363" w:rsidRDefault="00CD3EE6">
      <w:pPr>
        <w:pStyle w:val="Corpodetexto"/>
        <w:spacing w:before="90" w:line="240" w:lineRule="auto"/>
        <w:jc w:val="both"/>
        <w:rPr>
          <w:rFonts w:ascii="Arial" w:hAnsi="Arial" w:cs="Arial"/>
        </w:rPr>
      </w:pPr>
      <w:r>
        <w:rPr>
          <w:rFonts w:ascii="Arial" w:hAnsi="Arial" w:cs="Arial"/>
          <w:color w:val="252525"/>
        </w:rPr>
        <w:t>POLÍTICA NACIONAL DE SAÚDE DA PESSOA IDOSA - Min. da Saúde-</w:t>
      </w:r>
    </w:p>
    <w:p w:rsidR="00855363" w:rsidRDefault="00CD3EE6">
      <w:pPr>
        <w:pStyle w:val="Corpodetexto"/>
        <w:spacing w:before="41" w:line="240" w:lineRule="auto"/>
        <w:jc w:val="both"/>
        <w:rPr>
          <w:rFonts w:ascii="Arial" w:hAnsi="Arial" w:cs="Arial"/>
        </w:rPr>
      </w:pPr>
      <w:r>
        <w:rPr>
          <w:rFonts w:ascii="Arial" w:hAnsi="Arial" w:cs="Arial"/>
          <w:color w:val="252525"/>
        </w:rPr>
        <w:t>Brasília.</w:t>
      </w:r>
    </w:p>
    <w:p w:rsidR="00855363" w:rsidRDefault="00855363">
      <w:pPr>
        <w:spacing w:line="240" w:lineRule="auto"/>
        <w:jc w:val="both"/>
        <w:rPr>
          <w:rFonts w:ascii="Arial" w:hAnsi="Arial" w:cs="Arial"/>
        </w:rPr>
      </w:pPr>
    </w:p>
    <w:p w:rsidR="00855363" w:rsidRDefault="00CD3EE6">
      <w:pPr>
        <w:spacing w:line="240" w:lineRule="auto"/>
        <w:jc w:val="both"/>
        <w:rPr>
          <w:rFonts w:ascii="Arial" w:eastAsia="Times New Roman" w:hAnsi="Arial" w:cs="Arial"/>
        </w:rPr>
      </w:pPr>
      <w:r>
        <w:rPr>
          <w:rFonts w:ascii="Arial" w:hAnsi="Arial" w:cs="Arial"/>
          <w:color w:val="auto"/>
          <w:shd w:val="clear" w:color="auto" w:fill="FFFFFF"/>
        </w:rPr>
        <w:t>&lt;</w:t>
      </w:r>
      <w:hyperlink r:id="rId16" w:anchor="/media/Ficheiro:Parana_Municip_Vitorino.svg" w:history="1">
        <w:r>
          <w:rPr>
            <w:rStyle w:val="Hyperlink"/>
            <w:rFonts w:ascii="Arial" w:eastAsia="Times New Roman" w:hAnsi="Arial" w:cs="Arial"/>
            <w:color w:val="auto"/>
            <w:u w:val="none"/>
          </w:rPr>
          <w:t>https://pt.wikipedia.org/wiki/Vitorino_(Paran%C3%A1)#/media/Ficheiro:Parana_Municip_Vitorino.svg</w:t>
        </w:r>
      </w:hyperlink>
      <w:r>
        <w:rPr>
          <w:rFonts w:ascii="Arial" w:hAnsi="Arial" w:cs="Arial"/>
          <w:color w:val="auto"/>
          <w:shd w:val="clear" w:color="auto" w:fill="FFFFFF"/>
        </w:rPr>
        <w:t>&gt;</w:t>
      </w:r>
      <w:r>
        <w:rPr>
          <w:rFonts w:ascii="Arial" w:eastAsia="Times New Roman" w:hAnsi="Arial" w:cs="Arial"/>
          <w:color w:val="auto"/>
        </w:rPr>
        <w:t>.</w:t>
      </w:r>
      <w:r>
        <w:rPr>
          <w:rFonts w:ascii="Arial" w:eastAsia="Times New Roman" w:hAnsi="Arial" w:cs="Arial"/>
        </w:rPr>
        <w:t xml:space="preserve"> Acesso em 25/11/2021. </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eastAsia="Times New Roman" w:hAnsi="Arial" w:cs="Arial"/>
        </w:rPr>
      </w:pPr>
      <w:r>
        <w:rPr>
          <w:rFonts w:ascii="Arial" w:hAnsi="Arial" w:cs="Arial"/>
          <w:color w:val="444444"/>
          <w:shd w:val="clear" w:color="auto" w:fill="FFFFFF"/>
        </w:rPr>
        <w:lastRenderedPageBreak/>
        <w:t>&lt;</w:t>
      </w:r>
      <w:r>
        <w:rPr>
          <w:rFonts w:ascii="Arial" w:eastAsia="Times New Roman" w:hAnsi="Arial" w:cs="Arial"/>
        </w:rPr>
        <w:t>https://censo2010.ibge.gov.br/sinopse/webservice/frm_piramide.php?codigo=412870&amp;corhomem=3d4590&amp;cormulher=9cdbfc</w:t>
      </w:r>
      <w:r>
        <w:rPr>
          <w:rFonts w:ascii="Arial" w:hAnsi="Arial" w:cs="Arial"/>
          <w:color w:val="444444"/>
          <w:shd w:val="clear" w:color="auto" w:fill="FFFFFF"/>
        </w:rPr>
        <w:t>&gt;</w:t>
      </w:r>
      <w:r>
        <w:rPr>
          <w:rFonts w:ascii="Arial" w:eastAsia="Times New Roman" w:hAnsi="Arial" w:cs="Arial"/>
        </w:rPr>
        <w:t xml:space="preserve">Acesso em 01/12/2021. </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eastAsia="Times New Roman" w:hAnsi="Arial" w:cs="Arial"/>
        </w:rPr>
      </w:pPr>
      <w:r>
        <w:rPr>
          <w:rFonts w:ascii="Arial" w:hAnsi="Arial" w:cs="Arial"/>
          <w:color w:val="444444"/>
          <w:shd w:val="clear" w:color="auto" w:fill="FFFFFF"/>
        </w:rPr>
        <w:t>&lt;</w:t>
      </w:r>
      <w:r>
        <w:rPr>
          <w:rFonts w:ascii="Arial" w:eastAsia="Times New Roman" w:hAnsi="Arial" w:cs="Arial"/>
        </w:rPr>
        <w:t>chrome-extension://efaidnbmnnnibpcajpcglclefindmkaj/viewer.html?pdfurl=http%3A%2F%2Fwww.educadores.diaadia.pr.gov.br%2Farquivos%2FFile%2Fcadernos_municipios%2Fvitorino2012.pdf&amp;clen=196426&amp;chunk=true</w:t>
      </w:r>
      <w:r>
        <w:rPr>
          <w:rFonts w:ascii="Arial" w:hAnsi="Arial" w:cs="Arial"/>
          <w:color w:val="444444"/>
          <w:shd w:val="clear" w:color="auto" w:fill="FFFFFF"/>
        </w:rPr>
        <w:t>&gt;</w:t>
      </w:r>
      <w:r>
        <w:rPr>
          <w:rFonts w:ascii="Arial" w:eastAsia="Times New Roman" w:hAnsi="Arial" w:cs="Arial"/>
        </w:rPr>
        <w:t xml:space="preserve"> Acesso em 01/12/2021</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eastAsia="Times New Roman" w:hAnsi="Arial" w:cs="Arial"/>
        </w:rPr>
      </w:pPr>
      <w:r>
        <w:rPr>
          <w:rFonts w:ascii="Arial" w:hAnsi="Arial" w:cs="Arial"/>
          <w:color w:val="444444"/>
          <w:shd w:val="clear" w:color="auto" w:fill="FFFFFF"/>
        </w:rPr>
        <w:t>&lt;</w:t>
      </w:r>
      <w:r>
        <w:rPr>
          <w:rFonts w:ascii="Arial" w:eastAsia="Times New Roman" w:hAnsi="Arial" w:cs="Arial"/>
        </w:rPr>
        <w:t>https://www.br.undp.org/content/brazil/pt/home/idh0/rankings/idhm-municipios-2010.html</w:t>
      </w:r>
      <w:r>
        <w:rPr>
          <w:rFonts w:ascii="Arial" w:hAnsi="Arial" w:cs="Arial"/>
          <w:color w:val="444444"/>
          <w:shd w:val="clear" w:color="auto" w:fill="FFFFFF"/>
        </w:rPr>
        <w:t>&gt;</w:t>
      </w:r>
      <w:r>
        <w:rPr>
          <w:rFonts w:ascii="Arial" w:eastAsia="Times New Roman" w:hAnsi="Arial" w:cs="Arial"/>
        </w:rPr>
        <w:t>Acesso em 01/12/2021.</w:t>
      </w:r>
    </w:p>
    <w:p w:rsidR="00855363" w:rsidRDefault="00855363">
      <w:pPr>
        <w:spacing w:line="240" w:lineRule="auto"/>
        <w:jc w:val="both"/>
        <w:rPr>
          <w:rFonts w:ascii="Arial" w:eastAsia="Times New Roman" w:hAnsi="Arial" w:cs="Arial"/>
        </w:rPr>
      </w:pPr>
    </w:p>
    <w:p w:rsidR="00855363" w:rsidRDefault="00CD3EE6">
      <w:pPr>
        <w:spacing w:line="240" w:lineRule="auto"/>
        <w:jc w:val="both"/>
        <w:rPr>
          <w:rFonts w:ascii="Arial" w:eastAsia="Times New Roman" w:hAnsi="Arial" w:cs="Arial"/>
        </w:rPr>
      </w:pPr>
      <w:r>
        <w:rPr>
          <w:rFonts w:ascii="Arial" w:eastAsia="Times New Roman" w:hAnsi="Arial" w:cs="Arial"/>
        </w:rPr>
        <w:t>&lt;https://www.caravela.info/regional/vitorino&gt;  Acesso em 11/12/2021.</w:t>
      </w:r>
    </w:p>
    <w:p w:rsidR="00855363" w:rsidRDefault="00855363">
      <w:pPr>
        <w:pStyle w:val="Corpodetexto"/>
        <w:spacing w:line="240" w:lineRule="auto"/>
        <w:ind w:right="123"/>
        <w:jc w:val="both"/>
        <w:rPr>
          <w:rFonts w:ascii="Arial" w:hAnsi="Arial" w:cs="Arial"/>
          <w:position w:val="-5"/>
        </w:rPr>
      </w:pPr>
    </w:p>
    <w:p w:rsidR="00855363" w:rsidRDefault="00CD3EE6">
      <w:pPr>
        <w:pStyle w:val="Corpodetexto"/>
        <w:spacing w:line="240" w:lineRule="auto"/>
        <w:ind w:right="123"/>
        <w:jc w:val="both"/>
        <w:rPr>
          <w:rFonts w:ascii="Arial" w:hAnsi="Arial" w:cs="Arial"/>
          <w:position w:val="-5"/>
        </w:rPr>
      </w:pPr>
      <w:r>
        <w:rPr>
          <w:rFonts w:ascii="Arial" w:hAnsi="Arial" w:cs="Arial"/>
          <w:position w:val="-5"/>
        </w:rPr>
        <w:t>&lt;https://www.gov.br/mdh/pt-br/assuntos/noticias/2018/marco/CartilhaUNISAL.pdf&gt; Acesso em 10/12/2021.</w:t>
      </w:r>
    </w:p>
    <w:p w:rsidR="00855363" w:rsidRDefault="00855363">
      <w:pPr>
        <w:pStyle w:val="Corpodetexto"/>
        <w:spacing w:before="43" w:line="240" w:lineRule="auto"/>
        <w:jc w:val="both"/>
        <w:rPr>
          <w:rFonts w:ascii="Arial" w:hAnsi="Arial" w:cs="Arial"/>
          <w:color w:val="252525"/>
        </w:rPr>
      </w:pPr>
    </w:p>
    <w:p w:rsidR="00855363" w:rsidRDefault="00CD3EE6">
      <w:pPr>
        <w:pStyle w:val="Corpodetexto"/>
        <w:spacing w:before="43" w:line="240" w:lineRule="auto"/>
        <w:jc w:val="both"/>
        <w:rPr>
          <w:rFonts w:ascii="Arial" w:hAnsi="Arial" w:cs="Arial"/>
          <w:color w:val="252525"/>
        </w:rPr>
      </w:pPr>
      <w:r>
        <w:rPr>
          <w:rFonts w:ascii="Arial" w:hAnsi="Arial" w:cs="Arial"/>
          <w:color w:val="252525"/>
        </w:rPr>
        <w:t>&lt;http://www.cedi.pr.gov.br/Pagina/Apresentacao&gt; Acesso em 10/12/2021.</w:t>
      </w:r>
    </w:p>
    <w:p w:rsidR="00855363" w:rsidRDefault="00855363">
      <w:pPr>
        <w:pStyle w:val="Corpodetexto"/>
        <w:spacing w:before="43" w:line="240" w:lineRule="auto"/>
        <w:jc w:val="both"/>
        <w:rPr>
          <w:rFonts w:ascii="Arial" w:hAnsi="Arial" w:cs="Arial"/>
          <w:color w:val="252525"/>
        </w:rPr>
      </w:pPr>
    </w:p>
    <w:p w:rsidR="00855363" w:rsidRDefault="00CD3EE6">
      <w:pPr>
        <w:pStyle w:val="Corpodetexto"/>
        <w:spacing w:before="43" w:line="240" w:lineRule="auto"/>
        <w:jc w:val="both"/>
        <w:rPr>
          <w:rFonts w:ascii="Arial" w:hAnsi="Arial" w:cs="Arial"/>
          <w:color w:val="252525"/>
        </w:rPr>
      </w:pPr>
      <w:r>
        <w:rPr>
          <w:rFonts w:ascii="Arial" w:hAnsi="Arial" w:cs="Arial"/>
          <w:color w:val="252525"/>
        </w:rPr>
        <w:t>&lt; https://cidades.ibge.gov.br/brasil/pr/vitorino/panorama &gt; Acesso em 11/12/2021.</w:t>
      </w:r>
    </w:p>
    <w:p w:rsidR="00855363" w:rsidRDefault="00855363">
      <w:pPr>
        <w:pStyle w:val="Corpodetexto"/>
        <w:spacing w:before="6" w:line="240" w:lineRule="auto"/>
        <w:jc w:val="both"/>
        <w:rPr>
          <w:rFonts w:ascii="Arial" w:hAnsi="Arial" w:cs="Arial"/>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p w:rsidR="00855363" w:rsidRDefault="00855363">
      <w:pPr>
        <w:rPr>
          <w:rFonts w:ascii="Arial" w:eastAsia="Times New Roman" w:hAnsi="Arial" w:cs="Arial"/>
          <w:b/>
        </w:rPr>
      </w:pPr>
    </w:p>
    <w:bookmarkEnd w:id="0"/>
    <w:p w:rsidR="00855363" w:rsidRDefault="00855363">
      <w:pPr>
        <w:rPr>
          <w:rFonts w:ascii="Arial" w:eastAsia="Times New Roman" w:hAnsi="Arial" w:cs="Arial"/>
          <w:b/>
        </w:rPr>
      </w:pPr>
    </w:p>
    <w:sectPr w:rsidR="00855363" w:rsidSect="00855363">
      <w:headerReference w:type="default" r:id="rId17"/>
      <w:headerReference w:type="first" r:id="rId18"/>
      <w:pgSz w:w="11906" w:h="16838"/>
      <w:pgMar w:top="1701" w:right="1134" w:bottom="1134" w:left="1701" w:header="431" w:footer="391"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D2" w:rsidRDefault="00881BD2">
      <w:pPr>
        <w:spacing w:line="240" w:lineRule="auto"/>
      </w:pPr>
      <w:r>
        <w:separator/>
      </w:r>
    </w:p>
  </w:endnote>
  <w:endnote w:type="continuationSeparator" w:id="0">
    <w:p w:rsidR="00881BD2" w:rsidRDefault="00881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imSun"/>
    <w:charset w:val="86"/>
    <w:family w:val="auto"/>
    <w:pitch w:val="default"/>
    <w:sig w:usb0="00000000" w:usb1="00000000" w:usb2="00000000" w:usb3="00000000" w:csb0="00040001" w:csb1="00000000"/>
  </w:font>
  <w:font w:name="Microsoft Sans Serif">
    <w:panose1 w:val="020B0604020202020204"/>
    <w:charset w:val="00"/>
    <w:family w:val="swiss"/>
    <w:pitch w:val="variable"/>
    <w:sig w:usb0="E5002EFF" w:usb1="C000605B" w:usb2="00000029" w:usb3="00000000" w:csb0="000101FF" w:csb1="00000000"/>
  </w:font>
  <w:font w:name="Franklin Gothic Demi">
    <w:altName w:val="Yu Gothic UI Semibold"/>
    <w:panose1 w:val="020B070302010202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Franklin Gothic">
    <w:altName w:val="Franklin Gothic Medium"/>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itstream Charter">
    <w:altName w:val="Times New Roman"/>
    <w:charset w:val="0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E6" w:rsidRDefault="00CD3EE6">
    <w:pPr>
      <w:rPr>
        <w:rFonts w:ascii="Helvetica Neue" w:hAnsi="Helvetica Neue" w:cs="Helvetica Neue"/>
      </w:rPr>
    </w:pPr>
  </w:p>
  <w:p w:rsidR="00CD3EE6" w:rsidRDefault="00CD3EE6">
    <w:pPr>
      <w:rPr>
        <w:rFonts w:ascii="Helvetica Neue" w:hAnsi="Helvetica Neue" w:cs="Helvetica Neu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D2" w:rsidRDefault="00881BD2">
      <w:r>
        <w:separator/>
      </w:r>
    </w:p>
  </w:footnote>
  <w:footnote w:type="continuationSeparator" w:id="0">
    <w:p w:rsidR="00881BD2" w:rsidRDefault="00881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E6" w:rsidRDefault="00CD3EE6">
    <w:pPr>
      <w:pStyle w:val="Cabealho"/>
    </w:pPr>
  </w:p>
  <w:p w:rsidR="00CD3EE6" w:rsidRDefault="00CD3E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E6" w:rsidRDefault="00CD3EE6">
    <w:pPr>
      <w:pStyle w:val="Cabealho"/>
    </w:pPr>
  </w:p>
  <w:p w:rsidR="00CD3EE6" w:rsidRDefault="00CD3EE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791519496"/>
      <w:docPartObj>
        <w:docPartGallery w:val="AutoText"/>
      </w:docPartObj>
    </w:sdtPr>
    <w:sdtEndPr/>
    <w:sdtContent>
      <w:p w:rsidR="00CD3EE6" w:rsidRDefault="002A484A">
        <w:pPr>
          <w:pStyle w:val="Cabealho"/>
        </w:pPr>
        <w:r>
          <w:fldChar w:fldCharType="begin"/>
        </w:r>
        <w:r w:rsidR="00C62ABF">
          <w:instrText>PAGE   \* MERGEFORMAT</w:instrText>
        </w:r>
        <w:r>
          <w:fldChar w:fldCharType="separate"/>
        </w:r>
        <w:r w:rsidR="00E702A4" w:rsidRPr="00E702A4">
          <w:rPr>
            <w:noProof/>
            <w:lang w:val="pt-BR"/>
          </w:rPr>
          <w:t>30</w:t>
        </w:r>
        <w:r>
          <w:rPr>
            <w:noProof/>
            <w:lang w:val="pt-BR"/>
          </w:rPr>
          <w:fldChar w:fldCharType="end"/>
        </w:r>
      </w:p>
    </w:sdtContent>
  </w:sdt>
  <w:p w:rsidR="00CD3EE6" w:rsidRDefault="00CD3EE6">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EE6" w:rsidRDefault="00133F7A">
    <w:pPr>
      <w:pStyle w:val="Cabealho"/>
    </w:pPr>
    <w:r>
      <w:t>5</w:t>
    </w:r>
  </w:p>
  <w:p w:rsidR="00CD3EE6" w:rsidRDefault="00CD3E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1FB4"/>
    <w:multiLevelType w:val="multilevel"/>
    <w:tmpl w:val="0CA11FB4"/>
    <w:lvl w:ilvl="0">
      <w:start w:val="5"/>
      <w:numFmt w:val="decimal"/>
      <w:lvlText w:val="%1"/>
      <w:lvlJc w:val="left"/>
      <w:pPr>
        <w:ind w:left="360" w:hanging="360"/>
      </w:pPr>
      <w:rPr>
        <w:rFonts w:eastAsia="Arial" w:hint="default"/>
      </w:rPr>
    </w:lvl>
    <w:lvl w:ilvl="1">
      <w:start w:val="3"/>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 w15:restartNumberingAfterBreak="0">
    <w:nsid w:val="12591EF6"/>
    <w:multiLevelType w:val="multilevel"/>
    <w:tmpl w:val="12591EF6"/>
    <w:lvl w:ilvl="0">
      <w:start w:val="6"/>
      <w:numFmt w:val="decimal"/>
      <w:lvlText w:val="%1."/>
      <w:lvlJc w:val="left"/>
      <w:pPr>
        <w:ind w:left="585" w:hanging="58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18F3523F"/>
    <w:multiLevelType w:val="multilevel"/>
    <w:tmpl w:val="18F3523F"/>
    <w:lvl w:ilvl="0">
      <w:start w:val="1"/>
      <w:numFmt w:val="upperRoman"/>
      <w:lvlText w:val="%1."/>
      <w:lvlJc w:val="left"/>
      <w:pPr>
        <w:tabs>
          <w:tab w:val="left" w:pos="425"/>
        </w:tabs>
        <w:ind w:left="425" w:hanging="425"/>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1A3C21A4"/>
    <w:multiLevelType w:val="multilevel"/>
    <w:tmpl w:val="2A4E5F2E"/>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A764ADD"/>
    <w:multiLevelType w:val="multilevel"/>
    <w:tmpl w:val="1A764ADD"/>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1B752B"/>
    <w:multiLevelType w:val="multilevel"/>
    <w:tmpl w:val="1C1B752B"/>
    <w:lvl w:ilvl="0">
      <w:start w:val="1"/>
      <w:numFmt w:val="bullet"/>
      <w:lvlText w:val="−"/>
      <w:lvlJc w:val="left"/>
      <w:pPr>
        <w:tabs>
          <w:tab w:val="left" w:pos="840"/>
        </w:tabs>
        <w:ind w:left="840" w:hanging="420"/>
      </w:pPr>
      <w:rPr>
        <w:rFonts w:ascii="Arial" w:hAnsi="Arial" w:cs="Aria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1CF21852"/>
    <w:multiLevelType w:val="multilevel"/>
    <w:tmpl w:val="1CF21852"/>
    <w:lvl w:ilvl="0">
      <w:start w:val="1"/>
      <w:numFmt w:val="bullet"/>
      <w:lvlText w:val=""/>
      <w:lvlJc w:val="left"/>
      <w:pPr>
        <w:ind w:left="1140" w:hanging="360"/>
      </w:pPr>
      <w:rPr>
        <w:rFonts w:ascii="Symbol" w:hAnsi="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7" w15:restartNumberingAfterBreak="0">
    <w:nsid w:val="1EA42E55"/>
    <w:multiLevelType w:val="multilevel"/>
    <w:tmpl w:val="5A3AC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C22AD6"/>
    <w:multiLevelType w:val="multilevel"/>
    <w:tmpl w:val="25C22AD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380E300A"/>
    <w:multiLevelType w:val="multilevel"/>
    <w:tmpl w:val="380E300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0" w15:restartNumberingAfterBreak="0">
    <w:nsid w:val="3C850A7D"/>
    <w:multiLevelType w:val="multilevel"/>
    <w:tmpl w:val="3C850A7D"/>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1" w15:restartNumberingAfterBreak="0">
    <w:nsid w:val="3D274CF0"/>
    <w:multiLevelType w:val="multilevel"/>
    <w:tmpl w:val="3D274CF0"/>
    <w:lvl w:ilvl="0">
      <w:start w:val="6"/>
      <w:numFmt w:val="decimal"/>
      <w:lvlText w:val="%1."/>
      <w:lvlJc w:val="left"/>
      <w:pPr>
        <w:ind w:left="585" w:hanging="585"/>
      </w:pPr>
      <w:rPr>
        <w:rFonts w:hint="default"/>
        <w:b/>
        <w:color w:val="auto"/>
      </w:rPr>
    </w:lvl>
    <w:lvl w:ilvl="1">
      <w:start w:val="1"/>
      <w:numFmt w:val="decimal"/>
      <w:lvlText w:val="%1.%2."/>
      <w:lvlJc w:val="left"/>
      <w:pPr>
        <w:ind w:left="1260" w:hanging="720"/>
      </w:pPr>
      <w:rPr>
        <w:rFonts w:hint="default"/>
        <w:b/>
        <w:color w:val="auto"/>
      </w:rPr>
    </w:lvl>
    <w:lvl w:ilvl="2">
      <w:start w:val="3"/>
      <w:numFmt w:val="decimal"/>
      <w:lvlText w:val="%1.%2.%3."/>
      <w:lvlJc w:val="left"/>
      <w:pPr>
        <w:ind w:left="1800" w:hanging="720"/>
      </w:pPr>
      <w:rPr>
        <w:rFonts w:hint="default"/>
        <w:b/>
        <w:color w:val="auto"/>
      </w:rPr>
    </w:lvl>
    <w:lvl w:ilvl="3">
      <w:start w:val="1"/>
      <w:numFmt w:val="decimal"/>
      <w:lvlText w:val="%1.%2.%3.%4."/>
      <w:lvlJc w:val="left"/>
      <w:pPr>
        <w:ind w:left="2700" w:hanging="1080"/>
      </w:pPr>
      <w:rPr>
        <w:rFonts w:hint="default"/>
        <w:b/>
        <w:color w:val="auto"/>
      </w:rPr>
    </w:lvl>
    <w:lvl w:ilvl="4">
      <w:start w:val="1"/>
      <w:numFmt w:val="decimal"/>
      <w:lvlText w:val="%1.%2.%3.%4.%5."/>
      <w:lvlJc w:val="left"/>
      <w:pPr>
        <w:ind w:left="3240" w:hanging="1080"/>
      </w:pPr>
      <w:rPr>
        <w:rFonts w:hint="default"/>
        <w:b/>
        <w:color w:val="auto"/>
      </w:rPr>
    </w:lvl>
    <w:lvl w:ilvl="5">
      <w:start w:val="1"/>
      <w:numFmt w:val="decimal"/>
      <w:lvlText w:val="%1.%2.%3.%4.%5.%6."/>
      <w:lvlJc w:val="left"/>
      <w:pPr>
        <w:ind w:left="4140" w:hanging="1440"/>
      </w:pPr>
      <w:rPr>
        <w:rFonts w:hint="default"/>
        <w:b/>
        <w:color w:val="auto"/>
      </w:rPr>
    </w:lvl>
    <w:lvl w:ilvl="6">
      <w:start w:val="1"/>
      <w:numFmt w:val="decimal"/>
      <w:lvlText w:val="%1.%2.%3.%4.%5.%6.%7."/>
      <w:lvlJc w:val="left"/>
      <w:pPr>
        <w:ind w:left="4680" w:hanging="1440"/>
      </w:pPr>
      <w:rPr>
        <w:rFonts w:hint="default"/>
        <w:b/>
        <w:color w:val="auto"/>
      </w:rPr>
    </w:lvl>
    <w:lvl w:ilvl="7">
      <w:start w:val="1"/>
      <w:numFmt w:val="decimal"/>
      <w:lvlText w:val="%1.%2.%3.%4.%5.%6.%7.%8."/>
      <w:lvlJc w:val="left"/>
      <w:pPr>
        <w:ind w:left="5580" w:hanging="1800"/>
      </w:pPr>
      <w:rPr>
        <w:rFonts w:hint="default"/>
        <w:b/>
        <w:color w:val="auto"/>
      </w:rPr>
    </w:lvl>
    <w:lvl w:ilvl="8">
      <w:start w:val="1"/>
      <w:numFmt w:val="decimal"/>
      <w:lvlText w:val="%1.%2.%3.%4.%5.%6.%7.%8.%9."/>
      <w:lvlJc w:val="left"/>
      <w:pPr>
        <w:ind w:left="6480" w:hanging="2160"/>
      </w:pPr>
      <w:rPr>
        <w:rFonts w:hint="default"/>
        <w:b/>
        <w:color w:val="auto"/>
      </w:rPr>
    </w:lvl>
  </w:abstractNum>
  <w:abstractNum w:abstractNumId="12" w15:restartNumberingAfterBreak="0">
    <w:nsid w:val="3F9E5E8C"/>
    <w:multiLevelType w:val="multilevel"/>
    <w:tmpl w:val="3F9E5E8C"/>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ascii="Arial" w:hAnsi="Arial" w:cs="Arial"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002E19"/>
    <w:multiLevelType w:val="multilevel"/>
    <w:tmpl w:val="4D002E19"/>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4DE06031"/>
    <w:multiLevelType w:val="multilevel"/>
    <w:tmpl w:val="B3C03D84"/>
    <w:lvl w:ilvl="0">
      <w:start w:val="6"/>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64543325"/>
    <w:multiLevelType w:val="multilevel"/>
    <w:tmpl w:val="64543325"/>
    <w:lvl w:ilvl="0">
      <w:start w:val="1"/>
      <w:numFmt w:val="bullet"/>
      <w:lvlText w:val=""/>
      <w:lvlJc w:val="left"/>
      <w:pPr>
        <w:tabs>
          <w:tab w:val="left" w:pos="0"/>
        </w:tabs>
        <w:ind w:left="0" w:firstLine="0"/>
      </w:pPr>
      <w:rPr>
        <w:rFonts w:ascii="Symbol" w:hAnsi="Symbol" w:cs="Symbol" w:hint="default"/>
      </w:rPr>
    </w:lvl>
    <w:lvl w:ilvl="1">
      <w:numFmt w:val="decimal"/>
      <w:lvlText w:val=""/>
      <w:lvlJc w:val="left"/>
      <w:pPr>
        <w:tabs>
          <w:tab w:val="left" w:pos="0"/>
        </w:tabs>
        <w:ind w:left="0" w:firstLine="0"/>
      </w:pPr>
    </w:lvl>
    <w:lvl w:ilvl="2">
      <w:numFmt w:val="decimal"/>
      <w:lvlText w:val=""/>
      <w:lvlJc w:val="left"/>
      <w:pPr>
        <w:tabs>
          <w:tab w:val="left" w:pos="0"/>
        </w:tabs>
        <w:ind w:left="0" w:firstLine="0"/>
      </w:pPr>
    </w:lvl>
    <w:lvl w:ilvl="3">
      <w:numFmt w:val="decimal"/>
      <w:lvlText w:val=""/>
      <w:lvlJc w:val="left"/>
      <w:pPr>
        <w:tabs>
          <w:tab w:val="left" w:pos="0"/>
        </w:tabs>
        <w:ind w:left="0" w:firstLine="0"/>
      </w:pPr>
    </w:lvl>
    <w:lvl w:ilvl="4">
      <w:numFmt w:val="decimal"/>
      <w:lvlText w:val=""/>
      <w:lvlJc w:val="left"/>
      <w:pPr>
        <w:tabs>
          <w:tab w:val="left" w:pos="0"/>
        </w:tabs>
        <w:ind w:left="0" w:firstLine="0"/>
      </w:pPr>
    </w:lvl>
    <w:lvl w:ilvl="5">
      <w:numFmt w:val="decimal"/>
      <w:lvlText w:val=""/>
      <w:lvlJc w:val="left"/>
      <w:pPr>
        <w:tabs>
          <w:tab w:val="left" w:pos="0"/>
        </w:tabs>
        <w:ind w:left="0" w:firstLine="0"/>
      </w:pPr>
    </w:lvl>
    <w:lvl w:ilvl="6">
      <w:numFmt w:val="decimal"/>
      <w:lvlText w:val=""/>
      <w:lvlJc w:val="left"/>
      <w:pPr>
        <w:tabs>
          <w:tab w:val="left" w:pos="0"/>
        </w:tabs>
        <w:ind w:left="0" w:firstLine="0"/>
      </w:pPr>
    </w:lvl>
    <w:lvl w:ilvl="7">
      <w:numFmt w:val="decimal"/>
      <w:lvlText w:val=""/>
      <w:lvlJc w:val="left"/>
      <w:pPr>
        <w:tabs>
          <w:tab w:val="left" w:pos="0"/>
        </w:tabs>
        <w:ind w:left="0" w:firstLine="0"/>
      </w:pPr>
    </w:lvl>
    <w:lvl w:ilvl="8">
      <w:numFmt w:val="decimal"/>
      <w:lvlText w:val=""/>
      <w:lvlJc w:val="left"/>
      <w:pPr>
        <w:tabs>
          <w:tab w:val="left" w:pos="0"/>
        </w:tabs>
        <w:ind w:left="0" w:firstLine="0"/>
      </w:pPr>
    </w:lvl>
  </w:abstractNum>
  <w:abstractNum w:abstractNumId="16" w15:restartNumberingAfterBreak="0">
    <w:nsid w:val="65390783"/>
    <w:multiLevelType w:val="hybridMultilevel"/>
    <w:tmpl w:val="DD0E08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3473D30"/>
    <w:multiLevelType w:val="multilevel"/>
    <w:tmpl w:val="1A604FA6"/>
    <w:lvl w:ilvl="0">
      <w:start w:val="7"/>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DFF66F1"/>
    <w:multiLevelType w:val="multilevel"/>
    <w:tmpl w:val="EB9C5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8B7A83"/>
    <w:multiLevelType w:val="multilevel"/>
    <w:tmpl w:val="CBA87590"/>
    <w:lvl w:ilvl="0">
      <w:start w:val="8"/>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5"/>
  </w:num>
  <w:num w:numId="5">
    <w:abstractNumId w:val="15"/>
  </w:num>
  <w:num w:numId="6">
    <w:abstractNumId w:val="0"/>
  </w:num>
  <w:num w:numId="7">
    <w:abstractNumId w:val="12"/>
  </w:num>
  <w:num w:numId="8">
    <w:abstractNumId w:val="11"/>
  </w:num>
  <w:num w:numId="9">
    <w:abstractNumId w:val="14"/>
  </w:num>
  <w:num w:numId="10">
    <w:abstractNumId w:val="1"/>
  </w:num>
  <w:num w:numId="11">
    <w:abstractNumId w:val="13"/>
  </w:num>
  <w:num w:numId="12">
    <w:abstractNumId w:val="9"/>
  </w:num>
  <w:num w:numId="13">
    <w:abstractNumId w:val="10"/>
  </w:num>
  <w:num w:numId="14">
    <w:abstractNumId w:val="6"/>
  </w:num>
  <w:num w:numId="15">
    <w:abstractNumId w:val="8"/>
  </w:num>
  <w:num w:numId="16">
    <w:abstractNumId w:val="17"/>
  </w:num>
  <w:num w:numId="17">
    <w:abstractNumId w:val="18"/>
  </w:num>
  <w:num w:numId="18">
    <w:abstractNumId w:val="19"/>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84"/>
    <w:rsid w:val="00000148"/>
    <w:rsid w:val="00000B99"/>
    <w:rsid w:val="000204AA"/>
    <w:rsid w:val="000349D4"/>
    <w:rsid w:val="000446CF"/>
    <w:rsid w:val="00066190"/>
    <w:rsid w:val="000A66A0"/>
    <w:rsid w:val="000B7B5E"/>
    <w:rsid w:val="000E4FBA"/>
    <w:rsid w:val="00120920"/>
    <w:rsid w:val="00123675"/>
    <w:rsid w:val="00124C99"/>
    <w:rsid w:val="00132D6E"/>
    <w:rsid w:val="00133F7A"/>
    <w:rsid w:val="00134E06"/>
    <w:rsid w:val="00141D0C"/>
    <w:rsid w:val="001658F8"/>
    <w:rsid w:val="00185D45"/>
    <w:rsid w:val="00197645"/>
    <w:rsid w:val="001A0FB6"/>
    <w:rsid w:val="002025E7"/>
    <w:rsid w:val="00210765"/>
    <w:rsid w:val="0021782D"/>
    <w:rsid w:val="00224BD3"/>
    <w:rsid w:val="00255FEC"/>
    <w:rsid w:val="00275853"/>
    <w:rsid w:val="00275F75"/>
    <w:rsid w:val="00290498"/>
    <w:rsid w:val="00295E2B"/>
    <w:rsid w:val="002A15E1"/>
    <w:rsid w:val="002A484A"/>
    <w:rsid w:val="002C31B9"/>
    <w:rsid w:val="002C6CC6"/>
    <w:rsid w:val="002D27D7"/>
    <w:rsid w:val="002E03C1"/>
    <w:rsid w:val="002E25B0"/>
    <w:rsid w:val="002E59BC"/>
    <w:rsid w:val="002F670C"/>
    <w:rsid w:val="002F6B2F"/>
    <w:rsid w:val="00307FA3"/>
    <w:rsid w:val="00311D5C"/>
    <w:rsid w:val="00312B7B"/>
    <w:rsid w:val="003148F3"/>
    <w:rsid w:val="00317313"/>
    <w:rsid w:val="00322E5D"/>
    <w:rsid w:val="00340760"/>
    <w:rsid w:val="00346B8D"/>
    <w:rsid w:val="003571D2"/>
    <w:rsid w:val="0036782B"/>
    <w:rsid w:val="00382BCD"/>
    <w:rsid w:val="00384948"/>
    <w:rsid w:val="00393E9B"/>
    <w:rsid w:val="003A3372"/>
    <w:rsid w:val="003B1944"/>
    <w:rsid w:val="003B3A4E"/>
    <w:rsid w:val="003B4559"/>
    <w:rsid w:val="003D1840"/>
    <w:rsid w:val="00412902"/>
    <w:rsid w:val="004222DC"/>
    <w:rsid w:val="004272D7"/>
    <w:rsid w:val="004431AA"/>
    <w:rsid w:val="00446854"/>
    <w:rsid w:val="00454A9B"/>
    <w:rsid w:val="004632B7"/>
    <w:rsid w:val="00464BD9"/>
    <w:rsid w:val="0047410D"/>
    <w:rsid w:val="00482194"/>
    <w:rsid w:val="0048402D"/>
    <w:rsid w:val="00492157"/>
    <w:rsid w:val="004A734A"/>
    <w:rsid w:val="004C3AB5"/>
    <w:rsid w:val="004C5005"/>
    <w:rsid w:val="004E0C24"/>
    <w:rsid w:val="004E4108"/>
    <w:rsid w:val="00510412"/>
    <w:rsid w:val="0051106F"/>
    <w:rsid w:val="00517EBC"/>
    <w:rsid w:val="00531FE2"/>
    <w:rsid w:val="00571BAB"/>
    <w:rsid w:val="00595EAF"/>
    <w:rsid w:val="00597E9E"/>
    <w:rsid w:val="005B1345"/>
    <w:rsid w:val="005B37EF"/>
    <w:rsid w:val="005D51CF"/>
    <w:rsid w:val="005D7A1B"/>
    <w:rsid w:val="005E5635"/>
    <w:rsid w:val="005E7827"/>
    <w:rsid w:val="005F0587"/>
    <w:rsid w:val="005F59F4"/>
    <w:rsid w:val="00602A33"/>
    <w:rsid w:val="00615C29"/>
    <w:rsid w:val="00630A75"/>
    <w:rsid w:val="0063369E"/>
    <w:rsid w:val="00640E4A"/>
    <w:rsid w:val="00646B29"/>
    <w:rsid w:val="006671D2"/>
    <w:rsid w:val="006765EE"/>
    <w:rsid w:val="006B4C6F"/>
    <w:rsid w:val="006D0F3E"/>
    <w:rsid w:val="006E6A2B"/>
    <w:rsid w:val="006F2C3B"/>
    <w:rsid w:val="0071244A"/>
    <w:rsid w:val="00721091"/>
    <w:rsid w:val="00747172"/>
    <w:rsid w:val="00751DC2"/>
    <w:rsid w:val="00756488"/>
    <w:rsid w:val="007619FE"/>
    <w:rsid w:val="007663A6"/>
    <w:rsid w:val="00766F27"/>
    <w:rsid w:val="00777F9F"/>
    <w:rsid w:val="007869AD"/>
    <w:rsid w:val="00797128"/>
    <w:rsid w:val="007D1C16"/>
    <w:rsid w:val="007D5EA1"/>
    <w:rsid w:val="007E42AD"/>
    <w:rsid w:val="00811800"/>
    <w:rsid w:val="00811C76"/>
    <w:rsid w:val="00814216"/>
    <w:rsid w:val="008218C8"/>
    <w:rsid w:val="008304F2"/>
    <w:rsid w:val="008421D4"/>
    <w:rsid w:val="00855363"/>
    <w:rsid w:val="00856F23"/>
    <w:rsid w:val="00857279"/>
    <w:rsid w:val="008761DA"/>
    <w:rsid w:val="00881BD2"/>
    <w:rsid w:val="00883ADA"/>
    <w:rsid w:val="008918C9"/>
    <w:rsid w:val="00894973"/>
    <w:rsid w:val="008A108D"/>
    <w:rsid w:val="008A16F2"/>
    <w:rsid w:val="008A7833"/>
    <w:rsid w:val="008B01A0"/>
    <w:rsid w:val="008B057E"/>
    <w:rsid w:val="008B450C"/>
    <w:rsid w:val="008E1200"/>
    <w:rsid w:val="008E1838"/>
    <w:rsid w:val="0091342B"/>
    <w:rsid w:val="00913743"/>
    <w:rsid w:val="00914EEF"/>
    <w:rsid w:val="00933A8E"/>
    <w:rsid w:val="009370B4"/>
    <w:rsid w:val="0094523A"/>
    <w:rsid w:val="00951E11"/>
    <w:rsid w:val="00954217"/>
    <w:rsid w:val="009579A9"/>
    <w:rsid w:val="009641A5"/>
    <w:rsid w:val="00977CC0"/>
    <w:rsid w:val="00985B23"/>
    <w:rsid w:val="00995626"/>
    <w:rsid w:val="009A20B8"/>
    <w:rsid w:val="009A33F2"/>
    <w:rsid w:val="009C4712"/>
    <w:rsid w:val="009C5A25"/>
    <w:rsid w:val="009D4199"/>
    <w:rsid w:val="009E007A"/>
    <w:rsid w:val="00A02841"/>
    <w:rsid w:val="00A162DE"/>
    <w:rsid w:val="00A16A89"/>
    <w:rsid w:val="00A20421"/>
    <w:rsid w:val="00A40FD5"/>
    <w:rsid w:val="00A526C4"/>
    <w:rsid w:val="00A64E80"/>
    <w:rsid w:val="00A739AF"/>
    <w:rsid w:val="00A854F9"/>
    <w:rsid w:val="00AA2CDA"/>
    <w:rsid w:val="00AD7A72"/>
    <w:rsid w:val="00B04C9B"/>
    <w:rsid w:val="00B17186"/>
    <w:rsid w:val="00B22046"/>
    <w:rsid w:val="00B42F7D"/>
    <w:rsid w:val="00B47384"/>
    <w:rsid w:val="00B56D62"/>
    <w:rsid w:val="00BD3331"/>
    <w:rsid w:val="00BE41C2"/>
    <w:rsid w:val="00C054CE"/>
    <w:rsid w:val="00C11261"/>
    <w:rsid w:val="00C12D92"/>
    <w:rsid w:val="00C176E3"/>
    <w:rsid w:val="00C412BC"/>
    <w:rsid w:val="00C42E87"/>
    <w:rsid w:val="00C56A41"/>
    <w:rsid w:val="00C603AD"/>
    <w:rsid w:val="00C61CFF"/>
    <w:rsid w:val="00C62ABF"/>
    <w:rsid w:val="00C73D88"/>
    <w:rsid w:val="00C77D19"/>
    <w:rsid w:val="00CA0536"/>
    <w:rsid w:val="00CA44EF"/>
    <w:rsid w:val="00CD3EE6"/>
    <w:rsid w:val="00CE3663"/>
    <w:rsid w:val="00CE4209"/>
    <w:rsid w:val="00CF7CB0"/>
    <w:rsid w:val="00D01B24"/>
    <w:rsid w:val="00D345D9"/>
    <w:rsid w:val="00D34DAF"/>
    <w:rsid w:val="00D446CE"/>
    <w:rsid w:val="00D5635D"/>
    <w:rsid w:val="00D579A0"/>
    <w:rsid w:val="00D61A41"/>
    <w:rsid w:val="00D6239C"/>
    <w:rsid w:val="00D63776"/>
    <w:rsid w:val="00D75447"/>
    <w:rsid w:val="00D86404"/>
    <w:rsid w:val="00D9680D"/>
    <w:rsid w:val="00DA2CF4"/>
    <w:rsid w:val="00DA36DC"/>
    <w:rsid w:val="00DF0B30"/>
    <w:rsid w:val="00E00B3A"/>
    <w:rsid w:val="00E10929"/>
    <w:rsid w:val="00E16754"/>
    <w:rsid w:val="00E23333"/>
    <w:rsid w:val="00E35CB9"/>
    <w:rsid w:val="00E4121F"/>
    <w:rsid w:val="00E61504"/>
    <w:rsid w:val="00E702A4"/>
    <w:rsid w:val="00E71FC2"/>
    <w:rsid w:val="00E7243E"/>
    <w:rsid w:val="00E75FAD"/>
    <w:rsid w:val="00E91F06"/>
    <w:rsid w:val="00E9295B"/>
    <w:rsid w:val="00EA5F74"/>
    <w:rsid w:val="00EA780D"/>
    <w:rsid w:val="00EB2539"/>
    <w:rsid w:val="00EB2DF9"/>
    <w:rsid w:val="00EC0007"/>
    <w:rsid w:val="00EC15C1"/>
    <w:rsid w:val="00EC6848"/>
    <w:rsid w:val="00ED6021"/>
    <w:rsid w:val="00EE467F"/>
    <w:rsid w:val="00EE541E"/>
    <w:rsid w:val="00EE5EB8"/>
    <w:rsid w:val="00F26855"/>
    <w:rsid w:val="00F41638"/>
    <w:rsid w:val="00F52FB1"/>
    <w:rsid w:val="00F73739"/>
    <w:rsid w:val="00FA440D"/>
    <w:rsid w:val="00FB3D34"/>
    <w:rsid w:val="00FC020F"/>
    <w:rsid w:val="00FC02A7"/>
    <w:rsid w:val="00FC409C"/>
    <w:rsid w:val="00FC7923"/>
    <w:rsid w:val="00FC7C69"/>
    <w:rsid w:val="00FD6FE7"/>
    <w:rsid w:val="00FE38CE"/>
    <w:rsid w:val="00FF0C8E"/>
    <w:rsid w:val="076E6990"/>
    <w:rsid w:val="0D245B65"/>
    <w:rsid w:val="127E528D"/>
    <w:rsid w:val="18586442"/>
    <w:rsid w:val="262A5B30"/>
    <w:rsid w:val="426267B1"/>
    <w:rsid w:val="43791540"/>
    <w:rsid w:val="456A7EA2"/>
    <w:rsid w:val="4A574DD8"/>
    <w:rsid w:val="4D734A71"/>
    <w:rsid w:val="53977839"/>
    <w:rsid w:val="61605B0A"/>
    <w:rsid w:val="74191D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A7F11-4C5A-4C1F-8566-4483DC8D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lang w:val="pt-BR" w:eastAsia="pt-BR"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qFormat="1"/>
    <w:lsdException w:name="heading 3" w:semiHidden="1" w:uiPriority="9"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unhideWhenUsed="1"/>
    <w:lsdException w:name="macro" w:semiHidden="1" w:unhideWhenUsed="1"/>
    <w:lsdException w:name="toa heading" w:semiHidden="1" w:unhideWhenUsed="1"/>
    <w:lsdException w:name="List" w:uiPriority="0"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uiPriority="0" w:qFormat="1"/>
    <w:lsdException w:name="Salutation" w:semiHidden="1" w:unhideWhenUsed="1"/>
    <w:lsdException w:name="Date" w:semiHidden="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qFormat="1"/>
    <w:lsdException w:name="Table List 8" w:semiHidden="1" w:unhideWhenUsed="1"/>
    <w:lsdException w:name="Table 3D effects 1" w:semiHidden="1" w:unhideWhenUsed="1"/>
    <w:lsdException w:name="Table 3D effects 2" w:semiHidden="1" w:unhideWhenUsed="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1" w:semiHidden="1" w:unhideWhenUsed="1" w:qFormat="1"/>
    <w:lsdException w:name="Table Subtle 2" w:semiHidden="1" w:unhideWhenUsed="1"/>
    <w:lsdException w:name="Table Web 1" w:semiHidden="1" w:unhideWhenUsed="1"/>
    <w:lsdException w:name="Table Web 2" w:semiHidden="1" w:unhideWhenUsed="1" w:qFormat="1"/>
    <w:lsdException w:name="Table Web 3" w:semiHidden="1" w:unhideWhenUsed="1" w:qFormat="1"/>
    <w:lsdException w:name="Balloon Text"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qFormat="1"/>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lsdException w:name="Medium List 2 Accent 2" w:uiPriority="66" w:qFormat="1"/>
    <w:lsdException w:name="Medium Grid 1 Accent 2" w:uiPriority="67" w:qFormat="1"/>
    <w:lsdException w:name="Medium Grid 2 Accent 2" w:uiPriority="68"/>
    <w:lsdException w:name="Medium Grid 3 Accent 2" w:uiPriority="69" w:qFormat="1"/>
    <w:lsdException w:name="Dark List Accent 2" w:uiPriority="70" w:qFormat="1"/>
    <w:lsdException w:name="Colorful Shading Accent 2" w:uiPriority="71" w:qFormat="1"/>
    <w:lsdException w:name="Colorful List Accent 2" w:uiPriority="72"/>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lsdException w:name="Medium List 1 Accent 4" w:uiPriority="65"/>
    <w:lsdException w:name="Medium List 2 Accent 4" w:uiPriority="66" w:qFormat="1"/>
    <w:lsdException w:name="Medium Grid 1 Accent 4" w:uiPriority="67"/>
    <w:lsdException w:name="Medium Grid 2 Accent 4" w:uiPriority="68"/>
    <w:lsdException w:name="Medium Grid 3 Accent 4" w:uiPriority="69"/>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qFormat="1"/>
    <w:lsdException w:name="Colorful Shading Accent 5" w:uiPriority="71" w:qFormat="1"/>
    <w:lsdException w:name="Colorful List Accent 5" w:uiPriority="72"/>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lsdException w:name="Medium List 2 Accent 6" w:uiPriority="66"/>
    <w:lsdException w:name="Medium Grid 1 Accent 6" w:uiPriority="67" w:qFormat="1"/>
    <w:lsdException w:name="Medium Grid 2 Accent 6" w:uiPriority="68"/>
    <w:lsdException w:name="Medium Grid 3 Accent 6" w:uiPriority="69"/>
    <w:lsdException w:name="Dark List Accent 6" w:uiPriority="70" w:qFormat="1"/>
    <w:lsdException w:name="Colorful Shading Accent 6" w:uiPriority="71" w:qFormat="1"/>
    <w:lsdException w:name="Colorful List Accent 6" w:uiPriority="72"/>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63"/>
    <w:pPr>
      <w:spacing w:line="312" w:lineRule="auto"/>
    </w:pPr>
    <w:rPr>
      <w:rFonts w:ascii="Microsoft Sans Serif" w:hAnsi="Microsoft Sans Serif" w:cs="Microsoft Sans Serif"/>
      <w:color w:val="262626"/>
      <w:sz w:val="24"/>
      <w:szCs w:val="24"/>
      <w:lang w:val="pt-PT"/>
    </w:rPr>
  </w:style>
  <w:style w:type="paragraph" w:styleId="Ttulo1">
    <w:name w:val="heading 1"/>
    <w:basedOn w:val="Normal"/>
    <w:next w:val="Normal"/>
    <w:link w:val="Ttulo1Char"/>
    <w:uiPriority w:val="2"/>
    <w:qFormat/>
    <w:rsid w:val="008918C9"/>
    <w:pPr>
      <w:keepNext/>
      <w:framePr w:hSpace="187" w:wrap="around" w:vAnchor="page" w:hAnchor="page" w:xAlign="center" w:y="1441"/>
      <w:spacing w:line="240" w:lineRule="auto"/>
      <w:outlineLvl w:val="0"/>
    </w:pPr>
    <w:rPr>
      <w:rFonts w:ascii="Arial" w:hAnsi="Arial" w:cs="Arial"/>
      <w:bCs/>
      <w:caps/>
      <w:color w:val="0C0C0C"/>
      <w:spacing w:val="4"/>
      <w:kern w:val="44"/>
      <w:szCs w:val="64"/>
      <w:lang w:eastAsia="en-US"/>
    </w:rPr>
  </w:style>
  <w:style w:type="paragraph" w:styleId="Ttulo2">
    <w:name w:val="heading 2"/>
    <w:basedOn w:val="Normal"/>
    <w:next w:val="Normal"/>
    <w:link w:val="Ttulo2Char"/>
    <w:qFormat/>
    <w:rsid w:val="00855363"/>
    <w:pPr>
      <w:spacing w:before="60" w:after="20"/>
      <w:jc w:val="right"/>
      <w:outlineLvl w:val="1"/>
    </w:pPr>
    <w:rPr>
      <w:rFonts w:ascii="Franklin Gothic Demi" w:hAnsi="Franklin Gothic Demi"/>
      <w:spacing w:val="40"/>
    </w:rPr>
  </w:style>
  <w:style w:type="paragraph" w:styleId="Ttulo3">
    <w:name w:val="heading 3"/>
    <w:basedOn w:val="Normal"/>
    <w:next w:val="Normal"/>
    <w:link w:val="Ttulo3Char"/>
    <w:uiPriority w:val="9"/>
    <w:qFormat/>
    <w:rsid w:val="00855363"/>
    <w:pPr>
      <w:keepNext/>
      <w:keepLines/>
      <w:spacing w:before="40"/>
      <w:outlineLvl w:val="2"/>
    </w:pPr>
    <w:rPr>
      <w:rFonts w:ascii="Franklin Gothic Demi" w:eastAsia="SimHei" w:hAnsi="Franklin Gothic Demi" w:cs="Times New Roman"/>
      <w:color w:val="07864E"/>
    </w:rPr>
  </w:style>
  <w:style w:type="paragraph" w:styleId="Ttulo4">
    <w:name w:val="heading 4"/>
    <w:basedOn w:val="Normal"/>
    <w:next w:val="Normal"/>
    <w:link w:val="Ttulo4Char"/>
    <w:uiPriority w:val="2"/>
    <w:qFormat/>
    <w:rsid w:val="00855363"/>
    <w:pPr>
      <w:keepNext/>
      <w:keepLines/>
      <w:spacing w:before="40"/>
      <w:outlineLvl w:val="3"/>
    </w:pPr>
    <w:rPr>
      <w:rFonts w:ascii="Franklin Gothic Demi" w:eastAsia="SimHei" w:hAnsi="Franklin Gothic Demi" w:cs="Times New Roman"/>
      <w:i/>
      <w:iCs/>
      <w:color w:val="07864E"/>
    </w:rPr>
  </w:style>
  <w:style w:type="paragraph" w:styleId="Ttulo5">
    <w:name w:val="heading 5"/>
    <w:basedOn w:val="Normal"/>
    <w:next w:val="Normal"/>
    <w:link w:val="Ttulo5Char"/>
    <w:uiPriority w:val="2"/>
    <w:qFormat/>
    <w:rsid w:val="00855363"/>
    <w:pPr>
      <w:keepNext/>
      <w:keepLines/>
      <w:spacing w:before="40"/>
      <w:outlineLvl w:val="4"/>
    </w:pPr>
    <w:rPr>
      <w:rFonts w:ascii="Franklin Gothic Demi" w:eastAsia="SimHei" w:hAnsi="Franklin Gothic Demi" w:cs="Times New Roman"/>
      <w:b/>
      <w:i/>
    </w:rPr>
  </w:style>
  <w:style w:type="paragraph" w:styleId="Ttulo6">
    <w:name w:val="heading 6"/>
    <w:basedOn w:val="Normal"/>
    <w:next w:val="Normal"/>
    <w:link w:val="Ttulo6Char"/>
    <w:uiPriority w:val="2"/>
    <w:qFormat/>
    <w:rsid w:val="00855363"/>
    <w:pPr>
      <w:keepNext/>
      <w:keepLines/>
      <w:spacing w:before="40"/>
      <w:outlineLvl w:val="5"/>
    </w:pPr>
    <w:rPr>
      <w:rFonts w:ascii="Franklin Gothic Demi" w:eastAsia="SimHei" w:hAnsi="Franklin Gothic Demi" w:cs="Times New Roman"/>
      <w:color w:val="07864E"/>
    </w:rPr>
  </w:style>
  <w:style w:type="paragraph" w:styleId="Ttulo7">
    <w:name w:val="heading 7"/>
    <w:basedOn w:val="Normal"/>
    <w:next w:val="Normal"/>
    <w:link w:val="Ttulo7Char"/>
    <w:uiPriority w:val="2"/>
    <w:qFormat/>
    <w:rsid w:val="00855363"/>
    <w:pPr>
      <w:keepNext/>
      <w:keepLines/>
      <w:spacing w:before="40"/>
      <w:outlineLvl w:val="6"/>
    </w:pPr>
    <w:rPr>
      <w:rFonts w:ascii="Franklin Gothic Demi" w:eastAsia="SimHei" w:hAnsi="Franklin Gothic Demi" w:cs="Times New Roman"/>
      <w:i/>
      <w:iCs/>
      <w:color w:val="07864E"/>
    </w:rPr>
  </w:style>
  <w:style w:type="paragraph" w:styleId="Ttulo8">
    <w:name w:val="heading 8"/>
    <w:basedOn w:val="Normal"/>
    <w:next w:val="Normal"/>
    <w:link w:val="Ttulo8Char"/>
    <w:uiPriority w:val="2"/>
    <w:qFormat/>
    <w:rsid w:val="00855363"/>
    <w:pPr>
      <w:keepNext/>
      <w:keepLines/>
      <w:spacing w:before="40"/>
      <w:outlineLvl w:val="7"/>
    </w:pPr>
    <w:rPr>
      <w:rFonts w:ascii="Franklin Gothic Demi" w:eastAsia="SimHei" w:hAnsi="Franklin Gothic Demi" w:cs="Times New Roman"/>
      <w:color w:val="17472F"/>
      <w:szCs w:val="21"/>
    </w:rPr>
  </w:style>
  <w:style w:type="paragraph" w:styleId="Ttulo9">
    <w:name w:val="heading 9"/>
    <w:basedOn w:val="Normal"/>
    <w:next w:val="Normal"/>
    <w:link w:val="Ttulo9Char"/>
    <w:uiPriority w:val="2"/>
    <w:qFormat/>
    <w:rsid w:val="00855363"/>
    <w:pPr>
      <w:keepNext/>
      <w:keepLines/>
      <w:spacing w:before="40"/>
      <w:outlineLvl w:val="8"/>
    </w:pPr>
    <w:rPr>
      <w:rFonts w:ascii="Franklin Gothic Demi" w:eastAsia="SimHei" w:hAnsi="Franklin Gothic Demi" w:cs="Times New Roman"/>
      <w:b/>
      <w:iCs/>
      <w:color w:val="17472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fim">
    <w:name w:val="endnote reference"/>
    <w:basedOn w:val="Fontepargpadro"/>
    <w:uiPriority w:val="99"/>
    <w:unhideWhenUsed/>
    <w:qFormat/>
    <w:rsid w:val="00855363"/>
    <w:rPr>
      <w:rFonts w:ascii="Microsoft Sans Serif" w:hAnsi="Microsoft Sans Serif" w:cs="Microsoft Sans Serif"/>
      <w:vertAlign w:val="superscript"/>
    </w:rPr>
  </w:style>
  <w:style w:type="character" w:styleId="Forte">
    <w:name w:val="Strong"/>
    <w:basedOn w:val="Fontepargpadro"/>
    <w:uiPriority w:val="22"/>
    <w:qFormat/>
    <w:rsid w:val="00855363"/>
    <w:rPr>
      <w:rFonts w:ascii="Microsoft Sans Serif" w:hAnsi="Microsoft Sans Serif" w:cs="Microsoft Sans Serif"/>
      <w:b/>
      <w:bCs/>
    </w:rPr>
  </w:style>
  <w:style w:type="character" w:styleId="VarivelHTML">
    <w:name w:val="HTML Variable"/>
    <w:basedOn w:val="Fontepargpadro"/>
    <w:uiPriority w:val="99"/>
    <w:unhideWhenUsed/>
    <w:rsid w:val="00855363"/>
    <w:rPr>
      <w:rFonts w:ascii="Microsoft Sans Serif" w:hAnsi="Microsoft Sans Serif" w:cs="Microsoft Sans Serif"/>
      <w:i/>
      <w:iCs/>
    </w:rPr>
  </w:style>
  <w:style w:type="character" w:styleId="Refdecomentrio">
    <w:name w:val="annotation reference"/>
    <w:basedOn w:val="Fontepargpadro"/>
    <w:uiPriority w:val="99"/>
    <w:unhideWhenUsed/>
    <w:qFormat/>
    <w:rsid w:val="00855363"/>
    <w:rPr>
      <w:rFonts w:ascii="Microsoft Sans Serif" w:hAnsi="Microsoft Sans Serif" w:cs="Microsoft Sans Serif"/>
      <w:sz w:val="16"/>
      <w:szCs w:val="16"/>
    </w:rPr>
  </w:style>
  <w:style w:type="character" w:styleId="HiperlinkVisitado">
    <w:name w:val="FollowedHyperlink"/>
    <w:basedOn w:val="Fontepargpadro"/>
    <w:uiPriority w:val="99"/>
    <w:unhideWhenUsed/>
    <w:rsid w:val="00855363"/>
    <w:rPr>
      <w:rFonts w:ascii="Microsoft Sans Serif" w:hAnsi="Microsoft Sans Serif" w:cs="Microsoft Sans Serif"/>
      <w:color w:val="444027"/>
      <w:u w:val="single"/>
    </w:rPr>
  </w:style>
  <w:style w:type="character" w:styleId="CdigoHTML">
    <w:name w:val="HTML Code"/>
    <w:basedOn w:val="Fontepargpadro"/>
    <w:uiPriority w:val="99"/>
    <w:unhideWhenUsed/>
    <w:rsid w:val="00855363"/>
    <w:rPr>
      <w:rFonts w:ascii="Consolas" w:hAnsi="Consolas" w:cs="Microsoft Sans Serif"/>
      <w:sz w:val="20"/>
      <w:szCs w:val="20"/>
    </w:rPr>
  </w:style>
  <w:style w:type="character" w:styleId="AcrnimoHTML">
    <w:name w:val="HTML Acronym"/>
    <w:basedOn w:val="Fontepargpadro"/>
    <w:uiPriority w:val="99"/>
    <w:unhideWhenUsed/>
    <w:rsid w:val="00855363"/>
    <w:rPr>
      <w:rFonts w:ascii="Microsoft Sans Serif" w:hAnsi="Microsoft Sans Serif" w:cs="Microsoft Sans Serif"/>
    </w:rPr>
  </w:style>
  <w:style w:type="character" w:styleId="nfase">
    <w:name w:val="Emphasis"/>
    <w:basedOn w:val="Fontepargpadro"/>
    <w:uiPriority w:val="20"/>
    <w:qFormat/>
    <w:rsid w:val="00855363"/>
    <w:rPr>
      <w:rFonts w:ascii="Microsoft Sans Serif" w:hAnsi="Microsoft Sans Serif" w:cs="Microsoft Sans Serif"/>
      <w:i/>
      <w:iCs/>
    </w:rPr>
  </w:style>
  <w:style w:type="character" w:styleId="Nmerodelinha">
    <w:name w:val="line number"/>
    <w:basedOn w:val="Fontepargpadro"/>
    <w:uiPriority w:val="99"/>
    <w:unhideWhenUsed/>
    <w:rsid w:val="00855363"/>
    <w:rPr>
      <w:rFonts w:ascii="Microsoft Sans Serif" w:hAnsi="Microsoft Sans Serif" w:cs="Microsoft Sans Serif"/>
    </w:rPr>
  </w:style>
  <w:style w:type="character" w:styleId="ExemploHTML">
    <w:name w:val="HTML Sample"/>
    <w:basedOn w:val="Fontepargpadro"/>
    <w:uiPriority w:val="99"/>
    <w:unhideWhenUsed/>
    <w:rsid w:val="00855363"/>
    <w:rPr>
      <w:rFonts w:ascii="Consolas" w:hAnsi="Consolas" w:cs="Microsoft Sans Serif"/>
      <w:sz w:val="24"/>
      <w:szCs w:val="24"/>
    </w:rPr>
  </w:style>
  <w:style w:type="character" w:styleId="MquinadeescreverHTML">
    <w:name w:val="HTML Typewriter"/>
    <w:basedOn w:val="Fontepargpadro"/>
    <w:uiPriority w:val="99"/>
    <w:unhideWhenUsed/>
    <w:rsid w:val="00855363"/>
    <w:rPr>
      <w:rFonts w:ascii="Consolas" w:hAnsi="Consolas" w:cs="Microsoft Sans Serif"/>
      <w:sz w:val="20"/>
      <w:szCs w:val="20"/>
    </w:rPr>
  </w:style>
  <w:style w:type="character" w:styleId="Refdenotaderodap">
    <w:name w:val="footnote reference"/>
    <w:basedOn w:val="Fontepargpadro"/>
    <w:uiPriority w:val="99"/>
    <w:unhideWhenUsed/>
    <w:rsid w:val="00855363"/>
    <w:rPr>
      <w:rFonts w:ascii="Microsoft Sans Serif" w:hAnsi="Microsoft Sans Serif" w:cs="Microsoft Sans Serif"/>
      <w:vertAlign w:val="superscript"/>
    </w:rPr>
  </w:style>
  <w:style w:type="character" w:styleId="CitaoHTML">
    <w:name w:val="HTML Cite"/>
    <w:basedOn w:val="Fontepargpadro"/>
    <w:uiPriority w:val="99"/>
    <w:unhideWhenUsed/>
    <w:rsid w:val="00855363"/>
    <w:rPr>
      <w:rFonts w:ascii="Microsoft Sans Serif" w:hAnsi="Microsoft Sans Serif" w:cs="Microsoft Sans Serif"/>
      <w:i/>
      <w:iCs/>
    </w:rPr>
  </w:style>
  <w:style w:type="character" w:styleId="DefinioHTML">
    <w:name w:val="HTML Definition"/>
    <w:basedOn w:val="Fontepargpadro"/>
    <w:uiPriority w:val="99"/>
    <w:unhideWhenUsed/>
    <w:rsid w:val="00855363"/>
    <w:rPr>
      <w:rFonts w:ascii="Microsoft Sans Serif" w:hAnsi="Microsoft Sans Serif" w:cs="Microsoft Sans Serif"/>
      <w:i/>
      <w:iCs/>
    </w:rPr>
  </w:style>
  <w:style w:type="character" w:styleId="Hyperlink">
    <w:name w:val="Hyperlink"/>
    <w:basedOn w:val="Fontepargpadro"/>
    <w:uiPriority w:val="99"/>
    <w:unhideWhenUsed/>
    <w:rsid w:val="00855363"/>
    <w:rPr>
      <w:rFonts w:ascii="Microsoft Sans Serif" w:hAnsi="Microsoft Sans Serif" w:cs="Microsoft Sans Serif"/>
      <w:color w:val="055A71"/>
      <w:u w:val="single"/>
    </w:rPr>
  </w:style>
  <w:style w:type="character" w:styleId="Nmerodepgina">
    <w:name w:val="page number"/>
    <w:basedOn w:val="Fontepargpadro"/>
    <w:uiPriority w:val="99"/>
    <w:unhideWhenUsed/>
    <w:rsid w:val="00855363"/>
    <w:rPr>
      <w:rFonts w:ascii="Microsoft Sans Serif" w:hAnsi="Microsoft Sans Serif" w:cs="Microsoft Sans Serif"/>
    </w:rPr>
  </w:style>
  <w:style w:type="character" w:styleId="TecladoHTML">
    <w:name w:val="HTML Keyboard"/>
    <w:basedOn w:val="Fontepargpadro"/>
    <w:uiPriority w:val="99"/>
    <w:unhideWhenUsed/>
    <w:rsid w:val="00855363"/>
    <w:rPr>
      <w:rFonts w:ascii="Consolas" w:hAnsi="Consolas" w:cs="Microsoft Sans Serif"/>
      <w:sz w:val="20"/>
      <w:szCs w:val="20"/>
    </w:rPr>
  </w:style>
  <w:style w:type="paragraph" w:styleId="Sumrio2">
    <w:name w:val="toc 2"/>
    <w:basedOn w:val="Normal"/>
    <w:next w:val="Normal"/>
    <w:uiPriority w:val="39"/>
    <w:unhideWhenUsed/>
    <w:rsid w:val="00855363"/>
    <w:pPr>
      <w:spacing w:after="100"/>
      <w:ind w:left="240"/>
    </w:pPr>
  </w:style>
  <w:style w:type="paragraph" w:styleId="Lista">
    <w:name w:val="List"/>
    <w:basedOn w:val="Normal"/>
    <w:unhideWhenUsed/>
    <w:rsid w:val="00855363"/>
    <w:pPr>
      <w:ind w:left="360" w:hanging="360"/>
      <w:contextualSpacing/>
    </w:pPr>
  </w:style>
  <w:style w:type="paragraph" w:styleId="Primeirorecuodecorpodetexto2">
    <w:name w:val="Body Text First Indent 2"/>
    <w:basedOn w:val="Recuodecorpodetexto"/>
    <w:link w:val="Primeirorecuodecorpodetexto2Char"/>
    <w:uiPriority w:val="99"/>
    <w:unhideWhenUsed/>
    <w:qFormat/>
    <w:rsid w:val="00855363"/>
    <w:pPr>
      <w:spacing w:after="0"/>
      <w:ind w:firstLine="360"/>
    </w:pPr>
  </w:style>
  <w:style w:type="paragraph" w:styleId="Recuodecorpodetexto">
    <w:name w:val="Body Text Indent"/>
    <w:basedOn w:val="Normal"/>
    <w:link w:val="RecuodecorpodetextoChar"/>
    <w:uiPriority w:val="99"/>
    <w:unhideWhenUsed/>
    <w:rsid w:val="00855363"/>
    <w:pPr>
      <w:spacing w:after="120"/>
      <w:ind w:left="360"/>
    </w:pPr>
  </w:style>
  <w:style w:type="paragraph" w:styleId="Sumrio9">
    <w:name w:val="toc 9"/>
    <w:basedOn w:val="Normal"/>
    <w:next w:val="Normal"/>
    <w:uiPriority w:val="39"/>
    <w:unhideWhenUsed/>
    <w:rsid w:val="00855363"/>
    <w:pPr>
      <w:spacing w:after="100"/>
      <w:ind w:left="1920"/>
    </w:pPr>
  </w:style>
  <w:style w:type="paragraph" w:styleId="Corpodetexto">
    <w:name w:val="Body Text"/>
    <w:basedOn w:val="Normal"/>
    <w:link w:val="CorpodetextoChar"/>
    <w:unhideWhenUsed/>
    <w:qFormat/>
    <w:rsid w:val="00855363"/>
    <w:pPr>
      <w:spacing w:after="120"/>
    </w:pPr>
  </w:style>
  <w:style w:type="paragraph" w:styleId="Sumrio6">
    <w:name w:val="toc 6"/>
    <w:basedOn w:val="Normal"/>
    <w:next w:val="Normal"/>
    <w:uiPriority w:val="39"/>
    <w:unhideWhenUsed/>
    <w:qFormat/>
    <w:rsid w:val="00855363"/>
    <w:pPr>
      <w:spacing w:after="100"/>
      <w:ind w:left="1200"/>
    </w:pPr>
  </w:style>
  <w:style w:type="paragraph" w:styleId="Textoembloco">
    <w:name w:val="Block Text"/>
    <w:basedOn w:val="Normal"/>
    <w:uiPriority w:val="99"/>
    <w:unhideWhenUsed/>
    <w:rsid w:val="00855363"/>
    <w:pPr>
      <w:pBdr>
        <w:top w:val="single" w:sz="2" w:space="10" w:color="07864E"/>
        <w:left w:val="single" w:sz="2" w:space="10" w:color="07864E"/>
        <w:bottom w:val="single" w:sz="2" w:space="10" w:color="07864E"/>
        <w:right w:val="single" w:sz="2" w:space="10" w:color="07864E"/>
      </w:pBdr>
      <w:ind w:left="1152" w:right="1152"/>
    </w:pPr>
    <w:rPr>
      <w:i/>
      <w:iCs/>
      <w:color w:val="07864E"/>
    </w:rPr>
  </w:style>
  <w:style w:type="paragraph" w:styleId="Textodecomentrio">
    <w:name w:val="annotation text"/>
    <w:basedOn w:val="Normal"/>
    <w:link w:val="TextodecomentrioChar"/>
    <w:uiPriority w:val="99"/>
    <w:unhideWhenUsed/>
    <w:rsid w:val="00855363"/>
    <w:pPr>
      <w:spacing w:line="240" w:lineRule="auto"/>
    </w:pPr>
    <w:rPr>
      <w:sz w:val="20"/>
      <w:szCs w:val="20"/>
    </w:rPr>
  </w:style>
  <w:style w:type="paragraph" w:styleId="Sumrio5">
    <w:name w:val="toc 5"/>
    <w:basedOn w:val="Normal"/>
    <w:next w:val="Normal"/>
    <w:uiPriority w:val="39"/>
    <w:unhideWhenUsed/>
    <w:rsid w:val="00855363"/>
    <w:pPr>
      <w:spacing w:after="100"/>
      <w:ind w:left="960"/>
    </w:pPr>
  </w:style>
  <w:style w:type="paragraph" w:styleId="Recuodecorpodetexto2">
    <w:name w:val="Body Text Indent 2"/>
    <w:basedOn w:val="Normal"/>
    <w:link w:val="Recuodecorpodetexto2Char"/>
    <w:uiPriority w:val="99"/>
    <w:unhideWhenUsed/>
    <w:rsid w:val="00855363"/>
    <w:pPr>
      <w:spacing w:after="120" w:line="480" w:lineRule="auto"/>
      <w:ind w:left="360"/>
    </w:pPr>
  </w:style>
  <w:style w:type="paragraph" w:styleId="Remissivo8">
    <w:name w:val="index 8"/>
    <w:basedOn w:val="Normal"/>
    <w:next w:val="Normal"/>
    <w:uiPriority w:val="99"/>
    <w:unhideWhenUsed/>
    <w:rsid w:val="00855363"/>
    <w:pPr>
      <w:spacing w:line="240" w:lineRule="auto"/>
      <w:ind w:left="1920" w:hanging="240"/>
    </w:pPr>
  </w:style>
  <w:style w:type="paragraph" w:styleId="ndicedeilustraes">
    <w:name w:val="table of figures"/>
    <w:basedOn w:val="Normal"/>
    <w:next w:val="Normal"/>
    <w:uiPriority w:val="99"/>
    <w:unhideWhenUsed/>
    <w:rsid w:val="00855363"/>
  </w:style>
  <w:style w:type="paragraph" w:styleId="Ttulo">
    <w:name w:val="Title"/>
    <w:basedOn w:val="Normal"/>
    <w:next w:val="Normal"/>
    <w:link w:val="TtuloChar"/>
    <w:uiPriority w:val="1"/>
    <w:qFormat/>
    <w:rsid w:val="00855363"/>
    <w:pPr>
      <w:spacing w:before="80"/>
      <w:ind w:left="101"/>
      <w:contextualSpacing/>
    </w:pPr>
    <w:rPr>
      <w:rFonts w:ascii="Franklin Gothic Demi" w:eastAsia="SimHei" w:hAnsi="Franklin Gothic Demi" w:cs="Times New Roman"/>
      <w:caps/>
      <w:color w:val="000000"/>
      <w:kern w:val="28"/>
      <w:sz w:val="52"/>
      <w:szCs w:val="56"/>
    </w:rPr>
  </w:style>
  <w:style w:type="paragraph" w:styleId="Lista4">
    <w:name w:val="List 4"/>
    <w:basedOn w:val="Normal"/>
    <w:uiPriority w:val="99"/>
    <w:unhideWhenUsed/>
    <w:qFormat/>
    <w:rsid w:val="00855363"/>
    <w:pPr>
      <w:ind w:left="1440" w:hanging="360"/>
      <w:contextualSpacing/>
    </w:pPr>
  </w:style>
  <w:style w:type="paragraph" w:styleId="Commarcadores5">
    <w:name w:val="List Bullet 5"/>
    <w:basedOn w:val="Normal"/>
    <w:uiPriority w:val="99"/>
    <w:unhideWhenUsed/>
    <w:rsid w:val="00855363"/>
    <w:pPr>
      <w:contextualSpacing/>
    </w:pPr>
  </w:style>
  <w:style w:type="paragraph" w:styleId="Textodenotadefim">
    <w:name w:val="endnote text"/>
    <w:basedOn w:val="Normal"/>
    <w:link w:val="TextodenotadefimChar"/>
    <w:uiPriority w:val="99"/>
    <w:unhideWhenUsed/>
    <w:rsid w:val="00855363"/>
    <w:pPr>
      <w:spacing w:line="240" w:lineRule="auto"/>
    </w:pPr>
    <w:rPr>
      <w:sz w:val="20"/>
      <w:szCs w:val="20"/>
    </w:rPr>
  </w:style>
  <w:style w:type="paragraph" w:styleId="Commarcadores3">
    <w:name w:val="List Bullet 3"/>
    <w:basedOn w:val="Normal"/>
    <w:uiPriority w:val="99"/>
    <w:unhideWhenUsed/>
    <w:rsid w:val="00855363"/>
    <w:pPr>
      <w:ind w:left="720" w:hanging="360"/>
      <w:contextualSpacing/>
    </w:pPr>
  </w:style>
  <w:style w:type="paragraph" w:styleId="NormalWeb">
    <w:name w:val="Normal (Web)"/>
    <w:basedOn w:val="Normal"/>
    <w:uiPriority w:val="99"/>
    <w:unhideWhenUsed/>
    <w:qFormat/>
    <w:rsid w:val="00855363"/>
    <w:rPr>
      <w:rFonts w:ascii="Times New Roman" w:hAnsi="Times New Roman" w:cs="Times New Roman"/>
    </w:rPr>
  </w:style>
  <w:style w:type="paragraph" w:styleId="Remissivo2">
    <w:name w:val="index 2"/>
    <w:basedOn w:val="Normal"/>
    <w:next w:val="Normal"/>
    <w:uiPriority w:val="99"/>
    <w:unhideWhenUsed/>
    <w:rsid w:val="00855363"/>
    <w:pPr>
      <w:spacing w:line="240" w:lineRule="auto"/>
      <w:ind w:left="480" w:hanging="240"/>
    </w:pPr>
  </w:style>
  <w:style w:type="paragraph" w:styleId="Commarcadores2">
    <w:name w:val="List Bullet 2"/>
    <w:basedOn w:val="Normal"/>
    <w:uiPriority w:val="99"/>
    <w:unhideWhenUsed/>
    <w:rsid w:val="00855363"/>
    <w:pPr>
      <w:ind w:left="720" w:hanging="360"/>
      <w:contextualSpacing/>
    </w:pPr>
  </w:style>
  <w:style w:type="paragraph" w:styleId="Saudao">
    <w:name w:val="Salutation"/>
    <w:basedOn w:val="Normal"/>
    <w:next w:val="Normal"/>
    <w:link w:val="SaudaoChar"/>
    <w:uiPriority w:val="99"/>
    <w:unhideWhenUsed/>
    <w:rsid w:val="00855363"/>
  </w:style>
  <w:style w:type="paragraph" w:styleId="Textodemacro">
    <w:name w:val="macro"/>
    <w:link w:val="TextodemacroChar"/>
    <w:uiPriority w:val="99"/>
    <w:unhideWhenUsed/>
    <w:rsid w:val="00855363"/>
    <w:pPr>
      <w:tabs>
        <w:tab w:val="left" w:pos="480"/>
        <w:tab w:val="left" w:pos="960"/>
        <w:tab w:val="left" w:pos="1440"/>
        <w:tab w:val="left" w:pos="1920"/>
        <w:tab w:val="left" w:pos="2400"/>
        <w:tab w:val="left" w:pos="2880"/>
        <w:tab w:val="left" w:pos="3360"/>
        <w:tab w:val="left" w:pos="3840"/>
        <w:tab w:val="left" w:pos="4320"/>
      </w:tabs>
      <w:spacing w:line="312" w:lineRule="auto"/>
    </w:pPr>
    <w:rPr>
      <w:rFonts w:ascii="Consolas" w:hAnsi="Consolas" w:cs="Microsoft Sans Serif"/>
      <w:color w:val="262626"/>
      <w:lang w:val="pt-PT"/>
    </w:rPr>
  </w:style>
  <w:style w:type="paragraph" w:styleId="Remissivo7">
    <w:name w:val="index 7"/>
    <w:basedOn w:val="Normal"/>
    <w:next w:val="Normal"/>
    <w:uiPriority w:val="99"/>
    <w:unhideWhenUsed/>
    <w:rsid w:val="00855363"/>
    <w:pPr>
      <w:spacing w:line="240" w:lineRule="auto"/>
      <w:ind w:left="1680" w:hanging="240"/>
    </w:pPr>
  </w:style>
  <w:style w:type="paragraph" w:styleId="TextosemFormatao">
    <w:name w:val="Plain Text"/>
    <w:basedOn w:val="Normal"/>
    <w:link w:val="TextosemFormataoChar"/>
    <w:uiPriority w:val="99"/>
    <w:unhideWhenUsed/>
    <w:rsid w:val="00855363"/>
    <w:pPr>
      <w:spacing w:line="240" w:lineRule="auto"/>
    </w:pPr>
    <w:rPr>
      <w:rFonts w:ascii="Consolas" w:hAnsi="Consolas"/>
      <w:sz w:val="21"/>
      <w:szCs w:val="21"/>
    </w:rPr>
  </w:style>
  <w:style w:type="paragraph" w:styleId="Sumrio4">
    <w:name w:val="toc 4"/>
    <w:basedOn w:val="Normal"/>
    <w:next w:val="Normal"/>
    <w:uiPriority w:val="39"/>
    <w:unhideWhenUsed/>
    <w:rsid w:val="00855363"/>
    <w:pPr>
      <w:spacing w:after="100"/>
      <w:ind w:left="720"/>
    </w:pPr>
  </w:style>
  <w:style w:type="paragraph" w:styleId="Listadecontinuao">
    <w:name w:val="List Continue"/>
    <w:basedOn w:val="Normal"/>
    <w:uiPriority w:val="99"/>
    <w:unhideWhenUsed/>
    <w:rsid w:val="00855363"/>
    <w:pPr>
      <w:spacing w:after="120"/>
      <w:ind w:left="360"/>
      <w:contextualSpacing/>
    </w:pPr>
  </w:style>
  <w:style w:type="paragraph" w:styleId="Destinatrio">
    <w:name w:val="envelope address"/>
    <w:basedOn w:val="Normal"/>
    <w:uiPriority w:val="99"/>
    <w:unhideWhenUsed/>
    <w:rsid w:val="00855363"/>
    <w:pPr>
      <w:framePr w:w="7920" w:h="1980" w:hRule="exact" w:hSpace="180" w:wrap="around" w:hAnchor="page" w:xAlign="center" w:yAlign="bottom"/>
      <w:spacing w:line="240" w:lineRule="auto"/>
      <w:ind w:left="2880"/>
    </w:pPr>
    <w:rPr>
      <w:rFonts w:ascii="Franklin Gothic Demi" w:eastAsia="SimHei" w:hAnsi="Franklin Gothic Demi" w:cs="Times New Roman"/>
    </w:rPr>
  </w:style>
  <w:style w:type="paragraph" w:styleId="Sumrio8">
    <w:name w:val="toc 8"/>
    <w:basedOn w:val="Normal"/>
    <w:next w:val="Normal"/>
    <w:uiPriority w:val="39"/>
    <w:unhideWhenUsed/>
    <w:rsid w:val="00855363"/>
    <w:pPr>
      <w:spacing w:after="100"/>
      <w:ind w:left="1680"/>
    </w:pPr>
  </w:style>
  <w:style w:type="paragraph" w:styleId="Corpodetexto3">
    <w:name w:val="Body Text 3"/>
    <w:basedOn w:val="Normal"/>
    <w:link w:val="Corpodetexto3Char"/>
    <w:uiPriority w:val="99"/>
    <w:unhideWhenUsed/>
    <w:rsid w:val="00855363"/>
    <w:pPr>
      <w:spacing w:after="120"/>
    </w:pPr>
    <w:rPr>
      <w:sz w:val="16"/>
      <w:szCs w:val="16"/>
    </w:rPr>
  </w:style>
  <w:style w:type="paragraph" w:styleId="Assinatura">
    <w:name w:val="Signature"/>
    <w:basedOn w:val="Normal"/>
    <w:link w:val="AssinaturaChar"/>
    <w:uiPriority w:val="99"/>
    <w:unhideWhenUsed/>
    <w:rsid w:val="00855363"/>
    <w:pPr>
      <w:spacing w:line="240" w:lineRule="auto"/>
      <w:ind w:left="4320"/>
    </w:pPr>
  </w:style>
  <w:style w:type="paragraph" w:styleId="Pr-formataoHTML">
    <w:name w:val="HTML Preformatted"/>
    <w:basedOn w:val="Normal"/>
    <w:link w:val="Pr-formataoHTMLChar"/>
    <w:uiPriority w:val="99"/>
    <w:unhideWhenUsed/>
    <w:rsid w:val="00855363"/>
    <w:pPr>
      <w:spacing w:line="240" w:lineRule="auto"/>
    </w:pPr>
    <w:rPr>
      <w:rFonts w:ascii="Consolas" w:hAnsi="Consolas"/>
      <w:sz w:val="20"/>
      <w:szCs w:val="20"/>
    </w:rPr>
  </w:style>
  <w:style w:type="paragraph" w:styleId="Numerada2">
    <w:name w:val="List Number 2"/>
    <w:basedOn w:val="Normal"/>
    <w:uiPriority w:val="99"/>
    <w:unhideWhenUsed/>
    <w:rsid w:val="00855363"/>
    <w:pPr>
      <w:contextualSpacing/>
    </w:pPr>
  </w:style>
  <w:style w:type="paragraph" w:styleId="Ttulodendiceremissivo">
    <w:name w:val="index heading"/>
    <w:basedOn w:val="Normal"/>
    <w:next w:val="Remissivo1"/>
    <w:uiPriority w:val="99"/>
    <w:unhideWhenUsed/>
    <w:rsid w:val="00855363"/>
    <w:rPr>
      <w:rFonts w:ascii="Franklin Gothic Demi" w:eastAsia="SimHei" w:hAnsi="Franklin Gothic Demi" w:cs="Times New Roman"/>
      <w:b/>
      <w:bCs/>
    </w:rPr>
  </w:style>
  <w:style w:type="paragraph" w:styleId="Remissivo1">
    <w:name w:val="index 1"/>
    <w:basedOn w:val="Normal"/>
    <w:next w:val="Normal"/>
    <w:uiPriority w:val="99"/>
    <w:unhideWhenUsed/>
    <w:rsid w:val="00855363"/>
    <w:pPr>
      <w:spacing w:line="240" w:lineRule="auto"/>
      <w:ind w:left="240" w:hanging="240"/>
    </w:pPr>
  </w:style>
  <w:style w:type="paragraph" w:styleId="Corpodetexto2">
    <w:name w:val="Body Text 2"/>
    <w:basedOn w:val="Normal"/>
    <w:link w:val="Corpodetexto2Char"/>
    <w:uiPriority w:val="99"/>
    <w:unhideWhenUsed/>
    <w:rsid w:val="00855363"/>
    <w:pPr>
      <w:spacing w:after="120" w:line="480" w:lineRule="auto"/>
    </w:pPr>
  </w:style>
  <w:style w:type="paragraph" w:styleId="Cabealho">
    <w:name w:val="header"/>
    <w:basedOn w:val="Normal"/>
    <w:link w:val="CabealhoChar"/>
    <w:uiPriority w:val="99"/>
    <w:rsid w:val="00855363"/>
    <w:pPr>
      <w:spacing w:line="240" w:lineRule="auto"/>
    </w:pPr>
  </w:style>
  <w:style w:type="paragraph" w:styleId="Numerada5">
    <w:name w:val="List Number 5"/>
    <w:basedOn w:val="Normal"/>
    <w:uiPriority w:val="99"/>
    <w:unhideWhenUsed/>
    <w:rsid w:val="00855363"/>
    <w:pPr>
      <w:contextualSpacing/>
    </w:pPr>
  </w:style>
  <w:style w:type="paragraph" w:styleId="Remissivo6">
    <w:name w:val="index 6"/>
    <w:basedOn w:val="Normal"/>
    <w:next w:val="Normal"/>
    <w:uiPriority w:val="99"/>
    <w:unhideWhenUsed/>
    <w:rsid w:val="00855363"/>
    <w:pPr>
      <w:spacing w:line="240" w:lineRule="auto"/>
      <w:ind w:left="1440" w:hanging="240"/>
    </w:pPr>
  </w:style>
  <w:style w:type="paragraph" w:styleId="Remissivo9">
    <w:name w:val="index 9"/>
    <w:basedOn w:val="Normal"/>
    <w:next w:val="Normal"/>
    <w:uiPriority w:val="99"/>
    <w:unhideWhenUsed/>
    <w:rsid w:val="00855363"/>
    <w:pPr>
      <w:spacing w:line="240" w:lineRule="auto"/>
      <w:ind w:left="2160" w:hanging="240"/>
    </w:pPr>
  </w:style>
  <w:style w:type="paragraph" w:styleId="Assuntodocomentrio">
    <w:name w:val="annotation subject"/>
    <w:basedOn w:val="Textodecomentrio"/>
    <w:next w:val="Textodecomentrio"/>
    <w:link w:val="AssuntodocomentrioChar"/>
    <w:uiPriority w:val="99"/>
    <w:unhideWhenUsed/>
    <w:rsid w:val="00855363"/>
    <w:rPr>
      <w:b/>
      <w:bCs/>
    </w:rPr>
  </w:style>
  <w:style w:type="paragraph" w:styleId="Listadecontinuao3">
    <w:name w:val="List Continue 3"/>
    <w:basedOn w:val="Normal"/>
    <w:uiPriority w:val="99"/>
    <w:unhideWhenUsed/>
    <w:rsid w:val="00855363"/>
    <w:pPr>
      <w:spacing w:after="120"/>
      <w:ind w:left="1080"/>
      <w:contextualSpacing/>
    </w:pPr>
  </w:style>
  <w:style w:type="paragraph" w:styleId="Rodap">
    <w:name w:val="footer"/>
    <w:basedOn w:val="Normal"/>
    <w:link w:val="RodapChar"/>
    <w:uiPriority w:val="99"/>
    <w:unhideWhenUsed/>
    <w:rsid w:val="00855363"/>
    <w:rPr>
      <w:lang w:eastAsia="en-US"/>
    </w:rPr>
  </w:style>
  <w:style w:type="paragraph" w:styleId="EndereoHTML">
    <w:name w:val="HTML Address"/>
    <w:basedOn w:val="Normal"/>
    <w:link w:val="EndereoHTMLChar"/>
    <w:uiPriority w:val="99"/>
    <w:unhideWhenUsed/>
    <w:rsid w:val="00855363"/>
    <w:pPr>
      <w:spacing w:line="240" w:lineRule="auto"/>
    </w:pPr>
    <w:rPr>
      <w:i/>
      <w:iCs/>
    </w:rPr>
  </w:style>
  <w:style w:type="paragraph" w:styleId="Remissivo4">
    <w:name w:val="index 4"/>
    <w:basedOn w:val="Normal"/>
    <w:next w:val="Normal"/>
    <w:uiPriority w:val="99"/>
    <w:unhideWhenUsed/>
    <w:rsid w:val="00855363"/>
    <w:pPr>
      <w:spacing w:line="240" w:lineRule="auto"/>
      <w:ind w:left="960" w:hanging="240"/>
    </w:pPr>
  </w:style>
  <w:style w:type="paragraph" w:styleId="Cabealhodamensagem">
    <w:name w:val="Message Header"/>
    <w:basedOn w:val="Normal"/>
    <w:link w:val="CabealhodamensagemChar"/>
    <w:uiPriority w:val="99"/>
    <w:unhideWhenUsed/>
    <w:rsid w:val="0085536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Franklin Gothic Demi" w:eastAsia="SimHei" w:hAnsi="Franklin Gothic Demi" w:cs="Times New Roman"/>
    </w:rPr>
  </w:style>
  <w:style w:type="paragraph" w:styleId="MapadoDocumento">
    <w:name w:val="Document Map"/>
    <w:basedOn w:val="Normal"/>
    <w:link w:val="MapadoDocumentoChar"/>
    <w:uiPriority w:val="99"/>
    <w:unhideWhenUsed/>
    <w:rsid w:val="00855363"/>
    <w:pPr>
      <w:spacing w:line="240" w:lineRule="auto"/>
    </w:pPr>
    <w:rPr>
      <w:rFonts w:ascii="Microsoft YaHei UI" w:eastAsia="Microsoft YaHei UI" w:hAnsi="Microsoft YaHei UI"/>
      <w:sz w:val="18"/>
    </w:rPr>
  </w:style>
  <w:style w:type="paragraph" w:styleId="Legenda">
    <w:name w:val="caption"/>
    <w:basedOn w:val="Normal"/>
    <w:next w:val="Normal"/>
    <w:uiPriority w:val="99"/>
    <w:qFormat/>
    <w:rsid w:val="00855363"/>
    <w:pPr>
      <w:spacing w:after="200" w:line="240" w:lineRule="auto"/>
    </w:pPr>
    <w:rPr>
      <w:i/>
      <w:iCs/>
      <w:color w:val="455F51"/>
      <w:sz w:val="18"/>
    </w:rPr>
  </w:style>
  <w:style w:type="paragraph" w:styleId="Sumrio7">
    <w:name w:val="toc 7"/>
    <w:basedOn w:val="Normal"/>
    <w:next w:val="Normal"/>
    <w:uiPriority w:val="39"/>
    <w:unhideWhenUsed/>
    <w:rsid w:val="00855363"/>
    <w:pPr>
      <w:spacing w:after="100"/>
      <w:ind w:left="1440"/>
    </w:pPr>
  </w:style>
  <w:style w:type="paragraph" w:styleId="Listadecontinuao2">
    <w:name w:val="List Continue 2"/>
    <w:basedOn w:val="Normal"/>
    <w:uiPriority w:val="99"/>
    <w:unhideWhenUsed/>
    <w:rsid w:val="00855363"/>
    <w:pPr>
      <w:spacing w:after="120"/>
      <w:ind w:left="720"/>
      <w:contextualSpacing/>
    </w:pPr>
  </w:style>
  <w:style w:type="paragraph" w:styleId="Ttulodendicedeautoridades">
    <w:name w:val="toa heading"/>
    <w:basedOn w:val="Normal"/>
    <w:next w:val="Normal"/>
    <w:uiPriority w:val="99"/>
    <w:unhideWhenUsed/>
    <w:rsid w:val="00855363"/>
    <w:pPr>
      <w:spacing w:before="120"/>
    </w:pPr>
    <w:rPr>
      <w:rFonts w:ascii="Franklin Gothic Demi" w:eastAsia="SimHei" w:hAnsi="Franklin Gothic Demi" w:cs="Times New Roman"/>
      <w:b/>
      <w:bCs/>
    </w:rPr>
  </w:style>
  <w:style w:type="paragraph" w:styleId="Lista3">
    <w:name w:val="List 3"/>
    <w:basedOn w:val="Normal"/>
    <w:uiPriority w:val="99"/>
    <w:unhideWhenUsed/>
    <w:rsid w:val="00855363"/>
    <w:pPr>
      <w:ind w:left="1080" w:hanging="360"/>
      <w:contextualSpacing/>
    </w:pPr>
  </w:style>
  <w:style w:type="paragraph" w:styleId="Recuodecorpodetexto3">
    <w:name w:val="Body Text Indent 3"/>
    <w:basedOn w:val="Normal"/>
    <w:link w:val="Recuodecorpodetexto3Char"/>
    <w:unhideWhenUsed/>
    <w:rsid w:val="00855363"/>
    <w:pPr>
      <w:spacing w:after="120"/>
      <w:ind w:left="360"/>
    </w:pPr>
    <w:rPr>
      <w:sz w:val="16"/>
      <w:szCs w:val="16"/>
    </w:rPr>
  </w:style>
  <w:style w:type="paragraph" w:styleId="ndicedeautoridades">
    <w:name w:val="table of authorities"/>
    <w:basedOn w:val="Normal"/>
    <w:next w:val="Normal"/>
    <w:uiPriority w:val="99"/>
    <w:unhideWhenUsed/>
    <w:rsid w:val="00855363"/>
    <w:pPr>
      <w:ind w:left="240" w:hanging="240"/>
    </w:pPr>
  </w:style>
  <w:style w:type="paragraph" w:styleId="Data">
    <w:name w:val="Date"/>
    <w:basedOn w:val="Normal"/>
    <w:next w:val="Normal"/>
    <w:link w:val="DataChar"/>
    <w:uiPriority w:val="99"/>
    <w:rsid w:val="00855363"/>
    <w:rPr>
      <w:rFonts w:ascii="Franklin Gothic Demi" w:hAnsi="Franklin Gothic Demi"/>
      <w:color w:val="000000"/>
      <w:sz w:val="32"/>
      <w:szCs w:val="32"/>
    </w:rPr>
  </w:style>
  <w:style w:type="paragraph" w:styleId="Sumrio3">
    <w:name w:val="toc 3"/>
    <w:basedOn w:val="Normal"/>
    <w:next w:val="Normal"/>
    <w:uiPriority w:val="39"/>
    <w:unhideWhenUsed/>
    <w:rsid w:val="00855363"/>
    <w:pPr>
      <w:spacing w:after="100"/>
    </w:pPr>
    <w:rPr>
      <w:rFonts w:ascii="Times New Roman" w:hAnsi="Times New Roman" w:cs="Times New Roman"/>
      <w:b/>
    </w:rPr>
  </w:style>
  <w:style w:type="paragraph" w:styleId="Lista5">
    <w:name w:val="List 5"/>
    <w:basedOn w:val="Normal"/>
    <w:uiPriority w:val="99"/>
    <w:unhideWhenUsed/>
    <w:rsid w:val="00855363"/>
    <w:pPr>
      <w:ind w:left="1800" w:hanging="360"/>
      <w:contextualSpacing/>
    </w:pPr>
  </w:style>
  <w:style w:type="paragraph" w:styleId="Encerramento">
    <w:name w:val="Closing"/>
    <w:basedOn w:val="Normal"/>
    <w:link w:val="EncerramentoChar"/>
    <w:uiPriority w:val="99"/>
    <w:unhideWhenUsed/>
    <w:rsid w:val="00855363"/>
    <w:pPr>
      <w:spacing w:line="240" w:lineRule="auto"/>
      <w:ind w:left="4320"/>
    </w:pPr>
  </w:style>
  <w:style w:type="paragraph" w:styleId="Numerada3">
    <w:name w:val="List Number 3"/>
    <w:basedOn w:val="Normal"/>
    <w:uiPriority w:val="99"/>
    <w:unhideWhenUsed/>
    <w:rsid w:val="00855363"/>
    <w:pPr>
      <w:contextualSpacing/>
    </w:pPr>
  </w:style>
  <w:style w:type="paragraph" w:styleId="Commarcadores4">
    <w:name w:val="List Bullet 4"/>
    <w:basedOn w:val="Normal"/>
    <w:uiPriority w:val="99"/>
    <w:unhideWhenUsed/>
    <w:rsid w:val="00855363"/>
    <w:pPr>
      <w:contextualSpacing/>
    </w:pPr>
  </w:style>
  <w:style w:type="paragraph" w:styleId="AssinaturadeEmail">
    <w:name w:val="E-mail Signature"/>
    <w:basedOn w:val="Normal"/>
    <w:link w:val="AssinaturadeEmailChar"/>
    <w:uiPriority w:val="99"/>
    <w:unhideWhenUsed/>
    <w:rsid w:val="00855363"/>
    <w:pPr>
      <w:spacing w:line="240" w:lineRule="auto"/>
    </w:pPr>
  </w:style>
  <w:style w:type="paragraph" w:styleId="Textodebalo">
    <w:name w:val="Balloon Text"/>
    <w:basedOn w:val="Normal"/>
    <w:link w:val="TextodebaloChar"/>
    <w:unhideWhenUsed/>
    <w:rsid w:val="00855363"/>
    <w:pPr>
      <w:spacing w:line="240" w:lineRule="auto"/>
    </w:pPr>
    <w:rPr>
      <w:rFonts w:ascii="Microsoft YaHei UI" w:eastAsia="Microsoft YaHei UI" w:hAnsi="Microsoft YaHei UI"/>
      <w:sz w:val="18"/>
    </w:rPr>
  </w:style>
  <w:style w:type="paragraph" w:styleId="Listadecontinuao4">
    <w:name w:val="List Continue 4"/>
    <w:basedOn w:val="Normal"/>
    <w:uiPriority w:val="99"/>
    <w:unhideWhenUsed/>
    <w:rsid w:val="00855363"/>
    <w:pPr>
      <w:spacing w:after="120"/>
      <w:ind w:left="1440"/>
      <w:contextualSpacing/>
    </w:pPr>
  </w:style>
  <w:style w:type="paragraph" w:styleId="Subttulo">
    <w:name w:val="Subtitle"/>
    <w:basedOn w:val="Normal"/>
    <w:next w:val="Normal"/>
    <w:link w:val="SubttuloChar"/>
    <w:qFormat/>
    <w:rsid w:val="00855363"/>
    <w:pPr>
      <w:spacing w:after="160"/>
    </w:pPr>
    <w:rPr>
      <w:b/>
      <w:smallCaps/>
      <w:color w:val="000000"/>
      <w:sz w:val="32"/>
      <w:szCs w:val="32"/>
    </w:rPr>
  </w:style>
  <w:style w:type="paragraph" w:styleId="Remissivo3">
    <w:name w:val="index 3"/>
    <w:basedOn w:val="Normal"/>
    <w:next w:val="Normal"/>
    <w:uiPriority w:val="99"/>
    <w:unhideWhenUsed/>
    <w:rsid w:val="00855363"/>
    <w:pPr>
      <w:spacing w:line="240" w:lineRule="auto"/>
      <w:ind w:left="720" w:hanging="240"/>
    </w:pPr>
  </w:style>
  <w:style w:type="paragraph" w:styleId="Lista2">
    <w:name w:val="List 2"/>
    <w:basedOn w:val="Normal"/>
    <w:uiPriority w:val="99"/>
    <w:unhideWhenUsed/>
    <w:rsid w:val="00855363"/>
    <w:pPr>
      <w:ind w:left="720" w:hanging="360"/>
      <w:contextualSpacing/>
    </w:pPr>
  </w:style>
  <w:style w:type="paragraph" w:styleId="Textodenotaderodap">
    <w:name w:val="footnote text"/>
    <w:basedOn w:val="Normal"/>
    <w:link w:val="TextodenotaderodapChar"/>
    <w:uiPriority w:val="99"/>
    <w:unhideWhenUsed/>
    <w:rsid w:val="00855363"/>
    <w:pPr>
      <w:spacing w:line="240" w:lineRule="auto"/>
    </w:pPr>
    <w:rPr>
      <w:sz w:val="20"/>
      <w:szCs w:val="20"/>
    </w:rPr>
  </w:style>
  <w:style w:type="paragraph" w:styleId="Commarcadores">
    <w:name w:val="List Bullet"/>
    <w:basedOn w:val="Normal"/>
    <w:uiPriority w:val="99"/>
    <w:unhideWhenUsed/>
    <w:rsid w:val="00855363"/>
    <w:pPr>
      <w:ind w:left="720" w:hanging="360"/>
      <w:contextualSpacing/>
    </w:pPr>
  </w:style>
  <w:style w:type="paragraph" w:styleId="Recuonormal">
    <w:name w:val="Normal Indent"/>
    <w:basedOn w:val="Normal"/>
    <w:uiPriority w:val="99"/>
    <w:unhideWhenUsed/>
    <w:rsid w:val="00855363"/>
    <w:pPr>
      <w:ind w:left="720"/>
    </w:pPr>
  </w:style>
  <w:style w:type="paragraph" w:styleId="Remissivo5">
    <w:name w:val="index 5"/>
    <w:basedOn w:val="Normal"/>
    <w:next w:val="Normal"/>
    <w:uiPriority w:val="99"/>
    <w:unhideWhenUsed/>
    <w:rsid w:val="00855363"/>
    <w:pPr>
      <w:spacing w:line="240" w:lineRule="auto"/>
      <w:ind w:left="1200" w:hanging="240"/>
    </w:pPr>
  </w:style>
  <w:style w:type="paragraph" w:styleId="Sumrio1">
    <w:name w:val="toc 1"/>
    <w:basedOn w:val="Normal"/>
    <w:next w:val="Normal"/>
    <w:uiPriority w:val="39"/>
    <w:unhideWhenUsed/>
    <w:rsid w:val="00855363"/>
    <w:pPr>
      <w:spacing w:after="100"/>
    </w:pPr>
    <w:rPr>
      <w:rFonts w:ascii="Times New Roman" w:hAnsi="Times New Roman" w:cs="Times New Roman"/>
      <w:bCs/>
    </w:rPr>
  </w:style>
  <w:style w:type="paragraph" w:styleId="Listadecontinuao5">
    <w:name w:val="List Continue 5"/>
    <w:basedOn w:val="Normal"/>
    <w:uiPriority w:val="99"/>
    <w:unhideWhenUsed/>
    <w:rsid w:val="00855363"/>
    <w:pPr>
      <w:spacing w:after="120"/>
      <w:ind w:left="1800"/>
      <w:contextualSpacing/>
    </w:pPr>
  </w:style>
  <w:style w:type="paragraph" w:styleId="Numerada">
    <w:name w:val="List Number"/>
    <w:basedOn w:val="Normal"/>
    <w:uiPriority w:val="99"/>
    <w:unhideWhenUsed/>
    <w:rsid w:val="00855363"/>
    <w:pPr>
      <w:contextualSpacing/>
    </w:pPr>
  </w:style>
  <w:style w:type="paragraph" w:styleId="Numerada4">
    <w:name w:val="List Number 4"/>
    <w:basedOn w:val="Normal"/>
    <w:uiPriority w:val="99"/>
    <w:unhideWhenUsed/>
    <w:rsid w:val="00855363"/>
    <w:pPr>
      <w:contextualSpacing/>
    </w:pPr>
  </w:style>
  <w:style w:type="paragraph" w:styleId="Primeirorecuodecorpodetexto">
    <w:name w:val="Body Text First Indent"/>
    <w:basedOn w:val="Corpodetexto"/>
    <w:link w:val="PrimeirorecuodecorpodetextoChar"/>
    <w:uiPriority w:val="99"/>
    <w:unhideWhenUsed/>
    <w:rsid w:val="00855363"/>
    <w:pPr>
      <w:spacing w:after="0"/>
      <w:ind w:firstLine="360"/>
    </w:pPr>
  </w:style>
  <w:style w:type="paragraph" w:styleId="Remetente">
    <w:name w:val="envelope return"/>
    <w:basedOn w:val="Normal"/>
    <w:uiPriority w:val="99"/>
    <w:unhideWhenUsed/>
    <w:rsid w:val="00855363"/>
    <w:pPr>
      <w:spacing w:line="240" w:lineRule="auto"/>
    </w:pPr>
    <w:rPr>
      <w:rFonts w:ascii="Franklin Gothic Demi" w:eastAsia="SimHei" w:hAnsi="Franklin Gothic Demi" w:cs="Times New Roman"/>
      <w:sz w:val="20"/>
      <w:szCs w:val="20"/>
    </w:rPr>
  </w:style>
  <w:style w:type="paragraph" w:styleId="Ttulodanota">
    <w:name w:val="Note Heading"/>
    <w:basedOn w:val="Normal"/>
    <w:next w:val="Normal"/>
    <w:link w:val="TtulodanotaChar"/>
    <w:uiPriority w:val="99"/>
    <w:unhideWhenUsed/>
    <w:rsid w:val="00855363"/>
    <w:pPr>
      <w:spacing w:line="240" w:lineRule="auto"/>
    </w:pPr>
  </w:style>
  <w:style w:type="table" w:styleId="Tabelaclssica1">
    <w:name w:val="Table Classic 1"/>
    <w:basedOn w:val="Tabelanormal"/>
    <w:uiPriority w:val="99"/>
    <w:unhideWhenUsed/>
    <w:rsid w:val="00855363"/>
    <w:tblPr>
      <w:tblBorders>
        <w:top w:val="single" w:sz="12" w:space="0" w:color="000000"/>
        <w:bottom w:val="single" w:sz="12" w:space="0" w:color="000000"/>
      </w:tblBorders>
    </w:tblPr>
    <w:tcPr>
      <w:shd w:val="clear" w:color="auto" w:fill="auto"/>
    </w:tcPr>
    <w:tblStylePr w:type="firstRow">
      <w:rPr>
        <w:i/>
        <w:i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clssica2">
    <w:name w:val="Table Classic 2"/>
    <w:basedOn w:val="Tabelanormal"/>
    <w:uiPriority w:val="99"/>
    <w:unhideWhenUsed/>
    <w:rsid w:val="00855363"/>
    <w:tblPr>
      <w:tblBorders>
        <w:top w:val="single" w:sz="12" w:space="0" w:color="000000"/>
        <w:bottom w:val="single" w:sz="12" w:space="0" w:color="000000"/>
      </w:tblBorders>
    </w:tblPr>
    <w:tcPr>
      <w:shd w:val="clear" w:color="auto" w:fill="auto"/>
    </w:tcPr>
    <w:tblStylePr w:type="firstRow">
      <w:rPr>
        <w:color w:val="FFFFFF"/>
      </w:rPr>
      <w:tblPr/>
      <w:tcPr>
        <w:tcBorders>
          <w:top w:val="nil"/>
          <w:left w:val="single" w:sz="6" w:space="0" w:color="000000"/>
          <w:bottom w:val="nil"/>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elacomgrade7">
    <w:name w:val="Table Grid 7"/>
    <w:basedOn w:val="Tabelanormal"/>
    <w:uiPriority w:val="99"/>
    <w:unhideWhenUsed/>
    <w:rsid w:val="008553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single" w:sz="12" w:space="0" w:color="000000"/>
          <w:bottom w:val="nil"/>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elaclssica3">
    <w:name w:val="Table Classic 3"/>
    <w:basedOn w:val="Tabelanormal"/>
    <w:uiPriority w:val="99"/>
    <w:unhideWhenUsed/>
    <w:rsid w:val="008553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single" w:sz="6" w:space="0" w:color="000000"/>
          <w:bottom w:val="nil"/>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Tabelacontempornea">
    <w:name w:val="Table Contemporary"/>
    <w:basedOn w:val="Tabelanormal"/>
    <w:uiPriority w:val="99"/>
    <w:unhideWhenUsed/>
    <w:rsid w:val="00855363"/>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Tabelaclssica4">
    <w:name w:val="Table Classic 4"/>
    <w:basedOn w:val="Tabelanormal"/>
    <w:uiPriority w:val="99"/>
    <w:unhideWhenUsed/>
    <w:rsid w:val="008553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eladaWeb1">
    <w:name w:val="Table Web 1"/>
    <w:basedOn w:val="Tabelanormal"/>
    <w:uiPriority w:val="99"/>
    <w:unhideWhenUsed/>
    <w:rsid w:val="00855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elacolorida1">
    <w:name w:val="Table Colorful 1"/>
    <w:basedOn w:val="Tabelanormal"/>
    <w:uiPriority w:val="99"/>
    <w:unhideWhenUsed/>
    <w:rsid w:val="008553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eladaWeb2">
    <w:name w:val="Table Web 2"/>
    <w:basedOn w:val="Tabelanormal"/>
    <w:uiPriority w:val="99"/>
    <w:unhideWhenUsed/>
    <w:qFormat/>
    <w:rsid w:val="008553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elacolorida2">
    <w:name w:val="Table Colorful 2"/>
    <w:basedOn w:val="Tabelanormal"/>
    <w:uiPriority w:val="99"/>
    <w:unhideWhenUsed/>
    <w:qFormat/>
    <w:rsid w:val="00855363"/>
    <w:tblPr>
      <w:tblBorders>
        <w:bottom w:val="single" w:sz="12" w:space="0" w:color="000000"/>
      </w:tblBorders>
    </w:tblPr>
    <w:tcPr>
      <w:shd w:val="pct20" w:color="FFFF00" w:fill="FFFFFF"/>
    </w:tcPr>
    <w:tblStylePr w:type="firstRow">
      <w:rPr>
        <w:b/>
        <w:bCs/>
        <w:i/>
        <w:iCs/>
        <w:color w:val="FFFFFF"/>
      </w:rPr>
      <w:tblPr/>
      <w:tcPr>
        <w:tcBorders>
          <w:top w:val="nil"/>
          <w:left w:val="single" w:sz="12" w:space="0" w:color="00000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Tabelacomgrade8">
    <w:name w:val="Table Grid 8"/>
    <w:basedOn w:val="Tabelanormal"/>
    <w:uiPriority w:val="99"/>
    <w:unhideWhenUsed/>
    <w:qFormat/>
    <w:rsid w:val="008553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elacolorida3">
    <w:name w:val="Table Colorful 3"/>
    <w:basedOn w:val="Tabelanormal"/>
    <w:uiPriority w:val="99"/>
    <w:unhideWhenUsed/>
    <w:rsid w:val="008553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single" w:sz="6" w:space="0" w:color="000000"/>
          <w:bottom w:val="nil"/>
          <w:right w:val="nil"/>
          <w:insideH w:val="nil"/>
          <w:insideV w:val="nil"/>
          <w:tl2br w:val="nil"/>
          <w:tr2bl w:val="nil"/>
        </w:tcBorders>
        <w:shd w:val="solid" w:color="008080" w:fill="FFFFFF"/>
      </w:tcPr>
    </w:tblStylePr>
    <w:tblStylePr w:type="firstCol">
      <w:tblPr/>
      <w:tcPr>
        <w:tcBorders>
          <w:top w:val="nil"/>
          <w:left w:val="nil"/>
          <w:bottom w:val="single" w:sz="36" w:space="0" w:color="000000"/>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elacomefeitos3D1">
    <w:name w:val="Table 3D effects 1"/>
    <w:basedOn w:val="Tabelanormal"/>
    <w:uiPriority w:val="99"/>
    <w:unhideWhenUsed/>
    <w:rsid w:val="00855363"/>
    <w:tblPr/>
    <w:tcPr>
      <w:shd w:val="solid" w:color="C0C0C0" w:fill="FFFFFF"/>
    </w:tcPr>
    <w:tblStylePr w:type="firstRow">
      <w:rPr>
        <w:b/>
        <w:bCs/>
        <w:color w:val="800080"/>
      </w:rPr>
      <w:tblPr/>
      <w:tcPr>
        <w:tcBorders>
          <w:top w:val="nil"/>
          <w:left w:val="single" w:sz="6" w:space="0" w:color="808080"/>
          <w:bottom w:val="nil"/>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single" w:sz="6" w:space="0" w:color="FFFFFF"/>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Tabelaelegante">
    <w:name w:val="Table Elegant"/>
    <w:basedOn w:val="Tabelanormal"/>
    <w:uiPriority w:val="99"/>
    <w:unhideWhenUsed/>
    <w:rsid w:val="008553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Tabelacomefeitos3D2">
    <w:name w:val="Table 3D effects 2"/>
    <w:basedOn w:val="Tabelanormal"/>
    <w:uiPriority w:val="99"/>
    <w:unhideWhenUsed/>
    <w:rsid w:val="00855363"/>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comefeitos3D3">
    <w:name w:val="Table 3D effects 3"/>
    <w:basedOn w:val="Tabelanormal"/>
    <w:uiPriority w:val="99"/>
    <w:unhideWhenUsed/>
    <w:qFormat/>
    <w:rsid w:val="00855363"/>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comgrade">
    <w:name w:val="Table Grid"/>
    <w:basedOn w:val="Tabelanormal"/>
    <w:qFormat/>
    <w:rsid w:val="0085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1">
    <w:name w:val="Table Grid 1"/>
    <w:basedOn w:val="Tabelanormal"/>
    <w:uiPriority w:val="99"/>
    <w:unhideWhenUsed/>
    <w:qFormat/>
    <w:rsid w:val="008553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Tabelacomgrade2">
    <w:name w:val="Table Grid 2"/>
    <w:basedOn w:val="Tabelanormal"/>
    <w:uiPriority w:val="99"/>
    <w:unhideWhenUsed/>
    <w:qFormat/>
    <w:rsid w:val="00855363"/>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elacomgrade3">
    <w:name w:val="Table Grid 3"/>
    <w:basedOn w:val="Tabelanormal"/>
    <w:uiPriority w:val="99"/>
    <w:unhideWhenUsed/>
    <w:qFormat/>
    <w:rsid w:val="008553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Tabelacomgrade4">
    <w:name w:val="Table Grid 4"/>
    <w:basedOn w:val="Tabelanormal"/>
    <w:uiPriority w:val="99"/>
    <w:unhideWhenUsed/>
    <w:qFormat/>
    <w:rsid w:val="008553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single" w:sz="6" w:space="0" w:color="000000"/>
          <w:bottom w:val="nil"/>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Tabelacomgrade5">
    <w:name w:val="Table Grid 5"/>
    <w:basedOn w:val="Tabelanormal"/>
    <w:uiPriority w:val="99"/>
    <w:unhideWhenUsed/>
    <w:rsid w:val="008553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single" w:sz="12" w:space="0" w:color="00000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elacomgrade6">
    <w:name w:val="Table Grid 6"/>
    <w:basedOn w:val="Tabelanormal"/>
    <w:uiPriority w:val="99"/>
    <w:unhideWhenUsed/>
    <w:qFormat/>
    <w:rsid w:val="008553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single" w:sz="6" w:space="0" w:color="000000"/>
          <w:bottom w:val="nil"/>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Tabelacomtema">
    <w:name w:val="Table Theme"/>
    <w:basedOn w:val="Tabelanormal"/>
    <w:uiPriority w:val="99"/>
    <w:unhideWhenUsed/>
    <w:rsid w:val="0085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uiPriority w:val="99"/>
    <w:unhideWhenUsed/>
    <w:qFormat/>
    <w:rsid w:val="00855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Tabelaemcolunas1">
    <w:name w:val="Table Columns 1"/>
    <w:basedOn w:val="Tabelanormal"/>
    <w:uiPriority w:val="99"/>
    <w:unhideWhenUsed/>
    <w:rsid w:val="00855363"/>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double" w:sz="6" w:space="0" w:color="00000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emcolunas2">
    <w:name w:val="Table Columns 2"/>
    <w:basedOn w:val="Tabelanormal"/>
    <w:uiPriority w:val="99"/>
    <w:unhideWhenUsed/>
    <w:rsid w:val="00855363"/>
    <w:rPr>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emcolunas3">
    <w:name w:val="Table Columns 3"/>
    <w:basedOn w:val="Tabelanormal"/>
    <w:uiPriority w:val="99"/>
    <w:unhideWhenUsed/>
    <w:rsid w:val="00855363"/>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Tabelaemcolunas4">
    <w:name w:val="Table Columns 4"/>
    <w:basedOn w:val="Tabelanormal"/>
    <w:uiPriority w:val="99"/>
    <w:unhideWhenUsed/>
    <w:rsid w:val="00855363"/>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unhideWhenUsed/>
    <w:rsid w:val="00855363"/>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single" w:sz="6" w:space="0" w:color="808080"/>
          <w:bottom w:val="nil"/>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aemlista1">
    <w:name w:val="Table List 1"/>
    <w:basedOn w:val="Tabelanormal"/>
    <w:uiPriority w:val="99"/>
    <w:unhideWhenUsed/>
    <w:rsid w:val="00855363"/>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single" w:sz="6" w:space="0" w:color="000000"/>
          <w:bottom w:val="nil"/>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emlista2">
    <w:name w:val="Table List 2"/>
    <w:basedOn w:val="Tabelanormal"/>
    <w:uiPriority w:val="99"/>
    <w:unhideWhenUsed/>
    <w:rsid w:val="00855363"/>
    <w:tblPr>
      <w:tblBorders>
        <w:bottom w:val="single" w:sz="12" w:space="0" w:color="808080"/>
      </w:tblBorders>
    </w:tblPr>
    <w:tblStylePr w:type="firstRow">
      <w:rPr>
        <w:b/>
        <w:bCs/>
        <w:color w:val="FFFFFF"/>
      </w:rPr>
      <w:tblPr/>
      <w:tcPr>
        <w:tcBorders>
          <w:top w:val="nil"/>
          <w:left w:val="single" w:sz="6" w:space="0" w:color="000000"/>
          <w:bottom w:val="nil"/>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emlista3">
    <w:name w:val="Table List 3"/>
    <w:basedOn w:val="Tabelanormal"/>
    <w:uiPriority w:val="99"/>
    <w:unhideWhenUsed/>
    <w:rsid w:val="008553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Tabelaemlista4">
    <w:name w:val="Table List 4"/>
    <w:basedOn w:val="Tabelanormal"/>
    <w:uiPriority w:val="99"/>
    <w:unhideWhenUsed/>
    <w:rsid w:val="008553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single" w:sz="12" w:space="0" w:color="000000"/>
          <w:bottom w:val="nil"/>
          <w:right w:val="nil"/>
          <w:insideH w:val="nil"/>
          <w:insideV w:val="nil"/>
          <w:tl2br w:val="nil"/>
          <w:tr2bl w:val="nil"/>
        </w:tcBorders>
        <w:shd w:val="solid" w:color="808080" w:fill="FFFFFF"/>
      </w:tcPr>
    </w:tblStylePr>
  </w:style>
  <w:style w:type="table" w:styleId="Tabelaemlista5">
    <w:name w:val="Table List 5"/>
    <w:basedOn w:val="Tabelanormal"/>
    <w:uiPriority w:val="99"/>
    <w:unhideWhenUsed/>
    <w:rsid w:val="008553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Tabelaemlista6">
    <w:name w:val="Table List 6"/>
    <w:basedOn w:val="Tabelanormal"/>
    <w:uiPriority w:val="99"/>
    <w:unhideWhenUsed/>
    <w:rsid w:val="00855363"/>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single" w:sz="12" w:space="0" w:color="000000"/>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Tabelaemlista7">
    <w:name w:val="Table List 7"/>
    <w:basedOn w:val="Tabelanormal"/>
    <w:uiPriority w:val="99"/>
    <w:unhideWhenUsed/>
    <w:qFormat/>
    <w:rsid w:val="00855363"/>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single" w:sz="12" w:space="0" w:color="008000"/>
          <w:bottom w:val="nil"/>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Tabelaemlista8">
    <w:name w:val="Table List 8"/>
    <w:basedOn w:val="Tabelanormal"/>
    <w:uiPriority w:val="99"/>
    <w:unhideWhenUsed/>
    <w:rsid w:val="00855363"/>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single" w:sz="6" w:space="0" w:color="000000"/>
          <w:bottom w:val="nil"/>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Tabelaprofissional">
    <w:name w:val="Table Professional"/>
    <w:basedOn w:val="Tabelanormal"/>
    <w:uiPriority w:val="99"/>
    <w:unhideWhenUsed/>
    <w:rsid w:val="008553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Tabelasimples1">
    <w:name w:val="Table Simple 1"/>
    <w:basedOn w:val="Tabelanormal"/>
    <w:uiPriority w:val="99"/>
    <w:unhideWhenUsed/>
    <w:qFormat/>
    <w:rsid w:val="00855363"/>
    <w:tblPr>
      <w:tblBorders>
        <w:top w:val="single" w:sz="12" w:space="0" w:color="008000"/>
        <w:bottom w:val="single" w:sz="12" w:space="0" w:color="008000"/>
      </w:tblBorders>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Tabelasimples2">
    <w:name w:val="Table Simple 2"/>
    <w:basedOn w:val="Tabelanormal"/>
    <w:uiPriority w:val="99"/>
    <w:unhideWhenUsed/>
    <w:rsid w:val="00855363"/>
    <w:tblPr/>
    <w:tblStylePr w:type="firstRow">
      <w:rPr>
        <w:b/>
        <w:bCs/>
      </w:rPr>
      <w:tblPr/>
      <w:tcPr>
        <w:tcBorders>
          <w:top w:val="nil"/>
          <w:left w:val="single" w:sz="12" w:space="0" w:color="000000"/>
          <w:bottom w:val="nil"/>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nil"/>
          <w:bottom w:val="single" w:sz="6" w:space="0" w:color="00000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simples3">
    <w:name w:val="Table Simple 3"/>
    <w:basedOn w:val="Tabelanormal"/>
    <w:uiPriority w:val="99"/>
    <w:unhideWhenUsed/>
    <w:qFormat/>
    <w:rsid w:val="008553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elasutil1">
    <w:name w:val="Table Subtle 1"/>
    <w:basedOn w:val="Tabelanormal"/>
    <w:uiPriority w:val="99"/>
    <w:unhideWhenUsed/>
    <w:qFormat/>
    <w:rsid w:val="00855363"/>
    <w:tblPr/>
    <w:tblStylePr w:type="firstRow">
      <w:tblPr/>
      <w:tcPr>
        <w:tcBorders>
          <w:top w:val="single" w:sz="6" w:space="0" w:color="000000"/>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nil"/>
          <w:bottom w:val="single" w:sz="12" w:space="0" w:color="000000"/>
          <w:right w:val="nil"/>
          <w:insideH w:val="nil"/>
          <w:insideV w:val="nil"/>
          <w:tl2br w:val="nil"/>
          <w:tr2bl w:val="nil"/>
        </w:tcBorders>
      </w:tcPr>
    </w:tblStylePr>
    <w:tblStylePr w:type="band1Horz">
      <w:tblPr/>
      <w:tcPr>
        <w:tcBorders>
          <w:top w:val="nil"/>
          <w:left w:val="single" w:sz="6"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Tabelasutil2">
    <w:name w:val="Table Subtle 2"/>
    <w:basedOn w:val="Tabelanormal"/>
    <w:uiPriority w:val="99"/>
    <w:unhideWhenUsed/>
    <w:rsid w:val="00855363"/>
    <w:tblPr>
      <w:tblBorders>
        <w:left w:val="single" w:sz="6" w:space="0" w:color="000000"/>
        <w:right w:val="single" w:sz="6" w:space="0" w:color="000000"/>
      </w:tblBorders>
    </w:tblPr>
    <w:tblStylePr w:type="firstRow">
      <w:tblPr/>
      <w:tcPr>
        <w:tcBorders>
          <w:top w:val="nil"/>
          <w:left w:val="single" w:sz="12" w:space="0" w:color="000000"/>
          <w:bottom w:val="nil"/>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nil"/>
          <w:bottom w:val="single" w:sz="12"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Ttulo1Char">
    <w:name w:val="Título 1 Char"/>
    <w:basedOn w:val="Fontepargpadro"/>
    <w:link w:val="Ttulo1"/>
    <w:uiPriority w:val="2"/>
    <w:rsid w:val="008918C9"/>
    <w:rPr>
      <w:rFonts w:ascii="Arial" w:hAnsi="Arial" w:cs="Arial"/>
      <w:bCs/>
      <w:caps/>
      <w:color w:val="0C0C0C"/>
      <w:spacing w:val="4"/>
      <w:kern w:val="44"/>
      <w:sz w:val="24"/>
      <w:szCs w:val="64"/>
      <w:lang w:val="pt-PT" w:eastAsia="en-US"/>
    </w:rPr>
  </w:style>
  <w:style w:type="character" w:customStyle="1" w:styleId="Ttulo2Char">
    <w:name w:val="Título 2 Char"/>
    <w:basedOn w:val="Fontepargpadro"/>
    <w:link w:val="Ttulo2"/>
    <w:rsid w:val="00855363"/>
    <w:rPr>
      <w:rFonts w:ascii="Franklin Gothic Demi" w:hAnsi="Franklin Gothic Demi" w:cs="Microsoft Sans Serif"/>
      <w:spacing w:val="40"/>
      <w:sz w:val="24"/>
    </w:rPr>
  </w:style>
  <w:style w:type="character" w:customStyle="1" w:styleId="Ttulo3Char">
    <w:name w:val="Título 3 Char"/>
    <w:basedOn w:val="Fontepargpadro"/>
    <w:link w:val="Ttulo3"/>
    <w:uiPriority w:val="9"/>
    <w:rsid w:val="00855363"/>
    <w:rPr>
      <w:rFonts w:ascii="Franklin Gothic Demi" w:eastAsia="SimHei" w:hAnsi="Franklin Gothic Demi" w:cs="Times New Roman"/>
      <w:color w:val="07864E"/>
      <w:sz w:val="24"/>
      <w:szCs w:val="24"/>
    </w:rPr>
  </w:style>
  <w:style w:type="character" w:customStyle="1" w:styleId="Ttulo4Char">
    <w:name w:val="Título 4 Char"/>
    <w:basedOn w:val="Fontepargpadro"/>
    <w:link w:val="Ttulo4"/>
    <w:uiPriority w:val="2"/>
    <w:semiHidden/>
    <w:rsid w:val="00855363"/>
    <w:rPr>
      <w:rFonts w:ascii="Franklin Gothic Demi" w:eastAsia="SimHei" w:hAnsi="Franklin Gothic Demi" w:cs="Times New Roman"/>
      <w:i/>
      <w:iCs/>
      <w:color w:val="07864E"/>
      <w:sz w:val="24"/>
    </w:rPr>
  </w:style>
  <w:style w:type="character" w:customStyle="1" w:styleId="Ttulo5Char">
    <w:name w:val="Título 5 Char"/>
    <w:basedOn w:val="Fontepargpadro"/>
    <w:link w:val="Ttulo5"/>
    <w:uiPriority w:val="2"/>
    <w:semiHidden/>
    <w:rsid w:val="00855363"/>
    <w:rPr>
      <w:rFonts w:ascii="Franklin Gothic Demi" w:eastAsia="SimHei" w:hAnsi="Franklin Gothic Demi" w:cs="Times New Roman"/>
      <w:b/>
      <w:i/>
      <w:sz w:val="24"/>
    </w:rPr>
  </w:style>
  <w:style w:type="character" w:customStyle="1" w:styleId="Ttulo6Char">
    <w:name w:val="Título 6 Char"/>
    <w:basedOn w:val="Fontepargpadro"/>
    <w:link w:val="Ttulo6"/>
    <w:uiPriority w:val="2"/>
    <w:semiHidden/>
    <w:rsid w:val="00855363"/>
    <w:rPr>
      <w:rFonts w:ascii="Franklin Gothic Demi" w:eastAsia="SimHei" w:hAnsi="Franklin Gothic Demi" w:cs="Times New Roman"/>
      <w:color w:val="07864E"/>
      <w:sz w:val="24"/>
    </w:rPr>
  </w:style>
  <w:style w:type="character" w:customStyle="1" w:styleId="Ttulo7Char">
    <w:name w:val="Título 7 Char"/>
    <w:basedOn w:val="Fontepargpadro"/>
    <w:link w:val="Ttulo7"/>
    <w:uiPriority w:val="2"/>
    <w:semiHidden/>
    <w:rsid w:val="00855363"/>
    <w:rPr>
      <w:rFonts w:ascii="Franklin Gothic Demi" w:eastAsia="SimHei" w:hAnsi="Franklin Gothic Demi" w:cs="Times New Roman"/>
      <w:i/>
      <w:iCs/>
      <w:color w:val="07864E"/>
      <w:sz w:val="24"/>
    </w:rPr>
  </w:style>
  <w:style w:type="character" w:customStyle="1" w:styleId="Ttulo8Char">
    <w:name w:val="Título 8 Char"/>
    <w:basedOn w:val="Fontepargpadro"/>
    <w:link w:val="Ttulo8"/>
    <w:uiPriority w:val="2"/>
    <w:semiHidden/>
    <w:rsid w:val="00855363"/>
    <w:rPr>
      <w:rFonts w:ascii="Franklin Gothic Demi" w:eastAsia="SimHei" w:hAnsi="Franklin Gothic Demi" w:cs="Times New Roman"/>
      <w:color w:val="17472F"/>
      <w:sz w:val="24"/>
      <w:szCs w:val="21"/>
    </w:rPr>
  </w:style>
  <w:style w:type="character" w:customStyle="1" w:styleId="Ttulo9Char">
    <w:name w:val="Título 9 Char"/>
    <w:basedOn w:val="Fontepargpadro"/>
    <w:link w:val="Ttulo9"/>
    <w:uiPriority w:val="2"/>
    <w:semiHidden/>
    <w:rsid w:val="00855363"/>
    <w:rPr>
      <w:rFonts w:ascii="Franklin Gothic Demi" w:eastAsia="SimHei" w:hAnsi="Franklin Gothic Demi" w:cs="Times New Roman"/>
      <w:b/>
      <w:iCs/>
      <w:color w:val="17472F"/>
      <w:sz w:val="24"/>
      <w:szCs w:val="21"/>
    </w:rPr>
  </w:style>
  <w:style w:type="character" w:customStyle="1" w:styleId="RecuodecorpodetextoChar">
    <w:name w:val="Recuo de corpo de texto Char"/>
    <w:basedOn w:val="Fontepargpadro"/>
    <w:link w:val="Recuodecorpodetexto"/>
    <w:uiPriority w:val="99"/>
    <w:semiHidden/>
    <w:qFormat/>
    <w:rsid w:val="00855363"/>
    <w:rPr>
      <w:rFonts w:ascii="Microsoft Sans Serif" w:hAnsi="Microsoft Sans Serif" w:cs="Microsoft Sans Serif"/>
      <w:sz w:val="24"/>
    </w:rPr>
  </w:style>
  <w:style w:type="character" w:customStyle="1" w:styleId="Primeirorecuodecorpodetexto2Char">
    <w:name w:val="Primeiro recuo de corpo de texto 2 Char"/>
    <w:basedOn w:val="RecuodecorpodetextoChar"/>
    <w:link w:val="Primeirorecuodecorpodetexto2"/>
    <w:uiPriority w:val="99"/>
    <w:semiHidden/>
    <w:qFormat/>
    <w:rsid w:val="00855363"/>
    <w:rPr>
      <w:rFonts w:ascii="Microsoft Sans Serif" w:hAnsi="Microsoft Sans Serif" w:cs="Microsoft Sans Serif"/>
      <w:sz w:val="24"/>
    </w:rPr>
  </w:style>
  <w:style w:type="character" w:customStyle="1" w:styleId="CorpodetextoChar">
    <w:name w:val="Corpo de texto Char"/>
    <w:basedOn w:val="Fontepargpadro"/>
    <w:link w:val="Corpodetexto"/>
    <w:qFormat/>
    <w:rsid w:val="00855363"/>
    <w:rPr>
      <w:rFonts w:ascii="Microsoft Sans Serif" w:hAnsi="Microsoft Sans Serif" w:cs="Microsoft Sans Serif"/>
      <w:sz w:val="24"/>
    </w:rPr>
  </w:style>
  <w:style w:type="character" w:customStyle="1" w:styleId="TextodecomentrioChar">
    <w:name w:val="Texto de comentário Char"/>
    <w:basedOn w:val="Fontepargpadro"/>
    <w:link w:val="Textodecomentrio"/>
    <w:uiPriority w:val="99"/>
    <w:semiHidden/>
    <w:qFormat/>
    <w:rsid w:val="00855363"/>
    <w:rPr>
      <w:rFonts w:ascii="Microsoft Sans Serif" w:hAnsi="Microsoft Sans Serif" w:cs="Microsoft Sans Serif"/>
      <w:sz w:val="20"/>
      <w:szCs w:val="20"/>
    </w:rPr>
  </w:style>
  <w:style w:type="character" w:customStyle="1" w:styleId="Recuodecorpodetexto2Char">
    <w:name w:val="Recuo de corpo de texto 2 Char"/>
    <w:basedOn w:val="Fontepargpadro"/>
    <w:link w:val="Recuodecorpodetexto2"/>
    <w:uiPriority w:val="99"/>
    <w:semiHidden/>
    <w:qFormat/>
    <w:rsid w:val="00855363"/>
    <w:rPr>
      <w:rFonts w:ascii="Microsoft Sans Serif" w:hAnsi="Microsoft Sans Serif" w:cs="Microsoft Sans Serif"/>
      <w:sz w:val="24"/>
    </w:rPr>
  </w:style>
  <w:style w:type="character" w:customStyle="1" w:styleId="TtuloChar">
    <w:name w:val="Título Char"/>
    <w:basedOn w:val="Fontepargpadro"/>
    <w:link w:val="Ttulo"/>
    <w:uiPriority w:val="1"/>
    <w:rsid w:val="00855363"/>
    <w:rPr>
      <w:rFonts w:ascii="Franklin Gothic Demi" w:eastAsia="SimHei" w:hAnsi="Franklin Gothic Demi" w:cs="Times New Roman"/>
      <w:caps/>
      <w:color w:val="000000"/>
      <w:kern w:val="28"/>
      <w:sz w:val="52"/>
      <w:szCs w:val="56"/>
    </w:rPr>
  </w:style>
  <w:style w:type="character" w:customStyle="1" w:styleId="TextodenotadefimChar">
    <w:name w:val="Texto de nota de fim Char"/>
    <w:basedOn w:val="Fontepargpadro"/>
    <w:link w:val="Textodenotadefim"/>
    <w:uiPriority w:val="99"/>
    <w:semiHidden/>
    <w:rsid w:val="00855363"/>
    <w:rPr>
      <w:rFonts w:ascii="Microsoft Sans Serif" w:hAnsi="Microsoft Sans Serif" w:cs="Microsoft Sans Serif"/>
      <w:sz w:val="20"/>
      <w:szCs w:val="20"/>
    </w:rPr>
  </w:style>
  <w:style w:type="character" w:customStyle="1" w:styleId="SaudaoChar">
    <w:name w:val="Saudação Char"/>
    <w:basedOn w:val="Fontepargpadro"/>
    <w:link w:val="Saudao"/>
    <w:uiPriority w:val="99"/>
    <w:semiHidden/>
    <w:rsid w:val="00855363"/>
    <w:rPr>
      <w:rFonts w:ascii="Microsoft Sans Serif" w:hAnsi="Microsoft Sans Serif" w:cs="Microsoft Sans Serif"/>
      <w:sz w:val="24"/>
    </w:rPr>
  </w:style>
  <w:style w:type="character" w:customStyle="1" w:styleId="TextodemacroChar">
    <w:name w:val="Texto de macro Char"/>
    <w:basedOn w:val="Fontepargpadro"/>
    <w:link w:val="Textodemacro"/>
    <w:uiPriority w:val="99"/>
    <w:semiHidden/>
    <w:qFormat/>
    <w:rsid w:val="00855363"/>
    <w:rPr>
      <w:rFonts w:ascii="Consolas" w:hAnsi="Consolas" w:cs="Microsoft Sans Serif"/>
      <w:sz w:val="20"/>
      <w:szCs w:val="20"/>
    </w:rPr>
  </w:style>
  <w:style w:type="character" w:customStyle="1" w:styleId="TextosemFormataoChar">
    <w:name w:val="Texto sem Formatação Char"/>
    <w:basedOn w:val="Fontepargpadro"/>
    <w:link w:val="TextosemFormatao"/>
    <w:uiPriority w:val="99"/>
    <w:semiHidden/>
    <w:rsid w:val="00855363"/>
    <w:rPr>
      <w:rFonts w:ascii="Consolas" w:hAnsi="Consolas" w:cs="Microsoft Sans Serif"/>
      <w:sz w:val="21"/>
      <w:szCs w:val="21"/>
    </w:rPr>
  </w:style>
  <w:style w:type="character" w:customStyle="1" w:styleId="Corpodetexto3Char">
    <w:name w:val="Corpo de texto 3 Char"/>
    <w:basedOn w:val="Fontepargpadro"/>
    <w:link w:val="Corpodetexto3"/>
    <w:uiPriority w:val="99"/>
    <w:semiHidden/>
    <w:qFormat/>
    <w:rsid w:val="00855363"/>
    <w:rPr>
      <w:rFonts w:ascii="Microsoft Sans Serif" w:hAnsi="Microsoft Sans Serif" w:cs="Microsoft Sans Serif"/>
      <w:sz w:val="16"/>
      <w:szCs w:val="16"/>
    </w:rPr>
  </w:style>
  <w:style w:type="character" w:customStyle="1" w:styleId="AssinaturaChar">
    <w:name w:val="Assinatura Char"/>
    <w:basedOn w:val="Fontepargpadro"/>
    <w:link w:val="Assinatura"/>
    <w:uiPriority w:val="99"/>
    <w:semiHidden/>
    <w:qFormat/>
    <w:rsid w:val="00855363"/>
    <w:rPr>
      <w:rFonts w:ascii="Microsoft Sans Serif" w:hAnsi="Microsoft Sans Serif" w:cs="Microsoft Sans Serif"/>
      <w:sz w:val="24"/>
    </w:rPr>
  </w:style>
  <w:style w:type="character" w:customStyle="1" w:styleId="Pr-formataoHTMLChar">
    <w:name w:val="Pré-formatação HTML Char"/>
    <w:basedOn w:val="Fontepargpadro"/>
    <w:link w:val="Pr-formataoHTML"/>
    <w:uiPriority w:val="99"/>
    <w:semiHidden/>
    <w:rsid w:val="00855363"/>
    <w:rPr>
      <w:rFonts w:ascii="Consolas" w:hAnsi="Consolas" w:cs="Microsoft Sans Serif"/>
      <w:sz w:val="20"/>
      <w:szCs w:val="20"/>
    </w:rPr>
  </w:style>
  <w:style w:type="character" w:customStyle="1" w:styleId="Corpodetexto2Char">
    <w:name w:val="Corpo de texto 2 Char"/>
    <w:basedOn w:val="Fontepargpadro"/>
    <w:link w:val="Corpodetexto2"/>
    <w:uiPriority w:val="99"/>
    <w:semiHidden/>
    <w:qFormat/>
    <w:rsid w:val="00855363"/>
    <w:rPr>
      <w:rFonts w:ascii="Microsoft Sans Serif" w:hAnsi="Microsoft Sans Serif" w:cs="Microsoft Sans Serif"/>
      <w:sz w:val="24"/>
    </w:rPr>
  </w:style>
  <w:style w:type="character" w:customStyle="1" w:styleId="CabealhoChar">
    <w:name w:val="Cabeçalho Char"/>
    <w:basedOn w:val="Fontepargpadro"/>
    <w:link w:val="Cabealho"/>
    <w:uiPriority w:val="99"/>
    <w:rsid w:val="00855363"/>
    <w:rPr>
      <w:rFonts w:ascii="Microsoft Sans Serif" w:hAnsi="Microsoft Sans Serif" w:cs="Microsoft Sans Serif"/>
      <w:sz w:val="24"/>
    </w:rPr>
  </w:style>
  <w:style w:type="character" w:customStyle="1" w:styleId="AssuntodocomentrioChar">
    <w:name w:val="Assunto do comentário Char"/>
    <w:basedOn w:val="TextodecomentrioChar"/>
    <w:link w:val="Assuntodocomentrio"/>
    <w:uiPriority w:val="99"/>
    <w:semiHidden/>
    <w:qFormat/>
    <w:rsid w:val="00855363"/>
    <w:rPr>
      <w:rFonts w:ascii="Microsoft Sans Serif" w:hAnsi="Microsoft Sans Serif" w:cs="Microsoft Sans Serif"/>
      <w:b/>
      <w:bCs/>
      <w:sz w:val="20"/>
      <w:szCs w:val="20"/>
    </w:rPr>
  </w:style>
  <w:style w:type="character" w:customStyle="1" w:styleId="RodapChar">
    <w:name w:val="Rodapé Char"/>
    <w:basedOn w:val="Fontepargpadro"/>
    <w:link w:val="Rodap"/>
    <w:uiPriority w:val="99"/>
    <w:rsid w:val="00855363"/>
    <w:rPr>
      <w:rFonts w:ascii="Microsoft Sans Serif" w:hAnsi="Microsoft Sans Serif" w:cs="Microsoft Sans Serif"/>
      <w:sz w:val="24"/>
      <w:lang w:eastAsia="en-US"/>
    </w:rPr>
  </w:style>
  <w:style w:type="character" w:customStyle="1" w:styleId="EndereoHTMLChar">
    <w:name w:val="Endereço HTML Char"/>
    <w:basedOn w:val="Fontepargpadro"/>
    <w:link w:val="EndereoHTML"/>
    <w:uiPriority w:val="99"/>
    <w:semiHidden/>
    <w:rsid w:val="00855363"/>
    <w:rPr>
      <w:rFonts w:ascii="Microsoft Sans Serif" w:hAnsi="Microsoft Sans Serif" w:cs="Microsoft Sans Serif"/>
      <w:i/>
      <w:iCs/>
      <w:sz w:val="24"/>
    </w:rPr>
  </w:style>
  <w:style w:type="character" w:customStyle="1" w:styleId="CabealhodamensagemChar">
    <w:name w:val="Cabeçalho da mensagem Char"/>
    <w:basedOn w:val="Fontepargpadro"/>
    <w:link w:val="Cabealhodamensagem"/>
    <w:uiPriority w:val="99"/>
    <w:semiHidden/>
    <w:qFormat/>
    <w:rsid w:val="00855363"/>
    <w:rPr>
      <w:rFonts w:ascii="Franklin Gothic Demi" w:eastAsia="SimHei" w:hAnsi="Franklin Gothic Demi" w:cs="Times New Roman"/>
      <w:sz w:val="24"/>
      <w:szCs w:val="24"/>
      <w:shd w:val="pct20" w:color="auto" w:fill="auto"/>
    </w:rPr>
  </w:style>
  <w:style w:type="character" w:customStyle="1" w:styleId="MapadoDocumentoChar">
    <w:name w:val="Mapa do Documento Char"/>
    <w:basedOn w:val="Fontepargpadro"/>
    <w:link w:val="MapadoDocumento"/>
    <w:uiPriority w:val="99"/>
    <w:semiHidden/>
    <w:qFormat/>
    <w:rsid w:val="00855363"/>
    <w:rPr>
      <w:rFonts w:ascii="Microsoft YaHei UI" w:eastAsia="Microsoft YaHei UI" w:hAnsi="Microsoft YaHei UI" w:cs="Microsoft Sans Serif"/>
    </w:rPr>
  </w:style>
  <w:style w:type="character" w:customStyle="1" w:styleId="Recuodecorpodetexto3Char">
    <w:name w:val="Recuo de corpo de texto 3 Char"/>
    <w:basedOn w:val="Fontepargpadro"/>
    <w:link w:val="Recuodecorpodetexto3"/>
    <w:qFormat/>
    <w:rsid w:val="00855363"/>
    <w:rPr>
      <w:rFonts w:ascii="Microsoft Sans Serif" w:hAnsi="Microsoft Sans Serif" w:cs="Microsoft Sans Serif"/>
      <w:sz w:val="16"/>
      <w:szCs w:val="16"/>
    </w:rPr>
  </w:style>
  <w:style w:type="character" w:customStyle="1" w:styleId="DataChar">
    <w:name w:val="Data Char"/>
    <w:basedOn w:val="Fontepargpadro"/>
    <w:link w:val="Data"/>
    <w:uiPriority w:val="99"/>
    <w:rsid w:val="00855363"/>
    <w:rPr>
      <w:rFonts w:ascii="Franklin Gothic Demi" w:hAnsi="Franklin Gothic Demi" w:cs="Microsoft Sans Serif"/>
      <w:color w:val="000000"/>
      <w:sz w:val="32"/>
      <w:szCs w:val="32"/>
    </w:rPr>
  </w:style>
  <w:style w:type="character" w:customStyle="1" w:styleId="EncerramentoChar">
    <w:name w:val="Encerramento Char"/>
    <w:basedOn w:val="Fontepargpadro"/>
    <w:link w:val="Encerramento"/>
    <w:uiPriority w:val="99"/>
    <w:semiHidden/>
    <w:qFormat/>
    <w:rsid w:val="00855363"/>
    <w:rPr>
      <w:rFonts w:ascii="Microsoft Sans Serif" w:hAnsi="Microsoft Sans Serif" w:cs="Microsoft Sans Serif"/>
      <w:sz w:val="24"/>
    </w:rPr>
  </w:style>
  <w:style w:type="character" w:customStyle="1" w:styleId="AssinaturadeEmailChar">
    <w:name w:val="Assinatura de Email Char"/>
    <w:basedOn w:val="Fontepargpadro"/>
    <w:link w:val="AssinaturadeEmail"/>
    <w:uiPriority w:val="99"/>
    <w:semiHidden/>
    <w:qFormat/>
    <w:rsid w:val="00855363"/>
    <w:rPr>
      <w:rFonts w:ascii="Microsoft Sans Serif" w:hAnsi="Microsoft Sans Serif" w:cs="Microsoft Sans Serif"/>
      <w:sz w:val="24"/>
    </w:rPr>
  </w:style>
  <w:style w:type="character" w:customStyle="1" w:styleId="TextodebaloChar">
    <w:name w:val="Texto de balão Char"/>
    <w:basedOn w:val="Fontepargpadro"/>
    <w:link w:val="Textodebalo"/>
    <w:qFormat/>
    <w:rsid w:val="00855363"/>
    <w:rPr>
      <w:rFonts w:ascii="Microsoft YaHei UI" w:eastAsia="Microsoft YaHei UI" w:hAnsi="Microsoft YaHei UI" w:cs="Microsoft Sans Serif"/>
    </w:rPr>
  </w:style>
  <w:style w:type="character" w:customStyle="1" w:styleId="SubttuloChar">
    <w:name w:val="Subtítulo Char"/>
    <w:basedOn w:val="Fontepargpadro"/>
    <w:link w:val="Subttulo"/>
    <w:uiPriority w:val="11"/>
    <w:semiHidden/>
    <w:rsid w:val="00855363"/>
    <w:rPr>
      <w:rFonts w:ascii="Microsoft Sans Serif" w:hAnsi="Microsoft Sans Serif" w:cs="Microsoft Sans Serif"/>
      <w:b/>
      <w:caps/>
      <w:color w:val="000000"/>
      <w:spacing w:val="15"/>
      <w:sz w:val="32"/>
      <w:szCs w:val="22"/>
    </w:rPr>
  </w:style>
  <w:style w:type="character" w:customStyle="1" w:styleId="TextodenotaderodapChar">
    <w:name w:val="Texto de nota de rodapé Char"/>
    <w:basedOn w:val="Fontepargpadro"/>
    <w:link w:val="Textodenotaderodap"/>
    <w:uiPriority w:val="99"/>
    <w:semiHidden/>
    <w:qFormat/>
    <w:rsid w:val="00855363"/>
    <w:rPr>
      <w:rFonts w:ascii="Microsoft Sans Serif" w:hAnsi="Microsoft Sans Serif" w:cs="Microsoft Sans Serif"/>
      <w:sz w:val="20"/>
      <w:szCs w:val="20"/>
    </w:rPr>
  </w:style>
  <w:style w:type="character" w:customStyle="1" w:styleId="PrimeirorecuodecorpodetextoChar">
    <w:name w:val="Primeiro recuo de corpo de texto Char"/>
    <w:basedOn w:val="CorpodetextoChar"/>
    <w:link w:val="Primeirorecuodecorpodetexto"/>
    <w:uiPriority w:val="99"/>
    <w:semiHidden/>
    <w:qFormat/>
    <w:rsid w:val="00855363"/>
    <w:rPr>
      <w:rFonts w:ascii="Microsoft Sans Serif" w:hAnsi="Microsoft Sans Serif" w:cs="Microsoft Sans Serif"/>
      <w:sz w:val="24"/>
    </w:rPr>
  </w:style>
  <w:style w:type="character" w:customStyle="1" w:styleId="TtulodanotaChar">
    <w:name w:val="Título da nota Char"/>
    <w:basedOn w:val="Fontepargpadro"/>
    <w:link w:val="Ttulodanota"/>
    <w:uiPriority w:val="99"/>
    <w:semiHidden/>
    <w:qFormat/>
    <w:rsid w:val="00855363"/>
    <w:rPr>
      <w:rFonts w:ascii="Microsoft Sans Serif" w:hAnsi="Microsoft Sans Serif" w:cs="Microsoft Sans Serif"/>
      <w:sz w:val="24"/>
    </w:rPr>
  </w:style>
  <w:style w:type="character" w:customStyle="1" w:styleId="TtulodoLivro1">
    <w:name w:val="Título do Livro1"/>
    <w:basedOn w:val="Fontepargpadro"/>
    <w:uiPriority w:val="33"/>
    <w:unhideWhenUsed/>
    <w:qFormat/>
    <w:rsid w:val="00855363"/>
    <w:rPr>
      <w:rFonts w:ascii="Microsoft Sans Serif" w:hAnsi="Microsoft Sans Serif" w:cs="Microsoft Sans Serif"/>
      <w:b/>
      <w:bCs/>
      <w:i/>
      <w:iCs/>
      <w:spacing w:val="0"/>
    </w:rPr>
  </w:style>
  <w:style w:type="character" w:customStyle="1" w:styleId="RefernciaIntensa1">
    <w:name w:val="Referência Intensa1"/>
    <w:basedOn w:val="Fontepargpadro"/>
    <w:uiPriority w:val="32"/>
    <w:unhideWhenUsed/>
    <w:qFormat/>
    <w:rsid w:val="00855363"/>
    <w:rPr>
      <w:rFonts w:ascii="Microsoft Sans Serif" w:hAnsi="Microsoft Sans Serif" w:cs="Microsoft Sans Serif"/>
      <w:b/>
      <w:bCs/>
      <w:smallCaps/>
      <w:color w:val="07864E"/>
      <w:spacing w:val="0"/>
    </w:rPr>
  </w:style>
  <w:style w:type="character" w:customStyle="1" w:styleId="CitaoChar">
    <w:name w:val="Citação Char"/>
    <w:basedOn w:val="Fontepargpadro"/>
    <w:link w:val="Citao"/>
    <w:uiPriority w:val="29"/>
    <w:semiHidden/>
    <w:qFormat/>
    <w:rsid w:val="00855363"/>
    <w:rPr>
      <w:rFonts w:ascii="Microsoft Sans Serif" w:hAnsi="Microsoft Sans Serif" w:cs="Microsoft Sans Serif"/>
      <w:i/>
      <w:iCs/>
      <w:color w:val="3F3F3F"/>
      <w:sz w:val="24"/>
    </w:rPr>
  </w:style>
  <w:style w:type="paragraph" w:styleId="Citao">
    <w:name w:val="Quote"/>
    <w:basedOn w:val="Normal"/>
    <w:next w:val="Normal"/>
    <w:link w:val="CitaoChar"/>
    <w:uiPriority w:val="29"/>
    <w:qFormat/>
    <w:rsid w:val="00855363"/>
    <w:pPr>
      <w:spacing w:before="200" w:after="160"/>
      <w:ind w:left="864" w:right="864"/>
      <w:jc w:val="center"/>
    </w:pPr>
    <w:rPr>
      <w:i/>
      <w:iCs/>
      <w:color w:val="3F3F3F"/>
    </w:rPr>
  </w:style>
  <w:style w:type="character" w:styleId="TextodoEspaoReservado">
    <w:name w:val="Placeholder Text"/>
    <w:basedOn w:val="Fontepargpadro"/>
    <w:uiPriority w:val="99"/>
    <w:semiHidden/>
    <w:rsid w:val="00855363"/>
    <w:rPr>
      <w:rFonts w:ascii="Microsoft Sans Serif" w:hAnsi="Microsoft Sans Serif" w:cs="Microsoft Sans Serif"/>
      <w:color w:val="808080"/>
    </w:rPr>
  </w:style>
  <w:style w:type="character" w:customStyle="1" w:styleId="Caracteredeestilo1">
    <w:name w:val="Caractere de estilo 1"/>
    <w:basedOn w:val="Fontepargpadro"/>
    <w:link w:val="Estilo1"/>
    <w:rsid w:val="00855363"/>
    <w:rPr>
      <w:rFonts w:ascii="Franklin Gothic Demi" w:eastAsia="SimHei" w:hAnsi="Franklin Gothic Demi" w:cs="Microsoft Sans Serif"/>
      <w:color w:val="236A47"/>
      <w:spacing w:val="4"/>
      <w:sz w:val="26"/>
      <w:szCs w:val="28"/>
    </w:rPr>
  </w:style>
  <w:style w:type="paragraph" w:customStyle="1" w:styleId="Estilo1">
    <w:name w:val="Estilo1"/>
    <w:basedOn w:val="Normal"/>
    <w:link w:val="Caracteredeestilo1"/>
    <w:qFormat/>
    <w:rsid w:val="00855363"/>
    <w:pPr>
      <w:framePr w:hSpace="180" w:wrap="around" w:vAnchor="text" w:hAnchor="margin" w:xAlign="center" w:y="5211"/>
      <w:spacing w:before="60" w:after="20"/>
    </w:pPr>
    <w:rPr>
      <w:rFonts w:ascii="Franklin Gothic Demi" w:eastAsia="SimHei" w:hAnsi="Franklin Gothic Demi"/>
      <w:color w:val="236A47"/>
      <w:spacing w:val="4"/>
      <w:sz w:val="26"/>
      <w:szCs w:val="28"/>
    </w:rPr>
  </w:style>
  <w:style w:type="character" w:customStyle="1" w:styleId="nfaseIntensa1">
    <w:name w:val="Ênfase Intensa1"/>
    <w:basedOn w:val="Fontepargpadro"/>
    <w:uiPriority w:val="21"/>
    <w:unhideWhenUsed/>
    <w:qFormat/>
    <w:rsid w:val="00855363"/>
    <w:rPr>
      <w:rFonts w:ascii="Microsoft Sans Serif" w:hAnsi="Microsoft Sans Serif" w:cs="Microsoft Sans Serif"/>
      <w:i/>
      <w:iCs/>
      <w:color w:val="07864E"/>
    </w:rPr>
  </w:style>
  <w:style w:type="character" w:customStyle="1" w:styleId="CitaoIntensaChar">
    <w:name w:val="Citação Intensa Char"/>
    <w:basedOn w:val="Fontepargpadro"/>
    <w:link w:val="CitaoIntensa"/>
    <w:uiPriority w:val="30"/>
    <w:semiHidden/>
    <w:rsid w:val="00855363"/>
    <w:rPr>
      <w:rFonts w:ascii="Microsoft Sans Serif" w:hAnsi="Microsoft Sans Serif" w:cs="Microsoft Sans Serif"/>
      <w:i/>
      <w:iCs/>
      <w:color w:val="07864E"/>
      <w:sz w:val="24"/>
    </w:rPr>
  </w:style>
  <w:style w:type="paragraph" w:styleId="CitaoIntensa">
    <w:name w:val="Intense Quote"/>
    <w:basedOn w:val="Normal"/>
    <w:next w:val="Normal"/>
    <w:link w:val="CitaoIntensaChar"/>
    <w:uiPriority w:val="30"/>
    <w:qFormat/>
    <w:rsid w:val="00855363"/>
    <w:pPr>
      <w:pBdr>
        <w:top w:val="single" w:sz="4" w:space="10" w:color="07864E"/>
        <w:bottom w:val="single" w:sz="4" w:space="10" w:color="07864E"/>
      </w:pBdr>
      <w:spacing w:before="360" w:after="360"/>
      <w:ind w:left="864" w:right="864"/>
      <w:jc w:val="center"/>
    </w:pPr>
    <w:rPr>
      <w:i/>
      <w:iCs/>
      <w:color w:val="07864E"/>
    </w:rPr>
  </w:style>
  <w:style w:type="character" w:customStyle="1" w:styleId="Hashtag1">
    <w:name w:val="Hashtag1"/>
    <w:basedOn w:val="Fontepargpadro"/>
    <w:uiPriority w:val="99"/>
    <w:unhideWhenUsed/>
    <w:qFormat/>
    <w:rsid w:val="00855363"/>
    <w:rPr>
      <w:rFonts w:ascii="Microsoft Sans Serif" w:hAnsi="Microsoft Sans Serif" w:cs="Microsoft Sans Serif"/>
      <w:color w:val="2B579A"/>
      <w:shd w:val="clear" w:color="auto" w:fill="E1DFDD"/>
    </w:rPr>
  </w:style>
  <w:style w:type="character" w:customStyle="1" w:styleId="Menonoresolvida1">
    <w:name w:val="Menção não resolvida1"/>
    <w:basedOn w:val="Fontepargpadro"/>
    <w:uiPriority w:val="99"/>
    <w:unhideWhenUsed/>
    <w:rsid w:val="00855363"/>
    <w:rPr>
      <w:rFonts w:ascii="Microsoft Sans Serif" w:hAnsi="Microsoft Sans Serif" w:cs="Microsoft Sans Serif"/>
      <w:color w:val="595959"/>
      <w:shd w:val="clear" w:color="auto" w:fill="E6E6E6"/>
    </w:rPr>
  </w:style>
  <w:style w:type="character" w:customStyle="1" w:styleId="mark58wtgg4t9">
    <w:name w:val="mark58wtgg4t9"/>
    <w:basedOn w:val="Fontepargpadro"/>
    <w:rsid w:val="00855363"/>
  </w:style>
  <w:style w:type="character" w:customStyle="1" w:styleId="Meno1">
    <w:name w:val="Menção1"/>
    <w:basedOn w:val="Fontepargpadro"/>
    <w:uiPriority w:val="99"/>
    <w:unhideWhenUsed/>
    <w:rsid w:val="00855363"/>
    <w:rPr>
      <w:rFonts w:ascii="Microsoft Sans Serif" w:hAnsi="Microsoft Sans Serif" w:cs="Microsoft Sans Serif"/>
      <w:color w:val="2B579A"/>
      <w:shd w:val="clear" w:color="auto" w:fill="E1DFDD"/>
    </w:rPr>
  </w:style>
  <w:style w:type="character" w:customStyle="1" w:styleId="RefernciaSutil1">
    <w:name w:val="Referência Sutil1"/>
    <w:basedOn w:val="Fontepargpadro"/>
    <w:uiPriority w:val="31"/>
    <w:unhideWhenUsed/>
    <w:qFormat/>
    <w:rsid w:val="00855363"/>
    <w:rPr>
      <w:rFonts w:ascii="Microsoft Sans Serif" w:hAnsi="Microsoft Sans Serif" w:cs="Microsoft Sans Serif"/>
      <w:smallCaps/>
      <w:color w:val="595959"/>
    </w:rPr>
  </w:style>
  <w:style w:type="character" w:customStyle="1" w:styleId="nfaseSutil1">
    <w:name w:val="Ênfase Sutil1"/>
    <w:basedOn w:val="Fontepargpadro"/>
    <w:uiPriority w:val="19"/>
    <w:unhideWhenUsed/>
    <w:qFormat/>
    <w:rsid w:val="00855363"/>
    <w:rPr>
      <w:rFonts w:ascii="Microsoft Sans Serif" w:hAnsi="Microsoft Sans Serif" w:cs="Microsoft Sans Serif"/>
      <w:i/>
      <w:iCs/>
      <w:color w:val="3F3F3F"/>
    </w:rPr>
  </w:style>
  <w:style w:type="character" w:customStyle="1" w:styleId="PargrafodaListaChar">
    <w:name w:val="Parágrafo da Lista Char"/>
    <w:link w:val="PargrafodaLista"/>
    <w:uiPriority w:val="34"/>
    <w:qFormat/>
    <w:locked/>
    <w:rsid w:val="00855363"/>
    <w:rPr>
      <w:rFonts w:ascii="Microsoft Sans Serif" w:hAnsi="Microsoft Sans Serif" w:cs="Microsoft Sans Serif"/>
      <w:sz w:val="24"/>
    </w:rPr>
  </w:style>
  <w:style w:type="paragraph" w:styleId="PargrafodaLista">
    <w:name w:val="List Paragraph"/>
    <w:basedOn w:val="Normal"/>
    <w:link w:val="PargrafodaListaChar"/>
    <w:uiPriority w:val="1"/>
    <w:qFormat/>
    <w:rsid w:val="00855363"/>
    <w:pPr>
      <w:ind w:left="720"/>
      <w:contextualSpacing/>
    </w:pPr>
  </w:style>
  <w:style w:type="character" w:customStyle="1" w:styleId="apple-converted-space">
    <w:name w:val="apple-converted-space"/>
    <w:rsid w:val="00855363"/>
    <w:rPr>
      <w:rFonts w:cs="Times New Roman"/>
    </w:rPr>
  </w:style>
  <w:style w:type="character" w:customStyle="1" w:styleId="HiperlinkInteligente1">
    <w:name w:val="Hiperlink Inteligente1"/>
    <w:basedOn w:val="Fontepargpadro"/>
    <w:uiPriority w:val="99"/>
    <w:unhideWhenUsed/>
    <w:qFormat/>
    <w:rsid w:val="00855363"/>
    <w:rPr>
      <w:rFonts w:ascii="Microsoft Sans Serif" w:hAnsi="Microsoft Sans Serif" w:cs="Microsoft Sans Serif"/>
      <w:u w:val="dotted"/>
    </w:rPr>
  </w:style>
  <w:style w:type="character" w:customStyle="1" w:styleId="MenoPendente1">
    <w:name w:val="Menção Pendente1"/>
    <w:basedOn w:val="Fontepargpadro"/>
    <w:uiPriority w:val="99"/>
    <w:unhideWhenUsed/>
    <w:qFormat/>
    <w:rsid w:val="00855363"/>
    <w:rPr>
      <w:rFonts w:ascii="Microsoft Sans Serif" w:hAnsi="Microsoft Sans Serif" w:cs="Microsoft Sans Serif"/>
      <w:color w:val="605E5C"/>
      <w:shd w:val="clear" w:color="auto" w:fill="E1DFDD"/>
    </w:rPr>
  </w:style>
  <w:style w:type="paragraph" w:customStyle="1" w:styleId="seetang3">
    <w:name w:val="seetang3"/>
    <w:basedOn w:val="default"/>
    <w:rsid w:val="00855363"/>
  </w:style>
  <w:style w:type="paragraph" w:customStyle="1" w:styleId="default">
    <w:name w:val="default"/>
    <w:rsid w:val="00855363"/>
    <w:pPr>
      <w:suppressAutoHyphens/>
      <w:autoSpaceDN w:val="0"/>
      <w:textAlignment w:val="baseline"/>
    </w:pPr>
    <w:rPr>
      <w:rFonts w:ascii="Mangal" w:eastAsia="SimSun" w:hAnsi="Mangal" w:cs="Mangal"/>
      <w:kern w:val="3"/>
      <w:sz w:val="36"/>
      <w:szCs w:val="36"/>
      <w:lang w:eastAsia="zh-CN"/>
    </w:rPr>
  </w:style>
  <w:style w:type="paragraph" w:customStyle="1" w:styleId="PadroLTUntertitel">
    <w:name w:val="Padrão~LT~Untertitel"/>
    <w:rsid w:val="00855363"/>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N w:val="0"/>
      <w:spacing w:before="160"/>
      <w:ind w:left="540" w:hanging="540"/>
      <w:jc w:val="center"/>
      <w:textAlignment w:val="baseline"/>
    </w:pPr>
    <w:rPr>
      <w:rFonts w:ascii="Microsoft YaHei" w:eastAsia="Microsoft YaHei" w:hAnsi="Times New Roman" w:cs="Microsoft YaHei"/>
      <w:i/>
      <w:iCs/>
      <w:kern w:val="3"/>
      <w:sz w:val="40"/>
      <w:szCs w:val="40"/>
      <w:lang w:eastAsia="zh-CN"/>
    </w:rPr>
  </w:style>
  <w:style w:type="paragraph" w:customStyle="1" w:styleId="Heading">
    <w:name w:val="Heading"/>
    <w:basedOn w:val="Standard"/>
    <w:next w:val="Textbody"/>
    <w:qFormat/>
    <w:rsid w:val="00855363"/>
    <w:pPr>
      <w:keepNext/>
      <w:spacing w:before="240" w:after="120"/>
    </w:pPr>
    <w:rPr>
      <w:rFonts w:ascii="Arial" w:eastAsia="Microsoft YaHei" w:hAnsi="Arial" w:cs="Arial"/>
      <w:sz w:val="28"/>
      <w:szCs w:val="28"/>
    </w:rPr>
  </w:style>
  <w:style w:type="paragraph" w:customStyle="1" w:styleId="Standard">
    <w:name w:val="Standard"/>
    <w:qFormat/>
    <w:rsid w:val="00855363"/>
    <w:pPr>
      <w:widowControl w:val="0"/>
      <w:suppressAutoHyphens/>
      <w:autoSpaceDN w:val="0"/>
      <w:textAlignment w:val="baseline"/>
    </w:pPr>
    <w:rPr>
      <w:rFonts w:ascii="Times New Roman" w:eastAsia="SimSun" w:hAnsi="Times New Roman" w:cs="Times New Roman"/>
      <w:kern w:val="3"/>
      <w:sz w:val="24"/>
      <w:szCs w:val="24"/>
      <w:lang w:eastAsia="zh-CN"/>
    </w:rPr>
  </w:style>
  <w:style w:type="paragraph" w:customStyle="1" w:styleId="Textbody">
    <w:name w:val="Text body"/>
    <w:basedOn w:val="Standard"/>
    <w:rsid w:val="00855363"/>
    <w:pPr>
      <w:spacing w:after="120"/>
    </w:pPr>
  </w:style>
  <w:style w:type="paragraph" w:customStyle="1" w:styleId="gray1">
    <w:name w:val="gray1"/>
    <w:basedOn w:val="default"/>
    <w:rsid w:val="00855363"/>
  </w:style>
  <w:style w:type="paragraph" w:customStyle="1" w:styleId="Objetosempreenchimento">
    <w:name w:val="Objeto sem preenchimento"/>
    <w:basedOn w:val="Padro"/>
    <w:qFormat/>
    <w:rsid w:val="00855363"/>
    <w:rPr>
      <w:rFonts w:hAnsi="MS PGothic"/>
    </w:rPr>
  </w:style>
  <w:style w:type="paragraph" w:customStyle="1" w:styleId="Padro">
    <w:name w:val="Padrão"/>
    <w:qFormat/>
    <w:rsid w:val="008553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textAlignment w:val="baseline"/>
    </w:pPr>
    <w:rPr>
      <w:rFonts w:ascii="MS PGothic" w:eastAsia="MS PGothic" w:hAnsi="Times New Roman" w:cs="MS PGothic"/>
      <w:kern w:val="3"/>
      <w:sz w:val="48"/>
      <w:szCs w:val="48"/>
      <w:lang w:eastAsia="zh-CN"/>
    </w:rPr>
  </w:style>
  <w:style w:type="paragraph" w:customStyle="1" w:styleId="yellow1">
    <w:name w:val="yellow1"/>
    <w:basedOn w:val="default"/>
    <w:rsid w:val="00855363"/>
  </w:style>
  <w:style w:type="paragraph" w:customStyle="1" w:styleId="PadroLTHintergrundobjekte">
    <w:name w:val="Padrão~LT~Hintergrundobjekte"/>
    <w:rsid w:val="008553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textAlignment w:val="baseline"/>
    </w:pPr>
    <w:rPr>
      <w:rFonts w:ascii="MS PGothic" w:eastAsia="MS PGothic" w:hAnsi="Times New Roman" w:cs="MS PGothic"/>
      <w:kern w:val="3"/>
      <w:sz w:val="48"/>
      <w:szCs w:val="48"/>
      <w:lang w:eastAsia="zh-CN"/>
    </w:rPr>
  </w:style>
  <w:style w:type="paragraph" w:customStyle="1" w:styleId="Objetocomsombra">
    <w:name w:val="Objeto com sombra"/>
    <w:basedOn w:val="Padro"/>
    <w:rsid w:val="00855363"/>
    <w:rPr>
      <w:rFonts w:hAnsi="MS PGothic"/>
    </w:rPr>
  </w:style>
  <w:style w:type="paragraph" w:customStyle="1" w:styleId="lightblue2">
    <w:name w:val="lightblue2"/>
    <w:basedOn w:val="default"/>
    <w:rsid w:val="00855363"/>
  </w:style>
  <w:style w:type="paragraph" w:customStyle="1" w:styleId="Estruturadetpicos3">
    <w:name w:val="Estrutura de tópicos 3"/>
    <w:basedOn w:val="Estruturadetpicos2"/>
    <w:rsid w:val="00855363"/>
    <w:pPr>
      <w:tabs>
        <w:tab w:val="clear" w:pos="4244"/>
        <w:tab w:val="left" w:pos="1800"/>
        <w:tab w:val="left" w:pos="4245"/>
        <w:tab w:val="left" w:pos="15564"/>
      </w:tabs>
      <w:spacing w:before="120"/>
      <w:ind w:left="1800" w:hanging="360"/>
    </w:pPr>
    <w:rPr>
      <w:sz w:val="48"/>
      <w:szCs w:val="48"/>
    </w:rPr>
  </w:style>
  <w:style w:type="paragraph" w:customStyle="1" w:styleId="Estruturadetpicos2">
    <w:name w:val="Estrutura de tópicos 2"/>
    <w:basedOn w:val="Estruturadetpicos1"/>
    <w:rsid w:val="00855363"/>
    <w:pPr>
      <w:tabs>
        <w:tab w:val="clear" w:pos="4245"/>
        <w:tab w:val="clear" w:pos="8489"/>
        <w:tab w:val="left" w:pos="1170"/>
        <w:tab w:val="left" w:pos="4244"/>
        <w:tab w:val="left" w:pos="8490"/>
        <w:tab w:val="left" w:pos="14857"/>
      </w:tabs>
      <w:spacing w:before="139"/>
      <w:ind w:left="1170" w:hanging="450"/>
    </w:pPr>
    <w:rPr>
      <w:rFonts w:ascii="MS PGothic" w:eastAsia="MS PGothic" w:hAnsi="MS PGothic" w:cs="MS PGothic"/>
      <w:sz w:val="56"/>
      <w:szCs w:val="56"/>
    </w:rPr>
  </w:style>
  <w:style w:type="paragraph" w:customStyle="1" w:styleId="Estruturadetpicos1">
    <w:name w:val="Estrutura de tópicos 1"/>
    <w:rsid w:val="00855363"/>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N w:val="0"/>
      <w:spacing w:before="160"/>
      <w:ind w:left="540" w:hanging="540"/>
      <w:textAlignment w:val="baseline"/>
    </w:pPr>
    <w:rPr>
      <w:rFonts w:ascii="Microsoft YaHei" w:eastAsia="Microsoft YaHei" w:hAnsi="Times New Roman" w:cs="Microsoft YaHei"/>
      <w:kern w:val="3"/>
      <w:sz w:val="40"/>
      <w:szCs w:val="40"/>
      <w:lang w:eastAsia="zh-CN"/>
    </w:rPr>
  </w:style>
  <w:style w:type="paragraph" w:customStyle="1" w:styleId="Recuodaprimeiralinha">
    <w:name w:val="Recuo da primeira linha"/>
    <w:basedOn w:val="Padro"/>
    <w:qFormat/>
    <w:rsid w:val="00855363"/>
    <w:pPr>
      <w:ind w:firstLine="340"/>
    </w:pPr>
    <w:rPr>
      <w:rFonts w:hAnsi="MS PGothic"/>
    </w:rPr>
  </w:style>
  <w:style w:type="paragraph" w:customStyle="1" w:styleId="Direitanormal">
    <w:name w:val="Direita normal"/>
    <w:basedOn w:val="Normal"/>
    <w:qFormat/>
    <w:rsid w:val="00855363"/>
    <w:pPr>
      <w:spacing w:before="60" w:after="20"/>
    </w:pPr>
    <w:rPr>
      <w:rFonts w:eastAsia="SimHei"/>
      <w:b/>
      <w:color w:val="0C0C0C"/>
      <w:spacing w:val="4"/>
      <w:sz w:val="22"/>
      <w:lang w:eastAsia="en-US"/>
    </w:rPr>
  </w:style>
  <w:style w:type="paragraph" w:customStyle="1" w:styleId="Planodefundo">
    <w:name w:val="Plano de fundo"/>
    <w:qFormat/>
    <w:rsid w:val="00855363"/>
    <w:pPr>
      <w:suppressAutoHyphens/>
      <w:autoSpaceDN w:val="0"/>
      <w:jc w:val="center"/>
      <w:textAlignment w:val="baseline"/>
    </w:pPr>
    <w:rPr>
      <w:rFonts w:ascii="Times New Roman" w:eastAsia="SimSun" w:hAnsi="Times New Roman" w:cs="Times New Roman"/>
      <w:kern w:val="3"/>
      <w:sz w:val="24"/>
      <w:szCs w:val="24"/>
      <w:lang w:eastAsia="zh-CN"/>
    </w:rPr>
  </w:style>
  <w:style w:type="paragraph" w:customStyle="1" w:styleId="Index">
    <w:name w:val="Index"/>
    <w:basedOn w:val="Standard"/>
    <w:qFormat/>
    <w:rsid w:val="00855363"/>
    <w:pPr>
      <w:suppressLineNumbers/>
    </w:pPr>
  </w:style>
  <w:style w:type="paragraph" w:customStyle="1" w:styleId="blue2">
    <w:name w:val="blue2"/>
    <w:basedOn w:val="default"/>
    <w:rsid w:val="00855363"/>
  </w:style>
  <w:style w:type="paragraph" w:customStyle="1" w:styleId="lightblue1">
    <w:name w:val="lightblue1"/>
    <w:basedOn w:val="default"/>
    <w:rsid w:val="00855363"/>
  </w:style>
  <w:style w:type="paragraph" w:customStyle="1" w:styleId="gray3">
    <w:name w:val="gray3"/>
    <w:basedOn w:val="default"/>
    <w:qFormat/>
    <w:rsid w:val="00855363"/>
  </w:style>
  <w:style w:type="paragraph" w:customStyle="1" w:styleId="yellow2">
    <w:name w:val="yellow2"/>
    <w:basedOn w:val="default"/>
    <w:rsid w:val="00855363"/>
  </w:style>
  <w:style w:type="paragraph" w:customStyle="1" w:styleId="Objetosdoplanodefundo">
    <w:name w:val="Objetos do plano de fundo"/>
    <w:rsid w:val="008553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textAlignment w:val="baseline"/>
    </w:pPr>
    <w:rPr>
      <w:rFonts w:ascii="MS PGothic" w:eastAsia="MS PGothic" w:hAnsi="Times New Roman" w:cs="MS PGothic"/>
      <w:kern w:val="3"/>
      <w:sz w:val="48"/>
      <w:szCs w:val="48"/>
      <w:lang w:eastAsia="zh-CN"/>
    </w:rPr>
  </w:style>
  <w:style w:type="paragraph" w:customStyle="1" w:styleId="Objetosempreenchimentonemlinha">
    <w:name w:val="Objeto sem preenchimento nem linha"/>
    <w:basedOn w:val="Padro"/>
    <w:rsid w:val="00855363"/>
    <w:rPr>
      <w:rFonts w:hAnsi="MS PGothic"/>
    </w:rPr>
  </w:style>
  <w:style w:type="paragraph" w:customStyle="1" w:styleId="orange1">
    <w:name w:val="orange1"/>
    <w:basedOn w:val="default"/>
    <w:rsid w:val="00855363"/>
  </w:style>
  <w:style w:type="paragraph" w:customStyle="1" w:styleId="earth3">
    <w:name w:val="earth3"/>
    <w:basedOn w:val="default"/>
    <w:rsid w:val="00855363"/>
  </w:style>
  <w:style w:type="paragraph" w:customStyle="1" w:styleId="TableContents">
    <w:name w:val="Table Contents"/>
    <w:basedOn w:val="Standard"/>
    <w:rsid w:val="00855363"/>
    <w:pPr>
      <w:suppressLineNumbers/>
    </w:pPr>
  </w:style>
  <w:style w:type="paragraph" w:customStyle="1" w:styleId="earth1">
    <w:name w:val="earth1"/>
    <w:basedOn w:val="default"/>
    <w:rsid w:val="00855363"/>
  </w:style>
  <w:style w:type="paragraph" w:customStyle="1" w:styleId="PadroLTGliederung2">
    <w:name w:val="Padrão~LT~Gliederung 2"/>
    <w:basedOn w:val="PadroLTGliederung1"/>
    <w:qFormat/>
    <w:rsid w:val="00855363"/>
    <w:pPr>
      <w:tabs>
        <w:tab w:val="clear" w:pos="4245"/>
        <w:tab w:val="clear" w:pos="8489"/>
        <w:tab w:val="left" w:pos="1170"/>
        <w:tab w:val="left" w:pos="4244"/>
        <w:tab w:val="left" w:pos="8490"/>
        <w:tab w:val="left" w:pos="14857"/>
      </w:tabs>
      <w:spacing w:before="139"/>
      <w:ind w:left="1170" w:hanging="450"/>
    </w:pPr>
    <w:rPr>
      <w:rFonts w:ascii="MS PGothic" w:eastAsia="MS PGothic" w:hAnsi="MS PGothic" w:cs="MS PGothic"/>
      <w:sz w:val="56"/>
      <w:szCs w:val="56"/>
    </w:rPr>
  </w:style>
  <w:style w:type="paragraph" w:customStyle="1" w:styleId="PadroLTGliederung1">
    <w:name w:val="Padrão~LT~Gliederung 1"/>
    <w:qFormat/>
    <w:rsid w:val="00855363"/>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N w:val="0"/>
      <w:spacing w:before="160"/>
      <w:ind w:left="540" w:hanging="540"/>
      <w:textAlignment w:val="baseline"/>
    </w:pPr>
    <w:rPr>
      <w:rFonts w:ascii="Microsoft YaHei" w:eastAsia="Microsoft YaHei" w:hAnsi="Times New Roman" w:cs="Microsoft YaHei"/>
      <w:kern w:val="3"/>
      <w:sz w:val="40"/>
      <w:szCs w:val="40"/>
      <w:lang w:eastAsia="zh-CN"/>
    </w:rPr>
  </w:style>
  <w:style w:type="paragraph" w:customStyle="1" w:styleId="Estruturadetpicos6">
    <w:name w:val="Estrutura de tópicos 6"/>
    <w:basedOn w:val="Estruturadetpicos5"/>
    <w:rsid w:val="00855363"/>
  </w:style>
  <w:style w:type="paragraph" w:customStyle="1" w:styleId="Estruturadetpicos5">
    <w:name w:val="Estrutura de tópicos 5"/>
    <w:basedOn w:val="Estruturadetpicos4"/>
    <w:rsid w:val="00855363"/>
    <w:pPr>
      <w:tabs>
        <w:tab w:val="left" w:pos="3240"/>
        <w:tab w:val="left" w:pos="16980"/>
      </w:tabs>
      <w:ind w:left="3240"/>
    </w:pPr>
  </w:style>
  <w:style w:type="paragraph" w:customStyle="1" w:styleId="Estruturadetpicos4">
    <w:name w:val="Estrutura de tópicos 4"/>
    <w:basedOn w:val="Estruturadetpicos3"/>
    <w:rsid w:val="00855363"/>
    <w:pPr>
      <w:tabs>
        <w:tab w:val="clear" w:pos="1800"/>
        <w:tab w:val="clear" w:pos="2122"/>
        <w:tab w:val="left" w:pos="2520"/>
        <w:tab w:val="left" w:pos="16272"/>
      </w:tabs>
      <w:spacing w:before="100"/>
      <w:ind w:left="2520"/>
    </w:pPr>
    <w:rPr>
      <w:sz w:val="40"/>
      <w:szCs w:val="40"/>
    </w:rPr>
  </w:style>
  <w:style w:type="paragraph" w:customStyle="1" w:styleId="green1">
    <w:name w:val="green1"/>
    <w:basedOn w:val="default"/>
    <w:rsid w:val="00855363"/>
  </w:style>
  <w:style w:type="paragraph" w:customStyle="1" w:styleId="PadroLTGliederung6">
    <w:name w:val="Padrão~LT~Gliederung 6"/>
    <w:basedOn w:val="PadroLTGliederung5"/>
    <w:qFormat/>
    <w:rsid w:val="00855363"/>
  </w:style>
  <w:style w:type="paragraph" w:customStyle="1" w:styleId="PadroLTGliederung5">
    <w:name w:val="Padrão~LT~Gliederung 5"/>
    <w:basedOn w:val="PadroLTGliederung4"/>
    <w:qFormat/>
    <w:rsid w:val="00855363"/>
    <w:pPr>
      <w:tabs>
        <w:tab w:val="left" w:pos="3240"/>
        <w:tab w:val="left" w:pos="16980"/>
      </w:tabs>
      <w:ind w:left="3240"/>
    </w:pPr>
  </w:style>
  <w:style w:type="paragraph" w:customStyle="1" w:styleId="PadroLTGliederung4">
    <w:name w:val="Padrão~LT~Gliederung 4"/>
    <w:basedOn w:val="PadroLTGliederung3"/>
    <w:qFormat/>
    <w:rsid w:val="00855363"/>
    <w:pPr>
      <w:tabs>
        <w:tab w:val="left" w:pos="2520"/>
        <w:tab w:val="left" w:pos="16272"/>
      </w:tabs>
      <w:spacing w:before="100"/>
      <w:ind w:left="2520"/>
    </w:pPr>
    <w:rPr>
      <w:sz w:val="40"/>
      <w:szCs w:val="40"/>
    </w:rPr>
  </w:style>
  <w:style w:type="paragraph" w:customStyle="1" w:styleId="PadroLTGliederung3">
    <w:name w:val="Padrão~LT~Gliederung 3"/>
    <w:basedOn w:val="PadroLTGliederung2"/>
    <w:qFormat/>
    <w:rsid w:val="00855363"/>
    <w:pPr>
      <w:tabs>
        <w:tab w:val="clear" w:pos="1170"/>
        <w:tab w:val="clear" w:pos="1415"/>
        <w:tab w:val="clear" w:pos="4244"/>
        <w:tab w:val="left" w:pos="1800"/>
        <w:tab w:val="left" w:pos="4245"/>
        <w:tab w:val="left" w:pos="15564"/>
      </w:tabs>
      <w:spacing w:before="120"/>
      <w:ind w:left="1800" w:hanging="360"/>
    </w:pPr>
    <w:rPr>
      <w:sz w:val="48"/>
      <w:szCs w:val="48"/>
    </w:rPr>
  </w:style>
  <w:style w:type="paragraph" w:customStyle="1" w:styleId="CabealhodoSumrio1">
    <w:name w:val="Cabeçalho do Sumário1"/>
    <w:basedOn w:val="Ttulo1"/>
    <w:next w:val="Normal"/>
    <w:uiPriority w:val="39"/>
    <w:unhideWhenUsed/>
    <w:qFormat/>
    <w:rsid w:val="00855363"/>
    <w:pPr>
      <w:keepLines/>
      <w:framePr w:hSpace="0" w:wrap="around" w:vAnchor="margin" w:hAnchor="text" w:xAlign="left" w:yAlign="inline"/>
      <w:spacing w:before="240" w:line="312" w:lineRule="auto"/>
      <w:outlineLvl w:val="9"/>
    </w:pPr>
    <w:rPr>
      <w:rFonts w:eastAsia="SimHei" w:cs="Times New Roman"/>
      <w:bCs w:val="0"/>
      <w:caps w:val="0"/>
      <w:color w:val="07864E"/>
      <w:spacing w:val="0"/>
      <w:kern w:val="0"/>
      <w:sz w:val="32"/>
      <w:szCs w:val="32"/>
      <w:lang w:eastAsia="ja-JP"/>
    </w:rPr>
  </w:style>
  <w:style w:type="paragraph" w:customStyle="1" w:styleId="seetang1">
    <w:name w:val="seetang1"/>
    <w:basedOn w:val="default"/>
    <w:rsid w:val="00855363"/>
  </w:style>
  <w:style w:type="paragraph" w:customStyle="1" w:styleId="green2">
    <w:name w:val="green2"/>
    <w:basedOn w:val="default"/>
    <w:rsid w:val="00855363"/>
  </w:style>
  <w:style w:type="paragraph" w:customStyle="1" w:styleId="Ttulo20">
    <w:name w:val="Título2"/>
    <w:basedOn w:val="Padro"/>
    <w:qFormat/>
    <w:rsid w:val="00855363"/>
    <w:pPr>
      <w:spacing w:before="57" w:after="57"/>
      <w:ind w:right="113"/>
      <w:jc w:val="center"/>
    </w:pPr>
    <w:rPr>
      <w:rFonts w:hAnsi="MS PGothic"/>
    </w:rPr>
  </w:style>
  <w:style w:type="paragraph" w:customStyle="1" w:styleId="green3">
    <w:name w:val="green3"/>
    <w:basedOn w:val="default"/>
    <w:qFormat/>
    <w:rsid w:val="00855363"/>
  </w:style>
  <w:style w:type="paragraph" w:customStyle="1" w:styleId="orange2">
    <w:name w:val="orange2"/>
    <w:basedOn w:val="default"/>
    <w:rsid w:val="00855363"/>
  </w:style>
  <w:style w:type="paragraph" w:customStyle="1" w:styleId="Estruturadetpicos7">
    <w:name w:val="Estrutura de tópicos 7"/>
    <w:basedOn w:val="Estruturadetpicos6"/>
    <w:rsid w:val="00855363"/>
  </w:style>
  <w:style w:type="paragraph" w:customStyle="1" w:styleId="earth2">
    <w:name w:val="earth2"/>
    <w:basedOn w:val="default"/>
    <w:rsid w:val="00855363"/>
  </w:style>
  <w:style w:type="paragraph" w:customStyle="1" w:styleId="Notas">
    <w:name w:val="Notas"/>
    <w:rsid w:val="008553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before="90"/>
      <w:textAlignment w:val="baseline"/>
    </w:pPr>
    <w:rPr>
      <w:rFonts w:ascii="Mangal" w:eastAsia="SimSun" w:hAnsi="Mangal" w:cs="Mangal"/>
      <w:kern w:val="3"/>
      <w:sz w:val="24"/>
      <w:szCs w:val="24"/>
      <w:lang w:eastAsia="zh-CN"/>
    </w:rPr>
  </w:style>
  <w:style w:type="paragraph" w:customStyle="1" w:styleId="PadroLTHintergrund">
    <w:name w:val="Padrão~LT~Hintergrund"/>
    <w:rsid w:val="00855363"/>
    <w:pPr>
      <w:suppressAutoHyphens/>
      <w:autoSpaceDN w:val="0"/>
      <w:jc w:val="center"/>
      <w:textAlignment w:val="baseline"/>
    </w:pPr>
    <w:rPr>
      <w:rFonts w:ascii="Times New Roman" w:eastAsia="SimSun" w:hAnsi="Times New Roman" w:cs="Times New Roman"/>
      <w:kern w:val="3"/>
      <w:sz w:val="24"/>
      <w:szCs w:val="24"/>
      <w:lang w:eastAsia="zh-CN"/>
    </w:rPr>
  </w:style>
  <w:style w:type="paragraph" w:customStyle="1" w:styleId="Bibliografia1">
    <w:name w:val="Bibliografia1"/>
    <w:basedOn w:val="Normal"/>
    <w:next w:val="Normal"/>
    <w:uiPriority w:val="37"/>
    <w:unhideWhenUsed/>
    <w:rsid w:val="00855363"/>
  </w:style>
  <w:style w:type="paragraph" w:customStyle="1" w:styleId="bw2">
    <w:name w:val="bw2"/>
    <w:basedOn w:val="default"/>
    <w:rsid w:val="00855363"/>
  </w:style>
  <w:style w:type="paragraph" w:customStyle="1" w:styleId="Estruturadetpicos8">
    <w:name w:val="Estrutura de tópicos 8"/>
    <w:basedOn w:val="Estruturadetpicos7"/>
    <w:rsid w:val="00855363"/>
  </w:style>
  <w:style w:type="paragraph" w:customStyle="1" w:styleId="orange3">
    <w:name w:val="orange3"/>
    <w:basedOn w:val="default"/>
    <w:rsid w:val="00855363"/>
  </w:style>
  <w:style w:type="paragraph" w:customStyle="1" w:styleId="Linhadecota">
    <w:name w:val="Linha de cota"/>
    <w:basedOn w:val="Padro"/>
    <w:qFormat/>
    <w:rsid w:val="00855363"/>
    <w:rPr>
      <w:rFonts w:hAnsi="MS PGothic"/>
    </w:rPr>
  </w:style>
  <w:style w:type="paragraph" w:customStyle="1" w:styleId="turquise3">
    <w:name w:val="turquise3"/>
    <w:basedOn w:val="default"/>
    <w:rsid w:val="00855363"/>
  </w:style>
  <w:style w:type="paragraph" w:customStyle="1" w:styleId="Estruturadetpicos9">
    <w:name w:val="Estrutura de tópicos 9"/>
    <w:basedOn w:val="Estruturadetpicos8"/>
    <w:rsid w:val="00855363"/>
  </w:style>
  <w:style w:type="paragraph" w:customStyle="1" w:styleId="turquise2">
    <w:name w:val="turquise2"/>
    <w:basedOn w:val="default"/>
    <w:rsid w:val="00855363"/>
  </w:style>
  <w:style w:type="paragraph" w:styleId="SemEspaamento">
    <w:name w:val="No Spacing"/>
    <w:uiPriority w:val="1"/>
    <w:qFormat/>
    <w:rsid w:val="00855363"/>
    <w:rPr>
      <w:rFonts w:ascii="Microsoft Sans Serif" w:hAnsi="Microsoft Sans Serif" w:cs="Microsoft Sans Serif"/>
      <w:color w:val="262626"/>
      <w:sz w:val="24"/>
      <w:szCs w:val="24"/>
      <w:lang w:val="pt-PT"/>
    </w:rPr>
  </w:style>
  <w:style w:type="paragraph" w:customStyle="1" w:styleId="bw1">
    <w:name w:val="bw1"/>
    <w:basedOn w:val="default"/>
    <w:rsid w:val="00855363"/>
  </w:style>
  <w:style w:type="paragraph" w:customStyle="1" w:styleId="bw3">
    <w:name w:val="bw3"/>
    <w:basedOn w:val="default"/>
    <w:rsid w:val="00855363"/>
  </w:style>
  <w:style w:type="paragraph" w:customStyle="1" w:styleId="blue1">
    <w:name w:val="blue1"/>
    <w:basedOn w:val="default"/>
    <w:rsid w:val="00855363"/>
  </w:style>
  <w:style w:type="paragraph" w:customStyle="1" w:styleId="PadroLTGliederung7">
    <w:name w:val="Padrão~LT~Gliederung 7"/>
    <w:basedOn w:val="PadroLTGliederung6"/>
    <w:qFormat/>
    <w:rsid w:val="00855363"/>
  </w:style>
  <w:style w:type="paragraph" w:customStyle="1" w:styleId="sun1">
    <w:name w:val="sun1"/>
    <w:basedOn w:val="default"/>
    <w:rsid w:val="00855363"/>
  </w:style>
  <w:style w:type="paragraph" w:customStyle="1" w:styleId="Objetocomseta">
    <w:name w:val="Objeto com seta"/>
    <w:basedOn w:val="Padro"/>
    <w:qFormat/>
    <w:rsid w:val="00855363"/>
    <w:rPr>
      <w:rFonts w:hAnsi="MS PGothic"/>
    </w:rPr>
  </w:style>
  <w:style w:type="paragraph" w:customStyle="1" w:styleId="lightblue3">
    <w:name w:val="lightblue3"/>
    <w:basedOn w:val="default"/>
    <w:rsid w:val="00855363"/>
  </w:style>
  <w:style w:type="paragraph" w:customStyle="1" w:styleId="PadroLTNotizen">
    <w:name w:val="Padrão~LT~Notizen"/>
    <w:rsid w:val="008553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before="90"/>
      <w:textAlignment w:val="baseline"/>
    </w:pPr>
    <w:rPr>
      <w:rFonts w:ascii="Mangal" w:eastAsia="SimSun" w:hAnsi="Mangal" w:cs="Mangal"/>
      <w:kern w:val="3"/>
      <w:sz w:val="24"/>
      <w:szCs w:val="24"/>
      <w:lang w:eastAsia="zh-CN"/>
    </w:rPr>
  </w:style>
  <w:style w:type="paragraph" w:customStyle="1" w:styleId="Corpodotextojustificado">
    <w:name w:val="Corpo do texto justificado"/>
    <w:basedOn w:val="Padro"/>
    <w:qFormat/>
    <w:rsid w:val="00855363"/>
    <w:rPr>
      <w:rFonts w:hAnsi="MS PGothic"/>
    </w:rPr>
  </w:style>
  <w:style w:type="paragraph" w:customStyle="1" w:styleId="Ttulo10">
    <w:name w:val="Título1"/>
    <w:basedOn w:val="Padro"/>
    <w:rsid w:val="00855363"/>
    <w:pPr>
      <w:jc w:val="center"/>
    </w:pPr>
    <w:rPr>
      <w:rFonts w:hAnsi="MS PGothic"/>
    </w:rPr>
  </w:style>
  <w:style w:type="paragraph" w:customStyle="1" w:styleId="seetang2">
    <w:name w:val="seetang2"/>
    <w:basedOn w:val="default"/>
    <w:rsid w:val="00855363"/>
  </w:style>
  <w:style w:type="paragraph" w:customStyle="1" w:styleId="PadroLTGliederung8">
    <w:name w:val="Padrão~LT~Gliederung 8"/>
    <w:basedOn w:val="PadroLTGliederung7"/>
    <w:qFormat/>
    <w:rsid w:val="00855363"/>
  </w:style>
  <w:style w:type="paragraph" w:customStyle="1" w:styleId="PadroLTGliederung9">
    <w:name w:val="Padrão~LT~Gliederung 9"/>
    <w:basedOn w:val="PadroLTGliederung8"/>
    <w:qFormat/>
    <w:rsid w:val="00855363"/>
  </w:style>
  <w:style w:type="paragraph" w:customStyle="1" w:styleId="PadroLTTitel">
    <w:name w:val="Padrão~LT~Titel"/>
    <w:rsid w:val="00855363"/>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jc w:val="center"/>
      <w:textAlignment w:val="baseline"/>
    </w:pPr>
    <w:rPr>
      <w:rFonts w:ascii="MS PGothic" w:eastAsia="MS PGothic" w:hAnsi="Times New Roman" w:cs="MS PGothic"/>
      <w:kern w:val="3"/>
      <w:sz w:val="88"/>
      <w:szCs w:val="88"/>
      <w:lang w:eastAsia="zh-CN"/>
    </w:rPr>
  </w:style>
  <w:style w:type="paragraph" w:customStyle="1" w:styleId="gray2">
    <w:name w:val="gray2"/>
    <w:basedOn w:val="default"/>
    <w:qFormat/>
    <w:rsid w:val="00855363"/>
  </w:style>
  <w:style w:type="paragraph" w:customStyle="1" w:styleId="turquise1">
    <w:name w:val="turquise1"/>
    <w:basedOn w:val="default"/>
    <w:rsid w:val="00855363"/>
  </w:style>
  <w:style w:type="paragraph" w:customStyle="1" w:styleId="blue3">
    <w:name w:val="blue3"/>
    <w:basedOn w:val="default"/>
    <w:rsid w:val="00855363"/>
  </w:style>
  <w:style w:type="paragraph" w:customStyle="1" w:styleId="sun2">
    <w:name w:val="sun2"/>
    <w:basedOn w:val="default"/>
    <w:rsid w:val="00855363"/>
  </w:style>
  <w:style w:type="paragraph" w:customStyle="1" w:styleId="sun3">
    <w:name w:val="sun3"/>
    <w:basedOn w:val="default"/>
    <w:rsid w:val="00855363"/>
  </w:style>
  <w:style w:type="paragraph" w:customStyle="1" w:styleId="yellow3">
    <w:name w:val="yellow3"/>
    <w:basedOn w:val="default"/>
    <w:rsid w:val="00855363"/>
  </w:style>
  <w:style w:type="table" w:customStyle="1" w:styleId="Style515">
    <w:name w:val="_Style 515"/>
    <w:basedOn w:val="TableNormal"/>
    <w:rsid w:val="00855363"/>
    <w:tblPr>
      <w:tblCellMar>
        <w:top w:w="100" w:type="dxa"/>
        <w:left w:w="100" w:type="dxa"/>
        <w:bottom w:w="100" w:type="dxa"/>
        <w:right w:w="100" w:type="dxa"/>
      </w:tblCellMar>
    </w:tblPr>
  </w:style>
  <w:style w:type="table" w:customStyle="1" w:styleId="TableNormal">
    <w:name w:val="Table Normal"/>
    <w:qFormat/>
    <w:rsid w:val="00855363"/>
    <w:tblPr>
      <w:tblCellMar>
        <w:top w:w="0" w:type="dxa"/>
        <w:left w:w="0" w:type="dxa"/>
        <w:bottom w:w="0" w:type="dxa"/>
        <w:right w:w="0" w:type="dxa"/>
      </w:tblCellMar>
    </w:tblPr>
  </w:style>
  <w:style w:type="table" w:customStyle="1" w:styleId="Style508">
    <w:name w:val="_Style 508"/>
    <w:basedOn w:val="TableNormal"/>
    <w:rsid w:val="00855363"/>
    <w:tblPr>
      <w:tblCellMar>
        <w:left w:w="115" w:type="dxa"/>
        <w:right w:w="115" w:type="dxa"/>
      </w:tblCellMar>
    </w:tblPr>
  </w:style>
  <w:style w:type="table" w:customStyle="1" w:styleId="Style513">
    <w:name w:val="_Style 513"/>
    <w:basedOn w:val="TableNormal"/>
    <w:rsid w:val="00855363"/>
    <w:pPr>
      <w:widowControl w:val="0"/>
      <w:spacing w:before="60" w:after="20"/>
    </w:pPr>
    <w:rPr>
      <w:rFonts w:ascii="Franklin Gothic" w:eastAsia="Franklin Gothic" w:hAnsi="Franklin Gothic" w:cs="Franklin Gothic"/>
      <w:b/>
      <w:color w:val="000000"/>
      <w:sz w:val="22"/>
      <w:szCs w:val="22"/>
    </w:rPr>
    <w:tblPr>
      <w:tblCellMar>
        <w:left w:w="108" w:type="dxa"/>
        <w:right w:w="108" w:type="dxa"/>
      </w:tblCellMar>
    </w:tblPr>
    <w:tcPr>
      <w:shd w:val="clear" w:color="auto" w:fill="C0C0C0"/>
    </w:tcPr>
  </w:style>
  <w:style w:type="table" w:customStyle="1" w:styleId="Style510">
    <w:name w:val="_Style 510"/>
    <w:basedOn w:val="TableNormal"/>
    <w:rsid w:val="00855363"/>
    <w:pPr>
      <w:widowControl w:val="0"/>
      <w:spacing w:before="60" w:after="20"/>
    </w:pPr>
    <w:rPr>
      <w:rFonts w:ascii="Franklin Gothic" w:eastAsia="Franklin Gothic" w:hAnsi="Franklin Gothic" w:cs="Franklin Gothic"/>
      <w:b/>
      <w:color w:val="000000"/>
      <w:sz w:val="22"/>
      <w:szCs w:val="22"/>
    </w:rPr>
    <w:tblPr>
      <w:tblCellMar>
        <w:left w:w="108" w:type="dxa"/>
        <w:right w:w="108" w:type="dxa"/>
      </w:tblCellMar>
    </w:tblPr>
    <w:tcPr>
      <w:shd w:val="clear" w:color="auto" w:fill="C0C0C0"/>
    </w:tcPr>
  </w:style>
  <w:style w:type="table" w:customStyle="1" w:styleId="Style512">
    <w:name w:val="_Style 512"/>
    <w:basedOn w:val="TableNormal"/>
    <w:rsid w:val="00855363"/>
    <w:pPr>
      <w:widowControl w:val="0"/>
      <w:spacing w:before="60" w:after="20"/>
    </w:pPr>
    <w:rPr>
      <w:rFonts w:ascii="Franklin Gothic" w:eastAsia="Franklin Gothic" w:hAnsi="Franklin Gothic" w:cs="Franklin Gothic"/>
      <w:b/>
      <w:color w:val="000000"/>
      <w:sz w:val="22"/>
      <w:szCs w:val="22"/>
    </w:rPr>
    <w:tblPr>
      <w:tblCellMar>
        <w:left w:w="108" w:type="dxa"/>
        <w:right w:w="108" w:type="dxa"/>
      </w:tblCellMar>
    </w:tblPr>
    <w:tcPr>
      <w:shd w:val="clear" w:color="auto" w:fill="C0C0C0"/>
    </w:tcPr>
  </w:style>
  <w:style w:type="table" w:customStyle="1" w:styleId="Style509">
    <w:name w:val="_Style 509"/>
    <w:basedOn w:val="TableNormal"/>
    <w:rsid w:val="00855363"/>
    <w:tblPr>
      <w:tblCellMar>
        <w:left w:w="115" w:type="dxa"/>
        <w:right w:w="115" w:type="dxa"/>
      </w:tblCellMar>
    </w:tblPr>
  </w:style>
  <w:style w:type="table" w:customStyle="1" w:styleId="TabeladeGrade2-nfase31">
    <w:name w:val="Tabela de Grade 2 - Ênfase 31"/>
    <w:basedOn w:val="Tabelanormal"/>
    <w:uiPriority w:val="47"/>
    <w:qFormat/>
    <w:rsid w:val="00855363"/>
    <w:tblPr>
      <w:tblBorders>
        <w:top w:val="single" w:sz="2" w:space="0" w:color="6ECF9F"/>
        <w:bottom w:val="single" w:sz="2" w:space="0" w:color="6ECF9F"/>
        <w:insideH w:val="single" w:sz="2" w:space="0" w:color="6ECF9F"/>
        <w:insideV w:val="single" w:sz="2" w:space="0" w:color="6ECF9F"/>
      </w:tblBorders>
    </w:tblPr>
    <w:tblStylePr w:type="firstRow">
      <w:rPr>
        <w:b/>
        <w:bCs/>
      </w:rPr>
      <w:tblPr/>
      <w:tcPr>
        <w:tcBorders>
          <w:top w:val="nil"/>
          <w:left w:val="single" w:sz="12" w:space="0" w:color="6ECF9F"/>
          <w:bottom w:val="nil"/>
          <w:right w:val="nil"/>
          <w:insideH w:val="nil"/>
          <w:insideV w:val="nil"/>
          <w:tl2br w:val="nil"/>
          <w:tr2bl w:val="nil"/>
        </w:tcBorders>
        <w:shd w:val="clear" w:color="auto" w:fill="FFFFFF"/>
      </w:tcPr>
    </w:tblStylePr>
    <w:tblStylePr w:type="lastRow">
      <w:rPr>
        <w:b/>
        <w:bCs/>
      </w:rPr>
      <w:tblPr/>
      <w:tcPr>
        <w:tcBorders>
          <w:top w:val="double" w:sz="2" w:space="0" w:color="6ECF9F"/>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CEEFDF"/>
      </w:tcPr>
    </w:tblStylePr>
    <w:tblStylePr w:type="band1Horz">
      <w:tblPr/>
      <w:tcPr>
        <w:shd w:val="clear" w:color="auto" w:fill="CEEFDF"/>
      </w:tcPr>
    </w:tblStylePr>
  </w:style>
  <w:style w:type="table" w:customStyle="1" w:styleId="TabeladeGrade6Colorida-nfase21">
    <w:name w:val="Tabela de Grade 6 Colorida - Ênfase 21"/>
    <w:basedOn w:val="Tabelanormal"/>
    <w:uiPriority w:val="51"/>
    <w:qFormat/>
    <w:rsid w:val="00855363"/>
    <w:rPr>
      <w:color w:val="4A7B29"/>
    </w:rPr>
    <w:tblPr>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Pr>
    <w:tblStylePr w:type="firstRow">
      <w:rPr>
        <w:b/>
        <w:bCs/>
      </w:rPr>
      <w:tblPr/>
      <w:tcPr>
        <w:tcBorders>
          <w:top w:val="nil"/>
          <w:left w:val="single" w:sz="12" w:space="0" w:color="9FD37C"/>
          <w:bottom w:val="nil"/>
          <w:right w:val="nil"/>
          <w:insideH w:val="nil"/>
          <w:insideV w:val="nil"/>
          <w:tl2br w:val="nil"/>
          <w:tr2bl w:val="nil"/>
        </w:tcBorders>
      </w:tcPr>
    </w:tblStylePr>
    <w:tblStylePr w:type="lastRow">
      <w:rPr>
        <w:b/>
        <w:bCs/>
      </w:rPr>
      <w:tblPr/>
      <w:tcPr>
        <w:tcBorders>
          <w:top w:val="double" w:sz="4" w:space="0" w:color="9FD37C"/>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F0D3"/>
      </w:tcPr>
    </w:tblStylePr>
    <w:tblStylePr w:type="band1Horz">
      <w:tblPr/>
      <w:tcPr>
        <w:shd w:val="clear" w:color="auto" w:fill="DFF0D3"/>
      </w:tcPr>
    </w:tblStylePr>
  </w:style>
  <w:style w:type="table" w:customStyle="1" w:styleId="TabeladeGrade3-nfase51">
    <w:name w:val="Tabela de Grade 3 - Ênfase 51"/>
    <w:basedOn w:val="Tabelanormal"/>
    <w:uiPriority w:val="48"/>
    <w:qFormat/>
    <w:rsid w:val="00855363"/>
    <w:tblPr>
      <w:tblBorders>
        <w:top w:val="single" w:sz="4" w:space="0" w:color="94D1E2"/>
        <w:left w:val="single" w:sz="4" w:space="0" w:color="94D1E2"/>
        <w:bottom w:val="single" w:sz="4" w:space="0" w:color="94D1E2"/>
        <w:right w:val="single" w:sz="4" w:space="0" w:color="94D1E2"/>
        <w:insideH w:val="single" w:sz="4" w:space="0" w:color="94D1E2"/>
        <w:insideV w:val="single" w:sz="4" w:space="0" w:color="94D1E2"/>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BEFF5"/>
      </w:tcPr>
    </w:tblStylePr>
    <w:tblStylePr w:type="band1Horz">
      <w:tblPr/>
      <w:tcPr>
        <w:shd w:val="clear" w:color="auto" w:fill="DBEFF5"/>
      </w:tcPr>
    </w:tblStylePr>
    <w:tblStylePr w:type="neCell">
      <w:tblPr/>
      <w:tcPr>
        <w:tcBorders>
          <w:top w:val="nil"/>
          <w:left w:val="single" w:sz="4" w:space="0" w:color="94D1E2"/>
          <w:bottom w:val="nil"/>
          <w:right w:val="nil"/>
          <w:insideH w:val="nil"/>
          <w:insideV w:val="nil"/>
          <w:tl2br w:val="nil"/>
          <w:tr2bl w:val="nil"/>
        </w:tcBorders>
      </w:tcPr>
    </w:tblStylePr>
    <w:tblStylePr w:type="nwCell">
      <w:tblPr/>
      <w:tcPr>
        <w:tcBorders>
          <w:top w:val="nil"/>
          <w:left w:val="single" w:sz="4" w:space="0" w:color="94D1E2"/>
          <w:bottom w:val="nil"/>
          <w:right w:val="nil"/>
          <w:insideH w:val="nil"/>
          <w:insideV w:val="nil"/>
          <w:tl2br w:val="nil"/>
          <w:tr2bl w:val="nil"/>
        </w:tcBorders>
      </w:tcPr>
    </w:tblStylePr>
    <w:tblStylePr w:type="seCell">
      <w:tblPr/>
      <w:tcPr>
        <w:tcBorders>
          <w:top w:val="single" w:sz="4" w:space="0" w:color="94D1E2"/>
          <w:left w:val="nil"/>
          <w:bottom w:val="nil"/>
          <w:right w:val="nil"/>
          <w:insideH w:val="nil"/>
          <w:insideV w:val="nil"/>
          <w:tl2br w:val="nil"/>
          <w:tr2bl w:val="nil"/>
        </w:tcBorders>
      </w:tcPr>
    </w:tblStylePr>
    <w:tblStylePr w:type="swCell">
      <w:tblPr/>
      <w:tcPr>
        <w:tcBorders>
          <w:top w:val="single" w:sz="4" w:space="0" w:color="94D1E2"/>
          <w:left w:val="nil"/>
          <w:bottom w:val="nil"/>
          <w:right w:val="nil"/>
          <w:insideH w:val="nil"/>
          <w:insideV w:val="nil"/>
          <w:tl2br w:val="nil"/>
          <w:tr2bl w:val="nil"/>
        </w:tcBorders>
      </w:tcPr>
    </w:tblStylePr>
  </w:style>
  <w:style w:type="table" w:customStyle="1" w:styleId="TabeladeGrade5Escura-nfase21">
    <w:name w:val="Tabela de Grade 5 Escura - Ênfase 21"/>
    <w:basedOn w:val="Tabelanormal"/>
    <w:uiPriority w:val="50"/>
    <w:qFormat/>
    <w:rsid w:val="008553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F0D3"/>
    </w:tcPr>
    <w:tblStylePr w:type="firstRow">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63A537"/>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63A537"/>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63A537"/>
      </w:tcPr>
    </w:tblStylePr>
    <w:tblStylePr w:type="lastCol">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63A537"/>
      </w:tcPr>
    </w:tblStylePr>
    <w:tblStylePr w:type="band1Vert">
      <w:tblPr/>
      <w:tcPr>
        <w:shd w:val="clear" w:color="auto" w:fill="BFE1A7"/>
      </w:tcPr>
    </w:tblStylePr>
    <w:tblStylePr w:type="band1Horz">
      <w:tblPr/>
      <w:tcPr>
        <w:shd w:val="clear" w:color="auto" w:fill="BFE1A7"/>
      </w:tcPr>
    </w:tblStylePr>
  </w:style>
  <w:style w:type="table" w:customStyle="1" w:styleId="TabeladeGrade3-nfase11">
    <w:name w:val="Tabela de Grade 3 - Ênfase 11"/>
    <w:basedOn w:val="Tabelanormal"/>
    <w:uiPriority w:val="48"/>
    <w:qFormat/>
    <w:rsid w:val="00855363"/>
    <w:tblPr>
      <w:tblBorders>
        <w:top w:val="single" w:sz="4" w:space="0" w:color="7EF7C2"/>
        <w:left w:val="single" w:sz="4" w:space="0" w:color="7EF7C2"/>
        <w:bottom w:val="single" w:sz="4" w:space="0" w:color="7EF7C2"/>
        <w:right w:val="single" w:sz="4" w:space="0" w:color="7EF7C2"/>
        <w:insideH w:val="single" w:sz="4" w:space="0" w:color="7EF7C2"/>
        <w:insideV w:val="single" w:sz="4" w:space="0" w:color="7EF7C2"/>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4FCEA"/>
      </w:tcPr>
    </w:tblStylePr>
    <w:tblStylePr w:type="band1Horz">
      <w:tblPr/>
      <w:tcPr>
        <w:shd w:val="clear" w:color="auto" w:fill="D4FCEA"/>
      </w:tcPr>
    </w:tblStylePr>
    <w:tblStylePr w:type="neCell">
      <w:tblPr/>
      <w:tcPr>
        <w:tcBorders>
          <w:top w:val="nil"/>
          <w:left w:val="single" w:sz="4" w:space="0" w:color="7EF7C2"/>
          <w:bottom w:val="nil"/>
          <w:right w:val="nil"/>
          <w:insideH w:val="nil"/>
          <w:insideV w:val="nil"/>
          <w:tl2br w:val="nil"/>
          <w:tr2bl w:val="nil"/>
        </w:tcBorders>
      </w:tcPr>
    </w:tblStylePr>
    <w:tblStylePr w:type="nwCell">
      <w:tblPr/>
      <w:tcPr>
        <w:tcBorders>
          <w:top w:val="nil"/>
          <w:left w:val="single" w:sz="4" w:space="0" w:color="7EF7C2"/>
          <w:bottom w:val="nil"/>
          <w:right w:val="nil"/>
          <w:insideH w:val="nil"/>
          <w:insideV w:val="nil"/>
          <w:tl2br w:val="nil"/>
          <w:tr2bl w:val="nil"/>
        </w:tcBorders>
      </w:tcPr>
    </w:tblStylePr>
    <w:tblStylePr w:type="seCell">
      <w:tblPr/>
      <w:tcPr>
        <w:tcBorders>
          <w:top w:val="single" w:sz="4" w:space="0" w:color="7EF7C2"/>
          <w:left w:val="nil"/>
          <w:bottom w:val="nil"/>
          <w:right w:val="nil"/>
          <w:insideH w:val="nil"/>
          <w:insideV w:val="nil"/>
          <w:tl2br w:val="nil"/>
          <w:tr2bl w:val="nil"/>
        </w:tcBorders>
      </w:tcPr>
    </w:tblStylePr>
    <w:tblStylePr w:type="swCell">
      <w:tblPr/>
      <w:tcPr>
        <w:tcBorders>
          <w:top w:val="single" w:sz="4" w:space="0" w:color="7EF7C2"/>
          <w:left w:val="nil"/>
          <w:bottom w:val="nil"/>
          <w:right w:val="nil"/>
          <w:insideH w:val="nil"/>
          <w:insideV w:val="nil"/>
          <w:tl2br w:val="nil"/>
          <w:tr2bl w:val="nil"/>
        </w:tcBorders>
      </w:tcPr>
    </w:tblStylePr>
  </w:style>
  <w:style w:type="table" w:customStyle="1" w:styleId="TableGrid">
    <w:name w:val="TableGrid"/>
    <w:rsid w:val="00855363"/>
    <w:rPr>
      <w:rFonts w:ascii="Calibri" w:eastAsia="Times New Roman" w:hAnsi="Calibri" w:cs="Times New Roman"/>
      <w:sz w:val="22"/>
      <w:szCs w:val="22"/>
    </w:rPr>
    <w:tblPr>
      <w:tblCellMar>
        <w:top w:w="0" w:type="dxa"/>
        <w:left w:w="0" w:type="dxa"/>
        <w:bottom w:w="0" w:type="dxa"/>
        <w:right w:w="0" w:type="dxa"/>
      </w:tblCellMar>
    </w:tblPr>
  </w:style>
  <w:style w:type="table" w:customStyle="1" w:styleId="TabeladeLista7Colorida-nfase41">
    <w:name w:val="Tabela de Lista 7 Colorida - Ênfase 41"/>
    <w:basedOn w:val="Tabelanormal"/>
    <w:uiPriority w:val="52"/>
    <w:rsid w:val="00855363"/>
    <w:rPr>
      <w:color w:val="30927B"/>
    </w:rPr>
    <w:tblPr/>
    <w:tblStylePr w:type="firstRow">
      <w:rPr>
        <w:rFonts w:ascii="Courier New" w:eastAsia="Helvetica" w:hAnsi="Courier New" w:cs="Courier"/>
        <w:i/>
        <w:iCs/>
        <w:sz w:val="26"/>
      </w:rPr>
      <w:tblPr/>
      <w:tcPr>
        <w:tcBorders>
          <w:top w:val="nil"/>
          <w:left w:val="single" w:sz="4" w:space="0" w:color="44C1A3"/>
          <w:bottom w:val="nil"/>
          <w:right w:val="nil"/>
          <w:insideH w:val="nil"/>
          <w:insideV w:val="nil"/>
          <w:tl2br w:val="nil"/>
          <w:tr2bl w:val="nil"/>
        </w:tcBorders>
        <w:shd w:val="clear" w:color="auto" w:fill="FFFFFF"/>
      </w:tcPr>
    </w:tblStylePr>
    <w:tblStylePr w:type="lastRow">
      <w:rPr>
        <w:rFonts w:ascii="Courier New" w:eastAsia="Helvetica" w:hAnsi="Courier New" w:cs="Courier"/>
        <w:i/>
        <w:iCs/>
        <w:sz w:val="26"/>
      </w:rPr>
      <w:tblPr/>
      <w:tcPr>
        <w:tcBorders>
          <w:top w:val="single" w:sz="4" w:space="0" w:color="44C1A3"/>
          <w:left w:val="nil"/>
          <w:bottom w:val="nil"/>
          <w:right w:val="nil"/>
          <w:insideH w:val="nil"/>
          <w:insideV w:val="nil"/>
          <w:tl2br w:val="nil"/>
          <w:tr2bl w:val="nil"/>
        </w:tcBorders>
        <w:shd w:val="clear" w:color="auto" w:fill="FFFFFF"/>
      </w:tcPr>
    </w:tblStylePr>
    <w:tblStylePr w:type="firstCol">
      <w:pPr>
        <w:jc w:val="right"/>
      </w:pPr>
      <w:rPr>
        <w:rFonts w:ascii="Courier New" w:eastAsia="Helvetica" w:hAnsi="Courier New" w:cs="Courier"/>
        <w:i/>
        <w:iCs/>
        <w:sz w:val="26"/>
      </w:rPr>
      <w:tblPr/>
      <w:tcPr>
        <w:tcBorders>
          <w:top w:val="nil"/>
          <w:left w:val="nil"/>
          <w:bottom w:val="nil"/>
          <w:right w:val="single" w:sz="4" w:space="0" w:color="44C1A3"/>
          <w:insideH w:val="nil"/>
          <w:insideV w:val="nil"/>
          <w:tl2br w:val="nil"/>
          <w:tr2bl w:val="nil"/>
        </w:tcBorders>
        <w:shd w:val="clear" w:color="auto" w:fill="FFFFFF"/>
      </w:tcPr>
    </w:tblStylePr>
    <w:tblStylePr w:type="lastCol">
      <w:rPr>
        <w:rFonts w:ascii="Courier New" w:eastAsia="Helvetica" w:hAnsi="Courier New" w:cs="Courier"/>
        <w:i/>
        <w:iCs/>
        <w:sz w:val="26"/>
      </w:rPr>
      <w:tblPr/>
      <w:tcPr>
        <w:tcBorders>
          <w:top w:val="nil"/>
          <w:left w:val="nil"/>
          <w:bottom w:val="single" w:sz="4" w:space="0" w:color="44C1A3"/>
          <w:right w:val="nil"/>
          <w:insideH w:val="nil"/>
          <w:insideV w:val="nil"/>
          <w:tl2br w:val="nil"/>
          <w:tr2bl w:val="nil"/>
        </w:tcBorders>
        <w:shd w:val="clear" w:color="auto" w:fill="FFFFFF"/>
      </w:tcPr>
    </w:tblStylePr>
    <w:tblStylePr w:type="band1Vert">
      <w:tblPr/>
      <w:tcPr>
        <w:shd w:val="clear" w:color="auto" w:fill="D9F2EC"/>
      </w:tcPr>
    </w:tblStylePr>
    <w:tblStylePr w:type="band1Horz">
      <w:tblPr/>
      <w:tcPr>
        <w:shd w:val="clear" w:color="auto" w:fill="D9F2EC"/>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deGrade5Escura-nfase31">
    <w:name w:val="Tabela de Grade 5 Escura - Ênfase 31"/>
    <w:basedOn w:val="Tabelanormal"/>
    <w:uiPriority w:val="50"/>
    <w:qFormat/>
    <w:rsid w:val="008553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EEFDF"/>
    </w:tcPr>
    <w:tblStylePr w:type="firstRow">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2F8E5F"/>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2F8E5F"/>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2F8E5F"/>
      </w:tcPr>
    </w:tblStylePr>
    <w:tblStylePr w:type="lastCol">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2F8E5F"/>
      </w:tcPr>
    </w:tblStylePr>
    <w:tblStylePr w:type="band1Vert">
      <w:tblPr/>
      <w:tcPr>
        <w:shd w:val="clear" w:color="auto" w:fill="9EDFBF"/>
      </w:tcPr>
    </w:tblStylePr>
    <w:tblStylePr w:type="band1Horz">
      <w:tblPr/>
      <w:tcPr>
        <w:shd w:val="clear" w:color="auto" w:fill="9EDFBF"/>
      </w:tcPr>
    </w:tblStylePr>
  </w:style>
  <w:style w:type="table" w:customStyle="1" w:styleId="TabeladeGrade21">
    <w:name w:val="Tabela de Grade 21"/>
    <w:basedOn w:val="Tabelanormal"/>
    <w:uiPriority w:val="47"/>
    <w:qFormat/>
    <w:rsid w:val="00855363"/>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left w:val="single" w:sz="12" w:space="0" w:color="666666"/>
          <w:bottom w:val="nil"/>
          <w:right w:val="nil"/>
          <w:insideH w:val="nil"/>
          <w:insideV w:val="nil"/>
          <w:tl2br w:val="nil"/>
          <w:tr2bl w:val="nil"/>
        </w:tcBorders>
        <w:shd w:val="clear" w:color="auto" w:fill="FFFFFF"/>
      </w:tcPr>
    </w:tblStylePr>
    <w:tblStylePr w:type="lastRow">
      <w:rPr>
        <w:b/>
        <w:bCs/>
      </w:rPr>
      <w:tblPr/>
      <w:tcPr>
        <w:tcBorders>
          <w:top w:val="double" w:sz="2" w:space="0" w:color="666666"/>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7Colorida-nfase41">
    <w:name w:val="Tabela de Grade 7 Colorida - Ênfase 41"/>
    <w:basedOn w:val="Tabelanormal"/>
    <w:uiPriority w:val="52"/>
    <w:qFormat/>
    <w:rsid w:val="00855363"/>
    <w:rPr>
      <w:color w:val="30927B"/>
    </w:rPr>
    <w:tblPr>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9F2EC"/>
      </w:tcPr>
    </w:tblStylePr>
    <w:tblStylePr w:type="band1Horz">
      <w:tblPr/>
      <w:tcPr>
        <w:shd w:val="clear" w:color="auto" w:fill="D9F2EC"/>
      </w:tcPr>
    </w:tblStylePr>
    <w:tblStylePr w:type="neCell">
      <w:tblPr/>
      <w:tcPr>
        <w:tcBorders>
          <w:top w:val="nil"/>
          <w:left w:val="single" w:sz="4" w:space="0" w:color="8ED9C7"/>
          <w:bottom w:val="nil"/>
          <w:right w:val="nil"/>
          <w:insideH w:val="nil"/>
          <w:insideV w:val="nil"/>
          <w:tl2br w:val="nil"/>
          <w:tr2bl w:val="nil"/>
        </w:tcBorders>
      </w:tcPr>
    </w:tblStylePr>
    <w:tblStylePr w:type="nwCell">
      <w:tblPr/>
      <w:tcPr>
        <w:tcBorders>
          <w:top w:val="nil"/>
          <w:left w:val="single" w:sz="4" w:space="0" w:color="8ED9C7"/>
          <w:bottom w:val="nil"/>
          <w:right w:val="nil"/>
          <w:insideH w:val="nil"/>
          <w:insideV w:val="nil"/>
          <w:tl2br w:val="nil"/>
          <w:tr2bl w:val="nil"/>
        </w:tcBorders>
      </w:tcPr>
    </w:tblStylePr>
    <w:tblStylePr w:type="seCell">
      <w:tblPr/>
      <w:tcPr>
        <w:tcBorders>
          <w:top w:val="single" w:sz="4" w:space="0" w:color="8ED9C7"/>
          <w:left w:val="nil"/>
          <w:bottom w:val="nil"/>
          <w:right w:val="nil"/>
          <w:insideH w:val="nil"/>
          <w:insideV w:val="nil"/>
          <w:tl2br w:val="nil"/>
          <w:tr2bl w:val="nil"/>
        </w:tcBorders>
      </w:tcPr>
    </w:tblStylePr>
    <w:tblStylePr w:type="swCell">
      <w:tblPr/>
      <w:tcPr>
        <w:tcBorders>
          <w:top w:val="single" w:sz="4" w:space="0" w:color="8ED9C7"/>
          <w:left w:val="nil"/>
          <w:bottom w:val="nil"/>
          <w:right w:val="nil"/>
          <w:insideH w:val="nil"/>
          <w:insideV w:val="nil"/>
          <w:tl2br w:val="nil"/>
          <w:tr2bl w:val="nil"/>
        </w:tcBorders>
      </w:tcPr>
    </w:tblStylePr>
  </w:style>
  <w:style w:type="table" w:customStyle="1" w:styleId="TabeladeGrade4-nfase41">
    <w:name w:val="Tabela de Grade 4 - Ênfase 41"/>
    <w:basedOn w:val="Tabelanormal"/>
    <w:uiPriority w:val="49"/>
    <w:rsid w:val="00855363"/>
    <w:tblPr>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color w:val="FFFFFF"/>
      </w:rPr>
      <w:tblPr/>
      <w:tcPr>
        <w:tcBorders>
          <w:top w:val="single" w:sz="4" w:space="0" w:color="44C1A3"/>
          <w:left w:val="single" w:sz="4" w:space="0" w:color="44C1A3"/>
          <w:bottom w:val="single" w:sz="4" w:space="0" w:color="44C1A3"/>
          <w:right w:val="single" w:sz="4" w:space="0" w:color="44C1A3"/>
          <w:insideH w:val="nil"/>
          <w:insideV w:val="nil"/>
          <w:tl2br w:val="nil"/>
          <w:tr2bl w:val="nil"/>
        </w:tcBorders>
        <w:shd w:val="clear" w:color="auto" w:fill="44C1A3"/>
      </w:tcPr>
    </w:tblStylePr>
    <w:tblStylePr w:type="lastRow">
      <w:rPr>
        <w:b/>
        <w:bCs/>
      </w:rPr>
      <w:tblPr/>
      <w:tcPr>
        <w:tcBorders>
          <w:top w:val="double" w:sz="4" w:space="0" w:color="44C1A3"/>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TabeladeGrade3-nfase31">
    <w:name w:val="Tabela de Grade 3 - Ênfase 31"/>
    <w:basedOn w:val="Tabelanormal"/>
    <w:uiPriority w:val="48"/>
    <w:qFormat/>
    <w:rsid w:val="00855363"/>
    <w:tblPr>
      <w:tblBorders>
        <w:top w:val="single" w:sz="4" w:space="0" w:color="6ECF9F"/>
        <w:left w:val="single" w:sz="4" w:space="0" w:color="6ECF9F"/>
        <w:bottom w:val="single" w:sz="4" w:space="0" w:color="6ECF9F"/>
        <w:right w:val="single" w:sz="4" w:space="0" w:color="6ECF9F"/>
        <w:insideH w:val="single" w:sz="4" w:space="0" w:color="6ECF9F"/>
        <w:insideV w:val="single" w:sz="4" w:space="0" w:color="6ECF9F"/>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CEEFDF"/>
      </w:tcPr>
    </w:tblStylePr>
    <w:tblStylePr w:type="band1Horz">
      <w:tblPr/>
      <w:tcPr>
        <w:shd w:val="clear" w:color="auto" w:fill="CEEFDF"/>
      </w:tcPr>
    </w:tblStylePr>
    <w:tblStylePr w:type="neCell">
      <w:tblPr/>
      <w:tcPr>
        <w:tcBorders>
          <w:top w:val="nil"/>
          <w:left w:val="single" w:sz="4" w:space="0" w:color="6ECF9F"/>
          <w:bottom w:val="nil"/>
          <w:right w:val="nil"/>
          <w:insideH w:val="nil"/>
          <w:insideV w:val="nil"/>
          <w:tl2br w:val="nil"/>
          <w:tr2bl w:val="nil"/>
        </w:tcBorders>
      </w:tcPr>
    </w:tblStylePr>
    <w:tblStylePr w:type="nwCell">
      <w:tblPr/>
      <w:tcPr>
        <w:tcBorders>
          <w:top w:val="nil"/>
          <w:left w:val="single" w:sz="4" w:space="0" w:color="6ECF9F"/>
          <w:bottom w:val="nil"/>
          <w:right w:val="nil"/>
          <w:insideH w:val="nil"/>
          <w:insideV w:val="nil"/>
          <w:tl2br w:val="nil"/>
          <w:tr2bl w:val="nil"/>
        </w:tcBorders>
      </w:tcPr>
    </w:tblStylePr>
    <w:tblStylePr w:type="seCell">
      <w:tblPr/>
      <w:tcPr>
        <w:tcBorders>
          <w:top w:val="single" w:sz="4" w:space="0" w:color="6ECF9F"/>
          <w:left w:val="nil"/>
          <w:bottom w:val="nil"/>
          <w:right w:val="nil"/>
          <w:insideH w:val="nil"/>
          <w:insideV w:val="nil"/>
          <w:tl2br w:val="nil"/>
          <w:tr2bl w:val="nil"/>
        </w:tcBorders>
      </w:tcPr>
    </w:tblStylePr>
    <w:tblStylePr w:type="swCell">
      <w:tblPr/>
      <w:tcPr>
        <w:tcBorders>
          <w:top w:val="single" w:sz="4" w:space="0" w:color="6ECF9F"/>
          <w:left w:val="nil"/>
          <w:bottom w:val="nil"/>
          <w:right w:val="nil"/>
          <w:insideH w:val="nil"/>
          <w:insideV w:val="nil"/>
          <w:tl2br w:val="nil"/>
          <w:tr2bl w:val="nil"/>
        </w:tcBorders>
      </w:tcPr>
    </w:tblStylePr>
  </w:style>
  <w:style w:type="table" w:customStyle="1" w:styleId="TabeladeGrade5Escura-nfase11">
    <w:name w:val="Tabela de Grade 5 Escura - Ênfase 11"/>
    <w:basedOn w:val="Tabelanormal"/>
    <w:uiPriority w:val="50"/>
    <w:qFormat/>
    <w:rsid w:val="008553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4FCEA"/>
    </w:tcPr>
    <w:tblStylePr w:type="firstRow">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29F39A"/>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29F39A"/>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29F39A"/>
      </w:tcPr>
    </w:tblStylePr>
    <w:tblStylePr w:type="lastCol">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29F39A"/>
      </w:tcPr>
    </w:tblStylePr>
    <w:tblStylePr w:type="band1Vert">
      <w:tblPr/>
      <w:tcPr>
        <w:shd w:val="clear" w:color="auto" w:fill="A9FAD6"/>
      </w:tcPr>
    </w:tblStylePr>
    <w:tblStylePr w:type="band1Horz">
      <w:tblPr/>
      <w:tcPr>
        <w:shd w:val="clear" w:color="auto" w:fill="A9FAD6"/>
      </w:tcPr>
    </w:tblStylePr>
  </w:style>
  <w:style w:type="table" w:customStyle="1" w:styleId="TabeladeGrade4-nfase51">
    <w:name w:val="Tabela de Grade 4 - Ênfase 51"/>
    <w:basedOn w:val="Tabelanormal"/>
    <w:uiPriority w:val="49"/>
    <w:rsid w:val="00855363"/>
    <w:tblPr>
      <w:tblBorders>
        <w:top w:val="single" w:sz="4" w:space="0" w:color="94D1E2"/>
        <w:left w:val="single" w:sz="4" w:space="0" w:color="94D1E2"/>
        <w:bottom w:val="single" w:sz="4" w:space="0" w:color="94D1E2"/>
        <w:right w:val="single" w:sz="4" w:space="0" w:color="94D1E2"/>
        <w:insideH w:val="single" w:sz="4" w:space="0" w:color="94D1E2"/>
        <w:insideV w:val="single" w:sz="4" w:space="0" w:color="94D1E2"/>
      </w:tblBorders>
    </w:tblPr>
    <w:tblStylePr w:type="firstRow">
      <w:rPr>
        <w:b/>
        <w:bCs/>
        <w:color w:val="FFFFFF"/>
      </w:rPr>
      <w:tblPr/>
      <w:tcPr>
        <w:tcBorders>
          <w:top w:val="single" w:sz="4" w:space="0" w:color="4EB3CF"/>
          <w:left w:val="single" w:sz="4" w:space="0" w:color="4EB3CF"/>
          <w:bottom w:val="single" w:sz="4" w:space="0" w:color="4EB3CF"/>
          <w:right w:val="single" w:sz="4" w:space="0" w:color="4EB3CF"/>
          <w:insideH w:val="nil"/>
          <w:insideV w:val="nil"/>
          <w:tl2br w:val="nil"/>
          <w:tr2bl w:val="nil"/>
        </w:tcBorders>
        <w:shd w:val="clear" w:color="auto" w:fill="4EB3CF"/>
      </w:tcPr>
    </w:tblStylePr>
    <w:tblStylePr w:type="lastRow">
      <w:rPr>
        <w:b/>
        <w:bCs/>
      </w:rPr>
      <w:tblPr/>
      <w:tcPr>
        <w:tcBorders>
          <w:top w:val="double" w:sz="4" w:space="0" w:color="4EB3C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table" w:customStyle="1" w:styleId="TabeladeGrade5Escura-nfase41">
    <w:name w:val="Tabela de Grade 5 Escura - Ênfase 41"/>
    <w:basedOn w:val="Tabelanormal"/>
    <w:uiPriority w:val="50"/>
    <w:qFormat/>
    <w:rsid w:val="008553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44C1A3"/>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44C1A3"/>
      </w:tcPr>
    </w:tblStylePr>
    <w:tblStylePr w:type="lastCol">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TabeladeGrade41">
    <w:name w:val="Tabela de Grade 41"/>
    <w:basedOn w:val="Tabelanormal"/>
    <w:uiPriority w:val="49"/>
    <w:rsid w:val="00855363"/>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shd w:val="clear" w:color="auto" w:fill="000000"/>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7Colorida-nfase51">
    <w:name w:val="Tabela de Lista 7 Colorida - Ênfase 51"/>
    <w:basedOn w:val="Tabelanormal"/>
    <w:uiPriority w:val="52"/>
    <w:qFormat/>
    <w:rsid w:val="00855363"/>
    <w:rPr>
      <w:color w:val="2D8DA7"/>
    </w:rPr>
    <w:tblPr/>
    <w:tblStylePr w:type="firstRow">
      <w:rPr>
        <w:rFonts w:ascii="Courier New" w:eastAsia="Helvetica" w:hAnsi="Courier New" w:cs="Courier"/>
        <w:i/>
        <w:iCs/>
        <w:sz w:val="26"/>
      </w:rPr>
      <w:tblPr/>
      <w:tcPr>
        <w:tcBorders>
          <w:top w:val="nil"/>
          <w:left w:val="single" w:sz="4" w:space="0" w:color="4EB3CF"/>
          <w:bottom w:val="nil"/>
          <w:right w:val="nil"/>
          <w:insideH w:val="nil"/>
          <w:insideV w:val="nil"/>
          <w:tl2br w:val="nil"/>
          <w:tr2bl w:val="nil"/>
        </w:tcBorders>
        <w:shd w:val="clear" w:color="auto" w:fill="FFFFFF"/>
      </w:tcPr>
    </w:tblStylePr>
    <w:tblStylePr w:type="lastRow">
      <w:rPr>
        <w:rFonts w:ascii="Courier New" w:eastAsia="Helvetica" w:hAnsi="Courier New" w:cs="Courier"/>
        <w:i/>
        <w:iCs/>
        <w:sz w:val="26"/>
      </w:rPr>
      <w:tblPr/>
      <w:tcPr>
        <w:tcBorders>
          <w:top w:val="single" w:sz="4" w:space="0" w:color="4EB3CF"/>
          <w:left w:val="nil"/>
          <w:bottom w:val="nil"/>
          <w:right w:val="nil"/>
          <w:insideH w:val="nil"/>
          <w:insideV w:val="nil"/>
          <w:tl2br w:val="nil"/>
          <w:tr2bl w:val="nil"/>
        </w:tcBorders>
        <w:shd w:val="clear" w:color="auto" w:fill="FFFFFF"/>
      </w:tcPr>
    </w:tblStylePr>
    <w:tblStylePr w:type="firstCol">
      <w:pPr>
        <w:jc w:val="right"/>
      </w:pPr>
      <w:rPr>
        <w:rFonts w:ascii="Courier New" w:eastAsia="Helvetica" w:hAnsi="Courier New" w:cs="Courier"/>
        <w:i/>
        <w:iCs/>
        <w:sz w:val="26"/>
      </w:rPr>
      <w:tblPr/>
      <w:tcPr>
        <w:tcBorders>
          <w:top w:val="nil"/>
          <w:left w:val="nil"/>
          <w:bottom w:val="nil"/>
          <w:right w:val="single" w:sz="4" w:space="0" w:color="4EB3CF"/>
          <w:insideH w:val="nil"/>
          <w:insideV w:val="nil"/>
          <w:tl2br w:val="nil"/>
          <w:tr2bl w:val="nil"/>
        </w:tcBorders>
        <w:shd w:val="clear" w:color="auto" w:fill="FFFFFF"/>
      </w:tcPr>
    </w:tblStylePr>
    <w:tblStylePr w:type="lastCol">
      <w:rPr>
        <w:rFonts w:ascii="Courier New" w:eastAsia="Helvetica" w:hAnsi="Courier New" w:cs="Courier"/>
        <w:i/>
        <w:iCs/>
        <w:sz w:val="26"/>
      </w:rPr>
      <w:tblPr/>
      <w:tcPr>
        <w:tcBorders>
          <w:top w:val="nil"/>
          <w:left w:val="nil"/>
          <w:bottom w:val="single" w:sz="4" w:space="0" w:color="4EB3CF"/>
          <w:right w:val="nil"/>
          <w:insideH w:val="nil"/>
          <w:insideV w:val="nil"/>
          <w:tl2br w:val="nil"/>
          <w:tr2bl w:val="nil"/>
        </w:tcBorders>
        <w:shd w:val="clear" w:color="auto" w:fill="FFFFFF"/>
      </w:tcPr>
    </w:tblStylePr>
    <w:tblStylePr w:type="band1Vert">
      <w:tblPr/>
      <w:tcPr>
        <w:shd w:val="clear" w:color="auto" w:fill="DBEFF5"/>
      </w:tcPr>
    </w:tblStylePr>
    <w:tblStylePr w:type="band1Horz">
      <w:tblPr/>
      <w:tcPr>
        <w:shd w:val="clear" w:color="auto" w:fill="DBEFF5"/>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yle505">
    <w:name w:val="_Style 505"/>
    <w:basedOn w:val="TableNormal"/>
    <w:rsid w:val="00855363"/>
    <w:tblPr>
      <w:tblCellMar>
        <w:left w:w="115" w:type="dxa"/>
        <w:right w:w="115" w:type="dxa"/>
      </w:tblCellMar>
    </w:tblPr>
  </w:style>
  <w:style w:type="table" w:customStyle="1" w:styleId="TabeladeGrade2-nfase11">
    <w:name w:val="Tabela de Grade 2 - Ênfase 11"/>
    <w:basedOn w:val="Tabelanormal"/>
    <w:uiPriority w:val="47"/>
    <w:qFormat/>
    <w:rsid w:val="00855363"/>
    <w:tblPr>
      <w:tblBorders>
        <w:top w:val="single" w:sz="2" w:space="0" w:color="7EF7C2"/>
        <w:bottom w:val="single" w:sz="2" w:space="0" w:color="7EF7C2"/>
        <w:insideH w:val="single" w:sz="2" w:space="0" w:color="7EF7C2"/>
        <w:insideV w:val="single" w:sz="2" w:space="0" w:color="7EF7C2"/>
      </w:tblBorders>
    </w:tblPr>
    <w:tblStylePr w:type="firstRow">
      <w:rPr>
        <w:b/>
        <w:bCs/>
      </w:rPr>
      <w:tblPr/>
      <w:tcPr>
        <w:tcBorders>
          <w:top w:val="nil"/>
          <w:left w:val="single" w:sz="12" w:space="0" w:color="7EF7C2"/>
          <w:bottom w:val="nil"/>
          <w:right w:val="nil"/>
          <w:insideH w:val="nil"/>
          <w:insideV w:val="nil"/>
          <w:tl2br w:val="nil"/>
          <w:tr2bl w:val="nil"/>
        </w:tcBorders>
        <w:shd w:val="clear" w:color="auto" w:fill="FFFFFF"/>
      </w:tcPr>
    </w:tblStylePr>
    <w:tblStylePr w:type="lastRow">
      <w:rPr>
        <w:b/>
        <w:bCs/>
      </w:rPr>
      <w:tblPr/>
      <w:tcPr>
        <w:tcBorders>
          <w:top w:val="double" w:sz="2" w:space="0" w:color="7EF7C2"/>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4FCEA"/>
      </w:tcPr>
    </w:tblStylePr>
    <w:tblStylePr w:type="band1Horz">
      <w:tblPr/>
      <w:tcPr>
        <w:shd w:val="clear" w:color="auto" w:fill="D4FCEA"/>
      </w:tcPr>
    </w:tblStylePr>
  </w:style>
  <w:style w:type="table" w:customStyle="1" w:styleId="TabeladeGrade2-nfase41">
    <w:name w:val="Tabela de Grade 2 - Ênfase 41"/>
    <w:basedOn w:val="Tabelanormal"/>
    <w:uiPriority w:val="47"/>
    <w:qFormat/>
    <w:rsid w:val="00855363"/>
    <w:tblPr>
      <w:tblBorders>
        <w:top w:val="single" w:sz="2" w:space="0" w:color="8ED9C7"/>
        <w:bottom w:val="single" w:sz="2" w:space="0" w:color="8ED9C7"/>
        <w:insideH w:val="single" w:sz="2" w:space="0" w:color="8ED9C7"/>
        <w:insideV w:val="single" w:sz="2" w:space="0" w:color="8ED9C7"/>
      </w:tblBorders>
    </w:tblPr>
    <w:tblStylePr w:type="firstRow">
      <w:rPr>
        <w:b/>
        <w:bCs/>
      </w:rPr>
      <w:tblPr/>
      <w:tcPr>
        <w:tcBorders>
          <w:top w:val="nil"/>
          <w:left w:val="single" w:sz="12" w:space="0" w:color="8ED9C7"/>
          <w:bottom w:val="nil"/>
          <w:right w:val="nil"/>
          <w:insideH w:val="nil"/>
          <w:insideV w:val="nil"/>
          <w:tl2br w:val="nil"/>
          <w:tr2bl w:val="nil"/>
        </w:tcBorders>
        <w:shd w:val="clear" w:color="auto" w:fill="FFFFFF"/>
      </w:tcPr>
    </w:tblStylePr>
    <w:tblStylePr w:type="lastRow">
      <w:rPr>
        <w:b/>
        <w:bCs/>
      </w:rPr>
      <w:tblPr/>
      <w:tcPr>
        <w:tcBorders>
          <w:top w:val="double" w:sz="2" w:space="0" w:color="8ED9C7"/>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TabeladeGrade5Escura-nfase61">
    <w:name w:val="Tabela de Grade 5 Escura - Ênfase 61"/>
    <w:basedOn w:val="Tabelanormal"/>
    <w:uiPriority w:val="50"/>
    <w:qFormat/>
    <w:rsid w:val="008553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BF1FC"/>
    </w:tcPr>
    <w:tblStylePr w:type="firstRow">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0BB4E3"/>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0BB4E3"/>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0BB4E3"/>
      </w:tcPr>
    </w:tblStylePr>
    <w:tblStylePr w:type="lastCol">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0BB4E3"/>
      </w:tcPr>
    </w:tblStylePr>
    <w:tblStylePr w:type="band1Vert">
      <w:tblPr/>
      <w:tcPr>
        <w:shd w:val="clear" w:color="auto" w:fill="97E4F9"/>
      </w:tcPr>
    </w:tblStylePr>
    <w:tblStylePr w:type="band1Horz">
      <w:tblPr/>
      <w:tcPr>
        <w:shd w:val="clear" w:color="auto" w:fill="97E4F9"/>
      </w:tcPr>
    </w:tblStylePr>
  </w:style>
  <w:style w:type="table" w:customStyle="1" w:styleId="TabeladeGrade4-nfase61">
    <w:name w:val="Tabela de Grade 4 - Ênfase 61"/>
    <w:basedOn w:val="Tabelanormal"/>
    <w:uiPriority w:val="49"/>
    <w:qFormat/>
    <w:rsid w:val="00855363"/>
    <w:tblPr>
      <w:tblBorders>
        <w:top w:val="single" w:sz="4" w:space="0" w:color="63D7F7"/>
        <w:left w:val="single" w:sz="4" w:space="0" w:color="63D7F7"/>
        <w:bottom w:val="single" w:sz="4" w:space="0" w:color="63D7F7"/>
        <w:right w:val="single" w:sz="4" w:space="0" w:color="63D7F7"/>
        <w:insideH w:val="single" w:sz="4" w:space="0" w:color="63D7F7"/>
        <w:insideV w:val="single" w:sz="4" w:space="0" w:color="63D7F7"/>
      </w:tblBorders>
    </w:tblPr>
    <w:tblStylePr w:type="firstRow">
      <w:rPr>
        <w:b/>
        <w:bCs/>
        <w:color w:val="FFFFFF"/>
      </w:rPr>
      <w:tblPr/>
      <w:tcPr>
        <w:tcBorders>
          <w:top w:val="single" w:sz="4" w:space="0" w:color="0BB4E3"/>
          <w:left w:val="single" w:sz="4" w:space="0" w:color="0BB4E3"/>
          <w:bottom w:val="single" w:sz="4" w:space="0" w:color="0BB4E3"/>
          <w:right w:val="single" w:sz="4" w:space="0" w:color="0BB4E3"/>
          <w:insideH w:val="nil"/>
          <w:insideV w:val="nil"/>
          <w:tl2br w:val="nil"/>
          <w:tr2bl w:val="nil"/>
        </w:tcBorders>
        <w:shd w:val="clear" w:color="auto" w:fill="0BB4E3"/>
      </w:tcPr>
    </w:tblStylePr>
    <w:tblStylePr w:type="lastRow">
      <w:rPr>
        <w:b/>
        <w:bCs/>
      </w:rPr>
      <w:tblPr/>
      <w:tcPr>
        <w:tcBorders>
          <w:top w:val="double" w:sz="4" w:space="0" w:color="0BB4E3"/>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BF1FC"/>
      </w:tcPr>
    </w:tblStylePr>
    <w:tblStylePr w:type="band1Horz">
      <w:tblPr/>
      <w:tcPr>
        <w:shd w:val="clear" w:color="auto" w:fill="CBF1FC"/>
      </w:tcPr>
    </w:tblStylePr>
  </w:style>
  <w:style w:type="table" w:customStyle="1" w:styleId="TabeladeGrade6Colorida-nfase61">
    <w:name w:val="Tabela de Grade 6 Colorida - Ênfase 61"/>
    <w:basedOn w:val="Tabelanormal"/>
    <w:uiPriority w:val="51"/>
    <w:qFormat/>
    <w:rsid w:val="00855363"/>
    <w:rPr>
      <w:color w:val="0886AA"/>
    </w:rPr>
    <w:tblPr>
      <w:tblBorders>
        <w:top w:val="single" w:sz="4" w:space="0" w:color="63D7F7"/>
        <w:left w:val="single" w:sz="4" w:space="0" w:color="63D7F7"/>
        <w:bottom w:val="single" w:sz="4" w:space="0" w:color="63D7F7"/>
        <w:right w:val="single" w:sz="4" w:space="0" w:color="63D7F7"/>
        <w:insideH w:val="single" w:sz="4" w:space="0" w:color="63D7F7"/>
        <w:insideV w:val="single" w:sz="4" w:space="0" w:color="63D7F7"/>
      </w:tblBorders>
    </w:tblPr>
    <w:tblStylePr w:type="firstRow">
      <w:rPr>
        <w:b/>
        <w:bCs/>
      </w:rPr>
      <w:tblPr/>
      <w:tcPr>
        <w:tcBorders>
          <w:top w:val="nil"/>
          <w:left w:val="single" w:sz="12" w:space="0" w:color="63D7F7"/>
          <w:bottom w:val="nil"/>
          <w:right w:val="nil"/>
          <w:insideH w:val="nil"/>
          <w:insideV w:val="nil"/>
          <w:tl2br w:val="nil"/>
          <w:tr2bl w:val="nil"/>
        </w:tcBorders>
      </w:tcPr>
    </w:tblStylePr>
    <w:tblStylePr w:type="lastRow">
      <w:rPr>
        <w:b/>
        <w:bCs/>
      </w:rPr>
      <w:tblPr/>
      <w:tcPr>
        <w:tcBorders>
          <w:top w:val="double" w:sz="4" w:space="0" w:color="63D7F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BF1FC"/>
      </w:tcPr>
    </w:tblStylePr>
    <w:tblStylePr w:type="band1Horz">
      <w:tblPr/>
      <w:tcPr>
        <w:shd w:val="clear" w:color="auto" w:fill="CBF1FC"/>
      </w:tcPr>
    </w:tblStylePr>
  </w:style>
  <w:style w:type="table" w:customStyle="1" w:styleId="TabeladeGrade2-nfase61">
    <w:name w:val="Tabela de Grade 2 - Ênfase 61"/>
    <w:basedOn w:val="Tabelanormal"/>
    <w:uiPriority w:val="47"/>
    <w:qFormat/>
    <w:rsid w:val="00855363"/>
    <w:tblPr>
      <w:tblBorders>
        <w:top w:val="single" w:sz="2" w:space="0" w:color="63D7F7"/>
        <w:bottom w:val="single" w:sz="2" w:space="0" w:color="63D7F7"/>
        <w:insideH w:val="single" w:sz="2" w:space="0" w:color="63D7F7"/>
        <w:insideV w:val="single" w:sz="2" w:space="0" w:color="63D7F7"/>
      </w:tblBorders>
    </w:tblPr>
    <w:tblStylePr w:type="firstRow">
      <w:rPr>
        <w:b/>
        <w:bCs/>
      </w:rPr>
      <w:tblPr/>
      <w:tcPr>
        <w:tcBorders>
          <w:top w:val="nil"/>
          <w:left w:val="single" w:sz="12" w:space="0" w:color="63D7F7"/>
          <w:bottom w:val="nil"/>
          <w:right w:val="nil"/>
          <w:insideH w:val="nil"/>
          <w:insideV w:val="nil"/>
          <w:tl2br w:val="nil"/>
          <w:tr2bl w:val="nil"/>
        </w:tcBorders>
        <w:shd w:val="clear" w:color="auto" w:fill="FFFFFF"/>
      </w:tcPr>
    </w:tblStylePr>
    <w:tblStylePr w:type="lastRow">
      <w:rPr>
        <w:b/>
        <w:bCs/>
      </w:rPr>
      <w:tblPr/>
      <w:tcPr>
        <w:tcBorders>
          <w:top w:val="double" w:sz="2" w:space="0" w:color="63D7F7"/>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CBF1FC"/>
      </w:tcPr>
    </w:tblStylePr>
    <w:tblStylePr w:type="band1Horz">
      <w:tblPr/>
      <w:tcPr>
        <w:shd w:val="clear" w:color="auto" w:fill="CBF1FC"/>
      </w:tcPr>
    </w:tblStylePr>
  </w:style>
  <w:style w:type="table" w:customStyle="1" w:styleId="TabeladeGrade6Colorida-nfase31">
    <w:name w:val="Tabela de Grade 6 Colorida - Ênfase 31"/>
    <w:basedOn w:val="Tabelanormal"/>
    <w:uiPriority w:val="51"/>
    <w:qFormat/>
    <w:rsid w:val="00855363"/>
    <w:rPr>
      <w:color w:val="236A47"/>
    </w:rPr>
    <w:tblPr>
      <w:tblBorders>
        <w:top w:val="single" w:sz="4" w:space="0" w:color="6ECF9F"/>
        <w:left w:val="single" w:sz="4" w:space="0" w:color="6ECF9F"/>
        <w:bottom w:val="single" w:sz="4" w:space="0" w:color="6ECF9F"/>
        <w:right w:val="single" w:sz="4" w:space="0" w:color="6ECF9F"/>
        <w:insideH w:val="single" w:sz="4" w:space="0" w:color="6ECF9F"/>
        <w:insideV w:val="single" w:sz="4" w:space="0" w:color="6ECF9F"/>
      </w:tblBorders>
    </w:tblPr>
    <w:tblStylePr w:type="firstRow">
      <w:rPr>
        <w:b/>
        <w:bCs/>
      </w:rPr>
      <w:tblPr/>
      <w:tcPr>
        <w:tcBorders>
          <w:top w:val="nil"/>
          <w:left w:val="single" w:sz="12" w:space="0" w:color="6ECF9F"/>
          <w:bottom w:val="nil"/>
          <w:right w:val="nil"/>
          <w:insideH w:val="nil"/>
          <w:insideV w:val="nil"/>
          <w:tl2br w:val="nil"/>
          <w:tr2bl w:val="nil"/>
        </w:tcBorders>
      </w:tcPr>
    </w:tblStylePr>
    <w:tblStylePr w:type="lastRow">
      <w:rPr>
        <w:b/>
        <w:bCs/>
      </w:rPr>
      <w:tblPr/>
      <w:tcPr>
        <w:tcBorders>
          <w:top w:val="double" w:sz="4" w:space="0" w:color="6ECF9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EEFDF"/>
      </w:tcPr>
    </w:tblStylePr>
    <w:tblStylePr w:type="band1Horz">
      <w:tblPr/>
      <w:tcPr>
        <w:shd w:val="clear" w:color="auto" w:fill="CEEFDF"/>
      </w:tcPr>
    </w:tblStylePr>
  </w:style>
  <w:style w:type="table" w:customStyle="1" w:styleId="TabeladeLista7Colorida-nfase31">
    <w:name w:val="Tabela de Lista 7 Colorida - Ênfase 31"/>
    <w:basedOn w:val="Tabelanormal"/>
    <w:uiPriority w:val="52"/>
    <w:qFormat/>
    <w:rsid w:val="00855363"/>
    <w:rPr>
      <w:color w:val="236A47"/>
    </w:rPr>
    <w:tblPr/>
    <w:tblStylePr w:type="firstRow">
      <w:rPr>
        <w:rFonts w:ascii="Courier New" w:eastAsia="Helvetica" w:hAnsi="Courier New" w:cs="Courier"/>
        <w:i/>
        <w:iCs/>
        <w:sz w:val="26"/>
      </w:rPr>
      <w:tblPr/>
      <w:tcPr>
        <w:tcBorders>
          <w:top w:val="nil"/>
          <w:left w:val="single" w:sz="4" w:space="0" w:color="2F8E5F"/>
          <w:bottom w:val="nil"/>
          <w:right w:val="nil"/>
          <w:insideH w:val="nil"/>
          <w:insideV w:val="nil"/>
          <w:tl2br w:val="nil"/>
          <w:tr2bl w:val="nil"/>
        </w:tcBorders>
        <w:shd w:val="clear" w:color="auto" w:fill="FFFFFF"/>
      </w:tcPr>
    </w:tblStylePr>
    <w:tblStylePr w:type="lastRow">
      <w:rPr>
        <w:rFonts w:ascii="Courier New" w:eastAsia="Helvetica" w:hAnsi="Courier New" w:cs="Courier"/>
        <w:i/>
        <w:iCs/>
        <w:sz w:val="26"/>
      </w:rPr>
      <w:tblPr/>
      <w:tcPr>
        <w:tcBorders>
          <w:top w:val="single" w:sz="4" w:space="0" w:color="2F8E5F"/>
          <w:left w:val="nil"/>
          <w:bottom w:val="nil"/>
          <w:right w:val="nil"/>
          <w:insideH w:val="nil"/>
          <w:insideV w:val="nil"/>
          <w:tl2br w:val="nil"/>
          <w:tr2bl w:val="nil"/>
        </w:tcBorders>
        <w:shd w:val="clear" w:color="auto" w:fill="FFFFFF"/>
      </w:tcPr>
    </w:tblStylePr>
    <w:tblStylePr w:type="firstCol">
      <w:pPr>
        <w:jc w:val="right"/>
      </w:pPr>
      <w:rPr>
        <w:rFonts w:ascii="Courier New" w:eastAsia="Helvetica" w:hAnsi="Courier New" w:cs="Courier"/>
        <w:i/>
        <w:iCs/>
        <w:sz w:val="26"/>
      </w:rPr>
      <w:tblPr/>
      <w:tcPr>
        <w:tcBorders>
          <w:top w:val="nil"/>
          <w:left w:val="nil"/>
          <w:bottom w:val="nil"/>
          <w:right w:val="single" w:sz="4" w:space="0" w:color="2F8E5F"/>
          <w:insideH w:val="nil"/>
          <w:insideV w:val="nil"/>
          <w:tl2br w:val="nil"/>
          <w:tr2bl w:val="nil"/>
        </w:tcBorders>
        <w:shd w:val="clear" w:color="auto" w:fill="FFFFFF"/>
      </w:tcPr>
    </w:tblStylePr>
    <w:tblStylePr w:type="lastCol">
      <w:rPr>
        <w:rFonts w:ascii="Courier New" w:eastAsia="Helvetica" w:hAnsi="Courier New" w:cs="Courier"/>
        <w:i/>
        <w:iCs/>
        <w:sz w:val="26"/>
      </w:rPr>
      <w:tblPr/>
      <w:tcPr>
        <w:tcBorders>
          <w:top w:val="nil"/>
          <w:left w:val="nil"/>
          <w:bottom w:val="single" w:sz="4" w:space="0" w:color="2F8E5F"/>
          <w:right w:val="nil"/>
          <w:insideH w:val="nil"/>
          <w:insideV w:val="nil"/>
          <w:tl2br w:val="nil"/>
          <w:tr2bl w:val="nil"/>
        </w:tcBorders>
        <w:shd w:val="clear" w:color="auto" w:fill="FFFFFF"/>
      </w:tcPr>
    </w:tblStylePr>
    <w:tblStylePr w:type="band1Vert">
      <w:tblPr/>
      <w:tcPr>
        <w:shd w:val="clear" w:color="auto" w:fill="CEEFDF"/>
      </w:tcPr>
    </w:tblStylePr>
    <w:tblStylePr w:type="band1Horz">
      <w:tblPr/>
      <w:tcPr>
        <w:shd w:val="clear" w:color="auto" w:fill="CEEFDF"/>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comgrade10">
    <w:name w:val="Tabela com grade1"/>
    <w:basedOn w:val="Tabelanormal"/>
    <w:uiPriority w:val="39"/>
    <w:qFormat/>
    <w:rsid w:val="00855363"/>
    <w:pPr>
      <w:widowControl w:val="0"/>
      <w:autoSpaceDE w:val="0"/>
      <w:autoSpaceDN w:val="0"/>
    </w:pPr>
    <w:rPr>
      <w:rFonts w:eastAsia="Microsoft Sans Serif"/>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4-nfase31">
    <w:name w:val="Tabela de Grade 4 - Ênfase 31"/>
    <w:basedOn w:val="Tabelanormal"/>
    <w:uiPriority w:val="49"/>
    <w:rsid w:val="00855363"/>
    <w:tblPr>
      <w:tblBorders>
        <w:top w:val="single" w:sz="4" w:space="0" w:color="6ECF9F"/>
        <w:left w:val="single" w:sz="4" w:space="0" w:color="6ECF9F"/>
        <w:bottom w:val="single" w:sz="4" w:space="0" w:color="6ECF9F"/>
        <w:right w:val="single" w:sz="4" w:space="0" w:color="6ECF9F"/>
        <w:insideH w:val="single" w:sz="4" w:space="0" w:color="6ECF9F"/>
        <w:insideV w:val="single" w:sz="4" w:space="0" w:color="6ECF9F"/>
      </w:tblBorders>
    </w:tblPr>
    <w:tblStylePr w:type="firstRow">
      <w:rPr>
        <w:b/>
        <w:bCs/>
        <w:color w:val="FFFFFF"/>
      </w:rPr>
      <w:tblPr/>
      <w:tcPr>
        <w:tcBorders>
          <w:top w:val="single" w:sz="4" w:space="0" w:color="2F8E5F"/>
          <w:left w:val="single" w:sz="4" w:space="0" w:color="2F8E5F"/>
          <w:bottom w:val="single" w:sz="4" w:space="0" w:color="2F8E5F"/>
          <w:right w:val="single" w:sz="4" w:space="0" w:color="2F8E5F"/>
          <w:insideH w:val="nil"/>
          <w:insideV w:val="nil"/>
          <w:tl2br w:val="nil"/>
          <w:tr2bl w:val="nil"/>
        </w:tcBorders>
        <w:shd w:val="clear" w:color="auto" w:fill="2F8E5F"/>
      </w:tcPr>
    </w:tblStylePr>
    <w:tblStylePr w:type="lastRow">
      <w:rPr>
        <w:b/>
        <w:bCs/>
      </w:rPr>
      <w:tblPr/>
      <w:tcPr>
        <w:tcBorders>
          <w:top w:val="double" w:sz="4" w:space="0" w:color="2F8E5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EEFDF"/>
      </w:tcPr>
    </w:tblStylePr>
    <w:tblStylePr w:type="band1Horz">
      <w:tblPr/>
      <w:tcPr>
        <w:shd w:val="clear" w:color="auto" w:fill="CEEFDF"/>
      </w:tcPr>
    </w:tblStylePr>
  </w:style>
  <w:style w:type="table" w:customStyle="1" w:styleId="TabeladeGrade7Colorida-nfase31">
    <w:name w:val="Tabela de Grade 7 Colorida - Ênfase 31"/>
    <w:basedOn w:val="Tabelanormal"/>
    <w:uiPriority w:val="52"/>
    <w:qFormat/>
    <w:rsid w:val="00855363"/>
    <w:rPr>
      <w:color w:val="236A47"/>
    </w:rPr>
    <w:tblPr>
      <w:tblBorders>
        <w:top w:val="single" w:sz="4" w:space="0" w:color="6ECF9F"/>
        <w:left w:val="single" w:sz="4" w:space="0" w:color="6ECF9F"/>
        <w:bottom w:val="single" w:sz="4" w:space="0" w:color="6ECF9F"/>
        <w:right w:val="single" w:sz="4" w:space="0" w:color="6ECF9F"/>
        <w:insideH w:val="single" w:sz="4" w:space="0" w:color="6ECF9F"/>
        <w:insideV w:val="single" w:sz="4" w:space="0" w:color="6ECF9F"/>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CEEFDF"/>
      </w:tcPr>
    </w:tblStylePr>
    <w:tblStylePr w:type="band1Horz">
      <w:tblPr/>
      <w:tcPr>
        <w:shd w:val="clear" w:color="auto" w:fill="CEEFDF"/>
      </w:tcPr>
    </w:tblStylePr>
    <w:tblStylePr w:type="neCell">
      <w:tblPr/>
      <w:tcPr>
        <w:tcBorders>
          <w:top w:val="nil"/>
          <w:left w:val="single" w:sz="4" w:space="0" w:color="6ECF9F"/>
          <w:bottom w:val="nil"/>
          <w:right w:val="nil"/>
          <w:insideH w:val="nil"/>
          <w:insideV w:val="nil"/>
          <w:tl2br w:val="nil"/>
          <w:tr2bl w:val="nil"/>
        </w:tcBorders>
      </w:tcPr>
    </w:tblStylePr>
    <w:tblStylePr w:type="nwCell">
      <w:tblPr/>
      <w:tcPr>
        <w:tcBorders>
          <w:top w:val="nil"/>
          <w:left w:val="single" w:sz="4" w:space="0" w:color="6ECF9F"/>
          <w:bottom w:val="nil"/>
          <w:right w:val="nil"/>
          <w:insideH w:val="nil"/>
          <w:insideV w:val="nil"/>
          <w:tl2br w:val="nil"/>
          <w:tr2bl w:val="nil"/>
        </w:tcBorders>
      </w:tcPr>
    </w:tblStylePr>
    <w:tblStylePr w:type="seCell">
      <w:tblPr/>
      <w:tcPr>
        <w:tcBorders>
          <w:top w:val="single" w:sz="4" w:space="0" w:color="6ECF9F"/>
          <w:left w:val="nil"/>
          <w:bottom w:val="nil"/>
          <w:right w:val="nil"/>
          <w:insideH w:val="nil"/>
          <w:insideV w:val="nil"/>
          <w:tl2br w:val="nil"/>
          <w:tr2bl w:val="nil"/>
        </w:tcBorders>
      </w:tcPr>
    </w:tblStylePr>
    <w:tblStylePr w:type="swCell">
      <w:tblPr/>
      <w:tcPr>
        <w:tcBorders>
          <w:top w:val="single" w:sz="4" w:space="0" w:color="6ECF9F"/>
          <w:left w:val="nil"/>
          <w:bottom w:val="nil"/>
          <w:right w:val="nil"/>
          <w:insideH w:val="nil"/>
          <w:insideV w:val="nil"/>
          <w:tl2br w:val="nil"/>
          <w:tr2bl w:val="nil"/>
        </w:tcBorders>
      </w:tcPr>
    </w:tblStylePr>
  </w:style>
  <w:style w:type="table" w:customStyle="1" w:styleId="TabeladeGrade4-nfase21">
    <w:name w:val="Tabela de Grade 4 - Ênfase 21"/>
    <w:basedOn w:val="Tabelanormal"/>
    <w:uiPriority w:val="49"/>
    <w:rsid w:val="00855363"/>
    <w:tblPr>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Pr>
    <w:tblStylePr w:type="firstRow">
      <w:rPr>
        <w:b/>
        <w:bCs/>
        <w:color w:val="FFFFFF"/>
      </w:rPr>
      <w:tblPr/>
      <w:tcPr>
        <w:tcBorders>
          <w:top w:val="single" w:sz="4" w:space="0" w:color="63A537"/>
          <w:left w:val="single" w:sz="4" w:space="0" w:color="63A537"/>
          <w:bottom w:val="single" w:sz="4" w:space="0" w:color="63A537"/>
          <w:right w:val="single" w:sz="4" w:space="0" w:color="63A537"/>
          <w:insideH w:val="nil"/>
          <w:insideV w:val="nil"/>
          <w:tl2br w:val="nil"/>
          <w:tr2bl w:val="nil"/>
        </w:tcBorders>
        <w:shd w:val="clear" w:color="auto" w:fill="63A537"/>
      </w:tcPr>
    </w:tblStylePr>
    <w:tblStylePr w:type="lastRow">
      <w:rPr>
        <w:b/>
        <w:bCs/>
      </w:rPr>
      <w:tblPr/>
      <w:tcPr>
        <w:tcBorders>
          <w:top w:val="double" w:sz="4" w:space="0" w:color="63A53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F0D3"/>
      </w:tcPr>
    </w:tblStylePr>
    <w:tblStylePr w:type="band1Horz">
      <w:tblPr/>
      <w:tcPr>
        <w:shd w:val="clear" w:color="auto" w:fill="DFF0D3"/>
      </w:tcPr>
    </w:tblStylePr>
  </w:style>
  <w:style w:type="table" w:customStyle="1" w:styleId="TabeladeLista7Colorida-nfase61">
    <w:name w:val="Tabela de Lista 7 Colorida - Ênfase 61"/>
    <w:basedOn w:val="Tabelanormal"/>
    <w:uiPriority w:val="52"/>
    <w:qFormat/>
    <w:rsid w:val="00855363"/>
    <w:rPr>
      <w:color w:val="0886AA"/>
    </w:rPr>
    <w:tblPr/>
    <w:tblStylePr w:type="firstRow">
      <w:rPr>
        <w:rFonts w:ascii="Courier New" w:eastAsia="Helvetica" w:hAnsi="Courier New" w:cs="Courier"/>
        <w:i/>
        <w:iCs/>
        <w:sz w:val="26"/>
      </w:rPr>
      <w:tblPr/>
      <w:tcPr>
        <w:tcBorders>
          <w:top w:val="nil"/>
          <w:left w:val="single" w:sz="4" w:space="0" w:color="0BB4E3"/>
          <w:bottom w:val="nil"/>
          <w:right w:val="nil"/>
          <w:insideH w:val="nil"/>
          <w:insideV w:val="nil"/>
          <w:tl2br w:val="nil"/>
          <w:tr2bl w:val="nil"/>
        </w:tcBorders>
        <w:shd w:val="clear" w:color="auto" w:fill="FFFFFF"/>
      </w:tcPr>
    </w:tblStylePr>
    <w:tblStylePr w:type="lastRow">
      <w:rPr>
        <w:rFonts w:ascii="Courier New" w:eastAsia="Helvetica" w:hAnsi="Courier New" w:cs="Courier"/>
        <w:i/>
        <w:iCs/>
        <w:sz w:val="26"/>
      </w:rPr>
      <w:tblPr/>
      <w:tcPr>
        <w:tcBorders>
          <w:top w:val="single" w:sz="4" w:space="0" w:color="0BB4E3"/>
          <w:left w:val="nil"/>
          <w:bottom w:val="nil"/>
          <w:right w:val="nil"/>
          <w:insideH w:val="nil"/>
          <w:insideV w:val="nil"/>
          <w:tl2br w:val="nil"/>
          <w:tr2bl w:val="nil"/>
        </w:tcBorders>
        <w:shd w:val="clear" w:color="auto" w:fill="FFFFFF"/>
      </w:tcPr>
    </w:tblStylePr>
    <w:tblStylePr w:type="firstCol">
      <w:pPr>
        <w:jc w:val="right"/>
      </w:pPr>
      <w:rPr>
        <w:rFonts w:ascii="Courier New" w:eastAsia="Helvetica" w:hAnsi="Courier New" w:cs="Courier"/>
        <w:i/>
        <w:iCs/>
        <w:sz w:val="26"/>
      </w:rPr>
      <w:tblPr/>
      <w:tcPr>
        <w:tcBorders>
          <w:top w:val="nil"/>
          <w:left w:val="nil"/>
          <w:bottom w:val="nil"/>
          <w:right w:val="single" w:sz="4" w:space="0" w:color="0BB4E3"/>
          <w:insideH w:val="nil"/>
          <w:insideV w:val="nil"/>
          <w:tl2br w:val="nil"/>
          <w:tr2bl w:val="nil"/>
        </w:tcBorders>
        <w:shd w:val="clear" w:color="auto" w:fill="FFFFFF"/>
      </w:tcPr>
    </w:tblStylePr>
    <w:tblStylePr w:type="lastCol">
      <w:rPr>
        <w:rFonts w:ascii="Courier New" w:eastAsia="Helvetica" w:hAnsi="Courier New" w:cs="Courier"/>
        <w:i/>
        <w:iCs/>
        <w:sz w:val="26"/>
      </w:rPr>
      <w:tblPr/>
      <w:tcPr>
        <w:tcBorders>
          <w:top w:val="nil"/>
          <w:left w:val="nil"/>
          <w:bottom w:val="single" w:sz="4" w:space="0" w:color="0BB4E3"/>
          <w:right w:val="nil"/>
          <w:insideH w:val="nil"/>
          <w:insideV w:val="nil"/>
          <w:tl2br w:val="nil"/>
          <w:tr2bl w:val="nil"/>
        </w:tcBorders>
        <w:shd w:val="clear" w:color="auto" w:fill="FFFFFF"/>
      </w:tcPr>
    </w:tblStylePr>
    <w:tblStylePr w:type="band1Vert">
      <w:tblPr/>
      <w:tcPr>
        <w:shd w:val="clear" w:color="auto" w:fill="CBF1FC"/>
      </w:tcPr>
    </w:tblStylePr>
    <w:tblStylePr w:type="band1Horz">
      <w:tblPr/>
      <w:tcPr>
        <w:shd w:val="clear" w:color="auto" w:fill="CBF1FC"/>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deGrade7Colorida-nfase61">
    <w:name w:val="Tabela de Grade 7 Colorida - Ênfase 61"/>
    <w:basedOn w:val="Tabelanormal"/>
    <w:uiPriority w:val="52"/>
    <w:qFormat/>
    <w:rsid w:val="00855363"/>
    <w:rPr>
      <w:color w:val="0886AA"/>
    </w:rPr>
    <w:tblPr>
      <w:tblBorders>
        <w:top w:val="single" w:sz="4" w:space="0" w:color="63D7F7"/>
        <w:left w:val="single" w:sz="4" w:space="0" w:color="63D7F7"/>
        <w:bottom w:val="single" w:sz="4" w:space="0" w:color="63D7F7"/>
        <w:right w:val="single" w:sz="4" w:space="0" w:color="63D7F7"/>
        <w:insideH w:val="single" w:sz="4" w:space="0" w:color="63D7F7"/>
        <w:insideV w:val="single" w:sz="4" w:space="0" w:color="63D7F7"/>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CBF1FC"/>
      </w:tcPr>
    </w:tblStylePr>
    <w:tblStylePr w:type="band1Horz">
      <w:tblPr/>
      <w:tcPr>
        <w:shd w:val="clear" w:color="auto" w:fill="CBF1FC"/>
      </w:tcPr>
    </w:tblStylePr>
    <w:tblStylePr w:type="neCell">
      <w:tblPr/>
      <w:tcPr>
        <w:tcBorders>
          <w:top w:val="nil"/>
          <w:left w:val="single" w:sz="4" w:space="0" w:color="63D7F7"/>
          <w:bottom w:val="nil"/>
          <w:right w:val="nil"/>
          <w:insideH w:val="nil"/>
          <w:insideV w:val="nil"/>
          <w:tl2br w:val="nil"/>
          <w:tr2bl w:val="nil"/>
        </w:tcBorders>
      </w:tcPr>
    </w:tblStylePr>
    <w:tblStylePr w:type="nwCell">
      <w:tblPr/>
      <w:tcPr>
        <w:tcBorders>
          <w:top w:val="nil"/>
          <w:left w:val="single" w:sz="4" w:space="0" w:color="63D7F7"/>
          <w:bottom w:val="nil"/>
          <w:right w:val="nil"/>
          <w:insideH w:val="nil"/>
          <w:insideV w:val="nil"/>
          <w:tl2br w:val="nil"/>
          <w:tr2bl w:val="nil"/>
        </w:tcBorders>
      </w:tcPr>
    </w:tblStylePr>
    <w:tblStylePr w:type="seCell">
      <w:tblPr/>
      <w:tcPr>
        <w:tcBorders>
          <w:top w:val="single" w:sz="4" w:space="0" w:color="63D7F7"/>
          <w:left w:val="nil"/>
          <w:bottom w:val="nil"/>
          <w:right w:val="nil"/>
          <w:insideH w:val="nil"/>
          <w:insideV w:val="nil"/>
          <w:tl2br w:val="nil"/>
          <w:tr2bl w:val="nil"/>
        </w:tcBorders>
      </w:tcPr>
    </w:tblStylePr>
    <w:tblStylePr w:type="swCell">
      <w:tblPr/>
      <w:tcPr>
        <w:tcBorders>
          <w:top w:val="single" w:sz="4" w:space="0" w:color="63D7F7"/>
          <w:left w:val="nil"/>
          <w:bottom w:val="nil"/>
          <w:right w:val="nil"/>
          <w:insideH w:val="nil"/>
          <w:insideV w:val="nil"/>
          <w:tl2br w:val="nil"/>
          <w:tr2bl w:val="nil"/>
        </w:tcBorders>
      </w:tcPr>
    </w:tblStylePr>
  </w:style>
  <w:style w:type="table" w:customStyle="1" w:styleId="TabeladeGrade31">
    <w:name w:val="Tabela de Grade 31"/>
    <w:basedOn w:val="Tabelanormal"/>
    <w:uiPriority w:val="48"/>
    <w:rsid w:val="00855363"/>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top w:val="nil"/>
          <w:left w:val="single" w:sz="4" w:space="0" w:color="666666"/>
          <w:bottom w:val="nil"/>
          <w:right w:val="nil"/>
          <w:insideH w:val="nil"/>
          <w:insideV w:val="nil"/>
          <w:tl2br w:val="nil"/>
          <w:tr2bl w:val="nil"/>
        </w:tcBorders>
      </w:tcPr>
    </w:tblStylePr>
    <w:tblStylePr w:type="nwCell">
      <w:tblPr/>
      <w:tcPr>
        <w:tcBorders>
          <w:top w:val="nil"/>
          <w:left w:val="single" w:sz="4" w:space="0" w:color="666666"/>
          <w:bottom w:val="nil"/>
          <w:right w:val="nil"/>
          <w:insideH w:val="nil"/>
          <w:insideV w:val="nil"/>
          <w:tl2br w:val="nil"/>
          <w:tr2bl w:val="nil"/>
        </w:tcBorders>
      </w:tcPr>
    </w:tblStylePr>
    <w:tblStylePr w:type="seCell">
      <w:tblPr/>
      <w:tcPr>
        <w:tcBorders>
          <w:top w:val="single" w:sz="4" w:space="0" w:color="666666"/>
          <w:left w:val="nil"/>
          <w:bottom w:val="nil"/>
          <w:right w:val="nil"/>
          <w:insideH w:val="nil"/>
          <w:insideV w:val="nil"/>
          <w:tl2br w:val="nil"/>
          <w:tr2bl w:val="nil"/>
        </w:tcBorders>
      </w:tcPr>
    </w:tblStylePr>
    <w:tblStylePr w:type="swCell">
      <w:tblPr/>
      <w:tcPr>
        <w:tcBorders>
          <w:top w:val="single" w:sz="4" w:space="0" w:color="666666"/>
          <w:left w:val="nil"/>
          <w:bottom w:val="nil"/>
          <w:right w:val="nil"/>
          <w:insideH w:val="nil"/>
          <w:insideV w:val="nil"/>
          <w:tl2br w:val="nil"/>
          <w:tr2bl w:val="nil"/>
        </w:tcBorders>
      </w:tcPr>
    </w:tblStylePr>
  </w:style>
  <w:style w:type="table" w:customStyle="1" w:styleId="TabeladeGrade3-nfase41">
    <w:name w:val="Tabela de Grade 3 - Ênfase 41"/>
    <w:basedOn w:val="Tabelanormal"/>
    <w:uiPriority w:val="48"/>
    <w:rsid w:val="00855363"/>
    <w:tblPr>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9F2EC"/>
      </w:tcPr>
    </w:tblStylePr>
    <w:tblStylePr w:type="band1Horz">
      <w:tblPr/>
      <w:tcPr>
        <w:shd w:val="clear" w:color="auto" w:fill="D9F2EC"/>
      </w:tcPr>
    </w:tblStylePr>
    <w:tblStylePr w:type="neCell">
      <w:tblPr/>
      <w:tcPr>
        <w:tcBorders>
          <w:top w:val="nil"/>
          <w:left w:val="single" w:sz="4" w:space="0" w:color="8ED9C7"/>
          <w:bottom w:val="nil"/>
          <w:right w:val="nil"/>
          <w:insideH w:val="nil"/>
          <w:insideV w:val="nil"/>
          <w:tl2br w:val="nil"/>
          <w:tr2bl w:val="nil"/>
        </w:tcBorders>
      </w:tcPr>
    </w:tblStylePr>
    <w:tblStylePr w:type="nwCell">
      <w:tblPr/>
      <w:tcPr>
        <w:tcBorders>
          <w:top w:val="nil"/>
          <w:left w:val="single" w:sz="4" w:space="0" w:color="8ED9C7"/>
          <w:bottom w:val="nil"/>
          <w:right w:val="nil"/>
          <w:insideH w:val="nil"/>
          <w:insideV w:val="nil"/>
          <w:tl2br w:val="nil"/>
          <w:tr2bl w:val="nil"/>
        </w:tcBorders>
      </w:tcPr>
    </w:tblStylePr>
    <w:tblStylePr w:type="seCell">
      <w:tblPr/>
      <w:tcPr>
        <w:tcBorders>
          <w:top w:val="single" w:sz="4" w:space="0" w:color="8ED9C7"/>
          <w:left w:val="nil"/>
          <w:bottom w:val="nil"/>
          <w:right w:val="nil"/>
          <w:insideH w:val="nil"/>
          <w:insideV w:val="nil"/>
          <w:tl2br w:val="nil"/>
          <w:tr2bl w:val="nil"/>
        </w:tcBorders>
      </w:tcPr>
    </w:tblStylePr>
    <w:tblStylePr w:type="swCell">
      <w:tblPr/>
      <w:tcPr>
        <w:tcBorders>
          <w:top w:val="single" w:sz="4" w:space="0" w:color="8ED9C7"/>
          <w:left w:val="nil"/>
          <w:bottom w:val="nil"/>
          <w:right w:val="nil"/>
          <w:insideH w:val="nil"/>
          <w:insideV w:val="nil"/>
          <w:tl2br w:val="nil"/>
          <w:tr2bl w:val="nil"/>
        </w:tcBorders>
      </w:tcPr>
    </w:tblStylePr>
  </w:style>
  <w:style w:type="table" w:customStyle="1" w:styleId="TabeladeGrade6Colorida-nfase51">
    <w:name w:val="Tabela de Grade 6 Colorida - Ênfase 51"/>
    <w:basedOn w:val="Tabelanormal"/>
    <w:uiPriority w:val="51"/>
    <w:qFormat/>
    <w:rsid w:val="00855363"/>
    <w:rPr>
      <w:color w:val="2D8DA7"/>
    </w:rPr>
    <w:tblPr>
      <w:tblBorders>
        <w:top w:val="single" w:sz="4" w:space="0" w:color="94D1E2"/>
        <w:left w:val="single" w:sz="4" w:space="0" w:color="94D1E2"/>
        <w:bottom w:val="single" w:sz="4" w:space="0" w:color="94D1E2"/>
        <w:right w:val="single" w:sz="4" w:space="0" w:color="94D1E2"/>
        <w:insideH w:val="single" w:sz="4" w:space="0" w:color="94D1E2"/>
        <w:insideV w:val="single" w:sz="4" w:space="0" w:color="94D1E2"/>
      </w:tblBorders>
    </w:tblPr>
    <w:tblStylePr w:type="firstRow">
      <w:rPr>
        <w:b/>
        <w:bCs/>
      </w:rPr>
      <w:tblPr/>
      <w:tcPr>
        <w:tcBorders>
          <w:top w:val="nil"/>
          <w:left w:val="single" w:sz="12" w:space="0" w:color="94D1E2"/>
          <w:bottom w:val="nil"/>
          <w:right w:val="nil"/>
          <w:insideH w:val="nil"/>
          <w:insideV w:val="nil"/>
          <w:tl2br w:val="nil"/>
          <w:tr2bl w:val="nil"/>
        </w:tcBorders>
      </w:tcPr>
    </w:tblStylePr>
    <w:tblStylePr w:type="lastRow">
      <w:rPr>
        <w:b/>
        <w:bCs/>
      </w:rPr>
      <w:tblPr/>
      <w:tcPr>
        <w:tcBorders>
          <w:top w:val="double" w:sz="4" w:space="0" w:color="94D1E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table" w:customStyle="1" w:styleId="TabeladeGrade3-nfase61">
    <w:name w:val="Tabela de Grade 3 - Ênfase 61"/>
    <w:basedOn w:val="Tabelanormal"/>
    <w:uiPriority w:val="48"/>
    <w:rsid w:val="00855363"/>
    <w:tblPr>
      <w:tblBorders>
        <w:top w:val="single" w:sz="4" w:space="0" w:color="63D7F7"/>
        <w:left w:val="single" w:sz="4" w:space="0" w:color="63D7F7"/>
        <w:bottom w:val="single" w:sz="4" w:space="0" w:color="63D7F7"/>
        <w:right w:val="single" w:sz="4" w:space="0" w:color="63D7F7"/>
        <w:insideH w:val="single" w:sz="4" w:space="0" w:color="63D7F7"/>
        <w:insideV w:val="single" w:sz="4" w:space="0" w:color="63D7F7"/>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CBF1FC"/>
      </w:tcPr>
    </w:tblStylePr>
    <w:tblStylePr w:type="band1Horz">
      <w:tblPr/>
      <w:tcPr>
        <w:shd w:val="clear" w:color="auto" w:fill="CBF1FC"/>
      </w:tcPr>
    </w:tblStylePr>
    <w:tblStylePr w:type="neCell">
      <w:tblPr/>
      <w:tcPr>
        <w:tcBorders>
          <w:top w:val="nil"/>
          <w:left w:val="single" w:sz="4" w:space="0" w:color="63D7F7"/>
          <w:bottom w:val="nil"/>
          <w:right w:val="nil"/>
          <w:insideH w:val="nil"/>
          <w:insideV w:val="nil"/>
          <w:tl2br w:val="nil"/>
          <w:tr2bl w:val="nil"/>
        </w:tcBorders>
      </w:tcPr>
    </w:tblStylePr>
    <w:tblStylePr w:type="nwCell">
      <w:tblPr/>
      <w:tcPr>
        <w:tcBorders>
          <w:top w:val="nil"/>
          <w:left w:val="single" w:sz="4" w:space="0" w:color="63D7F7"/>
          <w:bottom w:val="nil"/>
          <w:right w:val="nil"/>
          <w:insideH w:val="nil"/>
          <w:insideV w:val="nil"/>
          <w:tl2br w:val="nil"/>
          <w:tr2bl w:val="nil"/>
        </w:tcBorders>
      </w:tcPr>
    </w:tblStylePr>
    <w:tblStylePr w:type="seCell">
      <w:tblPr/>
      <w:tcPr>
        <w:tcBorders>
          <w:top w:val="single" w:sz="4" w:space="0" w:color="63D7F7"/>
          <w:left w:val="nil"/>
          <w:bottom w:val="nil"/>
          <w:right w:val="nil"/>
          <w:insideH w:val="nil"/>
          <w:insideV w:val="nil"/>
          <w:tl2br w:val="nil"/>
          <w:tr2bl w:val="nil"/>
        </w:tcBorders>
      </w:tcPr>
    </w:tblStylePr>
    <w:tblStylePr w:type="swCell">
      <w:tblPr/>
      <w:tcPr>
        <w:tcBorders>
          <w:top w:val="single" w:sz="4" w:space="0" w:color="63D7F7"/>
          <w:left w:val="nil"/>
          <w:bottom w:val="nil"/>
          <w:right w:val="nil"/>
          <w:insideH w:val="nil"/>
          <w:insideV w:val="nil"/>
          <w:tl2br w:val="nil"/>
          <w:tr2bl w:val="nil"/>
        </w:tcBorders>
      </w:tcPr>
    </w:tblStylePr>
  </w:style>
  <w:style w:type="table" w:customStyle="1" w:styleId="TabeladeGrade2-nfase21">
    <w:name w:val="Tabela de Grade 2 - Ênfase 21"/>
    <w:basedOn w:val="Tabelanormal"/>
    <w:uiPriority w:val="47"/>
    <w:qFormat/>
    <w:rsid w:val="00855363"/>
    <w:tblPr>
      <w:tblBorders>
        <w:top w:val="single" w:sz="2" w:space="0" w:color="9FD37C"/>
        <w:bottom w:val="single" w:sz="2" w:space="0" w:color="9FD37C"/>
        <w:insideH w:val="single" w:sz="2" w:space="0" w:color="9FD37C"/>
        <w:insideV w:val="single" w:sz="2" w:space="0" w:color="9FD37C"/>
      </w:tblBorders>
    </w:tblPr>
    <w:tblStylePr w:type="firstRow">
      <w:rPr>
        <w:b/>
        <w:bCs/>
      </w:rPr>
      <w:tblPr/>
      <w:tcPr>
        <w:tcBorders>
          <w:top w:val="nil"/>
          <w:left w:val="single" w:sz="12" w:space="0" w:color="9FD37C"/>
          <w:bottom w:val="nil"/>
          <w:right w:val="nil"/>
          <w:insideH w:val="nil"/>
          <w:insideV w:val="nil"/>
          <w:tl2br w:val="nil"/>
          <w:tr2bl w:val="nil"/>
        </w:tcBorders>
        <w:shd w:val="clear" w:color="auto" w:fill="FFFFFF"/>
      </w:tcPr>
    </w:tblStylePr>
    <w:tblStylePr w:type="lastRow">
      <w:rPr>
        <w:b/>
        <w:bCs/>
      </w:rPr>
      <w:tblPr/>
      <w:tcPr>
        <w:tcBorders>
          <w:top w:val="double" w:sz="2" w:space="0" w:color="9FD37C"/>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FF0D3"/>
      </w:tcPr>
    </w:tblStylePr>
    <w:tblStylePr w:type="band1Horz">
      <w:tblPr/>
      <w:tcPr>
        <w:shd w:val="clear" w:color="auto" w:fill="DFF0D3"/>
      </w:tcPr>
    </w:tblStylePr>
  </w:style>
  <w:style w:type="table" w:customStyle="1" w:styleId="TabeladeGrade6Colorida-nfase11">
    <w:name w:val="Tabela de Grade 6 Colorida - Ênfase 11"/>
    <w:basedOn w:val="Tabelanormal"/>
    <w:uiPriority w:val="51"/>
    <w:rsid w:val="00855363"/>
    <w:rPr>
      <w:color w:val="0BC975"/>
    </w:rPr>
    <w:tblPr>
      <w:tblBorders>
        <w:top w:val="single" w:sz="4" w:space="0" w:color="7EF7C2"/>
        <w:left w:val="single" w:sz="4" w:space="0" w:color="7EF7C2"/>
        <w:bottom w:val="single" w:sz="4" w:space="0" w:color="7EF7C2"/>
        <w:right w:val="single" w:sz="4" w:space="0" w:color="7EF7C2"/>
        <w:insideH w:val="single" w:sz="4" w:space="0" w:color="7EF7C2"/>
        <w:insideV w:val="single" w:sz="4" w:space="0" w:color="7EF7C2"/>
      </w:tblBorders>
    </w:tblPr>
    <w:tblStylePr w:type="firstRow">
      <w:rPr>
        <w:b/>
        <w:bCs/>
      </w:rPr>
      <w:tblPr/>
      <w:tcPr>
        <w:tcBorders>
          <w:top w:val="nil"/>
          <w:left w:val="single" w:sz="12" w:space="0" w:color="7EF7C2"/>
          <w:bottom w:val="nil"/>
          <w:right w:val="nil"/>
          <w:insideH w:val="nil"/>
          <w:insideV w:val="nil"/>
          <w:tl2br w:val="nil"/>
          <w:tr2bl w:val="nil"/>
        </w:tcBorders>
      </w:tcPr>
    </w:tblStylePr>
    <w:tblStylePr w:type="lastRow">
      <w:rPr>
        <w:b/>
        <w:bCs/>
      </w:rPr>
      <w:tblPr/>
      <w:tcPr>
        <w:tcBorders>
          <w:top w:val="double" w:sz="4" w:space="0" w:color="7EF7C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4FCEA"/>
      </w:tcPr>
    </w:tblStylePr>
    <w:tblStylePr w:type="band1Horz">
      <w:tblPr/>
      <w:tcPr>
        <w:shd w:val="clear" w:color="auto" w:fill="D4FCEA"/>
      </w:tcPr>
    </w:tblStylePr>
  </w:style>
  <w:style w:type="table" w:customStyle="1" w:styleId="TabeladeGrade1Clara-nfase11">
    <w:name w:val="Tabela de Grade 1 Clara - Ênfase 11"/>
    <w:basedOn w:val="Tabelanormal"/>
    <w:uiPriority w:val="46"/>
    <w:qFormat/>
    <w:rsid w:val="00855363"/>
    <w:tblPr>
      <w:tblBorders>
        <w:top w:val="single" w:sz="4" w:space="0" w:color="A9FAD6"/>
        <w:left w:val="single" w:sz="4" w:space="0" w:color="A9FAD6"/>
        <w:bottom w:val="single" w:sz="4" w:space="0" w:color="A9FAD6"/>
        <w:right w:val="single" w:sz="4" w:space="0" w:color="A9FAD6"/>
        <w:insideH w:val="single" w:sz="4" w:space="0" w:color="A9FAD6"/>
        <w:insideV w:val="single" w:sz="4" w:space="0" w:color="A9FAD6"/>
      </w:tblBorders>
    </w:tblPr>
    <w:tblStylePr w:type="firstRow">
      <w:rPr>
        <w:b/>
        <w:bCs/>
      </w:rPr>
      <w:tblPr/>
      <w:tcPr>
        <w:tcBorders>
          <w:top w:val="nil"/>
          <w:left w:val="single" w:sz="12" w:space="0" w:color="7EF7C2"/>
          <w:bottom w:val="nil"/>
          <w:right w:val="nil"/>
          <w:insideH w:val="nil"/>
          <w:insideV w:val="nil"/>
          <w:tl2br w:val="nil"/>
          <w:tr2bl w:val="nil"/>
        </w:tcBorders>
      </w:tcPr>
    </w:tblStylePr>
    <w:tblStylePr w:type="lastRow">
      <w:rPr>
        <w:b/>
        <w:bCs/>
      </w:rPr>
      <w:tblPr/>
      <w:tcPr>
        <w:tcBorders>
          <w:top w:val="double" w:sz="2" w:space="0" w:color="7EF7C2"/>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TabeladeGrade7Colorida-nfase21">
    <w:name w:val="Tabela de Grade 7 Colorida - Ênfase 21"/>
    <w:basedOn w:val="Tabelanormal"/>
    <w:uiPriority w:val="52"/>
    <w:qFormat/>
    <w:rsid w:val="00855363"/>
    <w:rPr>
      <w:color w:val="4A7B29"/>
    </w:rPr>
    <w:tblPr>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FF0D3"/>
      </w:tcPr>
    </w:tblStylePr>
    <w:tblStylePr w:type="band1Horz">
      <w:tblPr/>
      <w:tcPr>
        <w:shd w:val="clear" w:color="auto" w:fill="DFF0D3"/>
      </w:tcPr>
    </w:tblStylePr>
    <w:tblStylePr w:type="neCell">
      <w:tblPr/>
      <w:tcPr>
        <w:tcBorders>
          <w:top w:val="nil"/>
          <w:left w:val="single" w:sz="4" w:space="0" w:color="9FD37C"/>
          <w:bottom w:val="nil"/>
          <w:right w:val="nil"/>
          <w:insideH w:val="nil"/>
          <w:insideV w:val="nil"/>
          <w:tl2br w:val="nil"/>
          <w:tr2bl w:val="nil"/>
        </w:tcBorders>
      </w:tcPr>
    </w:tblStylePr>
    <w:tblStylePr w:type="nwCell">
      <w:tblPr/>
      <w:tcPr>
        <w:tcBorders>
          <w:top w:val="nil"/>
          <w:left w:val="single" w:sz="4" w:space="0" w:color="9FD37C"/>
          <w:bottom w:val="nil"/>
          <w:right w:val="nil"/>
          <w:insideH w:val="nil"/>
          <w:insideV w:val="nil"/>
          <w:tl2br w:val="nil"/>
          <w:tr2bl w:val="nil"/>
        </w:tcBorders>
      </w:tcPr>
    </w:tblStylePr>
    <w:tblStylePr w:type="seCell">
      <w:tblPr/>
      <w:tcPr>
        <w:tcBorders>
          <w:top w:val="single" w:sz="4" w:space="0" w:color="9FD37C"/>
          <w:left w:val="nil"/>
          <w:bottom w:val="nil"/>
          <w:right w:val="nil"/>
          <w:insideH w:val="nil"/>
          <w:insideV w:val="nil"/>
          <w:tl2br w:val="nil"/>
          <w:tr2bl w:val="nil"/>
        </w:tcBorders>
      </w:tcPr>
    </w:tblStylePr>
    <w:tblStylePr w:type="swCell">
      <w:tblPr/>
      <w:tcPr>
        <w:tcBorders>
          <w:top w:val="single" w:sz="4" w:space="0" w:color="9FD37C"/>
          <w:left w:val="nil"/>
          <w:bottom w:val="nil"/>
          <w:right w:val="nil"/>
          <w:insideH w:val="nil"/>
          <w:insideV w:val="nil"/>
          <w:tl2br w:val="nil"/>
          <w:tr2bl w:val="nil"/>
        </w:tcBorders>
      </w:tcPr>
    </w:tblStylePr>
  </w:style>
  <w:style w:type="table" w:customStyle="1" w:styleId="TabeladeGrade1Clara-nfase21">
    <w:name w:val="Tabela de Grade 1 Clara - Ênfase 21"/>
    <w:basedOn w:val="Tabelanormal"/>
    <w:uiPriority w:val="46"/>
    <w:rsid w:val="00855363"/>
    <w:tblPr>
      <w:tblBorders>
        <w:top w:val="single" w:sz="4" w:space="0" w:color="BFE1A7"/>
        <w:left w:val="single" w:sz="4" w:space="0" w:color="BFE1A7"/>
        <w:bottom w:val="single" w:sz="4" w:space="0" w:color="BFE1A7"/>
        <w:right w:val="single" w:sz="4" w:space="0" w:color="BFE1A7"/>
        <w:insideH w:val="single" w:sz="4" w:space="0" w:color="BFE1A7"/>
        <w:insideV w:val="single" w:sz="4" w:space="0" w:color="BFE1A7"/>
      </w:tblBorders>
    </w:tblPr>
    <w:tblStylePr w:type="firstRow">
      <w:rPr>
        <w:b/>
        <w:bCs/>
      </w:rPr>
      <w:tblPr/>
      <w:tcPr>
        <w:tcBorders>
          <w:top w:val="nil"/>
          <w:left w:val="single" w:sz="12" w:space="0" w:color="9FD37C"/>
          <w:bottom w:val="nil"/>
          <w:right w:val="nil"/>
          <w:insideH w:val="nil"/>
          <w:insideV w:val="nil"/>
          <w:tl2br w:val="nil"/>
          <w:tr2bl w:val="nil"/>
        </w:tcBorders>
      </w:tcPr>
    </w:tblStylePr>
    <w:tblStylePr w:type="lastRow">
      <w:rPr>
        <w:b/>
        <w:bCs/>
      </w:rPr>
      <w:tblPr/>
      <w:tcPr>
        <w:tcBorders>
          <w:top w:val="double" w:sz="2" w:space="0" w:color="9FD37C"/>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TabeladeGrade5Escura-nfase51">
    <w:name w:val="Tabela de Grade 5 Escura - Ênfase 51"/>
    <w:basedOn w:val="Tabelanormal"/>
    <w:uiPriority w:val="50"/>
    <w:qFormat/>
    <w:rsid w:val="008553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4EB3CF"/>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4EB3CF"/>
      </w:tcPr>
    </w:tblStylePr>
    <w:tblStylePr w:type="lastCol">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table" w:customStyle="1" w:styleId="TabeladeGrade1Clara-nfase61">
    <w:name w:val="Tabela de Grade 1 Clara - Ênfase 61"/>
    <w:basedOn w:val="Tabelanormal"/>
    <w:uiPriority w:val="46"/>
    <w:qFormat/>
    <w:rsid w:val="00855363"/>
    <w:tblPr>
      <w:tblBorders>
        <w:top w:val="single" w:sz="4" w:space="0" w:color="97E4F9"/>
        <w:left w:val="single" w:sz="4" w:space="0" w:color="97E4F9"/>
        <w:bottom w:val="single" w:sz="4" w:space="0" w:color="97E4F9"/>
        <w:right w:val="single" w:sz="4" w:space="0" w:color="97E4F9"/>
        <w:insideH w:val="single" w:sz="4" w:space="0" w:color="97E4F9"/>
        <w:insideV w:val="single" w:sz="4" w:space="0" w:color="97E4F9"/>
      </w:tblBorders>
    </w:tblPr>
    <w:tblStylePr w:type="firstRow">
      <w:rPr>
        <w:b/>
        <w:bCs/>
      </w:rPr>
      <w:tblPr/>
      <w:tcPr>
        <w:tcBorders>
          <w:top w:val="nil"/>
          <w:left w:val="single" w:sz="12" w:space="0" w:color="63D7F7"/>
          <w:bottom w:val="nil"/>
          <w:right w:val="nil"/>
          <w:insideH w:val="nil"/>
          <w:insideV w:val="nil"/>
          <w:tl2br w:val="nil"/>
          <w:tr2bl w:val="nil"/>
        </w:tcBorders>
      </w:tcPr>
    </w:tblStylePr>
    <w:tblStylePr w:type="lastRow">
      <w:rPr>
        <w:b/>
        <w:bCs/>
      </w:rPr>
      <w:tblPr/>
      <w:tcPr>
        <w:tcBorders>
          <w:top w:val="double" w:sz="2" w:space="0" w:color="63D7F7"/>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TabeladeGrade6Colorida1">
    <w:name w:val="Tabela de Grade 6 Colorida1"/>
    <w:basedOn w:val="Tabelanormal"/>
    <w:uiPriority w:val="51"/>
    <w:qFormat/>
    <w:rsid w:val="00855363"/>
    <w:rPr>
      <w:color w:val="000000"/>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4" w:space="0" w:color="6666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1Clara1">
    <w:name w:val="Tabela de Grade 1 Clara1"/>
    <w:basedOn w:val="Tabelanormal"/>
    <w:uiPriority w:val="46"/>
    <w:rsid w:val="00855363"/>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il"/>
          <w:left w:val="single" w:sz="12" w:space="0" w:color="666666"/>
          <w:bottom w:val="nil"/>
          <w:right w:val="nil"/>
          <w:insideH w:val="nil"/>
          <w:insideV w:val="nil"/>
          <w:tl2br w:val="nil"/>
          <w:tr2bl w:val="nil"/>
        </w:tcBorders>
      </w:tcPr>
    </w:tblStylePr>
    <w:tblStylePr w:type="lastRow">
      <w:rPr>
        <w:b/>
        <w:bCs/>
      </w:rPr>
      <w:tblPr/>
      <w:tcPr>
        <w:tcBorders>
          <w:top w:val="double" w:sz="2" w:space="0" w:color="6666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TabeladeGrade7Colorida1">
    <w:name w:val="Tabela de Grade 7 Colorida1"/>
    <w:basedOn w:val="Tabelanormal"/>
    <w:uiPriority w:val="52"/>
    <w:rsid w:val="00855363"/>
    <w:rPr>
      <w:color w:val="000000"/>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top w:val="nil"/>
          <w:left w:val="single" w:sz="4" w:space="0" w:color="666666"/>
          <w:bottom w:val="nil"/>
          <w:right w:val="nil"/>
          <w:insideH w:val="nil"/>
          <w:insideV w:val="nil"/>
          <w:tl2br w:val="nil"/>
          <w:tr2bl w:val="nil"/>
        </w:tcBorders>
      </w:tcPr>
    </w:tblStylePr>
    <w:tblStylePr w:type="nwCell">
      <w:tblPr/>
      <w:tcPr>
        <w:tcBorders>
          <w:top w:val="nil"/>
          <w:left w:val="single" w:sz="4" w:space="0" w:color="666666"/>
          <w:bottom w:val="nil"/>
          <w:right w:val="nil"/>
          <w:insideH w:val="nil"/>
          <w:insideV w:val="nil"/>
          <w:tl2br w:val="nil"/>
          <w:tr2bl w:val="nil"/>
        </w:tcBorders>
      </w:tcPr>
    </w:tblStylePr>
    <w:tblStylePr w:type="seCell">
      <w:tblPr/>
      <w:tcPr>
        <w:tcBorders>
          <w:top w:val="single" w:sz="4" w:space="0" w:color="666666"/>
          <w:left w:val="nil"/>
          <w:bottom w:val="nil"/>
          <w:right w:val="nil"/>
          <w:insideH w:val="nil"/>
          <w:insideV w:val="nil"/>
          <w:tl2br w:val="nil"/>
          <w:tr2bl w:val="nil"/>
        </w:tcBorders>
      </w:tcPr>
    </w:tblStylePr>
    <w:tblStylePr w:type="swCell">
      <w:tblPr/>
      <w:tcPr>
        <w:tcBorders>
          <w:top w:val="single" w:sz="4" w:space="0" w:color="666666"/>
          <w:left w:val="nil"/>
          <w:bottom w:val="nil"/>
          <w:right w:val="nil"/>
          <w:insideH w:val="nil"/>
          <w:insideV w:val="nil"/>
          <w:tl2br w:val="nil"/>
          <w:tr2bl w:val="nil"/>
        </w:tcBorders>
      </w:tcPr>
    </w:tblStylePr>
  </w:style>
  <w:style w:type="table" w:customStyle="1" w:styleId="TabeladeGrade2-nfase51">
    <w:name w:val="Tabela de Grade 2 - Ênfase 51"/>
    <w:basedOn w:val="Tabelanormal"/>
    <w:uiPriority w:val="47"/>
    <w:qFormat/>
    <w:rsid w:val="00855363"/>
    <w:tblPr>
      <w:tblBorders>
        <w:top w:val="single" w:sz="2" w:space="0" w:color="94D1E2"/>
        <w:bottom w:val="single" w:sz="2" w:space="0" w:color="94D1E2"/>
        <w:insideH w:val="single" w:sz="2" w:space="0" w:color="94D1E2"/>
        <w:insideV w:val="single" w:sz="2" w:space="0" w:color="94D1E2"/>
      </w:tblBorders>
    </w:tblPr>
    <w:tblStylePr w:type="firstRow">
      <w:rPr>
        <w:b/>
        <w:bCs/>
      </w:rPr>
      <w:tblPr/>
      <w:tcPr>
        <w:tcBorders>
          <w:top w:val="nil"/>
          <w:left w:val="single" w:sz="12" w:space="0" w:color="94D1E2"/>
          <w:bottom w:val="nil"/>
          <w:right w:val="nil"/>
          <w:insideH w:val="nil"/>
          <w:insideV w:val="nil"/>
          <w:tl2br w:val="nil"/>
          <w:tr2bl w:val="nil"/>
        </w:tcBorders>
        <w:shd w:val="clear" w:color="auto" w:fill="FFFFFF"/>
      </w:tcPr>
    </w:tblStylePr>
    <w:tblStylePr w:type="lastRow">
      <w:rPr>
        <w:b/>
        <w:bCs/>
      </w:rPr>
      <w:tblPr/>
      <w:tcPr>
        <w:tcBorders>
          <w:top w:val="double" w:sz="2" w:space="0" w:color="94D1E2"/>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table" w:styleId="SombreamentoMdio1-nfase6">
    <w:name w:val="Medium Shading 1 Accent 6"/>
    <w:basedOn w:val="Tabelanormal"/>
    <w:uiPriority w:val="63"/>
    <w:unhideWhenUsed/>
    <w:qFormat/>
    <w:rsid w:val="00855363"/>
    <w:tblPr>
      <w:tblBorders>
        <w:top w:val="single" w:sz="8" w:space="0" w:color="3CCDF5"/>
        <w:left w:val="single" w:sz="8" w:space="0" w:color="3CCDF5"/>
        <w:bottom w:val="single" w:sz="8" w:space="0" w:color="3CCDF5"/>
        <w:right w:val="single" w:sz="8" w:space="0" w:color="3CCDF5"/>
        <w:insideH w:val="single" w:sz="8" w:space="0" w:color="3CCDF5"/>
      </w:tblBorders>
    </w:tblPr>
    <w:tblStylePr w:type="firstRow">
      <w:pPr>
        <w:spacing w:before="0" w:after="0" w:line="240" w:lineRule="auto"/>
      </w:pPr>
      <w:rPr>
        <w:b/>
        <w:bCs/>
        <w:color w:val="FFFFFF"/>
      </w:rPr>
      <w:tblPr/>
      <w:tcPr>
        <w:tcBorders>
          <w:top w:val="single" w:sz="8" w:space="0" w:color="3CCDF5"/>
          <w:left w:val="single" w:sz="8" w:space="0" w:color="3CCDF5"/>
          <w:bottom w:val="single" w:sz="8" w:space="0" w:color="3CCDF5"/>
          <w:right w:val="single" w:sz="8" w:space="0" w:color="3CCDF5"/>
          <w:insideH w:val="nil"/>
          <w:insideV w:val="nil"/>
          <w:tl2br w:val="nil"/>
          <w:tr2bl w:val="nil"/>
        </w:tcBorders>
        <w:shd w:val="clear" w:color="auto" w:fill="0BB4E3"/>
      </w:tcPr>
    </w:tblStylePr>
    <w:tblStylePr w:type="lastRow">
      <w:pPr>
        <w:spacing w:before="0" w:after="0" w:line="240" w:lineRule="auto"/>
      </w:pPr>
      <w:rPr>
        <w:b/>
        <w:bCs/>
      </w:rPr>
      <w:tblPr/>
      <w:tcPr>
        <w:tcBorders>
          <w:top w:val="double" w:sz="6" w:space="0" w:color="3CCDF5"/>
          <w:left w:val="single" w:sz="8" w:space="0" w:color="3CCDF5"/>
          <w:bottom w:val="single" w:sz="8" w:space="0" w:color="3CCDF5"/>
          <w:right w:val="single" w:sz="8" w:space="0" w:color="3CCDF5"/>
          <w:insideH w:val="nil"/>
          <w:insideV w:val="nil"/>
          <w:tl2br w:val="nil"/>
          <w:tr2bl w:val="nil"/>
        </w:tcBorders>
      </w:tcPr>
    </w:tblStylePr>
    <w:tblStylePr w:type="firstCol">
      <w:rPr>
        <w:b/>
        <w:bCs/>
      </w:rPr>
    </w:tblStylePr>
    <w:tblStylePr w:type="lastCol">
      <w:rPr>
        <w:b/>
        <w:bCs/>
      </w:rPr>
    </w:tblStylePr>
    <w:tblStylePr w:type="band1Vert">
      <w:tblPr/>
      <w:tcPr>
        <w:shd w:val="clear" w:color="auto" w:fill="BEEEFB"/>
      </w:tcPr>
    </w:tblStylePr>
    <w:tblStylePr w:type="band1Horz">
      <w:tblPr/>
      <w:tcPr>
        <w:tcBorders>
          <w:top w:val="nil"/>
          <w:left w:val="nil"/>
          <w:bottom w:val="nil"/>
          <w:right w:val="nil"/>
          <w:insideH w:val="nil"/>
          <w:insideV w:val="nil"/>
          <w:tl2br w:val="nil"/>
          <w:tr2bl w:val="nil"/>
        </w:tcBorders>
        <w:shd w:val="clear" w:color="auto" w:fill="BEEEFB"/>
      </w:tcPr>
    </w:tblStylePr>
    <w:tblStylePr w:type="band2Horz">
      <w:tblPr/>
      <w:tcPr>
        <w:tcBorders>
          <w:top w:val="nil"/>
          <w:left w:val="nil"/>
          <w:bottom w:val="nil"/>
          <w:right w:val="nil"/>
          <w:insideH w:val="nil"/>
          <w:insideV w:val="nil"/>
          <w:tl2br w:val="nil"/>
          <w:tr2bl w:val="nil"/>
        </w:tcBorders>
      </w:tcPr>
    </w:tblStylePr>
  </w:style>
  <w:style w:type="table" w:styleId="SombreamentoMdio2-nfase3">
    <w:name w:val="Medium Shading 2 Accent 3"/>
    <w:basedOn w:val="Tabelanormal"/>
    <w:uiPriority w:val="64"/>
    <w:unhideWhenUsed/>
    <w:rsid w:val="0085536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il"/>
          <w:tr2bl w:val="nil"/>
        </w:tcBorders>
        <w:shd w:val="clear" w:color="auto" w:fill="2F8E5F"/>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2F8E5F"/>
      </w:tcPr>
    </w:tblStylePr>
    <w:tblStylePr w:type="lastCol">
      <w:rPr>
        <w:b/>
        <w:bCs/>
        <w:color w:val="FFFFFF"/>
      </w:rPr>
      <w:tblPr/>
      <w:tcPr>
        <w:tcBorders>
          <w:top w:val="nil"/>
          <w:left w:val="nil"/>
          <w:bottom w:val="nil"/>
          <w:right w:val="nil"/>
          <w:insideH w:val="nil"/>
          <w:insideV w:val="nil"/>
          <w:tl2br w:val="nil"/>
          <w:tr2bl w:val="nil"/>
        </w:tcBorders>
        <w:shd w:val="clear" w:color="auto" w:fill="2F8E5F"/>
      </w:tcPr>
    </w:tblStylePr>
    <w:tblStylePr w:type="band1Vert">
      <w:tblPr/>
      <w:tcPr>
        <w:tcBorders>
          <w:top w:val="nil"/>
          <w:left w:val="nil"/>
          <w:bottom w:val="nil"/>
          <w:right w:val="nil"/>
          <w:insideH w:val="nil"/>
          <w:insideV w:val="nil"/>
          <w:tl2br w:val="nil"/>
          <w:tr2bl w:val="nil"/>
        </w:tcBorders>
        <w:shd w:val="clear" w:color="auto" w:fill="D7D7D7"/>
      </w:tcPr>
    </w:tblStylePr>
    <w:tblStylePr w:type="band1Horz">
      <w:tblPr/>
      <w:tcPr>
        <w:shd w:val="clear" w:color="auto" w:fill="D7D7D7"/>
      </w:tcPr>
    </w:tblStylePr>
    <w:tblStylePr w:type="neCell">
      <w:tblPr/>
      <w:tcPr>
        <w:tcBorders>
          <w:top w:val="single" w:sz="18" w:space="0" w:color="auto"/>
          <w:left w:val="nil"/>
          <w:bottom w:val="nil"/>
          <w:right w:val="nil"/>
          <w:insideH w:val="nil"/>
          <w:insideV w:val="nil"/>
          <w:tl2br w:val="nil"/>
          <w:tr2bl w:val="nil"/>
        </w:tcBorders>
      </w:tcPr>
    </w:tblStylePr>
    <w:tblStylePr w:type="nwCell">
      <w:rPr>
        <w:color w:val="FFFFFF"/>
      </w:rPr>
      <w:tblPr/>
      <w:tcPr>
        <w:tcBorders>
          <w:top w:val="single" w:sz="18" w:space="0" w:color="auto"/>
          <w:left w:val="nil"/>
          <w:bottom w:val="nil"/>
          <w:right w:val="nil"/>
          <w:insideH w:val="nil"/>
          <w:insideV w:val="nil"/>
          <w:tl2br w:val="nil"/>
          <w:tr2bl w:val="nil"/>
        </w:tcBorders>
      </w:tcPr>
    </w:tblStylePr>
  </w:style>
  <w:style w:type="table" w:customStyle="1" w:styleId="TabeladeGradeClara1">
    <w:name w:val="Tabela de Grade Clara1"/>
    <w:basedOn w:val="Tabelanormal"/>
    <w:uiPriority w:val="40"/>
    <w:rsid w:val="00855363"/>
    <w:rPr>
      <w:lang w:eastAsia="en-US"/>
    </w:r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ListaMdia21">
    <w:name w:val="Lista Média 21"/>
    <w:basedOn w:val="Tabelanormal"/>
    <w:uiPriority w:val="66"/>
    <w:unhideWhenUsed/>
    <w:rsid w:val="00855363"/>
    <w:rPr>
      <w:rFonts w:ascii="Franklin Gothic Demi" w:eastAsia="SimHei" w:hAnsi="Franklin Gothic Demi"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000000"/>
          <w:insideH w:val="nil"/>
          <w:insideV w:val="nil"/>
          <w:tl2br w:val="nil"/>
          <w:tr2bl w:val="nil"/>
        </w:tcBorders>
        <w:shd w:val="clear" w:color="auto" w:fill="FFFFFF"/>
      </w:tcPr>
    </w:tblStylePr>
    <w:tblStylePr w:type="lastCol">
      <w:tblPr/>
      <w:tcPr>
        <w:tcBorders>
          <w:top w:val="nil"/>
          <w:left w:val="nil"/>
          <w:bottom w:val="single" w:sz="8" w:space="0" w:color="000000"/>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BFBFBF"/>
      </w:tcPr>
    </w:tblStylePr>
    <w:tblStylePr w:type="band1Horz">
      <w:tblPr/>
      <w:tcPr>
        <w:tcBorders>
          <w:top w:val="nil"/>
          <w:left w:val="nil"/>
          <w:bottom w:val="nil"/>
          <w:right w:val="nil"/>
          <w:insideH w:val="nil"/>
          <w:insideV w:val="nil"/>
          <w:tl2br w:val="nil"/>
          <w:tr2bl w:val="nil"/>
        </w:tcBorders>
        <w:shd w:val="clear" w:color="auto" w:fill="BFBFBF"/>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Informaesdevendas">
    <w:name w:val="Informações de vendas"/>
    <w:basedOn w:val="Tabelanormal"/>
    <w:uiPriority w:val="99"/>
    <w:rsid w:val="00855363"/>
    <w:pPr>
      <w:spacing w:before="60" w:after="20"/>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rFonts w:ascii="Courier New" w:eastAsia="Helvetica" w:hAnsi="Courier New"/>
        <w:caps/>
        <w:smallCaps w:val="0"/>
        <w:color w:val="0C0C0C"/>
        <w:spacing w:val="4"/>
        <w:sz w:val="18"/>
      </w:rPr>
      <w:tblPr/>
      <w:tcPr>
        <w:tcBorders>
          <w:top w:val="single" w:sz="4" w:space="0" w:color="BEBEBE"/>
          <w:left w:val="single" w:sz="4" w:space="0" w:color="BEBEBE"/>
          <w:bottom w:val="single" w:sz="4" w:space="0" w:color="BEBEBE"/>
          <w:right w:val="single" w:sz="4" w:space="0" w:color="BEBEBE"/>
          <w:insideH w:val="single" w:sz="4" w:space="0" w:color="auto"/>
          <w:insideV w:val="single" w:sz="4" w:space="0" w:color="auto"/>
          <w:tl2br w:val="nil"/>
          <w:tr2bl w:val="nil"/>
        </w:tcBorders>
        <w:shd w:val="clear" w:color="auto" w:fill="9EDFBF"/>
      </w:tcPr>
    </w:tblStylePr>
  </w:style>
  <w:style w:type="table" w:customStyle="1" w:styleId="GradeMdia11">
    <w:name w:val="Grade Média 11"/>
    <w:basedOn w:val="Tabelanormal"/>
    <w:uiPriority w:val="67"/>
    <w:unhideWhenUsed/>
    <w:rsid w:val="00855363"/>
    <w:tblPr>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Pr>
    <w:tcPr>
      <w:shd w:val="clear" w:color="auto" w:fill="BFBFBF"/>
    </w:tcPr>
    <w:tblStylePr w:type="firstRow">
      <w:rPr>
        <w:b/>
        <w:bCs/>
      </w:rPr>
    </w:tblStylePr>
    <w:tblStylePr w:type="lastRow">
      <w:rPr>
        <w:b/>
        <w:bCs/>
      </w:rPr>
      <w:tblPr/>
      <w:tcPr>
        <w:tcBorders>
          <w:top w:val="single" w:sz="18" w:space="0" w:color="3F3F3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7F7F7F"/>
      </w:tcPr>
    </w:tblStylePr>
    <w:tblStylePr w:type="band1Horz">
      <w:tblPr/>
      <w:tcPr>
        <w:shd w:val="clear" w:color="auto" w:fill="7F7F7F"/>
      </w:tcPr>
    </w:tblStylePr>
  </w:style>
  <w:style w:type="table" w:customStyle="1" w:styleId="Tabeladecontedo">
    <w:name w:val="Tabela de conteúdo"/>
    <w:basedOn w:val="Tabelanormal"/>
    <w:uiPriority w:val="99"/>
    <w:rsid w:val="00855363"/>
    <w:pPr>
      <w:spacing w:before="60" w:after="20"/>
    </w:pPr>
    <w:tblPr/>
    <w:tcPr>
      <w:shd w:val="clear" w:color="auto" w:fill="FFFFFF"/>
    </w:tcPr>
    <w:tblStylePr w:type="firstRow">
      <w:rPr>
        <w:rFonts w:ascii="Courier New" w:eastAsia="Helvetica" w:hAnsi="Courier New"/>
        <w:caps/>
        <w:smallCaps w:val="0"/>
        <w:color w:val="0C0C0C"/>
        <w:spacing w:val="4"/>
        <w:sz w:val="18"/>
      </w:rPr>
      <w:tblPr/>
      <w:tcPr>
        <w:tcBorders>
          <w:top w:val="nil"/>
          <w:left w:val="single" w:sz="4" w:space="0" w:color="000000"/>
          <w:bottom w:val="nil"/>
          <w:right w:val="nil"/>
          <w:insideH w:val="nil"/>
          <w:insideV w:val="nil"/>
          <w:tl2br w:val="nil"/>
          <w:tr2bl w:val="nil"/>
        </w:tcBorders>
        <w:shd w:val="clear" w:color="auto" w:fill="FFFFFF"/>
      </w:tcPr>
    </w:tblStylePr>
    <w:tblStylePr w:type="band1Horz">
      <w:tblPr/>
      <w:tcPr>
        <w:tcBorders>
          <w:top w:val="single" w:sz="4" w:space="0" w:color="BEBEBE"/>
          <w:left w:val="single" w:sz="4" w:space="0" w:color="BEBEBE"/>
          <w:bottom w:val="single" w:sz="4" w:space="0" w:color="BEBEBE"/>
          <w:right w:val="single" w:sz="4" w:space="0" w:color="BEBEBE"/>
          <w:insideH w:val="single" w:sz="4" w:space="0" w:color="auto"/>
          <w:insideV w:val="single" w:sz="4" w:space="0" w:color="auto"/>
          <w:tl2br w:val="nil"/>
          <w:tr2bl w:val="nil"/>
        </w:tcBorders>
        <w:shd w:val="clear" w:color="auto" w:fill="FFFFFF"/>
      </w:tcPr>
    </w:tblStylePr>
    <w:tblStylePr w:type="band2Horz">
      <w:tblPr/>
      <w:tcPr>
        <w:tcBorders>
          <w:top w:val="nil"/>
          <w:left w:val="nil"/>
          <w:bottom w:val="nil"/>
          <w:right w:val="nil"/>
          <w:insideH w:val="nil"/>
          <w:insideV w:val="nil"/>
          <w:tl2br w:val="nil"/>
          <w:tr2bl w:val="nil"/>
        </w:tcBorders>
        <w:shd w:val="clear" w:color="auto" w:fill="FFFFFF"/>
      </w:tcPr>
    </w:tblStylePr>
  </w:style>
  <w:style w:type="table" w:styleId="SombreamentoMdio2-nfase4">
    <w:name w:val="Medium Shading 2 Accent 4"/>
    <w:basedOn w:val="Tabelanormal"/>
    <w:uiPriority w:val="64"/>
    <w:unhideWhenUsed/>
    <w:rsid w:val="0085536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il"/>
          <w:tr2bl w:val="nil"/>
        </w:tcBorders>
        <w:shd w:val="clear" w:color="auto" w:fill="44C1A3"/>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44C1A3"/>
      </w:tcPr>
    </w:tblStylePr>
    <w:tblStylePr w:type="lastCol">
      <w:rPr>
        <w:b/>
        <w:bCs/>
        <w:color w:val="FFFFFF"/>
      </w:rPr>
      <w:tblPr/>
      <w:tcPr>
        <w:tcBorders>
          <w:top w:val="nil"/>
          <w:left w:val="nil"/>
          <w:bottom w:val="nil"/>
          <w:right w:val="nil"/>
          <w:insideH w:val="nil"/>
          <w:insideV w:val="nil"/>
          <w:tl2br w:val="nil"/>
          <w:tr2bl w:val="nil"/>
        </w:tcBorders>
        <w:shd w:val="clear" w:color="auto" w:fill="44C1A3"/>
      </w:tcPr>
    </w:tblStylePr>
    <w:tblStylePr w:type="band1Vert">
      <w:tblPr/>
      <w:tcPr>
        <w:tcBorders>
          <w:top w:val="nil"/>
          <w:left w:val="nil"/>
          <w:bottom w:val="nil"/>
          <w:right w:val="nil"/>
          <w:insideH w:val="nil"/>
          <w:insideV w:val="nil"/>
          <w:tl2br w:val="nil"/>
          <w:tr2bl w:val="nil"/>
        </w:tcBorders>
        <w:shd w:val="clear" w:color="auto" w:fill="D7D7D7"/>
      </w:tcPr>
    </w:tblStylePr>
    <w:tblStylePr w:type="band1Horz">
      <w:tblPr/>
      <w:tcPr>
        <w:shd w:val="clear" w:color="auto" w:fill="D7D7D7"/>
      </w:tcPr>
    </w:tblStylePr>
    <w:tblStylePr w:type="neCell">
      <w:tblPr/>
      <w:tcPr>
        <w:tcBorders>
          <w:top w:val="single" w:sz="18" w:space="0" w:color="auto"/>
          <w:left w:val="nil"/>
          <w:bottom w:val="nil"/>
          <w:right w:val="nil"/>
          <w:insideH w:val="nil"/>
          <w:insideV w:val="nil"/>
          <w:tl2br w:val="nil"/>
          <w:tr2bl w:val="nil"/>
        </w:tcBorders>
      </w:tcPr>
    </w:tblStylePr>
    <w:tblStylePr w:type="nwCell">
      <w:rPr>
        <w:color w:val="FFFFFF"/>
      </w:rPr>
      <w:tblPr/>
      <w:tcPr>
        <w:tcBorders>
          <w:top w:val="single" w:sz="18" w:space="0" w:color="auto"/>
          <w:left w:val="nil"/>
          <w:bottom w:val="nil"/>
          <w:right w:val="nil"/>
          <w:insideH w:val="nil"/>
          <w:insideV w:val="nil"/>
          <w:tl2br w:val="nil"/>
          <w:tr2bl w:val="nil"/>
        </w:tcBorders>
      </w:tcPr>
    </w:tblStylePr>
  </w:style>
  <w:style w:type="table" w:customStyle="1" w:styleId="Totaldatabela">
    <w:name w:val="Total da tabela"/>
    <w:basedOn w:val="Tabelanormal"/>
    <w:uiPriority w:val="99"/>
    <w:rsid w:val="00855363"/>
    <w:tblPr/>
    <w:tblStylePr w:type="firstCol">
      <w:pPr>
        <w:jc w:val="right"/>
      </w:pPr>
      <w:tblPr/>
      <w:tcPr>
        <w:vAlign w:val="center"/>
      </w:tcPr>
    </w:tblStylePr>
    <w:tblStylePr w:type="lastCol">
      <w:pPr>
        <w:jc w:val="left"/>
      </w:pPr>
      <w:tblPr/>
      <w:tcPr>
        <w:tcBorders>
          <w:top w:val="single" w:sz="4" w:space="0" w:color="BEBEBE"/>
          <w:left w:val="single" w:sz="4" w:space="0" w:color="BEBEBE"/>
          <w:bottom w:val="single" w:sz="4" w:space="0" w:color="BEBEBE"/>
          <w:right w:val="single" w:sz="4" w:space="0" w:color="BEBEBE"/>
          <w:insideH w:val="single" w:sz="4" w:space="0" w:color="auto"/>
          <w:insideV w:val="single" w:sz="4" w:space="0" w:color="auto"/>
          <w:tl2br w:val="nil"/>
          <w:tr2bl w:val="nil"/>
        </w:tcBorders>
        <w:vAlign w:val="center"/>
      </w:tcPr>
    </w:tblStylePr>
    <w:tblStylePr w:type="band1Horz">
      <w:tblPr/>
      <w:tcPr>
        <w:shd w:val="clear" w:color="auto" w:fill="CEEFDF"/>
      </w:tcPr>
    </w:tblStylePr>
  </w:style>
  <w:style w:type="table" w:customStyle="1" w:styleId="TabelaSimples21">
    <w:name w:val="Tabela Simples 21"/>
    <w:basedOn w:val="Tabelanormal"/>
    <w:uiPriority w:val="42"/>
    <w:rsid w:val="00855363"/>
    <w:tblPr>
      <w:tblBorders>
        <w:top w:val="single" w:sz="4" w:space="0" w:color="7E7E7E"/>
        <w:bottom w:val="single" w:sz="4" w:space="0" w:color="7E7E7E"/>
      </w:tblBorders>
    </w:tblPr>
    <w:tblStylePr w:type="firstRow">
      <w:rPr>
        <w:b/>
        <w:bCs/>
      </w:rPr>
      <w:tblPr/>
      <w:tcPr>
        <w:tcBorders>
          <w:top w:val="nil"/>
          <w:left w:val="single" w:sz="4" w:space="0" w:color="7E7E7E"/>
          <w:bottom w:val="nil"/>
          <w:right w:val="nil"/>
          <w:insideH w:val="nil"/>
          <w:insideV w:val="nil"/>
          <w:tl2br w:val="nil"/>
          <w:tr2bl w:val="nil"/>
        </w:tcBorders>
      </w:tcPr>
    </w:tblStylePr>
    <w:tblStylePr w:type="lastRow">
      <w:rPr>
        <w:b/>
        <w:bCs/>
      </w:rPr>
      <w:tblPr/>
      <w:tcPr>
        <w:tcBorders>
          <w:top w:val="single" w:sz="4" w:space="0" w:color="7E7E7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E7E7E"/>
          <w:right w:val="single" w:sz="4" w:space="0" w:color="7E7E7E"/>
          <w:insideH w:val="nil"/>
          <w:insideV w:val="nil"/>
          <w:tl2br w:val="nil"/>
          <w:tr2bl w:val="nil"/>
        </w:tcBorders>
      </w:tcPr>
    </w:tblStylePr>
    <w:tblStylePr w:type="band2Vert">
      <w:tblPr/>
      <w:tcPr>
        <w:tcBorders>
          <w:top w:val="nil"/>
          <w:left w:val="nil"/>
          <w:bottom w:val="single" w:sz="4" w:space="0" w:color="7E7E7E"/>
          <w:right w:val="single" w:sz="4" w:space="0" w:color="7E7E7E"/>
          <w:insideH w:val="nil"/>
          <w:insideV w:val="nil"/>
          <w:tl2br w:val="nil"/>
          <w:tr2bl w:val="nil"/>
        </w:tcBorders>
      </w:tcPr>
    </w:tblStylePr>
    <w:tblStylePr w:type="band1Horz">
      <w:tblPr/>
      <w:tcPr>
        <w:tcBorders>
          <w:top w:val="single" w:sz="4" w:space="0" w:color="7E7E7E"/>
          <w:left w:val="single" w:sz="4" w:space="0" w:color="7E7E7E"/>
          <w:bottom w:val="nil"/>
          <w:right w:val="nil"/>
          <w:insideH w:val="nil"/>
          <w:insideV w:val="nil"/>
          <w:tl2br w:val="nil"/>
          <w:tr2bl w:val="nil"/>
        </w:tcBorders>
      </w:tcPr>
    </w:tblStylePr>
  </w:style>
  <w:style w:type="table" w:styleId="ListaMdia2-nfase3">
    <w:name w:val="Medium List 2 Accent 3"/>
    <w:basedOn w:val="Tabelanormal"/>
    <w:uiPriority w:val="66"/>
    <w:unhideWhenUsed/>
    <w:rsid w:val="00855363"/>
    <w:rPr>
      <w:rFonts w:ascii="Franklin Gothic Demi" w:eastAsia="SimHei" w:hAnsi="Franklin Gothic Demi" w:cs="Times New Roman"/>
      <w:color w:val="000000"/>
    </w:rPr>
    <w:tblPr>
      <w:tblBorders>
        <w:top w:val="single" w:sz="8" w:space="0" w:color="2F8E5F"/>
        <w:left w:val="single" w:sz="8" w:space="0" w:color="2F8E5F"/>
        <w:bottom w:val="single" w:sz="8" w:space="0" w:color="2F8E5F"/>
        <w:right w:val="single" w:sz="8" w:space="0" w:color="2F8E5F"/>
      </w:tblBorders>
    </w:tblPr>
    <w:tblStylePr w:type="firstRow">
      <w:rPr>
        <w:sz w:val="24"/>
        <w:szCs w:val="24"/>
      </w:rPr>
      <w:tblPr/>
      <w:tcPr>
        <w:tcBorders>
          <w:top w:val="nil"/>
          <w:left w:val="single" w:sz="24" w:space="0" w:color="2F8E5F"/>
          <w:bottom w:val="nil"/>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2F8E5F"/>
          <w:insideH w:val="nil"/>
          <w:insideV w:val="nil"/>
          <w:tl2br w:val="nil"/>
          <w:tr2bl w:val="nil"/>
        </w:tcBorders>
        <w:shd w:val="clear" w:color="auto" w:fill="FFFFFF"/>
      </w:tcPr>
    </w:tblStylePr>
    <w:tblStylePr w:type="lastCol">
      <w:tblPr/>
      <w:tcPr>
        <w:tcBorders>
          <w:top w:val="nil"/>
          <w:left w:val="nil"/>
          <w:bottom w:val="single" w:sz="8" w:space="0" w:color="2F8E5F"/>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3EBD7"/>
      </w:tcPr>
    </w:tblStylePr>
    <w:tblStylePr w:type="band1Horz">
      <w:tblPr/>
      <w:tcPr>
        <w:tcBorders>
          <w:top w:val="nil"/>
          <w:left w:val="nil"/>
          <w:bottom w:val="nil"/>
          <w:right w:val="nil"/>
          <w:insideH w:val="nil"/>
          <w:insideV w:val="nil"/>
          <w:tl2br w:val="nil"/>
          <w:tr2bl w:val="nil"/>
        </w:tcBorders>
        <w:shd w:val="clear" w:color="auto" w:fill="C3EBD7"/>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ListaMdia11">
    <w:name w:val="Lista Média 11"/>
    <w:basedOn w:val="Tabelanormal"/>
    <w:uiPriority w:val="65"/>
    <w:unhideWhenUsed/>
    <w:rsid w:val="00855363"/>
    <w:rPr>
      <w:color w:val="000000"/>
    </w:rPr>
    <w:tblPr>
      <w:tblBorders>
        <w:top w:val="single" w:sz="8" w:space="0" w:color="000000"/>
        <w:bottom w:val="single" w:sz="8" w:space="0" w:color="000000"/>
      </w:tblBorders>
    </w:tblPr>
    <w:tblStylePr w:type="firstRow">
      <w:rPr>
        <w:rFonts w:ascii="Courier New" w:eastAsia="Helvetica" w:hAnsi="Courier New" w:cs="Courier"/>
      </w:rPr>
      <w:tblPr/>
      <w:tcPr>
        <w:tcBorders>
          <w:top w:val="nil"/>
          <w:left w:val="single" w:sz="8" w:space="0" w:color="000000"/>
          <w:bottom w:val="nil"/>
          <w:right w:val="nil"/>
          <w:insideH w:val="nil"/>
          <w:insideV w:val="nil"/>
          <w:tl2br w:val="nil"/>
          <w:tr2bl w:val="nil"/>
        </w:tcBorders>
      </w:tcPr>
    </w:tblStylePr>
    <w:tblStylePr w:type="lastRow">
      <w:rPr>
        <w:b/>
        <w:bCs/>
        <w:color w:val="455F51"/>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000000"/>
          <w:left w:val="single" w:sz="8" w:space="0" w:color="000000"/>
          <w:bottom w:val="nil"/>
          <w:right w:val="nil"/>
          <w:insideH w:val="nil"/>
          <w:insideV w:val="nil"/>
          <w:tl2br w:val="nil"/>
          <w:tr2bl w:val="nil"/>
        </w:tcBorders>
      </w:tcPr>
    </w:tblStylePr>
    <w:tblStylePr w:type="band1Vert">
      <w:tblPr/>
      <w:tcPr>
        <w:shd w:val="clear" w:color="auto" w:fill="BFBFBF"/>
      </w:tcPr>
    </w:tblStylePr>
    <w:tblStylePr w:type="band1Horz">
      <w:tblPr/>
      <w:tcPr>
        <w:shd w:val="clear" w:color="auto" w:fill="BFBFBF"/>
      </w:tcPr>
    </w:tblStylePr>
  </w:style>
  <w:style w:type="table" w:styleId="GradeMdia1-nfase1">
    <w:name w:val="Medium Grid 1 Accent 1"/>
    <w:basedOn w:val="Tabelanormal"/>
    <w:uiPriority w:val="67"/>
    <w:unhideWhenUsed/>
    <w:rsid w:val="00855363"/>
    <w:tblPr>
      <w:tblBorders>
        <w:top w:val="single" w:sz="8" w:space="0" w:color="5EF6B3"/>
        <w:left w:val="single" w:sz="8" w:space="0" w:color="5EF6B3"/>
        <w:bottom w:val="single" w:sz="8" w:space="0" w:color="5EF6B3"/>
        <w:right w:val="single" w:sz="8" w:space="0" w:color="5EF6B3"/>
        <w:insideH w:val="single" w:sz="8" w:space="0" w:color="5EF6B3"/>
        <w:insideV w:val="single" w:sz="8" w:space="0" w:color="5EF6B3"/>
      </w:tblBorders>
    </w:tblPr>
    <w:tcPr>
      <w:shd w:val="clear" w:color="auto" w:fill="CAFCE6"/>
    </w:tcPr>
    <w:tblStylePr w:type="firstRow">
      <w:rPr>
        <w:b/>
        <w:bCs/>
      </w:rPr>
    </w:tblStylePr>
    <w:tblStylePr w:type="lastRow">
      <w:rPr>
        <w:b/>
        <w:bCs/>
      </w:rPr>
      <w:tblPr/>
      <w:tcPr>
        <w:tcBorders>
          <w:top w:val="single" w:sz="18" w:space="0" w:color="5EF6B3"/>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94F9CC"/>
      </w:tcPr>
    </w:tblStylePr>
    <w:tblStylePr w:type="band1Horz">
      <w:tblPr/>
      <w:tcPr>
        <w:shd w:val="clear" w:color="auto" w:fill="94F9CC"/>
      </w:tcPr>
    </w:tblStylePr>
  </w:style>
  <w:style w:type="table" w:customStyle="1" w:styleId="ListaMdia1-nfase11">
    <w:name w:val="Lista Média 1 - Ênfase 11"/>
    <w:basedOn w:val="Tabelanormal"/>
    <w:uiPriority w:val="65"/>
    <w:unhideWhenUsed/>
    <w:rsid w:val="00855363"/>
    <w:rPr>
      <w:color w:val="000000"/>
    </w:rPr>
    <w:tblPr>
      <w:tblBorders>
        <w:top w:val="single" w:sz="8" w:space="0" w:color="29F39A"/>
        <w:bottom w:val="single" w:sz="8" w:space="0" w:color="29F39A"/>
      </w:tblBorders>
    </w:tblPr>
    <w:tblStylePr w:type="firstRow">
      <w:rPr>
        <w:rFonts w:ascii="Courier New" w:eastAsia="Helvetica" w:hAnsi="Courier New" w:cs="Courier"/>
      </w:rPr>
      <w:tblPr/>
      <w:tcPr>
        <w:tcBorders>
          <w:top w:val="nil"/>
          <w:left w:val="single" w:sz="8" w:space="0" w:color="29F39A"/>
          <w:bottom w:val="nil"/>
          <w:right w:val="nil"/>
          <w:insideH w:val="nil"/>
          <w:insideV w:val="nil"/>
          <w:tl2br w:val="nil"/>
          <w:tr2bl w:val="nil"/>
        </w:tcBorders>
      </w:tcPr>
    </w:tblStylePr>
    <w:tblStylePr w:type="lastRow">
      <w:rPr>
        <w:b/>
        <w:bCs/>
        <w:color w:val="455F51"/>
      </w:rPr>
      <w:tblPr/>
      <w:tcPr>
        <w:tcBorders>
          <w:top w:val="single" w:sz="8" w:space="0" w:color="29F39A"/>
          <w:left w:val="single" w:sz="8" w:space="0" w:color="29F39A"/>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29F39A"/>
          <w:left w:val="single" w:sz="8" w:space="0" w:color="29F39A"/>
          <w:bottom w:val="nil"/>
          <w:right w:val="nil"/>
          <w:insideH w:val="nil"/>
          <w:insideV w:val="nil"/>
          <w:tl2br w:val="nil"/>
          <w:tr2bl w:val="nil"/>
        </w:tcBorders>
      </w:tcPr>
    </w:tblStylePr>
    <w:tblStylePr w:type="band1Vert">
      <w:tblPr/>
      <w:tcPr>
        <w:shd w:val="clear" w:color="auto" w:fill="CAFCE6"/>
      </w:tcPr>
    </w:tblStylePr>
    <w:tblStylePr w:type="band1Horz">
      <w:tblPr/>
      <w:tcPr>
        <w:shd w:val="clear" w:color="auto" w:fill="CAFCE6"/>
      </w:tcPr>
    </w:tblStylePr>
  </w:style>
  <w:style w:type="table" w:styleId="GradeMdia1-nfase3">
    <w:name w:val="Medium Grid 1 Accent 3"/>
    <w:basedOn w:val="Tabelanormal"/>
    <w:uiPriority w:val="67"/>
    <w:unhideWhenUsed/>
    <w:qFormat/>
    <w:rsid w:val="00855363"/>
    <w:tblPr>
      <w:tblBorders>
        <w:top w:val="single" w:sz="8" w:space="0" w:color="4AC387"/>
        <w:left w:val="single" w:sz="8" w:space="0" w:color="4AC387"/>
        <w:bottom w:val="single" w:sz="8" w:space="0" w:color="4AC387"/>
        <w:right w:val="single" w:sz="8" w:space="0" w:color="4AC387"/>
        <w:insideH w:val="single" w:sz="8" w:space="0" w:color="4AC387"/>
        <w:insideV w:val="single" w:sz="8" w:space="0" w:color="4AC387"/>
      </w:tblBorders>
    </w:tblPr>
    <w:tcPr>
      <w:shd w:val="clear" w:color="auto" w:fill="C3EBD7"/>
    </w:tcPr>
    <w:tblStylePr w:type="firstRow">
      <w:rPr>
        <w:b/>
        <w:bCs/>
      </w:rPr>
    </w:tblStylePr>
    <w:tblStylePr w:type="lastRow">
      <w:rPr>
        <w:b/>
        <w:bCs/>
      </w:rPr>
      <w:tblPr/>
      <w:tcPr>
        <w:tcBorders>
          <w:top w:val="single" w:sz="18" w:space="0" w:color="4AC38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6D7AF"/>
      </w:tcPr>
    </w:tblStylePr>
    <w:tblStylePr w:type="band1Horz">
      <w:tblPr/>
      <w:tcPr>
        <w:shd w:val="clear" w:color="auto" w:fill="86D7AF"/>
      </w:tcPr>
    </w:tblStylePr>
  </w:style>
  <w:style w:type="table" w:styleId="ListaMdia1-nfase2">
    <w:name w:val="Medium List 1 Accent 2"/>
    <w:basedOn w:val="Tabelanormal"/>
    <w:uiPriority w:val="65"/>
    <w:unhideWhenUsed/>
    <w:rsid w:val="00855363"/>
    <w:rPr>
      <w:color w:val="000000"/>
    </w:rPr>
    <w:tblPr>
      <w:tblBorders>
        <w:top w:val="single" w:sz="8" w:space="0" w:color="63A537"/>
        <w:bottom w:val="single" w:sz="8" w:space="0" w:color="63A537"/>
      </w:tblBorders>
    </w:tblPr>
    <w:tblStylePr w:type="firstRow">
      <w:rPr>
        <w:rFonts w:ascii="Courier New" w:eastAsia="Helvetica" w:hAnsi="Courier New" w:cs="Courier"/>
      </w:rPr>
      <w:tblPr/>
      <w:tcPr>
        <w:tcBorders>
          <w:top w:val="nil"/>
          <w:left w:val="single" w:sz="8" w:space="0" w:color="63A537"/>
          <w:bottom w:val="nil"/>
          <w:right w:val="nil"/>
          <w:insideH w:val="nil"/>
          <w:insideV w:val="nil"/>
          <w:tl2br w:val="nil"/>
          <w:tr2bl w:val="nil"/>
        </w:tcBorders>
      </w:tcPr>
    </w:tblStylePr>
    <w:tblStylePr w:type="lastRow">
      <w:rPr>
        <w:b/>
        <w:bCs/>
        <w:color w:val="455F51"/>
      </w:rPr>
      <w:tblPr/>
      <w:tcPr>
        <w:tcBorders>
          <w:top w:val="single" w:sz="8" w:space="0" w:color="63A537"/>
          <w:left w:val="single" w:sz="8" w:space="0" w:color="63A537"/>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63A537"/>
          <w:left w:val="single" w:sz="8" w:space="0" w:color="63A537"/>
          <w:bottom w:val="nil"/>
          <w:right w:val="nil"/>
          <w:insideH w:val="nil"/>
          <w:insideV w:val="nil"/>
          <w:tl2br w:val="nil"/>
          <w:tr2bl w:val="nil"/>
        </w:tcBorders>
      </w:tcPr>
    </w:tblStylePr>
    <w:tblStylePr w:type="band1Vert">
      <w:tblPr/>
      <w:tcPr>
        <w:shd w:val="clear" w:color="auto" w:fill="D7EDC9"/>
      </w:tcPr>
    </w:tblStylePr>
    <w:tblStylePr w:type="band1Horz">
      <w:tblPr/>
      <w:tcPr>
        <w:shd w:val="clear" w:color="auto" w:fill="D7EDC9"/>
      </w:tcPr>
    </w:tblStylePr>
  </w:style>
  <w:style w:type="table" w:styleId="GradeMdia1-nfase5">
    <w:name w:val="Medium Grid 1 Accent 5"/>
    <w:basedOn w:val="Tabelanormal"/>
    <w:uiPriority w:val="67"/>
    <w:unhideWhenUsed/>
    <w:rsid w:val="00855363"/>
    <w:tblPr>
      <w:tblBorders>
        <w:top w:val="single" w:sz="8" w:space="0" w:color="7AC6DB"/>
        <w:left w:val="single" w:sz="8" w:space="0" w:color="7AC6DB"/>
        <w:bottom w:val="single" w:sz="8" w:space="0" w:color="7AC6DB"/>
        <w:right w:val="single" w:sz="8" w:space="0" w:color="7AC6DB"/>
        <w:insideH w:val="single" w:sz="8" w:space="0" w:color="7AC6DB"/>
        <w:insideV w:val="single" w:sz="8" w:space="0" w:color="7AC6DB"/>
      </w:tblBorders>
    </w:tblPr>
    <w:tcPr>
      <w:shd w:val="clear" w:color="auto" w:fill="D3ECF3"/>
    </w:tcPr>
    <w:tblStylePr w:type="firstRow">
      <w:rPr>
        <w:b/>
        <w:bCs/>
      </w:rPr>
    </w:tblStylePr>
    <w:tblStylePr w:type="lastRow">
      <w:rPr>
        <w:b/>
        <w:bCs/>
      </w:rPr>
      <w:tblPr/>
      <w:tcPr>
        <w:tcBorders>
          <w:top w:val="single" w:sz="18" w:space="0" w:color="7AC6D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6D9E7"/>
      </w:tcPr>
    </w:tblStylePr>
    <w:tblStylePr w:type="band1Horz">
      <w:tblPr/>
      <w:tcPr>
        <w:shd w:val="clear" w:color="auto" w:fill="A6D9E7"/>
      </w:tcPr>
    </w:tblStylePr>
  </w:style>
  <w:style w:type="table" w:styleId="ListaMdia1-nfase3">
    <w:name w:val="Medium List 1 Accent 3"/>
    <w:basedOn w:val="Tabelanormal"/>
    <w:uiPriority w:val="65"/>
    <w:unhideWhenUsed/>
    <w:rsid w:val="00855363"/>
    <w:rPr>
      <w:color w:val="000000"/>
    </w:rPr>
    <w:tblPr>
      <w:tblBorders>
        <w:top w:val="single" w:sz="8" w:space="0" w:color="2F8E5F"/>
        <w:bottom w:val="single" w:sz="8" w:space="0" w:color="2F8E5F"/>
      </w:tblBorders>
    </w:tblPr>
    <w:tblStylePr w:type="firstRow">
      <w:rPr>
        <w:rFonts w:ascii="Courier New" w:eastAsia="Helvetica" w:hAnsi="Courier New" w:cs="Courier"/>
      </w:rPr>
      <w:tblPr/>
      <w:tcPr>
        <w:tcBorders>
          <w:top w:val="nil"/>
          <w:left w:val="single" w:sz="8" w:space="0" w:color="2F8E5F"/>
          <w:bottom w:val="nil"/>
          <w:right w:val="nil"/>
          <w:insideH w:val="nil"/>
          <w:insideV w:val="nil"/>
          <w:tl2br w:val="nil"/>
          <w:tr2bl w:val="nil"/>
        </w:tcBorders>
      </w:tcPr>
    </w:tblStylePr>
    <w:tblStylePr w:type="lastRow">
      <w:rPr>
        <w:b/>
        <w:bCs/>
        <w:color w:val="455F51"/>
      </w:rPr>
      <w:tblPr/>
      <w:tcPr>
        <w:tcBorders>
          <w:top w:val="single" w:sz="8" w:space="0" w:color="2F8E5F"/>
          <w:left w:val="single" w:sz="8" w:space="0" w:color="2F8E5F"/>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2F8E5F"/>
          <w:left w:val="single" w:sz="8" w:space="0" w:color="2F8E5F"/>
          <w:bottom w:val="nil"/>
          <w:right w:val="nil"/>
          <w:insideH w:val="nil"/>
          <w:insideV w:val="nil"/>
          <w:tl2br w:val="nil"/>
          <w:tr2bl w:val="nil"/>
        </w:tcBorders>
      </w:tcPr>
    </w:tblStylePr>
    <w:tblStylePr w:type="band1Vert">
      <w:tblPr/>
      <w:tcPr>
        <w:shd w:val="clear" w:color="auto" w:fill="C3EBD7"/>
      </w:tcPr>
    </w:tblStylePr>
    <w:tblStylePr w:type="band1Horz">
      <w:tblPr/>
      <w:tcPr>
        <w:shd w:val="clear" w:color="auto" w:fill="C3EBD7"/>
      </w:tcPr>
    </w:tblStylePr>
  </w:style>
  <w:style w:type="table" w:customStyle="1" w:styleId="SombreamentoMdio2-nfase11">
    <w:name w:val="Sombreamento Médio 2 - Ênfase 11"/>
    <w:basedOn w:val="Tabelanormal"/>
    <w:uiPriority w:val="64"/>
    <w:unhideWhenUsed/>
    <w:qFormat/>
    <w:rsid w:val="0085536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il"/>
          <w:tr2bl w:val="nil"/>
        </w:tcBorders>
        <w:shd w:val="clear" w:color="auto" w:fill="29F39A"/>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29F39A"/>
      </w:tcPr>
    </w:tblStylePr>
    <w:tblStylePr w:type="lastCol">
      <w:rPr>
        <w:b/>
        <w:bCs/>
        <w:color w:val="FFFFFF"/>
      </w:rPr>
      <w:tblPr/>
      <w:tcPr>
        <w:tcBorders>
          <w:top w:val="nil"/>
          <w:left w:val="nil"/>
          <w:bottom w:val="nil"/>
          <w:right w:val="nil"/>
          <w:insideH w:val="nil"/>
          <w:insideV w:val="nil"/>
          <w:tl2br w:val="nil"/>
          <w:tr2bl w:val="nil"/>
        </w:tcBorders>
        <w:shd w:val="clear" w:color="auto" w:fill="29F39A"/>
      </w:tcPr>
    </w:tblStylePr>
    <w:tblStylePr w:type="band1Vert">
      <w:tblPr/>
      <w:tcPr>
        <w:tcBorders>
          <w:top w:val="nil"/>
          <w:left w:val="nil"/>
          <w:bottom w:val="nil"/>
          <w:right w:val="nil"/>
          <w:insideH w:val="nil"/>
          <w:insideV w:val="nil"/>
          <w:tl2br w:val="nil"/>
          <w:tr2bl w:val="nil"/>
        </w:tcBorders>
        <w:shd w:val="clear" w:color="auto" w:fill="D7D7D7"/>
      </w:tcPr>
    </w:tblStylePr>
    <w:tblStylePr w:type="band1Horz">
      <w:tblPr/>
      <w:tcPr>
        <w:shd w:val="clear" w:color="auto" w:fill="D7D7D7"/>
      </w:tcPr>
    </w:tblStylePr>
    <w:tblStylePr w:type="neCell">
      <w:tblPr/>
      <w:tcPr>
        <w:tcBorders>
          <w:top w:val="single" w:sz="18" w:space="0" w:color="auto"/>
          <w:left w:val="nil"/>
          <w:bottom w:val="nil"/>
          <w:right w:val="nil"/>
          <w:insideH w:val="nil"/>
          <w:insideV w:val="nil"/>
          <w:tl2br w:val="nil"/>
          <w:tr2bl w:val="nil"/>
        </w:tcBorders>
      </w:tcPr>
    </w:tblStylePr>
    <w:tblStylePr w:type="nwCell">
      <w:rPr>
        <w:color w:val="FFFFFF"/>
      </w:rPr>
      <w:tblPr/>
      <w:tcPr>
        <w:tcBorders>
          <w:top w:val="single" w:sz="18" w:space="0" w:color="auto"/>
          <w:left w:val="nil"/>
          <w:bottom w:val="nil"/>
          <w:right w:val="nil"/>
          <w:insideH w:val="nil"/>
          <w:insideV w:val="nil"/>
          <w:tl2br w:val="nil"/>
          <w:tr2bl w:val="nil"/>
        </w:tcBorders>
      </w:tcPr>
    </w:tblStylePr>
  </w:style>
  <w:style w:type="table" w:styleId="ListaMdia1-nfase4">
    <w:name w:val="Medium List 1 Accent 4"/>
    <w:basedOn w:val="Tabelanormal"/>
    <w:uiPriority w:val="65"/>
    <w:unhideWhenUsed/>
    <w:rsid w:val="00855363"/>
    <w:rPr>
      <w:color w:val="000000"/>
    </w:rPr>
    <w:tblPr>
      <w:tblBorders>
        <w:top w:val="single" w:sz="8" w:space="0" w:color="44C1A3"/>
        <w:bottom w:val="single" w:sz="8" w:space="0" w:color="44C1A3"/>
      </w:tblBorders>
    </w:tblPr>
    <w:tblStylePr w:type="firstRow">
      <w:rPr>
        <w:rFonts w:ascii="Courier New" w:eastAsia="Helvetica" w:hAnsi="Courier New" w:cs="Courier"/>
      </w:rPr>
      <w:tblPr/>
      <w:tcPr>
        <w:tcBorders>
          <w:top w:val="nil"/>
          <w:left w:val="single" w:sz="8" w:space="0" w:color="44C1A3"/>
          <w:bottom w:val="nil"/>
          <w:right w:val="nil"/>
          <w:insideH w:val="nil"/>
          <w:insideV w:val="nil"/>
          <w:tl2br w:val="nil"/>
          <w:tr2bl w:val="nil"/>
        </w:tcBorders>
      </w:tcPr>
    </w:tblStylePr>
    <w:tblStylePr w:type="lastRow">
      <w:rPr>
        <w:b/>
        <w:bCs/>
        <w:color w:val="455F51"/>
      </w:rPr>
      <w:tblPr/>
      <w:tcPr>
        <w:tcBorders>
          <w:top w:val="single" w:sz="8" w:space="0" w:color="44C1A3"/>
          <w:left w:val="single" w:sz="8" w:space="0" w:color="44C1A3"/>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44C1A3"/>
          <w:left w:val="single" w:sz="8" w:space="0" w:color="44C1A3"/>
          <w:bottom w:val="nil"/>
          <w:right w:val="nil"/>
          <w:insideH w:val="nil"/>
          <w:insideV w:val="nil"/>
          <w:tl2br w:val="nil"/>
          <w:tr2bl w:val="nil"/>
        </w:tcBorders>
      </w:tcPr>
    </w:tblStylePr>
    <w:tblStylePr w:type="band1Vert">
      <w:tblPr/>
      <w:tcPr>
        <w:shd w:val="clear" w:color="auto" w:fill="D0EFE8"/>
      </w:tcPr>
    </w:tblStylePr>
    <w:tblStylePr w:type="band1Horz">
      <w:tblPr/>
      <w:tcPr>
        <w:shd w:val="clear" w:color="auto" w:fill="D0EFE8"/>
      </w:tcPr>
    </w:tblStylePr>
  </w:style>
  <w:style w:type="table" w:styleId="ListaMdia1-nfase5">
    <w:name w:val="Medium List 1 Accent 5"/>
    <w:basedOn w:val="Tabelanormal"/>
    <w:uiPriority w:val="65"/>
    <w:unhideWhenUsed/>
    <w:rsid w:val="00855363"/>
    <w:rPr>
      <w:color w:val="000000"/>
    </w:rPr>
    <w:tblPr>
      <w:tblBorders>
        <w:top w:val="single" w:sz="8" w:space="0" w:color="4EB3CF"/>
        <w:bottom w:val="single" w:sz="8" w:space="0" w:color="4EB3CF"/>
      </w:tblBorders>
    </w:tblPr>
    <w:tblStylePr w:type="firstRow">
      <w:rPr>
        <w:rFonts w:ascii="Courier New" w:eastAsia="Helvetica" w:hAnsi="Courier New" w:cs="Courier"/>
      </w:rPr>
      <w:tblPr/>
      <w:tcPr>
        <w:tcBorders>
          <w:top w:val="nil"/>
          <w:left w:val="single" w:sz="8" w:space="0" w:color="4EB3CF"/>
          <w:bottom w:val="nil"/>
          <w:right w:val="nil"/>
          <w:insideH w:val="nil"/>
          <w:insideV w:val="nil"/>
          <w:tl2br w:val="nil"/>
          <w:tr2bl w:val="nil"/>
        </w:tcBorders>
      </w:tcPr>
    </w:tblStylePr>
    <w:tblStylePr w:type="lastRow">
      <w:rPr>
        <w:b/>
        <w:bCs/>
        <w:color w:val="455F51"/>
      </w:rPr>
      <w:tblPr/>
      <w:tcPr>
        <w:tcBorders>
          <w:top w:val="single" w:sz="8" w:space="0" w:color="4EB3CF"/>
          <w:left w:val="single" w:sz="8" w:space="0" w:color="4EB3CF"/>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4EB3CF"/>
          <w:left w:val="single" w:sz="8" w:space="0" w:color="4EB3CF"/>
          <w:bottom w:val="nil"/>
          <w:right w:val="nil"/>
          <w:insideH w:val="nil"/>
          <w:insideV w:val="nil"/>
          <w:tl2br w:val="nil"/>
          <w:tr2bl w:val="nil"/>
        </w:tcBorders>
      </w:tcPr>
    </w:tblStylePr>
    <w:tblStylePr w:type="band1Vert">
      <w:tblPr/>
      <w:tcPr>
        <w:shd w:val="clear" w:color="auto" w:fill="D3ECF3"/>
      </w:tcPr>
    </w:tblStylePr>
    <w:tblStylePr w:type="band1Horz">
      <w:tblPr/>
      <w:tcPr>
        <w:shd w:val="clear" w:color="auto" w:fill="D3ECF3"/>
      </w:tcPr>
    </w:tblStylePr>
  </w:style>
  <w:style w:type="table" w:styleId="ListaMdia1-nfase6">
    <w:name w:val="Medium List 1 Accent 6"/>
    <w:basedOn w:val="Tabelanormal"/>
    <w:uiPriority w:val="65"/>
    <w:unhideWhenUsed/>
    <w:rsid w:val="00855363"/>
    <w:rPr>
      <w:color w:val="000000"/>
    </w:rPr>
    <w:tblPr>
      <w:tblBorders>
        <w:top w:val="single" w:sz="8" w:space="0" w:color="0BB4E3"/>
        <w:bottom w:val="single" w:sz="8" w:space="0" w:color="0BB4E3"/>
      </w:tblBorders>
    </w:tblPr>
    <w:tblStylePr w:type="firstRow">
      <w:rPr>
        <w:rFonts w:ascii="Courier New" w:eastAsia="Helvetica" w:hAnsi="Courier New" w:cs="Courier"/>
      </w:rPr>
      <w:tblPr/>
      <w:tcPr>
        <w:tcBorders>
          <w:top w:val="nil"/>
          <w:left w:val="single" w:sz="8" w:space="0" w:color="0BB4E3"/>
          <w:bottom w:val="nil"/>
          <w:right w:val="nil"/>
          <w:insideH w:val="nil"/>
          <w:insideV w:val="nil"/>
          <w:tl2br w:val="nil"/>
          <w:tr2bl w:val="nil"/>
        </w:tcBorders>
      </w:tcPr>
    </w:tblStylePr>
    <w:tblStylePr w:type="lastRow">
      <w:rPr>
        <w:b/>
        <w:bCs/>
        <w:color w:val="455F51"/>
      </w:rPr>
      <w:tblPr/>
      <w:tcPr>
        <w:tcBorders>
          <w:top w:val="single" w:sz="8" w:space="0" w:color="0BB4E3"/>
          <w:left w:val="single" w:sz="8" w:space="0" w:color="0BB4E3"/>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0BB4E3"/>
          <w:left w:val="single" w:sz="8" w:space="0" w:color="0BB4E3"/>
          <w:bottom w:val="nil"/>
          <w:right w:val="nil"/>
          <w:insideH w:val="nil"/>
          <w:insideV w:val="nil"/>
          <w:tl2br w:val="nil"/>
          <w:tr2bl w:val="nil"/>
        </w:tcBorders>
      </w:tcPr>
    </w:tblStylePr>
    <w:tblStylePr w:type="band1Vert">
      <w:tblPr/>
      <w:tcPr>
        <w:shd w:val="clear" w:color="auto" w:fill="BEEEFB"/>
      </w:tcPr>
    </w:tblStylePr>
    <w:tblStylePr w:type="band1Horz">
      <w:tblPr/>
      <w:tcPr>
        <w:shd w:val="clear" w:color="auto" w:fill="BEEEFB"/>
      </w:tcPr>
    </w:tblStylePr>
  </w:style>
  <w:style w:type="table" w:styleId="ListaMdia2-nfase1">
    <w:name w:val="Medium List 2 Accent 1"/>
    <w:basedOn w:val="Tabelanormal"/>
    <w:uiPriority w:val="66"/>
    <w:unhideWhenUsed/>
    <w:rsid w:val="00855363"/>
    <w:rPr>
      <w:rFonts w:ascii="Franklin Gothic Demi" w:eastAsia="SimHei" w:hAnsi="Franklin Gothic Demi" w:cs="Times New Roman"/>
      <w:color w:val="000000"/>
    </w:rPr>
    <w:tblPr>
      <w:tblBorders>
        <w:top w:val="single" w:sz="8" w:space="0" w:color="29F39A"/>
        <w:left w:val="single" w:sz="8" w:space="0" w:color="29F39A"/>
        <w:bottom w:val="single" w:sz="8" w:space="0" w:color="29F39A"/>
        <w:right w:val="single" w:sz="8" w:space="0" w:color="29F39A"/>
      </w:tblBorders>
    </w:tblPr>
    <w:tblStylePr w:type="firstRow">
      <w:rPr>
        <w:sz w:val="24"/>
        <w:szCs w:val="24"/>
      </w:rPr>
      <w:tblPr/>
      <w:tcPr>
        <w:tcBorders>
          <w:top w:val="nil"/>
          <w:left w:val="single" w:sz="24" w:space="0" w:color="29F39A"/>
          <w:bottom w:val="nil"/>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29F39A"/>
          <w:insideH w:val="nil"/>
          <w:insideV w:val="nil"/>
          <w:tl2br w:val="nil"/>
          <w:tr2bl w:val="nil"/>
        </w:tcBorders>
        <w:shd w:val="clear" w:color="auto" w:fill="FFFFFF"/>
      </w:tcPr>
    </w:tblStylePr>
    <w:tblStylePr w:type="lastCol">
      <w:tblPr/>
      <w:tcPr>
        <w:tcBorders>
          <w:top w:val="nil"/>
          <w:left w:val="nil"/>
          <w:bottom w:val="single" w:sz="8" w:space="0" w:color="29F39A"/>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CAFCE6"/>
      </w:tcPr>
    </w:tblStylePr>
    <w:tblStylePr w:type="band1Horz">
      <w:tblPr/>
      <w:tcPr>
        <w:tcBorders>
          <w:top w:val="nil"/>
          <w:left w:val="nil"/>
          <w:bottom w:val="nil"/>
          <w:right w:val="nil"/>
          <w:insideH w:val="nil"/>
          <w:insideV w:val="nil"/>
          <w:tl2br w:val="nil"/>
          <w:tr2bl w:val="nil"/>
        </w:tcBorders>
        <w:shd w:val="clear" w:color="auto" w:fill="CAFCE6"/>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ListaMdia2-nfase2">
    <w:name w:val="Medium List 2 Accent 2"/>
    <w:basedOn w:val="Tabelanormal"/>
    <w:uiPriority w:val="66"/>
    <w:unhideWhenUsed/>
    <w:qFormat/>
    <w:rsid w:val="00855363"/>
    <w:rPr>
      <w:rFonts w:ascii="Franklin Gothic Demi" w:eastAsia="SimHei" w:hAnsi="Franklin Gothic Demi" w:cs="Times New Roman"/>
      <w:color w:val="000000"/>
    </w:rPr>
    <w:tblPr>
      <w:tblBorders>
        <w:top w:val="single" w:sz="8" w:space="0" w:color="63A537"/>
        <w:left w:val="single" w:sz="8" w:space="0" w:color="63A537"/>
        <w:bottom w:val="single" w:sz="8" w:space="0" w:color="63A537"/>
        <w:right w:val="single" w:sz="8" w:space="0" w:color="63A537"/>
      </w:tblBorders>
    </w:tblPr>
    <w:tblStylePr w:type="firstRow">
      <w:rPr>
        <w:sz w:val="24"/>
        <w:szCs w:val="24"/>
      </w:rPr>
      <w:tblPr/>
      <w:tcPr>
        <w:tcBorders>
          <w:top w:val="nil"/>
          <w:left w:val="single" w:sz="24" w:space="0" w:color="63A537"/>
          <w:bottom w:val="nil"/>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63A537"/>
          <w:insideH w:val="nil"/>
          <w:insideV w:val="nil"/>
          <w:tl2br w:val="nil"/>
          <w:tr2bl w:val="nil"/>
        </w:tcBorders>
        <w:shd w:val="clear" w:color="auto" w:fill="FFFFFF"/>
      </w:tcPr>
    </w:tblStylePr>
    <w:tblStylePr w:type="lastCol">
      <w:tblPr/>
      <w:tcPr>
        <w:tcBorders>
          <w:top w:val="nil"/>
          <w:left w:val="nil"/>
          <w:bottom w:val="single" w:sz="8" w:space="0" w:color="63A537"/>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7EDC9"/>
      </w:tcPr>
    </w:tblStylePr>
    <w:tblStylePr w:type="band1Horz">
      <w:tblPr/>
      <w:tcPr>
        <w:tcBorders>
          <w:top w:val="nil"/>
          <w:left w:val="nil"/>
          <w:bottom w:val="nil"/>
          <w:right w:val="nil"/>
          <w:insideH w:val="nil"/>
          <w:insideV w:val="nil"/>
          <w:tl2br w:val="nil"/>
          <w:tr2bl w:val="nil"/>
        </w:tcBorders>
        <w:shd w:val="clear" w:color="auto" w:fill="D7EDC9"/>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ListaMdia2-nfase4">
    <w:name w:val="Medium List 2 Accent 4"/>
    <w:basedOn w:val="Tabelanormal"/>
    <w:uiPriority w:val="66"/>
    <w:unhideWhenUsed/>
    <w:qFormat/>
    <w:rsid w:val="00855363"/>
    <w:rPr>
      <w:rFonts w:ascii="Franklin Gothic Demi" w:eastAsia="SimHei" w:hAnsi="Franklin Gothic Demi" w:cs="Times New Roman"/>
      <w:color w:val="000000"/>
    </w:rPr>
    <w:tblPr>
      <w:tblBorders>
        <w:top w:val="single" w:sz="8" w:space="0" w:color="44C1A3"/>
        <w:left w:val="single" w:sz="8" w:space="0" w:color="44C1A3"/>
        <w:bottom w:val="single" w:sz="8" w:space="0" w:color="44C1A3"/>
        <w:right w:val="single" w:sz="8" w:space="0" w:color="44C1A3"/>
      </w:tblBorders>
    </w:tblPr>
    <w:tblStylePr w:type="firstRow">
      <w:rPr>
        <w:sz w:val="24"/>
        <w:szCs w:val="24"/>
      </w:rPr>
      <w:tblPr/>
      <w:tcPr>
        <w:tcBorders>
          <w:top w:val="nil"/>
          <w:left w:val="single" w:sz="24" w:space="0" w:color="44C1A3"/>
          <w:bottom w:val="nil"/>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4C1A3"/>
          <w:insideH w:val="nil"/>
          <w:insideV w:val="nil"/>
          <w:tl2br w:val="nil"/>
          <w:tr2bl w:val="nil"/>
        </w:tcBorders>
        <w:shd w:val="clear" w:color="auto" w:fill="FFFFFF"/>
      </w:tcPr>
    </w:tblStylePr>
    <w:tblStylePr w:type="lastCol">
      <w:tblPr/>
      <w:tcPr>
        <w:tcBorders>
          <w:top w:val="nil"/>
          <w:left w:val="nil"/>
          <w:bottom w:val="single" w:sz="8" w:space="0" w:color="44C1A3"/>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0EFE8"/>
      </w:tcPr>
    </w:tblStylePr>
    <w:tblStylePr w:type="band1Horz">
      <w:tblPr/>
      <w:tcPr>
        <w:tcBorders>
          <w:top w:val="nil"/>
          <w:left w:val="nil"/>
          <w:bottom w:val="nil"/>
          <w:right w:val="nil"/>
          <w:insideH w:val="nil"/>
          <w:insideV w:val="nil"/>
          <w:tl2br w:val="nil"/>
          <w:tr2bl w:val="nil"/>
        </w:tcBorders>
        <w:shd w:val="clear" w:color="auto" w:fill="D0EFE8"/>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ListaMdia2-nfase5">
    <w:name w:val="Medium List 2 Accent 5"/>
    <w:basedOn w:val="Tabelanormal"/>
    <w:uiPriority w:val="66"/>
    <w:unhideWhenUsed/>
    <w:rsid w:val="00855363"/>
    <w:rPr>
      <w:rFonts w:ascii="Franklin Gothic Demi" w:eastAsia="SimHei" w:hAnsi="Franklin Gothic Demi" w:cs="Times New Roman"/>
      <w:color w:val="000000"/>
    </w:rPr>
    <w:tblPr>
      <w:tblBorders>
        <w:top w:val="single" w:sz="8" w:space="0" w:color="4EB3CF"/>
        <w:left w:val="single" w:sz="8" w:space="0" w:color="4EB3CF"/>
        <w:bottom w:val="single" w:sz="8" w:space="0" w:color="4EB3CF"/>
        <w:right w:val="single" w:sz="8" w:space="0" w:color="4EB3CF"/>
      </w:tblBorders>
    </w:tblPr>
    <w:tblStylePr w:type="firstRow">
      <w:rPr>
        <w:sz w:val="24"/>
        <w:szCs w:val="24"/>
      </w:rPr>
      <w:tblPr/>
      <w:tcPr>
        <w:tcBorders>
          <w:top w:val="nil"/>
          <w:left w:val="single" w:sz="24" w:space="0" w:color="4EB3CF"/>
          <w:bottom w:val="nil"/>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EB3CF"/>
          <w:insideH w:val="nil"/>
          <w:insideV w:val="nil"/>
          <w:tl2br w:val="nil"/>
          <w:tr2bl w:val="nil"/>
        </w:tcBorders>
        <w:shd w:val="clear" w:color="auto" w:fill="FFFFFF"/>
      </w:tcPr>
    </w:tblStylePr>
    <w:tblStylePr w:type="lastCol">
      <w:tblPr/>
      <w:tcPr>
        <w:tcBorders>
          <w:top w:val="nil"/>
          <w:left w:val="nil"/>
          <w:bottom w:val="single" w:sz="8" w:space="0" w:color="4EB3CF"/>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ECF3"/>
      </w:tcPr>
    </w:tblStylePr>
    <w:tblStylePr w:type="band1Horz">
      <w:tblPr/>
      <w:tcPr>
        <w:tcBorders>
          <w:top w:val="nil"/>
          <w:left w:val="nil"/>
          <w:bottom w:val="nil"/>
          <w:right w:val="nil"/>
          <w:insideH w:val="nil"/>
          <w:insideV w:val="nil"/>
          <w:tl2br w:val="nil"/>
          <w:tr2bl w:val="nil"/>
        </w:tcBorders>
        <w:shd w:val="clear" w:color="auto" w:fill="D3ECF3"/>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styleId="ListaMdia2-nfase6">
    <w:name w:val="Medium List 2 Accent 6"/>
    <w:basedOn w:val="Tabelanormal"/>
    <w:uiPriority w:val="66"/>
    <w:unhideWhenUsed/>
    <w:rsid w:val="00855363"/>
    <w:rPr>
      <w:rFonts w:ascii="Franklin Gothic Demi" w:eastAsia="SimHei" w:hAnsi="Franklin Gothic Demi" w:cs="Times New Roman"/>
      <w:color w:val="000000"/>
    </w:rPr>
    <w:tblPr>
      <w:tblBorders>
        <w:top w:val="single" w:sz="8" w:space="0" w:color="0BB4E3"/>
        <w:left w:val="single" w:sz="8" w:space="0" w:color="0BB4E3"/>
        <w:bottom w:val="single" w:sz="8" w:space="0" w:color="0BB4E3"/>
        <w:right w:val="single" w:sz="8" w:space="0" w:color="0BB4E3"/>
      </w:tblBorders>
    </w:tblPr>
    <w:tblStylePr w:type="firstRow">
      <w:rPr>
        <w:sz w:val="24"/>
        <w:szCs w:val="24"/>
      </w:rPr>
      <w:tblPr/>
      <w:tcPr>
        <w:tcBorders>
          <w:top w:val="nil"/>
          <w:left w:val="single" w:sz="24" w:space="0" w:color="0BB4E3"/>
          <w:bottom w:val="nil"/>
          <w:right w:val="nil"/>
          <w:insideH w:val="nil"/>
          <w:insideV w:val="nil"/>
          <w:tl2br w:val="nil"/>
          <w:tr2bl w:val="nil"/>
        </w:tcBorders>
        <w:shd w:val="clear" w:color="auto" w:fill="FFFFFF"/>
      </w:tcPr>
    </w:tblStylePr>
    <w:tblStylePr w:type="lastRow">
      <w:tblPr/>
      <w:tcPr>
        <w:tcBorders>
          <w:top w:val="nil"/>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0BB4E3"/>
          <w:insideH w:val="nil"/>
          <w:insideV w:val="nil"/>
          <w:tl2br w:val="nil"/>
          <w:tr2bl w:val="nil"/>
        </w:tcBorders>
        <w:shd w:val="clear" w:color="auto" w:fill="FFFFFF"/>
      </w:tcPr>
    </w:tblStylePr>
    <w:tblStylePr w:type="lastCol">
      <w:tblPr/>
      <w:tcPr>
        <w:tcBorders>
          <w:top w:val="nil"/>
          <w:left w:val="nil"/>
          <w:bottom w:val="single" w:sz="8" w:space="0" w:color="0BB4E3"/>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BEEEFB"/>
      </w:tcPr>
    </w:tblStylePr>
    <w:tblStylePr w:type="band1Horz">
      <w:tblPr/>
      <w:tcPr>
        <w:tcBorders>
          <w:top w:val="nil"/>
          <w:left w:val="nil"/>
          <w:bottom w:val="nil"/>
          <w:right w:val="nil"/>
          <w:insideH w:val="nil"/>
          <w:insideV w:val="nil"/>
          <w:tl2br w:val="nil"/>
          <w:tr2bl w:val="nil"/>
        </w:tcBorders>
        <w:shd w:val="clear" w:color="auto" w:fill="BEEEFB"/>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SombreamentoMdio11">
    <w:name w:val="Sombreamento Médio 11"/>
    <w:basedOn w:val="Tabelanormal"/>
    <w:uiPriority w:val="63"/>
    <w:unhideWhenUsed/>
    <w:rsid w:val="00855363"/>
    <w:tblPr>
      <w:tblBorders>
        <w:top w:val="single" w:sz="8" w:space="0" w:color="3F3F3F"/>
        <w:left w:val="single" w:sz="8" w:space="0" w:color="3F3F3F"/>
        <w:bottom w:val="single" w:sz="8" w:space="0" w:color="3F3F3F"/>
        <w:right w:val="single" w:sz="8" w:space="0" w:color="3F3F3F"/>
        <w:insideH w:val="single" w:sz="8" w:space="0" w:color="3F3F3F"/>
      </w:tblBorders>
    </w:tblPr>
    <w:tblStylePr w:type="firstRow">
      <w:pPr>
        <w:spacing w:before="0" w:after="0" w:line="240" w:lineRule="auto"/>
      </w:pPr>
      <w:rPr>
        <w:b/>
        <w:bCs/>
        <w:color w:val="FFFFFF"/>
      </w:rPr>
      <w:tblPr/>
      <w:tcPr>
        <w:tcBorders>
          <w:top w:val="single" w:sz="8" w:space="0" w:color="3F3F3F"/>
          <w:left w:val="single" w:sz="8" w:space="0" w:color="3F3F3F"/>
          <w:bottom w:val="single" w:sz="8" w:space="0" w:color="3F3F3F"/>
          <w:right w:val="single" w:sz="8" w:space="0" w:color="3F3F3F"/>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3F3F3F"/>
          <w:left w:val="single" w:sz="8" w:space="0" w:color="3F3F3F"/>
          <w:bottom w:val="single" w:sz="8" w:space="0" w:color="3F3F3F"/>
          <w:right w:val="single" w:sz="8" w:space="0" w:color="3F3F3F"/>
          <w:insideH w:val="nil"/>
          <w:insideV w:val="nil"/>
          <w:tl2br w:val="nil"/>
          <w:tr2bl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top w:val="nil"/>
          <w:left w:val="nil"/>
          <w:bottom w:val="nil"/>
          <w:right w:val="nil"/>
          <w:insideH w:val="nil"/>
          <w:insideV w:val="nil"/>
          <w:tl2br w:val="nil"/>
          <w:tr2bl w:val="nil"/>
        </w:tcBorders>
        <w:shd w:val="clear" w:color="auto" w:fill="BFBFBF"/>
      </w:tcPr>
    </w:tblStylePr>
    <w:tblStylePr w:type="band2Horz">
      <w:tblPr/>
      <w:tcPr>
        <w:tcBorders>
          <w:top w:val="nil"/>
          <w:left w:val="nil"/>
          <w:bottom w:val="nil"/>
          <w:right w:val="nil"/>
          <w:insideH w:val="nil"/>
          <w:insideV w:val="nil"/>
          <w:tl2br w:val="nil"/>
          <w:tr2bl w:val="nil"/>
        </w:tcBorders>
      </w:tcPr>
    </w:tblStylePr>
  </w:style>
  <w:style w:type="table" w:customStyle="1" w:styleId="SombreamentoMdio1-nfase11">
    <w:name w:val="Sombreamento Médio 1 - Ênfase 11"/>
    <w:basedOn w:val="Tabelanormal"/>
    <w:uiPriority w:val="63"/>
    <w:unhideWhenUsed/>
    <w:rsid w:val="00855363"/>
    <w:tblPr>
      <w:tblBorders>
        <w:top w:val="single" w:sz="8" w:space="0" w:color="5EF6B3"/>
        <w:left w:val="single" w:sz="8" w:space="0" w:color="5EF6B3"/>
        <w:bottom w:val="single" w:sz="8" w:space="0" w:color="5EF6B3"/>
        <w:right w:val="single" w:sz="8" w:space="0" w:color="5EF6B3"/>
        <w:insideH w:val="single" w:sz="8" w:space="0" w:color="5EF6B3"/>
      </w:tblBorders>
    </w:tblPr>
    <w:tblStylePr w:type="firstRow">
      <w:pPr>
        <w:spacing w:before="0" w:after="0" w:line="240" w:lineRule="auto"/>
      </w:pPr>
      <w:rPr>
        <w:b/>
        <w:bCs/>
        <w:color w:val="FFFFFF"/>
      </w:rPr>
      <w:tblPr/>
      <w:tcPr>
        <w:tcBorders>
          <w:top w:val="single" w:sz="8" w:space="0" w:color="5EF6B3"/>
          <w:left w:val="single" w:sz="8" w:space="0" w:color="5EF6B3"/>
          <w:bottom w:val="single" w:sz="8" w:space="0" w:color="5EF6B3"/>
          <w:right w:val="single" w:sz="8" w:space="0" w:color="5EF6B3"/>
          <w:insideH w:val="nil"/>
          <w:insideV w:val="nil"/>
          <w:tl2br w:val="nil"/>
          <w:tr2bl w:val="nil"/>
        </w:tcBorders>
        <w:shd w:val="clear" w:color="auto" w:fill="29F39A"/>
      </w:tcPr>
    </w:tblStylePr>
    <w:tblStylePr w:type="lastRow">
      <w:pPr>
        <w:spacing w:before="0" w:after="0" w:line="240" w:lineRule="auto"/>
      </w:pPr>
      <w:rPr>
        <w:b/>
        <w:bCs/>
      </w:rPr>
      <w:tblPr/>
      <w:tcPr>
        <w:tcBorders>
          <w:top w:val="double" w:sz="6" w:space="0" w:color="5EF6B3"/>
          <w:left w:val="single" w:sz="8" w:space="0" w:color="5EF6B3"/>
          <w:bottom w:val="single" w:sz="8" w:space="0" w:color="5EF6B3"/>
          <w:right w:val="single" w:sz="8" w:space="0" w:color="5EF6B3"/>
          <w:insideH w:val="nil"/>
          <w:insideV w:val="nil"/>
          <w:tl2br w:val="nil"/>
          <w:tr2bl w:val="nil"/>
        </w:tcBorders>
      </w:tcPr>
    </w:tblStylePr>
    <w:tblStylePr w:type="firstCol">
      <w:rPr>
        <w:b/>
        <w:bCs/>
      </w:rPr>
    </w:tblStylePr>
    <w:tblStylePr w:type="lastCol">
      <w:rPr>
        <w:b/>
        <w:bCs/>
      </w:rPr>
    </w:tblStylePr>
    <w:tblStylePr w:type="band1Vert">
      <w:tblPr/>
      <w:tcPr>
        <w:shd w:val="clear" w:color="auto" w:fill="CAFCE6"/>
      </w:tcPr>
    </w:tblStylePr>
    <w:tblStylePr w:type="band1Horz">
      <w:tblPr/>
      <w:tcPr>
        <w:tcBorders>
          <w:top w:val="nil"/>
          <w:left w:val="nil"/>
          <w:bottom w:val="nil"/>
          <w:right w:val="nil"/>
          <w:insideH w:val="nil"/>
          <w:insideV w:val="nil"/>
          <w:tl2br w:val="nil"/>
          <w:tr2bl w:val="nil"/>
        </w:tcBorders>
        <w:shd w:val="clear" w:color="auto" w:fill="CAFCE6"/>
      </w:tcPr>
    </w:tblStylePr>
    <w:tblStylePr w:type="band2Horz">
      <w:tblPr/>
      <w:tcPr>
        <w:tcBorders>
          <w:top w:val="nil"/>
          <w:left w:val="nil"/>
          <w:bottom w:val="nil"/>
          <w:right w:val="nil"/>
          <w:insideH w:val="nil"/>
          <w:insideV w:val="nil"/>
          <w:tl2br w:val="nil"/>
          <w:tr2bl w:val="nil"/>
        </w:tcBorders>
      </w:tcPr>
    </w:tblStylePr>
  </w:style>
  <w:style w:type="table" w:styleId="SombreamentoMdio1-nfase2">
    <w:name w:val="Medium Shading 1 Accent 2"/>
    <w:basedOn w:val="Tabelanormal"/>
    <w:uiPriority w:val="63"/>
    <w:unhideWhenUsed/>
    <w:qFormat/>
    <w:rsid w:val="00855363"/>
    <w:tblPr>
      <w:tblBorders>
        <w:top w:val="single" w:sz="8" w:space="0" w:color="87C85C"/>
        <w:left w:val="single" w:sz="8" w:space="0" w:color="87C85C"/>
        <w:bottom w:val="single" w:sz="8" w:space="0" w:color="87C85C"/>
        <w:right w:val="single" w:sz="8" w:space="0" w:color="87C85C"/>
        <w:insideH w:val="single" w:sz="8" w:space="0" w:color="87C85C"/>
      </w:tblBorders>
    </w:tblPr>
    <w:tblStylePr w:type="firstRow">
      <w:pPr>
        <w:spacing w:before="0" w:after="0" w:line="240" w:lineRule="auto"/>
      </w:pPr>
      <w:rPr>
        <w:b/>
        <w:bCs/>
        <w:color w:val="FFFFFF"/>
      </w:rPr>
      <w:tblPr/>
      <w:tcPr>
        <w:tcBorders>
          <w:top w:val="single" w:sz="8" w:space="0" w:color="87C85C"/>
          <w:left w:val="single" w:sz="8" w:space="0" w:color="87C85C"/>
          <w:bottom w:val="single" w:sz="8" w:space="0" w:color="87C85C"/>
          <w:right w:val="single" w:sz="8" w:space="0" w:color="87C85C"/>
          <w:insideH w:val="nil"/>
          <w:insideV w:val="nil"/>
          <w:tl2br w:val="nil"/>
          <w:tr2bl w:val="nil"/>
        </w:tcBorders>
        <w:shd w:val="clear" w:color="auto" w:fill="63A537"/>
      </w:tcPr>
    </w:tblStylePr>
    <w:tblStylePr w:type="lastRow">
      <w:pPr>
        <w:spacing w:before="0" w:after="0" w:line="240" w:lineRule="auto"/>
      </w:pPr>
      <w:rPr>
        <w:b/>
        <w:bCs/>
      </w:rPr>
      <w:tblPr/>
      <w:tcPr>
        <w:tcBorders>
          <w:top w:val="double" w:sz="6" w:space="0" w:color="87C85C"/>
          <w:left w:val="single" w:sz="8" w:space="0" w:color="87C85C"/>
          <w:bottom w:val="single" w:sz="8" w:space="0" w:color="87C85C"/>
          <w:right w:val="single" w:sz="8" w:space="0" w:color="87C85C"/>
          <w:insideH w:val="nil"/>
          <w:insideV w:val="nil"/>
          <w:tl2br w:val="nil"/>
          <w:tr2bl w:val="nil"/>
        </w:tcBorders>
      </w:tcPr>
    </w:tblStylePr>
    <w:tblStylePr w:type="firstCol">
      <w:rPr>
        <w:b/>
        <w:bCs/>
      </w:rPr>
    </w:tblStylePr>
    <w:tblStylePr w:type="lastCol">
      <w:rPr>
        <w:b/>
        <w:bCs/>
      </w:rPr>
    </w:tblStylePr>
    <w:tblStylePr w:type="band1Vert">
      <w:tblPr/>
      <w:tcPr>
        <w:shd w:val="clear" w:color="auto" w:fill="D7EDC9"/>
      </w:tcPr>
    </w:tblStylePr>
    <w:tblStylePr w:type="band1Horz">
      <w:tblPr/>
      <w:tcPr>
        <w:tcBorders>
          <w:top w:val="nil"/>
          <w:left w:val="nil"/>
          <w:bottom w:val="nil"/>
          <w:right w:val="nil"/>
          <w:insideH w:val="nil"/>
          <w:insideV w:val="nil"/>
          <w:tl2br w:val="nil"/>
          <w:tr2bl w:val="nil"/>
        </w:tcBorders>
        <w:shd w:val="clear" w:color="auto" w:fill="D7EDC9"/>
      </w:tcPr>
    </w:tblStylePr>
    <w:tblStylePr w:type="band2Horz">
      <w:tblPr/>
      <w:tcPr>
        <w:tcBorders>
          <w:top w:val="nil"/>
          <w:left w:val="nil"/>
          <w:bottom w:val="nil"/>
          <w:right w:val="nil"/>
          <w:insideH w:val="nil"/>
          <w:insideV w:val="nil"/>
          <w:tl2br w:val="nil"/>
          <w:tr2bl w:val="nil"/>
        </w:tcBorders>
      </w:tcPr>
    </w:tblStylePr>
  </w:style>
  <w:style w:type="table" w:styleId="SombreamentoMdio1-nfase3">
    <w:name w:val="Medium Shading 1 Accent 3"/>
    <w:basedOn w:val="Tabelanormal"/>
    <w:uiPriority w:val="63"/>
    <w:unhideWhenUsed/>
    <w:qFormat/>
    <w:rsid w:val="00855363"/>
    <w:tblPr>
      <w:tblBorders>
        <w:top w:val="single" w:sz="8" w:space="0" w:color="4AC387"/>
        <w:left w:val="single" w:sz="8" w:space="0" w:color="4AC387"/>
        <w:bottom w:val="single" w:sz="8" w:space="0" w:color="4AC387"/>
        <w:right w:val="single" w:sz="8" w:space="0" w:color="4AC387"/>
        <w:insideH w:val="single" w:sz="8" w:space="0" w:color="4AC387"/>
      </w:tblBorders>
    </w:tblPr>
    <w:tblStylePr w:type="firstRow">
      <w:pPr>
        <w:spacing w:before="0" w:after="0" w:line="240" w:lineRule="auto"/>
      </w:pPr>
      <w:rPr>
        <w:b/>
        <w:bCs/>
        <w:color w:val="FFFFFF"/>
      </w:rPr>
      <w:tblPr/>
      <w:tcPr>
        <w:tcBorders>
          <w:top w:val="single" w:sz="8" w:space="0" w:color="4AC387"/>
          <w:left w:val="single" w:sz="8" w:space="0" w:color="4AC387"/>
          <w:bottom w:val="single" w:sz="8" w:space="0" w:color="4AC387"/>
          <w:right w:val="single" w:sz="8" w:space="0" w:color="4AC387"/>
          <w:insideH w:val="nil"/>
          <w:insideV w:val="nil"/>
          <w:tl2br w:val="nil"/>
          <w:tr2bl w:val="nil"/>
        </w:tcBorders>
        <w:shd w:val="clear" w:color="auto" w:fill="2F8E5F"/>
      </w:tcPr>
    </w:tblStylePr>
    <w:tblStylePr w:type="lastRow">
      <w:pPr>
        <w:spacing w:before="0" w:after="0" w:line="240" w:lineRule="auto"/>
      </w:pPr>
      <w:rPr>
        <w:b/>
        <w:bCs/>
      </w:rPr>
      <w:tblPr/>
      <w:tcPr>
        <w:tcBorders>
          <w:top w:val="double" w:sz="6" w:space="0" w:color="4AC387"/>
          <w:left w:val="single" w:sz="8" w:space="0" w:color="4AC387"/>
          <w:bottom w:val="single" w:sz="8" w:space="0" w:color="4AC387"/>
          <w:right w:val="single" w:sz="8" w:space="0" w:color="4AC387"/>
          <w:insideH w:val="nil"/>
          <w:insideV w:val="nil"/>
          <w:tl2br w:val="nil"/>
          <w:tr2bl w:val="nil"/>
        </w:tcBorders>
      </w:tcPr>
    </w:tblStylePr>
    <w:tblStylePr w:type="firstCol">
      <w:rPr>
        <w:b/>
        <w:bCs/>
      </w:rPr>
    </w:tblStylePr>
    <w:tblStylePr w:type="lastCol">
      <w:rPr>
        <w:b/>
        <w:bCs/>
      </w:rPr>
    </w:tblStylePr>
    <w:tblStylePr w:type="band1Vert">
      <w:tblPr/>
      <w:tcPr>
        <w:shd w:val="clear" w:color="auto" w:fill="C3EBD7"/>
      </w:tcPr>
    </w:tblStylePr>
    <w:tblStylePr w:type="band1Horz">
      <w:tblPr/>
      <w:tcPr>
        <w:tcBorders>
          <w:top w:val="nil"/>
          <w:left w:val="nil"/>
          <w:bottom w:val="nil"/>
          <w:right w:val="nil"/>
          <w:insideH w:val="nil"/>
          <w:insideV w:val="nil"/>
          <w:tl2br w:val="nil"/>
          <w:tr2bl w:val="nil"/>
        </w:tcBorders>
        <w:shd w:val="clear" w:color="auto" w:fill="C3EBD7"/>
      </w:tcPr>
    </w:tblStylePr>
    <w:tblStylePr w:type="band2Horz">
      <w:tblPr/>
      <w:tcPr>
        <w:tcBorders>
          <w:top w:val="nil"/>
          <w:left w:val="nil"/>
          <w:bottom w:val="nil"/>
          <w:right w:val="nil"/>
          <w:insideH w:val="nil"/>
          <w:insideV w:val="nil"/>
          <w:tl2br w:val="nil"/>
          <w:tr2bl w:val="nil"/>
        </w:tcBorders>
      </w:tcPr>
    </w:tblStylePr>
  </w:style>
  <w:style w:type="table" w:styleId="SombreamentoMdio1-nfase4">
    <w:name w:val="Medium Shading 1 Accent 4"/>
    <w:basedOn w:val="Tabelanormal"/>
    <w:uiPriority w:val="63"/>
    <w:unhideWhenUsed/>
    <w:qFormat/>
    <w:rsid w:val="00855363"/>
    <w:tblPr>
      <w:tblBorders>
        <w:top w:val="single" w:sz="8" w:space="0" w:color="72D0BA"/>
        <w:left w:val="single" w:sz="8" w:space="0" w:color="72D0BA"/>
        <w:bottom w:val="single" w:sz="8" w:space="0" w:color="72D0BA"/>
        <w:right w:val="single" w:sz="8" w:space="0" w:color="72D0BA"/>
        <w:insideH w:val="single" w:sz="8" w:space="0" w:color="72D0BA"/>
      </w:tblBorders>
    </w:tblPr>
    <w:tblStylePr w:type="firstRow">
      <w:pPr>
        <w:spacing w:before="0" w:after="0" w:line="240" w:lineRule="auto"/>
      </w:pPr>
      <w:rPr>
        <w:b/>
        <w:bCs/>
        <w:color w:val="FFFFFF"/>
      </w:rPr>
      <w:tblPr/>
      <w:tcPr>
        <w:tcBorders>
          <w:top w:val="single" w:sz="8" w:space="0" w:color="72D0BA"/>
          <w:left w:val="single" w:sz="8" w:space="0" w:color="72D0BA"/>
          <w:bottom w:val="single" w:sz="8" w:space="0" w:color="72D0BA"/>
          <w:right w:val="single" w:sz="8" w:space="0" w:color="72D0BA"/>
          <w:insideH w:val="nil"/>
          <w:insideV w:val="nil"/>
          <w:tl2br w:val="nil"/>
          <w:tr2bl w:val="nil"/>
        </w:tcBorders>
        <w:shd w:val="clear" w:color="auto" w:fill="44C1A3"/>
      </w:tcPr>
    </w:tblStylePr>
    <w:tblStylePr w:type="lastRow">
      <w:pPr>
        <w:spacing w:before="0" w:after="0" w:line="240" w:lineRule="auto"/>
      </w:pPr>
      <w:rPr>
        <w:b/>
        <w:bCs/>
      </w:rPr>
      <w:tblPr/>
      <w:tcPr>
        <w:tcBorders>
          <w:top w:val="double" w:sz="6" w:space="0" w:color="72D0BA"/>
          <w:left w:val="single" w:sz="8" w:space="0" w:color="72D0BA"/>
          <w:bottom w:val="single" w:sz="8" w:space="0" w:color="72D0BA"/>
          <w:right w:val="single" w:sz="8" w:space="0" w:color="72D0BA"/>
          <w:insideH w:val="nil"/>
          <w:insideV w:val="nil"/>
          <w:tl2br w:val="nil"/>
          <w:tr2bl w:val="nil"/>
        </w:tcBorders>
      </w:tcPr>
    </w:tblStylePr>
    <w:tblStylePr w:type="firstCol">
      <w:rPr>
        <w:b/>
        <w:bCs/>
      </w:rPr>
    </w:tblStylePr>
    <w:tblStylePr w:type="lastCol">
      <w:rPr>
        <w:b/>
        <w:bCs/>
      </w:rPr>
    </w:tblStylePr>
    <w:tblStylePr w:type="band1Vert">
      <w:tblPr/>
      <w:tcPr>
        <w:shd w:val="clear" w:color="auto" w:fill="D0EFE8"/>
      </w:tcPr>
    </w:tblStylePr>
    <w:tblStylePr w:type="band1Horz">
      <w:tblPr/>
      <w:tcPr>
        <w:tcBorders>
          <w:top w:val="nil"/>
          <w:left w:val="nil"/>
          <w:bottom w:val="nil"/>
          <w:right w:val="nil"/>
          <w:insideH w:val="nil"/>
          <w:insideV w:val="nil"/>
          <w:tl2br w:val="nil"/>
          <w:tr2bl w:val="nil"/>
        </w:tcBorders>
        <w:shd w:val="clear" w:color="auto" w:fill="D0EFE8"/>
      </w:tcPr>
    </w:tblStylePr>
    <w:tblStylePr w:type="band2Horz">
      <w:tblPr/>
      <w:tcPr>
        <w:tcBorders>
          <w:top w:val="nil"/>
          <w:left w:val="nil"/>
          <w:bottom w:val="nil"/>
          <w:right w:val="nil"/>
          <w:insideH w:val="nil"/>
          <w:insideV w:val="nil"/>
          <w:tl2br w:val="nil"/>
          <w:tr2bl w:val="nil"/>
        </w:tcBorders>
      </w:tcPr>
    </w:tblStylePr>
  </w:style>
  <w:style w:type="table" w:styleId="SombreamentoMdio1-nfase5">
    <w:name w:val="Medium Shading 1 Accent 5"/>
    <w:basedOn w:val="Tabelanormal"/>
    <w:uiPriority w:val="63"/>
    <w:unhideWhenUsed/>
    <w:qFormat/>
    <w:rsid w:val="00855363"/>
    <w:tblPr>
      <w:tblBorders>
        <w:top w:val="single" w:sz="8" w:space="0" w:color="7AC6DB"/>
        <w:left w:val="single" w:sz="8" w:space="0" w:color="7AC6DB"/>
        <w:bottom w:val="single" w:sz="8" w:space="0" w:color="7AC6DB"/>
        <w:right w:val="single" w:sz="8" w:space="0" w:color="7AC6DB"/>
        <w:insideH w:val="single" w:sz="8" w:space="0" w:color="7AC6DB"/>
      </w:tblBorders>
    </w:tblPr>
    <w:tblStylePr w:type="firstRow">
      <w:pPr>
        <w:spacing w:before="0" w:after="0" w:line="240" w:lineRule="auto"/>
      </w:pPr>
      <w:rPr>
        <w:b/>
        <w:bCs/>
        <w:color w:val="FFFFFF"/>
      </w:rPr>
      <w:tblPr/>
      <w:tcPr>
        <w:tcBorders>
          <w:top w:val="single" w:sz="8" w:space="0" w:color="7AC6DB"/>
          <w:left w:val="single" w:sz="8" w:space="0" w:color="7AC6DB"/>
          <w:bottom w:val="single" w:sz="8" w:space="0" w:color="7AC6DB"/>
          <w:right w:val="single" w:sz="8" w:space="0" w:color="7AC6DB"/>
          <w:insideH w:val="nil"/>
          <w:insideV w:val="nil"/>
          <w:tl2br w:val="nil"/>
          <w:tr2bl w:val="nil"/>
        </w:tcBorders>
        <w:shd w:val="clear" w:color="auto" w:fill="4EB3CF"/>
      </w:tcPr>
    </w:tblStylePr>
    <w:tblStylePr w:type="lastRow">
      <w:pPr>
        <w:spacing w:before="0" w:after="0" w:line="240" w:lineRule="auto"/>
      </w:pPr>
      <w:rPr>
        <w:b/>
        <w:bCs/>
      </w:rPr>
      <w:tblPr/>
      <w:tcPr>
        <w:tcBorders>
          <w:top w:val="double" w:sz="6" w:space="0" w:color="7AC6DB"/>
          <w:left w:val="single" w:sz="8" w:space="0" w:color="7AC6DB"/>
          <w:bottom w:val="single" w:sz="8" w:space="0" w:color="7AC6DB"/>
          <w:right w:val="single" w:sz="8" w:space="0" w:color="7AC6DB"/>
          <w:insideH w:val="nil"/>
          <w:insideV w:val="nil"/>
          <w:tl2br w:val="nil"/>
          <w:tr2bl w:val="nil"/>
        </w:tcBorders>
      </w:tcPr>
    </w:tblStylePr>
    <w:tblStylePr w:type="firstCol">
      <w:rPr>
        <w:b/>
        <w:bCs/>
      </w:rPr>
    </w:tblStylePr>
    <w:tblStylePr w:type="lastCol">
      <w:rPr>
        <w:b/>
        <w:bCs/>
      </w:rPr>
    </w:tblStylePr>
    <w:tblStylePr w:type="band1Vert">
      <w:tblPr/>
      <w:tcPr>
        <w:shd w:val="clear" w:color="auto" w:fill="D3ECF3"/>
      </w:tcPr>
    </w:tblStylePr>
    <w:tblStylePr w:type="band1Horz">
      <w:tblPr/>
      <w:tcPr>
        <w:tcBorders>
          <w:top w:val="nil"/>
          <w:left w:val="nil"/>
          <w:bottom w:val="nil"/>
          <w:right w:val="nil"/>
          <w:insideH w:val="nil"/>
          <w:insideV w:val="nil"/>
          <w:tl2br w:val="nil"/>
          <w:tr2bl w:val="nil"/>
        </w:tcBorders>
        <w:shd w:val="clear" w:color="auto" w:fill="D3ECF3"/>
      </w:tcPr>
    </w:tblStylePr>
    <w:tblStylePr w:type="band2Horz">
      <w:tblPr/>
      <w:tcPr>
        <w:tcBorders>
          <w:top w:val="nil"/>
          <w:left w:val="nil"/>
          <w:bottom w:val="nil"/>
          <w:right w:val="nil"/>
          <w:insideH w:val="nil"/>
          <w:insideV w:val="nil"/>
          <w:tl2br w:val="nil"/>
          <w:tr2bl w:val="nil"/>
        </w:tcBorders>
      </w:tcPr>
    </w:tblStylePr>
  </w:style>
  <w:style w:type="table" w:customStyle="1" w:styleId="SombreamentoMdio21">
    <w:name w:val="Sombreamento Médio 21"/>
    <w:basedOn w:val="Tabelanormal"/>
    <w:uiPriority w:val="64"/>
    <w:unhideWhenUsed/>
    <w:qFormat/>
    <w:rsid w:val="0085536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000000"/>
      </w:tcPr>
    </w:tblStylePr>
    <w:tblStylePr w:type="lastCol">
      <w:rPr>
        <w:b/>
        <w:bCs/>
        <w:color w:val="FFFFFF"/>
      </w:rPr>
      <w:tblPr/>
      <w:tcPr>
        <w:tcBorders>
          <w:top w:val="nil"/>
          <w:left w:val="nil"/>
          <w:bottom w:val="nil"/>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D7D7D7"/>
      </w:tcPr>
    </w:tblStylePr>
    <w:tblStylePr w:type="band1Horz">
      <w:tblPr/>
      <w:tcPr>
        <w:shd w:val="clear" w:color="auto" w:fill="D7D7D7"/>
      </w:tcPr>
    </w:tblStylePr>
    <w:tblStylePr w:type="neCell">
      <w:tblPr/>
      <w:tcPr>
        <w:tcBorders>
          <w:top w:val="single" w:sz="18" w:space="0" w:color="auto"/>
          <w:left w:val="nil"/>
          <w:bottom w:val="nil"/>
          <w:right w:val="nil"/>
          <w:insideH w:val="nil"/>
          <w:insideV w:val="nil"/>
          <w:tl2br w:val="nil"/>
          <w:tr2bl w:val="nil"/>
        </w:tcBorders>
      </w:tcPr>
    </w:tblStylePr>
    <w:tblStylePr w:type="nwCell">
      <w:rPr>
        <w:color w:val="FFFFFF"/>
      </w:rPr>
      <w:tblPr/>
      <w:tcPr>
        <w:tcBorders>
          <w:top w:val="single" w:sz="18" w:space="0" w:color="auto"/>
          <w:left w:val="nil"/>
          <w:bottom w:val="nil"/>
          <w:right w:val="nil"/>
          <w:insideH w:val="nil"/>
          <w:insideV w:val="nil"/>
          <w:tl2br w:val="nil"/>
          <w:tr2bl w:val="nil"/>
        </w:tcBorders>
      </w:tcPr>
    </w:tblStylePr>
  </w:style>
  <w:style w:type="table" w:styleId="SombreamentoMdio2-nfase2">
    <w:name w:val="Medium Shading 2 Accent 2"/>
    <w:basedOn w:val="Tabelanormal"/>
    <w:uiPriority w:val="64"/>
    <w:unhideWhenUsed/>
    <w:qFormat/>
    <w:rsid w:val="0085536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il"/>
          <w:tr2bl w:val="nil"/>
        </w:tcBorders>
        <w:shd w:val="clear" w:color="auto" w:fill="63A537"/>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63A537"/>
      </w:tcPr>
    </w:tblStylePr>
    <w:tblStylePr w:type="lastCol">
      <w:rPr>
        <w:b/>
        <w:bCs/>
        <w:color w:val="FFFFFF"/>
      </w:rPr>
      <w:tblPr/>
      <w:tcPr>
        <w:tcBorders>
          <w:top w:val="nil"/>
          <w:left w:val="nil"/>
          <w:bottom w:val="nil"/>
          <w:right w:val="nil"/>
          <w:insideH w:val="nil"/>
          <w:insideV w:val="nil"/>
          <w:tl2br w:val="nil"/>
          <w:tr2bl w:val="nil"/>
        </w:tcBorders>
        <w:shd w:val="clear" w:color="auto" w:fill="63A537"/>
      </w:tcPr>
    </w:tblStylePr>
    <w:tblStylePr w:type="band1Vert">
      <w:tblPr/>
      <w:tcPr>
        <w:tcBorders>
          <w:top w:val="nil"/>
          <w:left w:val="nil"/>
          <w:bottom w:val="nil"/>
          <w:right w:val="nil"/>
          <w:insideH w:val="nil"/>
          <w:insideV w:val="nil"/>
          <w:tl2br w:val="nil"/>
          <w:tr2bl w:val="nil"/>
        </w:tcBorders>
        <w:shd w:val="clear" w:color="auto" w:fill="D7D7D7"/>
      </w:tcPr>
    </w:tblStylePr>
    <w:tblStylePr w:type="band1Horz">
      <w:tblPr/>
      <w:tcPr>
        <w:shd w:val="clear" w:color="auto" w:fill="D7D7D7"/>
      </w:tcPr>
    </w:tblStylePr>
    <w:tblStylePr w:type="neCell">
      <w:tblPr/>
      <w:tcPr>
        <w:tcBorders>
          <w:top w:val="single" w:sz="18" w:space="0" w:color="auto"/>
          <w:left w:val="nil"/>
          <w:bottom w:val="nil"/>
          <w:right w:val="nil"/>
          <w:insideH w:val="nil"/>
          <w:insideV w:val="nil"/>
          <w:tl2br w:val="nil"/>
          <w:tr2bl w:val="nil"/>
        </w:tcBorders>
      </w:tcPr>
    </w:tblStylePr>
    <w:tblStylePr w:type="nwCell">
      <w:rPr>
        <w:color w:val="FFFFFF"/>
      </w:rPr>
      <w:tblPr/>
      <w:tcPr>
        <w:tcBorders>
          <w:top w:val="single" w:sz="18" w:space="0" w:color="auto"/>
          <w:left w:val="nil"/>
          <w:bottom w:val="nil"/>
          <w:right w:val="nil"/>
          <w:insideH w:val="nil"/>
          <w:insideV w:val="nil"/>
          <w:tl2br w:val="nil"/>
          <w:tr2bl w:val="nil"/>
        </w:tcBorders>
      </w:tcPr>
    </w:tblStylePr>
  </w:style>
  <w:style w:type="table" w:styleId="SombreamentoMdio2-nfase5">
    <w:name w:val="Medium Shading 2 Accent 5"/>
    <w:basedOn w:val="Tabelanormal"/>
    <w:uiPriority w:val="64"/>
    <w:unhideWhenUsed/>
    <w:qFormat/>
    <w:rsid w:val="0085536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il"/>
          <w:tr2bl w:val="nil"/>
        </w:tcBorders>
        <w:shd w:val="clear" w:color="auto" w:fill="4EB3CF"/>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4EB3CF"/>
      </w:tcPr>
    </w:tblStylePr>
    <w:tblStylePr w:type="lastCol">
      <w:rPr>
        <w:b/>
        <w:bCs/>
        <w:color w:val="FFFFFF"/>
      </w:rPr>
      <w:tblPr/>
      <w:tcPr>
        <w:tcBorders>
          <w:top w:val="nil"/>
          <w:left w:val="nil"/>
          <w:bottom w:val="nil"/>
          <w:right w:val="nil"/>
          <w:insideH w:val="nil"/>
          <w:insideV w:val="nil"/>
          <w:tl2br w:val="nil"/>
          <w:tr2bl w:val="nil"/>
        </w:tcBorders>
        <w:shd w:val="clear" w:color="auto" w:fill="4EB3CF"/>
      </w:tcPr>
    </w:tblStylePr>
    <w:tblStylePr w:type="band1Vert">
      <w:tblPr/>
      <w:tcPr>
        <w:tcBorders>
          <w:top w:val="nil"/>
          <w:left w:val="nil"/>
          <w:bottom w:val="nil"/>
          <w:right w:val="nil"/>
          <w:insideH w:val="nil"/>
          <w:insideV w:val="nil"/>
          <w:tl2br w:val="nil"/>
          <w:tr2bl w:val="nil"/>
        </w:tcBorders>
        <w:shd w:val="clear" w:color="auto" w:fill="D7D7D7"/>
      </w:tcPr>
    </w:tblStylePr>
    <w:tblStylePr w:type="band1Horz">
      <w:tblPr/>
      <w:tcPr>
        <w:shd w:val="clear" w:color="auto" w:fill="D7D7D7"/>
      </w:tcPr>
    </w:tblStylePr>
    <w:tblStylePr w:type="neCell">
      <w:tblPr/>
      <w:tcPr>
        <w:tcBorders>
          <w:top w:val="single" w:sz="18" w:space="0" w:color="auto"/>
          <w:left w:val="nil"/>
          <w:bottom w:val="nil"/>
          <w:right w:val="nil"/>
          <w:insideH w:val="nil"/>
          <w:insideV w:val="nil"/>
          <w:tl2br w:val="nil"/>
          <w:tr2bl w:val="nil"/>
        </w:tcBorders>
      </w:tcPr>
    </w:tblStylePr>
    <w:tblStylePr w:type="nwCell">
      <w:rPr>
        <w:color w:val="FFFFFF"/>
      </w:rPr>
      <w:tblPr/>
      <w:tcPr>
        <w:tcBorders>
          <w:top w:val="single" w:sz="18" w:space="0" w:color="auto"/>
          <w:left w:val="nil"/>
          <w:bottom w:val="nil"/>
          <w:right w:val="nil"/>
          <w:insideH w:val="nil"/>
          <w:insideV w:val="nil"/>
          <w:tl2br w:val="nil"/>
          <w:tr2bl w:val="nil"/>
        </w:tcBorders>
      </w:tcPr>
    </w:tblStylePr>
  </w:style>
  <w:style w:type="table" w:styleId="SombreamentoMdio2-nfase6">
    <w:name w:val="Medium Shading 2 Accent 6"/>
    <w:basedOn w:val="Tabelanormal"/>
    <w:uiPriority w:val="64"/>
    <w:unhideWhenUsed/>
    <w:qFormat/>
    <w:rsid w:val="00855363"/>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il"/>
          <w:tr2bl w:val="nil"/>
        </w:tcBorders>
        <w:shd w:val="clear" w:color="auto" w:fill="0BB4E3"/>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il"/>
          <w:tr2bl w:val="nil"/>
        </w:tcBorders>
        <w:shd w:val="clear" w:color="auto" w:fill="FFFFFF"/>
      </w:tcPr>
    </w:tblStylePr>
    <w:tblStylePr w:type="firstCol">
      <w:rPr>
        <w:b/>
        <w:bCs/>
        <w:color w:val="FFFFFF"/>
      </w:rPr>
      <w:tblPr/>
      <w:tcPr>
        <w:tcBorders>
          <w:top w:val="nil"/>
          <w:left w:val="nil"/>
          <w:bottom w:val="nil"/>
          <w:right w:val="nil"/>
          <w:insideH w:val="nil"/>
          <w:insideV w:val="nil"/>
          <w:tl2br w:val="nil"/>
          <w:tr2bl w:val="nil"/>
        </w:tcBorders>
        <w:shd w:val="clear" w:color="auto" w:fill="0BB4E3"/>
      </w:tcPr>
    </w:tblStylePr>
    <w:tblStylePr w:type="lastCol">
      <w:rPr>
        <w:b/>
        <w:bCs/>
        <w:color w:val="FFFFFF"/>
      </w:rPr>
      <w:tblPr/>
      <w:tcPr>
        <w:tcBorders>
          <w:top w:val="nil"/>
          <w:left w:val="nil"/>
          <w:bottom w:val="nil"/>
          <w:right w:val="nil"/>
          <w:insideH w:val="nil"/>
          <w:insideV w:val="nil"/>
          <w:tl2br w:val="nil"/>
          <w:tr2bl w:val="nil"/>
        </w:tcBorders>
        <w:shd w:val="clear" w:color="auto" w:fill="0BB4E3"/>
      </w:tcPr>
    </w:tblStylePr>
    <w:tblStylePr w:type="band1Vert">
      <w:tblPr/>
      <w:tcPr>
        <w:tcBorders>
          <w:top w:val="nil"/>
          <w:left w:val="nil"/>
          <w:bottom w:val="nil"/>
          <w:right w:val="nil"/>
          <w:insideH w:val="nil"/>
          <w:insideV w:val="nil"/>
          <w:tl2br w:val="nil"/>
          <w:tr2bl w:val="nil"/>
        </w:tcBorders>
        <w:shd w:val="clear" w:color="auto" w:fill="D7D7D7"/>
      </w:tcPr>
    </w:tblStylePr>
    <w:tblStylePr w:type="band1Horz">
      <w:tblPr/>
      <w:tcPr>
        <w:shd w:val="clear" w:color="auto" w:fill="D7D7D7"/>
      </w:tcPr>
    </w:tblStylePr>
    <w:tblStylePr w:type="neCell">
      <w:tblPr/>
      <w:tcPr>
        <w:tcBorders>
          <w:top w:val="single" w:sz="18" w:space="0" w:color="auto"/>
          <w:left w:val="nil"/>
          <w:bottom w:val="nil"/>
          <w:right w:val="nil"/>
          <w:insideH w:val="nil"/>
          <w:insideV w:val="nil"/>
          <w:tl2br w:val="nil"/>
          <w:tr2bl w:val="nil"/>
        </w:tcBorders>
      </w:tcPr>
    </w:tblStylePr>
    <w:tblStylePr w:type="nwCell">
      <w:rPr>
        <w:color w:val="FFFFFF"/>
      </w:rPr>
      <w:tblPr/>
      <w:tcPr>
        <w:tcBorders>
          <w:top w:val="single" w:sz="18" w:space="0" w:color="auto"/>
          <w:left w:val="nil"/>
          <w:bottom w:val="nil"/>
          <w:right w:val="nil"/>
          <w:insideH w:val="nil"/>
          <w:insideV w:val="nil"/>
          <w:tl2br w:val="nil"/>
          <w:tr2bl w:val="nil"/>
        </w:tcBorders>
      </w:tcPr>
    </w:tblStylePr>
  </w:style>
  <w:style w:type="table" w:styleId="GradeMdia1-nfase2">
    <w:name w:val="Medium Grid 1 Accent 2"/>
    <w:basedOn w:val="Tabelanormal"/>
    <w:uiPriority w:val="67"/>
    <w:unhideWhenUsed/>
    <w:qFormat/>
    <w:rsid w:val="00855363"/>
    <w:tblPr>
      <w:tblBorders>
        <w:top w:val="single" w:sz="8" w:space="0" w:color="87C85C"/>
        <w:left w:val="single" w:sz="8" w:space="0" w:color="87C85C"/>
        <w:bottom w:val="single" w:sz="8" w:space="0" w:color="87C85C"/>
        <w:right w:val="single" w:sz="8" w:space="0" w:color="87C85C"/>
        <w:insideH w:val="single" w:sz="8" w:space="0" w:color="87C85C"/>
        <w:insideV w:val="single" w:sz="8" w:space="0" w:color="87C85C"/>
      </w:tblBorders>
    </w:tblPr>
    <w:tcPr>
      <w:shd w:val="clear" w:color="auto" w:fill="D7EDC9"/>
    </w:tcPr>
    <w:tblStylePr w:type="firstRow">
      <w:rPr>
        <w:b/>
        <w:bCs/>
      </w:rPr>
    </w:tblStylePr>
    <w:tblStylePr w:type="lastRow">
      <w:rPr>
        <w:b/>
        <w:bCs/>
      </w:rPr>
      <w:tblPr/>
      <w:tcPr>
        <w:tcBorders>
          <w:top w:val="single" w:sz="18" w:space="0" w:color="87C85C"/>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FDA92"/>
      </w:tcPr>
    </w:tblStylePr>
    <w:tblStylePr w:type="band1Horz">
      <w:tblPr/>
      <w:tcPr>
        <w:shd w:val="clear" w:color="auto" w:fill="AFDA92"/>
      </w:tcPr>
    </w:tblStylePr>
  </w:style>
  <w:style w:type="table" w:styleId="GradeMdia1-nfase4">
    <w:name w:val="Medium Grid 1 Accent 4"/>
    <w:basedOn w:val="Tabelanormal"/>
    <w:uiPriority w:val="67"/>
    <w:unhideWhenUsed/>
    <w:rsid w:val="00855363"/>
    <w:tblPr>
      <w:tblBorders>
        <w:top w:val="single" w:sz="8" w:space="0" w:color="72D0BA"/>
        <w:left w:val="single" w:sz="8" w:space="0" w:color="72D0BA"/>
        <w:bottom w:val="single" w:sz="8" w:space="0" w:color="72D0BA"/>
        <w:right w:val="single" w:sz="8" w:space="0" w:color="72D0BA"/>
        <w:insideH w:val="single" w:sz="8" w:space="0" w:color="72D0BA"/>
        <w:insideV w:val="single" w:sz="8" w:space="0" w:color="72D0BA"/>
      </w:tblBorders>
    </w:tblPr>
    <w:tcPr>
      <w:shd w:val="clear" w:color="auto" w:fill="D0EFE8"/>
    </w:tcPr>
    <w:tblStylePr w:type="firstRow">
      <w:rPr>
        <w:b/>
        <w:bCs/>
      </w:rPr>
    </w:tblStylePr>
    <w:tblStylePr w:type="lastRow">
      <w:rPr>
        <w:b/>
        <w:bCs/>
      </w:rPr>
      <w:tblPr/>
      <w:tcPr>
        <w:tcBorders>
          <w:top w:val="single" w:sz="18" w:space="0" w:color="72D0BA"/>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1E0D1"/>
      </w:tcPr>
    </w:tblStylePr>
    <w:tblStylePr w:type="band1Horz">
      <w:tblPr/>
      <w:tcPr>
        <w:shd w:val="clear" w:color="auto" w:fill="A1E0D1"/>
      </w:tcPr>
    </w:tblStylePr>
  </w:style>
  <w:style w:type="table" w:styleId="GradeMdia1-nfase6">
    <w:name w:val="Medium Grid 1 Accent 6"/>
    <w:basedOn w:val="Tabelanormal"/>
    <w:uiPriority w:val="67"/>
    <w:unhideWhenUsed/>
    <w:qFormat/>
    <w:rsid w:val="00855363"/>
    <w:tblPr>
      <w:tblBorders>
        <w:top w:val="single" w:sz="8" w:space="0" w:color="3CCDF5"/>
        <w:left w:val="single" w:sz="8" w:space="0" w:color="3CCDF5"/>
        <w:bottom w:val="single" w:sz="8" w:space="0" w:color="3CCDF5"/>
        <w:right w:val="single" w:sz="8" w:space="0" w:color="3CCDF5"/>
        <w:insideH w:val="single" w:sz="8" w:space="0" w:color="3CCDF5"/>
        <w:insideV w:val="single" w:sz="8" w:space="0" w:color="3CCDF5"/>
      </w:tblBorders>
    </w:tblPr>
    <w:tcPr>
      <w:shd w:val="clear" w:color="auto" w:fill="BEEEFB"/>
    </w:tcPr>
    <w:tblStylePr w:type="firstRow">
      <w:rPr>
        <w:b/>
        <w:bCs/>
      </w:rPr>
    </w:tblStylePr>
    <w:tblStylePr w:type="lastRow">
      <w:rPr>
        <w:b/>
        <w:bCs/>
      </w:rPr>
      <w:tblPr/>
      <w:tcPr>
        <w:tcBorders>
          <w:top w:val="single" w:sz="18" w:space="0" w:color="3CCDF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7DDDF8"/>
      </w:tcPr>
    </w:tblStylePr>
    <w:tblStylePr w:type="band1Horz">
      <w:tblPr/>
      <w:tcPr>
        <w:shd w:val="clear" w:color="auto" w:fill="7DDDF8"/>
      </w:tcPr>
    </w:tblStylePr>
  </w:style>
  <w:style w:type="table" w:customStyle="1" w:styleId="GradeClara-nfase11">
    <w:name w:val="Grade Clara - Ênfase 11"/>
    <w:basedOn w:val="Tabelanormal"/>
    <w:uiPriority w:val="62"/>
    <w:unhideWhenUsed/>
    <w:qFormat/>
    <w:rsid w:val="00855363"/>
    <w:tblPr>
      <w:tblBorders>
        <w:top w:val="single" w:sz="8" w:space="0" w:color="29F39A"/>
        <w:left w:val="single" w:sz="8" w:space="0" w:color="29F39A"/>
        <w:bottom w:val="single" w:sz="8" w:space="0" w:color="29F39A"/>
        <w:right w:val="single" w:sz="8" w:space="0" w:color="29F39A"/>
        <w:insideH w:val="single" w:sz="8" w:space="0" w:color="29F39A"/>
        <w:insideV w:val="single" w:sz="8" w:space="0" w:color="29F39A"/>
      </w:tblBorders>
    </w:tblPr>
    <w:tblStylePr w:type="firstRow">
      <w:pPr>
        <w:spacing w:before="0" w:after="0" w:line="240" w:lineRule="auto"/>
      </w:pPr>
      <w:rPr>
        <w:rFonts w:ascii="Courier New" w:eastAsia="Helvetica" w:hAnsi="Courier New" w:cs="Courier"/>
        <w:b/>
        <w:bCs/>
      </w:rPr>
      <w:tblPr/>
      <w:tcPr>
        <w:tcBorders>
          <w:top w:val="single" w:sz="8" w:space="0" w:color="29F39A"/>
          <w:left w:val="single" w:sz="18" w:space="0" w:color="29F39A"/>
          <w:bottom w:val="single" w:sz="8" w:space="0" w:color="29F39A"/>
          <w:right w:val="single" w:sz="8" w:space="0" w:color="29F39A"/>
          <w:insideH w:val="nil"/>
          <w:insideV w:val="single" w:sz="8" w:space="0" w:color="auto"/>
          <w:tl2br w:val="nil"/>
          <w:tr2bl w:val="nil"/>
        </w:tcBorders>
      </w:tcPr>
    </w:tblStylePr>
    <w:tblStylePr w:type="lastRow">
      <w:pPr>
        <w:spacing w:before="0" w:after="0" w:line="240" w:lineRule="auto"/>
      </w:pPr>
      <w:rPr>
        <w:rFonts w:ascii="Courier New" w:eastAsia="Helvetica" w:hAnsi="Courier New" w:cs="Courier"/>
        <w:b/>
        <w:bCs/>
      </w:rPr>
      <w:tblPr/>
      <w:tcPr>
        <w:tcBorders>
          <w:top w:val="double" w:sz="6" w:space="0" w:color="29F39A"/>
          <w:left w:val="single" w:sz="8" w:space="0" w:color="29F39A"/>
          <w:bottom w:val="single" w:sz="8" w:space="0" w:color="29F39A"/>
          <w:right w:val="single" w:sz="8" w:space="0" w:color="29F39A"/>
          <w:insideH w:val="nil"/>
          <w:insideV w:val="single" w:sz="8" w:space="0" w:color="auto"/>
          <w:tl2br w:val="nil"/>
          <w:tr2bl w:val="nil"/>
        </w:tcBorders>
      </w:tcPr>
    </w:tblStylePr>
    <w:tblStylePr w:type="firstCol">
      <w:rPr>
        <w:rFonts w:ascii="Courier New" w:eastAsia="Helvetica" w:hAnsi="Courier New" w:cs="Courier"/>
        <w:b/>
        <w:bCs/>
      </w:rPr>
    </w:tblStylePr>
    <w:tblStylePr w:type="lastCol">
      <w:rPr>
        <w:rFonts w:ascii="Courier New" w:eastAsia="Helvetica" w:hAnsi="Courier New" w:cs="Courier"/>
        <w:b/>
        <w:bCs/>
      </w:rPr>
      <w:tblPr/>
      <w:tcPr>
        <w:tcBorders>
          <w:top w:val="single" w:sz="8" w:space="0" w:color="29F39A"/>
          <w:left w:val="single" w:sz="8" w:space="0" w:color="29F39A"/>
          <w:bottom w:val="single" w:sz="8" w:space="0" w:color="29F39A"/>
          <w:right w:val="single" w:sz="8" w:space="0" w:color="29F39A"/>
          <w:insideH w:val="nil"/>
          <w:insideV w:val="nil"/>
          <w:tl2br w:val="nil"/>
          <w:tr2bl w:val="nil"/>
        </w:tcBorders>
      </w:tcPr>
    </w:tblStylePr>
    <w:tblStylePr w:type="band1Vert">
      <w:tblPr/>
      <w:tcPr>
        <w:tcBorders>
          <w:top w:val="single" w:sz="8" w:space="0" w:color="29F39A"/>
          <w:left w:val="single" w:sz="8" w:space="0" w:color="29F39A"/>
          <w:bottom w:val="single" w:sz="8" w:space="0" w:color="29F39A"/>
          <w:right w:val="single" w:sz="8" w:space="0" w:color="29F39A"/>
          <w:insideH w:val="nil"/>
          <w:insideV w:val="nil"/>
          <w:tl2br w:val="nil"/>
          <w:tr2bl w:val="nil"/>
        </w:tcBorders>
        <w:shd w:val="clear" w:color="auto" w:fill="CAFCE6"/>
      </w:tcPr>
    </w:tblStylePr>
    <w:tblStylePr w:type="band1Horz">
      <w:tblPr/>
      <w:tcPr>
        <w:tcBorders>
          <w:top w:val="single" w:sz="8" w:space="0" w:color="29F39A"/>
          <w:left w:val="single" w:sz="8" w:space="0" w:color="29F39A"/>
          <w:bottom w:val="single" w:sz="8" w:space="0" w:color="29F39A"/>
          <w:right w:val="single" w:sz="8" w:space="0" w:color="29F39A"/>
          <w:insideH w:val="nil"/>
          <w:insideV w:val="single" w:sz="8" w:space="0" w:color="auto"/>
          <w:tl2br w:val="nil"/>
          <w:tr2bl w:val="nil"/>
        </w:tcBorders>
        <w:shd w:val="clear" w:color="auto" w:fill="CAFCE6"/>
      </w:tcPr>
    </w:tblStylePr>
    <w:tblStylePr w:type="band2Horz">
      <w:tblPr/>
      <w:tcPr>
        <w:tcBorders>
          <w:top w:val="single" w:sz="8" w:space="0" w:color="29F39A"/>
          <w:left w:val="single" w:sz="8" w:space="0" w:color="29F39A"/>
          <w:bottom w:val="single" w:sz="8" w:space="0" w:color="29F39A"/>
          <w:right w:val="single" w:sz="8" w:space="0" w:color="29F39A"/>
          <w:insideH w:val="nil"/>
          <w:insideV w:val="single" w:sz="8" w:space="0" w:color="auto"/>
          <w:tl2br w:val="nil"/>
          <w:tr2bl w:val="nil"/>
        </w:tcBorders>
      </w:tcPr>
    </w:tblStylePr>
  </w:style>
  <w:style w:type="table" w:customStyle="1" w:styleId="GradeMdia21">
    <w:name w:val="Grade Média 21"/>
    <w:basedOn w:val="Tabelanormal"/>
    <w:uiPriority w:val="68"/>
    <w:unhideWhenUsed/>
    <w:rsid w:val="00855363"/>
    <w:rPr>
      <w:rFonts w:ascii="Franklin Gothic Demi" w:eastAsia="SimHei" w:hAnsi="Franklin Gothic Demi"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5E5E5"/>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tblPr/>
      <w:tcPr>
        <w:shd w:val="clear" w:color="auto" w:fill="7F7F7F"/>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7F7F7F"/>
      </w:tcPr>
    </w:tblStylePr>
    <w:tblStylePr w:type="nwCell">
      <w:tblPr/>
      <w:tcPr>
        <w:shd w:val="clear" w:color="auto" w:fill="FFFFFF"/>
      </w:tcPr>
    </w:tblStylePr>
  </w:style>
  <w:style w:type="table" w:customStyle="1" w:styleId="TabelaSimples51">
    <w:name w:val="Tabela Simples 51"/>
    <w:basedOn w:val="Tabelanormal"/>
    <w:uiPriority w:val="45"/>
    <w:qFormat/>
    <w:rsid w:val="00855363"/>
    <w:tblPr/>
    <w:tblStylePr w:type="firstRow">
      <w:rPr>
        <w:rFonts w:ascii="Courier New" w:eastAsia="Helvetica" w:hAnsi="Courier New" w:cs="Courier"/>
        <w:i/>
        <w:iCs/>
        <w:sz w:val="26"/>
      </w:rPr>
      <w:tblPr/>
      <w:tcPr>
        <w:tcBorders>
          <w:top w:val="nil"/>
          <w:left w:val="single" w:sz="4" w:space="0" w:color="7E7E7E"/>
          <w:bottom w:val="nil"/>
          <w:right w:val="nil"/>
          <w:insideH w:val="nil"/>
          <w:insideV w:val="nil"/>
          <w:tl2br w:val="nil"/>
          <w:tr2bl w:val="nil"/>
        </w:tcBorders>
        <w:shd w:val="clear" w:color="auto" w:fill="FFFFFF"/>
      </w:tcPr>
    </w:tblStylePr>
    <w:tblStylePr w:type="lastRow">
      <w:rPr>
        <w:rFonts w:ascii="Courier New" w:eastAsia="Helvetica" w:hAnsi="Courier New" w:cs="Courier"/>
        <w:i/>
        <w:iCs/>
        <w:sz w:val="26"/>
      </w:rPr>
      <w:tblPr/>
      <w:tcPr>
        <w:tcBorders>
          <w:top w:val="single" w:sz="4" w:space="0" w:color="7E7E7E"/>
          <w:left w:val="nil"/>
          <w:bottom w:val="nil"/>
          <w:right w:val="nil"/>
          <w:insideH w:val="nil"/>
          <w:insideV w:val="nil"/>
          <w:tl2br w:val="nil"/>
          <w:tr2bl w:val="nil"/>
        </w:tcBorders>
        <w:shd w:val="clear" w:color="auto" w:fill="FFFFFF"/>
      </w:tcPr>
    </w:tblStylePr>
    <w:tblStylePr w:type="firstCol">
      <w:pPr>
        <w:jc w:val="right"/>
      </w:pPr>
      <w:rPr>
        <w:rFonts w:ascii="Courier New" w:eastAsia="Helvetica" w:hAnsi="Courier New" w:cs="Courier"/>
        <w:i/>
        <w:iCs/>
        <w:sz w:val="26"/>
      </w:rPr>
      <w:tblPr/>
      <w:tcPr>
        <w:tcBorders>
          <w:top w:val="nil"/>
          <w:left w:val="nil"/>
          <w:bottom w:val="nil"/>
          <w:right w:val="single" w:sz="4" w:space="0" w:color="7E7E7E"/>
          <w:insideH w:val="nil"/>
          <w:insideV w:val="nil"/>
          <w:tl2br w:val="nil"/>
          <w:tr2bl w:val="nil"/>
        </w:tcBorders>
        <w:shd w:val="clear" w:color="auto" w:fill="FFFFFF"/>
      </w:tcPr>
    </w:tblStylePr>
    <w:tblStylePr w:type="lastCol">
      <w:rPr>
        <w:rFonts w:ascii="Courier New" w:eastAsia="Helvetica" w:hAnsi="Courier New" w:cs="Courier"/>
        <w:i/>
        <w:iCs/>
        <w:sz w:val="26"/>
      </w:rPr>
      <w:tblPr/>
      <w:tcPr>
        <w:tcBorders>
          <w:top w:val="nil"/>
          <w:left w:val="nil"/>
          <w:bottom w:val="single" w:sz="4" w:space="0" w:color="7E7E7E"/>
          <w:right w:val="nil"/>
          <w:insideH w:val="nil"/>
          <w:insideV w:val="nil"/>
          <w:tl2br w:val="nil"/>
          <w:tr2bl w:val="nil"/>
        </w:tcBorders>
        <w:shd w:val="clear" w:color="auto" w:fill="FFFFFF"/>
      </w:tcPr>
    </w:tblStylePr>
    <w:tblStylePr w:type="band1Vert">
      <w:tblPr/>
      <w:tcPr>
        <w:shd w:val="clear" w:color="auto" w:fill="F1F1F1"/>
      </w:tcPr>
    </w:tblStylePr>
    <w:tblStylePr w:type="band1Horz">
      <w:tblPr/>
      <w:tcPr>
        <w:shd w:val="clear" w:color="auto" w:fill="F1F1F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adeMdia2-nfase1">
    <w:name w:val="Medium Grid 2 Accent 1"/>
    <w:basedOn w:val="Tabelanormal"/>
    <w:uiPriority w:val="68"/>
    <w:unhideWhenUsed/>
    <w:qFormat/>
    <w:rsid w:val="00855363"/>
    <w:rPr>
      <w:rFonts w:ascii="Franklin Gothic Demi" w:eastAsia="SimHei" w:hAnsi="Franklin Gothic Demi" w:cs="Times New Roman"/>
      <w:color w:val="000000"/>
    </w:rPr>
    <w:tblPr>
      <w:tblBorders>
        <w:top w:val="single" w:sz="8" w:space="0" w:color="29F39A"/>
        <w:left w:val="single" w:sz="8" w:space="0" w:color="29F39A"/>
        <w:bottom w:val="single" w:sz="8" w:space="0" w:color="29F39A"/>
        <w:right w:val="single" w:sz="8" w:space="0" w:color="29F39A"/>
        <w:insideH w:val="single" w:sz="8" w:space="0" w:color="29F39A"/>
        <w:insideV w:val="single" w:sz="8" w:space="0" w:color="29F39A"/>
      </w:tblBorders>
    </w:tblPr>
    <w:tcPr>
      <w:shd w:val="clear" w:color="auto" w:fill="CAFCE6"/>
    </w:tcPr>
    <w:tblStylePr w:type="firstRow">
      <w:rPr>
        <w:b/>
        <w:bCs/>
        <w:color w:val="000000"/>
      </w:rPr>
      <w:tblPr/>
      <w:tcPr>
        <w:shd w:val="clear" w:color="auto" w:fill="EAFDF5"/>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4FCEA"/>
      </w:tcPr>
    </w:tblStylePr>
    <w:tblStylePr w:type="band1Vert">
      <w:tblPr/>
      <w:tcPr>
        <w:shd w:val="clear" w:color="auto" w:fill="94F9CC"/>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94F9CC"/>
      </w:tcPr>
    </w:tblStylePr>
    <w:tblStylePr w:type="nwCell">
      <w:tblPr/>
      <w:tcPr>
        <w:shd w:val="clear" w:color="auto" w:fill="FFFFFF"/>
      </w:tcPr>
    </w:tblStylePr>
  </w:style>
  <w:style w:type="table" w:styleId="GradeMdia2-nfase2">
    <w:name w:val="Medium Grid 2 Accent 2"/>
    <w:basedOn w:val="Tabelanormal"/>
    <w:uiPriority w:val="68"/>
    <w:unhideWhenUsed/>
    <w:rsid w:val="00855363"/>
    <w:rPr>
      <w:rFonts w:ascii="Franklin Gothic Demi" w:eastAsia="SimHei" w:hAnsi="Franklin Gothic Demi" w:cs="Times New Roman"/>
      <w:color w:val="000000"/>
    </w:rPr>
    <w:tblPr>
      <w:tblBorders>
        <w:top w:val="single" w:sz="8" w:space="0" w:color="63A537"/>
        <w:left w:val="single" w:sz="8" w:space="0" w:color="63A537"/>
        <w:bottom w:val="single" w:sz="8" w:space="0" w:color="63A537"/>
        <w:right w:val="single" w:sz="8" w:space="0" w:color="63A537"/>
        <w:insideH w:val="single" w:sz="8" w:space="0" w:color="63A537"/>
        <w:insideV w:val="single" w:sz="8" w:space="0" w:color="63A537"/>
      </w:tblBorders>
    </w:tblPr>
    <w:tcPr>
      <w:shd w:val="clear" w:color="auto" w:fill="D7EDC9"/>
    </w:tcPr>
    <w:tblStylePr w:type="firstRow">
      <w:rPr>
        <w:b/>
        <w:bCs/>
        <w:color w:val="000000"/>
      </w:rPr>
      <w:tblPr/>
      <w:tcPr>
        <w:shd w:val="clear" w:color="auto" w:fill="EFF7E9"/>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FF0D3"/>
      </w:tcPr>
    </w:tblStylePr>
    <w:tblStylePr w:type="band1Vert">
      <w:tblPr/>
      <w:tcPr>
        <w:shd w:val="clear" w:color="auto" w:fill="AFDA92"/>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FDA92"/>
      </w:tcPr>
    </w:tblStylePr>
    <w:tblStylePr w:type="nwCell">
      <w:tblPr/>
      <w:tcPr>
        <w:shd w:val="clear" w:color="auto" w:fill="FFFFFF"/>
      </w:tcPr>
    </w:tblStylePr>
  </w:style>
  <w:style w:type="table" w:styleId="SombreamentoClaro-nfase2">
    <w:name w:val="Light Shading Accent 2"/>
    <w:basedOn w:val="Tabelanormal"/>
    <w:uiPriority w:val="60"/>
    <w:unhideWhenUsed/>
    <w:qFormat/>
    <w:rsid w:val="00855363"/>
    <w:rPr>
      <w:color w:val="4A7B29"/>
    </w:rPr>
    <w:tblPr>
      <w:tblBorders>
        <w:top w:val="single" w:sz="8" w:space="0" w:color="63A537"/>
        <w:bottom w:val="single" w:sz="8" w:space="0" w:color="63A537"/>
      </w:tblBorders>
    </w:tblPr>
    <w:tblStylePr w:type="firstRow">
      <w:pPr>
        <w:spacing w:before="0" w:after="0" w:line="240" w:lineRule="auto"/>
      </w:pPr>
      <w:rPr>
        <w:b/>
        <w:bCs/>
      </w:rPr>
      <w:tblPr/>
      <w:tcPr>
        <w:tcBorders>
          <w:top w:val="single" w:sz="8" w:space="0" w:color="63A537"/>
          <w:left w:val="single" w:sz="8" w:space="0" w:color="63A537"/>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63A537"/>
          <w:left w:val="single" w:sz="8" w:space="0" w:color="63A537"/>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7EDC9"/>
      </w:tcPr>
    </w:tblStylePr>
    <w:tblStylePr w:type="band1Horz">
      <w:tblPr/>
      <w:tcPr>
        <w:tcBorders>
          <w:top w:val="nil"/>
          <w:left w:val="nil"/>
          <w:bottom w:val="nil"/>
          <w:right w:val="nil"/>
          <w:insideH w:val="nil"/>
          <w:insideV w:val="nil"/>
          <w:tl2br w:val="nil"/>
          <w:tr2bl w:val="nil"/>
        </w:tcBorders>
        <w:shd w:val="clear" w:color="auto" w:fill="D7EDC9"/>
      </w:tcPr>
    </w:tblStylePr>
  </w:style>
  <w:style w:type="table" w:styleId="GradeMdia2-nfase3">
    <w:name w:val="Medium Grid 2 Accent 3"/>
    <w:basedOn w:val="Tabelanormal"/>
    <w:uiPriority w:val="68"/>
    <w:unhideWhenUsed/>
    <w:qFormat/>
    <w:rsid w:val="00855363"/>
    <w:rPr>
      <w:rFonts w:ascii="Franklin Gothic Demi" w:eastAsia="SimHei" w:hAnsi="Franklin Gothic Demi" w:cs="Times New Roman"/>
      <w:color w:val="000000"/>
    </w:rPr>
    <w:tblPr>
      <w:tblBorders>
        <w:top w:val="single" w:sz="8" w:space="0" w:color="2F8E5F"/>
        <w:left w:val="single" w:sz="8" w:space="0" w:color="2F8E5F"/>
        <w:bottom w:val="single" w:sz="8" w:space="0" w:color="2F8E5F"/>
        <w:right w:val="single" w:sz="8" w:space="0" w:color="2F8E5F"/>
        <w:insideH w:val="single" w:sz="8" w:space="0" w:color="2F8E5F"/>
        <w:insideV w:val="single" w:sz="8" w:space="0" w:color="2F8E5F"/>
      </w:tblBorders>
    </w:tblPr>
    <w:tcPr>
      <w:shd w:val="clear" w:color="auto" w:fill="C3EBD7"/>
    </w:tcPr>
    <w:tblStylePr w:type="firstRow">
      <w:rPr>
        <w:b/>
        <w:bCs/>
        <w:color w:val="000000"/>
      </w:rPr>
      <w:tblPr/>
      <w:tcPr>
        <w:shd w:val="clear" w:color="auto" w:fill="E7F7EF"/>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EEFDF"/>
      </w:tcPr>
    </w:tblStylePr>
    <w:tblStylePr w:type="band1Vert">
      <w:tblPr/>
      <w:tcPr>
        <w:shd w:val="clear" w:color="auto" w:fill="86D7AF"/>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86D7AF"/>
      </w:tcPr>
    </w:tblStylePr>
    <w:tblStylePr w:type="nwCell">
      <w:tblPr/>
      <w:tcPr>
        <w:shd w:val="clear" w:color="auto" w:fill="FFFFFF"/>
      </w:tcPr>
    </w:tblStylePr>
  </w:style>
  <w:style w:type="table" w:styleId="GradeClara-nfase2">
    <w:name w:val="Light Grid Accent 2"/>
    <w:basedOn w:val="Tabelanormal"/>
    <w:uiPriority w:val="62"/>
    <w:unhideWhenUsed/>
    <w:qFormat/>
    <w:rsid w:val="00855363"/>
    <w:tblPr>
      <w:tblBorders>
        <w:top w:val="single" w:sz="8" w:space="0" w:color="63A537"/>
        <w:left w:val="single" w:sz="8" w:space="0" w:color="63A537"/>
        <w:bottom w:val="single" w:sz="8" w:space="0" w:color="63A537"/>
        <w:right w:val="single" w:sz="8" w:space="0" w:color="63A537"/>
        <w:insideH w:val="single" w:sz="8" w:space="0" w:color="63A537"/>
        <w:insideV w:val="single" w:sz="8" w:space="0" w:color="63A537"/>
      </w:tblBorders>
    </w:tblPr>
    <w:tblStylePr w:type="firstRow">
      <w:pPr>
        <w:spacing w:before="0" w:after="0" w:line="240" w:lineRule="auto"/>
      </w:pPr>
      <w:rPr>
        <w:rFonts w:ascii="Courier New" w:eastAsia="Helvetica" w:hAnsi="Courier New" w:cs="Courier"/>
        <w:b/>
        <w:bCs/>
      </w:rPr>
      <w:tblPr/>
      <w:tcPr>
        <w:tcBorders>
          <w:top w:val="single" w:sz="8" w:space="0" w:color="63A537"/>
          <w:left w:val="single" w:sz="18" w:space="0" w:color="63A537"/>
          <w:bottom w:val="single" w:sz="8" w:space="0" w:color="63A537"/>
          <w:right w:val="single" w:sz="8" w:space="0" w:color="63A537"/>
          <w:insideH w:val="nil"/>
          <w:insideV w:val="single" w:sz="8" w:space="0" w:color="auto"/>
          <w:tl2br w:val="nil"/>
          <w:tr2bl w:val="nil"/>
        </w:tcBorders>
      </w:tcPr>
    </w:tblStylePr>
    <w:tblStylePr w:type="lastRow">
      <w:pPr>
        <w:spacing w:before="0" w:after="0" w:line="240" w:lineRule="auto"/>
      </w:pPr>
      <w:rPr>
        <w:rFonts w:ascii="Courier New" w:eastAsia="Helvetica" w:hAnsi="Courier New" w:cs="Courier"/>
        <w:b/>
        <w:bCs/>
      </w:rPr>
      <w:tblPr/>
      <w:tcPr>
        <w:tcBorders>
          <w:top w:val="double" w:sz="6" w:space="0" w:color="63A537"/>
          <w:left w:val="single" w:sz="8" w:space="0" w:color="63A537"/>
          <w:bottom w:val="single" w:sz="8" w:space="0" w:color="63A537"/>
          <w:right w:val="single" w:sz="8" w:space="0" w:color="63A537"/>
          <w:insideH w:val="nil"/>
          <w:insideV w:val="single" w:sz="8" w:space="0" w:color="auto"/>
          <w:tl2br w:val="nil"/>
          <w:tr2bl w:val="nil"/>
        </w:tcBorders>
      </w:tcPr>
    </w:tblStylePr>
    <w:tblStylePr w:type="firstCol">
      <w:rPr>
        <w:rFonts w:ascii="Courier New" w:eastAsia="Helvetica" w:hAnsi="Courier New" w:cs="Courier"/>
        <w:b/>
        <w:bCs/>
      </w:rPr>
    </w:tblStylePr>
    <w:tblStylePr w:type="lastCol">
      <w:rPr>
        <w:rFonts w:ascii="Courier New" w:eastAsia="Helvetica" w:hAnsi="Courier New" w:cs="Courier"/>
        <w:b/>
        <w:bCs/>
      </w:rPr>
      <w:tblPr/>
      <w:tcPr>
        <w:tcBorders>
          <w:top w:val="single" w:sz="8" w:space="0" w:color="63A537"/>
          <w:left w:val="single" w:sz="8" w:space="0" w:color="63A537"/>
          <w:bottom w:val="single" w:sz="8" w:space="0" w:color="63A537"/>
          <w:right w:val="single" w:sz="8" w:space="0" w:color="63A537"/>
          <w:insideH w:val="nil"/>
          <w:insideV w:val="nil"/>
          <w:tl2br w:val="nil"/>
          <w:tr2bl w:val="nil"/>
        </w:tcBorders>
      </w:tcPr>
    </w:tblStylePr>
    <w:tblStylePr w:type="band1Vert">
      <w:tblPr/>
      <w:tcPr>
        <w:tcBorders>
          <w:top w:val="single" w:sz="8" w:space="0" w:color="63A537"/>
          <w:left w:val="single" w:sz="8" w:space="0" w:color="63A537"/>
          <w:bottom w:val="single" w:sz="8" w:space="0" w:color="63A537"/>
          <w:right w:val="single" w:sz="8" w:space="0" w:color="63A537"/>
          <w:insideH w:val="nil"/>
          <w:insideV w:val="nil"/>
          <w:tl2br w:val="nil"/>
          <w:tr2bl w:val="nil"/>
        </w:tcBorders>
        <w:shd w:val="clear" w:color="auto" w:fill="D7EDC9"/>
      </w:tcPr>
    </w:tblStylePr>
    <w:tblStylePr w:type="band1Horz">
      <w:tblPr/>
      <w:tcPr>
        <w:tcBorders>
          <w:top w:val="single" w:sz="8" w:space="0" w:color="63A537"/>
          <w:left w:val="single" w:sz="8" w:space="0" w:color="63A537"/>
          <w:bottom w:val="single" w:sz="8" w:space="0" w:color="63A537"/>
          <w:right w:val="single" w:sz="8" w:space="0" w:color="63A537"/>
          <w:insideH w:val="nil"/>
          <w:insideV w:val="single" w:sz="8" w:space="0" w:color="auto"/>
          <w:tl2br w:val="nil"/>
          <w:tr2bl w:val="nil"/>
        </w:tcBorders>
        <w:shd w:val="clear" w:color="auto" w:fill="D7EDC9"/>
      </w:tcPr>
    </w:tblStylePr>
    <w:tblStylePr w:type="band2Horz">
      <w:tblPr/>
      <w:tcPr>
        <w:tcBorders>
          <w:top w:val="single" w:sz="8" w:space="0" w:color="63A537"/>
          <w:left w:val="single" w:sz="8" w:space="0" w:color="63A537"/>
          <w:bottom w:val="single" w:sz="8" w:space="0" w:color="63A537"/>
          <w:right w:val="single" w:sz="8" w:space="0" w:color="63A537"/>
          <w:insideH w:val="nil"/>
          <w:insideV w:val="single" w:sz="8" w:space="0" w:color="auto"/>
          <w:tl2br w:val="nil"/>
          <w:tr2bl w:val="nil"/>
        </w:tcBorders>
      </w:tcPr>
    </w:tblStylePr>
  </w:style>
  <w:style w:type="table" w:styleId="GradeMdia2-nfase4">
    <w:name w:val="Medium Grid 2 Accent 4"/>
    <w:basedOn w:val="Tabelanormal"/>
    <w:uiPriority w:val="68"/>
    <w:unhideWhenUsed/>
    <w:rsid w:val="00855363"/>
    <w:rPr>
      <w:rFonts w:ascii="Franklin Gothic Demi" w:eastAsia="SimHei" w:hAnsi="Franklin Gothic Demi" w:cs="Times New Roman"/>
      <w:color w:val="000000"/>
    </w:rPr>
    <w:tblPr>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cPr>
      <w:shd w:val="clear" w:color="auto" w:fill="D0EFE8"/>
    </w:tcPr>
    <w:tblStylePr w:type="firstRow">
      <w:rPr>
        <w:b/>
        <w:bCs/>
        <w:color w:val="000000"/>
      </w:rPr>
      <w:tblPr/>
      <w:tcPr>
        <w:shd w:val="clear" w:color="auto" w:fill="ECF8F5"/>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9F2EC"/>
      </w:tcPr>
    </w:tblStylePr>
    <w:tblStylePr w:type="band1Vert">
      <w:tblPr/>
      <w:tcPr>
        <w:shd w:val="clear" w:color="auto" w:fill="A1E0D1"/>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1E0D1"/>
      </w:tcPr>
    </w:tblStylePr>
    <w:tblStylePr w:type="nwCell">
      <w:tblPr/>
      <w:tcPr>
        <w:shd w:val="clear" w:color="auto" w:fill="FFFFFF"/>
      </w:tcPr>
    </w:tblStylePr>
  </w:style>
  <w:style w:type="table" w:customStyle="1" w:styleId="TabelaSimples11">
    <w:name w:val="Tabela Simples 11"/>
    <w:basedOn w:val="Tabelanormal"/>
    <w:uiPriority w:val="41"/>
    <w:qFormat/>
    <w:rsid w:val="00855363"/>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bCs/>
      </w:rPr>
    </w:tblStylePr>
    <w:tblStylePr w:type="lastRow">
      <w:rPr>
        <w:b/>
        <w:bCs/>
      </w:rPr>
      <w:tblPr/>
      <w:tcPr>
        <w:tcBorders>
          <w:top w:val="double" w:sz="4" w:space="0" w:color="BEBEB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table" w:styleId="GradeMdia2-nfase5">
    <w:name w:val="Medium Grid 2 Accent 5"/>
    <w:basedOn w:val="Tabelanormal"/>
    <w:uiPriority w:val="68"/>
    <w:unhideWhenUsed/>
    <w:qFormat/>
    <w:rsid w:val="00855363"/>
    <w:rPr>
      <w:rFonts w:ascii="Franklin Gothic Demi" w:eastAsia="SimHei" w:hAnsi="Franklin Gothic Demi" w:cs="Times New Roman"/>
      <w:color w:val="000000"/>
    </w:rPr>
    <w:tblPr>
      <w:tblBorders>
        <w:top w:val="single" w:sz="8" w:space="0" w:color="4EB3CF"/>
        <w:left w:val="single" w:sz="8" w:space="0" w:color="4EB3CF"/>
        <w:bottom w:val="single" w:sz="8" w:space="0" w:color="4EB3CF"/>
        <w:right w:val="single" w:sz="8" w:space="0" w:color="4EB3CF"/>
        <w:insideH w:val="single" w:sz="8" w:space="0" w:color="4EB3CF"/>
        <w:insideV w:val="single" w:sz="8" w:space="0" w:color="4EB3CF"/>
      </w:tblBorders>
    </w:tblPr>
    <w:tcPr>
      <w:shd w:val="clear" w:color="auto" w:fill="D3ECF3"/>
    </w:tcPr>
    <w:tblStylePr w:type="firstRow">
      <w:rPr>
        <w:b/>
        <w:bCs/>
        <w:color w:val="000000"/>
      </w:rPr>
      <w:tblPr/>
      <w:tcPr>
        <w:shd w:val="clear" w:color="auto" w:fill="EDF7FA"/>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FF5"/>
      </w:tcPr>
    </w:tblStylePr>
    <w:tblStylePr w:type="band1Vert">
      <w:tblPr/>
      <w:tcPr>
        <w:shd w:val="clear" w:color="auto" w:fill="A6D9E7"/>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6D9E7"/>
      </w:tcPr>
    </w:tblStylePr>
    <w:tblStylePr w:type="nwCell">
      <w:tblPr/>
      <w:tcPr>
        <w:shd w:val="clear" w:color="auto" w:fill="FFFFFF"/>
      </w:tcPr>
    </w:tblStylePr>
  </w:style>
  <w:style w:type="table" w:customStyle="1" w:styleId="ListaClara-nfase11">
    <w:name w:val="Lista Clara - Ênfase 11"/>
    <w:basedOn w:val="Tabelanormal"/>
    <w:uiPriority w:val="61"/>
    <w:unhideWhenUsed/>
    <w:qFormat/>
    <w:rsid w:val="00855363"/>
    <w:tblPr>
      <w:tblBorders>
        <w:top w:val="single" w:sz="8" w:space="0" w:color="29F39A"/>
        <w:left w:val="single" w:sz="8" w:space="0" w:color="29F39A"/>
        <w:bottom w:val="single" w:sz="8" w:space="0" w:color="29F39A"/>
        <w:right w:val="single" w:sz="8" w:space="0" w:color="29F39A"/>
      </w:tblBorders>
    </w:tblPr>
    <w:tblStylePr w:type="firstRow">
      <w:pPr>
        <w:spacing w:before="0" w:after="0" w:line="240" w:lineRule="auto"/>
      </w:pPr>
      <w:rPr>
        <w:b/>
        <w:bCs/>
        <w:color w:val="FFFFFF"/>
      </w:rPr>
      <w:tblPr/>
      <w:tcPr>
        <w:shd w:val="clear" w:color="auto" w:fill="29F39A"/>
      </w:tcPr>
    </w:tblStylePr>
    <w:tblStylePr w:type="lastRow">
      <w:pPr>
        <w:spacing w:before="0" w:after="0" w:line="240" w:lineRule="auto"/>
      </w:pPr>
      <w:rPr>
        <w:b/>
        <w:bCs/>
      </w:rPr>
      <w:tblPr/>
      <w:tcPr>
        <w:tcBorders>
          <w:top w:val="double" w:sz="6" w:space="0" w:color="29F39A"/>
          <w:left w:val="single" w:sz="8" w:space="0" w:color="29F39A"/>
          <w:bottom w:val="single" w:sz="8" w:space="0" w:color="29F39A"/>
          <w:right w:val="single" w:sz="8" w:space="0" w:color="29F39A"/>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29F39A"/>
          <w:left w:val="single" w:sz="8" w:space="0" w:color="29F39A"/>
          <w:bottom w:val="single" w:sz="8" w:space="0" w:color="29F39A"/>
          <w:right w:val="single" w:sz="8" w:space="0" w:color="29F39A"/>
          <w:insideH w:val="nil"/>
          <w:insideV w:val="nil"/>
          <w:tl2br w:val="nil"/>
          <w:tr2bl w:val="nil"/>
        </w:tcBorders>
      </w:tcPr>
    </w:tblStylePr>
    <w:tblStylePr w:type="band1Horz">
      <w:tblPr/>
      <w:tcPr>
        <w:tcBorders>
          <w:top w:val="single" w:sz="8" w:space="0" w:color="29F39A"/>
          <w:left w:val="single" w:sz="8" w:space="0" w:color="29F39A"/>
          <w:bottom w:val="single" w:sz="8" w:space="0" w:color="29F39A"/>
          <w:right w:val="single" w:sz="8" w:space="0" w:color="29F39A"/>
          <w:insideH w:val="nil"/>
          <w:insideV w:val="nil"/>
          <w:tl2br w:val="nil"/>
          <w:tr2bl w:val="nil"/>
        </w:tcBorders>
      </w:tcPr>
    </w:tblStylePr>
  </w:style>
  <w:style w:type="table" w:styleId="GradeMdia2-nfase6">
    <w:name w:val="Medium Grid 2 Accent 6"/>
    <w:basedOn w:val="Tabelanormal"/>
    <w:uiPriority w:val="68"/>
    <w:unhideWhenUsed/>
    <w:rsid w:val="00855363"/>
    <w:rPr>
      <w:rFonts w:ascii="Franklin Gothic Demi" w:eastAsia="SimHei" w:hAnsi="Franklin Gothic Demi" w:cs="Times New Roman"/>
      <w:color w:val="000000"/>
    </w:rPr>
    <w:tblPr>
      <w:tblBorders>
        <w:top w:val="single" w:sz="8" w:space="0" w:color="0BB4E3"/>
        <w:left w:val="single" w:sz="8" w:space="0" w:color="0BB4E3"/>
        <w:bottom w:val="single" w:sz="8" w:space="0" w:color="0BB4E3"/>
        <w:right w:val="single" w:sz="8" w:space="0" w:color="0BB4E3"/>
        <w:insideH w:val="single" w:sz="8" w:space="0" w:color="0BB4E3"/>
        <w:insideV w:val="single" w:sz="8" w:space="0" w:color="0BB4E3"/>
      </w:tblBorders>
    </w:tblPr>
    <w:tcPr>
      <w:shd w:val="clear" w:color="auto" w:fill="BEEEFB"/>
    </w:tcPr>
    <w:tblStylePr w:type="firstRow">
      <w:rPr>
        <w:b/>
        <w:bCs/>
        <w:color w:val="000000"/>
      </w:rPr>
      <w:tblPr/>
      <w:tcPr>
        <w:shd w:val="clear" w:color="auto" w:fill="E5F8FD"/>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CBF1FC"/>
      </w:tcPr>
    </w:tblStylePr>
    <w:tblStylePr w:type="band1Vert">
      <w:tblPr/>
      <w:tcPr>
        <w:shd w:val="clear" w:color="auto" w:fill="7DDDF8"/>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7DDDF8"/>
      </w:tcPr>
    </w:tblStylePr>
    <w:tblStylePr w:type="nwCell">
      <w:tblPr/>
      <w:tcPr>
        <w:shd w:val="clear" w:color="auto" w:fill="FFFFFF"/>
      </w:tcPr>
    </w:tblStylePr>
  </w:style>
  <w:style w:type="table" w:customStyle="1" w:styleId="GradeClara1">
    <w:name w:val="Grade Clara1"/>
    <w:basedOn w:val="Tabelanormal"/>
    <w:uiPriority w:val="62"/>
    <w:unhideWhenUsed/>
    <w:qFormat/>
    <w:rsid w:val="00855363"/>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ourier New" w:eastAsia="Helvetica" w:hAnsi="Courier New" w:cs="Courier"/>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il"/>
          <w:tr2bl w:val="nil"/>
        </w:tcBorders>
      </w:tcPr>
    </w:tblStylePr>
    <w:tblStylePr w:type="lastRow">
      <w:pPr>
        <w:spacing w:before="0" w:after="0" w:line="240" w:lineRule="auto"/>
      </w:pPr>
      <w:rPr>
        <w:rFonts w:ascii="Courier New" w:eastAsia="Helvetica" w:hAnsi="Courier New" w:cs="Courier"/>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il"/>
          <w:tr2bl w:val="nil"/>
        </w:tcBorders>
      </w:tcPr>
    </w:tblStylePr>
    <w:tblStylePr w:type="firstCol">
      <w:rPr>
        <w:rFonts w:ascii="Courier New" w:eastAsia="Helvetica" w:hAnsi="Courier New" w:cs="Courier"/>
        <w:b/>
        <w:bCs/>
      </w:rPr>
    </w:tblStylePr>
    <w:tblStylePr w:type="lastCol">
      <w:rPr>
        <w:rFonts w:ascii="Courier New" w:eastAsia="Helvetica" w:hAnsi="Courier New" w:cs="Courier"/>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auto"/>
          <w:tl2br w:val="nil"/>
          <w:tr2bl w:val="nil"/>
        </w:tcBorders>
      </w:tcPr>
    </w:tblStylePr>
  </w:style>
  <w:style w:type="table" w:customStyle="1" w:styleId="GradeMdia31">
    <w:name w:val="Grade Média 31"/>
    <w:basedOn w:val="Tabelanormal"/>
    <w:uiPriority w:val="69"/>
    <w:unhideWhenUsed/>
    <w:qFormat/>
    <w:rsid w:val="00855363"/>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000000"/>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7F7F7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7F7F7F"/>
      </w:tcPr>
    </w:tblStylePr>
  </w:style>
  <w:style w:type="table" w:styleId="GradeColorida-nfase4">
    <w:name w:val="Colorful Grid Accent 4"/>
    <w:basedOn w:val="Tabelanormal"/>
    <w:uiPriority w:val="73"/>
    <w:unhideWhenUsed/>
    <w:qFormat/>
    <w:rsid w:val="00855363"/>
    <w:rPr>
      <w:color w:val="000000"/>
    </w:rPr>
    <w:tblPr>
      <w:tblBorders>
        <w:insideH w:val="single" w:sz="4" w:space="0" w:color="FFFFFF"/>
      </w:tblBorders>
    </w:tblPr>
    <w:tcPr>
      <w:shd w:val="clear" w:color="auto" w:fill="D9F2EC"/>
    </w:tcPr>
    <w:tblStylePr w:type="firstRow">
      <w:rPr>
        <w:b/>
        <w:bCs/>
      </w:rPr>
      <w:tblPr/>
      <w:tcPr>
        <w:shd w:val="clear" w:color="auto" w:fill="B4E6DA"/>
      </w:tcPr>
    </w:tblStylePr>
    <w:tblStylePr w:type="lastRow">
      <w:rPr>
        <w:b/>
        <w:bCs/>
        <w:color w:val="000000"/>
      </w:rPr>
      <w:tblPr/>
      <w:tcPr>
        <w:shd w:val="clear" w:color="auto" w:fill="B4E6DA"/>
      </w:tcPr>
    </w:tblStylePr>
    <w:tblStylePr w:type="firstCol">
      <w:rPr>
        <w:color w:val="FFFFFF"/>
      </w:rPr>
      <w:tblPr/>
      <w:tcPr>
        <w:shd w:val="clear" w:color="auto" w:fill="30927B"/>
      </w:tcPr>
    </w:tblStylePr>
    <w:tblStylePr w:type="lastCol">
      <w:rPr>
        <w:color w:val="FFFFFF"/>
      </w:rPr>
      <w:tblPr/>
      <w:tcPr>
        <w:shd w:val="clear" w:color="auto" w:fill="30927B"/>
      </w:tcPr>
    </w:tblStylePr>
    <w:tblStylePr w:type="band1Vert">
      <w:tblPr/>
      <w:tcPr>
        <w:shd w:val="clear" w:color="auto" w:fill="A1E0D1"/>
      </w:tcPr>
    </w:tblStylePr>
    <w:tblStylePr w:type="band1Horz">
      <w:tblPr/>
      <w:tcPr>
        <w:shd w:val="clear" w:color="auto" w:fill="A1E0D1"/>
      </w:tcPr>
    </w:tblStylePr>
  </w:style>
  <w:style w:type="table" w:styleId="GradeMdia3-nfase1">
    <w:name w:val="Medium Grid 3 Accent 1"/>
    <w:basedOn w:val="Tabelanormal"/>
    <w:uiPriority w:val="69"/>
    <w:unhideWhenUsed/>
    <w:rsid w:val="00855363"/>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AFCE6"/>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29F39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29F39A"/>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29F39A"/>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29F39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94F9C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94F9CC"/>
      </w:tcPr>
    </w:tblStylePr>
  </w:style>
  <w:style w:type="table" w:styleId="SombreamentoClaro-nfase6">
    <w:name w:val="Light Shading Accent 6"/>
    <w:basedOn w:val="Tabelanormal"/>
    <w:uiPriority w:val="60"/>
    <w:unhideWhenUsed/>
    <w:qFormat/>
    <w:rsid w:val="00855363"/>
    <w:rPr>
      <w:color w:val="0886AA"/>
    </w:rPr>
    <w:tblPr>
      <w:tblBorders>
        <w:top w:val="single" w:sz="8" w:space="0" w:color="0BB4E3"/>
        <w:bottom w:val="single" w:sz="8" w:space="0" w:color="0BB4E3"/>
      </w:tblBorders>
    </w:tblPr>
    <w:tblStylePr w:type="firstRow">
      <w:pPr>
        <w:spacing w:before="0" w:after="0" w:line="240" w:lineRule="auto"/>
      </w:pPr>
      <w:rPr>
        <w:b/>
        <w:bCs/>
      </w:rPr>
      <w:tblPr/>
      <w:tcPr>
        <w:tcBorders>
          <w:top w:val="single" w:sz="8" w:space="0" w:color="0BB4E3"/>
          <w:left w:val="single" w:sz="8" w:space="0" w:color="0BB4E3"/>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BB4E3"/>
          <w:left w:val="single" w:sz="8" w:space="0" w:color="0BB4E3"/>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BEEEFB"/>
      </w:tcPr>
    </w:tblStylePr>
    <w:tblStylePr w:type="band1Horz">
      <w:tblPr/>
      <w:tcPr>
        <w:tcBorders>
          <w:top w:val="nil"/>
          <w:left w:val="nil"/>
          <w:bottom w:val="nil"/>
          <w:right w:val="nil"/>
          <w:insideH w:val="nil"/>
          <w:insideV w:val="nil"/>
          <w:tl2br w:val="nil"/>
          <w:tr2bl w:val="nil"/>
        </w:tcBorders>
        <w:shd w:val="clear" w:color="auto" w:fill="BEEEFB"/>
      </w:tcPr>
    </w:tblStylePr>
  </w:style>
  <w:style w:type="table" w:styleId="GradeMdia3-nfase2">
    <w:name w:val="Medium Grid 3 Accent 2"/>
    <w:basedOn w:val="Tabelanormal"/>
    <w:uiPriority w:val="69"/>
    <w:unhideWhenUsed/>
    <w:qFormat/>
    <w:rsid w:val="00855363"/>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EDC9"/>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63A53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63A537"/>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63A537"/>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63A53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FDA9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FDA92"/>
      </w:tcPr>
    </w:tblStylePr>
  </w:style>
  <w:style w:type="table" w:styleId="SombreamentoClaro-nfase4">
    <w:name w:val="Light Shading Accent 4"/>
    <w:basedOn w:val="Tabelanormal"/>
    <w:uiPriority w:val="60"/>
    <w:unhideWhenUsed/>
    <w:qFormat/>
    <w:rsid w:val="00855363"/>
    <w:rPr>
      <w:color w:val="30927B"/>
    </w:rPr>
    <w:tblPr>
      <w:tblBorders>
        <w:top w:val="single" w:sz="8" w:space="0" w:color="44C1A3"/>
        <w:bottom w:val="single" w:sz="8" w:space="0" w:color="44C1A3"/>
      </w:tblBorders>
    </w:tblPr>
    <w:tblStylePr w:type="firstRow">
      <w:pPr>
        <w:spacing w:before="0" w:after="0" w:line="240" w:lineRule="auto"/>
      </w:pPr>
      <w:rPr>
        <w:b/>
        <w:bCs/>
      </w:rPr>
      <w:tblPr/>
      <w:tcPr>
        <w:tcBorders>
          <w:top w:val="single" w:sz="8" w:space="0" w:color="44C1A3"/>
          <w:left w:val="single" w:sz="8" w:space="0" w:color="44C1A3"/>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4C1A3"/>
          <w:left w:val="single" w:sz="8" w:space="0" w:color="44C1A3"/>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0EFE8"/>
      </w:tcPr>
    </w:tblStylePr>
    <w:tblStylePr w:type="band1Horz">
      <w:tblPr/>
      <w:tcPr>
        <w:tcBorders>
          <w:top w:val="nil"/>
          <w:left w:val="nil"/>
          <w:bottom w:val="nil"/>
          <w:right w:val="nil"/>
          <w:insideH w:val="nil"/>
          <w:insideV w:val="nil"/>
          <w:tl2br w:val="nil"/>
          <w:tr2bl w:val="nil"/>
        </w:tcBorders>
        <w:shd w:val="clear" w:color="auto" w:fill="D0EFE8"/>
      </w:tcPr>
    </w:tblStylePr>
  </w:style>
  <w:style w:type="table" w:styleId="GradeMdia3-nfase3">
    <w:name w:val="Medium Grid 3 Accent 3"/>
    <w:basedOn w:val="Tabelanormal"/>
    <w:uiPriority w:val="69"/>
    <w:unhideWhenUsed/>
    <w:qFormat/>
    <w:rsid w:val="00855363"/>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3EBD7"/>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2F8E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2F8E5F"/>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2F8E5F"/>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2F8E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6D7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86D7AF"/>
      </w:tcPr>
    </w:tblStylePr>
  </w:style>
  <w:style w:type="table" w:styleId="ListaClara-nfase3">
    <w:name w:val="Light List Accent 3"/>
    <w:basedOn w:val="Tabelanormal"/>
    <w:uiPriority w:val="61"/>
    <w:unhideWhenUsed/>
    <w:qFormat/>
    <w:rsid w:val="00855363"/>
    <w:tblPr>
      <w:tblBorders>
        <w:top w:val="single" w:sz="8" w:space="0" w:color="2F8E5F"/>
        <w:left w:val="single" w:sz="8" w:space="0" w:color="2F8E5F"/>
        <w:bottom w:val="single" w:sz="8" w:space="0" w:color="2F8E5F"/>
        <w:right w:val="single" w:sz="8" w:space="0" w:color="2F8E5F"/>
      </w:tblBorders>
    </w:tblPr>
    <w:tblStylePr w:type="firstRow">
      <w:pPr>
        <w:spacing w:before="0" w:after="0" w:line="240" w:lineRule="auto"/>
      </w:pPr>
      <w:rPr>
        <w:b/>
        <w:bCs/>
        <w:color w:val="FFFFFF"/>
      </w:rPr>
      <w:tblPr/>
      <w:tcPr>
        <w:shd w:val="clear" w:color="auto" w:fill="2F8E5F"/>
      </w:tcPr>
    </w:tblStylePr>
    <w:tblStylePr w:type="lastRow">
      <w:pPr>
        <w:spacing w:before="0" w:after="0" w:line="240" w:lineRule="auto"/>
      </w:pPr>
      <w:rPr>
        <w:b/>
        <w:bCs/>
      </w:rPr>
      <w:tblPr/>
      <w:tcPr>
        <w:tcBorders>
          <w:top w:val="double" w:sz="6" w:space="0" w:color="2F8E5F"/>
          <w:left w:val="single" w:sz="8" w:space="0" w:color="2F8E5F"/>
          <w:bottom w:val="single" w:sz="8" w:space="0" w:color="2F8E5F"/>
          <w:right w:val="single" w:sz="8" w:space="0" w:color="2F8E5F"/>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2F8E5F"/>
          <w:left w:val="single" w:sz="8" w:space="0" w:color="2F8E5F"/>
          <w:bottom w:val="single" w:sz="8" w:space="0" w:color="2F8E5F"/>
          <w:right w:val="single" w:sz="8" w:space="0" w:color="2F8E5F"/>
          <w:insideH w:val="nil"/>
          <w:insideV w:val="nil"/>
          <w:tl2br w:val="nil"/>
          <w:tr2bl w:val="nil"/>
        </w:tcBorders>
      </w:tcPr>
    </w:tblStylePr>
    <w:tblStylePr w:type="band1Horz">
      <w:tblPr/>
      <w:tcPr>
        <w:tcBorders>
          <w:top w:val="single" w:sz="8" w:space="0" w:color="2F8E5F"/>
          <w:left w:val="single" w:sz="8" w:space="0" w:color="2F8E5F"/>
          <w:bottom w:val="single" w:sz="8" w:space="0" w:color="2F8E5F"/>
          <w:right w:val="single" w:sz="8" w:space="0" w:color="2F8E5F"/>
          <w:insideH w:val="nil"/>
          <w:insideV w:val="nil"/>
          <w:tl2br w:val="nil"/>
          <w:tr2bl w:val="nil"/>
        </w:tcBorders>
      </w:tcPr>
    </w:tblStylePr>
  </w:style>
  <w:style w:type="table" w:styleId="GradeMdia3-nfase4">
    <w:name w:val="Medium Grid 3 Accent 4"/>
    <w:basedOn w:val="Tabelanormal"/>
    <w:uiPriority w:val="69"/>
    <w:unhideWhenUsed/>
    <w:rsid w:val="00855363"/>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EF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44C1A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4C1A3"/>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44C1A3"/>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44C1A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1E0D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1E0D1"/>
      </w:tcPr>
    </w:tblStylePr>
  </w:style>
  <w:style w:type="table" w:styleId="GradeMdia3-nfase5">
    <w:name w:val="Medium Grid 3 Accent 5"/>
    <w:basedOn w:val="Tabelanormal"/>
    <w:uiPriority w:val="69"/>
    <w:unhideWhenUsed/>
    <w:rsid w:val="00855363"/>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ECF3"/>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4EB3C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EB3CF"/>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4EB3CF"/>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4EB3C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6D9E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6D9E7"/>
      </w:tcPr>
    </w:tblStylePr>
  </w:style>
  <w:style w:type="table" w:styleId="GradeMdia3-nfase6">
    <w:name w:val="Medium Grid 3 Accent 6"/>
    <w:basedOn w:val="Tabelanormal"/>
    <w:uiPriority w:val="69"/>
    <w:unhideWhenUsed/>
    <w:rsid w:val="00855363"/>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EEEFB"/>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0BB4E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0BB4E3"/>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0BB4E3"/>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0BB4E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7DDD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7DDDF8"/>
      </w:tcPr>
    </w:tblStylePr>
  </w:style>
  <w:style w:type="table" w:styleId="ListaClara-nfase5">
    <w:name w:val="Light List Accent 5"/>
    <w:basedOn w:val="Tabelanormal"/>
    <w:uiPriority w:val="61"/>
    <w:unhideWhenUsed/>
    <w:qFormat/>
    <w:rsid w:val="00855363"/>
    <w:tblPr>
      <w:tblBorders>
        <w:top w:val="single" w:sz="8" w:space="0" w:color="4EB3CF"/>
        <w:left w:val="single" w:sz="8" w:space="0" w:color="4EB3CF"/>
        <w:bottom w:val="single" w:sz="8" w:space="0" w:color="4EB3CF"/>
        <w:right w:val="single" w:sz="8" w:space="0" w:color="4EB3CF"/>
      </w:tblBorders>
    </w:tblPr>
    <w:tblStylePr w:type="firstRow">
      <w:pPr>
        <w:spacing w:before="0" w:after="0" w:line="240" w:lineRule="auto"/>
      </w:pPr>
      <w:rPr>
        <w:b/>
        <w:bCs/>
        <w:color w:val="FFFFFF"/>
      </w:rPr>
      <w:tblPr/>
      <w:tcPr>
        <w:shd w:val="clear" w:color="auto" w:fill="4EB3CF"/>
      </w:tcPr>
    </w:tblStylePr>
    <w:tblStylePr w:type="lastRow">
      <w:pPr>
        <w:spacing w:before="0" w:after="0" w:line="240" w:lineRule="auto"/>
      </w:pPr>
      <w:rPr>
        <w:b/>
        <w:bCs/>
      </w:rPr>
      <w:tblPr/>
      <w:tcPr>
        <w:tcBorders>
          <w:top w:val="double" w:sz="6" w:space="0" w:color="4EB3CF"/>
          <w:left w:val="single" w:sz="8" w:space="0" w:color="4EB3CF"/>
          <w:bottom w:val="single" w:sz="8" w:space="0" w:color="4EB3CF"/>
          <w:right w:val="single" w:sz="8" w:space="0" w:color="4EB3CF"/>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EB3CF"/>
          <w:left w:val="single" w:sz="8" w:space="0" w:color="4EB3CF"/>
          <w:bottom w:val="single" w:sz="8" w:space="0" w:color="4EB3CF"/>
          <w:right w:val="single" w:sz="8" w:space="0" w:color="4EB3CF"/>
          <w:insideH w:val="nil"/>
          <w:insideV w:val="nil"/>
          <w:tl2br w:val="nil"/>
          <w:tr2bl w:val="nil"/>
        </w:tcBorders>
      </w:tcPr>
    </w:tblStylePr>
    <w:tblStylePr w:type="band1Horz">
      <w:tblPr/>
      <w:tcPr>
        <w:tcBorders>
          <w:top w:val="single" w:sz="8" w:space="0" w:color="4EB3CF"/>
          <w:left w:val="single" w:sz="8" w:space="0" w:color="4EB3CF"/>
          <w:bottom w:val="single" w:sz="8" w:space="0" w:color="4EB3CF"/>
          <w:right w:val="single" w:sz="8" w:space="0" w:color="4EB3CF"/>
          <w:insideH w:val="nil"/>
          <w:insideV w:val="nil"/>
          <w:tl2br w:val="nil"/>
          <w:tr2bl w:val="nil"/>
        </w:tcBorders>
      </w:tcPr>
    </w:tblStylePr>
  </w:style>
  <w:style w:type="table" w:customStyle="1" w:styleId="ListaColorida1">
    <w:name w:val="Lista Colorida1"/>
    <w:basedOn w:val="Tabelanormal"/>
    <w:uiPriority w:val="72"/>
    <w:unhideWhenUsed/>
    <w:qFormat/>
    <w:rsid w:val="00855363"/>
    <w:rPr>
      <w:color w:val="000000"/>
    </w:rPr>
    <w:tblPr/>
    <w:tcPr>
      <w:shd w:val="clear" w:color="auto" w:fill="E5E5E5"/>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4F832B"/>
      </w:tcPr>
    </w:tblStylePr>
    <w:tblStylePr w:type="lastRow">
      <w:rPr>
        <w:b/>
        <w:bCs/>
        <w:color w:val="4F832B"/>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BFBFBF"/>
      </w:tcPr>
    </w:tblStylePr>
    <w:tblStylePr w:type="band1Horz">
      <w:tblPr/>
      <w:tcPr>
        <w:shd w:val="clear" w:color="auto" w:fill="CCCCCC"/>
      </w:tcPr>
    </w:tblStylePr>
  </w:style>
  <w:style w:type="table" w:customStyle="1" w:styleId="SombreamentoClaro-nfase11">
    <w:name w:val="Sombreamento Claro - Ênfase 11"/>
    <w:basedOn w:val="Tabelanormal"/>
    <w:uiPriority w:val="60"/>
    <w:unhideWhenUsed/>
    <w:qFormat/>
    <w:rsid w:val="00855363"/>
    <w:rPr>
      <w:color w:val="0BC975"/>
    </w:rPr>
    <w:tblPr>
      <w:tblBorders>
        <w:top w:val="single" w:sz="8" w:space="0" w:color="29F39A"/>
        <w:bottom w:val="single" w:sz="8" w:space="0" w:color="29F39A"/>
      </w:tblBorders>
    </w:tblPr>
    <w:tblStylePr w:type="firstRow">
      <w:pPr>
        <w:spacing w:before="0" w:after="0" w:line="240" w:lineRule="auto"/>
      </w:pPr>
      <w:rPr>
        <w:b/>
        <w:bCs/>
      </w:rPr>
      <w:tblPr/>
      <w:tcPr>
        <w:tcBorders>
          <w:top w:val="single" w:sz="8" w:space="0" w:color="29F39A"/>
          <w:left w:val="single" w:sz="8" w:space="0" w:color="29F39A"/>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29F39A"/>
          <w:left w:val="single" w:sz="8" w:space="0" w:color="29F39A"/>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AFCE6"/>
      </w:tcPr>
    </w:tblStylePr>
    <w:tblStylePr w:type="band1Horz">
      <w:tblPr/>
      <w:tcPr>
        <w:tcBorders>
          <w:top w:val="nil"/>
          <w:left w:val="nil"/>
          <w:bottom w:val="nil"/>
          <w:right w:val="nil"/>
          <w:insideH w:val="nil"/>
          <w:insideV w:val="nil"/>
          <w:tl2br w:val="nil"/>
          <w:tr2bl w:val="nil"/>
        </w:tcBorders>
        <w:shd w:val="clear" w:color="auto" w:fill="CAFCE6"/>
      </w:tcPr>
    </w:tblStylePr>
  </w:style>
  <w:style w:type="table" w:styleId="ListaColorida-nfase1">
    <w:name w:val="Colorful List Accent 1"/>
    <w:basedOn w:val="Tabelanormal"/>
    <w:uiPriority w:val="72"/>
    <w:unhideWhenUsed/>
    <w:qFormat/>
    <w:rsid w:val="00855363"/>
    <w:rPr>
      <w:color w:val="000000"/>
    </w:rPr>
    <w:tblPr/>
    <w:tcPr>
      <w:shd w:val="clear" w:color="auto" w:fill="EAFDF5"/>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4F832B"/>
      </w:tcPr>
    </w:tblStylePr>
    <w:tblStylePr w:type="lastRow">
      <w:rPr>
        <w:b/>
        <w:bCs/>
        <w:color w:val="4F832B"/>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AFCE6"/>
      </w:tcPr>
    </w:tblStylePr>
    <w:tblStylePr w:type="band1Horz">
      <w:tblPr/>
      <w:tcPr>
        <w:shd w:val="clear" w:color="auto" w:fill="D4FCEA"/>
      </w:tcPr>
    </w:tblStylePr>
  </w:style>
  <w:style w:type="table" w:customStyle="1" w:styleId="TabelaSimples31">
    <w:name w:val="Tabela Simples 31"/>
    <w:basedOn w:val="Tabelanormal"/>
    <w:uiPriority w:val="43"/>
    <w:qFormat/>
    <w:rsid w:val="00855363"/>
    <w:tblPr/>
    <w:tblStylePr w:type="firstRow">
      <w:rPr>
        <w:b/>
        <w:bCs/>
        <w:caps/>
      </w:rPr>
      <w:tblPr/>
      <w:tcPr>
        <w:tcBorders>
          <w:top w:val="nil"/>
          <w:left w:val="single" w:sz="4" w:space="0" w:color="7E7E7E"/>
          <w:bottom w:val="nil"/>
          <w:right w:val="nil"/>
          <w:insideH w:val="nil"/>
          <w:insideV w:val="nil"/>
          <w:tl2br w:val="nil"/>
          <w:tr2bl w:val="nil"/>
        </w:tcBorders>
      </w:tcPr>
    </w:tblStylePr>
    <w:tblStylePr w:type="lastRow">
      <w:rPr>
        <w:b/>
        <w:bCs/>
        <w:caps/>
      </w:rPr>
      <w:tblPr/>
      <w:tcPr>
        <w:tcBorders>
          <w:top w:val="nil"/>
          <w:left w:val="nil"/>
          <w:bottom w:val="nil"/>
          <w:right w:val="nil"/>
          <w:insideH w:val="nil"/>
          <w:insideV w:val="nil"/>
          <w:tl2br w:val="nil"/>
          <w:tr2bl w:val="nil"/>
        </w:tcBorders>
      </w:tcPr>
    </w:tblStylePr>
    <w:tblStylePr w:type="firstCol">
      <w:rPr>
        <w:b/>
        <w:bCs/>
        <w:caps/>
      </w:rPr>
      <w:tblPr/>
      <w:tcPr>
        <w:tcBorders>
          <w:top w:val="nil"/>
          <w:left w:val="nil"/>
          <w:bottom w:val="nil"/>
          <w:right w:val="single" w:sz="4" w:space="0" w:color="7E7E7E"/>
          <w:insideH w:val="nil"/>
          <w:insideV w:val="nil"/>
          <w:tl2br w:val="nil"/>
          <w:tr2bl w:val="nil"/>
        </w:tcBorders>
      </w:tcPr>
    </w:tblStylePr>
    <w:tblStylePr w:type="lastCol">
      <w:rPr>
        <w:b/>
        <w:bCs/>
        <w:caps/>
      </w:rPr>
      <w:tblPr/>
      <w:tcPr>
        <w:tcBorders>
          <w:top w:val="nil"/>
          <w:left w:val="nil"/>
          <w:bottom w:val="nil"/>
          <w:right w:val="nil"/>
          <w:insideH w:val="nil"/>
          <w:insideV w:val="nil"/>
          <w:tl2br w:val="nil"/>
          <w:tr2bl w:val="nil"/>
        </w:tcBorders>
      </w:tcPr>
    </w:tblStylePr>
    <w:tblStylePr w:type="band1Vert">
      <w:tblPr/>
      <w:tcPr>
        <w:shd w:val="clear" w:color="auto" w:fill="F1F1F1"/>
      </w:tcPr>
    </w:tblStylePr>
    <w:tblStylePr w:type="band1Horz">
      <w:tblPr/>
      <w:tcPr>
        <w:shd w:val="clear" w:color="auto" w:fill="F1F1F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ListaColorida-nfase2">
    <w:name w:val="Colorful List Accent 2"/>
    <w:basedOn w:val="Tabelanormal"/>
    <w:uiPriority w:val="72"/>
    <w:unhideWhenUsed/>
    <w:rsid w:val="00855363"/>
    <w:rPr>
      <w:color w:val="000000"/>
    </w:rPr>
    <w:tblPr/>
    <w:tcPr>
      <w:shd w:val="clear" w:color="auto" w:fill="EFF7E9"/>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4F832B"/>
      </w:tcPr>
    </w:tblStylePr>
    <w:tblStylePr w:type="lastRow">
      <w:rPr>
        <w:b/>
        <w:bCs/>
        <w:color w:val="4F832B"/>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7EDC9"/>
      </w:tcPr>
    </w:tblStylePr>
    <w:tblStylePr w:type="band1Horz">
      <w:tblPr/>
      <w:tcPr>
        <w:shd w:val="clear" w:color="auto" w:fill="DFF0D3"/>
      </w:tcPr>
    </w:tblStylePr>
  </w:style>
  <w:style w:type="table" w:styleId="ListaColorida-nfase3">
    <w:name w:val="Colorful List Accent 3"/>
    <w:basedOn w:val="Tabelanormal"/>
    <w:uiPriority w:val="72"/>
    <w:unhideWhenUsed/>
    <w:rsid w:val="00855363"/>
    <w:rPr>
      <w:color w:val="000000"/>
    </w:rPr>
    <w:tblPr/>
    <w:tcPr>
      <w:shd w:val="clear" w:color="auto" w:fill="E7F7EF"/>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339C83"/>
      </w:tcPr>
    </w:tblStylePr>
    <w:tblStylePr w:type="lastRow">
      <w:rPr>
        <w:b/>
        <w:bCs/>
        <w:color w:val="339C83"/>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3EBD7"/>
      </w:tcPr>
    </w:tblStylePr>
    <w:tblStylePr w:type="band1Horz">
      <w:tblPr/>
      <w:tcPr>
        <w:shd w:val="clear" w:color="auto" w:fill="CEEFDF"/>
      </w:tcPr>
    </w:tblStylePr>
  </w:style>
  <w:style w:type="table" w:styleId="GradeColorida-nfase5">
    <w:name w:val="Colorful Grid Accent 5"/>
    <w:basedOn w:val="Tabelanormal"/>
    <w:uiPriority w:val="73"/>
    <w:unhideWhenUsed/>
    <w:qFormat/>
    <w:rsid w:val="00855363"/>
    <w:rPr>
      <w:color w:val="000000"/>
    </w:rPr>
    <w:tblPr>
      <w:tblBorders>
        <w:insideH w:val="single" w:sz="4" w:space="0" w:color="FFFFFF"/>
      </w:tblBorders>
    </w:tblPr>
    <w:tcPr>
      <w:shd w:val="clear" w:color="auto" w:fill="DBEFF5"/>
    </w:tcPr>
    <w:tblStylePr w:type="firstRow">
      <w:rPr>
        <w:b/>
        <w:bCs/>
      </w:rPr>
      <w:tblPr/>
      <w:tcPr>
        <w:shd w:val="clear" w:color="auto" w:fill="B8E0EB"/>
      </w:tcPr>
    </w:tblStylePr>
    <w:tblStylePr w:type="lastRow">
      <w:rPr>
        <w:b/>
        <w:bCs/>
        <w:color w:val="000000"/>
      </w:rPr>
      <w:tblPr/>
      <w:tcPr>
        <w:shd w:val="clear" w:color="auto" w:fill="B8E0EB"/>
      </w:tcPr>
    </w:tblStylePr>
    <w:tblStylePr w:type="firstCol">
      <w:rPr>
        <w:color w:val="FFFFFF"/>
      </w:rPr>
      <w:tblPr/>
      <w:tcPr>
        <w:shd w:val="clear" w:color="auto" w:fill="2D8DA7"/>
      </w:tcPr>
    </w:tblStylePr>
    <w:tblStylePr w:type="lastCol">
      <w:rPr>
        <w:color w:val="FFFFFF"/>
      </w:rPr>
      <w:tblPr/>
      <w:tcPr>
        <w:shd w:val="clear" w:color="auto" w:fill="2D8DA7"/>
      </w:tcPr>
    </w:tblStylePr>
    <w:tblStylePr w:type="band1Vert">
      <w:tblPr/>
      <w:tcPr>
        <w:shd w:val="clear" w:color="auto" w:fill="A6D9E7"/>
      </w:tcPr>
    </w:tblStylePr>
    <w:tblStylePr w:type="band1Horz">
      <w:tblPr/>
      <w:tcPr>
        <w:shd w:val="clear" w:color="auto" w:fill="A6D9E7"/>
      </w:tcPr>
    </w:tblStylePr>
  </w:style>
  <w:style w:type="table" w:styleId="ListaColorida-nfase4">
    <w:name w:val="Colorful List Accent 4"/>
    <w:basedOn w:val="Tabelanormal"/>
    <w:uiPriority w:val="72"/>
    <w:unhideWhenUsed/>
    <w:qFormat/>
    <w:rsid w:val="00855363"/>
    <w:rPr>
      <w:color w:val="000000"/>
    </w:rPr>
    <w:tblPr/>
    <w:tcPr>
      <w:shd w:val="clear" w:color="auto" w:fill="ECF8F5"/>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25714B"/>
      </w:tcPr>
    </w:tblStylePr>
    <w:tblStylePr w:type="lastRow">
      <w:rPr>
        <w:b/>
        <w:bCs/>
        <w:color w:val="25714B"/>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0EFE8"/>
      </w:tcPr>
    </w:tblStylePr>
    <w:tblStylePr w:type="band1Horz">
      <w:tblPr/>
      <w:tcPr>
        <w:shd w:val="clear" w:color="auto" w:fill="D9F2EC"/>
      </w:tcPr>
    </w:tblStylePr>
  </w:style>
  <w:style w:type="table" w:styleId="GradeColorida-nfase6">
    <w:name w:val="Colorful Grid Accent 6"/>
    <w:basedOn w:val="Tabelanormal"/>
    <w:uiPriority w:val="73"/>
    <w:unhideWhenUsed/>
    <w:qFormat/>
    <w:rsid w:val="00855363"/>
    <w:rPr>
      <w:color w:val="000000"/>
    </w:rPr>
    <w:tblPr>
      <w:tblBorders>
        <w:insideH w:val="single" w:sz="4" w:space="0" w:color="FFFFFF"/>
      </w:tblBorders>
    </w:tblPr>
    <w:tcPr>
      <w:shd w:val="clear" w:color="auto" w:fill="CBF1FC"/>
    </w:tcPr>
    <w:tblStylePr w:type="firstRow">
      <w:rPr>
        <w:b/>
        <w:bCs/>
      </w:rPr>
      <w:tblPr/>
      <w:tcPr>
        <w:shd w:val="clear" w:color="auto" w:fill="97E4F9"/>
      </w:tcPr>
    </w:tblStylePr>
    <w:tblStylePr w:type="lastRow">
      <w:rPr>
        <w:b/>
        <w:bCs/>
        <w:color w:val="000000"/>
      </w:rPr>
      <w:tblPr/>
      <w:tcPr>
        <w:shd w:val="clear" w:color="auto" w:fill="97E4F9"/>
      </w:tcPr>
    </w:tblStylePr>
    <w:tblStylePr w:type="firstCol">
      <w:rPr>
        <w:color w:val="FFFFFF"/>
      </w:rPr>
      <w:tblPr/>
      <w:tcPr>
        <w:shd w:val="clear" w:color="auto" w:fill="0886AA"/>
      </w:tcPr>
    </w:tblStylePr>
    <w:tblStylePr w:type="lastCol">
      <w:rPr>
        <w:color w:val="FFFFFF"/>
      </w:rPr>
      <w:tblPr/>
      <w:tcPr>
        <w:shd w:val="clear" w:color="auto" w:fill="0886AA"/>
      </w:tcPr>
    </w:tblStylePr>
    <w:tblStylePr w:type="band1Vert">
      <w:tblPr/>
      <w:tcPr>
        <w:shd w:val="clear" w:color="auto" w:fill="7DDDF8"/>
      </w:tcPr>
    </w:tblStylePr>
    <w:tblStylePr w:type="band1Horz">
      <w:tblPr/>
      <w:tcPr>
        <w:shd w:val="clear" w:color="auto" w:fill="7DDDF8"/>
      </w:tcPr>
    </w:tblStylePr>
  </w:style>
  <w:style w:type="table" w:styleId="ListaColorida-nfase5">
    <w:name w:val="Colorful List Accent 5"/>
    <w:basedOn w:val="Tabelanormal"/>
    <w:uiPriority w:val="72"/>
    <w:unhideWhenUsed/>
    <w:rsid w:val="00855363"/>
    <w:rPr>
      <w:color w:val="000000"/>
    </w:rPr>
    <w:tblPr/>
    <w:tcPr>
      <w:shd w:val="clear" w:color="auto" w:fill="EDF7FA"/>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088FB5"/>
      </w:tcPr>
    </w:tblStylePr>
    <w:tblStylePr w:type="lastRow">
      <w:rPr>
        <w:b/>
        <w:bCs/>
        <w:color w:val="088FB5"/>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ECF3"/>
      </w:tcPr>
    </w:tblStylePr>
    <w:tblStylePr w:type="band1Horz">
      <w:tblPr/>
      <w:tcPr>
        <w:shd w:val="clear" w:color="auto" w:fill="DBEFF5"/>
      </w:tcPr>
    </w:tblStylePr>
  </w:style>
  <w:style w:type="table" w:styleId="ListaClara-nfase6">
    <w:name w:val="Light List Accent 6"/>
    <w:basedOn w:val="Tabelanormal"/>
    <w:uiPriority w:val="61"/>
    <w:unhideWhenUsed/>
    <w:qFormat/>
    <w:rsid w:val="00855363"/>
    <w:tblPr>
      <w:tblBorders>
        <w:top w:val="single" w:sz="8" w:space="0" w:color="0BB4E3"/>
        <w:left w:val="single" w:sz="8" w:space="0" w:color="0BB4E3"/>
        <w:bottom w:val="single" w:sz="8" w:space="0" w:color="0BB4E3"/>
        <w:right w:val="single" w:sz="8" w:space="0" w:color="0BB4E3"/>
      </w:tblBorders>
    </w:tblPr>
    <w:tblStylePr w:type="firstRow">
      <w:pPr>
        <w:spacing w:before="0" w:after="0" w:line="240" w:lineRule="auto"/>
      </w:pPr>
      <w:rPr>
        <w:b/>
        <w:bCs/>
        <w:color w:val="FFFFFF"/>
      </w:rPr>
      <w:tblPr/>
      <w:tcPr>
        <w:shd w:val="clear" w:color="auto" w:fill="0BB4E3"/>
      </w:tcPr>
    </w:tblStylePr>
    <w:tblStylePr w:type="lastRow">
      <w:pPr>
        <w:spacing w:before="0" w:after="0" w:line="240" w:lineRule="auto"/>
      </w:pPr>
      <w:rPr>
        <w:b/>
        <w:bCs/>
      </w:rPr>
      <w:tblPr/>
      <w:tcPr>
        <w:tcBorders>
          <w:top w:val="double" w:sz="6" w:space="0" w:color="0BB4E3"/>
          <w:left w:val="single" w:sz="8" w:space="0" w:color="0BB4E3"/>
          <w:bottom w:val="single" w:sz="8" w:space="0" w:color="0BB4E3"/>
          <w:right w:val="single" w:sz="8" w:space="0" w:color="0BB4E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BB4E3"/>
          <w:left w:val="single" w:sz="8" w:space="0" w:color="0BB4E3"/>
          <w:bottom w:val="single" w:sz="8" w:space="0" w:color="0BB4E3"/>
          <w:right w:val="single" w:sz="8" w:space="0" w:color="0BB4E3"/>
          <w:insideH w:val="nil"/>
          <w:insideV w:val="nil"/>
          <w:tl2br w:val="nil"/>
          <w:tr2bl w:val="nil"/>
        </w:tcBorders>
      </w:tcPr>
    </w:tblStylePr>
    <w:tblStylePr w:type="band1Horz">
      <w:tblPr/>
      <w:tcPr>
        <w:tcBorders>
          <w:top w:val="single" w:sz="8" w:space="0" w:color="0BB4E3"/>
          <w:left w:val="single" w:sz="8" w:space="0" w:color="0BB4E3"/>
          <w:bottom w:val="single" w:sz="8" w:space="0" w:color="0BB4E3"/>
          <w:right w:val="single" w:sz="8" w:space="0" w:color="0BB4E3"/>
          <w:insideH w:val="nil"/>
          <w:insideV w:val="nil"/>
          <w:tl2br w:val="nil"/>
          <w:tr2bl w:val="nil"/>
        </w:tcBorders>
      </w:tcPr>
    </w:tblStylePr>
  </w:style>
  <w:style w:type="table" w:styleId="ListaColorida-nfase6">
    <w:name w:val="Colorful List Accent 6"/>
    <w:basedOn w:val="Tabelanormal"/>
    <w:uiPriority w:val="72"/>
    <w:unhideWhenUsed/>
    <w:rsid w:val="00855363"/>
    <w:rPr>
      <w:color w:val="000000"/>
    </w:rPr>
    <w:tblPr/>
    <w:tcPr>
      <w:shd w:val="clear" w:color="auto" w:fill="E5F8FD"/>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3096B3"/>
      </w:tcPr>
    </w:tblStylePr>
    <w:tblStylePr w:type="lastRow">
      <w:rPr>
        <w:b/>
        <w:bCs/>
        <w:color w:val="3096B3"/>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BEEEFB"/>
      </w:tcPr>
    </w:tblStylePr>
    <w:tblStylePr w:type="band1Horz">
      <w:tblPr/>
      <w:tcPr>
        <w:shd w:val="clear" w:color="auto" w:fill="CBF1FC"/>
      </w:tcPr>
    </w:tblStylePr>
  </w:style>
  <w:style w:type="table" w:customStyle="1" w:styleId="TabelaSimples41">
    <w:name w:val="Tabela Simples 41"/>
    <w:basedOn w:val="Tabelanormal"/>
    <w:uiPriority w:val="44"/>
    <w:qFormat/>
    <w:rsid w:val="00855363"/>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table" w:customStyle="1" w:styleId="SombreamentoColorido1">
    <w:name w:val="Sombreamento Colorido1"/>
    <w:basedOn w:val="Tabelanormal"/>
    <w:uiPriority w:val="71"/>
    <w:unhideWhenUsed/>
    <w:rsid w:val="00855363"/>
    <w:rPr>
      <w:color w:val="000000"/>
    </w:rPr>
    <w:tblPr>
      <w:tblBorders>
        <w:top w:val="single" w:sz="24" w:space="0" w:color="63A53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5E5E5"/>
    </w:tcPr>
    <w:tblStylePr w:type="firstRow">
      <w:rPr>
        <w:b/>
        <w:bCs/>
      </w:rPr>
      <w:tblPr/>
      <w:tcPr>
        <w:tcBorders>
          <w:top w:val="nil"/>
          <w:left w:val="single" w:sz="24" w:space="0" w:color="63A537"/>
          <w:bottom w:val="nil"/>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000000"/>
      </w:tcPr>
    </w:tblStylePr>
    <w:tblStylePr w:type="lastCol">
      <w:rPr>
        <w:color w:val="FFFFFF"/>
      </w:rPr>
      <w:tblPr/>
      <w:tcPr>
        <w:tcBorders>
          <w:top w:val="nil"/>
          <w:left w:val="nil"/>
          <w:bottom w:val="nil"/>
          <w:right w:val="nil"/>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7F7F7F"/>
      </w:tcPr>
    </w:tblStylePr>
    <w:tblStylePr w:type="neCell">
      <w:rPr>
        <w:color w:val="000000"/>
      </w:rPr>
    </w:tblStylePr>
    <w:tblStylePr w:type="nwCell">
      <w:rPr>
        <w:color w:val="000000"/>
      </w:rPr>
    </w:tblStylePr>
  </w:style>
  <w:style w:type="table" w:customStyle="1" w:styleId="SombreamentoClaro1">
    <w:name w:val="Sombreamento Claro1"/>
    <w:basedOn w:val="Tabelanormal"/>
    <w:uiPriority w:val="60"/>
    <w:unhideWhenUsed/>
    <w:qFormat/>
    <w:rsid w:val="00855363"/>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BFBFBF"/>
      </w:tcPr>
    </w:tblStylePr>
    <w:tblStylePr w:type="band1Horz">
      <w:tblPr/>
      <w:tcPr>
        <w:tcBorders>
          <w:top w:val="nil"/>
          <w:left w:val="nil"/>
          <w:bottom w:val="nil"/>
          <w:right w:val="nil"/>
          <w:insideH w:val="nil"/>
          <w:insideV w:val="nil"/>
          <w:tl2br w:val="nil"/>
          <w:tr2bl w:val="nil"/>
        </w:tcBorders>
        <w:shd w:val="clear" w:color="auto" w:fill="BFBFBF"/>
      </w:tcPr>
    </w:tblStylePr>
  </w:style>
  <w:style w:type="table" w:styleId="SombreamentoEscuro-nfase1">
    <w:name w:val="Colorful Shading Accent 1"/>
    <w:basedOn w:val="Tabelanormal"/>
    <w:uiPriority w:val="71"/>
    <w:unhideWhenUsed/>
    <w:rsid w:val="00855363"/>
    <w:rPr>
      <w:color w:val="000000"/>
    </w:rPr>
    <w:tblPr>
      <w:tblBorders>
        <w:top w:val="single" w:sz="24" w:space="0" w:color="63A537"/>
        <w:left w:val="single" w:sz="4" w:space="0" w:color="29F39A"/>
        <w:bottom w:val="single" w:sz="4" w:space="0" w:color="29F39A"/>
        <w:right w:val="single" w:sz="4" w:space="0" w:color="29F39A"/>
        <w:insideH w:val="single" w:sz="4" w:space="0" w:color="FFFFFF"/>
        <w:insideV w:val="single" w:sz="4" w:space="0" w:color="FFFFFF"/>
      </w:tblBorders>
    </w:tblPr>
    <w:tcPr>
      <w:shd w:val="clear" w:color="auto" w:fill="EAFDF5"/>
    </w:tcPr>
    <w:tblStylePr w:type="firstRow">
      <w:rPr>
        <w:b/>
        <w:bCs/>
      </w:rPr>
      <w:tblPr/>
      <w:tcPr>
        <w:tcBorders>
          <w:top w:val="nil"/>
          <w:left w:val="single" w:sz="24" w:space="0" w:color="63A537"/>
          <w:bottom w:val="nil"/>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09A15E"/>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09A15E"/>
      </w:tcPr>
    </w:tblStylePr>
    <w:tblStylePr w:type="lastCol">
      <w:rPr>
        <w:color w:val="FFFFFF"/>
      </w:rPr>
      <w:tblPr/>
      <w:tcPr>
        <w:tcBorders>
          <w:top w:val="nil"/>
          <w:left w:val="nil"/>
          <w:bottom w:val="nil"/>
          <w:right w:val="nil"/>
          <w:insideH w:val="nil"/>
          <w:insideV w:val="nil"/>
          <w:tl2br w:val="nil"/>
          <w:tr2bl w:val="nil"/>
        </w:tcBorders>
        <w:shd w:val="clear" w:color="auto" w:fill="09A15E"/>
      </w:tcPr>
    </w:tblStylePr>
    <w:tblStylePr w:type="band1Vert">
      <w:tblPr/>
      <w:tcPr>
        <w:shd w:val="clear" w:color="auto" w:fill="A9FAD6"/>
      </w:tcPr>
    </w:tblStylePr>
    <w:tblStylePr w:type="band1Horz">
      <w:tblPr/>
      <w:tcPr>
        <w:shd w:val="clear" w:color="auto" w:fill="94F9CC"/>
      </w:tcPr>
    </w:tblStylePr>
    <w:tblStylePr w:type="neCell">
      <w:rPr>
        <w:color w:val="000000"/>
      </w:rPr>
    </w:tblStylePr>
    <w:tblStylePr w:type="nwCell">
      <w:rPr>
        <w:color w:val="000000"/>
      </w:rPr>
    </w:tblStylePr>
  </w:style>
  <w:style w:type="table" w:styleId="SombreamentoColorido-nfase2">
    <w:name w:val="Colorful Shading Accent 2"/>
    <w:basedOn w:val="Tabelanormal"/>
    <w:uiPriority w:val="71"/>
    <w:unhideWhenUsed/>
    <w:qFormat/>
    <w:rsid w:val="00855363"/>
    <w:rPr>
      <w:color w:val="000000"/>
    </w:rPr>
    <w:tblPr>
      <w:tblBorders>
        <w:top w:val="single" w:sz="24" w:space="0" w:color="63A537"/>
        <w:left w:val="single" w:sz="4" w:space="0" w:color="63A537"/>
        <w:bottom w:val="single" w:sz="4" w:space="0" w:color="63A537"/>
        <w:right w:val="single" w:sz="4" w:space="0" w:color="63A537"/>
        <w:insideH w:val="single" w:sz="4" w:space="0" w:color="FFFFFF"/>
        <w:insideV w:val="single" w:sz="4" w:space="0" w:color="FFFFFF"/>
      </w:tblBorders>
    </w:tblPr>
    <w:tcPr>
      <w:shd w:val="clear" w:color="auto" w:fill="EFF7E9"/>
    </w:tcPr>
    <w:tblStylePr w:type="firstRow">
      <w:rPr>
        <w:b/>
        <w:bCs/>
      </w:rPr>
      <w:tblPr/>
      <w:tcPr>
        <w:tcBorders>
          <w:top w:val="nil"/>
          <w:left w:val="single" w:sz="24" w:space="0" w:color="63A537"/>
          <w:bottom w:val="nil"/>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3B6220"/>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3B6220"/>
      </w:tcPr>
    </w:tblStylePr>
    <w:tblStylePr w:type="lastCol">
      <w:rPr>
        <w:color w:val="FFFFFF"/>
      </w:rPr>
      <w:tblPr/>
      <w:tcPr>
        <w:tcBorders>
          <w:top w:val="nil"/>
          <w:left w:val="nil"/>
          <w:bottom w:val="nil"/>
          <w:right w:val="nil"/>
          <w:insideH w:val="nil"/>
          <w:insideV w:val="nil"/>
          <w:tl2br w:val="nil"/>
          <w:tr2bl w:val="nil"/>
        </w:tcBorders>
        <w:shd w:val="clear" w:color="auto" w:fill="3B6220"/>
      </w:tcPr>
    </w:tblStylePr>
    <w:tblStylePr w:type="band1Vert">
      <w:tblPr/>
      <w:tcPr>
        <w:shd w:val="clear" w:color="auto" w:fill="BFE1A7"/>
      </w:tcPr>
    </w:tblStylePr>
    <w:tblStylePr w:type="band1Horz">
      <w:tblPr/>
      <w:tcPr>
        <w:shd w:val="clear" w:color="auto" w:fill="AFDA92"/>
      </w:tcPr>
    </w:tblStylePr>
    <w:tblStylePr w:type="neCell">
      <w:rPr>
        <w:color w:val="000000"/>
      </w:rPr>
    </w:tblStylePr>
    <w:tblStylePr w:type="nwCell">
      <w:rPr>
        <w:color w:val="000000"/>
      </w:rPr>
    </w:tblStylePr>
  </w:style>
  <w:style w:type="table" w:styleId="SombreamentoClaro-nfase3">
    <w:name w:val="Light Shading Accent 3"/>
    <w:basedOn w:val="Tabelanormal"/>
    <w:uiPriority w:val="60"/>
    <w:unhideWhenUsed/>
    <w:qFormat/>
    <w:rsid w:val="00855363"/>
    <w:rPr>
      <w:color w:val="236A47"/>
    </w:rPr>
    <w:tblPr>
      <w:tblBorders>
        <w:top w:val="single" w:sz="8" w:space="0" w:color="2F8E5F"/>
        <w:bottom w:val="single" w:sz="8" w:space="0" w:color="2F8E5F"/>
      </w:tblBorders>
    </w:tblPr>
    <w:tblStylePr w:type="firstRow">
      <w:pPr>
        <w:spacing w:before="0" w:after="0" w:line="240" w:lineRule="auto"/>
      </w:pPr>
      <w:rPr>
        <w:b/>
        <w:bCs/>
      </w:rPr>
      <w:tblPr/>
      <w:tcPr>
        <w:tcBorders>
          <w:top w:val="single" w:sz="8" w:space="0" w:color="2F8E5F"/>
          <w:left w:val="single" w:sz="8" w:space="0" w:color="2F8E5F"/>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2F8E5F"/>
          <w:left w:val="single" w:sz="8" w:space="0" w:color="2F8E5F"/>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3EBD7"/>
      </w:tcPr>
    </w:tblStylePr>
    <w:tblStylePr w:type="band1Horz">
      <w:tblPr/>
      <w:tcPr>
        <w:tcBorders>
          <w:top w:val="nil"/>
          <w:left w:val="nil"/>
          <w:bottom w:val="nil"/>
          <w:right w:val="nil"/>
          <w:insideH w:val="nil"/>
          <w:insideV w:val="nil"/>
          <w:tl2br w:val="nil"/>
          <w:tr2bl w:val="nil"/>
        </w:tcBorders>
        <w:shd w:val="clear" w:color="auto" w:fill="C3EBD7"/>
      </w:tcPr>
    </w:tblStylePr>
  </w:style>
  <w:style w:type="table" w:styleId="SombreamentoColorido-nfase3">
    <w:name w:val="Colorful Shading Accent 3"/>
    <w:basedOn w:val="Tabelanormal"/>
    <w:uiPriority w:val="71"/>
    <w:unhideWhenUsed/>
    <w:qFormat/>
    <w:rsid w:val="00855363"/>
    <w:rPr>
      <w:color w:val="000000"/>
    </w:rPr>
    <w:tblPr>
      <w:tblBorders>
        <w:top w:val="single" w:sz="24" w:space="0" w:color="44C1A3"/>
        <w:left w:val="single" w:sz="4" w:space="0" w:color="2F8E5F"/>
        <w:bottom w:val="single" w:sz="4" w:space="0" w:color="2F8E5F"/>
        <w:right w:val="single" w:sz="4" w:space="0" w:color="2F8E5F"/>
        <w:insideH w:val="single" w:sz="4" w:space="0" w:color="FFFFFF"/>
        <w:insideV w:val="single" w:sz="4" w:space="0" w:color="FFFFFF"/>
      </w:tblBorders>
    </w:tblPr>
    <w:tcPr>
      <w:shd w:val="clear" w:color="auto" w:fill="E7F7EF"/>
    </w:tcPr>
    <w:tblStylePr w:type="firstRow">
      <w:rPr>
        <w:b/>
        <w:bCs/>
      </w:rPr>
      <w:tblPr/>
      <w:tcPr>
        <w:tcBorders>
          <w:top w:val="nil"/>
          <w:left w:val="single" w:sz="24" w:space="0" w:color="44C1A3"/>
          <w:bottom w:val="nil"/>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1C5538"/>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1C5538"/>
      </w:tcPr>
    </w:tblStylePr>
    <w:tblStylePr w:type="lastCol">
      <w:rPr>
        <w:color w:val="FFFFFF"/>
      </w:rPr>
      <w:tblPr/>
      <w:tcPr>
        <w:tcBorders>
          <w:top w:val="nil"/>
          <w:left w:val="nil"/>
          <w:bottom w:val="nil"/>
          <w:right w:val="nil"/>
          <w:insideH w:val="nil"/>
          <w:insideV w:val="nil"/>
          <w:tl2br w:val="nil"/>
          <w:tr2bl w:val="nil"/>
        </w:tcBorders>
        <w:shd w:val="clear" w:color="auto" w:fill="1C5538"/>
      </w:tcPr>
    </w:tblStylePr>
    <w:tblStylePr w:type="band1Vert">
      <w:tblPr/>
      <w:tcPr>
        <w:shd w:val="clear" w:color="auto" w:fill="9EDFBF"/>
      </w:tcPr>
    </w:tblStylePr>
    <w:tblStylePr w:type="band1Horz">
      <w:tblPr/>
      <w:tcPr>
        <w:shd w:val="clear" w:color="auto" w:fill="86D7AF"/>
      </w:tcPr>
    </w:tblStylePr>
  </w:style>
  <w:style w:type="table" w:customStyle="1" w:styleId="ListaClara1">
    <w:name w:val="Lista Clara1"/>
    <w:basedOn w:val="Tabelanormal"/>
    <w:uiPriority w:val="61"/>
    <w:unhideWhenUsed/>
    <w:qFormat/>
    <w:rsid w:val="00855363"/>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styleId="SombreamentoColorido-nfase4">
    <w:name w:val="Colorful Shading Accent 4"/>
    <w:basedOn w:val="Tabelanormal"/>
    <w:uiPriority w:val="71"/>
    <w:unhideWhenUsed/>
    <w:qFormat/>
    <w:rsid w:val="00855363"/>
    <w:rPr>
      <w:color w:val="000000"/>
    </w:rPr>
    <w:tblPr>
      <w:tblBorders>
        <w:top w:val="single" w:sz="24" w:space="0" w:color="2F8E5F"/>
        <w:left w:val="single" w:sz="4" w:space="0" w:color="44C1A3"/>
        <w:bottom w:val="single" w:sz="4" w:space="0" w:color="44C1A3"/>
        <w:right w:val="single" w:sz="4" w:space="0" w:color="44C1A3"/>
        <w:insideH w:val="single" w:sz="4" w:space="0" w:color="FFFFFF"/>
        <w:insideV w:val="single" w:sz="4" w:space="0" w:color="FFFFFF"/>
      </w:tblBorders>
    </w:tblPr>
    <w:tcPr>
      <w:shd w:val="clear" w:color="auto" w:fill="ECF8F5"/>
    </w:tcPr>
    <w:tblStylePr w:type="firstRow">
      <w:rPr>
        <w:b/>
        <w:bCs/>
      </w:rPr>
      <w:tblPr/>
      <w:tcPr>
        <w:tcBorders>
          <w:top w:val="nil"/>
          <w:left w:val="single" w:sz="24" w:space="0" w:color="2F8E5F"/>
          <w:bottom w:val="nil"/>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67562"/>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267562"/>
      </w:tcPr>
    </w:tblStylePr>
    <w:tblStylePr w:type="lastCol">
      <w:rPr>
        <w:color w:val="FFFFFF"/>
      </w:rPr>
      <w:tblPr/>
      <w:tcPr>
        <w:tcBorders>
          <w:top w:val="nil"/>
          <w:left w:val="nil"/>
          <w:bottom w:val="nil"/>
          <w:right w:val="nil"/>
          <w:insideH w:val="nil"/>
          <w:insideV w:val="nil"/>
          <w:tl2br w:val="nil"/>
          <w:tr2bl w:val="nil"/>
        </w:tcBorders>
        <w:shd w:val="clear" w:color="auto" w:fill="267562"/>
      </w:tcPr>
    </w:tblStylePr>
    <w:tblStylePr w:type="band1Vert">
      <w:tblPr/>
      <w:tcPr>
        <w:shd w:val="clear" w:color="auto" w:fill="B4E6DA"/>
      </w:tcPr>
    </w:tblStylePr>
    <w:tblStylePr w:type="band1Horz">
      <w:tblPr/>
      <w:tcPr>
        <w:shd w:val="clear" w:color="auto" w:fill="A1E0D1"/>
      </w:tcPr>
    </w:tblStylePr>
    <w:tblStylePr w:type="neCell">
      <w:rPr>
        <w:color w:val="000000"/>
      </w:rPr>
    </w:tblStylePr>
    <w:tblStylePr w:type="nwCell">
      <w:rPr>
        <w:color w:val="000000"/>
      </w:rPr>
    </w:tblStylePr>
  </w:style>
  <w:style w:type="table" w:styleId="SombreamentoColorido-nfase5">
    <w:name w:val="Colorful Shading Accent 5"/>
    <w:basedOn w:val="Tabelanormal"/>
    <w:uiPriority w:val="71"/>
    <w:unhideWhenUsed/>
    <w:qFormat/>
    <w:rsid w:val="00855363"/>
    <w:rPr>
      <w:color w:val="000000"/>
    </w:rPr>
    <w:tblPr>
      <w:tblBorders>
        <w:top w:val="single" w:sz="24" w:space="0" w:color="0BB4E3"/>
        <w:left w:val="single" w:sz="4" w:space="0" w:color="4EB3CF"/>
        <w:bottom w:val="single" w:sz="4" w:space="0" w:color="4EB3CF"/>
        <w:right w:val="single" w:sz="4" w:space="0" w:color="4EB3CF"/>
        <w:insideH w:val="single" w:sz="4" w:space="0" w:color="FFFFFF"/>
        <w:insideV w:val="single" w:sz="4" w:space="0" w:color="FFFFFF"/>
      </w:tblBorders>
    </w:tblPr>
    <w:tcPr>
      <w:shd w:val="clear" w:color="auto" w:fill="EDF7FA"/>
    </w:tcPr>
    <w:tblStylePr w:type="firstRow">
      <w:rPr>
        <w:b/>
        <w:bCs/>
      </w:rPr>
      <w:tblPr/>
      <w:tcPr>
        <w:tcBorders>
          <w:top w:val="nil"/>
          <w:left w:val="single" w:sz="24" w:space="0" w:color="0BB4E3"/>
          <w:bottom w:val="nil"/>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47186"/>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247186"/>
      </w:tcPr>
    </w:tblStylePr>
    <w:tblStylePr w:type="lastCol">
      <w:rPr>
        <w:color w:val="FFFFFF"/>
      </w:rPr>
      <w:tblPr/>
      <w:tcPr>
        <w:tcBorders>
          <w:top w:val="nil"/>
          <w:left w:val="nil"/>
          <w:bottom w:val="nil"/>
          <w:right w:val="nil"/>
          <w:insideH w:val="nil"/>
          <w:insideV w:val="nil"/>
          <w:tl2br w:val="nil"/>
          <w:tr2bl w:val="nil"/>
        </w:tcBorders>
        <w:shd w:val="clear" w:color="auto" w:fill="247186"/>
      </w:tcPr>
    </w:tblStylePr>
    <w:tblStylePr w:type="band1Vert">
      <w:tblPr/>
      <w:tcPr>
        <w:shd w:val="clear" w:color="auto" w:fill="B8E0EB"/>
      </w:tcPr>
    </w:tblStylePr>
    <w:tblStylePr w:type="band1Horz">
      <w:tblPr/>
      <w:tcPr>
        <w:shd w:val="clear" w:color="auto" w:fill="A6D9E7"/>
      </w:tcPr>
    </w:tblStylePr>
    <w:tblStylePr w:type="neCell">
      <w:rPr>
        <w:color w:val="000000"/>
      </w:rPr>
    </w:tblStylePr>
    <w:tblStylePr w:type="nwCell">
      <w:rPr>
        <w:color w:val="000000"/>
      </w:rPr>
    </w:tblStylePr>
  </w:style>
  <w:style w:type="table" w:styleId="ListaClara-nfase2">
    <w:name w:val="Light List Accent 2"/>
    <w:basedOn w:val="Tabelanormal"/>
    <w:uiPriority w:val="61"/>
    <w:unhideWhenUsed/>
    <w:qFormat/>
    <w:rsid w:val="00855363"/>
    <w:tblPr>
      <w:tblBorders>
        <w:top w:val="single" w:sz="8" w:space="0" w:color="63A537"/>
        <w:left w:val="single" w:sz="8" w:space="0" w:color="63A537"/>
        <w:bottom w:val="single" w:sz="8" w:space="0" w:color="63A537"/>
        <w:right w:val="single" w:sz="8" w:space="0" w:color="63A537"/>
      </w:tblBorders>
    </w:tblPr>
    <w:tblStylePr w:type="firstRow">
      <w:pPr>
        <w:spacing w:before="0" w:after="0" w:line="240" w:lineRule="auto"/>
      </w:pPr>
      <w:rPr>
        <w:b/>
        <w:bCs/>
        <w:color w:val="FFFFFF"/>
      </w:rPr>
      <w:tblPr/>
      <w:tcPr>
        <w:shd w:val="clear" w:color="auto" w:fill="63A537"/>
      </w:tcPr>
    </w:tblStylePr>
    <w:tblStylePr w:type="lastRow">
      <w:pPr>
        <w:spacing w:before="0" w:after="0" w:line="240" w:lineRule="auto"/>
      </w:pPr>
      <w:rPr>
        <w:b/>
        <w:bCs/>
      </w:rPr>
      <w:tblPr/>
      <w:tcPr>
        <w:tcBorders>
          <w:top w:val="double" w:sz="6" w:space="0" w:color="63A537"/>
          <w:left w:val="single" w:sz="8" w:space="0" w:color="63A537"/>
          <w:bottom w:val="single" w:sz="8" w:space="0" w:color="63A537"/>
          <w:right w:val="single" w:sz="8" w:space="0" w:color="63A537"/>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3A537"/>
          <w:left w:val="single" w:sz="8" w:space="0" w:color="63A537"/>
          <w:bottom w:val="single" w:sz="8" w:space="0" w:color="63A537"/>
          <w:right w:val="single" w:sz="8" w:space="0" w:color="63A537"/>
          <w:insideH w:val="nil"/>
          <w:insideV w:val="nil"/>
          <w:tl2br w:val="nil"/>
          <w:tr2bl w:val="nil"/>
        </w:tcBorders>
      </w:tcPr>
    </w:tblStylePr>
    <w:tblStylePr w:type="band1Horz">
      <w:tblPr/>
      <w:tcPr>
        <w:tcBorders>
          <w:top w:val="single" w:sz="8" w:space="0" w:color="63A537"/>
          <w:left w:val="single" w:sz="8" w:space="0" w:color="63A537"/>
          <w:bottom w:val="single" w:sz="8" w:space="0" w:color="63A537"/>
          <w:right w:val="single" w:sz="8" w:space="0" w:color="63A537"/>
          <w:insideH w:val="nil"/>
          <w:insideV w:val="nil"/>
          <w:tl2br w:val="nil"/>
          <w:tr2bl w:val="nil"/>
        </w:tcBorders>
      </w:tcPr>
    </w:tblStylePr>
  </w:style>
  <w:style w:type="table" w:styleId="SombreamentoColorido-nfase6">
    <w:name w:val="Colorful Shading Accent 6"/>
    <w:basedOn w:val="Tabelanormal"/>
    <w:uiPriority w:val="71"/>
    <w:unhideWhenUsed/>
    <w:qFormat/>
    <w:rsid w:val="00855363"/>
    <w:rPr>
      <w:color w:val="000000"/>
    </w:rPr>
    <w:tblPr>
      <w:tblBorders>
        <w:top w:val="single" w:sz="24" w:space="0" w:color="4EB3CF"/>
        <w:left w:val="single" w:sz="4" w:space="0" w:color="0BB4E3"/>
        <w:bottom w:val="single" w:sz="4" w:space="0" w:color="0BB4E3"/>
        <w:right w:val="single" w:sz="4" w:space="0" w:color="0BB4E3"/>
        <w:insideH w:val="single" w:sz="4" w:space="0" w:color="FFFFFF"/>
        <w:insideV w:val="single" w:sz="4" w:space="0" w:color="FFFFFF"/>
      </w:tblBorders>
    </w:tblPr>
    <w:tcPr>
      <w:shd w:val="clear" w:color="auto" w:fill="E5F8FD"/>
    </w:tcPr>
    <w:tblStylePr w:type="firstRow">
      <w:rPr>
        <w:b/>
        <w:bCs/>
      </w:rPr>
      <w:tblPr/>
      <w:tcPr>
        <w:tcBorders>
          <w:top w:val="nil"/>
          <w:left w:val="single" w:sz="24" w:space="0" w:color="4EB3CF"/>
          <w:bottom w:val="nil"/>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066B88"/>
      </w:tcPr>
    </w:tblStylePr>
    <w:tblStylePr w:type="firstCol">
      <w:rPr>
        <w:color w:val="FFFFFF"/>
      </w:rPr>
      <w:tblPr/>
      <w:tcPr>
        <w:tcBorders>
          <w:top w:val="nil"/>
          <w:left w:val="nil"/>
          <w:bottom w:val="nil"/>
          <w:right w:val="nil"/>
          <w:insideH w:val="single" w:sz="4" w:space="0" w:color="auto"/>
          <w:insideV w:val="nil"/>
          <w:tl2br w:val="nil"/>
          <w:tr2bl w:val="nil"/>
        </w:tcBorders>
        <w:shd w:val="clear" w:color="auto" w:fill="066B88"/>
      </w:tcPr>
    </w:tblStylePr>
    <w:tblStylePr w:type="lastCol">
      <w:rPr>
        <w:color w:val="FFFFFF"/>
      </w:rPr>
      <w:tblPr/>
      <w:tcPr>
        <w:tcBorders>
          <w:top w:val="nil"/>
          <w:left w:val="nil"/>
          <w:bottom w:val="nil"/>
          <w:right w:val="nil"/>
          <w:insideH w:val="nil"/>
          <w:insideV w:val="nil"/>
          <w:tl2br w:val="nil"/>
          <w:tr2bl w:val="nil"/>
        </w:tcBorders>
        <w:shd w:val="clear" w:color="auto" w:fill="066B88"/>
      </w:tcPr>
    </w:tblStylePr>
    <w:tblStylePr w:type="band1Vert">
      <w:tblPr/>
      <w:tcPr>
        <w:shd w:val="clear" w:color="auto" w:fill="97E4F9"/>
      </w:tcPr>
    </w:tblStylePr>
    <w:tblStylePr w:type="band1Horz">
      <w:tblPr/>
      <w:tcPr>
        <w:shd w:val="clear" w:color="auto" w:fill="7DDDF8"/>
      </w:tcPr>
    </w:tblStylePr>
    <w:tblStylePr w:type="neCell">
      <w:rPr>
        <w:color w:val="000000"/>
      </w:rPr>
    </w:tblStylePr>
    <w:tblStylePr w:type="nwCell">
      <w:rPr>
        <w:color w:val="000000"/>
      </w:rPr>
    </w:tblStylePr>
  </w:style>
  <w:style w:type="table" w:customStyle="1" w:styleId="GradeColorida1">
    <w:name w:val="Grade Colorida1"/>
    <w:basedOn w:val="Tabelanormal"/>
    <w:uiPriority w:val="73"/>
    <w:unhideWhenUsed/>
    <w:qFormat/>
    <w:rsid w:val="0085536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7F7F7F"/>
      </w:tcPr>
    </w:tblStylePr>
    <w:tblStylePr w:type="band1Horz">
      <w:tblPr/>
      <w:tcPr>
        <w:shd w:val="clear" w:color="auto" w:fill="7F7F7F"/>
      </w:tcPr>
    </w:tblStylePr>
  </w:style>
  <w:style w:type="table" w:styleId="GradeColorida-nfase1">
    <w:name w:val="Colorful Grid Accent 1"/>
    <w:basedOn w:val="Tabelanormal"/>
    <w:uiPriority w:val="73"/>
    <w:unhideWhenUsed/>
    <w:qFormat/>
    <w:rsid w:val="00855363"/>
    <w:rPr>
      <w:color w:val="000000"/>
    </w:rPr>
    <w:tblPr>
      <w:tblBorders>
        <w:insideH w:val="single" w:sz="4" w:space="0" w:color="FFFFFF"/>
      </w:tblBorders>
    </w:tblPr>
    <w:tcPr>
      <w:shd w:val="clear" w:color="auto" w:fill="D4FCEA"/>
    </w:tcPr>
    <w:tblStylePr w:type="firstRow">
      <w:rPr>
        <w:b/>
        <w:bCs/>
      </w:rPr>
      <w:tblPr/>
      <w:tcPr>
        <w:shd w:val="clear" w:color="auto" w:fill="A9FAD6"/>
      </w:tcPr>
    </w:tblStylePr>
    <w:tblStylePr w:type="lastRow">
      <w:rPr>
        <w:b/>
        <w:bCs/>
        <w:color w:val="000000"/>
      </w:rPr>
      <w:tblPr/>
      <w:tcPr>
        <w:shd w:val="clear" w:color="auto" w:fill="A9FAD6"/>
      </w:tcPr>
    </w:tblStylePr>
    <w:tblStylePr w:type="firstCol">
      <w:rPr>
        <w:color w:val="FFFFFF"/>
      </w:rPr>
      <w:tblPr/>
      <w:tcPr>
        <w:shd w:val="clear" w:color="auto" w:fill="0BC975"/>
      </w:tcPr>
    </w:tblStylePr>
    <w:tblStylePr w:type="lastCol">
      <w:rPr>
        <w:color w:val="FFFFFF"/>
      </w:rPr>
      <w:tblPr/>
      <w:tcPr>
        <w:shd w:val="clear" w:color="auto" w:fill="0BC975"/>
      </w:tcPr>
    </w:tblStylePr>
    <w:tblStylePr w:type="band1Vert">
      <w:tblPr/>
      <w:tcPr>
        <w:shd w:val="clear" w:color="auto" w:fill="94F9CC"/>
      </w:tcPr>
    </w:tblStylePr>
    <w:tblStylePr w:type="band1Horz">
      <w:tblPr/>
      <w:tcPr>
        <w:shd w:val="clear" w:color="auto" w:fill="94F9CC"/>
      </w:tcPr>
    </w:tblStylePr>
  </w:style>
  <w:style w:type="table" w:styleId="ListaClara-nfase4">
    <w:name w:val="Light List Accent 4"/>
    <w:basedOn w:val="Tabelanormal"/>
    <w:uiPriority w:val="61"/>
    <w:unhideWhenUsed/>
    <w:qFormat/>
    <w:rsid w:val="00855363"/>
    <w:tblPr>
      <w:tblBorders>
        <w:top w:val="single" w:sz="8" w:space="0" w:color="44C1A3"/>
        <w:left w:val="single" w:sz="8" w:space="0" w:color="44C1A3"/>
        <w:bottom w:val="single" w:sz="8" w:space="0" w:color="44C1A3"/>
        <w:right w:val="single" w:sz="8" w:space="0" w:color="44C1A3"/>
      </w:tblBorders>
    </w:tblPr>
    <w:tblStylePr w:type="firstRow">
      <w:pPr>
        <w:spacing w:before="0" w:after="0" w:line="240" w:lineRule="auto"/>
      </w:pPr>
      <w:rPr>
        <w:b/>
        <w:bCs/>
        <w:color w:val="FFFFFF"/>
      </w:rPr>
      <w:tblPr/>
      <w:tcPr>
        <w:shd w:val="clear" w:color="auto" w:fill="44C1A3"/>
      </w:tcPr>
    </w:tblStylePr>
    <w:tblStylePr w:type="lastRow">
      <w:pPr>
        <w:spacing w:before="0" w:after="0" w:line="240" w:lineRule="auto"/>
      </w:pPr>
      <w:rPr>
        <w:b/>
        <w:bCs/>
      </w:rPr>
      <w:tblPr/>
      <w:tcPr>
        <w:tcBorders>
          <w:top w:val="double" w:sz="6" w:space="0" w:color="44C1A3"/>
          <w:left w:val="single" w:sz="8" w:space="0" w:color="44C1A3"/>
          <w:bottom w:val="single" w:sz="8" w:space="0" w:color="44C1A3"/>
          <w:right w:val="single" w:sz="8" w:space="0" w:color="44C1A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4C1A3"/>
          <w:left w:val="single" w:sz="8" w:space="0" w:color="44C1A3"/>
          <w:bottom w:val="single" w:sz="8" w:space="0" w:color="44C1A3"/>
          <w:right w:val="single" w:sz="8" w:space="0" w:color="44C1A3"/>
          <w:insideH w:val="nil"/>
          <w:insideV w:val="nil"/>
          <w:tl2br w:val="nil"/>
          <w:tr2bl w:val="nil"/>
        </w:tcBorders>
      </w:tcPr>
    </w:tblStylePr>
    <w:tblStylePr w:type="band1Horz">
      <w:tblPr/>
      <w:tcPr>
        <w:tcBorders>
          <w:top w:val="single" w:sz="8" w:space="0" w:color="44C1A3"/>
          <w:left w:val="single" w:sz="8" w:space="0" w:color="44C1A3"/>
          <w:bottom w:val="single" w:sz="8" w:space="0" w:color="44C1A3"/>
          <w:right w:val="single" w:sz="8" w:space="0" w:color="44C1A3"/>
          <w:insideH w:val="nil"/>
          <w:insideV w:val="nil"/>
          <w:tl2br w:val="nil"/>
          <w:tr2bl w:val="nil"/>
        </w:tcBorders>
      </w:tcPr>
    </w:tblStylePr>
  </w:style>
  <w:style w:type="table" w:styleId="GradeColorida-nfase2">
    <w:name w:val="Colorful Grid Accent 2"/>
    <w:basedOn w:val="Tabelanormal"/>
    <w:uiPriority w:val="73"/>
    <w:unhideWhenUsed/>
    <w:qFormat/>
    <w:rsid w:val="00855363"/>
    <w:rPr>
      <w:color w:val="000000"/>
    </w:rPr>
    <w:tblPr>
      <w:tblBorders>
        <w:insideH w:val="single" w:sz="4" w:space="0" w:color="FFFFFF"/>
      </w:tblBorders>
    </w:tblPr>
    <w:tcPr>
      <w:shd w:val="clear" w:color="auto" w:fill="DFF0D3"/>
    </w:tcPr>
    <w:tblStylePr w:type="firstRow">
      <w:rPr>
        <w:b/>
        <w:bCs/>
      </w:rPr>
      <w:tblPr/>
      <w:tcPr>
        <w:shd w:val="clear" w:color="auto" w:fill="BFE1A7"/>
      </w:tcPr>
    </w:tblStylePr>
    <w:tblStylePr w:type="lastRow">
      <w:rPr>
        <w:b/>
        <w:bCs/>
        <w:color w:val="000000"/>
      </w:rPr>
      <w:tblPr/>
      <w:tcPr>
        <w:shd w:val="clear" w:color="auto" w:fill="BFE1A7"/>
      </w:tcPr>
    </w:tblStylePr>
    <w:tblStylePr w:type="firstCol">
      <w:rPr>
        <w:color w:val="FFFFFF"/>
      </w:rPr>
      <w:tblPr/>
      <w:tcPr>
        <w:shd w:val="clear" w:color="auto" w:fill="4A7B29"/>
      </w:tcPr>
    </w:tblStylePr>
    <w:tblStylePr w:type="lastCol">
      <w:rPr>
        <w:color w:val="FFFFFF"/>
      </w:rPr>
      <w:tblPr/>
      <w:tcPr>
        <w:shd w:val="clear" w:color="auto" w:fill="4A7B29"/>
      </w:tcPr>
    </w:tblStylePr>
    <w:tblStylePr w:type="band1Vert">
      <w:tblPr/>
      <w:tcPr>
        <w:shd w:val="clear" w:color="auto" w:fill="AFDA92"/>
      </w:tcPr>
    </w:tblStylePr>
    <w:tblStylePr w:type="band1Horz">
      <w:tblPr/>
      <w:tcPr>
        <w:shd w:val="clear" w:color="auto" w:fill="AFDA92"/>
      </w:tcPr>
    </w:tblStylePr>
  </w:style>
  <w:style w:type="table" w:styleId="SombreamentoClaro-nfase5">
    <w:name w:val="Light Shading Accent 5"/>
    <w:basedOn w:val="Tabelanormal"/>
    <w:uiPriority w:val="60"/>
    <w:unhideWhenUsed/>
    <w:qFormat/>
    <w:rsid w:val="00855363"/>
    <w:rPr>
      <w:color w:val="2D8DA7"/>
    </w:rPr>
    <w:tblPr>
      <w:tblBorders>
        <w:top w:val="single" w:sz="8" w:space="0" w:color="4EB3CF"/>
        <w:bottom w:val="single" w:sz="8" w:space="0" w:color="4EB3CF"/>
      </w:tblBorders>
    </w:tblPr>
    <w:tblStylePr w:type="firstRow">
      <w:pPr>
        <w:spacing w:before="0" w:after="0" w:line="240" w:lineRule="auto"/>
      </w:pPr>
      <w:rPr>
        <w:b/>
        <w:bCs/>
      </w:rPr>
      <w:tblPr/>
      <w:tcPr>
        <w:tcBorders>
          <w:top w:val="single" w:sz="8" w:space="0" w:color="4EB3CF"/>
          <w:left w:val="single" w:sz="8" w:space="0" w:color="4EB3CF"/>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EB3CF"/>
          <w:left w:val="single" w:sz="8" w:space="0" w:color="4EB3CF"/>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ECF3"/>
      </w:tcPr>
    </w:tblStylePr>
    <w:tblStylePr w:type="band1Horz">
      <w:tblPr/>
      <w:tcPr>
        <w:tcBorders>
          <w:top w:val="nil"/>
          <w:left w:val="nil"/>
          <w:bottom w:val="nil"/>
          <w:right w:val="nil"/>
          <w:insideH w:val="nil"/>
          <w:insideV w:val="nil"/>
          <w:tl2br w:val="nil"/>
          <w:tr2bl w:val="nil"/>
        </w:tcBorders>
        <w:shd w:val="clear" w:color="auto" w:fill="D3ECF3"/>
      </w:tcPr>
    </w:tblStylePr>
  </w:style>
  <w:style w:type="table" w:styleId="GradeColorida-nfase3">
    <w:name w:val="Colorful Grid Accent 3"/>
    <w:basedOn w:val="Tabelanormal"/>
    <w:uiPriority w:val="73"/>
    <w:unhideWhenUsed/>
    <w:qFormat/>
    <w:rsid w:val="00855363"/>
    <w:rPr>
      <w:color w:val="000000"/>
    </w:rPr>
    <w:tblPr>
      <w:tblBorders>
        <w:insideH w:val="single" w:sz="4" w:space="0" w:color="FFFFFF"/>
      </w:tblBorders>
    </w:tblPr>
    <w:tcPr>
      <w:shd w:val="clear" w:color="auto" w:fill="CEEFDF"/>
    </w:tcPr>
    <w:tblStylePr w:type="firstRow">
      <w:rPr>
        <w:b/>
        <w:bCs/>
      </w:rPr>
      <w:tblPr/>
      <w:tcPr>
        <w:shd w:val="clear" w:color="auto" w:fill="9EDFBF"/>
      </w:tcPr>
    </w:tblStylePr>
    <w:tblStylePr w:type="lastRow">
      <w:rPr>
        <w:b/>
        <w:bCs/>
        <w:color w:val="000000"/>
      </w:rPr>
      <w:tblPr/>
      <w:tcPr>
        <w:shd w:val="clear" w:color="auto" w:fill="9EDFBF"/>
      </w:tcPr>
    </w:tblStylePr>
    <w:tblStylePr w:type="firstCol">
      <w:rPr>
        <w:color w:val="FFFFFF"/>
      </w:rPr>
      <w:tblPr/>
      <w:tcPr>
        <w:shd w:val="clear" w:color="auto" w:fill="236A47"/>
      </w:tcPr>
    </w:tblStylePr>
    <w:tblStylePr w:type="lastCol">
      <w:rPr>
        <w:color w:val="FFFFFF"/>
      </w:rPr>
      <w:tblPr/>
      <w:tcPr>
        <w:shd w:val="clear" w:color="auto" w:fill="236A47"/>
      </w:tcPr>
    </w:tblStylePr>
    <w:tblStylePr w:type="band1Vert">
      <w:tblPr/>
      <w:tcPr>
        <w:shd w:val="clear" w:color="auto" w:fill="86D7AF"/>
      </w:tcPr>
    </w:tblStylePr>
    <w:tblStylePr w:type="band1Horz">
      <w:tblPr/>
      <w:tcPr>
        <w:shd w:val="clear" w:color="auto" w:fill="86D7AF"/>
      </w:tcPr>
    </w:tblStylePr>
  </w:style>
  <w:style w:type="table" w:customStyle="1" w:styleId="TabeladeLista6Colorida-nfase61">
    <w:name w:val="Tabela de Lista 6 Colorida - Ênfase 61"/>
    <w:basedOn w:val="Tabelanormal"/>
    <w:uiPriority w:val="51"/>
    <w:qFormat/>
    <w:rsid w:val="00855363"/>
    <w:rPr>
      <w:color w:val="0886AA"/>
    </w:rPr>
    <w:tblPr>
      <w:tblBorders>
        <w:top w:val="single" w:sz="4" w:space="0" w:color="0BB4E3"/>
        <w:bottom w:val="single" w:sz="4" w:space="0" w:color="0BB4E3"/>
      </w:tblBorders>
    </w:tblPr>
    <w:tblStylePr w:type="firstRow">
      <w:rPr>
        <w:b/>
        <w:bCs/>
      </w:rPr>
      <w:tblPr/>
      <w:tcPr>
        <w:tcBorders>
          <w:top w:val="nil"/>
          <w:left w:val="single" w:sz="4" w:space="0" w:color="0BB4E3"/>
          <w:bottom w:val="nil"/>
          <w:right w:val="nil"/>
          <w:insideH w:val="nil"/>
          <w:insideV w:val="nil"/>
          <w:tl2br w:val="nil"/>
          <w:tr2bl w:val="nil"/>
        </w:tcBorders>
      </w:tcPr>
    </w:tblStylePr>
    <w:tblStylePr w:type="lastRow">
      <w:rPr>
        <w:b/>
        <w:bCs/>
      </w:rPr>
      <w:tblPr/>
      <w:tcPr>
        <w:tcBorders>
          <w:top w:val="double" w:sz="4" w:space="0" w:color="0BB4E3"/>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BF1FC"/>
      </w:tcPr>
    </w:tblStylePr>
    <w:tblStylePr w:type="band1Horz">
      <w:tblPr/>
      <w:tcPr>
        <w:shd w:val="clear" w:color="auto" w:fill="CBF1FC"/>
      </w:tcPr>
    </w:tblStylePr>
  </w:style>
  <w:style w:type="table" w:styleId="GradeClara-nfase3">
    <w:name w:val="Light Grid Accent 3"/>
    <w:basedOn w:val="Tabelanormal"/>
    <w:uiPriority w:val="62"/>
    <w:unhideWhenUsed/>
    <w:qFormat/>
    <w:rsid w:val="00855363"/>
    <w:tblPr>
      <w:tblBorders>
        <w:top w:val="single" w:sz="8" w:space="0" w:color="2F8E5F"/>
        <w:left w:val="single" w:sz="8" w:space="0" w:color="2F8E5F"/>
        <w:bottom w:val="single" w:sz="8" w:space="0" w:color="2F8E5F"/>
        <w:right w:val="single" w:sz="8" w:space="0" w:color="2F8E5F"/>
        <w:insideH w:val="single" w:sz="8" w:space="0" w:color="2F8E5F"/>
        <w:insideV w:val="single" w:sz="8" w:space="0" w:color="2F8E5F"/>
      </w:tblBorders>
    </w:tblPr>
    <w:tblStylePr w:type="firstRow">
      <w:pPr>
        <w:spacing w:before="0" w:after="0" w:line="240" w:lineRule="auto"/>
      </w:pPr>
      <w:rPr>
        <w:rFonts w:ascii="Courier New" w:eastAsia="Helvetica" w:hAnsi="Courier New" w:cs="Courier"/>
        <w:b/>
        <w:bCs/>
      </w:rPr>
      <w:tblPr/>
      <w:tcPr>
        <w:tcBorders>
          <w:top w:val="single" w:sz="8" w:space="0" w:color="2F8E5F"/>
          <w:left w:val="single" w:sz="18" w:space="0" w:color="2F8E5F"/>
          <w:bottom w:val="single" w:sz="8" w:space="0" w:color="2F8E5F"/>
          <w:right w:val="single" w:sz="8" w:space="0" w:color="2F8E5F"/>
          <w:insideH w:val="nil"/>
          <w:insideV w:val="single" w:sz="8" w:space="0" w:color="auto"/>
          <w:tl2br w:val="nil"/>
          <w:tr2bl w:val="nil"/>
        </w:tcBorders>
      </w:tcPr>
    </w:tblStylePr>
    <w:tblStylePr w:type="lastRow">
      <w:pPr>
        <w:spacing w:before="0" w:after="0" w:line="240" w:lineRule="auto"/>
      </w:pPr>
      <w:rPr>
        <w:rFonts w:ascii="Courier New" w:eastAsia="Helvetica" w:hAnsi="Courier New" w:cs="Courier"/>
        <w:b/>
        <w:bCs/>
      </w:rPr>
      <w:tblPr/>
      <w:tcPr>
        <w:tcBorders>
          <w:top w:val="double" w:sz="6" w:space="0" w:color="2F8E5F"/>
          <w:left w:val="single" w:sz="8" w:space="0" w:color="2F8E5F"/>
          <w:bottom w:val="single" w:sz="8" w:space="0" w:color="2F8E5F"/>
          <w:right w:val="single" w:sz="8" w:space="0" w:color="2F8E5F"/>
          <w:insideH w:val="nil"/>
          <w:insideV w:val="single" w:sz="8" w:space="0" w:color="auto"/>
          <w:tl2br w:val="nil"/>
          <w:tr2bl w:val="nil"/>
        </w:tcBorders>
      </w:tcPr>
    </w:tblStylePr>
    <w:tblStylePr w:type="firstCol">
      <w:rPr>
        <w:rFonts w:ascii="Courier New" w:eastAsia="Helvetica" w:hAnsi="Courier New" w:cs="Courier"/>
        <w:b/>
        <w:bCs/>
      </w:rPr>
    </w:tblStylePr>
    <w:tblStylePr w:type="lastCol">
      <w:rPr>
        <w:rFonts w:ascii="Courier New" w:eastAsia="Helvetica" w:hAnsi="Courier New" w:cs="Courier"/>
        <w:b/>
        <w:bCs/>
      </w:rPr>
      <w:tblPr/>
      <w:tcPr>
        <w:tcBorders>
          <w:top w:val="single" w:sz="8" w:space="0" w:color="2F8E5F"/>
          <w:left w:val="single" w:sz="8" w:space="0" w:color="2F8E5F"/>
          <w:bottom w:val="single" w:sz="8" w:space="0" w:color="2F8E5F"/>
          <w:right w:val="single" w:sz="8" w:space="0" w:color="2F8E5F"/>
          <w:insideH w:val="nil"/>
          <w:insideV w:val="nil"/>
          <w:tl2br w:val="nil"/>
          <w:tr2bl w:val="nil"/>
        </w:tcBorders>
      </w:tcPr>
    </w:tblStylePr>
    <w:tblStylePr w:type="band1Vert">
      <w:tblPr/>
      <w:tcPr>
        <w:tcBorders>
          <w:top w:val="single" w:sz="8" w:space="0" w:color="2F8E5F"/>
          <w:left w:val="single" w:sz="8" w:space="0" w:color="2F8E5F"/>
          <w:bottom w:val="single" w:sz="8" w:space="0" w:color="2F8E5F"/>
          <w:right w:val="single" w:sz="8" w:space="0" w:color="2F8E5F"/>
          <w:insideH w:val="nil"/>
          <w:insideV w:val="nil"/>
          <w:tl2br w:val="nil"/>
          <w:tr2bl w:val="nil"/>
        </w:tcBorders>
        <w:shd w:val="clear" w:color="auto" w:fill="C3EBD7"/>
      </w:tcPr>
    </w:tblStylePr>
    <w:tblStylePr w:type="band1Horz">
      <w:tblPr/>
      <w:tcPr>
        <w:tcBorders>
          <w:top w:val="single" w:sz="8" w:space="0" w:color="2F8E5F"/>
          <w:left w:val="single" w:sz="8" w:space="0" w:color="2F8E5F"/>
          <w:bottom w:val="single" w:sz="8" w:space="0" w:color="2F8E5F"/>
          <w:right w:val="single" w:sz="8" w:space="0" w:color="2F8E5F"/>
          <w:insideH w:val="nil"/>
          <w:insideV w:val="single" w:sz="8" w:space="0" w:color="auto"/>
          <w:tl2br w:val="nil"/>
          <w:tr2bl w:val="nil"/>
        </w:tcBorders>
        <w:shd w:val="clear" w:color="auto" w:fill="C3EBD7"/>
      </w:tcPr>
    </w:tblStylePr>
    <w:tblStylePr w:type="band2Horz">
      <w:tblPr/>
      <w:tcPr>
        <w:tcBorders>
          <w:top w:val="single" w:sz="8" w:space="0" w:color="2F8E5F"/>
          <w:left w:val="single" w:sz="8" w:space="0" w:color="2F8E5F"/>
          <w:bottom w:val="single" w:sz="8" w:space="0" w:color="2F8E5F"/>
          <w:right w:val="single" w:sz="8" w:space="0" w:color="2F8E5F"/>
          <w:insideH w:val="nil"/>
          <w:insideV w:val="single" w:sz="8" w:space="0" w:color="auto"/>
          <w:tl2br w:val="nil"/>
          <w:tr2bl w:val="nil"/>
        </w:tcBorders>
      </w:tcPr>
    </w:tblStylePr>
  </w:style>
  <w:style w:type="table" w:customStyle="1" w:styleId="TabeladeLista4-nfase21">
    <w:name w:val="Tabela de Lista 4 - Ênfase 21"/>
    <w:basedOn w:val="Tabelanormal"/>
    <w:uiPriority w:val="49"/>
    <w:qFormat/>
    <w:rsid w:val="00855363"/>
    <w:tblPr>
      <w:tblBorders>
        <w:top w:val="single" w:sz="4" w:space="0" w:color="9FD37C"/>
        <w:left w:val="single" w:sz="4" w:space="0" w:color="9FD37C"/>
        <w:bottom w:val="single" w:sz="4" w:space="0" w:color="9FD37C"/>
        <w:right w:val="single" w:sz="4" w:space="0" w:color="9FD37C"/>
        <w:insideH w:val="single" w:sz="4" w:space="0" w:color="9FD37C"/>
      </w:tblBorders>
    </w:tblPr>
    <w:tblStylePr w:type="firstRow">
      <w:rPr>
        <w:b/>
        <w:bCs/>
        <w:color w:val="FFFFFF"/>
      </w:rPr>
      <w:tblPr/>
      <w:tcPr>
        <w:tcBorders>
          <w:top w:val="single" w:sz="4" w:space="0" w:color="63A537"/>
          <w:left w:val="single" w:sz="4" w:space="0" w:color="63A537"/>
          <w:bottom w:val="single" w:sz="4" w:space="0" w:color="63A537"/>
          <w:right w:val="single" w:sz="4" w:space="0" w:color="63A537"/>
          <w:insideH w:val="nil"/>
          <w:insideV w:val="nil"/>
          <w:tl2br w:val="nil"/>
          <w:tr2bl w:val="nil"/>
        </w:tcBorders>
        <w:shd w:val="clear" w:color="auto" w:fill="63A537"/>
      </w:tcPr>
    </w:tblStylePr>
    <w:tblStylePr w:type="lastRow">
      <w:rPr>
        <w:b/>
        <w:bCs/>
      </w:rPr>
      <w:tblPr/>
      <w:tcPr>
        <w:tcBorders>
          <w:top w:val="double" w:sz="4" w:space="0" w:color="9FD37C"/>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F0D3"/>
      </w:tcPr>
    </w:tblStylePr>
    <w:tblStylePr w:type="band1Horz">
      <w:tblPr/>
      <w:tcPr>
        <w:shd w:val="clear" w:color="auto" w:fill="DFF0D3"/>
      </w:tcPr>
    </w:tblStylePr>
  </w:style>
  <w:style w:type="table" w:styleId="GradeClara-nfase4">
    <w:name w:val="Light Grid Accent 4"/>
    <w:basedOn w:val="Tabelanormal"/>
    <w:uiPriority w:val="62"/>
    <w:unhideWhenUsed/>
    <w:qFormat/>
    <w:rsid w:val="00855363"/>
    <w:tblPr>
      <w:tblBorders>
        <w:top w:val="single" w:sz="8" w:space="0" w:color="44C1A3"/>
        <w:left w:val="single" w:sz="8" w:space="0" w:color="44C1A3"/>
        <w:bottom w:val="single" w:sz="8" w:space="0" w:color="44C1A3"/>
        <w:right w:val="single" w:sz="8" w:space="0" w:color="44C1A3"/>
        <w:insideH w:val="single" w:sz="8" w:space="0" w:color="44C1A3"/>
        <w:insideV w:val="single" w:sz="8" w:space="0" w:color="44C1A3"/>
      </w:tblBorders>
    </w:tblPr>
    <w:tblStylePr w:type="firstRow">
      <w:pPr>
        <w:spacing w:before="0" w:after="0" w:line="240" w:lineRule="auto"/>
      </w:pPr>
      <w:rPr>
        <w:rFonts w:ascii="Courier New" w:eastAsia="Helvetica" w:hAnsi="Courier New" w:cs="Courier"/>
        <w:b/>
        <w:bCs/>
      </w:rPr>
      <w:tblPr/>
      <w:tcPr>
        <w:tcBorders>
          <w:top w:val="single" w:sz="8" w:space="0" w:color="44C1A3"/>
          <w:left w:val="single" w:sz="18" w:space="0" w:color="44C1A3"/>
          <w:bottom w:val="single" w:sz="8" w:space="0" w:color="44C1A3"/>
          <w:right w:val="single" w:sz="8" w:space="0" w:color="44C1A3"/>
          <w:insideH w:val="nil"/>
          <w:insideV w:val="single" w:sz="8" w:space="0" w:color="auto"/>
          <w:tl2br w:val="nil"/>
          <w:tr2bl w:val="nil"/>
        </w:tcBorders>
      </w:tcPr>
    </w:tblStylePr>
    <w:tblStylePr w:type="lastRow">
      <w:pPr>
        <w:spacing w:before="0" w:after="0" w:line="240" w:lineRule="auto"/>
      </w:pPr>
      <w:rPr>
        <w:rFonts w:ascii="Courier New" w:eastAsia="Helvetica" w:hAnsi="Courier New" w:cs="Courier"/>
        <w:b/>
        <w:bCs/>
      </w:rPr>
      <w:tblPr/>
      <w:tcPr>
        <w:tcBorders>
          <w:top w:val="double" w:sz="6" w:space="0" w:color="44C1A3"/>
          <w:left w:val="single" w:sz="8" w:space="0" w:color="44C1A3"/>
          <w:bottom w:val="single" w:sz="8" w:space="0" w:color="44C1A3"/>
          <w:right w:val="single" w:sz="8" w:space="0" w:color="44C1A3"/>
          <w:insideH w:val="nil"/>
          <w:insideV w:val="single" w:sz="8" w:space="0" w:color="auto"/>
          <w:tl2br w:val="nil"/>
          <w:tr2bl w:val="nil"/>
        </w:tcBorders>
      </w:tcPr>
    </w:tblStylePr>
    <w:tblStylePr w:type="firstCol">
      <w:rPr>
        <w:rFonts w:ascii="Courier New" w:eastAsia="Helvetica" w:hAnsi="Courier New" w:cs="Courier"/>
        <w:b/>
        <w:bCs/>
      </w:rPr>
    </w:tblStylePr>
    <w:tblStylePr w:type="lastCol">
      <w:rPr>
        <w:rFonts w:ascii="Courier New" w:eastAsia="Helvetica" w:hAnsi="Courier New" w:cs="Courier"/>
        <w:b/>
        <w:bCs/>
      </w:rPr>
      <w:tblPr/>
      <w:tcPr>
        <w:tcBorders>
          <w:top w:val="single" w:sz="8" w:space="0" w:color="44C1A3"/>
          <w:left w:val="single" w:sz="8" w:space="0" w:color="44C1A3"/>
          <w:bottom w:val="single" w:sz="8" w:space="0" w:color="44C1A3"/>
          <w:right w:val="single" w:sz="8" w:space="0" w:color="44C1A3"/>
          <w:insideH w:val="nil"/>
          <w:insideV w:val="nil"/>
          <w:tl2br w:val="nil"/>
          <w:tr2bl w:val="nil"/>
        </w:tcBorders>
      </w:tcPr>
    </w:tblStylePr>
    <w:tblStylePr w:type="band1Vert">
      <w:tblPr/>
      <w:tcPr>
        <w:tcBorders>
          <w:top w:val="single" w:sz="8" w:space="0" w:color="44C1A3"/>
          <w:left w:val="single" w:sz="8" w:space="0" w:color="44C1A3"/>
          <w:bottom w:val="single" w:sz="8" w:space="0" w:color="44C1A3"/>
          <w:right w:val="single" w:sz="8" w:space="0" w:color="44C1A3"/>
          <w:insideH w:val="nil"/>
          <w:insideV w:val="nil"/>
          <w:tl2br w:val="nil"/>
          <w:tr2bl w:val="nil"/>
        </w:tcBorders>
        <w:shd w:val="clear" w:color="auto" w:fill="D0EFE8"/>
      </w:tcPr>
    </w:tblStylePr>
    <w:tblStylePr w:type="band1Horz">
      <w:tblPr/>
      <w:tcPr>
        <w:tcBorders>
          <w:top w:val="single" w:sz="8" w:space="0" w:color="44C1A3"/>
          <w:left w:val="single" w:sz="8" w:space="0" w:color="44C1A3"/>
          <w:bottom w:val="single" w:sz="8" w:space="0" w:color="44C1A3"/>
          <w:right w:val="single" w:sz="8" w:space="0" w:color="44C1A3"/>
          <w:insideH w:val="nil"/>
          <w:insideV w:val="single" w:sz="8" w:space="0" w:color="auto"/>
          <w:tl2br w:val="nil"/>
          <w:tr2bl w:val="nil"/>
        </w:tcBorders>
        <w:shd w:val="clear" w:color="auto" w:fill="D0EFE8"/>
      </w:tcPr>
    </w:tblStylePr>
    <w:tblStylePr w:type="band2Horz">
      <w:tblPr/>
      <w:tcPr>
        <w:tcBorders>
          <w:top w:val="single" w:sz="8" w:space="0" w:color="44C1A3"/>
          <w:left w:val="single" w:sz="8" w:space="0" w:color="44C1A3"/>
          <w:bottom w:val="single" w:sz="8" w:space="0" w:color="44C1A3"/>
          <w:right w:val="single" w:sz="8" w:space="0" w:color="44C1A3"/>
          <w:insideH w:val="nil"/>
          <w:insideV w:val="single" w:sz="8" w:space="0" w:color="auto"/>
          <w:tl2br w:val="nil"/>
          <w:tr2bl w:val="nil"/>
        </w:tcBorders>
      </w:tcPr>
    </w:tblStylePr>
  </w:style>
  <w:style w:type="table" w:customStyle="1" w:styleId="TabeladeLista4-nfase31">
    <w:name w:val="Tabela de Lista 4 - Ênfase 31"/>
    <w:basedOn w:val="Tabelanormal"/>
    <w:uiPriority w:val="49"/>
    <w:qFormat/>
    <w:rsid w:val="00855363"/>
    <w:tblPr>
      <w:tblBorders>
        <w:top w:val="single" w:sz="4" w:space="0" w:color="6ECF9F"/>
        <w:left w:val="single" w:sz="4" w:space="0" w:color="6ECF9F"/>
        <w:bottom w:val="single" w:sz="4" w:space="0" w:color="6ECF9F"/>
        <w:right w:val="single" w:sz="4" w:space="0" w:color="6ECF9F"/>
        <w:insideH w:val="single" w:sz="4" w:space="0" w:color="6ECF9F"/>
      </w:tblBorders>
    </w:tblPr>
    <w:tblStylePr w:type="firstRow">
      <w:rPr>
        <w:b/>
        <w:bCs/>
        <w:color w:val="FFFFFF"/>
      </w:rPr>
      <w:tblPr/>
      <w:tcPr>
        <w:tcBorders>
          <w:top w:val="single" w:sz="4" w:space="0" w:color="2F8E5F"/>
          <w:left w:val="single" w:sz="4" w:space="0" w:color="2F8E5F"/>
          <w:bottom w:val="single" w:sz="4" w:space="0" w:color="2F8E5F"/>
          <w:right w:val="single" w:sz="4" w:space="0" w:color="2F8E5F"/>
          <w:insideH w:val="nil"/>
          <w:insideV w:val="nil"/>
          <w:tl2br w:val="nil"/>
          <w:tr2bl w:val="nil"/>
        </w:tcBorders>
        <w:shd w:val="clear" w:color="auto" w:fill="2F8E5F"/>
      </w:tcPr>
    </w:tblStylePr>
    <w:tblStylePr w:type="lastRow">
      <w:rPr>
        <w:b/>
        <w:bCs/>
      </w:rPr>
      <w:tblPr/>
      <w:tcPr>
        <w:tcBorders>
          <w:top w:val="double" w:sz="4" w:space="0" w:color="6ECF9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EEFDF"/>
      </w:tcPr>
    </w:tblStylePr>
    <w:tblStylePr w:type="band1Horz">
      <w:tblPr/>
      <w:tcPr>
        <w:shd w:val="clear" w:color="auto" w:fill="CEEFDF"/>
      </w:tcPr>
    </w:tblStylePr>
  </w:style>
  <w:style w:type="table" w:styleId="GradeClara-nfase5">
    <w:name w:val="Light Grid Accent 5"/>
    <w:basedOn w:val="Tabelanormal"/>
    <w:uiPriority w:val="62"/>
    <w:unhideWhenUsed/>
    <w:qFormat/>
    <w:rsid w:val="00855363"/>
    <w:tblPr>
      <w:tblBorders>
        <w:top w:val="single" w:sz="8" w:space="0" w:color="4EB3CF"/>
        <w:left w:val="single" w:sz="8" w:space="0" w:color="4EB3CF"/>
        <w:bottom w:val="single" w:sz="8" w:space="0" w:color="4EB3CF"/>
        <w:right w:val="single" w:sz="8" w:space="0" w:color="4EB3CF"/>
        <w:insideH w:val="single" w:sz="8" w:space="0" w:color="4EB3CF"/>
        <w:insideV w:val="single" w:sz="8" w:space="0" w:color="4EB3CF"/>
      </w:tblBorders>
    </w:tblPr>
    <w:tblStylePr w:type="firstRow">
      <w:pPr>
        <w:spacing w:before="0" w:after="0" w:line="240" w:lineRule="auto"/>
      </w:pPr>
      <w:rPr>
        <w:rFonts w:ascii="Courier New" w:eastAsia="Helvetica" w:hAnsi="Courier New" w:cs="Courier"/>
        <w:b/>
        <w:bCs/>
      </w:rPr>
      <w:tblPr/>
      <w:tcPr>
        <w:tcBorders>
          <w:top w:val="single" w:sz="8" w:space="0" w:color="4EB3CF"/>
          <w:left w:val="single" w:sz="18" w:space="0" w:color="4EB3CF"/>
          <w:bottom w:val="single" w:sz="8" w:space="0" w:color="4EB3CF"/>
          <w:right w:val="single" w:sz="8" w:space="0" w:color="4EB3CF"/>
          <w:insideH w:val="nil"/>
          <w:insideV w:val="single" w:sz="8" w:space="0" w:color="auto"/>
          <w:tl2br w:val="nil"/>
          <w:tr2bl w:val="nil"/>
        </w:tcBorders>
      </w:tcPr>
    </w:tblStylePr>
    <w:tblStylePr w:type="lastRow">
      <w:pPr>
        <w:spacing w:before="0" w:after="0" w:line="240" w:lineRule="auto"/>
      </w:pPr>
      <w:rPr>
        <w:rFonts w:ascii="Courier New" w:eastAsia="Helvetica" w:hAnsi="Courier New" w:cs="Courier"/>
        <w:b/>
        <w:bCs/>
      </w:rPr>
      <w:tblPr/>
      <w:tcPr>
        <w:tcBorders>
          <w:top w:val="double" w:sz="6" w:space="0" w:color="4EB3CF"/>
          <w:left w:val="single" w:sz="8" w:space="0" w:color="4EB3CF"/>
          <w:bottom w:val="single" w:sz="8" w:space="0" w:color="4EB3CF"/>
          <w:right w:val="single" w:sz="8" w:space="0" w:color="4EB3CF"/>
          <w:insideH w:val="nil"/>
          <w:insideV w:val="single" w:sz="8" w:space="0" w:color="auto"/>
          <w:tl2br w:val="nil"/>
          <w:tr2bl w:val="nil"/>
        </w:tcBorders>
      </w:tcPr>
    </w:tblStylePr>
    <w:tblStylePr w:type="firstCol">
      <w:rPr>
        <w:rFonts w:ascii="Courier New" w:eastAsia="Helvetica" w:hAnsi="Courier New" w:cs="Courier"/>
        <w:b/>
        <w:bCs/>
      </w:rPr>
    </w:tblStylePr>
    <w:tblStylePr w:type="lastCol">
      <w:rPr>
        <w:rFonts w:ascii="Courier New" w:eastAsia="Helvetica" w:hAnsi="Courier New" w:cs="Courier"/>
        <w:b/>
        <w:bCs/>
      </w:rPr>
      <w:tblPr/>
      <w:tcPr>
        <w:tcBorders>
          <w:top w:val="single" w:sz="8" w:space="0" w:color="4EB3CF"/>
          <w:left w:val="single" w:sz="8" w:space="0" w:color="4EB3CF"/>
          <w:bottom w:val="single" w:sz="8" w:space="0" w:color="4EB3CF"/>
          <w:right w:val="single" w:sz="8" w:space="0" w:color="4EB3CF"/>
          <w:insideH w:val="nil"/>
          <w:insideV w:val="nil"/>
          <w:tl2br w:val="nil"/>
          <w:tr2bl w:val="nil"/>
        </w:tcBorders>
      </w:tcPr>
    </w:tblStylePr>
    <w:tblStylePr w:type="band1Vert">
      <w:tblPr/>
      <w:tcPr>
        <w:tcBorders>
          <w:top w:val="single" w:sz="8" w:space="0" w:color="4EB3CF"/>
          <w:left w:val="single" w:sz="8" w:space="0" w:color="4EB3CF"/>
          <w:bottom w:val="single" w:sz="8" w:space="0" w:color="4EB3CF"/>
          <w:right w:val="single" w:sz="8" w:space="0" w:color="4EB3CF"/>
          <w:insideH w:val="nil"/>
          <w:insideV w:val="nil"/>
          <w:tl2br w:val="nil"/>
          <w:tr2bl w:val="nil"/>
        </w:tcBorders>
        <w:shd w:val="clear" w:color="auto" w:fill="D3ECF3"/>
      </w:tcPr>
    </w:tblStylePr>
    <w:tblStylePr w:type="band1Horz">
      <w:tblPr/>
      <w:tcPr>
        <w:tcBorders>
          <w:top w:val="single" w:sz="8" w:space="0" w:color="4EB3CF"/>
          <w:left w:val="single" w:sz="8" w:space="0" w:color="4EB3CF"/>
          <w:bottom w:val="single" w:sz="8" w:space="0" w:color="4EB3CF"/>
          <w:right w:val="single" w:sz="8" w:space="0" w:color="4EB3CF"/>
          <w:insideH w:val="nil"/>
          <w:insideV w:val="single" w:sz="8" w:space="0" w:color="auto"/>
          <w:tl2br w:val="nil"/>
          <w:tr2bl w:val="nil"/>
        </w:tcBorders>
        <w:shd w:val="clear" w:color="auto" w:fill="D3ECF3"/>
      </w:tcPr>
    </w:tblStylePr>
    <w:tblStylePr w:type="band2Horz">
      <w:tblPr/>
      <w:tcPr>
        <w:tcBorders>
          <w:top w:val="single" w:sz="8" w:space="0" w:color="4EB3CF"/>
          <w:left w:val="single" w:sz="8" w:space="0" w:color="4EB3CF"/>
          <w:bottom w:val="single" w:sz="8" w:space="0" w:color="4EB3CF"/>
          <w:right w:val="single" w:sz="8" w:space="0" w:color="4EB3CF"/>
          <w:insideH w:val="nil"/>
          <w:insideV w:val="single" w:sz="8" w:space="0" w:color="auto"/>
          <w:tl2br w:val="nil"/>
          <w:tr2bl w:val="nil"/>
        </w:tcBorders>
      </w:tcPr>
    </w:tblStylePr>
  </w:style>
  <w:style w:type="table" w:customStyle="1" w:styleId="TabeladeLista6Colorida-nfase31">
    <w:name w:val="Tabela de Lista 6 Colorida - Ênfase 31"/>
    <w:basedOn w:val="Tabelanormal"/>
    <w:uiPriority w:val="51"/>
    <w:qFormat/>
    <w:rsid w:val="00855363"/>
    <w:rPr>
      <w:color w:val="236A47"/>
    </w:rPr>
    <w:tblPr>
      <w:tblBorders>
        <w:top w:val="single" w:sz="4" w:space="0" w:color="2F8E5F"/>
        <w:bottom w:val="single" w:sz="4" w:space="0" w:color="2F8E5F"/>
      </w:tblBorders>
    </w:tblPr>
    <w:tblStylePr w:type="firstRow">
      <w:rPr>
        <w:b/>
        <w:bCs/>
      </w:rPr>
      <w:tblPr/>
      <w:tcPr>
        <w:tcBorders>
          <w:top w:val="nil"/>
          <w:left w:val="single" w:sz="4" w:space="0" w:color="2F8E5F"/>
          <w:bottom w:val="nil"/>
          <w:right w:val="nil"/>
          <w:insideH w:val="nil"/>
          <w:insideV w:val="nil"/>
          <w:tl2br w:val="nil"/>
          <w:tr2bl w:val="nil"/>
        </w:tcBorders>
      </w:tcPr>
    </w:tblStylePr>
    <w:tblStylePr w:type="lastRow">
      <w:rPr>
        <w:b/>
        <w:bCs/>
      </w:rPr>
      <w:tblPr/>
      <w:tcPr>
        <w:tcBorders>
          <w:top w:val="double" w:sz="4" w:space="0" w:color="2F8E5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EEFDF"/>
      </w:tcPr>
    </w:tblStylePr>
    <w:tblStylePr w:type="band1Horz">
      <w:tblPr/>
      <w:tcPr>
        <w:shd w:val="clear" w:color="auto" w:fill="CEEFDF"/>
      </w:tcPr>
    </w:tblStylePr>
  </w:style>
  <w:style w:type="table" w:styleId="GradeClara-nfase6">
    <w:name w:val="Light Grid Accent 6"/>
    <w:basedOn w:val="Tabelanormal"/>
    <w:uiPriority w:val="62"/>
    <w:unhideWhenUsed/>
    <w:qFormat/>
    <w:rsid w:val="00855363"/>
    <w:tblPr>
      <w:tblBorders>
        <w:top w:val="single" w:sz="8" w:space="0" w:color="0BB4E3"/>
        <w:left w:val="single" w:sz="8" w:space="0" w:color="0BB4E3"/>
        <w:bottom w:val="single" w:sz="8" w:space="0" w:color="0BB4E3"/>
        <w:right w:val="single" w:sz="8" w:space="0" w:color="0BB4E3"/>
        <w:insideH w:val="single" w:sz="8" w:space="0" w:color="0BB4E3"/>
        <w:insideV w:val="single" w:sz="8" w:space="0" w:color="0BB4E3"/>
      </w:tblBorders>
    </w:tblPr>
    <w:tblStylePr w:type="firstRow">
      <w:pPr>
        <w:spacing w:before="0" w:after="0" w:line="240" w:lineRule="auto"/>
      </w:pPr>
      <w:rPr>
        <w:rFonts w:ascii="Courier New" w:eastAsia="Helvetica" w:hAnsi="Courier New" w:cs="Courier"/>
        <w:b/>
        <w:bCs/>
      </w:rPr>
      <w:tblPr/>
      <w:tcPr>
        <w:tcBorders>
          <w:top w:val="single" w:sz="8" w:space="0" w:color="0BB4E3"/>
          <w:left w:val="single" w:sz="18" w:space="0" w:color="0BB4E3"/>
          <w:bottom w:val="single" w:sz="8" w:space="0" w:color="0BB4E3"/>
          <w:right w:val="single" w:sz="8" w:space="0" w:color="0BB4E3"/>
          <w:insideH w:val="nil"/>
          <w:insideV w:val="single" w:sz="8" w:space="0" w:color="auto"/>
          <w:tl2br w:val="nil"/>
          <w:tr2bl w:val="nil"/>
        </w:tcBorders>
      </w:tcPr>
    </w:tblStylePr>
    <w:tblStylePr w:type="lastRow">
      <w:pPr>
        <w:spacing w:before="0" w:after="0" w:line="240" w:lineRule="auto"/>
      </w:pPr>
      <w:rPr>
        <w:rFonts w:ascii="Courier New" w:eastAsia="Helvetica" w:hAnsi="Courier New" w:cs="Courier"/>
        <w:b/>
        <w:bCs/>
      </w:rPr>
      <w:tblPr/>
      <w:tcPr>
        <w:tcBorders>
          <w:top w:val="double" w:sz="6" w:space="0" w:color="0BB4E3"/>
          <w:left w:val="single" w:sz="8" w:space="0" w:color="0BB4E3"/>
          <w:bottom w:val="single" w:sz="8" w:space="0" w:color="0BB4E3"/>
          <w:right w:val="single" w:sz="8" w:space="0" w:color="0BB4E3"/>
          <w:insideH w:val="nil"/>
          <w:insideV w:val="single" w:sz="8" w:space="0" w:color="auto"/>
          <w:tl2br w:val="nil"/>
          <w:tr2bl w:val="nil"/>
        </w:tcBorders>
      </w:tcPr>
    </w:tblStylePr>
    <w:tblStylePr w:type="firstCol">
      <w:rPr>
        <w:rFonts w:ascii="Courier New" w:eastAsia="Helvetica" w:hAnsi="Courier New" w:cs="Courier"/>
        <w:b/>
        <w:bCs/>
      </w:rPr>
    </w:tblStylePr>
    <w:tblStylePr w:type="lastCol">
      <w:rPr>
        <w:rFonts w:ascii="Courier New" w:eastAsia="Helvetica" w:hAnsi="Courier New" w:cs="Courier"/>
        <w:b/>
        <w:bCs/>
      </w:rPr>
      <w:tblPr/>
      <w:tcPr>
        <w:tcBorders>
          <w:top w:val="single" w:sz="8" w:space="0" w:color="0BB4E3"/>
          <w:left w:val="single" w:sz="8" w:space="0" w:color="0BB4E3"/>
          <w:bottom w:val="single" w:sz="8" w:space="0" w:color="0BB4E3"/>
          <w:right w:val="single" w:sz="8" w:space="0" w:color="0BB4E3"/>
          <w:insideH w:val="nil"/>
          <w:insideV w:val="nil"/>
          <w:tl2br w:val="nil"/>
          <w:tr2bl w:val="nil"/>
        </w:tcBorders>
      </w:tcPr>
    </w:tblStylePr>
    <w:tblStylePr w:type="band1Vert">
      <w:tblPr/>
      <w:tcPr>
        <w:tcBorders>
          <w:top w:val="single" w:sz="8" w:space="0" w:color="0BB4E3"/>
          <w:left w:val="single" w:sz="8" w:space="0" w:color="0BB4E3"/>
          <w:bottom w:val="single" w:sz="8" w:space="0" w:color="0BB4E3"/>
          <w:right w:val="single" w:sz="8" w:space="0" w:color="0BB4E3"/>
          <w:insideH w:val="nil"/>
          <w:insideV w:val="nil"/>
          <w:tl2br w:val="nil"/>
          <w:tr2bl w:val="nil"/>
        </w:tcBorders>
        <w:shd w:val="clear" w:color="auto" w:fill="BEEEFB"/>
      </w:tcPr>
    </w:tblStylePr>
    <w:tblStylePr w:type="band1Horz">
      <w:tblPr/>
      <w:tcPr>
        <w:tcBorders>
          <w:top w:val="single" w:sz="8" w:space="0" w:color="0BB4E3"/>
          <w:left w:val="single" w:sz="8" w:space="0" w:color="0BB4E3"/>
          <w:bottom w:val="single" w:sz="8" w:space="0" w:color="0BB4E3"/>
          <w:right w:val="single" w:sz="8" w:space="0" w:color="0BB4E3"/>
          <w:insideH w:val="nil"/>
          <w:insideV w:val="single" w:sz="8" w:space="0" w:color="auto"/>
          <w:tl2br w:val="nil"/>
          <w:tr2bl w:val="nil"/>
        </w:tcBorders>
        <w:shd w:val="clear" w:color="auto" w:fill="BEEEFB"/>
      </w:tcPr>
    </w:tblStylePr>
    <w:tblStylePr w:type="band2Horz">
      <w:tblPr/>
      <w:tcPr>
        <w:tcBorders>
          <w:top w:val="single" w:sz="8" w:space="0" w:color="0BB4E3"/>
          <w:left w:val="single" w:sz="8" w:space="0" w:color="0BB4E3"/>
          <w:bottom w:val="single" w:sz="8" w:space="0" w:color="0BB4E3"/>
          <w:right w:val="single" w:sz="8" w:space="0" w:color="0BB4E3"/>
          <w:insideH w:val="nil"/>
          <w:insideV w:val="single" w:sz="8" w:space="0" w:color="auto"/>
          <w:tl2br w:val="nil"/>
          <w:tr2bl w:val="nil"/>
        </w:tcBorders>
      </w:tcPr>
    </w:tblStylePr>
  </w:style>
  <w:style w:type="table" w:customStyle="1" w:styleId="ListaEscura1">
    <w:name w:val="Lista Escura1"/>
    <w:basedOn w:val="Tabelanormal"/>
    <w:uiPriority w:val="70"/>
    <w:unhideWhenUsed/>
    <w:qFormat/>
    <w:rsid w:val="00855363"/>
    <w:rPr>
      <w:color w:val="FFFFFF"/>
    </w:rPr>
    <w:tblPr/>
    <w:tcPr>
      <w:shd w:val="clear" w:color="auto" w:fill="000000"/>
    </w:tcPr>
    <w:tblStylePr w:type="firstRow">
      <w:rPr>
        <w:b/>
        <w:bCs/>
      </w:rPr>
      <w:tblPr/>
      <w:tcPr>
        <w:tcBorders>
          <w:top w:val="nil"/>
          <w:left w:val="single" w:sz="18" w:space="0" w:color="FFFFFF"/>
          <w:bottom w:val="nil"/>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sz="18" w:space="0" w:color="FFFFFF"/>
          <w:insideH w:val="nil"/>
          <w:insideV w:val="nil"/>
          <w:tl2br w:val="nil"/>
          <w:tr2bl w:val="nil"/>
        </w:tcBorders>
        <w:shd w:val="clear" w:color="auto" w:fill="000000"/>
      </w:tcPr>
    </w:tblStylePr>
    <w:tblStylePr w:type="lastCol">
      <w:tblPr/>
      <w:tcPr>
        <w:tcBorders>
          <w:top w:val="nil"/>
          <w:left w:val="nil"/>
          <w:bottom w:val="single" w:sz="18" w:space="0" w:color="FFFFFF"/>
          <w:right w:val="nil"/>
          <w:insideH w:val="nil"/>
          <w:insideV w:val="nil"/>
          <w:tl2br w:val="nil"/>
          <w:tr2bl w:val="nil"/>
        </w:tcBorders>
        <w:shd w:val="clear" w:color="auto" w:fill="000000"/>
      </w:tcPr>
    </w:tblStylePr>
    <w:tblStylePr w:type="band1Vert">
      <w:tblPr/>
      <w:tcPr>
        <w:tcBorders>
          <w:top w:val="nil"/>
          <w:left w:val="nil"/>
          <w:bottom w:val="nil"/>
          <w:right w:val="nil"/>
          <w:insideH w:val="nil"/>
          <w:insideV w:val="nil"/>
          <w:tl2br w:val="nil"/>
          <w:tr2bl w:val="nil"/>
        </w:tcBorders>
        <w:shd w:val="clear" w:color="auto" w:fill="000000"/>
      </w:tcPr>
    </w:tblStylePr>
    <w:tblStylePr w:type="band1Horz">
      <w:tblPr/>
      <w:tcPr>
        <w:tcBorders>
          <w:top w:val="nil"/>
          <w:left w:val="nil"/>
          <w:bottom w:val="nil"/>
          <w:right w:val="nil"/>
          <w:insideH w:val="nil"/>
          <w:insideV w:val="nil"/>
          <w:tl2br w:val="nil"/>
          <w:tr2bl w:val="nil"/>
        </w:tcBorders>
        <w:shd w:val="clear" w:color="auto" w:fill="000000"/>
      </w:tcPr>
    </w:tblStylePr>
  </w:style>
  <w:style w:type="table" w:customStyle="1" w:styleId="TabeladeLista6Colorida1">
    <w:name w:val="Tabela de Lista 6 Colorida1"/>
    <w:basedOn w:val="Tabelanormal"/>
    <w:uiPriority w:val="51"/>
    <w:qFormat/>
    <w:rsid w:val="00855363"/>
    <w:rPr>
      <w:color w:val="000000"/>
    </w:rPr>
    <w:tblPr>
      <w:tblBorders>
        <w:top w:val="single" w:sz="4" w:space="0" w:color="000000"/>
        <w:bottom w:val="single" w:sz="4" w:space="0" w:color="000000"/>
      </w:tblBorders>
    </w:tblPr>
    <w:tblStylePr w:type="firstRow">
      <w:rPr>
        <w:b/>
        <w:bCs/>
      </w:rPr>
      <w:tblPr/>
      <w:tcPr>
        <w:tcBorders>
          <w:top w:val="nil"/>
          <w:left w:val="single" w:sz="4" w:space="0" w:color="000000"/>
          <w:bottom w:val="nil"/>
          <w:right w:val="nil"/>
          <w:insideH w:val="nil"/>
          <w:insideV w:val="nil"/>
          <w:tl2br w:val="nil"/>
          <w:tr2bl w:val="nil"/>
        </w:tcBorders>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Escura-nfase1">
    <w:name w:val="Dark List Accent 1"/>
    <w:basedOn w:val="Tabelanormal"/>
    <w:uiPriority w:val="70"/>
    <w:unhideWhenUsed/>
    <w:qFormat/>
    <w:rsid w:val="00855363"/>
    <w:rPr>
      <w:color w:val="FFFFFF"/>
    </w:rPr>
    <w:tblPr/>
    <w:tcPr>
      <w:shd w:val="clear" w:color="auto" w:fill="29F39A"/>
    </w:tcPr>
    <w:tblStylePr w:type="firstRow">
      <w:rPr>
        <w:b/>
        <w:bCs/>
      </w:rPr>
      <w:tblPr/>
      <w:tcPr>
        <w:tcBorders>
          <w:top w:val="nil"/>
          <w:left w:val="single" w:sz="18" w:space="0" w:color="FFFFFF"/>
          <w:bottom w:val="nil"/>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07854E"/>
      </w:tcPr>
    </w:tblStylePr>
    <w:tblStylePr w:type="firstCol">
      <w:tblPr/>
      <w:tcPr>
        <w:tcBorders>
          <w:top w:val="nil"/>
          <w:left w:val="nil"/>
          <w:bottom w:val="nil"/>
          <w:right w:val="single" w:sz="18" w:space="0" w:color="FFFFFF"/>
          <w:insideH w:val="nil"/>
          <w:insideV w:val="nil"/>
          <w:tl2br w:val="nil"/>
          <w:tr2bl w:val="nil"/>
        </w:tcBorders>
        <w:shd w:val="clear" w:color="auto" w:fill="0BC975"/>
      </w:tcPr>
    </w:tblStylePr>
    <w:tblStylePr w:type="lastCol">
      <w:tblPr/>
      <w:tcPr>
        <w:tcBorders>
          <w:top w:val="nil"/>
          <w:left w:val="nil"/>
          <w:bottom w:val="single" w:sz="18" w:space="0" w:color="FFFFFF"/>
          <w:right w:val="nil"/>
          <w:insideH w:val="nil"/>
          <w:insideV w:val="nil"/>
          <w:tl2br w:val="nil"/>
          <w:tr2bl w:val="nil"/>
        </w:tcBorders>
        <w:shd w:val="clear" w:color="auto" w:fill="0BC975"/>
      </w:tcPr>
    </w:tblStylePr>
    <w:tblStylePr w:type="band1Vert">
      <w:tblPr/>
      <w:tcPr>
        <w:tcBorders>
          <w:top w:val="nil"/>
          <w:left w:val="nil"/>
          <w:bottom w:val="nil"/>
          <w:right w:val="nil"/>
          <w:insideH w:val="nil"/>
          <w:insideV w:val="nil"/>
          <w:tl2br w:val="nil"/>
          <w:tr2bl w:val="nil"/>
        </w:tcBorders>
        <w:shd w:val="clear" w:color="auto" w:fill="0BC975"/>
      </w:tcPr>
    </w:tblStylePr>
    <w:tblStylePr w:type="band1Horz">
      <w:tblPr/>
      <w:tcPr>
        <w:tcBorders>
          <w:top w:val="nil"/>
          <w:left w:val="nil"/>
          <w:bottom w:val="nil"/>
          <w:right w:val="nil"/>
          <w:insideH w:val="nil"/>
          <w:insideV w:val="nil"/>
          <w:tl2br w:val="nil"/>
          <w:tr2bl w:val="nil"/>
        </w:tcBorders>
        <w:shd w:val="clear" w:color="auto" w:fill="0BC975"/>
      </w:tcPr>
    </w:tblStylePr>
  </w:style>
  <w:style w:type="table" w:customStyle="1" w:styleId="TabeladeLista4-nfase41">
    <w:name w:val="Tabela de Lista 4 - Ênfase 41"/>
    <w:basedOn w:val="Tabelanormal"/>
    <w:uiPriority w:val="49"/>
    <w:qFormat/>
    <w:rsid w:val="00855363"/>
    <w:tblPr>
      <w:tblBorders>
        <w:top w:val="single" w:sz="4" w:space="0" w:color="8ED9C7"/>
        <w:left w:val="single" w:sz="4" w:space="0" w:color="8ED9C7"/>
        <w:bottom w:val="single" w:sz="4" w:space="0" w:color="8ED9C7"/>
        <w:right w:val="single" w:sz="4" w:space="0" w:color="8ED9C7"/>
        <w:insideH w:val="single" w:sz="4" w:space="0" w:color="8ED9C7"/>
      </w:tblBorders>
    </w:tblPr>
    <w:tblStylePr w:type="firstRow">
      <w:rPr>
        <w:b/>
        <w:bCs/>
        <w:color w:val="FFFFFF"/>
      </w:rPr>
      <w:tblPr/>
      <w:tcPr>
        <w:tcBorders>
          <w:top w:val="single" w:sz="4" w:space="0" w:color="44C1A3"/>
          <w:left w:val="single" w:sz="4" w:space="0" w:color="44C1A3"/>
          <w:bottom w:val="single" w:sz="4" w:space="0" w:color="44C1A3"/>
          <w:right w:val="single" w:sz="4" w:space="0" w:color="44C1A3"/>
          <w:insideH w:val="nil"/>
          <w:insideV w:val="nil"/>
          <w:tl2br w:val="nil"/>
          <w:tr2bl w:val="nil"/>
        </w:tcBorders>
        <w:shd w:val="clear" w:color="auto" w:fill="44C1A3"/>
      </w:tcPr>
    </w:tblStylePr>
    <w:tblStylePr w:type="lastRow">
      <w:rPr>
        <w:b/>
        <w:bCs/>
      </w:rPr>
      <w:tblPr/>
      <w:tcPr>
        <w:tcBorders>
          <w:top w:val="double" w:sz="4" w:space="0" w:color="8ED9C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styleId="ListaEscura-nfase2">
    <w:name w:val="Dark List Accent 2"/>
    <w:basedOn w:val="Tabelanormal"/>
    <w:uiPriority w:val="70"/>
    <w:unhideWhenUsed/>
    <w:qFormat/>
    <w:rsid w:val="00855363"/>
    <w:rPr>
      <w:color w:val="FFFFFF"/>
    </w:rPr>
    <w:tblPr/>
    <w:tcPr>
      <w:shd w:val="clear" w:color="auto" w:fill="63A537"/>
    </w:tcPr>
    <w:tblStylePr w:type="firstRow">
      <w:rPr>
        <w:b/>
        <w:bCs/>
      </w:rPr>
      <w:tblPr/>
      <w:tcPr>
        <w:tcBorders>
          <w:top w:val="nil"/>
          <w:left w:val="single" w:sz="18" w:space="0" w:color="FFFFFF"/>
          <w:bottom w:val="nil"/>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31521B"/>
      </w:tcPr>
    </w:tblStylePr>
    <w:tblStylePr w:type="firstCol">
      <w:tblPr/>
      <w:tcPr>
        <w:tcBorders>
          <w:top w:val="nil"/>
          <w:left w:val="nil"/>
          <w:bottom w:val="nil"/>
          <w:right w:val="single" w:sz="18" w:space="0" w:color="FFFFFF"/>
          <w:insideH w:val="nil"/>
          <w:insideV w:val="nil"/>
          <w:tl2br w:val="nil"/>
          <w:tr2bl w:val="nil"/>
        </w:tcBorders>
        <w:shd w:val="clear" w:color="auto" w:fill="4A7B29"/>
      </w:tcPr>
    </w:tblStylePr>
    <w:tblStylePr w:type="lastCol">
      <w:tblPr/>
      <w:tcPr>
        <w:tcBorders>
          <w:top w:val="nil"/>
          <w:left w:val="nil"/>
          <w:bottom w:val="single" w:sz="18" w:space="0" w:color="FFFFFF"/>
          <w:right w:val="nil"/>
          <w:insideH w:val="nil"/>
          <w:insideV w:val="nil"/>
          <w:tl2br w:val="nil"/>
          <w:tr2bl w:val="nil"/>
        </w:tcBorders>
        <w:shd w:val="clear" w:color="auto" w:fill="4A7B29"/>
      </w:tcPr>
    </w:tblStylePr>
    <w:tblStylePr w:type="band1Vert">
      <w:tblPr/>
      <w:tcPr>
        <w:tcBorders>
          <w:top w:val="nil"/>
          <w:left w:val="nil"/>
          <w:bottom w:val="nil"/>
          <w:right w:val="nil"/>
          <w:insideH w:val="nil"/>
          <w:insideV w:val="nil"/>
          <w:tl2br w:val="nil"/>
          <w:tr2bl w:val="nil"/>
        </w:tcBorders>
        <w:shd w:val="clear" w:color="auto" w:fill="4A7B29"/>
      </w:tcPr>
    </w:tblStylePr>
    <w:tblStylePr w:type="band1Horz">
      <w:tblPr/>
      <w:tcPr>
        <w:tcBorders>
          <w:top w:val="nil"/>
          <w:left w:val="nil"/>
          <w:bottom w:val="nil"/>
          <w:right w:val="nil"/>
          <w:insideH w:val="nil"/>
          <w:insideV w:val="nil"/>
          <w:tl2br w:val="nil"/>
          <w:tr2bl w:val="nil"/>
        </w:tcBorders>
        <w:shd w:val="clear" w:color="auto" w:fill="4A7B29"/>
      </w:tcPr>
    </w:tblStylePr>
  </w:style>
  <w:style w:type="table" w:customStyle="1" w:styleId="TabeladeLista4-nfase61">
    <w:name w:val="Tabela de Lista 4 - Ênfase 61"/>
    <w:basedOn w:val="Tabelanormal"/>
    <w:uiPriority w:val="49"/>
    <w:qFormat/>
    <w:rsid w:val="00855363"/>
    <w:tblPr>
      <w:tblBorders>
        <w:top w:val="single" w:sz="4" w:space="0" w:color="63D7F7"/>
        <w:left w:val="single" w:sz="4" w:space="0" w:color="63D7F7"/>
        <w:bottom w:val="single" w:sz="4" w:space="0" w:color="63D7F7"/>
        <w:right w:val="single" w:sz="4" w:space="0" w:color="63D7F7"/>
        <w:insideH w:val="single" w:sz="4" w:space="0" w:color="63D7F7"/>
      </w:tblBorders>
    </w:tblPr>
    <w:tblStylePr w:type="firstRow">
      <w:rPr>
        <w:b/>
        <w:bCs/>
        <w:color w:val="FFFFFF"/>
      </w:rPr>
      <w:tblPr/>
      <w:tcPr>
        <w:tcBorders>
          <w:top w:val="single" w:sz="4" w:space="0" w:color="0BB4E3"/>
          <w:left w:val="single" w:sz="4" w:space="0" w:color="0BB4E3"/>
          <w:bottom w:val="single" w:sz="4" w:space="0" w:color="0BB4E3"/>
          <w:right w:val="single" w:sz="4" w:space="0" w:color="0BB4E3"/>
          <w:insideH w:val="nil"/>
          <w:insideV w:val="nil"/>
          <w:tl2br w:val="nil"/>
          <w:tr2bl w:val="nil"/>
        </w:tcBorders>
        <w:shd w:val="clear" w:color="auto" w:fill="0BB4E3"/>
      </w:tcPr>
    </w:tblStylePr>
    <w:tblStylePr w:type="lastRow">
      <w:rPr>
        <w:b/>
        <w:bCs/>
      </w:rPr>
      <w:tblPr/>
      <w:tcPr>
        <w:tcBorders>
          <w:top w:val="double" w:sz="4" w:space="0" w:color="63D7F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BF1FC"/>
      </w:tcPr>
    </w:tblStylePr>
    <w:tblStylePr w:type="band1Horz">
      <w:tblPr/>
      <w:tcPr>
        <w:shd w:val="clear" w:color="auto" w:fill="CBF1FC"/>
      </w:tcPr>
    </w:tblStylePr>
  </w:style>
  <w:style w:type="table" w:styleId="ListaEscura-nfase3">
    <w:name w:val="Dark List Accent 3"/>
    <w:basedOn w:val="Tabelanormal"/>
    <w:uiPriority w:val="70"/>
    <w:unhideWhenUsed/>
    <w:qFormat/>
    <w:rsid w:val="00855363"/>
    <w:rPr>
      <w:color w:val="FFFFFF"/>
    </w:rPr>
    <w:tblPr/>
    <w:tcPr>
      <w:shd w:val="clear" w:color="auto" w:fill="2F8E5F"/>
    </w:tcPr>
    <w:tblStylePr w:type="firstRow">
      <w:rPr>
        <w:b/>
        <w:bCs/>
      </w:rPr>
      <w:tblPr/>
      <w:tcPr>
        <w:tcBorders>
          <w:top w:val="nil"/>
          <w:left w:val="single" w:sz="18" w:space="0" w:color="FFFFFF"/>
          <w:bottom w:val="nil"/>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17462F"/>
      </w:tcPr>
    </w:tblStylePr>
    <w:tblStylePr w:type="firstCol">
      <w:tblPr/>
      <w:tcPr>
        <w:tcBorders>
          <w:top w:val="nil"/>
          <w:left w:val="nil"/>
          <w:bottom w:val="nil"/>
          <w:right w:val="single" w:sz="18" w:space="0" w:color="FFFFFF"/>
          <w:insideH w:val="nil"/>
          <w:insideV w:val="nil"/>
          <w:tl2br w:val="nil"/>
          <w:tr2bl w:val="nil"/>
        </w:tcBorders>
        <w:shd w:val="clear" w:color="auto" w:fill="236A47"/>
      </w:tcPr>
    </w:tblStylePr>
    <w:tblStylePr w:type="lastCol">
      <w:tblPr/>
      <w:tcPr>
        <w:tcBorders>
          <w:top w:val="nil"/>
          <w:left w:val="nil"/>
          <w:bottom w:val="single" w:sz="18" w:space="0" w:color="FFFFFF"/>
          <w:right w:val="nil"/>
          <w:insideH w:val="nil"/>
          <w:insideV w:val="nil"/>
          <w:tl2br w:val="nil"/>
          <w:tr2bl w:val="nil"/>
        </w:tcBorders>
        <w:shd w:val="clear" w:color="auto" w:fill="236A47"/>
      </w:tcPr>
    </w:tblStylePr>
    <w:tblStylePr w:type="band1Vert">
      <w:tblPr/>
      <w:tcPr>
        <w:tcBorders>
          <w:top w:val="nil"/>
          <w:left w:val="nil"/>
          <w:bottom w:val="nil"/>
          <w:right w:val="nil"/>
          <w:insideH w:val="nil"/>
          <w:insideV w:val="nil"/>
          <w:tl2br w:val="nil"/>
          <w:tr2bl w:val="nil"/>
        </w:tcBorders>
        <w:shd w:val="clear" w:color="auto" w:fill="236A47"/>
      </w:tcPr>
    </w:tblStylePr>
    <w:tblStylePr w:type="band1Horz">
      <w:tblPr/>
      <w:tcPr>
        <w:tcBorders>
          <w:top w:val="nil"/>
          <w:left w:val="nil"/>
          <w:bottom w:val="nil"/>
          <w:right w:val="nil"/>
          <w:insideH w:val="nil"/>
          <w:insideV w:val="nil"/>
          <w:tl2br w:val="nil"/>
          <w:tr2bl w:val="nil"/>
        </w:tcBorders>
        <w:shd w:val="clear" w:color="auto" w:fill="236A47"/>
      </w:tcPr>
    </w:tblStylePr>
  </w:style>
  <w:style w:type="table" w:customStyle="1" w:styleId="TabeladeLista6Colorida-nfase11">
    <w:name w:val="Tabela de Lista 6 Colorida - Ênfase 11"/>
    <w:basedOn w:val="Tabelanormal"/>
    <w:uiPriority w:val="51"/>
    <w:qFormat/>
    <w:rsid w:val="00855363"/>
    <w:rPr>
      <w:color w:val="0BC975"/>
    </w:rPr>
    <w:tblPr>
      <w:tblBorders>
        <w:top w:val="single" w:sz="4" w:space="0" w:color="29F39A"/>
        <w:bottom w:val="single" w:sz="4" w:space="0" w:color="29F39A"/>
      </w:tblBorders>
    </w:tblPr>
    <w:tblStylePr w:type="firstRow">
      <w:rPr>
        <w:b/>
        <w:bCs/>
      </w:rPr>
      <w:tblPr/>
      <w:tcPr>
        <w:tcBorders>
          <w:top w:val="nil"/>
          <w:left w:val="single" w:sz="4" w:space="0" w:color="29F39A"/>
          <w:bottom w:val="nil"/>
          <w:right w:val="nil"/>
          <w:insideH w:val="nil"/>
          <w:insideV w:val="nil"/>
          <w:tl2br w:val="nil"/>
          <w:tr2bl w:val="nil"/>
        </w:tcBorders>
      </w:tcPr>
    </w:tblStylePr>
    <w:tblStylePr w:type="lastRow">
      <w:rPr>
        <w:b/>
        <w:bCs/>
      </w:rPr>
      <w:tblPr/>
      <w:tcPr>
        <w:tcBorders>
          <w:top w:val="double" w:sz="4" w:space="0" w:color="29F39A"/>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4FCEA"/>
      </w:tcPr>
    </w:tblStylePr>
    <w:tblStylePr w:type="band1Horz">
      <w:tblPr/>
      <w:tcPr>
        <w:shd w:val="clear" w:color="auto" w:fill="D4FCEA"/>
      </w:tcPr>
    </w:tblStylePr>
  </w:style>
  <w:style w:type="table" w:styleId="ListaEscura-nfase4">
    <w:name w:val="Dark List Accent 4"/>
    <w:basedOn w:val="Tabelanormal"/>
    <w:uiPriority w:val="70"/>
    <w:unhideWhenUsed/>
    <w:qFormat/>
    <w:rsid w:val="00855363"/>
    <w:rPr>
      <w:color w:val="FFFFFF"/>
    </w:rPr>
    <w:tblPr/>
    <w:tcPr>
      <w:shd w:val="clear" w:color="auto" w:fill="44C1A3"/>
    </w:tcPr>
    <w:tblStylePr w:type="firstRow">
      <w:rPr>
        <w:b/>
        <w:bCs/>
      </w:rPr>
      <w:tblPr/>
      <w:tcPr>
        <w:tcBorders>
          <w:top w:val="nil"/>
          <w:left w:val="single" w:sz="18" w:space="0" w:color="FFFFFF"/>
          <w:bottom w:val="nil"/>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06151"/>
      </w:tcPr>
    </w:tblStylePr>
    <w:tblStylePr w:type="firstCol">
      <w:tblPr/>
      <w:tcPr>
        <w:tcBorders>
          <w:top w:val="nil"/>
          <w:left w:val="nil"/>
          <w:bottom w:val="nil"/>
          <w:right w:val="single" w:sz="18" w:space="0" w:color="FFFFFF"/>
          <w:insideH w:val="nil"/>
          <w:insideV w:val="nil"/>
          <w:tl2br w:val="nil"/>
          <w:tr2bl w:val="nil"/>
        </w:tcBorders>
        <w:shd w:val="clear" w:color="auto" w:fill="30927B"/>
      </w:tcPr>
    </w:tblStylePr>
    <w:tblStylePr w:type="lastCol">
      <w:tblPr/>
      <w:tcPr>
        <w:tcBorders>
          <w:top w:val="nil"/>
          <w:left w:val="nil"/>
          <w:bottom w:val="single" w:sz="18" w:space="0" w:color="FFFFFF"/>
          <w:right w:val="nil"/>
          <w:insideH w:val="nil"/>
          <w:insideV w:val="nil"/>
          <w:tl2br w:val="nil"/>
          <w:tr2bl w:val="nil"/>
        </w:tcBorders>
        <w:shd w:val="clear" w:color="auto" w:fill="30927B"/>
      </w:tcPr>
    </w:tblStylePr>
    <w:tblStylePr w:type="band1Vert">
      <w:tblPr/>
      <w:tcPr>
        <w:tcBorders>
          <w:top w:val="nil"/>
          <w:left w:val="nil"/>
          <w:bottom w:val="nil"/>
          <w:right w:val="nil"/>
          <w:insideH w:val="nil"/>
          <w:insideV w:val="nil"/>
          <w:tl2br w:val="nil"/>
          <w:tr2bl w:val="nil"/>
        </w:tcBorders>
        <w:shd w:val="clear" w:color="auto" w:fill="30927B"/>
      </w:tcPr>
    </w:tblStylePr>
    <w:tblStylePr w:type="band1Horz">
      <w:tblPr/>
      <w:tcPr>
        <w:tcBorders>
          <w:top w:val="nil"/>
          <w:left w:val="nil"/>
          <w:bottom w:val="nil"/>
          <w:right w:val="nil"/>
          <w:insideH w:val="nil"/>
          <w:insideV w:val="nil"/>
          <w:tl2br w:val="nil"/>
          <w:tr2bl w:val="nil"/>
        </w:tcBorders>
        <w:shd w:val="clear" w:color="auto" w:fill="30927B"/>
      </w:tcPr>
    </w:tblStylePr>
  </w:style>
  <w:style w:type="table" w:customStyle="1" w:styleId="TabeladeLista5Escura-nfase51">
    <w:name w:val="Tabela de Lista 5 Escura - Ênfase 51"/>
    <w:basedOn w:val="Tabelanormal"/>
    <w:uiPriority w:val="50"/>
    <w:qFormat/>
    <w:rsid w:val="00855363"/>
    <w:rPr>
      <w:color w:val="FFFFFF"/>
    </w:rPr>
    <w:tblPr>
      <w:tblBorders>
        <w:top w:val="single" w:sz="24" w:space="0" w:color="4EB3CF"/>
        <w:left w:val="single" w:sz="24" w:space="0" w:color="4EB3CF"/>
        <w:bottom w:val="single" w:sz="24" w:space="0" w:color="4EB3CF"/>
        <w:right w:val="single" w:sz="24" w:space="0" w:color="4EB3CF"/>
      </w:tblBorders>
    </w:tblPr>
    <w:tcPr>
      <w:shd w:val="clear" w:color="auto" w:fill="4EB3CF"/>
    </w:tcPr>
    <w:tblStylePr w:type="firstRow">
      <w:rPr>
        <w:b/>
        <w:bCs/>
      </w:rPr>
      <w:tblPr/>
      <w:tcPr>
        <w:tcBorders>
          <w:top w:val="nil"/>
          <w:left w:val="single" w:sz="18" w:space="0" w:color="FFFFFF"/>
          <w:bottom w:val="nil"/>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nil"/>
          <w:bottom w:val="single" w:sz="4" w:space="0" w:color="FFFFFF"/>
          <w:right w:val="nil"/>
          <w:insideH w:val="nil"/>
          <w:insideV w:val="nil"/>
          <w:tl2br w:val="nil"/>
          <w:tr2bl w:val="nil"/>
        </w:tcBorders>
      </w:tcPr>
    </w:tblStylePr>
    <w:tblStylePr w:type="band1Vert">
      <w:tblPr/>
      <w:tcPr>
        <w:tcBorders>
          <w:top w:val="nil"/>
          <w:left w:val="nil"/>
          <w:bottom w:val="single" w:sz="4" w:space="0" w:color="FFFFFF"/>
          <w:right w:val="single" w:sz="4" w:space="0" w:color="FFFFFF"/>
          <w:insideH w:val="nil"/>
          <w:insideV w:val="nil"/>
          <w:tl2br w:val="nil"/>
          <w:tr2bl w:val="nil"/>
        </w:tcBorders>
      </w:tcPr>
    </w:tblStylePr>
    <w:tblStylePr w:type="band2Vert">
      <w:tblPr/>
      <w:tcPr>
        <w:tcBorders>
          <w:top w:val="nil"/>
          <w:left w:val="nil"/>
          <w:bottom w:val="single" w:sz="4" w:space="0" w:color="FFFFFF"/>
          <w:right w:val="single" w:sz="4" w:space="0" w:color="FFFFFF"/>
          <w:insideH w:val="nil"/>
          <w:insideV w:val="nil"/>
          <w:tl2br w:val="nil"/>
          <w:tr2bl w:val="nil"/>
        </w:tcBorders>
      </w:tcPr>
    </w:tblStylePr>
    <w:tblStylePr w:type="band1Horz">
      <w:tblPr/>
      <w:tcPr>
        <w:tcBorders>
          <w:top w:val="single" w:sz="4" w:space="0" w:color="FFFFFF"/>
          <w:left w:val="single" w:sz="4"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ListaEscura-nfase5">
    <w:name w:val="Dark List Accent 5"/>
    <w:basedOn w:val="Tabelanormal"/>
    <w:uiPriority w:val="70"/>
    <w:unhideWhenUsed/>
    <w:qFormat/>
    <w:rsid w:val="00855363"/>
    <w:rPr>
      <w:color w:val="FFFFFF"/>
    </w:rPr>
    <w:tblPr/>
    <w:tcPr>
      <w:shd w:val="clear" w:color="auto" w:fill="4EB3CF"/>
    </w:tcPr>
    <w:tblStylePr w:type="firstRow">
      <w:rPr>
        <w:b/>
        <w:bCs/>
      </w:rPr>
      <w:tblPr/>
      <w:tcPr>
        <w:tcBorders>
          <w:top w:val="nil"/>
          <w:left w:val="single" w:sz="18" w:space="0" w:color="FFFFFF"/>
          <w:bottom w:val="nil"/>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1E5D6F"/>
      </w:tcPr>
    </w:tblStylePr>
    <w:tblStylePr w:type="firstCol">
      <w:tblPr/>
      <w:tcPr>
        <w:tcBorders>
          <w:top w:val="nil"/>
          <w:left w:val="nil"/>
          <w:bottom w:val="nil"/>
          <w:right w:val="single" w:sz="18" w:space="0" w:color="FFFFFF"/>
          <w:insideH w:val="nil"/>
          <w:insideV w:val="nil"/>
          <w:tl2br w:val="nil"/>
          <w:tr2bl w:val="nil"/>
        </w:tcBorders>
        <w:shd w:val="clear" w:color="auto" w:fill="2D8DA7"/>
      </w:tcPr>
    </w:tblStylePr>
    <w:tblStylePr w:type="lastCol">
      <w:tblPr/>
      <w:tcPr>
        <w:tcBorders>
          <w:top w:val="nil"/>
          <w:left w:val="nil"/>
          <w:bottom w:val="single" w:sz="18" w:space="0" w:color="FFFFFF"/>
          <w:right w:val="nil"/>
          <w:insideH w:val="nil"/>
          <w:insideV w:val="nil"/>
          <w:tl2br w:val="nil"/>
          <w:tr2bl w:val="nil"/>
        </w:tcBorders>
        <w:shd w:val="clear" w:color="auto" w:fill="2D8DA7"/>
      </w:tcPr>
    </w:tblStylePr>
    <w:tblStylePr w:type="band1Vert">
      <w:tblPr/>
      <w:tcPr>
        <w:tcBorders>
          <w:top w:val="nil"/>
          <w:left w:val="nil"/>
          <w:bottom w:val="nil"/>
          <w:right w:val="nil"/>
          <w:insideH w:val="nil"/>
          <w:insideV w:val="nil"/>
          <w:tl2br w:val="nil"/>
          <w:tr2bl w:val="nil"/>
        </w:tcBorders>
        <w:shd w:val="clear" w:color="auto" w:fill="2D8DA7"/>
      </w:tcPr>
    </w:tblStylePr>
    <w:tblStylePr w:type="band1Horz">
      <w:tblPr/>
      <w:tcPr>
        <w:tcBorders>
          <w:top w:val="nil"/>
          <w:left w:val="nil"/>
          <w:bottom w:val="nil"/>
          <w:right w:val="nil"/>
          <w:insideH w:val="nil"/>
          <w:insideV w:val="nil"/>
          <w:tl2br w:val="nil"/>
          <w:tr2bl w:val="nil"/>
        </w:tcBorders>
        <w:shd w:val="clear" w:color="auto" w:fill="2D8DA7"/>
      </w:tcPr>
    </w:tblStylePr>
  </w:style>
  <w:style w:type="table" w:styleId="ListaEscura-nfase6">
    <w:name w:val="Dark List Accent 6"/>
    <w:basedOn w:val="Tabelanormal"/>
    <w:uiPriority w:val="70"/>
    <w:unhideWhenUsed/>
    <w:qFormat/>
    <w:rsid w:val="00855363"/>
    <w:rPr>
      <w:color w:val="FFFFFF"/>
    </w:rPr>
    <w:tblPr/>
    <w:tcPr>
      <w:shd w:val="clear" w:color="auto" w:fill="0BB4E3"/>
    </w:tcPr>
    <w:tblStylePr w:type="firstRow">
      <w:rPr>
        <w:b/>
        <w:bCs/>
      </w:rPr>
      <w:tblPr/>
      <w:tcPr>
        <w:tcBorders>
          <w:top w:val="nil"/>
          <w:left w:val="single" w:sz="18" w:space="0" w:color="FFFFFF"/>
          <w:bottom w:val="nil"/>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055971"/>
      </w:tcPr>
    </w:tblStylePr>
    <w:tblStylePr w:type="firstCol">
      <w:tblPr/>
      <w:tcPr>
        <w:tcBorders>
          <w:top w:val="nil"/>
          <w:left w:val="nil"/>
          <w:bottom w:val="nil"/>
          <w:right w:val="single" w:sz="18" w:space="0" w:color="FFFFFF"/>
          <w:insideH w:val="nil"/>
          <w:insideV w:val="nil"/>
          <w:tl2br w:val="nil"/>
          <w:tr2bl w:val="nil"/>
        </w:tcBorders>
        <w:shd w:val="clear" w:color="auto" w:fill="0886AA"/>
      </w:tcPr>
    </w:tblStylePr>
    <w:tblStylePr w:type="lastCol">
      <w:tblPr/>
      <w:tcPr>
        <w:tcBorders>
          <w:top w:val="nil"/>
          <w:left w:val="nil"/>
          <w:bottom w:val="single" w:sz="18" w:space="0" w:color="FFFFFF"/>
          <w:right w:val="nil"/>
          <w:insideH w:val="nil"/>
          <w:insideV w:val="nil"/>
          <w:tl2br w:val="nil"/>
          <w:tr2bl w:val="nil"/>
        </w:tcBorders>
        <w:shd w:val="clear" w:color="auto" w:fill="0886AA"/>
      </w:tcPr>
    </w:tblStylePr>
    <w:tblStylePr w:type="band1Vert">
      <w:tblPr/>
      <w:tcPr>
        <w:tcBorders>
          <w:top w:val="nil"/>
          <w:left w:val="nil"/>
          <w:bottom w:val="nil"/>
          <w:right w:val="nil"/>
          <w:insideH w:val="nil"/>
          <w:insideV w:val="nil"/>
          <w:tl2br w:val="nil"/>
          <w:tr2bl w:val="nil"/>
        </w:tcBorders>
        <w:shd w:val="clear" w:color="auto" w:fill="0886AA"/>
      </w:tcPr>
    </w:tblStylePr>
    <w:tblStylePr w:type="band1Horz">
      <w:tblPr/>
      <w:tcPr>
        <w:tcBorders>
          <w:top w:val="nil"/>
          <w:left w:val="nil"/>
          <w:bottom w:val="nil"/>
          <w:right w:val="nil"/>
          <w:insideH w:val="nil"/>
          <w:insideV w:val="nil"/>
          <w:tl2br w:val="nil"/>
          <w:tr2bl w:val="nil"/>
        </w:tcBorders>
        <w:shd w:val="clear" w:color="auto" w:fill="0886AA"/>
      </w:tcPr>
    </w:tblStylePr>
  </w:style>
  <w:style w:type="table" w:customStyle="1" w:styleId="TabeladeLista5Escura-nfase41">
    <w:name w:val="Tabela de Lista 5 Escura - Ênfase 41"/>
    <w:basedOn w:val="Tabelanormal"/>
    <w:uiPriority w:val="50"/>
    <w:qFormat/>
    <w:rsid w:val="00855363"/>
    <w:rPr>
      <w:color w:val="FFFFFF"/>
    </w:rPr>
    <w:tblPr>
      <w:tblBorders>
        <w:top w:val="single" w:sz="24" w:space="0" w:color="44C1A3"/>
        <w:left w:val="single" w:sz="24" w:space="0" w:color="44C1A3"/>
        <w:bottom w:val="single" w:sz="24" w:space="0" w:color="44C1A3"/>
        <w:right w:val="single" w:sz="24" w:space="0" w:color="44C1A3"/>
      </w:tblBorders>
    </w:tblPr>
    <w:tcPr>
      <w:shd w:val="clear" w:color="auto" w:fill="44C1A3"/>
    </w:tcPr>
    <w:tblStylePr w:type="firstRow">
      <w:rPr>
        <w:b/>
        <w:bCs/>
      </w:rPr>
      <w:tblPr/>
      <w:tcPr>
        <w:tcBorders>
          <w:top w:val="nil"/>
          <w:left w:val="single" w:sz="18" w:space="0" w:color="FFFFFF"/>
          <w:bottom w:val="nil"/>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nil"/>
          <w:bottom w:val="single" w:sz="4" w:space="0" w:color="FFFFFF"/>
          <w:right w:val="nil"/>
          <w:insideH w:val="nil"/>
          <w:insideV w:val="nil"/>
          <w:tl2br w:val="nil"/>
          <w:tr2bl w:val="nil"/>
        </w:tcBorders>
      </w:tcPr>
    </w:tblStylePr>
    <w:tblStylePr w:type="band1Vert">
      <w:tblPr/>
      <w:tcPr>
        <w:tcBorders>
          <w:top w:val="nil"/>
          <w:left w:val="nil"/>
          <w:bottom w:val="single" w:sz="4" w:space="0" w:color="FFFFFF"/>
          <w:right w:val="single" w:sz="4" w:space="0" w:color="FFFFFF"/>
          <w:insideH w:val="nil"/>
          <w:insideV w:val="nil"/>
          <w:tl2br w:val="nil"/>
          <w:tr2bl w:val="nil"/>
        </w:tcBorders>
      </w:tcPr>
    </w:tblStylePr>
    <w:tblStylePr w:type="band2Vert">
      <w:tblPr/>
      <w:tcPr>
        <w:tcBorders>
          <w:top w:val="nil"/>
          <w:left w:val="nil"/>
          <w:bottom w:val="single" w:sz="4" w:space="0" w:color="FFFFFF"/>
          <w:right w:val="single" w:sz="4" w:space="0" w:color="FFFFFF"/>
          <w:insideH w:val="nil"/>
          <w:insideV w:val="nil"/>
          <w:tl2br w:val="nil"/>
          <w:tr2bl w:val="nil"/>
        </w:tcBorders>
      </w:tcPr>
    </w:tblStylePr>
    <w:tblStylePr w:type="band1Horz">
      <w:tblPr/>
      <w:tcPr>
        <w:tcBorders>
          <w:top w:val="single" w:sz="4" w:space="0" w:color="FFFFFF"/>
          <w:left w:val="single" w:sz="4"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deLista1Clara1">
    <w:name w:val="Tabela de Lista 1 Clara1"/>
    <w:basedOn w:val="Tabelanormal"/>
    <w:uiPriority w:val="46"/>
    <w:qFormat/>
    <w:rsid w:val="00855363"/>
    <w:tblPr/>
    <w:tblStylePr w:type="firstRow">
      <w:rPr>
        <w:b/>
        <w:bCs/>
      </w:rPr>
      <w:tblPr/>
      <w:tcPr>
        <w:tcBorders>
          <w:top w:val="nil"/>
          <w:left w:val="single" w:sz="4" w:space="0" w:color="666666"/>
          <w:bottom w:val="nil"/>
          <w:right w:val="nil"/>
          <w:insideH w:val="nil"/>
          <w:insideV w:val="nil"/>
          <w:tl2br w:val="nil"/>
          <w:tr2bl w:val="nil"/>
        </w:tcBorders>
      </w:tcPr>
    </w:tblStylePr>
    <w:tblStylePr w:type="lastRow">
      <w:rPr>
        <w:b/>
        <w:bCs/>
      </w:rPr>
      <w:tblPr/>
      <w:tcPr>
        <w:tcBorders>
          <w:top w:val="single" w:sz="4" w:space="0" w:color="6666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7Colorida-nfase11">
    <w:name w:val="Tabela de Lista 7 Colorida - Ênfase 11"/>
    <w:basedOn w:val="Tabelanormal"/>
    <w:uiPriority w:val="52"/>
    <w:rsid w:val="00855363"/>
    <w:rPr>
      <w:color w:val="0BC975"/>
    </w:rPr>
    <w:tblPr/>
    <w:tblStylePr w:type="firstRow">
      <w:rPr>
        <w:rFonts w:ascii="Courier New" w:eastAsia="Helvetica" w:hAnsi="Courier New" w:cs="Courier"/>
        <w:i/>
        <w:iCs/>
        <w:sz w:val="26"/>
      </w:rPr>
      <w:tblPr/>
      <w:tcPr>
        <w:tcBorders>
          <w:top w:val="nil"/>
          <w:left w:val="single" w:sz="4" w:space="0" w:color="29F39A"/>
          <w:bottom w:val="nil"/>
          <w:right w:val="nil"/>
          <w:insideH w:val="nil"/>
          <w:insideV w:val="nil"/>
          <w:tl2br w:val="nil"/>
          <w:tr2bl w:val="nil"/>
        </w:tcBorders>
        <w:shd w:val="clear" w:color="auto" w:fill="FFFFFF"/>
      </w:tcPr>
    </w:tblStylePr>
    <w:tblStylePr w:type="lastRow">
      <w:rPr>
        <w:rFonts w:ascii="Courier New" w:eastAsia="Helvetica" w:hAnsi="Courier New" w:cs="Courier"/>
        <w:i/>
        <w:iCs/>
        <w:sz w:val="26"/>
      </w:rPr>
      <w:tblPr/>
      <w:tcPr>
        <w:tcBorders>
          <w:top w:val="single" w:sz="4" w:space="0" w:color="29F39A"/>
          <w:left w:val="nil"/>
          <w:bottom w:val="nil"/>
          <w:right w:val="nil"/>
          <w:insideH w:val="nil"/>
          <w:insideV w:val="nil"/>
          <w:tl2br w:val="nil"/>
          <w:tr2bl w:val="nil"/>
        </w:tcBorders>
        <w:shd w:val="clear" w:color="auto" w:fill="FFFFFF"/>
      </w:tcPr>
    </w:tblStylePr>
    <w:tblStylePr w:type="firstCol">
      <w:pPr>
        <w:jc w:val="right"/>
      </w:pPr>
      <w:rPr>
        <w:rFonts w:ascii="Courier New" w:eastAsia="Helvetica" w:hAnsi="Courier New" w:cs="Courier"/>
        <w:i/>
        <w:iCs/>
        <w:sz w:val="26"/>
      </w:rPr>
      <w:tblPr/>
      <w:tcPr>
        <w:tcBorders>
          <w:top w:val="nil"/>
          <w:left w:val="nil"/>
          <w:bottom w:val="nil"/>
          <w:right w:val="single" w:sz="4" w:space="0" w:color="29F39A"/>
          <w:insideH w:val="nil"/>
          <w:insideV w:val="nil"/>
          <w:tl2br w:val="nil"/>
          <w:tr2bl w:val="nil"/>
        </w:tcBorders>
        <w:shd w:val="clear" w:color="auto" w:fill="FFFFFF"/>
      </w:tcPr>
    </w:tblStylePr>
    <w:tblStylePr w:type="lastCol">
      <w:rPr>
        <w:rFonts w:ascii="Courier New" w:eastAsia="Helvetica" w:hAnsi="Courier New" w:cs="Courier"/>
        <w:i/>
        <w:iCs/>
        <w:sz w:val="26"/>
      </w:rPr>
      <w:tblPr/>
      <w:tcPr>
        <w:tcBorders>
          <w:top w:val="nil"/>
          <w:left w:val="nil"/>
          <w:bottom w:val="single" w:sz="4" w:space="0" w:color="29F39A"/>
          <w:right w:val="nil"/>
          <w:insideH w:val="nil"/>
          <w:insideV w:val="nil"/>
          <w:tl2br w:val="nil"/>
          <w:tr2bl w:val="nil"/>
        </w:tcBorders>
        <w:shd w:val="clear" w:color="auto" w:fill="FFFFFF"/>
      </w:tcPr>
    </w:tblStylePr>
    <w:tblStylePr w:type="band1Vert">
      <w:tblPr/>
      <w:tcPr>
        <w:shd w:val="clear" w:color="auto" w:fill="D4FCEA"/>
      </w:tcPr>
    </w:tblStylePr>
    <w:tblStylePr w:type="band1Horz">
      <w:tblPr/>
      <w:tcPr>
        <w:shd w:val="clear" w:color="auto" w:fill="D4FCEA"/>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deLista1Clara-nfase11">
    <w:name w:val="Tabela de Lista 1 Clara - Ênfase 11"/>
    <w:basedOn w:val="Tabelanormal"/>
    <w:uiPriority w:val="46"/>
    <w:qFormat/>
    <w:rsid w:val="00855363"/>
    <w:tblPr/>
    <w:tblStylePr w:type="firstRow">
      <w:rPr>
        <w:b/>
        <w:bCs/>
      </w:rPr>
      <w:tblPr/>
      <w:tcPr>
        <w:tcBorders>
          <w:top w:val="nil"/>
          <w:left w:val="single" w:sz="4" w:space="0" w:color="7EF7C2"/>
          <w:bottom w:val="nil"/>
          <w:right w:val="nil"/>
          <w:insideH w:val="nil"/>
          <w:insideV w:val="nil"/>
          <w:tl2br w:val="nil"/>
          <w:tr2bl w:val="nil"/>
        </w:tcBorders>
      </w:tcPr>
    </w:tblStylePr>
    <w:tblStylePr w:type="lastRow">
      <w:rPr>
        <w:b/>
        <w:bCs/>
      </w:rPr>
      <w:tblPr/>
      <w:tcPr>
        <w:tcBorders>
          <w:top w:val="single" w:sz="4" w:space="0" w:color="7EF7C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4FCEA"/>
      </w:tcPr>
    </w:tblStylePr>
    <w:tblStylePr w:type="band1Horz">
      <w:tblPr/>
      <w:tcPr>
        <w:shd w:val="clear" w:color="auto" w:fill="D4FCEA"/>
      </w:tcPr>
    </w:tblStylePr>
  </w:style>
  <w:style w:type="table" w:customStyle="1" w:styleId="TabeladeLista1Clara-nfase21">
    <w:name w:val="Tabela de Lista 1 Clara - Ênfase 21"/>
    <w:basedOn w:val="Tabelanormal"/>
    <w:uiPriority w:val="46"/>
    <w:qFormat/>
    <w:rsid w:val="00855363"/>
    <w:tblPr/>
    <w:tblStylePr w:type="firstRow">
      <w:rPr>
        <w:b/>
        <w:bCs/>
      </w:rPr>
      <w:tblPr/>
      <w:tcPr>
        <w:tcBorders>
          <w:top w:val="nil"/>
          <w:left w:val="single" w:sz="4" w:space="0" w:color="9FD37C"/>
          <w:bottom w:val="nil"/>
          <w:right w:val="nil"/>
          <w:insideH w:val="nil"/>
          <w:insideV w:val="nil"/>
          <w:tl2br w:val="nil"/>
          <w:tr2bl w:val="nil"/>
        </w:tcBorders>
      </w:tcPr>
    </w:tblStylePr>
    <w:tblStylePr w:type="lastRow">
      <w:rPr>
        <w:b/>
        <w:bCs/>
      </w:rPr>
      <w:tblPr/>
      <w:tcPr>
        <w:tcBorders>
          <w:top w:val="single" w:sz="4" w:space="0" w:color="9FD37C"/>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F0D3"/>
      </w:tcPr>
    </w:tblStylePr>
    <w:tblStylePr w:type="band1Horz">
      <w:tblPr/>
      <w:tcPr>
        <w:shd w:val="clear" w:color="auto" w:fill="DFF0D3"/>
      </w:tcPr>
    </w:tblStylePr>
  </w:style>
  <w:style w:type="table" w:customStyle="1" w:styleId="TabeladeLista6Colorida-nfase41">
    <w:name w:val="Tabela de Lista 6 Colorida - Ênfase 41"/>
    <w:basedOn w:val="Tabelanormal"/>
    <w:uiPriority w:val="51"/>
    <w:qFormat/>
    <w:rsid w:val="00855363"/>
    <w:rPr>
      <w:color w:val="30927B"/>
    </w:rPr>
    <w:tblPr>
      <w:tblBorders>
        <w:top w:val="single" w:sz="4" w:space="0" w:color="44C1A3"/>
        <w:bottom w:val="single" w:sz="4" w:space="0" w:color="44C1A3"/>
      </w:tblBorders>
    </w:tblPr>
    <w:tblStylePr w:type="firstRow">
      <w:rPr>
        <w:b/>
        <w:bCs/>
      </w:rPr>
      <w:tblPr/>
      <w:tcPr>
        <w:tcBorders>
          <w:top w:val="nil"/>
          <w:left w:val="single" w:sz="4" w:space="0" w:color="44C1A3"/>
          <w:bottom w:val="nil"/>
          <w:right w:val="nil"/>
          <w:insideH w:val="nil"/>
          <w:insideV w:val="nil"/>
          <w:tl2br w:val="nil"/>
          <w:tr2bl w:val="nil"/>
        </w:tcBorders>
      </w:tcPr>
    </w:tblStylePr>
    <w:tblStylePr w:type="lastRow">
      <w:rPr>
        <w:b/>
        <w:bCs/>
      </w:rPr>
      <w:tblPr/>
      <w:tcPr>
        <w:tcBorders>
          <w:top w:val="double" w:sz="4" w:space="0" w:color="44C1A3"/>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TabeladeLista1Clara-nfase31">
    <w:name w:val="Tabela de Lista 1 Clara - Ênfase 31"/>
    <w:basedOn w:val="Tabelanormal"/>
    <w:uiPriority w:val="46"/>
    <w:qFormat/>
    <w:rsid w:val="00855363"/>
    <w:tblPr/>
    <w:tblStylePr w:type="firstRow">
      <w:rPr>
        <w:b/>
        <w:bCs/>
      </w:rPr>
      <w:tblPr/>
      <w:tcPr>
        <w:tcBorders>
          <w:top w:val="nil"/>
          <w:left w:val="single" w:sz="4" w:space="0" w:color="6ECF9F"/>
          <w:bottom w:val="nil"/>
          <w:right w:val="nil"/>
          <w:insideH w:val="nil"/>
          <w:insideV w:val="nil"/>
          <w:tl2br w:val="nil"/>
          <w:tr2bl w:val="nil"/>
        </w:tcBorders>
      </w:tcPr>
    </w:tblStylePr>
    <w:tblStylePr w:type="lastRow">
      <w:rPr>
        <w:b/>
        <w:bCs/>
      </w:rPr>
      <w:tblPr/>
      <w:tcPr>
        <w:tcBorders>
          <w:top w:val="single" w:sz="4" w:space="0" w:color="6ECF9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EEFDF"/>
      </w:tcPr>
    </w:tblStylePr>
    <w:tblStylePr w:type="band1Horz">
      <w:tblPr/>
      <w:tcPr>
        <w:shd w:val="clear" w:color="auto" w:fill="CEEFDF"/>
      </w:tcPr>
    </w:tblStylePr>
  </w:style>
  <w:style w:type="table" w:customStyle="1" w:styleId="TabeladeLista1Clara-nfase41">
    <w:name w:val="Tabela de Lista 1 Clara - Ênfase 41"/>
    <w:basedOn w:val="Tabelanormal"/>
    <w:uiPriority w:val="46"/>
    <w:qFormat/>
    <w:rsid w:val="00855363"/>
    <w:tblPr/>
    <w:tblStylePr w:type="firstRow">
      <w:rPr>
        <w:b/>
        <w:bCs/>
      </w:rPr>
      <w:tblPr/>
      <w:tcPr>
        <w:tcBorders>
          <w:top w:val="nil"/>
          <w:left w:val="single" w:sz="4" w:space="0" w:color="8ED9C7"/>
          <w:bottom w:val="nil"/>
          <w:right w:val="nil"/>
          <w:insideH w:val="nil"/>
          <w:insideV w:val="nil"/>
          <w:tl2br w:val="nil"/>
          <w:tr2bl w:val="nil"/>
        </w:tcBorders>
      </w:tcPr>
    </w:tblStylePr>
    <w:tblStylePr w:type="lastRow">
      <w:rPr>
        <w:b/>
        <w:bCs/>
      </w:rPr>
      <w:tblPr/>
      <w:tcPr>
        <w:tcBorders>
          <w:top w:val="single" w:sz="4" w:space="0" w:color="8ED9C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TabeladeLista41">
    <w:name w:val="Tabela de Lista 41"/>
    <w:basedOn w:val="Tabelanormal"/>
    <w:uiPriority w:val="49"/>
    <w:rsid w:val="00855363"/>
    <w:tblPr>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shd w:val="clear" w:color="auto" w:fill="000000"/>
      </w:tcPr>
    </w:tblStylePr>
    <w:tblStylePr w:type="lastRow">
      <w:rPr>
        <w:b/>
        <w:bCs/>
      </w:rPr>
      <w:tblPr/>
      <w:tcPr>
        <w:tcBorders>
          <w:top w:val="double" w:sz="4" w:space="0" w:color="666666"/>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1Clara-nfase51">
    <w:name w:val="Tabela de Lista 1 Clara - Ênfase 51"/>
    <w:basedOn w:val="Tabelanormal"/>
    <w:uiPriority w:val="46"/>
    <w:qFormat/>
    <w:rsid w:val="00855363"/>
    <w:tblPr/>
    <w:tblStylePr w:type="firstRow">
      <w:rPr>
        <w:b/>
        <w:bCs/>
      </w:rPr>
      <w:tblPr/>
      <w:tcPr>
        <w:tcBorders>
          <w:top w:val="nil"/>
          <w:left w:val="single" w:sz="4" w:space="0" w:color="94D1E2"/>
          <w:bottom w:val="nil"/>
          <w:right w:val="nil"/>
          <w:insideH w:val="nil"/>
          <w:insideV w:val="nil"/>
          <w:tl2br w:val="nil"/>
          <w:tr2bl w:val="nil"/>
        </w:tcBorders>
      </w:tcPr>
    </w:tblStylePr>
    <w:tblStylePr w:type="lastRow">
      <w:rPr>
        <w:b/>
        <w:bCs/>
      </w:rPr>
      <w:tblPr/>
      <w:tcPr>
        <w:tcBorders>
          <w:top w:val="single" w:sz="4" w:space="0" w:color="94D1E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table" w:customStyle="1" w:styleId="TabeladeLista1Clara-nfase61">
    <w:name w:val="Tabela de Lista 1 Clara - Ênfase 61"/>
    <w:basedOn w:val="Tabelanormal"/>
    <w:uiPriority w:val="46"/>
    <w:qFormat/>
    <w:rsid w:val="00855363"/>
    <w:tblPr/>
    <w:tblStylePr w:type="firstRow">
      <w:rPr>
        <w:b/>
        <w:bCs/>
      </w:rPr>
      <w:tblPr/>
      <w:tcPr>
        <w:tcBorders>
          <w:top w:val="nil"/>
          <w:left w:val="single" w:sz="4" w:space="0" w:color="63D7F7"/>
          <w:bottom w:val="nil"/>
          <w:right w:val="nil"/>
          <w:insideH w:val="nil"/>
          <w:insideV w:val="nil"/>
          <w:tl2br w:val="nil"/>
          <w:tr2bl w:val="nil"/>
        </w:tcBorders>
      </w:tcPr>
    </w:tblStylePr>
    <w:tblStylePr w:type="lastRow">
      <w:rPr>
        <w:b/>
        <w:bCs/>
      </w:rPr>
      <w:tblPr/>
      <w:tcPr>
        <w:tcBorders>
          <w:top w:val="single" w:sz="4" w:space="0" w:color="63D7F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BF1FC"/>
      </w:tcPr>
    </w:tblStylePr>
    <w:tblStylePr w:type="band1Horz">
      <w:tblPr/>
      <w:tcPr>
        <w:shd w:val="clear" w:color="auto" w:fill="CBF1FC"/>
      </w:tcPr>
    </w:tblStylePr>
  </w:style>
  <w:style w:type="table" w:customStyle="1" w:styleId="TabeladeLista7Colorida-nfase21">
    <w:name w:val="Tabela de Lista 7 Colorida - Ênfase 21"/>
    <w:basedOn w:val="Tabelanormal"/>
    <w:uiPriority w:val="52"/>
    <w:rsid w:val="00855363"/>
    <w:rPr>
      <w:color w:val="4A7B29"/>
    </w:rPr>
    <w:tblPr/>
    <w:tblStylePr w:type="firstRow">
      <w:rPr>
        <w:rFonts w:ascii="Courier New" w:eastAsia="Helvetica" w:hAnsi="Courier New" w:cs="Courier"/>
        <w:i/>
        <w:iCs/>
        <w:sz w:val="26"/>
      </w:rPr>
      <w:tblPr/>
      <w:tcPr>
        <w:tcBorders>
          <w:top w:val="nil"/>
          <w:left w:val="single" w:sz="4" w:space="0" w:color="63A537"/>
          <w:bottom w:val="nil"/>
          <w:right w:val="nil"/>
          <w:insideH w:val="nil"/>
          <w:insideV w:val="nil"/>
          <w:tl2br w:val="nil"/>
          <w:tr2bl w:val="nil"/>
        </w:tcBorders>
        <w:shd w:val="clear" w:color="auto" w:fill="FFFFFF"/>
      </w:tcPr>
    </w:tblStylePr>
    <w:tblStylePr w:type="lastRow">
      <w:rPr>
        <w:rFonts w:ascii="Courier New" w:eastAsia="Helvetica" w:hAnsi="Courier New" w:cs="Courier"/>
        <w:i/>
        <w:iCs/>
        <w:sz w:val="26"/>
      </w:rPr>
      <w:tblPr/>
      <w:tcPr>
        <w:tcBorders>
          <w:top w:val="single" w:sz="4" w:space="0" w:color="63A537"/>
          <w:left w:val="nil"/>
          <w:bottom w:val="nil"/>
          <w:right w:val="nil"/>
          <w:insideH w:val="nil"/>
          <w:insideV w:val="nil"/>
          <w:tl2br w:val="nil"/>
          <w:tr2bl w:val="nil"/>
        </w:tcBorders>
        <w:shd w:val="clear" w:color="auto" w:fill="FFFFFF"/>
      </w:tcPr>
    </w:tblStylePr>
    <w:tblStylePr w:type="firstCol">
      <w:pPr>
        <w:jc w:val="right"/>
      </w:pPr>
      <w:rPr>
        <w:rFonts w:ascii="Courier New" w:eastAsia="Helvetica" w:hAnsi="Courier New" w:cs="Courier"/>
        <w:i/>
        <w:iCs/>
        <w:sz w:val="26"/>
      </w:rPr>
      <w:tblPr/>
      <w:tcPr>
        <w:tcBorders>
          <w:top w:val="nil"/>
          <w:left w:val="nil"/>
          <w:bottom w:val="nil"/>
          <w:right w:val="single" w:sz="4" w:space="0" w:color="63A537"/>
          <w:insideH w:val="nil"/>
          <w:insideV w:val="nil"/>
          <w:tl2br w:val="nil"/>
          <w:tr2bl w:val="nil"/>
        </w:tcBorders>
        <w:shd w:val="clear" w:color="auto" w:fill="FFFFFF"/>
      </w:tcPr>
    </w:tblStylePr>
    <w:tblStylePr w:type="lastCol">
      <w:rPr>
        <w:rFonts w:ascii="Courier New" w:eastAsia="Helvetica" w:hAnsi="Courier New" w:cs="Courier"/>
        <w:i/>
        <w:iCs/>
        <w:sz w:val="26"/>
      </w:rPr>
      <w:tblPr/>
      <w:tcPr>
        <w:tcBorders>
          <w:top w:val="nil"/>
          <w:left w:val="nil"/>
          <w:bottom w:val="single" w:sz="4" w:space="0" w:color="63A537"/>
          <w:right w:val="nil"/>
          <w:insideH w:val="nil"/>
          <w:insideV w:val="nil"/>
          <w:tl2br w:val="nil"/>
          <w:tr2bl w:val="nil"/>
        </w:tcBorders>
        <w:shd w:val="clear" w:color="auto" w:fill="FFFFFF"/>
      </w:tcPr>
    </w:tblStylePr>
    <w:tblStylePr w:type="band1Vert">
      <w:tblPr/>
      <w:tcPr>
        <w:shd w:val="clear" w:color="auto" w:fill="DFF0D3"/>
      </w:tcPr>
    </w:tblStylePr>
    <w:tblStylePr w:type="band1Horz">
      <w:tblPr/>
      <w:tcPr>
        <w:shd w:val="clear" w:color="auto" w:fill="DFF0D3"/>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deLista21">
    <w:name w:val="Tabela de Lista 21"/>
    <w:basedOn w:val="Tabelanormal"/>
    <w:uiPriority w:val="47"/>
    <w:qFormat/>
    <w:rsid w:val="00855363"/>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4-nfase11">
    <w:name w:val="Tabela de Lista 4 - Ênfase 11"/>
    <w:basedOn w:val="Tabelanormal"/>
    <w:uiPriority w:val="49"/>
    <w:qFormat/>
    <w:rsid w:val="00855363"/>
    <w:tblPr>
      <w:tblBorders>
        <w:top w:val="single" w:sz="4" w:space="0" w:color="7EF7C2"/>
        <w:left w:val="single" w:sz="4" w:space="0" w:color="7EF7C2"/>
        <w:bottom w:val="single" w:sz="4" w:space="0" w:color="7EF7C2"/>
        <w:right w:val="single" w:sz="4" w:space="0" w:color="7EF7C2"/>
        <w:insideH w:val="single" w:sz="4" w:space="0" w:color="7EF7C2"/>
      </w:tblBorders>
    </w:tblPr>
    <w:tblStylePr w:type="firstRow">
      <w:rPr>
        <w:b/>
        <w:bCs/>
        <w:color w:val="FFFFFF"/>
      </w:rPr>
      <w:tblPr/>
      <w:tcPr>
        <w:tcBorders>
          <w:top w:val="single" w:sz="4" w:space="0" w:color="29F39A"/>
          <w:left w:val="single" w:sz="4" w:space="0" w:color="29F39A"/>
          <w:bottom w:val="single" w:sz="4" w:space="0" w:color="29F39A"/>
          <w:right w:val="single" w:sz="4" w:space="0" w:color="29F39A"/>
          <w:insideH w:val="nil"/>
          <w:insideV w:val="nil"/>
          <w:tl2br w:val="nil"/>
          <w:tr2bl w:val="nil"/>
        </w:tcBorders>
        <w:shd w:val="clear" w:color="auto" w:fill="29F39A"/>
      </w:tcPr>
    </w:tblStylePr>
    <w:tblStylePr w:type="lastRow">
      <w:rPr>
        <w:b/>
        <w:bCs/>
      </w:rPr>
      <w:tblPr/>
      <w:tcPr>
        <w:tcBorders>
          <w:top w:val="double" w:sz="4" w:space="0" w:color="7EF7C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4FCEA"/>
      </w:tcPr>
    </w:tblStylePr>
    <w:tblStylePr w:type="band1Horz">
      <w:tblPr/>
      <w:tcPr>
        <w:shd w:val="clear" w:color="auto" w:fill="D4FCEA"/>
      </w:tcPr>
    </w:tblStylePr>
  </w:style>
  <w:style w:type="table" w:customStyle="1" w:styleId="TabeladeLista2-nfase11">
    <w:name w:val="Tabela de Lista 2 - Ênfase 11"/>
    <w:basedOn w:val="Tabelanormal"/>
    <w:uiPriority w:val="47"/>
    <w:qFormat/>
    <w:rsid w:val="00855363"/>
    <w:tblPr>
      <w:tblBorders>
        <w:top w:val="single" w:sz="4" w:space="0" w:color="7EF7C2"/>
        <w:bottom w:val="single" w:sz="4" w:space="0" w:color="7EF7C2"/>
        <w:insideH w:val="single" w:sz="4" w:space="0" w:color="7EF7C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CEA"/>
      </w:tcPr>
    </w:tblStylePr>
    <w:tblStylePr w:type="band1Horz">
      <w:tblPr/>
      <w:tcPr>
        <w:shd w:val="clear" w:color="auto" w:fill="D4FCEA"/>
      </w:tcPr>
    </w:tblStylePr>
  </w:style>
  <w:style w:type="table" w:customStyle="1" w:styleId="TabeladeLista2-nfase21">
    <w:name w:val="Tabela de Lista 2 - Ênfase 21"/>
    <w:basedOn w:val="Tabelanormal"/>
    <w:uiPriority w:val="47"/>
    <w:qFormat/>
    <w:rsid w:val="00855363"/>
    <w:tblPr>
      <w:tblBorders>
        <w:top w:val="single" w:sz="4" w:space="0" w:color="9FD37C"/>
        <w:bottom w:val="single" w:sz="4" w:space="0" w:color="9FD37C"/>
        <w:insideH w:val="single" w:sz="4" w:space="0" w:color="9FD37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cPr>
    </w:tblStylePr>
    <w:tblStylePr w:type="band1Horz">
      <w:tblPr/>
      <w:tcPr>
        <w:shd w:val="clear" w:color="auto" w:fill="DFF0D3"/>
      </w:tcPr>
    </w:tblStylePr>
  </w:style>
  <w:style w:type="table" w:customStyle="1" w:styleId="TabeladeLista2-nfase31">
    <w:name w:val="Tabela de Lista 2 - Ênfase 31"/>
    <w:basedOn w:val="Tabelanormal"/>
    <w:uiPriority w:val="47"/>
    <w:qFormat/>
    <w:rsid w:val="00855363"/>
    <w:tblPr>
      <w:tblBorders>
        <w:top w:val="single" w:sz="4" w:space="0" w:color="6ECF9F"/>
        <w:bottom w:val="single" w:sz="4" w:space="0" w:color="6ECF9F"/>
        <w:insideH w:val="single" w:sz="4" w:space="0" w:color="6ECF9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EFDF"/>
      </w:tcPr>
    </w:tblStylePr>
    <w:tblStylePr w:type="band1Horz">
      <w:tblPr/>
      <w:tcPr>
        <w:shd w:val="clear" w:color="auto" w:fill="CEEFDF"/>
      </w:tcPr>
    </w:tblStylePr>
  </w:style>
  <w:style w:type="table" w:customStyle="1" w:styleId="TabeladeLista5Escura-nfase61">
    <w:name w:val="Tabela de Lista 5 Escura - Ênfase 61"/>
    <w:basedOn w:val="Tabelanormal"/>
    <w:uiPriority w:val="50"/>
    <w:rsid w:val="00855363"/>
    <w:rPr>
      <w:color w:val="FFFFFF"/>
    </w:rPr>
    <w:tblPr>
      <w:tblBorders>
        <w:top w:val="single" w:sz="24" w:space="0" w:color="0BB4E3"/>
        <w:left w:val="single" w:sz="24" w:space="0" w:color="0BB4E3"/>
        <w:bottom w:val="single" w:sz="24" w:space="0" w:color="0BB4E3"/>
        <w:right w:val="single" w:sz="24" w:space="0" w:color="0BB4E3"/>
      </w:tblBorders>
    </w:tblPr>
    <w:tcPr>
      <w:shd w:val="clear" w:color="auto" w:fill="0BB4E3"/>
    </w:tcPr>
    <w:tblStylePr w:type="firstRow">
      <w:rPr>
        <w:b/>
        <w:bCs/>
      </w:rPr>
      <w:tblPr/>
      <w:tcPr>
        <w:tcBorders>
          <w:top w:val="nil"/>
          <w:left w:val="single" w:sz="18" w:space="0" w:color="FFFFFF"/>
          <w:bottom w:val="nil"/>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nil"/>
          <w:bottom w:val="single" w:sz="4" w:space="0" w:color="FFFFFF"/>
          <w:right w:val="nil"/>
          <w:insideH w:val="nil"/>
          <w:insideV w:val="nil"/>
          <w:tl2br w:val="nil"/>
          <w:tr2bl w:val="nil"/>
        </w:tcBorders>
      </w:tcPr>
    </w:tblStylePr>
    <w:tblStylePr w:type="band1Vert">
      <w:tblPr/>
      <w:tcPr>
        <w:tcBorders>
          <w:top w:val="nil"/>
          <w:left w:val="nil"/>
          <w:bottom w:val="single" w:sz="4" w:space="0" w:color="FFFFFF"/>
          <w:right w:val="single" w:sz="4" w:space="0" w:color="FFFFFF"/>
          <w:insideH w:val="nil"/>
          <w:insideV w:val="nil"/>
          <w:tl2br w:val="nil"/>
          <w:tr2bl w:val="nil"/>
        </w:tcBorders>
      </w:tcPr>
    </w:tblStylePr>
    <w:tblStylePr w:type="band2Vert">
      <w:tblPr/>
      <w:tcPr>
        <w:tcBorders>
          <w:top w:val="nil"/>
          <w:left w:val="nil"/>
          <w:bottom w:val="single" w:sz="4" w:space="0" w:color="FFFFFF"/>
          <w:right w:val="single" w:sz="4" w:space="0" w:color="FFFFFF"/>
          <w:insideH w:val="nil"/>
          <w:insideV w:val="nil"/>
          <w:tl2br w:val="nil"/>
          <w:tr2bl w:val="nil"/>
        </w:tcBorders>
      </w:tcPr>
    </w:tblStylePr>
    <w:tblStylePr w:type="band1Horz">
      <w:tblPr/>
      <w:tcPr>
        <w:tcBorders>
          <w:top w:val="single" w:sz="4" w:space="0" w:color="FFFFFF"/>
          <w:left w:val="single" w:sz="4"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deLista2-nfase41">
    <w:name w:val="Tabela de Lista 2 - Ênfase 41"/>
    <w:basedOn w:val="Tabelanormal"/>
    <w:uiPriority w:val="47"/>
    <w:qFormat/>
    <w:rsid w:val="00855363"/>
    <w:tblPr>
      <w:tblBorders>
        <w:top w:val="single" w:sz="4" w:space="0" w:color="8ED9C7"/>
        <w:bottom w:val="single" w:sz="4" w:space="0" w:color="8ED9C7"/>
        <w:insideH w:val="single" w:sz="4" w:space="0" w:color="8ED9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TabeladeLista6Colorida-nfase21">
    <w:name w:val="Tabela de Lista 6 Colorida - Ênfase 21"/>
    <w:basedOn w:val="Tabelanormal"/>
    <w:uiPriority w:val="51"/>
    <w:qFormat/>
    <w:rsid w:val="00855363"/>
    <w:rPr>
      <w:color w:val="4A7B29"/>
    </w:rPr>
    <w:tblPr>
      <w:tblBorders>
        <w:top w:val="single" w:sz="4" w:space="0" w:color="63A537"/>
        <w:bottom w:val="single" w:sz="4" w:space="0" w:color="63A537"/>
      </w:tblBorders>
    </w:tblPr>
    <w:tblStylePr w:type="firstRow">
      <w:rPr>
        <w:b/>
        <w:bCs/>
      </w:rPr>
      <w:tblPr/>
      <w:tcPr>
        <w:tcBorders>
          <w:top w:val="nil"/>
          <w:left w:val="single" w:sz="4" w:space="0" w:color="63A537"/>
          <w:bottom w:val="nil"/>
          <w:right w:val="nil"/>
          <w:insideH w:val="nil"/>
          <w:insideV w:val="nil"/>
          <w:tl2br w:val="nil"/>
          <w:tr2bl w:val="nil"/>
        </w:tcBorders>
      </w:tcPr>
    </w:tblStylePr>
    <w:tblStylePr w:type="lastRow">
      <w:rPr>
        <w:b/>
        <w:bCs/>
      </w:rPr>
      <w:tblPr/>
      <w:tcPr>
        <w:tcBorders>
          <w:top w:val="double" w:sz="4" w:space="0" w:color="63A53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F0D3"/>
      </w:tcPr>
    </w:tblStylePr>
    <w:tblStylePr w:type="band1Horz">
      <w:tblPr/>
      <w:tcPr>
        <w:shd w:val="clear" w:color="auto" w:fill="DFF0D3"/>
      </w:tcPr>
    </w:tblStylePr>
  </w:style>
  <w:style w:type="table" w:customStyle="1" w:styleId="TabeladeLista2-nfase51">
    <w:name w:val="Tabela de Lista 2 - Ênfase 51"/>
    <w:basedOn w:val="Tabelanormal"/>
    <w:uiPriority w:val="47"/>
    <w:qFormat/>
    <w:rsid w:val="00855363"/>
    <w:tblPr>
      <w:tblBorders>
        <w:top w:val="single" w:sz="4" w:space="0" w:color="94D1E2"/>
        <w:bottom w:val="single" w:sz="4" w:space="0" w:color="94D1E2"/>
        <w:insideH w:val="single" w:sz="4" w:space="0" w:color="94D1E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table" w:customStyle="1" w:styleId="TabeladeLista7Colorida1">
    <w:name w:val="Tabela de Lista 7 Colorida1"/>
    <w:basedOn w:val="Tabelanormal"/>
    <w:uiPriority w:val="52"/>
    <w:qFormat/>
    <w:rsid w:val="00855363"/>
    <w:rPr>
      <w:color w:val="000000"/>
    </w:rPr>
    <w:tblPr/>
    <w:tblStylePr w:type="firstRow">
      <w:rPr>
        <w:rFonts w:ascii="Courier New" w:eastAsia="Helvetica" w:hAnsi="Courier New" w:cs="Courier"/>
        <w:i/>
        <w:iCs/>
        <w:sz w:val="26"/>
      </w:rPr>
      <w:tblPr/>
      <w:tcPr>
        <w:tcBorders>
          <w:top w:val="nil"/>
          <w:left w:val="single" w:sz="4" w:space="0" w:color="000000"/>
          <w:bottom w:val="nil"/>
          <w:right w:val="nil"/>
          <w:insideH w:val="nil"/>
          <w:insideV w:val="nil"/>
          <w:tl2br w:val="nil"/>
          <w:tr2bl w:val="nil"/>
        </w:tcBorders>
        <w:shd w:val="clear" w:color="auto" w:fill="FFFFFF"/>
      </w:tcPr>
    </w:tblStylePr>
    <w:tblStylePr w:type="lastRow">
      <w:rPr>
        <w:rFonts w:ascii="Courier New" w:eastAsia="Helvetica" w:hAnsi="Courier New" w:cs="Courier"/>
        <w:i/>
        <w:iCs/>
        <w:sz w:val="26"/>
      </w:rPr>
      <w:tblPr/>
      <w:tcPr>
        <w:tcBorders>
          <w:top w:val="single" w:sz="4" w:space="0" w:color="000000"/>
          <w:left w:val="nil"/>
          <w:bottom w:val="nil"/>
          <w:right w:val="nil"/>
          <w:insideH w:val="nil"/>
          <w:insideV w:val="nil"/>
          <w:tl2br w:val="nil"/>
          <w:tr2bl w:val="nil"/>
        </w:tcBorders>
        <w:shd w:val="clear" w:color="auto" w:fill="FFFFFF"/>
      </w:tcPr>
    </w:tblStylePr>
    <w:tblStylePr w:type="firstCol">
      <w:pPr>
        <w:jc w:val="right"/>
      </w:pPr>
      <w:rPr>
        <w:rFonts w:ascii="Courier New" w:eastAsia="Helvetica" w:hAnsi="Courier New" w:cs="Courier"/>
        <w:i/>
        <w:iCs/>
        <w:sz w:val="26"/>
      </w:rPr>
      <w:tblPr/>
      <w:tcPr>
        <w:tcBorders>
          <w:top w:val="nil"/>
          <w:left w:val="nil"/>
          <w:bottom w:val="nil"/>
          <w:right w:val="single" w:sz="4" w:space="0" w:color="000000"/>
          <w:insideH w:val="nil"/>
          <w:insideV w:val="nil"/>
          <w:tl2br w:val="nil"/>
          <w:tr2bl w:val="nil"/>
        </w:tcBorders>
        <w:shd w:val="clear" w:color="auto" w:fill="FFFFFF"/>
      </w:tcPr>
    </w:tblStylePr>
    <w:tblStylePr w:type="lastCol">
      <w:rPr>
        <w:rFonts w:ascii="Courier New" w:eastAsia="Helvetica" w:hAnsi="Courier New" w:cs="Courier"/>
        <w:i/>
        <w:iCs/>
        <w:sz w:val="26"/>
      </w:rPr>
      <w:tblPr/>
      <w:tcPr>
        <w:tcBorders>
          <w:top w:val="nil"/>
          <w:left w:val="nil"/>
          <w:bottom w:val="single" w:sz="4" w:space="0" w:color="000000"/>
          <w:right w:val="nil"/>
          <w:insideH w:val="nil"/>
          <w:insideV w:val="nil"/>
          <w:tl2br w:val="nil"/>
          <w:tr2bl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deLista2-nfase61">
    <w:name w:val="Tabela de Lista 2 - Ênfase 61"/>
    <w:basedOn w:val="Tabelanormal"/>
    <w:uiPriority w:val="47"/>
    <w:qFormat/>
    <w:rsid w:val="00855363"/>
    <w:tblPr>
      <w:tblBorders>
        <w:top w:val="single" w:sz="4" w:space="0" w:color="63D7F7"/>
        <w:bottom w:val="single" w:sz="4" w:space="0" w:color="63D7F7"/>
        <w:insideH w:val="single" w:sz="4" w:space="0" w:color="63D7F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F1FC"/>
      </w:tcPr>
    </w:tblStylePr>
    <w:tblStylePr w:type="band1Horz">
      <w:tblPr/>
      <w:tcPr>
        <w:shd w:val="clear" w:color="auto" w:fill="CBF1FC"/>
      </w:tcPr>
    </w:tblStylePr>
  </w:style>
  <w:style w:type="table" w:customStyle="1" w:styleId="TabeladeLista4-nfase51">
    <w:name w:val="Tabela de Lista 4 - Ênfase 51"/>
    <w:basedOn w:val="Tabelanormal"/>
    <w:uiPriority w:val="49"/>
    <w:qFormat/>
    <w:rsid w:val="00855363"/>
    <w:tblPr>
      <w:tblBorders>
        <w:top w:val="single" w:sz="4" w:space="0" w:color="94D1E2"/>
        <w:left w:val="single" w:sz="4" w:space="0" w:color="94D1E2"/>
        <w:bottom w:val="single" w:sz="4" w:space="0" w:color="94D1E2"/>
        <w:right w:val="single" w:sz="4" w:space="0" w:color="94D1E2"/>
        <w:insideH w:val="single" w:sz="4" w:space="0" w:color="94D1E2"/>
      </w:tblBorders>
    </w:tblPr>
    <w:tblStylePr w:type="firstRow">
      <w:rPr>
        <w:b/>
        <w:bCs/>
        <w:color w:val="FFFFFF"/>
      </w:rPr>
      <w:tblPr/>
      <w:tcPr>
        <w:tcBorders>
          <w:top w:val="single" w:sz="4" w:space="0" w:color="4EB3CF"/>
          <w:left w:val="single" w:sz="4" w:space="0" w:color="4EB3CF"/>
          <w:bottom w:val="single" w:sz="4" w:space="0" w:color="4EB3CF"/>
          <w:right w:val="single" w:sz="4" w:space="0" w:color="4EB3CF"/>
          <w:insideH w:val="nil"/>
          <w:insideV w:val="nil"/>
          <w:tl2br w:val="nil"/>
          <w:tr2bl w:val="nil"/>
        </w:tcBorders>
        <w:shd w:val="clear" w:color="auto" w:fill="4EB3CF"/>
      </w:tcPr>
    </w:tblStylePr>
    <w:tblStylePr w:type="lastRow">
      <w:rPr>
        <w:b/>
        <w:bCs/>
      </w:rPr>
      <w:tblPr/>
      <w:tcPr>
        <w:tcBorders>
          <w:top w:val="double" w:sz="4" w:space="0" w:color="94D1E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table" w:customStyle="1" w:styleId="TabeladeLista31">
    <w:name w:val="Tabela de Lista 31"/>
    <w:basedOn w:val="Tabelanormal"/>
    <w:uiPriority w:val="48"/>
    <w:qFormat/>
    <w:rsid w:val="00855363"/>
    <w:tblPr>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000000"/>
          <w:right w:val="single" w:sz="4" w:space="0" w:color="000000"/>
          <w:insideH w:val="nil"/>
          <w:insideV w:val="nil"/>
          <w:tl2br w:val="nil"/>
          <w:tr2bl w:val="nil"/>
        </w:tcBorders>
      </w:tcPr>
    </w:tblStylePr>
    <w:tblStylePr w:type="band1Horz">
      <w:tblPr/>
      <w:tcPr>
        <w:tcBorders>
          <w:top w:val="single" w:sz="4" w:space="0" w:color="000000"/>
          <w:left w:val="single" w:sz="4" w:space="0" w:color="00000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000000"/>
          <w:left w:val="nil"/>
          <w:bottom w:val="nil"/>
          <w:right w:val="nil"/>
          <w:insideH w:val="nil"/>
          <w:insideV w:val="nil"/>
          <w:tl2br w:val="nil"/>
          <w:tr2bl w:val="nil"/>
        </w:tcBorders>
      </w:tcPr>
    </w:tblStylePr>
    <w:tblStylePr w:type="swCell">
      <w:tblPr/>
      <w:tcPr>
        <w:tcBorders>
          <w:top w:val="double" w:sz="4" w:space="0" w:color="000000"/>
          <w:left w:val="nil"/>
          <w:bottom w:val="nil"/>
          <w:right w:val="nil"/>
          <w:insideH w:val="nil"/>
          <w:insideV w:val="nil"/>
          <w:tl2br w:val="nil"/>
          <w:tr2bl w:val="nil"/>
        </w:tcBorders>
      </w:tcPr>
    </w:tblStylePr>
  </w:style>
  <w:style w:type="table" w:customStyle="1" w:styleId="TabeladeLista3-nfase11">
    <w:name w:val="Tabela de Lista 3 - Ênfase 11"/>
    <w:basedOn w:val="Tabelanormal"/>
    <w:uiPriority w:val="48"/>
    <w:qFormat/>
    <w:rsid w:val="00855363"/>
    <w:tblPr>
      <w:tblBorders>
        <w:top w:val="single" w:sz="4" w:space="0" w:color="29F39A"/>
        <w:left w:val="single" w:sz="4" w:space="0" w:color="29F39A"/>
        <w:bottom w:val="single" w:sz="4" w:space="0" w:color="29F39A"/>
        <w:right w:val="single" w:sz="4" w:space="0" w:color="29F39A"/>
      </w:tblBorders>
    </w:tblPr>
    <w:tblStylePr w:type="firstRow">
      <w:rPr>
        <w:b/>
        <w:bCs/>
        <w:color w:val="FFFFFF"/>
      </w:rPr>
      <w:tblPr/>
      <w:tcPr>
        <w:shd w:val="clear" w:color="auto" w:fill="29F39A"/>
      </w:tcPr>
    </w:tblStylePr>
    <w:tblStylePr w:type="lastRow">
      <w:rPr>
        <w:b/>
        <w:bCs/>
      </w:rPr>
      <w:tblPr/>
      <w:tcPr>
        <w:tcBorders>
          <w:top w:val="double" w:sz="4" w:space="0" w:color="29F39A"/>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29F39A"/>
          <w:right w:val="single" w:sz="4" w:space="0" w:color="29F39A"/>
          <w:insideH w:val="nil"/>
          <w:insideV w:val="nil"/>
          <w:tl2br w:val="nil"/>
          <w:tr2bl w:val="nil"/>
        </w:tcBorders>
      </w:tcPr>
    </w:tblStylePr>
    <w:tblStylePr w:type="band1Horz">
      <w:tblPr/>
      <w:tcPr>
        <w:tcBorders>
          <w:top w:val="single" w:sz="4" w:space="0" w:color="29F39A"/>
          <w:left w:val="single" w:sz="4" w:space="0" w:color="29F39A"/>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29F39A"/>
          <w:left w:val="nil"/>
          <w:bottom w:val="nil"/>
          <w:right w:val="nil"/>
          <w:insideH w:val="nil"/>
          <w:insideV w:val="nil"/>
          <w:tl2br w:val="nil"/>
          <w:tr2bl w:val="nil"/>
        </w:tcBorders>
      </w:tcPr>
    </w:tblStylePr>
    <w:tblStylePr w:type="swCell">
      <w:tblPr/>
      <w:tcPr>
        <w:tcBorders>
          <w:top w:val="double" w:sz="4" w:space="0" w:color="29F39A"/>
          <w:left w:val="nil"/>
          <w:bottom w:val="nil"/>
          <w:right w:val="nil"/>
          <w:insideH w:val="nil"/>
          <w:insideV w:val="nil"/>
          <w:tl2br w:val="nil"/>
          <w:tr2bl w:val="nil"/>
        </w:tcBorders>
      </w:tcPr>
    </w:tblStylePr>
  </w:style>
  <w:style w:type="table" w:customStyle="1" w:styleId="TabeladeLista6Colorida-nfase51">
    <w:name w:val="Tabela de Lista 6 Colorida - Ênfase 51"/>
    <w:basedOn w:val="Tabelanormal"/>
    <w:uiPriority w:val="51"/>
    <w:rsid w:val="00855363"/>
    <w:rPr>
      <w:color w:val="2D8DA7"/>
    </w:rPr>
    <w:tblPr>
      <w:tblBorders>
        <w:top w:val="single" w:sz="4" w:space="0" w:color="4EB3CF"/>
        <w:bottom w:val="single" w:sz="4" w:space="0" w:color="4EB3CF"/>
      </w:tblBorders>
    </w:tblPr>
    <w:tblStylePr w:type="firstRow">
      <w:rPr>
        <w:b/>
        <w:bCs/>
      </w:rPr>
      <w:tblPr/>
      <w:tcPr>
        <w:tcBorders>
          <w:top w:val="nil"/>
          <w:left w:val="single" w:sz="4" w:space="0" w:color="4EB3CF"/>
          <w:bottom w:val="nil"/>
          <w:right w:val="nil"/>
          <w:insideH w:val="nil"/>
          <w:insideV w:val="nil"/>
          <w:tl2br w:val="nil"/>
          <w:tr2bl w:val="nil"/>
        </w:tcBorders>
      </w:tcPr>
    </w:tblStylePr>
    <w:tblStylePr w:type="lastRow">
      <w:rPr>
        <w:b/>
        <w:bCs/>
      </w:rPr>
      <w:tblPr/>
      <w:tcPr>
        <w:tcBorders>
          <w:top w:val="double" w:sz="4" w:space="0" w:color="4EB3C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table" w:customStyle="1" w:styleId="TabeladeLista3-nfase21">
    <w:name w:val="Tabela de Lista 3 - Ênfase 21"/>
    <w:basedOn w:val="Tabelanormal"/>
    <w:uiPriority w:val="48"/>
    <w:qFormat/>
    <w:rsid w:val="00855363"/>
    <w:tblPr>
      <w:tblBorders>
        <w:top w:val="single" w:sz="4" w:space="0" w:color="63A537"/>
        <w:left w:val="single" w:sz="4" w:space="0" w:color="63A537"/>
        <w:bottom w:val="single" w:sz="4" w:space="0" w:color="63A537"/>
        <w:right w:val="single" w:sz="4" w:space="0" w:color="63A537"/>
      </w:tblBorders>
    </w:tblPr>
    <w:tblStylePr w:type="firstRow">
      <w:rPr>
        <w:b/>
        <w:bCs/>
        <w:color w:val="FFFFFF"/>
      </w:rPr>
      <w:tblPr/>
      <w:tcPr>
        <w:shd w:val="clear" w:color="auto" w:fill="63A537"/>
      </w:tcPr>
    </w:tblStylePr>
    <w:tblStylePr w:type="lastRow">
      <w:rPr>
        <w:b/>
        <w:bCs/>
      </w:rPr>
      <w:tblPr/>
      <w:tcPr>
        <w:tcBorders>
          <w:top w:val="double" w:sz="4" w:space="0" w:color="63A537"/>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63A537"/>
          <w:right w:val="single" w:sz="4" w:space="0" w:color="63A537"/>
          <w:insideH w:val="nil"/>
          <w:insideV w:val="nil"/>
          <w:tl2br w:val="nil"/>
          <w:tr2bl w:val="nil"/>
        </w:tcBorders>
      </w:tcPr>
    </w:tblStylePr>
    <w:tblStylePr w:type="band1Horz">
      <w:tblPr/>
      <w:tcPr>
        <w:tcBorders>
          <w:top w:val="single" w:sz="4" w:space="0" w:color="63A537"/>
          <w:left w:val="single" w:sz="4" w:space="0" w:color="63A537"/>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63A537"/>
          <w:left w:val="nil"/>
          <w:bottom w:val="nil"/>
          <w:right w:val="nil"/>
          <w:insideH w:val="nil"/>
          <w:insideV w:val="nil"/>
          <w:tl2br w:val="nil"/>
          <w:tr2bl w:val="nil"/>
        </w:tcBorders>
      </w:tcPr>
    </w:tblStylePr>
    <w:tblStylePr w:type="swCell">
      <w:tblPr/>
      <w:tcPr>
        <w:tcBorders>
          <w:top w:val="double" w:sz="4" w:space="0" w:color="63A537"/>
          <w:left w:val="nil"/>
          <w:bottom w:val="nil"/>
          <w:right w:val="nil"/>
          <w:insideH w:val="nil"/>
          <w:insideV w:val="nil"/>
          <w:tl2br w:val="nil"/>
          <w:tr2bl w:val="nil"/>
        </w:tcBorders>
      </w:tcPr>
    </w:tblStylePr>
  </w:style>
  <w:style w:type="table" w:customStyle="1" w:styleId="TabeladeLista5Escura1">
    <w:name w:val="Tabela de Lista 5 Escura1"/>
    <w:basedOn w:val="Tabelanormal"/>
    <w:uiPriority w:val="50"/>
    <w:qFormat/>
    <w:rsid w:val="00855363"/>
    <w:rPr>
      <w:color w:val="FFFFFF"/>
    </w:rPr>
    <w:tblPr>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top w:val="nil"/>
          <w:left w:val="single" w:sz="18" w:space="0" w:color="FFFFFF"/>
          <w:bottom w:val="nil"/>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nil"/>
          <w:bottom w:val="single" w:sz="4" w:space="0" w:color="FFFFFF"/>
          <w:right w:val="nil"/>
          <w:insideH w:val="nil"/>
          <w:insideV w:val="nil"/>
          <w:tl2br w:val="nil"/>
          <w:tr2bl w:val="nil"/>
        </w:tcBorders>
      </w:tcPr>
    </w:tblStylePr>
    <w:tblStylePr w:type="band1Vert">
      <w:tblPr/>
      <w:tcPr>
        <w:tcBorders>
          <w:top w:val="nil"/>
          <w:left w:val="nil"/>
          <w:bottom w:val="single" w:sz="4" w:space="0" w:color="FFFFFF"/>
          <w:right w:val="single" w:sz="4" w:space="0" w:color="FFFFFF"/>
          <w:insideH w:val="nil"/>
          <w:insideV w:val="nil"/>
          <w:tl2br w:val="nil"/>
          <w:tr2bl w:val="nil"/>
        </w:tcBorders>
      </w:tcPr>
    </w:tblStylePr>
    <w:tblStylePr w:type="band2Vert">
      <w:tblPr/>
      <w:tcPr>
        <w:tcBorders>
          <w:top w:val="nil"/>
          <w:left w:val="nil"/>
          <w:bottom w:val="single" w:sz="4" w:space="0" w:color="FFFFFF"/>
          <w:right w:val="single" w:sz="4" w:space="0" w:color="FFFFFF"/>
          <w:insideH w:val="nil"/>
          <w:insideV w:val="nil"/>
          <w:tl2br w:val="nil"/>
          <w:tr2bl w:val="nil"/>
        </w:tcBorders>
      </w:tcPr>
    </w:tblStylePr>
    <w:tblStylePr w:type="band1Horz">
      <w:tblPr/>
      <w:tcPr>
        <w:tcBorders>
          <w:top w:val="single" w:sz="4" w:space="0" w:color="FFFFFF"/>
          <w:left w:val="single" w:sz="4"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deLista3-nfase31">
    <w:name w:val="Tabela de Lista 3 - Ênfase 31"/>
    <w:basedOn w:val="Tabelanormal"/>
    <w:uiPriority w:val="48"/>
    <w:qFormat/>
    <w:rsid w:val="00855363"/>
    <w:tblPr>
      <w:tblBorders>
        <w:top w:val="single" w:sz="4" w:space="0" w:color="2F8E5F"/>
        <w:left w:val="single" w:sz="4" w:space="0" w:color="2F8E5F"/>
        <w:bottom w:val="single" w:sz="4" w:space="0" w:color="2F8E5F"/>
        <w:right w:val="single" w:sz="4" w:space="0" w:color="2F8E5F"/>
      </w:tblBorders>
    </w:tblPr>
    <w:tblStylePr w:type="firstRow">
      <w:rPr>
        <w:b/>
        <w:bCs/>
        <w:color w:val="FFFFFF"/>
      </w:rPr>
      <w:tblPr/>
      <w:tcPr>
        <w:shd w:val="clear" w:color="auto" w:fill="2F8E5F"/>
      </w:tcPr>
    </w:tblStylePr>
    <w:tblStylePr w:type="lastRow">
      <w:rPr>
        <w:b/>
        <w:bCs/>
      </w:rPr>
      <w:tblPr/>
      <w:tcPr>
        <w:tcBorders>
          <w:top w:val="double" w:sz="4" w:space="0" w:color="2F8E5F"/>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2F8E5F"/>
          <w:right w:val="single" w:sz="4" w:space="0" w:color="2F8E5F"/>
          <w:insideH w:val="nil"/>
          <w:insideV w:val="nil"/>
          <w:tl2br w:val="nil"/>
          <w:tr2bl w:val="nil"/>
        </w:tcBorders>
      </w:tcPr>
    </w:tblStylePr>
    <w:tblStylePr w:type="band1Horz">
      <w:tblPr/>
      <w:tcPr>
        <w:tcBorders>
          <w:top w:val="single" w:sz="4" w:space="0" w:color="2F8E5F"/>
          <w:left w:val="single" w:sz="4" w:space="0" w:color="2F8E5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2F8E5F"/>
          <w:left w:val="nil"/>
          <w:bottom w:val="nil"/>
          <w:right w:val="nil"/>
          <w:insideH w:val="nil"/>
          <w:insideV w:val="nil"/>
          <w:tl2br w:val="nil"/>
          <w:tr2bl w:val="nil"/>
        </w:tcBorders>
      </w:tcPr>
    </w:tblStylePr>
    <w:tblStylePr w:type="swCell">
      <w:tblPr/>
      <w:tcPr>
        <w:tcBorders>
          <w:top w:val="double" w:sz="4" w:space="0" w:color="2F8E5F"/>
          <w:left w:val="nil"/>
          <w:bottom w:val="nil"/>
          <w:right w:val="nil"/>
          <w:insideH w:val="nil"/>
          <w:insideV w:val="nil"/>
          <w:tl2br w:val="nil"/>
          <w:tr2bl w:val="nil"/>
        </w:tcBorders>
      </w:tcPr>
    </w:tblStylePr>
  </w:style>
  <w:style w:type="table" w:customStyle="1" w:styleId="TabeladeLista5Escura-nfase31">
    <w:name w:val="Tabela de Lista 5 Escura - Ênfase 31"/>
    <w:basedOn w:val="Tabelanormal"/>
    <w:uiPriority w:val="50"/>
    <w:rsid w:val="00855363"/>
    <w:rPr>
      <w:color w:val="FFFFFF"/>
    </w:rPr>
    <w:tblPr>
      <w:tblBorders>
        <w:top w:val="single" w:sz="24" w:space="0" w:color="2F8E5F"/>
        <w:left w:val="single" w:sz="24" w:space="0" w:color="2F8E5F"/>
        <w:bottom w:val="single" w:sz="24" w:space="0" w:color="2F8E5F"/>
        <w:right w:val="single" w:sz="24" w:space="0" w:color="2F8E5F"/>
      </w:tblBorders>
    </w:tblPr>
    <w:tcPr>
      <w:shd w:val="clear" w:color="auto" w:fill="2F8E5F"/>
    </w:tcPr>
    <w:tblStylePr w:type="firstRow">
      <w:rPr>
        <w:b/>
        <w:bCs/>
      </w:rPr>
      <w:tblPr/>
      <w:tcPr>
        <w:tcBorders>
          <w:top w:val="nil"/>
          <w:left w:val="single" w:sz="18" w:space="0" w:color="FFFFFF"/>
          <w:bottom w:val="nil"/>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nil"/>
          <w:bottom w:val="single" w:sz="4" w:space="0" w:color="FFFFFF"/>
          <w:right w:val="nil"/>
          <w:insideH w:val="nil"/>
          <w:insideV w:val="nil"/>
          <w:tl2br w:val="nil"/>
          <w:tr2bl w:val="nil"/>
        </w:tcBorders>
      </w:tcPr>
    </w:tblStylePr>
    <w:tblStylePr w:type="band1Vert">
      <w:tblPr/>
      <w:tcPr>
        <w:tcBorders>
          <w:top w:val="nil"/>
          <w:left w:val="nil"/>
          <w:bottom w:val="single" w:sz="4" w:space="0" w:color="FFFFFF"/>
          <w:right w:val="single" w:sz="4" w:space="0" w:color="FFFFFF"/>
          <w:insideH w:val="nil"/>
          <w:insideV w:val="nil"/>
          <w:tl2br w:val="nil"/>
          <w:tr2bl w:val="nil"/>
        </w:tcBorders>
      </w:tcPr>
    </w:tblStylePr>
    <w:tblStylePr w:type="band2Vert">
      <w:tblPr/>
      <w:tcPr>
        <w:tcBorders>
          <w:top w:val="nil"/>
          <w:left w:val="nil"/>
          <w:bottom w:val="single" w:sz="4" w:space="0" w:color="FFFFFF"/>
          <w:right w:val="single" w:sz="4" w:space="0" w:color="FFFFFF"/>
          <w:insideH w:val="nil"/>
          <w:insideV w:val="nil"/>
          <w:tl2br w:val="nil"/>
          <w:tr2bl w:val="nil"/>
        </w:tcBorders>
      </w:tcPr>
    </w:tblStylePr>
    <w:tblStylePr w:type="band1Horz">
      <w:tblPr/>
      <w:tcPr>
        <w:tcBorders>
          <w:top w:val="single" w:sz="4" w:space="0" w:color="FFFFFF"/>
          <w:left w:val="single" w:sz="4"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deLista3-nfase41">
    <w:name w:val="Tabela de Lista 3 - Ênfase 41"/>
    <w:basedOn w:val="Tabelanormal"/>
    <w:uiPriority w:val="48"/>
    <w:qFormat/>
    <w:rsid w:val="00855363"/>
    <w:tblPr>
      <w:tblBorders>
        <w:top w:val="single" w:sz="4" w:space="0" w:color="44C1A3"/>
        <w:left w:val="single" w:sz="4" w:space="0" w:color="44C1A3"/>
        <w:bottom w:val="single" w:sz="4" w:space="0" w:color="44C1A3"/>
        <w:right w:val="single" w:sz="4" w:space="0" w:color="44C1A3"/>
      </w:tblBorders>
    </w:tblPr>
    <w:tblStylePr w:type="firstRow">
      <w:rPr>
        <w:b/>
        <w:bCs/>
        <w:color w:val="FFFFFF"/>
      </w:rPr>
      <w:tblPr/>
      <w:tcPr>
        <w:shd w:val="clear" w:color="auto" w:fill="44C1A3"/>
      </w:tcPr>
    </w:tblStylePr>
    <w:tblStylePr w:type="lastRow">
      <w:rPr>
        <w:b/>
        <w:bCs/>
      </w:rPr>
      <w:tblPr/>
      <w:tcPr>
        <w:tcBorders>
          <w:top w:val="double" w:sz="4" w:space="0" w:color="44C1A3"/>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44C1A3"/>
          <w:right w:val="single" w:sz="4" w:space="0" w:color="44C1A3"/>
          <w:insideH w:val="nil"/>
          <w:insideV w:val="nil"/>
          <w:tl2br w:val="nil"/>
          <w:tr2bl w:val="nil"/>
        </w:tcBorders>
      </w:tcPr>
    </w:tblStylePr>
    <w:tblStylePr w:type="band1Horz">
      <w:tblPr/>
      <w:tcPr>
        <w:tcBorders>
          <w:top w:val="single" w:sz="4" w:space="0" w:color="44C1A3"/>
          <w:left w:val="single" w:sz="4" w:space="0" w:color="44C1A3"/>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C1A3"/>
          <w:left w:val="nil"/>
          <w:bottom w:val="nil"/>
          <w:right w:val="nil"/>
          <w:insideH w:val="nil"/>
          <w:insideV w:val="nil"/>
          <w:tl2br w:val="nil"/>
          <w:tr2bl w:val="nil"/>
        </w:tcBorders>
      </w:tcPr>
    </w:tblStylePr>
    <w:tblStylePr w:type="swCell">
      <w:tblPr/>
      <w:tcPr>
        <w:tcBorders>
          <w:top w:val="double" w:sz="4" w:space="0" w:color="44C1A3"/>
          <w:left w:val="nil"/>
          <w:bottom w:val="nil"/>
          <w:right w:val="nil"/>
          <w:insideH w:val="nil"/>
          <w:insideV w:val="nil"/>
          <w:tl2br w:val="nil"/>
          <w:tr2bl w:val="nil"/>
        </w:tcBorders>
      </w:tcPr>
    </w:tblStylePr>
  </w:style>
  <w:style w:type="table" w:customStyle="1" w:styleId="TabeladeLista5Escura-nfase21">
    <w:name w:val="Tabela de Lista 5 Escura - Ênfase 21"/>
    <w:basedOn w:val="Tabelanormal"/>
    <w:uiPriority w:val="50"/>
    <w:rsid w:val="00855363"/>
    <w:rPr>
      <w:color w:val="FFFFFF"/>
    </w:rPr>
    <w:tblPr>
      <w:tblBorders>
        <w:top w:val="single" w:sz="24" w:space="0" w:color="63A537"/>
        <w:left w:val="single" w:sz="24" w:space="0" w:color="63A537"/>
        <w:bottom w:val="single" w:sz="24" w:space="0" w:color="63A537"/>
        <w:right w:val="single" w:sz="24" w:space="0" w:color="63A537"/>
      </w:tblBorders>
    </w:tblPr>
    <w:tcPr>
      <w:shd w:val="clear" w:color="auto" w:fill="63A537"/>
    </w:tcPr>
    <w:tblStylePr w:type="firstRow">
      <w:rPr>
        <w:b/>
        <w:bCs/>
      </w:rPr>
      <w:tblPr/>
      <w:tcPr>
        <w:tcBorders>
          <w:top w:val="nil"/>
          <w:left w:val="single" w:sz="18" w:space="0" w:color="FFFFFF"/>
          <w:bottom w:val="nil"/>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nil"/>
          <w:bottom w:val="single" w:sz="4" w:space="0" w:color="FFFFFF"/>
          <w:right w:val="nil"/>
          <w:insideH w:val="nil"/>
          <w:insideV w:val="nil"/>
          <w:tl2br w:val="nil"/>
          <w:tr2bl w:val="nil"/>
        </w:tcBorders>
      </w:tcPr>
    </w:tblStylePr>
    <w:tblStylePr w:type="band1Vert">
      <w:tblPr/>
      <w:tcPr>
        <w:tcBorders>
          <w:top w:val="nil"/>
          <w:left w:val="nil"/>
          <w:bottom w:val="single" w:sz="4" w:space="0" w:color="FFFFFF"/>
          <w:right w:val="single" w:sz="4" w:space="0" w:color="FFFFFF"/>
          <w:insideH w:val="nil"/>
          <w:insideV w:val="nil"/>
          <w:tl2br w:val="nil"/>
          <w:tr2bl w:val="nil"/>
        </w:tcBorders>
      </w:tcPr>
    </w:tblStylePr>
    <w:tblStylePr w:type="band2Vert">
      <w:tblPr/>
      <w:tcPr>
        <w:tcBorders>
          <w:top w:val="nil"/>
          <w:left w:val="nil"/>
          <w:bottom w:val="single" w:sz="4" w:space="0" w:color="FFFFFF"/>
          <w:right w:val="single" w:sz="4" w:space="0" w:color="FFFFFF"/>
          <w:insideH w:val="nil"/>
          <w:insideV w:val="nil"/>
          <w:tl2br w:val="nil"/>
          <w:tr2bl w:val="nil"/>
        </w:tcBorders>
      </w:tcPr>
    </w:tblStylePr>
    <w:tblStylePr w:type="band1Horz">
      <w:tblPr/>
      <w:tcPr>
        <w:tcBorders>
          <w:top w:val="single" w:sz="4" w:space="0" w:color="FFFFFF"/>
          <w:left w:val="single" w:sz="4"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deLista3-nfase51">
    <w:name w:val="Tabela de Lista 3 - Ênfase 51"/>
    <w:basedOn w:val="Tabelanormal"/>
    <w:uiPriority w:val="48"/>
    <w:qFormat/>
    <w:rsid w:val="00855363"/>
    <w:tblPr>
      <w:tblBorders>
        <w:top w:val="single" w:sz="4" w:space="0" w:color="4EB3CF"/>
        <w:left w:val="single" w:sz="4" w:space="0" w:color="4EB3CF"/>
        <w:bottom w:val="single" w:sz="4" w:space="0" w:color="4EB3CF"/>
        <w:right w:val="single" w:sz="4" w:space="0" w:color="4EB3CF"/>
      </w:tblBorders>
    </w:tblPr>
    <w:tblStylePr w:type="firstRow">
      <w:rPr>
        <w:b/>
        <w:bCs/>
        <w:color w:val="FFFFFF"/>
      </w:rPr>
      <w:tblPr/>
      <w:tcPr>
        <w:shd w:val="clear" w:color="auto" w:fill="4EB3CF"/>
      </w:tcPr>
    </w:tblStylePr>
    <w:tblStylePr w:type="lastRow">
      <w:rPr>
        <w:b/>
        <w:bCs/>
      </w:rPr>
      <w:tblPr/>
      <w:tcPr>
        <w:tcBorders>
          <w:top w:val="double" w:sz="4" w:space="0" w:color="4EB3CF"/>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4EB3CF"/>
          <w:right w:val="single" w:sz="4" w:space="0" w:color="4EB3CF"/>
          <w:insideH w:val="nil"/>
          <w:insideV w:val="nil"/>
          <w:tl2br w:val="nil"/>
          <w:tr2bl w:val="nil"/>
        </w:tcBorders>
      </w:tcPr>
    </w:tblStylePr>
    <w:tblStylePr w:type="band1Horz">
      <w:tblPr/>
      <w:tcPr>
        <w:tcBorders>
          <w:top w:val="single" w:sz="4" w:space="0" w:color="4EB3CF"/>
          <w:left w:val="single" w:sz="4" w:space="0" w:color="4EB3C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EB3CF"/>
          <w:left w:val="nil"/>
          <w:bottom w:val="nil"/>
          <w:right w:val="nil"/>
          <w:insideH w:val="nil"/>
          <w:insideV w:val="nil"/>
          <w:tl2br w:val="nil"/>
          <w:tr2bl w:val="nil"/>
        </w:tcBorders>
      </w:tcPr>
    </w:tblStylePr>
    <w:tblStylePr w:type="swCell">
      <w:tblPr/>
      <w:tcPr>
        <w:tcBorders>
          <w:top w:val="double" w:sz="4" w:space="0" w:color="4EB3CF"/>
          <w:left w:val="nil"/>
          <w:bottom w:val="nil"/>
          <w:right w:val="nil"/>
          <w:insideH w:val="nil"/>
          <w:insideV w:val="nil"/>
          <w:tl2br w:val="nil"/>
          <w:tr2bl w:val="nil"/>
        </w:tcBorders>
      </w:tcPr>
    </w:tblStylePr>
  </w:style>
  <w:style w:type="table" w:customStyle="1" w:styleId="TabeladeLista5Escura-nfase11">
    <w:name w:val="Tabela de Lista 5 Escura - Ênfase 11"/>
    <w:basedOn w:val="Tabelanormal"/>
    <w:uiPriority w:val="50"/>
    <w:qFormat/>
    <w:rsid w:val="00855363"/>
    <w:rPr>
      <w:color w:val="FFFFFF"/>
    </w:rPr>
    <w:tblPr>
      <w:tblBorders>
        <w:top w:val="single" w:sz="24" w:space="0" w:color="29F39A"/>
        <w:left w:val="single" w:sz="24" w:space="0" w:color="29F39A"/>
        <w:bottom w:val="single" w:sz="24" w:space="0" w:color="29F39A"/>
        <w:right w:val="single" w:sz="24" w:space="0" w:color="29F39A"/>
      </w:tblBorders>
    </w:tblPr>
    <w:tcPr>
      <w:shd w:val="clear" w:color="auto" w:fill="29F39A"/>
    </w:tcPr>
    <w:tblStylePr w:type="firstRow">
      <w:rPr>
        <w:b/>
        <w:bCs/>
      </w:rPr>
      <w:tblPr/>
      <w:tcPr>
        <w:tcBorders>
          <w:top w:val="nil"/>
          <w:left w:val="single" w:sz="18" w:space="0" w:color="FFFFFF"/>
          <w:bottom w:val="nil"/>
          <w:right w:val="nil"/>
          <w:insideH w:val="nil"/>
          <w:insideV w:val="nil"/>
          <w:tl2br w:val="nil"/>
          <w:tr2bl w:val="nil"/>
        </w:tcBorders>
      </w:tcPr>
    </w:tblStylePr>
    <w:tblStylePr w:type="lastRow">
      <w:rPr>
        <w:b/>
        <w:bCs/>
      </w:rPr>
      <w:tblPr/>
      <w:tcPr>
        <w:tcBorders>
          <w:top w:val="single" w:sz="4"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4" w:space="0" w:color="FFFFFF"/>
          <w:insideH w:val="nil"/>
          <w:insideV w:val="nil"/>
          <w:tl2br w:val="nil"/>
          <w:tr2bl w:val="nil"/>
        </w:tcBorders>
      </w:tcPr>
    </w:tblStylePr>
    <w:tblStylePr w:type="lastCol">
      <w:rPr>
        <w:b/>
        <w:bCs/>
      </w:rPr>
      <w:tblPr/>
      <w:tcPr>
        <w:tcBorders>
          <w:top w:val="nil"/>
          <w:left w:val="nil"/>
          <w:bottom w:val="single" w:sz="4" w:space="0" w:color="FFFFFF"/>
          <w:right w:val="nil"/>
          <w:insideH w:val="nil"/>
          <w:insideV w:val="nil"/>
          <w:tl2br w:val="nil"/>
          <w:tr2bl w:val="nil"/>
        </w:tcBorders>
      </w:tcPr>
    </w:tblStylePr>
    <w:tblStylePr w:type="band1Vert">
      <w:tblPr/>
      <w:tcPr>
        <w:tcBorders>
          <w:top w:val="nil"/>
          <w:left w:val="nil"/>
          <w:bottom w:val="single" w:sz="4" w:space="0" w:color="FFFFFF"/>
          <w:right w:val="single" w:sz="4" w:space="0" w:color="FFFFFF"/>
          <w:insideH w:val="nil"/>
          <w:insideV w:val="nil"/>
          <w:tl2br w:val="nil"/>
          <w:tr2bl w:val="nil"/>
        </w:tcBorders>
      </w:tcPr>
    </w:tblStylePr>
    <w:tblStylePr w:type="band2Vert">
      <w:tblPr/>
      <w:tcPr>
        <w:tcBorders>
          <w:top w:val="nil"/>
          <w:left w:val="nil"/>
          <w:bottom w:val="single" w:sz="4" w:space="0" w:color="FFFFFF"/>
          <w:right w:val="single" w:sz="4" w:space="0" w:color="FFFFFF"/>
          <w:insideH w:val="nil"/>
          <w:insideV w:val="nil"/>
          <w:tl2br w:val="nil"/>
          <w:tr2bl w:val="nil"/>
        </w:tcBorders>
      </w:tcPr>
    </w:tblStylePr>
    <w:tblStylePr w:type="band1Horz">
      <w:tblPr/>
      <w:tcPr>
        <w:tcBorders>
          <w:top w:val="single" w:sz="4" w:space="0" w:color="FFFFFF"/>
          <w:left w:val="single" w:sz="4"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eladeLista3-nfase61">
    <w:name w:val="Tabela de Lista 3 - Ênfase 61"/>
    <w:basedOn w:val="Tabelanormal"/>
    <w:uiPriority w:val="48"/>
    <w:qFormat/>
    <w:rsid w:val="00855363"/>
    <w:tblPr>
      <w:tblBorders>
        <w:top w:val="single" w:sz="4" w:space="0" w:color="0BB4E3"/>
        <w:left w:val="single" w:sz="4" w:space="0" w:color="0BB4E3"/>
        <w:bottom w:val="single" w:sz="4" w:space="0" w:color="0BB4E3"/>
        <w:right w:val="single" w:sz="4" w:space="0" w:color="0BB4E3"/>
      </w:tblBorders>
    </w:tblPr>
    <w:tblStylePr w:type="firstRow">
      <w:rPr>
        <w:b/>
        <w:bCs/>
        <w:color w:val="FFFFFF"/>
      </w:rPr>
      <w:tblPr/>
      <w:tcPr>
        <w:shd w:val="clear" w:color="auto" w:fill="0BB4E3"/>
      </w:tcPr>
    </w:tblStylePr>
    <w:tblStylePr w:type="lastRow">
      <w:rPr>
        <w:b/>
        <w:bCs/>
      </w:rPr>
      <w:tblPr/>
      <w:tcPr>
        <w:tcBorders>
          <w:top w:val="double" w:sz="4" w:space="0" w:color="0BB4E3"/>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0BB4E3"/>
          <w:right w:val="single" w:sz="4" w:space="0" w:color="0BB4E3"/>
          <w:insideH w:val="nil"/>
          <w:insideV w:val="nil"/>
          <w:tl2br w:val="nil"/>
          <w:tr2bl w:val="nil"/>
        </w:tcBorders>
      </w:tcPr>
    </w:tblStylePr>
    <w:tblStylePr w:type="band1Horz">
      <w:tblPr/>
      <w:tcPr>
        <w:tcBorders>
          <w:top w:val="single" w:sz="4" w:space="0" w:color="0BB4E3"/>
          <w:left w:val="single" w:sz="4" w:space="0" w:color="0BB4E3"/>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0BB4E3"/>
          <w:left w:val="nil"/>
          <w:bottom w:val="nil"/>
          <w:right w:val="nil"/>
          <w:insideH w:val="nil"/>
          <w:insideV w:val="nil"/>
          <w:tl2br w:val="nil"/>
          <w:tr2bl w:val="nil"/>
        </w:tcBorders>
      </w:tcPr>
    </w:tblStylePr>
    <w:tblStylePr w:type="swCell">
      <w:tblPr/>
      <w:tcPr>
        <w:tcBorders>
          <w:top w:val="double" w:sz="4" w:space="0" w:color="0BB4E3"/>
          <w:left w:val="nil"/>
          <w:bottom w:val="nil"/>
          <w:right w:val="nil"/>
          <w:insideH w:val="nil"/>
          <w:insideV w:val="nil"/>
          <w:tl2br w:val="nil"/>
          <w:tr2bl w:val="nil"/>
        </w:tcBorders>
      </w:tcPr>
    </w:tblStylePr>
  </w:style>
  <w:style w:type="table" w:customStyle="1" w:styleId="TabeladeGrade7Colorida-nfase11">
    <w:name w:val="Tabela de Grade 7 Colorida - Ênfase 11"/>
    <w:basedOn w:val="Tabelanormal"/>
    <w:uiPriority w:val="52"/>
    <w:qFormat/>
    <w:rsid w:val="00855363"/>
    <w:rPr>
      <w:color w:val="0BC975"/>
    </w:rPr>
    <w:tblPr>
      <w:tblBorders>
        <w:top w:val="single" w:sz="4" w:space="0" w:color="7EF7C2"/>
        <w:left w:val="single" w:sz="4" w:space="0" w:color="7EF7C2"/>
        <w:bottom w:val="single" w:sz="4" w:space="0" w:color="7EF7C2"/>
        <w:right w:val="single" w:sz="4" w:space="0" w:color="7EF7C2"/>
        <w:insideH w:val="single" w:sz="4" w:space="0" w:color="7EF7C2"/>
        <w:insideV w:val="single" w:sz="4" w:space="0" w:color="7EF7C2"/>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4FCEA"/>
      </w:tcPr>
    </w:tblStylePr>
    <w:tblStylePr w:type="band1Horz">
      <w:tblPr/>
      <w:tcPr>
        <w:shd w:val="clear" w:color="auto" w:fill="D4FCEA"/>
      </w:tcPr>
    </w:tblStylePr>
    <w:tblStylePr w:type="neCell">
      <w:tblPr/>
      <w:tcPr>
        <w:tcBorders>
          <w:top w:val="nil"/>
          <w:left w:val="single" w:sz="4" w:space="0" w:color="7EF7C2"/>
          <w:bottom w:val="nil"/>
          <w:right w:val="nil"/>
          <w:insideH w:val="nil"/>
          <w:insideV w:val="nil"/>
          <w:tl2br w:val="nil"/>
          <w:tr2bl w:val="nil"/>
        </w:tcBorders>
      </w:tcPr>
    </w:tblStylePr>
    <w:tblStylePr w:type="nwCell">
      <w:tblPr/>
      <w:tcPr>
        <w:tcBorders>
          <w:top w:val="nil"/>
          <w:left w:val="single" w:sz="4" w:space="0" w:color="7EF7C2"/>
          <w:bottom w:val="nil"/>
          <w:right w:val="nil"/>
          <w:insideH w:val="nil"/>
          <w:insideV w:val="nil"/>
          <w:tl2br w:val="nil"/>
          <w:tr2bl w:val="nil"/>
        </w:tcBorders>
      </w:tcPr>
    </w:tblStylePr>
    <w:tblStylePr w:type="seCell">
      <w:tblPr/>
      <w:tcPr>
        <w:tcBorders>
          <w:top w:val="single" w:sz="4" w:space="0" w:color="7EF7C2"/>
          <w:left w:val="nil"/>
          <w:bottom w:val="nil"/>
          <w:right w:val="nil"/>
          <w:insideH w:val="nil"/>
          <w:insideV w:val="nil"/>
          <w:tl2br w:val="nil"/>
          <w:tr2bl w:val="nil"/>
        </w:tcBorders>
      </w:tcPr>
    </w:tblStylePr>
    <w:tblStylePr w:type="swCell">
      <w:tblPr/>
      <w:tcPr>
        <w:tcBorders>
          <w:top w:val="single" w:sz="4" w:space="0" w:color="7EF7C2"/>
          <w:left w:val="nil"/>
          <w:bottom w:val="nil"/>
          <w:right w:val="nil"/>
          <w:insideH w:val="nil"/>
          <w:insideV w:val="nil"/>
          <w:tl2br w:val="nil"/>
          <w:tr2bl w:val="nil"/>
        </w:tcBorders>
      </w:tcPr>
    </w:tblStylePr>
  </w:style>
  <w:style w:type="table" w:customStyle="1" w:styleId="TabeladeGrade1Clara-nfase31">
    <w:name w:val="Tabela de Grade 1 Clara - Ênfase 31"/>
    <w:basedOn w:val="Tabelanormal"/>
    <w:uiPriority w:val="46"/>
    <w:qFormat/>
    <w:rsid w:val="00855363"/>
    <w:tblPr>
      <w:tblBorders>
        <w:top w:val="single" w:sz="4" w:space="0" w:color="9EDFBF"/>
        <w:left w:val="single" w:sz="4" w:space="0" w:color="9EDFBF"/>
        <w:bottom w:val="single" w:sz="4" w:space="0" w:color="9EDFBF"/>
        <w:right w:val="single" w:sz="4" w:space="0" w:color="9EDFBF"/>
        <w:insideH w:val="single" w:sz="4" w:space="0" w:color="9EDFBF"/>
        <w:insideV w:val="single" w:sz="4" w:space="0" w:color="9EDFBF"/>
      </w:tblBorders>
    </w:tblPr>
    <w:tblStylePr w:type="firstRow">
      <w:rPr>
        <w:b/>
        <w:bCs/>
      </w:rPr>
      <w:tblPr/>
      <w:tcPr>
        <w:tcBorders>
          <w:top w:val="nil"/>
          <w:left w:val="single" w:sz="12" w:space="0" w:color="6ECF9F"/>
          <w:bottom w:val="nil"/>
          <w:right w:val="nil"/>
          <w:insideH w:val="nil"/>
          <w:insideV w:val="nil"/>
          <w:tl2br w:val="nil"/>
          <w:tr2bl w:val="nil"/>
        </w:tcBorders>
      </w:tcPr>
    </w:tblStylePr>
    <w:tblStylePr w:type="lastRow">
      <w:rPr>
        <w:b/>
        <w:bCs/>
      </w:rPr>
      <w:tblPr/>
      <w:tcPr>
        <w:tcBorders>
          <w:top w:val="double" w:sz="2" w:space="0" w:color="6ECF9F"/>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TabeladeGrade7Colorida-nfase51">
    <w:name w:val="Tabela de Grade 7 Colorida - Ênfase 51"/>
    <w:basedOn w:val="Tabelanormal"/>
    <w:uiPriority w:val="52"/>
    <w:qFormat/>
    <w:rsid w:val="00855363"/>
    <w:rPr>
      <w:color w:val="2D8DA7"/>
    </w:rPr>
    <w:tblPr>
      <w:tblBorders>
        <w:top w:val="single" w:sz="4" w:space="0" w:color="94D1E2"/>
        <w:left w:val="single" w:sz="4" w:space="0" w:color="94D1E2"/>
        <w:bottom w:val="single" w:sz="4" w:space="0" w:color="94D1E2"/>
        <w:right w:val="single" w:sz="4" w:space="0" w:color="94D1E2"/>
        <w:insideH w:val="single" w:sz="4" w:space="0" w:color="94D1E2"/>
        <w:insideV w:val="single" w:sz="4" w:space="0" w:color="94D1E2"/>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BEFF5"/>
      </w:tcPr>
    </w:tblStylePr>
    <w:tblStylePr w:type="band1Horz">
      <w:tblPr/>
      <w:tcPr>
        <w:shd w:val="clear" w:color="auto" w:fill="DBEFF5"/>
      </w:tcPr>
    </w:tblStylePr>
    <w:tblStylePr w:type="neCell">
      <w:tblPr/>
      <w:tcPr>
        <w:tcBorders>
          <w:top w:val="nil"/>
          <w:left w:val="single" w:sz="4" w:space="0" w:color="94D1E2"/>
          <w:bottom w:val="nil"/>
          <w:right w:val="nil"/>
          <w:insideH w:val="nil"/>
          <w:insideV w:val="nil"/>
          <w:tl2br w:val="nil"/>
          <w:tr2bl w:val="nil"/>
        </w:tcBorders>
      </w:tcPr>
    </w:tblStylePr>
    <w:tblStylePr w:type="nwCell">
      <w:tblPr/>
      <w:tcPr>
        <w:tcBorders>
          <w:top w:val="nil"/>
          <w:left w:val="single" w:sz="4" w:space="0" w:color="94D1E2"/>
          <w:bottom w:val="nil"/>
          <w:right w:val="nil"/>
          <w:insideH w:val="nil"/>
          <w:insideV w:val="nil"/>
          <w:tl2br w:val="nil"/>
          <w:tr2bl w:val="nil"/>
        </w:tcBorders>
      </w:tcPr>
    </w:tblStylePr>
    <w:tblStylePr w:type="seCell">
      <w:tblPr/>
      <w:tcPr>
        <w:tcBorders>
          <w:top w:val="single" w:sz="4" w:space="0" w:color="94D1E2"/>
          <w:left w:val="nil"/>
          <w:bottom w:val="nil"/>
          <w:right w:val="nil"/>
          <w:insideH w:val="nil"/>
          <w:insideV w:val="nil"/>
          <w:tl2br w:val="nil"/>
          <w:tr2bl w:val="nil"/>
        </w:tcBorders>
      </w:tcPr>
    </w:tblStylePr>
    <w:tblStylePr w:type="swCell">
      <w:tblPr/>
      <w:tcPr>
        <w:tcBorders>
          <w:top w:val="single" w:sz="4" w:space="0" w:color="94D1E2"/>
          <w:left w:val="nil"/>
          <w:bottom w:val="nil"/>
          <w:right w:val="nil"/>
          <w:insideH w:val="nil"/>
          <w:insideV w:val="nil"/>
          <w:tl2br w:val="nil"/>
          <w:tr2bl w:val="nil"/>
        </w:tcBorders>
      </w:tcPr>
    </w:tblStylePr>
  </w:style>
  <w:style w:type="table" w:customStyle="1" w:styleId="TabeladeGrade1Clara-nfase41">
    <w:name w:val="Tabela de Grade 1 Clara - Ênfase 41"/>
    <w:basedOn w:val="Tabelanormal"/>
    <w:uiPriority w:val="46"/>
    <w:rsid w:val="00855363"/>
    <w:tblPr>
      <w:tblBorders>
        <w:top w:val="single" w:sz="4" w:space="0" w:color="B4E6DA"/>
        <w:left w:val="single" w:sz="4" w:space="0" w:color="B4E6DA"/>
        <w:bottom w:val="single" w:sz="4" w:space="0" w:color="B4E6DA"/>
        <w:right w:val="single" w:sz="4" w:space="0" w:color="B4E6DA"/>
        <w:insideH w:val="single" w:sz="4" w:space="0" w:color="B4E6DA"/>
        <w:insideV w:val="single" w:sz="4" w:space="0" w:color="B4E6DA"/>
      </w:tblBorders>
    </w:tblPr>
    <w:tblStylePr w:type="firstRow">
      <w:rPr>
        <w:b/>
        <w:bCs/>
      </w:rPr>
      <w:tblPr/>
      <w:tcPr>
        <w:tcBorders>
          <w:top w:val="nil"/>
          <w:left w:val="single" w:sz="12" w:space="0" w:color="8ED9C7"/>
          <w:bottom w:val="nil"/>
          <w:right w:val="nil"/>
          <w:insideH w:val="nil"/>
          <w:insideV w:val="nil"/>
          <w:tl2br w:val="nil"/>
          <w:tr2bl w:val="nil"/>
        </w:tcBorders>
      </w:tcPr>
    </w:tblStylePr>
    <w:tblStylePr w:type="lastRow">
      <w:rPr>
        <w:b/>
        <w:bCs/>
      </w:rPr>
      <w:tblPr/>
      <w:tcPr>
        <w:tcBorders>
          <w:top w:val="double" w:sz="2" w:space="0" w:color="8ED9C7"/>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TabeladeGrade6Colorida-nfase41">
    <w:name w:val="Tabela de Grade 6 Colorida - Ênfase 41"/>
    <w:basedOn w:val="Tabelanormal"/>
    <w:uiPriority w:val="51"/>
    <w:rsid w:val="00855363"/>
    <w:rPr>
      <w:color w:val="30927B"/>
    </w:rPr>
    <w:tblPr>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top w:val="nil"/>
          <w:left w:val="single" w:sz="12" w:space="0" w:color="8ED9C7"/>
          <w:bottom w:val="nil"/>
          <w:right w:val="nil"/>
          <w:insideH w:val="nil"/>
          <w:insideV w:val="nil"/>
          <w:tl2br w:val="nil"/>
          <w:tr2bl w:val="nil"/>
        </w:tcBorders>
      </w:tcPr>
    </w:tblStylePr>
    <w:tblStylePr w:type="lastRow">
      <w:rPr>
        <w:b/>
        <w:bCs/>
      </w:rPr>
      <w:tblPr/>
      <w:tcPr>
        <w:tcBorders>
          <w:top w:val="double" w:sz="4" w:space="0" w:color="8ED9C7"/>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table" w:customStyle="1" w:styleId="TabeladeGrade1Clara-nfase51">
    <w:name w:val="Tabela de Grade 1 Clara - Ênfase 51"/>
    <w:basedOn w:val="Tabelanormal"/>
    <w:uiPriority w:val="46"/>
    <w:qFormat/>
    <w:rsid w:val="00855363"/>
    <w:tblPr>
      <w:tblBorders>
        <w:top w:val="single" w:sz="4" w:space="0" w:color="B8E0EB"/>
        <w:left w:val="single" w:sz="4" w:space="0" w:color="B8E0EB"/>
        <w:bottom w:val="single" w:sz="4" w:space="0" w:color="B8E0EB"/>
        <w:right w:val="single" w:sz="4" w:space="0" w:color="B8E0EB"/>
        <w:insideH w:val="single" w:sz="4" w:space="0" w:color="B8E0EB"/>
        <w:insideV w:val="single" w:sz="4" w:space="0" w:color="B8E0EB"/>
      </w:tblBorders>
    </w:tblPr>
    <w:tblStylePr w:type="firstRow">
      <w:rPr>
        <w:b/>
        <w:bCs/>
      </w:rPr>
      <w:tblPr/>
      <w:tcPr>
        <w:tcBorders>
          <w:top w:val="nil"/>
          <w:left w:val="single" w:sz="12" w:space="0" w:color="94D1E2"/>
          <w:bottom w:val="nil"/>
          <w:right w:val="nil"/>
          <w:insideH w:val="nil"/>
          <w:insideV w:val="nil"/>
          <w:tl2br w:val="nil"/>
          <w:tr2bl w:val="nil"/>
        </w:tcBorders>
      </w:tcPr>
    </w:tblStylePr>
    <w:tblStylePr w:type="lastRow">
      <w:rPr>
        <w:b/>
        <w:bCs/>
      </w:rPr>
      <w:tblPr/>
      <w:tcPr>
        <w:tcBorders>
          <w:top w:val="double" w:sz="2" w:space="0" w:color="94D1E2"/>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TabeladeGrade3-nfase21">
    <w:name w:val="Tabela de Grade 3 - Ênfase 21"/>
    <w:basedOn w:val="Tabelanormal"/>
    <w:uiPriority w:val="48"/>
    <w:rsid w:val="00855363"/>
    <w:tblPr>
      <w:tblBorders>
        <w:top w:val="single" w:sz="4" w:space="0" w:color="9FD37C"/>
        <w:left w:val="single" w:sz="4" w:space="0" w:color="9FD37C"/>
        <w:bottom w:val="single" w:sz="4" w:space="0" w:color="9FD37C"/>
        <w:right w:val="single" w:sz="4" w:space="0" w:color="9FD37C"/>
        <w:insideH w:val="single" w:sz="4" w:space="0" w:color="9FD37C"/>
        <w:insideV w:val="single" w:sz="4" w:space="0" w:color="9FD37C"/>
      </w:tblBorders>
    </w:tblPr>
    <w:tblStylePr w:type="firstRow">
      <w:rPr>
        <w:b/>
        <w:bCs/>
      </w:rPr>
      <w:tblPr/>
      <w:tcPr>
        <w:tcBorders>
          <w:top w:val="nil"/>
          <w:left w:val="nil"/>
          <w:bottom w:val="nil"/>
          <w:right w:val="nil"/>
          <w:insideH w:val="nil"/>
          <w:insideV w:val="nil"/>
          <w:tl2br w:val="nil"/>
          <w:tr2bl w:val="nil"/>
        </w:tcBorders>
        <w:shd w:val="clear" w:color="auto" w:fill="FFFFFF"/>
      </w:tcPr>
    </w:tblStylePr>
    <w:tblStylePr w:type="lastRow">
      <w:rPr>
        <w:b/>
        <w:bCs/>
      </w:rPr>
      <w:tblPr/>
      <w:tcPr>
        <w:tcBorders>
          <w:top w:val="nil"/>
          <w:left w:val="nil"/>
          <w:bottom w:val="nil"/>
          <w:right w:val="nil"/>
          <w:insideH w:val="nil"/>
          <w:insideV w:val="nil"/>
          <w:tl2br w:val="nil"/>
          <w:tr2bl w:val="nil"/>
        </w:tcBorders>
        <w:shd w:val="clear" w:color="auto" w:fill="FFFFFF"/>
      </w:tcPr>
    </w:tblStylePr>
    <w:tblStylePr w:type="firstCol">
      <w:pPr>
        <w:jc w:val="right"/>
      </w:pPr>
      <w:rPr>
        <w:i/>
        <w:iCs/>
      </w:rPr>
      <w:tblPr/>
      <w:tcPr>
        <w:tcBorders>
          <w:top w:val="nil"/>
          <w:left w:val="nil"/>
          <w:bottom w:val="nil"/>
          <w:right w:val="nil"/>
          <w:insideH w:val="nil"/>
          <w:insideV w:val="nil"/>
          <w:tl2br w:val="nil"/>
          <w:tr2bl w:val="nil"/>
        </w:tcBorders>
        <w:shd w:val="clear" w:color="auto" w:fill="FFFFFF"/>
      </w:tcPr>
    </w:tblStylePr>
    <w:tblStylePr w:type="lastCol">
      <w:rPr>
        <w:i/>
        <w:iCs/>
      </w:rPr>
      <w:tblPr/>
      <w:tcPr>
        <w:tcBorders>
          <w:top w:val="nil"/>
          <w:left w:val="nil"/>
          <w:bottom w:val="nil"/>
          <w:right w:val="nil"/>
          <w:insideH w:val="nil"/>
          <w:insideV w:val="nil"/>
          <w:tl2br w:val="nil"/>
          <w:tr2bl w:val="nil"/>
        </w:tcBorders>
        <w:shd w:val="clear" w:color="auto" w:fill="FFFFFF"/>
      </w:tcPr>
    </w:tblStylePr>
    <w:tblStylePr w:type="band1Vert">
      <w:tblPr/>
      <w:tcPr>
        <w:shd w:val="clear" w:color="auto" w:fill="DFF0D3"/>
      </w:tcPr>
    </w:tblStylePr>
    <w:tblStylePr w:type="band1Horz">
      <w:tblPr/>
      <w:tcPr>
        <w:shd w:val="clear" w:color="auto" w:fill="DFF0D3"/>
      </w:tcPr>
    </w:tblStylePr>
    <w:tblStylePr w:type="neCell">
      <w:tblPr/>
      <w:tcPr>
        <w:tcBorders>
          <w:top w:val="nil"/>
          <w:left w:val="single" w:sz="4" w:space="0" w:color="9FD37C"/>
          <w:bottom w:val="nil"/>
          <w:right w:val="nil"/>
          <w:insideH w:val="nil"/>
          <w:insideV w:val="nil"/>
          <w:tl2br w:val="nil"/>
          <w:tr2bl w:val="nil"/>
        </w:tcBorders>
      </w:tcPr>
    </w:tblStylePr>
    <w:tblStylePr w:type="nwCell">
      <w:tblPr/>
      <w:tcPr>
        <w:tcBorders>
          <w:top w:val="nil"/>
          <w:left w:val="single" w:sz="4" w:space="0" w:color="9FD37C"/>
          <w:bottom w:val="nil"/>
          <w:right w:val="nil"/>
          <w:insideH w:val="nil"/>
          <w:insideV w:val="nil"/>
          <w:tl2br w:val="nil"/>
          <w:tr2bl w:val="nil"/>
        </w:tcBorders>
      </w:tcPr>
    </w:tblStylePr>
    <w:tblStylePr w:type="seCell">
      <w:tblPr/>
      <w:tcPr>
        <w:tcBorders>
          <w:top w:val="single" w:sz="4" w:space="0" w:color="9FD37C"/>
          <w:left w:val="nil"/>
          <w:bottom w:val="nil"/>
          <w:right w:val="nil"/>
          <w:insideH w:val="nil"/>
          <w:insideV w:val="nil"/>
          <w:tl2br w:val="nil"/>
          <w:tr2bl w:val="nil"/>
        </w:tcBorders>
      </w:tcPr>
    </w:tblStylePr>
    <w:tblStylePr w:type="swCell">
      <w:tblPr/>
      <w:tcPr>
        <w:tcBorders>
          <w:top w:val="single" w:sz="4" w:space="0" w:color="9FD37C"/>
          <w:left w:val="nil"/>
          <w:bottom w:val="nil"/>
          <w:right w:val="nil"/>
          <w:insideH w:val="nil"/>
          <w:insideV w:val="nil"/>
          <w:tl2br w:val="nil"/>
          <w:tr2bl w:val="nil"/>
        </w:tcBorders>
      </w:tcPr>
    </w:tblStylePr>
  </w:style>
  <w:style w:type="table" w:customStyle="1" w:styleId="TabeladeGrade5Escura1">
    <w:name w:val="Tabela de Grade 5 Escura1"/>
    <w:basedOn w:val="Tabelanormal"/>
    <w:uiPriority w:val="50"/>
    <w:qFormat/>
    <w:rsid w:val="00855363"/>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000000"/>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000000"/>
      </w:tcPr>
    </w:tblStylePr>
    <w:tblStylePr w:type="lastCol">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deGrade4-nfase11">
    <w:name w:val="Tabela de Grade 4 - Ênfase 11"/>
    <w:basedOn w:val="Tabelanormal"/>
    <w:uiPriority w:val="49"/>
    <w:qFormat/>
    <w:rsid w:val="00855363"/>
    <w:tblPr>
      <w:tblBorders>
        <w:top w:val="single" w:sz="4" w:space="0" w:color="7EF7C2"/>
        <w:left w:val="single" w:sz="4" w:space="0" w:color="7EF7C2"/>
        <w:bottom w:val="single" w:sz="4" w:space="0" w:color="7EF7C2"/>
        <w:right w:val="single" w:sz="4" w:space="0" w:color="7EF7C2"/>
        <w:insideH w:val="single" w:sz="4" w:space="0" w:color="7EF7C2"/>
        <w:insideV w:val="single" w:sz="4" w:space="0" w:color="7EF7C2"/>
      </w:tblBorders>
    </w:tblPr>
    <w:tblStylePr w:type="firstRow">
      <w:rPr>
        <w:b/>
        <w:bCs/>
        <w:color w:val="FFFFFF"/>
      </w:rPr>
      <w:tblPr/>
      <w:tcPr>
        <w:tcBorders>
          <w:top w:val="single" w:sz="4" w:space="0" w:color="29F39A"/>
          <w:left w:val="single" w:sz="4" w:space="0" w:color="29F39A"/>
          <w:bottom w:val="single" w:sz="4" w:space="0" w:color="29F39A"/>
          <w:right w:val="single" w:sz="4" w:space="0" w:color="29F39A"/>
          <w:insideH w:val="nil"/>
          <w:insideV w:val="nil"/>
          <w:tl2br w:val="nil"/>
          <w:tr2bl w:val="nil"/>
        </w:tcBorders>
        <w:shd w:val="clear" w:color="auto" w:fill="29F39A"/>
      </w:tcPr>
    </w:tblStylePr>
    <w:tblStylePr w:type="lastRow">
      <w:rPr>
        <w:b/>
        <w:bCs/>
      </w:rPr>
      <w:tblPr/>
      <w:tcPr>
        <w:tcBorders>
          <w:top w:val="double" w:sz="4" w:space="0" w:color="29F39A"/>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4FCEA"/>
      </w:tcPr>
    </w:tblStylePr>
    <w:tblStylePr w:type="band1Horz">
      <w:tblPr/>
      <w:tcPr>
        <w:shd w:val="clear" w:color="auto" w:fill="D4FCEA"/>
      </w:tcPr>
    </w:tblStylePr>
  </w:style>
  <w:style w:type="table" w:customStyle="1" w:styleId="Style506">
    <w:name w:val="_Style 506"/>
    <w:basedOn w:val="TableNormal"/>
    <w:rsid w:val="00855363"/>
    <w:tblPr>
      <w:tblCellMar>
        <w:left w:w="115" w:type="dxa"/>
        <w:right w:w="115" w:type="dxa"/>
      </w:tblCellMar>
    </w:tblPr>
  </w:style>
  <w:style w:type="table" w:customStyle="1" w:styleId="Style507">
    <w:name w:val="_Style 507"/>
    <w:basedOn w:val="TableNormal"/>
    <w:rsid w:val="00855363"/>
    <w:tblPr>
      <w:tblCellMar>
        <w:left w:w="115" w:type="dxa"/>
        <w:right w:w="115" w:type="dxa"/>
      </w:tblCellMar>
    </w:tblPr>
  </w:style>
  <w:style w:type="table" w:customStyle="1" w:styleId="Style511">
    <w:name w:val="_Style 511"/>
    <w:basedOn w:val="TableNormal"/>
    <w:rsid w:val="00855363"/>
    <w:tblPr/>
  </w:style>
  <w:style w:type="table" w:customStyle="1" w:styleId="Style514">
    <w:name w:val="_Style 514"/>
    <w:basedOn w:val="TableNormal"/>
    <w:rsid w:val="00855363"/>
    <w:tblPr>
      <w:tblCellMar>
        <w:top w:w="100" w:type="dxa"/>
        <w:left w:w="100" w:type="dxa"/>
        <w:bottom w:w="100" w:type="dxa"/>
        <w:right w:w="100" w:type="dxa"/>
      </w:tblCellMar>
    </w:tblPr>
  </w:style>
  <w:style w:type="table" w:customStyle="1" w:styleId="SombreamentoClaro-nfase12">
    <w:name w:val="Sombreamento Claro - Ênfase 12"/>
    <w:basedOn w:val="Tabelanormal"/>
    <w:uiPriority w:val="60"/>
    <w:unhideWhenUsed/>
    <w:qFormat/>
    <w:rsid w:val="00855363"/>
    <w:pPr>
      <w:suppressAutoHyphens/>
    </w:pPr>
    <w:rPr>
      <w:rFonts w:ascii="Times New Roman" w:eastAsia="SimSun" w:hAnsi="Times New Roman" w:cs="Times New Roman"/>
      <w:color w:val="365F91" w:themeColor="accent1" w:themeShade="BF"/>
      <w:lang w:eastAsia="zh-CN" w:bidi="hi-IN"/>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tulo11">
    <w:name w:val="Título 11"/>
    <w:basedOn w:val="Normal"/>
    <w:uiPriority w:val="1"/>
    <w:qFormat/>
    <w:rsid w:val="00855363"/>
    <w:pPr>
      <w:widowControl w:val="0"/>
      <w:autoSpaceDE w:val="0"/>
      <w:autoSpaceDN w:val="0"/>
      <w:spacing w:line="240" w:lineRule="auto"/>
      <w:ind w:left="222"/>
      <w:outlineLvl w:val="1"/>
    </w:pPr>
    <w:rPr>
      <w:rFonts w:ascii="Times New Roman" w:eastAsia="Times New Roman" w:hAnsi="Times New Roman" w:cs="Times New Roman"/>
      <w:b/>
      <w:bCs/>
      <w:color w:val="auto"/>
      <w:lang w:eastAsia="en-US"/>
    </w:rPr>
  </w:style>
  <w:style w:type="paragraph" w:customStyle="1" w:styleId="CabealhodoSumrio2">
    <w:name w:val="Cabeçalho do Sumário2"/>
    <w:basedOn w:val="Ttulo1"/>
    <w:next w:val="Normal"/>
    <w:uiPriority w:val="39"/>
    <w:unhideWhenUsed/>
    <w:qFormat/>
    <w:rsid w:val="00855363"/>
    <w:pPr>
      <w:keepLines/>
      <w:framePr w:hSpace="0" w:wrap="auto" w:vAnchor="margin" w:hAnchor="text" w:xAlign="left" w:yAlign="inline"/>
      <w:spacing w:before="480" w:line="276" w:lineRule="auto"/>
      <w:outlineLvl w:val="9"/>
    </w:pPr>
    <w:rPr>
      <w:rFonts w:asciiTheme="majorHAnsi" w:eastAsiaTheme="majorEastAsia" w:hAnsiTheme="majorHAnsi" w:cstheme="majorBidi"/>
      <w:b/>
      <w:caps w:val="0"/>
      <w:color w:val="365F91" w:themeColor="accent1" w:themeShade="BF"/>
      <w:spacing w:val="0"/>
      <w:kern w:val="0"/>
      <w:sz w:val="28"/>
      <w:szCs w:val="28"/>
      <w:lang w:val="pt-BR"/>
    </w:rPr>
  </w:style>
  <w:style w:type="paragraph" w:styleId="CabealhodoSumrio">
    <w:name w:val="TOC Heading"/>
    <w:basedOn w:val="Ttulo1"/>
    <w:next w:val="Normal"/>
    <w:uiPriority w:val="39"/>
    <w:unhideWhenUsed/>
    <w:qFormat/>
    <w:rsid w:val="008918C9"/>
    <w:pPr>
      <w:keepLines/>
      <w:framePr w:hSpace="0" w:wrap="auto" w:vAnchor="margin" w:hAnchor="text" w:xAlign="left" w:yAlign="inline"/>
      <w:spacing w:before="240" w:line="259" w:lineRule="auto"/>
      <w:outlineLvl w:val="9"/>
    </w:pPr>
    <w:rPr>
      <w:rFonts w:asciiTheme="majorHAnsi" w:eastAsiaTheme="majorEastAsia" w:hAnsiTheme="majorHAnsi" w:cstheme="majorBidi"/>
      <w:bCs w:val="0"/>
      <w:caps w:val="0"/>
      <w:color w:val="365F91" w:themeColor="accent1" w:themeShade="BF"/>
      <w:spacing w:val="0"/>
      <w:kern w:val="0"/>
      <w:sz w:val="32"/>
      <w:szCs w:val="3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t.wikipedia.org/wiki/Vitorino_(Paran%C3%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138D0A-FE23-4314-B0C4-912363B8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8068</Words>
  <Characters>43572</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UTFPR-FB</dc:creator>
  <cp:lastModifiedBy>Suelyn</cp:lastModifiedBy>
  <cp:revision>2</cp:revision>
  <cp:lastPrinted>2021-12-13T16:26:00Z</cp:lastPrinted>
  <dcterms:created xsi:type="dcterms:W3CDTF">2022-03-23T14:40:00Z</dcterms:created>
  <dcterms:modified xsi:type="dcterms:W3CDTF">2022-03-23T14:40:00Z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1046-11.2.0.10443</vt:lpwstr>
  </property>
  <property fmtid="{D5CDD505-2E9C-101B-9397-08002B2CF9AE}" pid="3" name="ICV">
    <vt:lpwstr>B79C2DC905484B758EA45871FDDF7208</vt:lpwstr>
  </property>
</Properties>
</file>