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B23" w:rsidRDefault="00132B23"/>
    <w:p w:rsidR="00DF233B" w:rsidRDefault="00E910CB">
      <w:r>
        <w:rPr>
          <w:noProof/>
        </w:rPr>
        <w:drawing>
          <wp:inline distT="0" distB="0" distL="0" distR="0">
            <wp:extent cx="5759450" cy="2373743"/>
            <wp:effectExtent l="0" t="0" r="0" b="0"/>
            <wp:docPr id="1" name="Image 1" descr="C:\Users\serjus\AppData\Local\Microsoft\Windows\INetCache\Content.Word\Capture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jus\AppData\Local\Microsoft\Windows\INetCache\Content.Word\Captureb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CB" w:rsidRDefault="00E910CB"/>
    <w:p w:rsidR="00A66CE5" w:rsidRDefault="00A66CE5"/>
    <w:p w:rsidR="00A66CE5" w:rsidRDefault="00A66CE5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2B39FE" w:rsidTr="002B39FE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A66CE5" w:rsidRDefault="002B39FE" w:rsidP="008C2026">
            <w:pPr>
              <w:pStyle w:val="Titre2"/>
              <w:jc w:val="center"/>
              <w:outlineLvl w:val="1"/>
              <w:rPr>
                <w:sz w:val="84"/>
                <w:szCs w:val="84"/>
              </w:rPr>
            </w:pPr>
            <w:bookmarkStart w:id="0" w:name="_Toc525626279"/>
            <w:bookmarkStart w:id="1" w:name="_Toc524505723"/>
            <w:bookmarkStart w:id="2" w:name="_Toc524506904"/>
            <w:r w:rsidRPr="008C2026">
              <w:rPr>
                <w:sz w:val="84"/>
                <w:szCs w:val="84"/>
              </w:rPr>
              <w:t>PLAN D’ACTION</w:t>
            </w:r>
            <w:bookmarkEnd w:id="0"/>
            <w:r w:rsidRPr="008C2026">
              <w:rPr>
                <w:sz w:val="84"/>
                <w:szCs w:val="84"/>
              </w:rPr>
              <w:t xml:space="preserve"> </w:t>
            </w:r>
            <w:bookmarkEnd w:id="1"/>
            <w:bookmarkEnd w:id="2"/>
          </w:p>
          <w:p w:rsidR="00A66CE5" w:rsidRDefault="00A66CE5" w:rsidP="008C2026">
            <w:pPr>
              <w:pStyle w:val="Titre2"/>
              <w:jc w:val="center"/>
              <w:outlineLvl w:val="1"/>
              <w:rPr>
                <w:sz w:val="84"/>
                <w:szCs w:val="84"/>
              </w:rPr>
            </w:pPr>
            <w:bookmarkStart w:id="3" w:name="_Toc525626280"/>
            <w:r>
              <w:rPr>
                <w:sz w:val="84"/>
                <w:szCs w:val="84"/>
              </w:rPr>
              <w:t>2018-2019-2020</w:t>
            </w:r>
            <w:bookmarkEnd w:id="3"/>
          </w:p>
          <w:p w:rsidR="00A66CE5" w:rsidRPr="00A66CE5" w:rsidRDefault="00A66CE5" w:rsidP="00A66CE5"/>
          <w:p w:rsidR="00A66CE5" w:rsidRPr="00A66CE5" w:rsidRDefault="001C70AA" w:rsidP="008C2026">
            <w:pPr>
              <w:pStyle w:val="Titre2"/>
              <w:jc w:val="center"/>
              <w:outlineLvl w:val="1"/>
              <w:rPr>
                <w:sz w:val="38"/>
                <w:szCs w:val="38"/>
              </w:rPr>
            </w:pPr>
            <w:bookmarkStart w:id="4" w:name="_Toc525626281"/>
            <w:r w:rsidRPr="00A66CE5">
              <w:rPr>
                <w:sz w:val="38"/>
                <w:szCs w:val="38"/>
              </w:rPr>
              <w:t>REALISE PAR</w:t>
            </w:r>
            <w:r w:rsidR="00A66CE5">
              <w:rPr>
                <w:sz w:val="38"/>
                <w:szCs w:val="38"/>
              </w:rPr>
              <w:t> :</w:t>
            </w:r>
            <w:bookmarkEnd w:id="4"/>
          </w:p>
          <w:p w:rsidR="002B39FE" w:rsidRPr="00A66CE5" w:rsidRDefault="00A66CE5" w:rsidP="00FC5CCB">
            <w:pPr>
              <w:pStyle w:val="Titre2"/>
              <w:jc w:val="center"/>
              <w:outlineLvl w:val="1"/>
              <w:rPr>
                <w:sz w:val="38"/>
                <w:szCs w:val="38"/>
              </w:rPr>
            </w:pPr>
            <w:bookmarkStart w:id="5" w:name="_Toc525626282"/>
            <w:r w:rsidRPr="00A66CE5">
              <w:rPr>
                <w:sz w:val="38"/>
                <w:szCs w:val="38"/>
              </w:rPr>
              <w:t xml:space="preserve">LE GROUPE </w:t>
            </w:r>
            <w:r w:rsidR="00F31A51">
              <w:rPr>
                <w:sz w:val="38"/>
                <w:szCs w:val="38"/>
              </w:rPr>
              <w:t>« </w:t>
            </w:r>
            <w:r w:rsidRPr="00A66CE5">
              <w:rPr>
                <w:sz w:val="38"/>
                <w:szCs w:val="38"/>
              </w:rPr>
              <w:t>BRAINE-L’ALLEUD AMIE</w:t>
            </w:r>
            <w:r w:rsidR="001C70AA" w:rsidRPr="00A66CE5">
              <w:rPr>
                <w:sz w:val="38"/>
                <w:szCs w:val="38"/>
              </w:rPr>
              <w:t xml:space="preserve"> DES A</w:t>
            </w:r>
            <w:r w:rsidR="00FC5CCB">
              <w:rPr>
                <w:sz w:val="38"/>
                <w:szCs w:val="38"/>
              </w:rPr>
              <w:t>Î</w:t>
            </w:r>
            <w:r w:rsidR="001C70AA" w:rsidRPr="00A66CE5">
              <w:rPr>
                <w:sz w:val="38"/>
                <w:szCs w:val="38"/>
              </w:rPr>
              <w:t>NES</w:t>
            </w:r>
            <w:r w:rsidRPr="00A66CE5">
              <w:rPr>
                <w:sz w:val="38"/>
                <w:szCs w:val="38"/>
              </w:rPr>
              <w:t> »</w:t>
            </w:r>
            <w:bookmarkEnd w:id="5"/>
          </w:p>
        </w:tc>
      </w:tr>
    </w:tbl>
    <w:p w:rsidR="002B39FE" w:rsidRDefault="002B39FE"/>
    <w:p w:rsidR="002B39FE" w:rsidRDefault="002B39FE"/>
    <w:p w:rsidR="00CE3A37" w:rsidRDefault="00CE3A37"/>
    <w:p w:rsidR="00CE3A37" w:rsidRDefault="00CE3A37"/>
    <w:p w:rsidR="00246813" w:rsidRDefault="00246813"/>
    <w:p w:rsidR="0065086B" w:rsidRDefault="00CE0B5D" w:rsidP="00CE0B5D">
      <w:r>
        <w:rPr>
          <w:noProof/>
        </w:rPr>
        <w:drawing>
          <wp:inline distT="0" distB="0" distL="0" distR="0" wp14:anchorId="5A2ED4A8" wp14:editId="51A11E93">
            <wp:extent cx="1858120" cy="439420"/>
            <wp:effectExtent l="0" t="0" r="0" b="0"/>
            <wp:docPr id="14" name="Image 14" descr="C:\Users\serjus\AppData\Local\Microsoft\Windows\INetCache\Content.Word\logo 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jus\AppData\Local\Microsoft\Windows\INetCache\Content.Word\logo b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86" cy="44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D1EDCAC" wp14:editId="14048236">
            <wp:extent cx="1322289" cy="565150"/>
            <wp:effectExtent l="0" t="0" r="0" b="0"/>
            <wp:docPr id="20" name="Image 20" descr="C:\Users\serjus\AppData\Local\Microsoft\Windows\INetCache\Content.Word\Logo-AViQ-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jus\AppData\Local\Microsoft\Windows\INetCache\Content.Word\Logo-AViQ-gra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45" cy="5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C040F49" wp14:editId="12CB29CE">
            <wp:extent cx="676275" cy="676275"/>
            <wp:effectExtent l="0" t="0" r="0" b="0"/>
            <wp:docPr id="21" name="Image 21" descr="C:\Users\serjus\AppData\Local\Microsoft\Windows\INetCache\Content.Word\logo-ucl-l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jus\AppData\Local\Microsoft\Windows\INetCache\Content.Word\logo-ucl-lo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70F85DA" wp14:editId="498EB0A5">
            <wp:extent cx="1104034" cy="485775"/>
            <wp:effectExtent l="0" t="0" r="0" b="0"/>
            <wp:docPr id="23" name="Image 23" descr="C:\Users\serjus\AppData\Local\Microsoft\Windows\INetCache\Content.Word\logo c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jus\AppData\Local\Microsoft\Windows\INetCache\Content.Word\logo cp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72" cy="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E5" w:rsidRDefault="00FC5CCB" w:rsidP="00A66CE5">
      <w:pPr>
        <w:pStyle w:val="Titre1"/>
        <w:rPr>
          <w:sz w:val="40"/>
          <w:szCs w:val="40"/>
        </w:rPr>
      </w:pPr>
      <w:r>
        <w:rPr>
          <w:sz w:val="40"/>
          <w:szCs w:val="40"/>
        </w:rPr>
        <w:lastRenderedPageBreak/>
        <w:t>PREAMBULE</w:t>
      </w:r>
    </w:p>
    <w:p w:rsidR="00A66CE5" w:rsidRPr="007A0285" w:rsidRDefault="00A66CE5" w:rsidP="007A0285">
      <w:pPr>
        <w:jc w:val="both"/>
        <w:rPr>
          <w:rFonts w:ascii="Candara" w:hAnsi="Candara"/>
          <w:sz w:val="32"/>
          <w:szCs w:val="32"/>
        </w:rPr>
      </w:pPr>
    </w:p>
    <w:p w:rsidR="003B0393" w:rsidRDefault="007A0285" w:rsidP="007A0285">
      <w:pPr>
        <w:jc w:val="both"/>
        <w:rPr>
          <w:rFonts w:ascii="Candara" w:hAnsi="Candara"/>
          <w:sz w:val="32"/>
          <w:szCs w:val="32"/>
        </w:rPr>
      </w:pPr>
      <w:r w:rsidRPr="007A0285">
        <w:rPr>
          <w:rFonts w:ascii="Candara" w:hAnsi="Candara"/>
          <w:sz w:val="32"/>
          <w:szCs w:val="32"/>
        </w:rPr>
        <w:t>Répondant à un appel de la commune de Braine</w:t>
      </w:r>
      <w:r w:rsidR="00FC5CCB">
        <w:rPr>
          <w:rFonts w:ascii="Candara" w:hAnsi="Candara"/>
          <w:sz w:val="32"/>
          <w:szCs w:val="32"/>
        </w:rPr>
        <w:t>-</w:t>
      </w:r>
      <w:r w:rsidRPr="007A0285">
        <w:rPr>
          <w:rFonts w:ascii="Candara" w:hAnsi="Candara"/>
          <w:sz w:val="32"/>
          <w:szCs w:val="32"/>
        </w:rPr>
        <w:t xml:space="preserve">l’Alleud un petit groupe d’aînés s’est réuni à plusieurs reprises depuis février 2017. </w:t>
      </w:r>
    </w:p>
    <w:p w:rsidR="007A0285" w:rsidRPr="007A0285" w:rsidRDefault="007A0285" w:rsidP="007A0285">
      <w:pPr>
        <w:jc w:val="both"/>
        <w:rPr>
          <w:rFonts w:ascii="Candara" w:hAnsi="Candara"/>
          <w:sz w:val="32"/>
          <w:szCs w:val="32"/>
        </w:rPr>
      </w:pPr>
      <w:r w:rsidRPr="007A0285">
        <w:rPr>
          <w:rFonts w:ascii="Candara" w:hAnsi="Candara"/>
          <w:sz w:val="32"/>
          <w:szCs w:val="32"/>
        </w:rPr>
        <w:t xml:space="preserve">Le but étant d’assister les autorités compétentes à réaliser l’objectif de « bien vieillir » dans notre commune. </w:t>
      </w:r>
    </w:p>
    <w:p w:rsidR="007A0285" w:rsidRPr="007A0285" w:rsidRDefault="007A0285" w:rsidP="007A0285">
      <w:pPr>
        <w:jc w:val="both"/>
        <w:rPr>
          <w:rFonts w:ascii="Candara" w:hAnsi="Candara"/>
          <w:sz w:val="32"/>
          <w:szCs w:val="32"/>
        </w:rPr>
      </w:pPr>
      <w:r w:rsidRPr="007A0285">
        <w:rPr>
          <w:rFonts w:ascii="Candara" w:hAnsi="Candara"/>
          <w:sz w:val="32"/>
          <w:szCs w:val="32"/>
        </w:rPr>
        <w:t xml:space="preserve">Le tout, coordonné par l’UCL et l’AVIQ et efficacement soutenu par des membres du personnel de la commune et du CPAS. </w:t>
      </w:r>
    </w:p>
    <w:p w:rsidR="007A0285" w:rsidRPr="007A0285" w:rsidRDefault="007A0285" w:rsidP="007A0285">
      <w:pPr>
        <w:jc w:val="both"/>
        <w:rPr>
          <w:rFonts w:ascii="Candara" w:hAnsi="Candara"/>
          <w:sz w:val="32"/>
          <w:szCs w:val="32"/>
        </w:rPr>
      </w:pPr>
      <w:r w:rsidRPr="007A0285">
        <w:rPr>
          <w:rFonts w:ascii="Candara" w:hAnsi="Candara"/>
          <w:sz w:val="32"/>
          <w:szCs w:val="32"/>
        </w:rPr>
        <w:t>Après quelques réunions de réflexion nous avons élaboré un guide d’entretien sui</w:t>
      </w:r>
      <w:r w:rsidR="00FC5CCB">
        <w:rPr>
          <w:rFonts w:ascii="Candara" w:hAnsi="Candara"/>
          <w:sz w:val="32"/>
          <w:szCs w:val="32"/>
        </w:rPr>
        <w:t>vi de nombreuses interviews d’aî</w:t>
      </w:r>
      <w:r w:rsidRPr="007A0285">
        <w:rPr>
          <w:rFonts w:ascii="Candara" w:hAnsi="Candara"/>
          <w:sz w:val="32"/>
          <w:szCs w:val="32"/>
        </w:rPr>
        <w:t>nés et nous avons établi un diagnostic en marchant dans les diverses entités de la commune. Nous avons ainsi recueilli de nombreuses informations qui ont servi de base à notre plan d’action.</w:t>
      </w:r>
    </w:p>
    <w:p w:rsidR="007A0285" w:rsidRDefault="007A0285" w:rsidP="007A0285">
      <w:pPr>
        <w:jc w:val="both"/>
        <w:rPr>
          <w:rFonts w:ascii="Candara" w:hAnsi="Candara"/>
          <w:sz w:val="32"/>
          <w:szCs w:val="32"/>
        </w:rPr>
      </w:pPr>
      <w:r w:rsidRPr="007A0285">
        <w:rPr>
          <w:rFonts w:ascii="Candara" w:hAnsi="Candara"/>
          <w:sz w:val="32"/>
          <w:szCs w:val="32"/>
        </w:rPr>
        <w:t>Le 15 juin 2018, sur le site du Vignoble, nous a</w:t>
      </w:r>
      <w:r w:rsidR="004743B2">
        <w:rPr>
          <w:rFonts w:ascii="Candara" w:hAnsi="Candara"/>
          <w:sz w:val="32"/>
          <w:szCs w:val="32"/>
        </w:rPr>
        <w:t xml:space="preserve">vons présenté  ce plan d’action </w:t>
      </w:r>
      <w:r w:rsidR="00857507">
        <w:rPr>
          <w:rFonts w:ascii="Candara" w:hAnsi="Candara"/>
          <w:sz w:val="32"/>
          <w:szCs w:val="32"/>
        </w:rPr>
        <w:t>dont v</w:t>
      </w:r>
      <w:r w:rsidRPr="007A0285">
        <w:rPr>
          <w:rFonts w:ascii="Candara" w:hAnsi="Candara"/>
          <w:sz w:val="32"/>
          <w:szCs w:val="32"/>
        </w:rPr>
        <w:t xml:space="preserve">ous découvrirez les détails dans les pages qui suivent.  </w:t>
      </w:r>
    </w:p>
    <w:p w:rsidR="00F31A51" w:rsidRPr="007A0285" w:rsidRDefault="00F31A51" w:rsidP="007A0285">
      <w:pPr>
        <w:jc w:val="both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N’hésitez pas à nous contacter, nous pourrons vous donner de plus amples informations et serons heureux d’accueillir les personnes intéressées à participer à cette passionnante aventure.</w:t>
      </w:r>
    </w:p>
    <w:p w:rsidR="007A0285" w:rsidRDefault="007A0285" w:rsidP="007A0285">
      <w:pPr>
        <w:jc w:val="both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ab/>
      </w:r>
    </w:p>
    <w:p w:rsidR="00F31A51" w:rsidRDefault="00F31A51" w:rsidP="007A0285">
      <w:pPr>
        <w:jc w:val="both"/>
        <w:rPr>
          <w:rFonts w:ascii="Candara" w:hAnsi="Candara"/>
          <w:sz w:val="32"/>
          <w:szCs w:val="32"/>
        </w:rPr>
      </w:pPr>
    </w:p>
    <w:p w:rsidR="007A0285" w:rsidRPr="007A0285" w:rsidRDefault="00FC5CCB" w:rsidP="007A0285">
      <w:pPr>
        <w:jc w:val="right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Le groupe d’aî</w:t>
      </w:r>
      <w:r w:rsidR="007A0285" w:rsidRPr="007A0285">
        <w:rPr>
          <w:rFonts w:ascii="Candara" w:hAnsi="Candara"/>
          <w:sz w:val="32"/>
          <w:szCs w:val="32"/>
        </w:rPr>
        <w:t>nés BL’ADA (Braine</w:t>
      </w:r>
      <w:r>
        <w:rPr>
          <w:rFonts w:ascii="Candara" w:hAnsi="Candara"/>
          <w:sz w:val="32"/>
          <w:szCs w:val="32"/>
        </w:rPr>
        <w:t>-</w:t>
      </w:r>
      <w:r w:rsidR="007A0285" w:rsidRPr="007A0285">
        <w:rPr>
          <w:rFonts w:ascii="Candara" w:hAnsi="Candara"/>
          <w:sz w:val="32"/>
          <w:szCs w:val="32"/>
        </w:rPr>
        <w:t xml:space="preserve">l’Alleud Amie des Aînés) </w:t>
      </w:r>
    </w:p>
    <w:p w:rsidR="00A66CE5" w:rsidRDefault="00A66CE5"/>
    <w:p w:rsidR="00A66CE5" w:rsidRDefault="00A66CE5">
      <w:pPr>
        <w:rPr>
          <w:color w:val="343434" w:themeColor="background2" w:themeShade="40"/>
          <w:sz w:val="24"/>
          <w:szCs w:val="24"/>
        </w:rPr>
      </w:pPr>
    </w:p>
    <w:p w:rsidR="00857507" w:rsidRDefault="00857507">
      <w:pPr>
        <w:rPr>
          <w:color w:val="343434" w:themeColor="background2" w:themeShade="40"/>
          <w:sz w:val="24"/>
          <w:szCs w:val="24"/>
        </w:rPr>
      </w:pPr>
    </w:p>
    <w:p w:rsidR="00857507" w:rsidRDefault="00857507">
      <w:pPr>
        <w:rPr>
          <w:color w:val="343434" w:themeColor="background2" w:themeShade="40"/>
          <w:sz w:val="24"/>
          <w:szCs w:val="24"/>
        </w:rPr>
      </w:pPr>
    </w:p>
    <w:p w:rsidR="00F31A51" w:rsidRDefault="00F31A51">
      <w:pPr>
        <w:rPr>
          <w:color w:val="343434" w:themeColor="background2" w:themeShade="40"/>
          <w:sz w:val="24"/>
          <w:szCs w:val="24"/>
        </w:rPr>
      </w:pPr>
    </w:p>
    <w:p w:rsidR="00A66CE5" w:rsidRPr="001C70AA" w:rsidRDefault="00A66CE5">
      <w:pPr>
        <w:rPr>
          <w:color w:val="343434" w:themeColor="background2" w:themeShade="40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r-BE"/>
        </w:rPr>
        <w:id w:val="3829575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0B30A4" w:rsidRDefault="000B30A4">
          <w:pPr>
            <w:pStyle w:val="En-ttedetabledesmatires"/>
          </w:pPr>
          <w:r w:rsidRPr="006D0264">
            <w:rPr>
              <w:sz w:val="40"/>
              <w:szCs w:val="40"/>
            </w:rPr>
            <w:t>Sommaire</w:t>
          </w:r>
        </w:p>
        <w:p w:rsidR="00591A39" w:rsidRPr="00591A39" w:rsidRDefault="00591A39" w:rsidP="00591A39">
          <w:pPr>
            <w:rPr>
              <w:lang w:val="fr-FR"/>
            </w:rPr>
          </w:pPr>
        </w:p>
        <w:p w:rsidR="00B9201A" w:rsidRPr="00B9201A" w:rsidRDefault="003B388A" w:rsidP="00B9201A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r w:rsidRPr="00B9201A">
            <w:rPr>
              <w:sz w:val="28"/>
              <w:szCs w:val="28"/>
              <w:lang w:val="fr-FR"/>
            </w:rPr>
            <w:fldChar w:fldCharType="begin"/>
          </w:r>
          <w:r w:rsidR="000B30A4" w:rsidRPr="00B9201A">
            <w:rPr>
              <w:sz w:val="28"/>
              <w:szCs w:val="28"/>
              <w:lang w:val="fr-FR"/>
            </w:rPr>
            <w:instrText xml:space="preserve"> TOC \o "1-3" \h \z \u </w:instrText>
          </w:r>
          <w:r w:rsidRPr="00B9201A">
            <w:rPr>
              <w:sz w:val="28"/>
              <w:szCs w:val="28"/>
              <w:lang w:val="fr-FR"/>
            </w:rPr>
            <w:fldChar w:fldCharType="separate"/>
          </w:r>
        </w:p>
        <w:p w:rsidR="00B9201A" w:rsidRPr="00B9201A" w:rsidRDefault="006409CE">
          <w:pPr>
            <w:pStyle w:val="TM1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r>
            <w:rPr>
              <w:rStyle w:val="Lienhypertexte"/>
              <w:noProof/>
              <w:color w:val="FFFFFF" w:themeColor="background1"/>
              <w:sz w:val="28"/>
              <w:szCs w:val="28"/>
            </w:rPr>
            <w:t xml:space="preserve">    </w:t>
          </w:r>
          <w:hyperlink w:anchor="_Toc525626283" w:history="1">
            <w:r w:rsidR="00FC5CCB">
              <w:rPr>
                <w:rStyle w:val="Lienhypertexte"/>
                <w:noProof/>
                <w:sz w:val="28"/>
                <w:szCs w:val="28"/>
              </w:rPr>
              <w:t>PREAMBULE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571479">
              <w:rPr>
                <w:noProof/>
                <w:webHidden/>
                <w:sz w:val="28"/>
                <w:szCs w:val="28"/>
              </w:rPr>
              <w:t>2</w:t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284" w:history="1">
            <w:r w:rsidR="00B9201A" w:rsidRPr="00B9201A">
              <w:rPr>
                <w:rStyle w:val="Lienhypertexte"/>
                <w:noProof/>
                <w:sz w:val="28"/>
                <w:szCs w:val="28"/>
              </w:rPr>
              <w:t>MOBILITE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_Toc525626284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5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294" w:history="1">
            <w:r w:rsidR="00B9201A" w:rsidRPr="00B9201A">
              <w:rPr>
                <w:rStyle w:val="Lienhypertexte"/>
                <w:noProof/>
                <w:sz w:val="28"/>
                <w:szCs w:val="28"/>
              </w:rPr>
              <w:t>CITOYENNETE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_Toc525626294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9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299" w:history="1">
            <w:r w:rsidR="00B9201A" w:rsidRPr="00B9201A">
              <w:rPr>
                <w:rStyle w:val="Lienhypertexte"/>
                <w:noProof/>
                <w:sz w:val="28"/>
                <w:szCs w:val="28"/>
              </w:rPr>
              <w:t>INFORMATION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_Toc525626299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13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306" w:history="1">
            <w:r w:rsidR="00B9201A" w:rsidRPr="00B9201A">
              <w:rPr>
                <w:rStyle w:val="Lienhypertexte"/>
                <w:caps/>
                <w:noProof/>
                <w:sz w:val="28"/>
                <w:szCs w:val="28"/>
              </w:rPr>
              <w:t>Espace</w:t>
            </w:r>
            <w:r w:rsidR="00B9201A" w:rsidRPr="00B9201A">
              <w:rPr>
                <w:rStyle w:val="Lienhypertexte"/>
                <w:noProof/>
                <w:sz w:val="28"/>
                <w:szCs w:val="28"/>
              </w:rPr>
              <w:t xml:space="preserve"> </w:t>
            </w:r>
            <w:r w:rsidR="00B9201A" w:rsidRPr="00B9201A">
              <w:rPr>
                <w:rStyle w:val="Lienhypertexte"/>
                <w:caps/>
                <w:noProof/>
                <w:sz w:val="28"/>
                <w:szCs w:val="28"/>
              </w:rPr>
              <w:t>public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_Toc525626306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15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317" w:history="1">
            <w:r w:rsidR="00B9201A" w:rsidRPr="00B9201A">
              <w:rPr>
                <w:rStyle w:val="Lienhypertexte"/>
                <w:caps/>
                <w:noProof/>
                <w:sz w:val="28"/>
                <w:szCs w:val="28"/>
              </w:rPr>
              <w:t>Habitat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_Toc525626317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17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331" w:history="1">
            <w:r w:rsidR="00B9201A" w:rsidRPr="00B9201A">
              <w:rPr>
                <w:rStyle w:val="Lienhypertexte"/>
                <w:caps/>
                <w:noProof/>
                <w:sz w:val="28"/>
                <w:szCs w:val="28"/>
              </w:rPr>
              <w:t>Santé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_Toc525626331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19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338" w:history="1">
            <w:r w:rsidR="00B9201A" w:rsidRPr="00B9201A">
              <w:rPr>
                <w:rStyle w:val="Lienhypertexte"/>
                <w:caps/>
                <w:noProof/>
                <w:sz w:val="28"/>
                <w:szCs w:val="28"/>
              </w:rPr>
              <w:t>Lien social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_Toc525626338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21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344" w:history="1">
            <w:r w:rsidR="00B9201A" w:rsidRPr="00B9201A">
              <w:rPr>
                <w:rStyle w:val="Lienhypertexte"/>
                <w:caps/>
                <w:noProof/>
                <w:sz w:val="28"/>
                <w:szCs w:val="28"/>
              </w:rPr>
              <w:t>Respect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_Toc525626344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23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201A" w:rsidRPr="00B9201A" w:rsidRDefault="00FC5CCB">
          <w:pPr>
            <w:pStyle w:val="TM2"/>
            <w:tabs>
              <w:tab w:val="right" w:leader="dot" w:pos="9060"/>
            </w:tabs>
            <w:rPr>
              <w:noProof/>
              <w:sz w:val="28"/>
              <w:szCs w:val="28"/>
            </w:rPr>
          </w:pPr>
          <w:hyperlink w:anchor="_Toc525626349" w:history="1">
            <w:r w:rsidR="00B9201A" w:rsidRPr="00B9201A">
              <w:rPr>
                <w:rStyle w:val="Lienhypertexte"/>
                <w:caps/>
                <w:noProof/>
                <w:sz w:val="28"/>
                <w:szCs w:val="28"/>
              </w:rPr>
              <w:t>Sécurité</w:t>
            </w:r>
            <w:r w:rsidR="00B9201A" w:rsidRPr="00B9201A">
              <w:rPr>
                <w:noProof/>
                <w:webHidden/>
                <w:sz w:val="28"/>
                <w:szCs w:val="28"/>
              </w:rPr>
              <w:tab/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begin"/>
            </w:r>
            <w:r w:rsidR="00B9201A" w:rsidRPr="00B9201A">
              <w:rPr>
                <w:noProof/>
                <w:webHidden/>
                <w:sz w:val="28"/>
                <w:szCs w:val="28"/>
              </w:rPr>
              <w:instrText xml:space="preserve"> PAGEREF _Toc525626349 \h </w:instrText>
            </w:r>
            <w:r w:rsidR="003B388A" w:rsidRPr="00B9201A">
              <w:rPr>
                <w:noProof/>
                <w:webHidden/>
                <w:sz w:val="28"/>
                <w:szCs w:val="28"/>
              </w:rPr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C26BE">
              <w:rPr>
                <w:noProof/>
                <w:webHidden/>
                <w:sz w:val="28"/>
                <w:szCs w:val="28"/>
              </w:rPr>
              <w:t>25</w:t>
            </w:r>
            <w:r w:rsidR="003B388A" w:rsidRPr="00B920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30A4" w:rsidRPr="007A064E" w:rsidRDefault="003B388A" w:rsidP="007A064E">
          <w:pPr>
            <w:pStyle w:val="TM2"/>
            <w:tabs>
              <w:tab w:val="right" w:leader="dot" w:pos="9060"/>
            </w:tabs>
            <w:rPr>
              <w:noProof/>
            </w:rPr>
          </w:pPr>
          <w:r w:rsidRPr="00B9201A">
            <w:rPr>
              <w:sz w:val="28"/>
              <w:szCs w:val="28"/>
              <w:lang w:val="fr-FR"/>
            </w:rPr>
            <w:fldChar w:fldCharType="end"/>
          </w:r>
        </w:p>
      </w:sdtContent>
    </w:sdt>
    <w:p w:rsidR="002B39FE" w:rsidRDefault="002B39FE"/>
    <w:p w:rsidR="002B39FE" w:rsidRDefault="002B39FE"/>
    <w:p w:rsidR="002B39FE" w:rsidRDefault="002B39FE"/>
    <w:p w:rsidR="001D7220" w:rsidRDefault="001D7220"/>
    <w:p w:rsidR="002B39FE" w:rsidRDefault="002B39FE"/>
    <w:p w:rsidR="002B39FE" w:rsidRDefault="002B39FE"/>
    <w:p w:rsidR="002B39FE" w:rsidRDefault="002B39FE"/>
    <w:p w:rsidR="002B39FE" w:rsidRDefault="002B39FE"/>
    <w:p w:rsidR="002B39FE" w:rsidRDefault="002B39FE"/>
    <w:p w:rsidR="002B39FE" w:rsidRDefault="002B39FE"/>
    <w:p w:rsidR="002B39FE" w:rsidRDefault="002B39FE"/>
    <w:p w:rsidR="00E07ACA" w:rsidRDefault="00E07ACA"/>
    <w:p w:rsidR="00E07ACA" w:rsidRDefault="00E07ACA"/>
    <w:p w:rsidR="00E07ACA" w:rsidRDefault="00E07ACA"/>
    <w:p w:rsidR="00E07ACA" w:rsidRDefault="00E07ACA"/>
    <w:p w:rsidR="00E07ACA" w:rsidRDefault="00E07ACA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D87BAE" w:rsidRDefault="00D87BAE"/>
    <w:p w:rsidR="00E07ACA" w:rsidRDefault="00E07ACA"/>
    <w:p w:rsidR="007A0285" w:rsidRDefault="007A0285"/>
    <w:p w:rsidR="007A0285" w:rsidRDefault="007A0285"/>
    <w:p w:rsidR="007A0285" w:rsidRDefault="007A0285"/>
    <w:p w:rsidR="00D87BAE" w:rsidRDefault="00D87BAE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E07ACA" w:rsidTr="00BC74BB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07ACA" w:rsidRPr="00773A8D" w:rsidRDefault="00E07ACA" w:rsidP="00773A8D">
            <w:pPr>
              <w:pStyle w:val="Titre2"/>
              <w:spacing w:before="0"/>
              <w:jc w:val="center"/>
              <w:outlineLvl w:val="1"/>
              <w:rPr>
                <w:sz w:val="144"/>
                <w:szCs w:val="144"/>
              </w:rPr>
            </w:pPr>
            <w:bookmarkStart w:id="6" w:name="_Toc525626284"/>
            <w:r w:rsidRPr="00773A8D">
              <w:rPr>
                <w:sz w:val="144"/>
                <w:szCs w:val="144"/>
              </w:rPr>
              <w:t>MOBILITE</w:t>
            </w:r>
            <w:bookmarkEnd w:id="6"/>
          </w:p>
        </w:tc>
      </w:tr>
    </w:tbl>
    <w:p w:rsidR="0044168D" w:rsidRDefault="0044168D"/>
    <w:p w:rsidR="007A0285" w:rsidRDefault="007A0285"/>
    <w:p w:rsidR="00E43A90" w:rsidRDefault="00E43A90"/>
    <w:p w:rsidR="00E43A90" w:rsidRDefault="00E43A90"/>
    <w:p w:rsidR="00E43A90" w:rsidRDefault="00E43A90"/>
    <w:p w:rsidR="007A0285" w:rsidRDefault="007A0285"/>
    <w:p w:rsidR="0044168D" w:rsidRDefault="00894144" w:rsidP="00246813">
      <w:pPr>
        <w:jc w:val="center"/>
      </w:pPr>
      <w:r w:rsidRPr="00894144">
        <w:rPr>
          <w:noProof/>
        </w:rPr>
        <w:drawing>
          <wp:inline distT="0" distB="0" distL="0" distR="0" wp14:anchorId="44D91C99" wp14:editId="582AF4EB">
            <wp:extent cx="3114675" cy="2800350"/>
            <wp:effectExtent l="19050" t="0" r="9525" b="0"/>
            <wp:docPr id="3" name="Image 1" descr="Capture d’écran 2017-11-22 à 20.57.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apture d’écran 2017-11-22 à 20.57.42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06" cy="27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C51350" w:rsidTr="00713BA2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081946" w:rsidRPr="00081946" w:rsidRDefault="00C51350" w:rsidP="00DA05C4">
            <w:pPr>
              <w:pStyle w:val="Titre1"/>
              <w:numPr>
                <w:ilvl w:val="0"/>
                <w:numId w:val="2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7" w:name="_Toc524505725"/>
            <w:bookmarkStart w:id="8" w:name="_Toc524506906"/>
            <w:bookmarkStart w:id="9" w:name="_Toc525626285"/>
            <w:r w:rsidRPr="00C51350">
              <w:rPr>
                <w:sz w:val="40"/>
                <w:szCs w:val="40"/>
              </w:rPr>
              <w:lastRenderedPageBreak/>
              <w:t>Inform</w:t>
            </w:r>
            <w:r w:rsidR="00DA05C4">
              <w:rPr>
                <w:sz w:val="40"/>
                <w:szCs w:val="40"/>
              </w:rPr>
              <w:t>er</w:t>
            </w:r>
            <w:r w:rsidRPr="00C51350">
              <w:rPr>
                <w:sz w:val="40"/>
                <w:szCs w:val="40"/>
              </w:rPr>
              <w:t xml:space="preserve"> sur la mobilité</w:t>
            </w:r>
            <w:bookmarkEnd w:id="7"/>
            <w:bookmarkEnd w:id="8"/>
            <w:bookmarkEnd w:id="9"/>
          </w:p>
        </w:tc>
      </w:tr>
    </w:tbl>
    <w:p w:rsidR="00773A8D" w:rsidRPr="00017C29" w:rsidRDefault="00773A8D" w:rsidP="0088190C">
      <w:pPr>
        <w:jc w:val="both"/>
        <w:rPr>
          <w:rFonts w:ascii="Eras Light ITC" w:hAnsi="Eras Light ITC"/>
          <w:sz w:val="32"/>
          <w:szCs w:val="32"/>
        </w:rPr>
      </w:pPr>
    </w:p>
    <w:p w:rsidR="00E07ACA" w:rsidRPr="00017C29" w:rsidRDefault="00E07ACA" w:rsidP="00AD6D16">
      <w:pPr>
        <w:pStyle w:val="Paragraphedeliste"/>
        <w:numPr>
          <w:ilvl w:val="0"/>
          <w:numId w:val="3"/>
        </w:numPr>
        <w:jc w:val="both"/>
        <w:rPr>
          <w:rFonts w:ascii="Candara" w:hAnsi="Candara"/>
          <w:sz w:val="32"/>
          <w:szCs w:val="32"/>
        </w:rPr>
      </w:pPr>
      <w:r w:rsidRPr="00017C29">
        <w:rPr>
          <w:rFonts w:ascii="Candara" w:hAnsi="Candara"/>
          <w:sz w:val="32"/>
          <w:szCs w:val="32"/>
        </w:rPr>
        <w:t>Cré</w:t>
      </w:r>
      <w:r w:rsidR="00DA05C4">
        <w:rPr>
          <w:rFonts w:ascii="Candara" w:hAnsi="Candara"/>
          <w:sz w:val="32"/>
          <w:szCs w:val="32"/>
        </w:rPr>
        <w:t>er des supports d’information</w:t>
      </w:r>
      <w:r w:rsidR="00C1304F">
        <w:rPr>
          <w:rFonts w:ascii="Candara" w:hAnsi="Candara"/>
          <w:sz w:val="32"/>
          <w:szCs w:val="32"/>
        </w:rPr>
        <w:t xml:space="preserve"> pour la population (p</w:t>
      </w:r>
      <w:r w:rsidRPr="00017C29">
        <w:rPr>
          <w:rFonts w:ascii="Candara" w:hAnsi="Candara"/>
          <w:sz w:val="32"/>
          <w:szCs w:val="32"/>
        </w:rPr>
        <w:t>lan avec</w:t>
      </w:r>
      <w:r w:rsidR="00C1304F">
        <w:rPr>
          <w:rFonts w:ascii="Candara" w:hAnsi="Candara"/>
          <w:sz w:val="32"/>
          <w:szCs w:val="32"/>
        </w:rPr>
        <w:t xml:space="preserve"> les</w:t>
      </w:r>
      <w:r w:rsidRPr="00017C29">
        <w:rPr>
          <w:rFonts w:ascii="Candara" w:hAnsi="Candara"/>
          <w:sz w:val="32"/>
          <w:szCs w:val="32"/>
        </w:rPr>
        <w:t xml:space="preserve"> services publics)</w:t>
      </w:r>
      <w:r w:rsidR="00FC5CCB">
        <w:rPr>
          <w:rFonts w:ascii="Candara" w:hAnsi="Candara"/>
          <w:sz w:val="32"/>
          <w:szCs w:val="32"/>
        </w:rPr>
        <w:t>.</w:t>
      </w:r>
      <w:r w:rsidRPr="00017C29">
        <w:rPr>
          <w:rFonts w:ascii="Candara" w:hAnsi="Candara"/>
          <w:sz w:val="32"/>
          <w:szCs w:val="32"/>
        </w:rPr>
        <w:t xml:space="preserve"> </w:t>
      </w:r>
    </w:p>
    <w:p w:rsidR="00773A8D" w:rsidRPr="00017C29" w:rsidRDefault="00773A8D" w:rsidP="00773A8D">
      <w:pPr>
        <w:pStyle w:val="Paragraphedeliste"/>
        <w:jc w:val="both"/>
        <w:rPr>
          <w:rFonts w:ascii="Candara" w:hAnsi="Candara"/>
          <w:sz w:val="32"/>
          <w:szCs w:val="32"/>
        </w:rPr>
      </w:pPr>
    </w:p>
    <w:p w:rsidR="00761C36" w:rsidRPr="00761C36" w:rsidRDefault="00761C36" w:rsidP="00A77734">
      <w:pPr>
        <w:pStyle w:val="Paragraphedeliste"/>
        <w:jc w:val="center"/>
        <w:rPr>
          <w:rFonts w:ascii="Candara" w:hAnsi="Candara"/>
          <w:sz w:val="28"/>
          <w:szCs w:val="28"/>
        </w:rPr>
      </w:pP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E07ACA" w:rsidRPr="00761C36" w:rsidTr="00081946"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07ACA" w:rsidRPr="00C51350" w:rsidRDefault="00E07ACA" w:rsidP="00AD6D16">
            <w:pPr>
              <w:pStyle w:val="Titre1"/>
              <w:numPr>
                <w:ilvl w:val="0"/>
                <w:numId w:val="2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10" w:name="_Toc524505726"/>
            <w:bookmarkStart w:id="11" w:name="_Toc524506907"/>
            <w:bookmarkStart w:id="12" w:name="_Toc525626286"/>
            <w:r w:rsidRPr="00C51350">
              <w:rPr>
                <w:sz w:val="40"/>
                <w:szCs w:val="40"/>
              </w:rPr>
              <w:t>Faciliter les liens avec la maison communale décentralisée</w:t>
            </w:r>
            <w:bookmarkEnd w:id="10"/>
            <w:bookmarkEnd w:id="11"/>
            <w:bookmarkEnd w:id="12"/>
          </w:p>
        </w:tc>
      </w:tr>
    </w:tbl>
    <w:p w:rsidR="00E07ACA" w:rsidRDefault="00E07ACA" w:rsidP="00E07ACA">
      <w:pPr>
        <w:pStyle w:val="Paragraphedeliste"/>
        <w:rPr>
          <w:rFonts w:ascii="Eras Light ITC" w:hAnsi="Eras Light ITC"/>
          <w:sz w:val="28"/>
          <w:szCs w:val="28"/>
        </w:rPr>
      </w:pPr>
    </w:p>
    <w:p w:rsidR="00E07ACA" w:rsidRPr="00017C29" w:rsidRDefault="00E07ACA" w:rsidP="00AD6D16">
      <w:pPr>
        <w:pStyle w:val="Paragraphedeliste"/>
        <w:numPr>
          <w:ilvl w:val="0"/>
          <w:numId w:val="1"/>
        </w:numPr>
        <w:jc w:val="both"/>
        <w:rPr>
          <w:rFonts w:ascii="Candara" w:hAnsi="Candara"/>
          <w:sz w:val="32"/>
          <w:szCs w:val="32"/>
        </w:rPr>
      </w:pPr>
      <w:r w:rsidRPr="00017C29">
        <w:rPr>
          <w:rFonts w:ascii="Candara" w:hAnsi="Candara"/>
          <w:sz w:val="32"/>
          <w:szCs w:val="32"/>
        </w:rPr>
        <w:t xml:space="preserve">Rendre visible et adapter la boite </w:t>
      </w:r>
      <w:r w:rsidR="00677119">
        <w:rPr>
          <w:rFonts w:ascii="Candara" w:hAnsi="Candara"/>
          <w:sz w:val="32"/>
          <w:szCs w:val="32"/>
        </w:rPr>
        <w:t xml:space="preserve">aux lettres de l’Hôtel de Ville </w:t>
      </w:r>
      <w:r w:rsidRPr="00017C29">
        <w:rPr>
          <w:rFonts w:ascii="Candara" w:hAnsi="Candara"/>
          <w:sz w:val="32"/>
          <w:szCs w:val="32"/>
        </w:rPr>
        <w:t xml:space="preserve">(dépôt de documents dirigés </w:t>
      </w:r>
      <w:r w:rsidR="00DA05C4">
        <w:rPr>
          <w:rFonts w:ascii="Candara" w:hAnsi="Candara"/>
          <w:sz w:val="32"/>
          <w:szCs w:val="32"/>
        </w:rPr>
        <w:t>vers l’Administration communale)</w:t>
      </w:r>
      <w:r w:rsidR="00FC5CCB">
        <w:rPr>
          <w:rFonts w:ascii="Candara" w:hAnsi="Candara"/>
          <w:sz w:val="32"/>
          <w:szCs w:val="32"/>
        </w:rPr>
        <w:t>.</w:t>
      </w:r>
    </w:p>
    <w:p w:rsidR="00761C36" w:rsidRDefault="00761C36" w:rsidP="00761C36">
      <w:pPr>
        <w:pStyle w:val="Paragraphedeliste"/>
        <w:ind w:left="2160"/>
        <w:rPr>
          <w:rFonts w:ascii="Candara" w:hAnsi="Candara"/>
          <w:sz w:val="28"/>
          <w:szCs w:val="28"/>
        </w:rPr>
      </w:pPr>
    </w:p>
    <w:p w:rsidR="00773A8D" w:rsidRDefault="00773A8D" w:rsidP="00761C36">
      <w:pPr>
        <w:pStyle w:val="Paragraphedeliste"/>
        <w:ind w:left="2160"/>
        <w:rPr>
          <w:rFonts w:ascii="Candara" w:hAnsi="Candara"/>
          <w:sz w:val="28"/>
          <w:szCs w:val="28"/>
        </w:rPr>
      </w:pPr>
    </w:p>
    <w:p w:rsidR="007A0285" w:rsidRDefault="007A0285" w:rsidP="00761C36">
      <w:pPr>
        <w:pStyle w:val="Paragraphedeliste"/>
        <w:ind w:left="2160"/>
        <w:rPr>
          <w:rFonts w:ascii="Candara" w:hAnsi="Candara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61C36" w:rsidTr="00021EB3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61C36" w:rsidRPr="00C51350" w:rsidRDefault="00761C36" w:rsidP="00AD6D16">
            <w:pPr>
              <w:pStyle w:val="Titre1"/>
              <w:numPr>
                <w:ilvl w:val="0"/>
                <w:numId w:val="2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13" w:name="_Toc524505727"/>
            <w:bookmarkStart w:id="14" w:name="_Toc524506908"/>
            <w:bookmarkStart w:id="15" w:name="_Toc525626287"/>
            <w:r w:rsidRPr="00C51350">
              <w:rPr>
                <w:sz w:val="40"/>
                <w:szCs w:val="40"/>
              </w:rPr>
              <w:t>Faciliter les déplacements vers le centre-ville, la maison communale, etc…</w:t>
            </w:r>
            <w:bookmarkEnd w:id="13"/>
            <w:bookmarkEnd w:id="14"/>
            <w:bookmarkEnd w:id="15"/>
          </w:p>
        </w:tc>
      </w:tr>
    </w:tbl>
    <w:p w:rsidR="00761C36" w:rsidRDefault="00761C36" w:rsidP="00D17861">
      <w:pPr>
        <w:jc w:val="both"/>
        <w:rPr>
          <w:rFonts w:ascii="Candara" w:hAnsi="Candara"/>
          <w:sz w:val="28"/>
          <w:szCs w:val="28"/>
        </w:rPr>
      </w:pPr>
    </w:p>
    <w:p w:rsidR="00761C36" w:rsidRPr="00DA05C4" w:rsidRDefault="00FC5CCB" w:rsidP="00DA05C4">
      <w:pPr>
        <w:pStyle w:val="Paragraphedeliste"/>
        <w:numPr>
          <w:ilvl w:val="0"/>
          <w:numId w:val="1"/>
        </w:numPr>
        <w:jc w:val="both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Revoir les points d’arrêt</w:t>
      </w:r>
      <w:r w:rsidR="00C1304F">
        <w:rPr>
          <w:rFonts w:ascii="Candara" w:hAnsi="Candara"/>
          <w:sz w:val="32"/>
          <w:szCs w:val="32"/>
        </w:rPr>
        <w:t xml:space="preserve"> du</w:t>
      </w:r>
      <w:r w:rsidR="00761C36" w:rsidRPr="00017C29">
        <w:rPr>
          <w:rFonts w:ascii="Candara" w:hAnsi="Candara"/>
          <w:sz w:val="32"/>
          <w:szCs w:val="32"/>
        </w:rPr>
        <w:t xml:space="preserve"> </w:t>
      </w:r>
      <w:proofErr w:type="spellStart"/>
      <w:r w:rsidR="00761C36" w:rsidRPr="00017C29">
        <w:rPr>
          <w:rFonts w:ascii="Candara" w:hAnsi="Candara"/>
          <w:sz w:val="32"/>
          <w:szCs w:val="32"/>
        </w:rPr>
        <w:t>ProxiBus</w:t>
      </w:r>
      <w:proofErr w:type="spellEnd"/>
      <w:r w:rsidR="00761C36" w:rsidRPr="00017C29">
        <w:rPr>
          <w:rFonts w:ascii="Candara" w:hAnsi="Candara"/>
          <w:sz w:val="32"/>
          <w:szCs w:val="32"/>
        </w:rPr>
        <w:t xml:space="preserve"> </w:t>
      </w:r>
      <w:r w:rsidR="00DA05C4">
        <w:rPr>
          <w:rFonts w:ascii="Candara" w:hAnsi="Candara"/>
          <w:sz w:val="32"/>
          <w:szCs w:val="32"/>
        </w:rPr>
        <w:t>(f</w:t>
      </w:r>
      <w:r w:rsidR="00761C36" w:rsidRPr="00017C29">
        <w:rPr>
          <w:rFonts w:ascii="Candara" w:hAnsi="Candara"/>
          <w:sz w:val="32"/>
          <w:szCs w:val="32"/>
        </w:rPr>
        <w:t>réquence, arrêt sur demande)</w:t>
      </w:r>
      <w:r>
        <w:rPr>
          <w:rFonts w:ascii="Candara" w:hAnsi="Candara"/>
          <w:sz w:val="32"/>
          <w:szCs w:val="32"/>
        </w:rPr>
        <w:t>.</w:t>
      </w:r>
    </w:p>
    <w:p w:rsidR="00DA05C4" w:rsidRPr="00DA05C4" w:rsidRDefault="00DA05C4" w:rsidP="00DA05C4">
      <w:pPr>
        <w:pStyle w:val="Paragraphedeliste"/>
        <w:jc w:val="both"/>
        <w:rPr>
          <w:rFonts w:ascii="Candara" w:hAnsi="Candara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C1304F" w:rsidTr="00C1304F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C1304F" w:rsidRPr="00C1304F" w:rsidRDefault="00FC5CCB" w:rsidP="00AD6D16">
            <w:pPr>
              <w:pStyle w:val="Titre1"/>
              <w:numPr>
                <w:ilvl w:val="0"/>
                <w:numId w:val="2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16" w:name="_Toc525626288"/>
            <w:r>
              <w:rPr>
                <w:sz w:val="40"/>
                <w:szCs w:val="40"/>
              </w:rPr>
              <w:t>Faciliter</w:t>
            </w:r>
            <w:r w:rsidR="00C1304F" w:rsidRPr="00C1304F">
              <w:rPr>
                <w:sz w:val="40"/>
                <w:szCs w:val="40"/>
              </w:rPr>
              <w:t xml:space="preserve"> la mobilité</w:t>
            </w:r>
            <w:bookmarkEnd w:id="16"/>
          </w:p>
        </w:tc>
      </w:tr>
    </w:tbl>
    <w:p w:rsidR="00C1304F" w:rsidRPr="00C1304F" w:rsidRDefault="00C1304F" w:rsidP="00C1304F">
      <w:pPr>
        <w:jc w:val="both"/>
        <w:rPr>
          <w:rFonts w:ascii="Candara" w:hAnsi="Candara"/>
          <w:i/>
          <w:color w:val="2B70FF" w:themeColor="accent6" w:themeTint="99"/>
          <w:sz w:val="32"/>
          <w:szCs w:val="32"/>
        </w:rPr>
      </w:pPr>
    </w:p>
    <w:p w:rsidR="00D17861" w:rsidRPr="00017C29" w:rsidRDefault="00C1304F" w:rsidP="00AD6D16">
      <w:pPr>
        <w:pStyle w:val="Paragraphedeliste"/>
        <w:numPr>
          <w:ilvl w:val="0"/>
          <w:numId w:val="1"/>
        </w:numPr>
        <w:jc w:val="both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Revoir le fascicule des n</w:t>
      </w:r>
      <w:r w:rsidR="00761C36" w:rsidRPr="00017C29">
        <w:rPr>
          <w:rFonts w:ascii="Candara" w:hAnsi="Candara"/>
          <w:sz w:val="32"/>
          <w:szCs w:val="32"/>
        </w:rPr>
        <w:t xml:space="preserve">avettes du </w:t>
      </w:r>
      <w:proofErr w:type="spellStart"/>
      <w:r w:rsidR="00761C36" w:rsidRPr="00017C29">
        <w:rPr>
          <w:rFonts w:ascii="Candara" w:hAnsi="Candara"/>
          <w:sz w:val="32"/>
          <w:szCs w:val="32"/>
        </w:rPr>
        <w:t>ProxiBus</w:t>
      </w:r>
      <w:proofErr w:type="spellEnd"/>
      <w:r w:rsidR="00FC5CCB">
        <w:rPr>
          <w:rFonts w:ascii="Candara" w:hAnsi="Candara"/>
          <w:sz w:val="32"/>
          <w:szCs w:val="32"/>
        </w:rPr>
        <w:t>.</w:t>
      </w:r>
      <w:r w:rsidR="00761C36" w:rsidRPr="00017C29">
        <w:rPr>
          <w:rFonts w:ascii="Candara" w:hAnsi="Candara"/>
          <w:sz w:val="32"/>
          <w:szCs w:val="32"/>
        </w:rPr>
        <w:t xml:space="preserve"> </w:t>
      </w:r>
    </w:p>
    <w:p w:rsidR="00761C36" w:rsidRPr="00017C29" w:rsidRDefault="00761C36" w:rsidP="00AD6D16">
      <w:pPr>
        <w:pStyle w:val="Paragraphedeliste"/>
        <w:numPr>
          <w:ilvl w:val="0"/>
          <w:numId w:val="1"/>
        </w:numPr>
        <w:jc w:val="both"/>
        <w:rPr>
          <w:rFonts w:ascii="Candara" w:hAnsi="Candara"/>
          <w:sz w:val="32"/>
          <w:szCs w:val="32"/>
        </w:rPr>
      </w:pPr>
      <w:r w:rsidRPr="00017C29">
        <w:rPr>
          <w:rFonts w:ascii="Candara" w:hAnsi="Candara"/>
          <w:sz w:val="32"/>
          <w:szCs w:val="32"/>
        </w:rPr>
        <w:t xml:space="preserve">Indiquer les points d’arrêt </w:t>
      </w:r>
      <w:proofErr w:type="spellStart"/>
      <w:r w:rsidRPr="00017C29">
        <w:rPr>
          <w:rFonts w:ascii="Candara" w:hAnsi="Candara"/>
          <w:sz w:val="32"/>
          <w:szCs w:val="32"/>
        </w:rPr>
        <w:t>ProxiBus</w:t>
      </w:r>
      <w:proofErr w:type="spellEnd"/>
      <w:r w:rsidRPr="00017C29">
        <w:rPr>
          <w:rFonts w:ascii="Candara" w:hAnsi="Candara"/>
          <w:sz w:val="32"/>
          <w:szCs w:val="32"/>
        </w:rPr>
        <w:t xml:space="preserve"> sur le plan BL’A (gare)</w:t>
      </w:r>
      <w:r w:rsidR="00FC5CCB">
        <w:rPr>
          <w:rFonts w:ascii="Candara" w:hAnsi="Candara"/>
          <w:sz w:val="32"/>
          <w:szCs w:val="32"/>
        </w:rPr>
        <w:t>.</w:t>
      </w:r>
    </w:p>
    <w:p w:rsidR="00D17861" w:rsidRDefault="00D17861" w:rsidP="00D17861">
      <w:pPr>
        <w:pStyle w:val="Paragraphedeliste"/>
        <w:rPr>
          <w:rFonts w:ascii="Calibri" w:hAnsi="Calibri"/>
          <w:sz w:val="28"/>
          <w:szCs w:val="28"/>
        </w:rPr>
      </w:pPr>
    </w:p>
    <w:p w:rsidR="007A0285" w:rsidRPr="00D17861" w:rsidRDefault="007A0285" w:rsidP="00F31A51">
      <w:pPr>
        <w:pStyle w:val="Paragraphedeliste"/>
        <w:jc w:val="center"/>
        <w:rPr>
          <w:rFonts w:ascii="Calibri" w:hAnsi="Calibri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8190C" w:rsidTr="0072509B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88190C" w:rsidRPr="00DA05C4" w:rsidRDefault="0088190C" w:rsidP="00744D23">
            <w:pPr>
              <w:pStyle w:val="Titre1"/>
              <w:numPr>
                <w:ilvl w:val="0"/>
                <w:numId w:val="2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17" w:name="_Toc524505728"/>
            <w:bookmarkStart w:id="18" w:name="_Toc524506909"/>
            <w:bookmarkStart w:id="19" w:name="_Toc525626289"/>
            <w:r w:rsidRPr="00C51350">
              <w:rPr>
                <w:sz w:val="40"/>
                <w:szCs w:val="40"/>
              </w:rPr>
              <w:lastRenderedPageBreak/>
              <w:t>Développer le réseau de</w:t>
            </w:r>
            <w:r w:rsidR="00DA05C4">
              <w:rPr>
                <w:sz w:val="40"/>
                <w:szCs w:val="40"/>
              </w:rPr>
              <w:t xml:space="preserve"> pistes cyclables sécurisées, </w:t>
            </w:r>
            <w:r w:rsidRPr="00C51350">
              <w:rPr>
                <w:sz w:val="40"/>
                <w:szCs w:val="40"/>
              </w:rPr>
              <w:t>assez larges</w:t>
            </w:r>
            <w:bookmarkEnd w:id="17"/>
            <w:bookmarkEnd w:id="18"/>
            <w:bookmarkEnd w:id="19"/>
            <w:r w:rsidRPr="00C51350">
              <w:rPr>
                <w:sz w:val="40"/>
                <w:szCs w:val="40"/>
              </w:rPr>
              <w:t xml:space="preserve"> </w:t>
            </w:r>
            <w:r w:rsidR="00DA05C4">
              <w:rPr>
                <w:sz w:val="40"/>
                <w:szCs w:val="40"/>
              </w:rPr>
              <w:t>et</w:t>
            </w:r>
            <w:bookmarkStart w:id="20" w:name="_Toc524505729"/>
            <w:bookmarkStart w:id="21" w:name="_Toc524506910"/>
            <w:bookmarkStart w:id="22" w:name="_Toc525626290"/>
            <w:r w:rsidR="00DA05C4">
              <w:rPr>
                <w:sz w:val="40"/>
                <w:szCs w:val="40"/>
              </w:rPr>
              <w:t xml:space="preserve"> </w:t>
            </w:r>
            <w:r w:rsidR="00BE3104" w:rsidRPr="00DA05C4">
              <w:rPr>
                <w:sz w:val="40"/>
                <w:szCs w:val="40"/>
              </w:rPr>
              <w:t>a</w:t>
            </w:r>
            <w:r w:rsidR="00773A8D" w:rsidRPr="00DA05C4">
              <w:rPr>
                <w:sz w:val="40"/>
                <w:szCs w:val="40"/>
              </w:rPr>
              <w:t>daptées</w:t>
            </w:r>
            <w:r w:rsidR="00744D23">
              <w:rPr>
                <w:sz w:val="40"/>
                <w:szCs w:val="40"/>
              </w:rPr>
              <w:t xml:space="preserve"> aux </w:t>
            </w:r>
            <w:r w:rsidRPr="00DA05C4">
              <w:rPr>
                <w:sz w:val="40"/>
                <w:szCs w:val="40"/>
              </w:rPr>
              <w:t>PMR</w:t>
            </w:r>
            <w:bookmarkEnd w:id="20"/>
            <w:bookmarkEnd w:id="21"/>
            <w:bookmarkEnd w:id="22"/>
          </w:p>
        </w:tc>
      </w:tr>
    </w:tbl>
    <w:p w:rsidR="00D17861" w:rsidRPr="0088190C" w:rsidRDefault="00D17861" w:rsidP="0088190C">
      <w:pPr>
        <w:rPr>
          <w:rFonts w:ascii="Candara" w:hAnsi="Candara"/>
          <w:sz w:val="28"/>
          <w:szCs w:val="28"/>
        </w:rPr>
      </w:pPr>
    </w:p>
    <w:p w:rsidR="00D17861" w:rsidRPr="00017C29" w:rsidRDefault="00D17861" w:rsidP="00AD6D16">
      <w:pPr>
        <w:pStyle w:val="Paragraphedeliste"/>
        <w:numPr>
          <w:ilvl w:val="0"/>
          <w:numId w:val="5"/>
        </w:numPr>
        <w:jc w:val="both"/>
        <w:rPr>
          <w:rFonts w:ascii="Candara" w:hAnsi="Candara"/>
          <w:sz w:val="32"/>
          <w:szCs w:val="32"/>
        </w:rPr>
      </w:pPr>
      <w:r w:rsidRPr="00017C29">
        <w:rPr>
          <w:rFonts w:ascii="Candara" w:hAnsi="Candara"/>
          <w:sz w:val="32"/>
          <w:szCs w:val="32"/>
        </w:rPr>
        <w:t>Faire un état des lieux de ce qui existe et de ce qui est pr</w:t>
      </w:r>
      <w:r w:rsidR="00744D23">
        <w:rPr>
          <w:rFonts w:ascii="Candara" w:hAnsi="Candara"/>
          <w:sz w:val="32"/>
          <w:szCs w:val="32"/>
        </w:rPr>
        <w:t>ogrammé</w:t>
      </w:r>
      <w:r w:rsidR="00FC5CCB">
        <w:rPr>
          <w:rFonts w:ascii="Candara" w:hAnsi="Candara"/>
          <w:sz w:val="32"/>
          <w:szCs w:val="32"/>
        </w:rPr>
        <w:t>.</w:t>
      </w:r>
    </w:p>
    <w:p w:rsidR="0088190C" w:rsidRPr="00BE3104" w:rsidRDefault="0088190C" w:rsidP="00AD6D16">
      <w:pPr>
        <w:pStyle w:val="Paragraphedeliste"/>
        <w:numPr>
          <w:ilvl w:val="0"/>
          <w:numId w:val="5"/>
        </w:numPr>
        <w:jc w:val="both"/>
        <w:rPr>
          <w:rFonts w:ascii="Candara" w:hAnsi="Candara"/>
          <w:sz w:val="32"/>
          <w:szCs w:val="32"/>
        </w:rPr>
      </w:pPr>
      <w:r w:rsidRPr="00017C29">
        <w:rPr>
          <w:rFonts w:ascii="Candara" w:hAnsi="Candara"/>
          <w:sz w:val="32"/>
          <w:szCs w:val="32"/>
        </w:rPr>
        <w:t xml:space="preserve">Diffuser le plan du </w:t>
      </w:r>
      <w:r w:rsidR="00510E14" w:rsidRPr="00017C29">
        <w:rPr>
          <w:rFonts w:ascii="Candara" w:hAnsi="Candara"/>
          <w:sz w:val="32"/>
          <w:szCs w:val="32"/>
        </w:rPr>
        <w:t>réseau</w:t>
      </w:r>
      <w:r w:rsidRPr="00017C29">
        <w:rPr>
          <w:rFonts w:ascii="Candara" w:hAnsi="Candara"/>
          <w:sz w:val="32"/>
          <w:szCs w:val="32"/>
        </w:rPr>
        <w:t xml:space="preserve"> d</w:t>
      </w:r>
      <w:r w:rsidR="00744D23">
        <w:rPr>
          <w:rFonts w:ascii="Candara" w:hAnsi="Candara"/>
          <w:sz w:val="32"/>
          <w:szCs w:val="32"/>
        </w:rPr>
        <w:t>e pistes cyclables (</w:t>
      </w:r>
      <w:r w:rsidR="00B93EC0">
        <w:rPr>
          <w:rFonts w:ascii="Candara" w:hAnsi="Candara"/>
          <w:sz w:val="32"/>
          <w:szCs w:val="32"/>
        </w:rPr>
        <w:t>panneau à</w:t>
      </w:r>
      <w:r w:rsidR="00BE3104">
        <w:rPr>
          <w:rFonts w:ascii="Candara" w:hAnsi="Candara"/>
          <w:sz w:val="32"/>
          <w:szCs w:val="32"/>
        </w:rPr>
        <w:t xml:space="preserve"> </w:t>
      </w:r>
      <w:r w:rsidRPr="00BE3104">
        <w:rPr>
          <w:rFonts w:ascii="Candara" w:hAnsi="Candara"/>
          <w:sz w:val="32"/>
          <w:szCs w:val="32"/>
        </w:rPr>
        <w:t>la sortie de la gare + plan papier</w:t>
      </w:r>
      <w:r w:rsidR="00744D23">
        <w:rPr>
          <w:rFonts w:ascii="Candara" w:hAnsi="Candara"/>
          <w:sz w:val="32"/>
          <w:szCs w:val="32"/>
        </w:rPr>
        <w:t>).</w:t>
      </w:r>
    </w:p>
    <w:p w:rsidR="0088190C" w:rsidRPr="00017C29" w:rsidRDefault="0088190C" w:rsidP="00AD6D16">
      <w:pPr>
        <w:pStyle w:val="Paragraphedeliste"/>
        <w:numPr>
          <w:ilvl w:val="0"/>
          <w:numId w:val="5"/>
        </w:numPr>
        <w:jc w:val="both"/>
        <w:rPr>
          <w:rFonts w:ascii="Candara" w:hAnsi="Candara"/>
          <w:sz w:val="32"/>
          <w:szCs w:val="32"/>
        </w:rPr>
      </w:pPr>
      <w:r w:rsidRPr="00017C29">
        <w:rPr>
          <w:rFonts w:ascii="Candara" w:hAnsi="Candara"/>
          <w:sz w:val="32"/>
          <w:szCs w:val="32"/>
        </w:rPr>
        <w:t xml:space="preserve">Aménager, augmenter, harmoniser et sécuriser le </w:t>
      </w:r>
      <w:r w:rsidR="00744D23">
        <w:rPr>
          <w:rFonts w:ascii="Candara" w:hAnsi="Candara"/>
          <w:sz w:val="32"/>
          <w:szCs w:val="32"/>
        </w:rPr>
        <w:t>réseau de pistes cyclables.</w:t>
      </w:r>
    </w:p>
    <w:p w:rsidR="0088190C" w:rsidRDefault="0088190C" w:rsidP="0088190C">
      <w:pPr>
        <w:pStyle w:val="Paragraphedeliste"/>
        <w:ind w:left="2160"/>
        <w:jc w:val="both"/>
        <w:rPr>
          <w:rFonts w:ascii="Candara" w:hAnsi="Candara"/>
          <w:i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8190C" w:rsidTr="005966F1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88190C" w:rsidRPr="00744D23" w:rsidRDefault="0088190C" w:rsidP="00E3601B">
            <w:pPr>
              <w:pStyle w:val="Titre1"/>
              <w:numPr>
                <w:ilvl w:val="0"/>
                <w:numId w:val="2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23" w:name="_Toc524505730"/>
            <w:bookmarkStart w:id="24" w:name="_Toc524506911"/>
            <w:bookmarkStart w:id="25" w:name="_Toc525626291"/>
            <w:r w:rsidRPr="00C51350">
              <w:rPr>
                <w:sz w:val="40"/>
                <w:szCs w:val="40"/>
              </w:rPr>
              <w:t>Sensibiliser à la mobilité douce</w:t>
            </w:r>
            <w:bookmarkEnd w:id="23"/>
            <w:bookmarkEnd w:id="24"/>
            <w:bookmarkEnd w:id="25"/>
          </w:p>
        </w:tc>
      </w:tr>
    </w:tbl>
    <w:p w:rsidR="0088190C" w:rsidRPr="00C0242E" w:rsidRDefault="0088190C" w:rsidP="0088190C">
      <w:pPr>
        <w:jc w:val="both"/>
        <w:rPr>
          <w:rFonts w:ascii="Candara" w:hAnsi="Candara"/>
          <w:i/>
          <w:sz w:val="28"/>
          <w:szCs w:val="28"/>
        </w:rPr>
      </w:pPr>
    </w:p>
    <w:p w:rsidR="00744D23" w:rsidRPr="00494CA2" w:rsidRDefault="00744D23" w:rsidP="00AD6D16">
      <w:pPr>
        <w:pStyle w:val="Paragraphedeliste"/>
        <w:numPr>
          <w:ilvl w:val="0"/>
          <w:numId w:val="4"/>
        </w:numPr>
        <w:jc w:val="both"/>
        <w:rPr>
          <w:rFonts w:ascii="Candara" w:hAnsi="Candara"/>
          <w:sz w:val="32"/>
          <w:szCs w:val="32"/>
        </w:rPr>
      </w:pPr>
      <w:r w:rsidRPr="00494CA2">
        <w:rPr>
          <w:rFonts w:ascii="Candara" w:hAnsi="Candara"/>
          <w:sz w:val="32"/>
          <w:szCs w:val="32"/>
        </w:rPr>
        <w:t>Promouvoir l’usage de la mobilité douce.</w:t>
      </w:r>
    </w:p>
    <w:p w:rsidR="00744D23" w:rsidRPr="00494CA2" w:rsidRDefault="00744D23" w:rsidP="00744D23">
      <w:pPr>
        <w:pStyle w:val="Paragraphedeliste"/>
        <w:numPr>
          <w:ilvl w:val="0"/>
          <w:numId w:val="4"/>
        </w:numPr>
        <w:jc w:val="both"/>
        <w:rPr>
          <w:rFonts w:ascii="Candara" w:hAnsi="Candara"/>
          <w:sz w:val="32"/>
          <w:szCs w:val="32"/>
        </w:rPr>
      </w:pPr>
      <w:r w:rsidRPr="00494CA2">
        <w:rPr>
          <w:rFonts w:ascii="Candara" w:hAnsi="Candara"/>
          <w:sz w:val="32"/>
          <w:szCs w:val="32"/>
        </w:rPr>
        <w:t>Inciter au respect mutuel des usagers.</w:t>
      </w:r>
    </w:p>
    <w:p w:rsidR="0088190C" w:rsidRPr="00494CA2" w:rsidRDefault="00744D23" w:rsidP="00AD6D16">
      <w:pPr>
        <w:pStyle w:val="Paragraphedeliste"/>
        <w:numPr>
          <w:ilvl w:val="0"/>
          <w:numId w:val="4"/>
        </w:numPr>
        <w:jc w:val="both"/>
        <w:rPr>
          <w:rFonts w:ascii="Candara" w:hAnsi="Candara"/>
          <w:sz w:val="32"/>
          <w:szCs w:val="32"/>
        </w:rPr>
      </w:pPr>
      <w:r w:rsidRPr="00494CA2">
        <w:rPr>
          <w:rFonts w:ascii="Candara" w:hAnsi="Candara"/>
          <w:sz w:val="32"/>
          <w:szCs w:val="32"/>
        </w:rPr>
        <w:t>Développer une c</w:t>
      </w:r>
      <w:r w:rsidR="0088190C" w:rsidRPr="00494CA2">
        <w:rPr>
          <w:rFonts w:ascii="Candara" w:hAnsi="Candara"/>
          <w:sz w:val="32"/>
          <w:szCs w:val="32"/>
        </w:rPr>
        <w:t>ampagne</w:t>
      </w:r>
      <w:r w:rsidRPr="00494CA2">
        <w:rPr>
          <w:rFonts w:ascii="Candara" w:hAnsi="Candara"/>
          <w:sz w:val="32"/>
          <w:szCs w:val="32"/>
        </w:rPr>
        <w:t xml:space="preserve"> de sensibilisation</w:t>
      </w:r>
      <w:r w:rsidR="0088190C" w:rsidRPr="00494CA2">
        <w:rPr>
          <w:rFonts w:ascii="Candara" w:hAnsi="Candara"/>
          <w:sz w:val="32"/>
          <w:szCs w:val="32"/>
        </w:rPr>
        <w:t xml:space="preserve"> pour tous </w:t>
      </w:r>
      <w:r w:rsidRPr="00494CA2">
        <w:rPr>
          <w:rFonts w:ascii="Candara" w:hAnsi="Candara"/>
          <w:sz w:val="32"/>
          <w:szCs w:val="32"/>
        </w:rPr>
        <w:t>les âges.</w:t>
      </w:r>
    </w:p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4B5A25" w:rsidRDefault="004B5A25" w:rsidP="00913E54">
      <w:pPr>
        <w:jc w:val="right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843EE" w:rsidRDefault="00E843E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843EE" w:rsidRDefault="00E843E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843EE" w:rsidRDefault="00E843E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843EE" w:rsidRDefault="00E843E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843EE" w:rsidRDefault="00E843E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1747AE" w:rsidRDefault="001747A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85088E" w:rsidRDefault="0085088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1747AE" w:rsidRDefault="001747A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B5A25" w:rsidRPr="00773A8D" w:rsidTr="00773A8D">
        <w:trPr>
          <w:jc w:val="center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73A8D" w:rsidRPr="00773A8D" w:rsidRDefault="004B5A25" w:rsidP="00773A8D">
            <w:pPr>
              <w:pStyle w:val="Titre2"/>
              <w:spacing w:before="0"/>
              <w:jc w:val="center"/>
              <w:outlineLvl w:val="1"/>
              <w:rPr>
                <w:sz w:val="130"/>
                <w:szCs w:val="130"/>
              </w:rPr>
            </w:pPr>
            <w:bookmarkStart w:id="26" w:name="_Toc525626294"/>
            <w:r w:rsidRPr="00773A8D">
              <w:rPr>
                <w:sz w:val="130"/>
                <w:szCs w:val="130"/>
              </w:rPr>
              <w:t>CITOYENNET</w:t>
            </w:r>
            <w:r w:rsidR="00773A8D" w:rsidRPr="00773A8D">
              <w:rPr>
                <w:sz w:val="130"/>
                <w:szCs w:val="130"/>
              </w:rPr>
              <w:t>E</w:t>
            </w:r>
            <w:bookmarkEnd w:id="26"/>
          </w:p>
        </w:tc>
      </w:tr>
    </w:tbl>
    <w:p w:rsidR="004B5A25" w:rsidRDefault="004B5A25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750BEE" w:rsidRDefault="00750BE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43A90" w:rsidRDefault="00E43A90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43A90" w:rsidRDefault="00E43A90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43A90" w:rsidRDefault="00E43A90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017C29" w:rsidRDefault="00017C29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E20EDF" w:rsidRDefault="001700D4" w:rsidP="00D16AEB">
      <w:pPr>
        <w:jc w:val="center"/>
        <w:rPr>
          <w:rFonts w:ascii="Candara" w:hAnsi="Candara"/>
          <w:i/>
          <w:color w:val="4C4C4C" w:themeColor="text2" w:themeShade="BF"/>
          <w:sz w:val="28"/>
          <w:szCs w:val="28"/>
        </w:rPr>
      </w:pPr>
      <w:r w:rsidRPr="001700D4">
        <w:rPr>
          <w:rFonts w:ascii="Candara" w:hAnsi="Candara"/>
          <w:i/>
          <w:noProof/>
          <w:color w:val="4C4C4C" w:themeColor="text2" w:themeShade="BF"/>
          <w:sz w:val="28"/>
          <w:szCs w:val="28"/>
        </w:rPr>
        <w:drawing>
          <wp:inline distT="0" distB="0" distL="0" distR="0" wp14:anchorId="0302C553" wp14:editId="1C58AE7D">
            <wp:extent cx="3314700" cy="2483161"/>
            <wp:effectExtent l="19050" t="0" r="0" b="0"/>
            <wp:docPr id="5" name="Image 2" descr="Capture d’écran 2017-11-22 à 20.58.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apture d’écran 2017-11-22 à 20.58.48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159" cy="248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DF" w:rsidRDefault="005142DF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760BB7" w:rsidRDefault="00760BB7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50BEE" w:rsidTr="002F0320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50BEE" w:rsidRPr="002F0320" w:rsidRDefault="00750BEE" w:rsidP="00AD6D16">
            <w:pPr>
              <w:pStyle w:val="Titre1"/>
              <w:numPr>
                <w:ilvl w:val="0"/>
                <w:numId w:val="1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27" w:name="_Toc524505734"/>
            <w:bookmarkStart w:id="28" w:name="_Toc524506915"/>
            <w:bookmarkStart w:id="29" w:name="_Toc525626295"/>
            <w:r w:rsidRPr="002F0320">
              <w:rPr>
                <w:sz w:val="40"/>
                <w:szCs w:val="40"/>
              </w:rPr>
              <w:lastRenderedPageBreak/>
              <w:t>Soutenir l’engagement</w:t>
            </w:r>
            <w:r w:rsidR="002F0320" w:rsidRPr="002F0320">
              <w:rPr>
                <w:sz w:val="40"/>
                <w:szCs w:val="40"/>
              </w:rPr>
              <w:t xml:space="preserve"> et la consultation des aînés</w:t>
            </w:r>
            <w:bookmarkEnd w:id="27"/>
            <w:bookmarkEnd w:id="28"/>
            <w:bookmarkEnd w:id="29"/>
          </w:p>
        </w:tc>
      </w:tr>
    </w:tbl>
    <w:p w:rsidR="00750BEE" w:rsidRDefault="00750BEE" w:rsidP="004B5A25">
      <w:pPr>
        <w:jc w:val="both"/>
        <w:rPr>
          <w:rFonts w:ascii="Candara" w:hAnsi="Candara"/>
          <w:i/>
          <w:color w:val="4C4C4C" w:themeColor="text2" w:themeShade="BF"/>
          <w:sz w:val="28"/>
          <w:szCs w:val="28"/>
        </w:rPr>
      </w:pPr>
    </w:p>
    <w:p w:rsidR="002D245B" w:rsidRDefault="00744D23" w:rsidP="00744D23">
      <w:pPr>
        <w:pStyle w:val="Paragraphedeliste"/>
        <w:numPr>
          <w:ilvl w:val="0"/>
          <w:numId w:val="4"/>
        </w:numPr>
        <w:jc w:val="both"/>
        <w:rPr>
          <w:rFonts w:ascii="Candara" w:hAnsi="Candara"/>
          <w:color w:val="000000" w:themeColor="text1"/>
          <w:sz w:val="32"/>
          <w:szCs w:val="32"/>
        </w:rPr>
      </w:pPr>
      <w:r>
        <w:rPr>
          <w:rFonts w:ascii="Candara" w:hAnsi="Candara"/>
          <w:color w:val="000000" w:themeColor="text1"/>
          <w:sz w:val="32"/>
          <w:szCs w:val="32"/>
        </w:rPr>
        <w:t>Réaliser des s</w:t>
      </w:r>
      <w:r w:rsidR="004C3F29" w:rsidRPr="00017C29">
        <w:rPr>
          <w:rFonts w:ascii="Candara" w:hAnsi="Candara"/>
          <w:color w:val="000000" w:themeColor="text1"/>
          <w:sz w:val="32"/>
          <w:szCs w:val="32"/>
        </w:rPr>
        <w:t>ondages sur des thèmes spécifiques</w:t>
      </w:r>
      <w:r>
        <w:rPr>
          <w:rFonts w:ascii="Candara" w:hAnsi="Candara"/>
          <w:color w:val="000000" w:themeColor="text1"/>
          <w:sz w:val="32"/>
          <w:szCs w:val="32"/>
        </w:rPr>
        <w:t>.</w:t>
      </w:r>
    </w:p>
    <w:p w:rsidR="00744D23" w:rsidRPr="00744D23" w:rsidRDefault="00744D23" w:rsidP="00744D23">
      <w:pPr>
        <w:pStyle w:val="Paragraphedeliste"/>
        <w:jc w:val="both"/>
        <w:rPr>
          <w:rFonts w:ascii="Candara" w:hAnsi="Candara"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D245B" w:rsidRPr="002D245B" w:rsidTr="002D245B">
        <w:trPr>
          <w:jc w:val="center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2D245B" w:rsidRPr="002D245B" w:rsidRDefault="00744D23" w:rsidP="00744D23">
            <w:pPr>
              <w:pStyle w:val="Titre1"/>
              <w:numPr>
                <w:ilvl w:val="0"/>
                <w:numId w:val="1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30" w:name="_Toc524505735"/>
            <w:bookmarkStart w:id="31" w:name="_Toc524506916"/>
            <w:bookmarkStart w:id="32" w:name="_Toc525626296"/>
            <w:r>
              <w:rPr>
                <w:sz w:val="40"/>
                <w:szCs w:val="40"/>
              </w:rPr>
              <w:t>Promouvoir</w:t>
            </w:r>
            <w:r w:rsidR="002D245B" w:rsidRPr="002D245B">
              <w:rPr>
                <w:sz w:val="40"/>
                <w:szCs w:val="40"/>
              </w:rPr>
              <w:t xml:space="preserve"> les initiatives citoyennes et participatives</w:t>
            </w:r>
            <w:bookmarkEnd w:id="30"/>
            <w:bookmarkEnd w:id="31"/>
            <w:bookmarkEnd w:id="32"/>
          </w:p>
        </w:tc>
      </w:tr>
    </w:tbl>
    <w:p w:rsidR="004537E8" w:rsidRDefault="004537E8" w:rsidP="004537E8">
      <w:pPr>
        <w:pStyle w:val="Paragraphedeliste"/>
        <w:jc w:val="both"/>
        <w:rPr>
          <w:rFonts w:ascii="Candara" w:hAnsi="Candara"/>
          <w:color w:val="000000" w:themeColor="text1"/>
          <w:sz w:val="32"/>
          <w:szCs w:val="32"/>
        </w:rPr>
      </w:pPr>
    </w:p>
    <w:p w:rsidR="002D245B" w:rsidRPr="00017C29" w:rsidRDefault="00744D23" w:rsidP="00AD6D16">
      <w:pPr>
        <w:pStyle w:val="Paragraphedeliste"/>
        <w:numPr>
          <w:ilvl w:val="0"/>
          <w:numId w:val="7"/>
        </w:numPr>
        <w:jc w:val="both"/>
        <w:rPr>
          <w:rFonts w:ascii="Candara" w:hAnsi="Candara"/>
          <w:color w:val="000000" w:themeColor="text1"/>
          <w:sz w:val="32"/>
          <w:szCs w:val="32"/>
        </w:rPr>
      </w:pPr>
      <w:r>
        <w:rPr>
          <w:rFonts w:ascii="Candara" w:hAnsi="Candara"/>
          <w:color w:val="000000" w:themeColor="text1"/>
          <w:sz w:val="32"/>
          <w:szCs w:val="32"/>
        </w:rPr>
        <w:t xml:space="preserve">Informer et s’informer sur les moyens </w:t>
      </w:r>
      <w:r w:rsidR="00F31A51">
        <w:rPr>
          <w:rFonts w:ascii="Candara" w:hAnsi="Candara"/>
          <w:color w:val="000000" w:themeColor="text1"/>
          <w:sz w:val="32"/>
          <w:szCs w:val="32"/>
        </w:rPr>
        <w:t xml:space="preserve">financiers et </w:t>
      </w:r>
      <w:r>
        <w:rPr>
          <w:rFonts w:ascii="Candara" w:hAnsi="Candara"/>
          <w:color w:val="000000" w:themeColor="text1"/>
          <w:sz w:val="32"/>
          <w:szCs w:val="32"/>
        </w:rPr>
        <w:t xml:space="preserve">logistiques </w:t>
      </w:r>
      <w:r w:rsidR="00B04499">
        <w:rPr>
          <w:rFonts w:ascii="Candara" w:hAnsi="Candara"/>
          <w:color w:val="000000" w:themeColor="text1"/>
          <w:sz w:val="32"/>
          <w:szCs w:val="32"/>
        </w:rPr>
        <w:t>mis à disposition</w:t>
      </w:r>
      <w:r>
        <w:rPr>
          <w:rFonts w:ascii="Candara" w:hAnsi="Candara"/>
          <w:color w:val="000000" w:themeColor="text1"/>
          <w:sz w:val="32"/>
          <w:szCs w:val="32"/>
        </w:rPr>
        <w:t xml:space="preserve"> par la commune.</w:t>
      </w:r>
    </w:p>
    <w:p w:rsidR="002D245B" w:rsidRPr="00B06990" w:rsidRDefault="00B06990" w:rsidP="00B06990">
      <w:pPr>
        <w:jc w:val="both"/>
        <w:rPr>
          <w:rFonts w:ascii="Candara" w:hAnsi="Candara"/>
          <w:color w:val="2B70FF" w:themeColor="accent6" w:themeTint="99"/>
          <w:sz w:val="28"/>
          <w:szCs w:val="28"/>
        </w:rPr>
      </w:pPr>
      <w:r w:rsidRPr="00B06990">
        <w:rPr>
          <w:rFonts w:ascii="Candara" w:hAnsi="Candara"/>
          <w:noProof/>
          <w:color w:val="2B70FF" w:themeColor="accent6" w:themeTint="99"/>
          <w:sz w:val="32"/>
          <w:szCs w:val="32"/>
        </w:rPr>
        <w:drawing>
          <wp:inline distT="0" distB="0" distL="0" distR="0" wp14:anchorId="112AA0C5" wp14:editId="2B666841">
            <wp:extent cx="342900" cy="3429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positphotos_100819818-stock-illustration-lightbulb-idea-vector-ic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E3F" w:rsidRPr="004E3E3F">
        <w:rPr>
          <w:rFonts w:ascii="Candara" w:hAnsi="Candara"/>
          <w:color w:val="2B70FF" w:themeColor="accent6" w:themeTint="99"/>
          <w:sz w:val="32"/>
          <w:szCs w:val="32"/>
        </w:rPr>
        <w:t xml:space="preserve"> </w:t>
      </w:r>
      <w:r w:rsidR="00744D23" w:rsidRPr="002854DB">
        <w:rPr>
          <w:rFonts w:ascii="Candara" w:hAnsi="Candara"/>
          <w:color w:val="2B70FF" w:themeColor="accent6" w:themeTint="99"/>
          <w:sz w:val="32"/>
          <w:szCs w:val="32"/>
          <w:u w:val="single"/>
        </w:rPr>
        <w:t>Réalisation :</w:t>
      </w:r>
      <w:r w:rsidR="003203E1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 d</w:t>
      </w:r>
      <w:r w:rsidR="00744D23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ans le cadre du budget participatif, il y a eu un </w:t>
      </w:r>
      <w:r>
        <w:rPr>
          <w:rFonts w:ascii="Candara" w:hAnsi="Candara"/>
          <w:color w:val="2B70FF" w:themeColor="accent6" w:themeTint="99"/>
          <w:sz w:val="32"/>
          <w:szCs w:val="32"/>
        </w:rPr>
        <w:t xml:space="preserve">                </w:t>
      </w:r>
      <w:r w:rsidR="00744D23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dépôt de projet pour l’installation  de bancs aux arrêts </w:t>
      </w:r>
      <w:proofErr w:type="spellStart"/>
      <w:r w:rsidR="00744D23" w:rsidRPr="00B06990">
        <w:rPr>
          <w:rFonts w:ascii="Candara" w:hAnsi="Candara"/>
          <w:color w:val="2B70FF" w:themeColor="accent6" w:themeTint="99"/>
          <w:sz w:val="32"/>
          <w:szCs w:val="32"/>
        </w:rPr>
        <w:t>Proxibus</w:t>
      </w:r>
      <w:proofErr w:type="spellEnd"/>
      <w:r w:rsidR="00744D23" w:rsidRPr="00B06990">
        <w:rPr>
          <w:rFonts w:ascii="Candara" w:hAnsi="Candara"/>
          <w:color w:val="2B70FF" w:themeColor="accent6" w:themeTint="99"/>
          <w:sz w:val="32"/>
          <w:szCs w:val="32"/>
        </w:rPr>
        <w:t>. (Juillet 2018)</w:t>
      </w:r>
    </w:p>
    <w:p w:rsidR="00744D23" w:rsidRPr="00744D23" w:rsidRDefault="00744D23" w:rsidP="00744D23">
      <w:pPr>
        <w:pStyle w:val="Paragraphedeliste"/>
        <w:ind w:left="1440"/>
        <w:jc w:val="both"/>
        <w:rPr>
          <w:rStyle w:val="Titre2Car"/>
          <w:rFonts w:ascii="Candara" w:eastAsiaTheme="minorHAnsi" w:hAnsi="Candara" w:cstheme="minorBidi"/>
          <w:b w:val="0"/>
          <w:bCs w:val="0"/>
          <w:color w:val="2B70FF" w:themeColor="accent6" w:themeTint="99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D245B" w:rsidTr="002D245B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2D245B" w:rsidRPr="002D245B" w:rsidRDefault="00744D23" w:rsidP="00AD6D16">
            <w:pPr>
              <w:pStyle w:val="Titre1"/>
              <w:numPr>
                <w:ilvl w:val="0"/>
                <w:numId w:val="1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33" w:name="_Toc524505736"/>
            <w:bookmarkStart w:id="34" w:name="_Toc524506917"/>
            <w:bookmarkStart w:id="35" w:name="_Toc525626297"/>
            <w:r>
              <w:rPr>
                <w:sz w:val="40"/>
                <w:szCs w:val="40"/>
              </w:rPr>
              <w:t>Interpeller</w:t>
            </w:r>
            <w:r w:rsidR="002D245B" w:rsidRPr="002D245B">
              <w:rPr>
                <w:sz w:val="40"/>
                <w:szCs w:val="40"/>
              </w:rPr>
              <w:t xml:space="preserve"> s</w:t>
            </w:r>
            <w:r>
              <w:rPr>
                <w:sz w:val="40"/>
                <w:szCs w:val="40"/>
              </w:rPr>
              <w:t>ur le rôle et l’organisation du</w:t>
            </w:r>
            <w:r w:rsidR="002D245B" w:rsidRPr="002D245B">
              <w:rPr>
                <w:sz w:val="40"/>
                <w:szCs w:val="40"/>
              </w:rPr>
              <w:t xml:space="preserve"> C</w:t>
            </w:r>
            <w:r>
              <w:rPr>
                <w:sz w:val="40"/>
                <w:szCs w:val="40"/>
              </w:rPr>
              <w:t xml:space="preserve">onseil </w:t>
            </w:r>
            <w:r w:rsidR="002D245B" w:rsidRPr="002D245B">
              <w:rPr>
                <w:sz w:val="40"/>
                <w:szCs w:val="40"/>
              </w:rPr>
              <w:t>C</w:t>
            </w:r>
            <w:r>
              <w:rPr>
                <w:sz w:val="40"/>
                <w:szCs w:val="40"/>
              </w:rPr>
              <w:t xml:space="preserve">onsultatif </w:t>
            </w:r>
            <w:r w:rsidR="002D245B" w:rsidRPr="002D245B">
              <w:rPr>
                <w:sz w:val="40"/>
                <w:szCs w:val="40"/>
              </w:rPr>
              <w:t>C</w:t>
            </w:r>
            <w:r>
              <w:rPr>
                <w:sz w:val="40"/>
                <w:szCs w:val="40"/>
              </w:rPr>
              <w:t xml:space="preserve">ommunal des </w:t>
            </w:r>
            <w:r w:rsidR="002D245B" w:rsidRPr="002D245B">
              <w:rPr>
                <w:sz w:val="40"/>
                <w:szCs w:val="40"/>
              </w:rPr>
              <w:t>A</w:t>
            </w:r>
            <w:bookmarkEnd w:id="33"/>
            <w:bookmarkEnd w:id="34"/>
            <w:bookmarkEnd w:id="35"/>
            <w:r>
              <w:rPr>
                <w:sz w:val="40"/>
                <w:szCs w:val="40"/>
              </w:rPr>
              <w:t>înés</w:t>
            </w:r>
          </w:p>
        </w:tc>
      </w:tr>
    </w:tbl>
    <w:p w:rsidR="00744D23" w:rsidRDefault="00744D23" w:rsidP="00744D23">
      <w:pPr>
        <w:pStyle w:val="Paragraphedeliste"/>
        <w:jc w:val="both"/>
        <w:rPr>
          <w:rFonts w:ascii="Candara" w:hAnsi="Candara"/>
          <w:color w:val="000000" w:themeColor="text1"/>
          <w:sz w:val="32"/>
          <w:szCs w:val="32"/>
        </w:rPr>
      </w:pPr>
    </w:p>
    <w:p w:rsidR="002D245B" w:rsidRPr="00744D23" w:rsidRDefault="00744D23" w:rsidP="00744D23">
      <w:pPr>
        <w:pStyle w:val="Paragraphedeliste"/>
        <w:numPr>
          <w:ilvl w:val="0"/>
          <w:numId w:val="7"/>
        </w:numPr>
        <w:jc w:val="both"/>
        <w:rPr>
          <w:rStyle w:val="Titre2Car"/>
          <w:rFonts w:ascii="Candara" w:eastAsiaTheme="minorHAnsi" w:hAnsi="Candara" w:cstheme="minorBidi"/>
          <w:b w:val="0"/>
          <w:bCs w:val="0"/>
          <w:color w:val="000000" w:themeColor="text1"/>
          <w:sz w:val="32"/>
          <w:szCs w:val="32"/>
        </w:rPr>
      </w:pPr>
      <w:r w:rsidRPr="00744D23">
        <w:rPr>
          <w:rFonts w:ascii="Candara" w:hAnsi="Candara"/>
          <w:color w:val="000000" w:themeColor="text1"/>
          <w:sz w:val="32"/>
          <w:szCs w:val="32"/>
        </w:rPr>
        <w:t>Appuyer le CCCA en tant qu’orga</w:t>
      </w:r>
      <w:r w:rsidR="00FC5CCB">
        <w:rPr>
          <w:rFonts w:ascii="Candara" w:hAnsi="Candara"/>
          <w:color w:val="000000" w:themeColor="text1"/>
          <w:sz w:val="32"/>
          <w:szCs w:val="32"/>
        </w:rPr>
        <w:t>ne représentatif des avis des aî</w:t>
      </w:r>
      <w:r w:rsidRPr="00744D23">
        <w:rPr>
          <w:rFonts w:ascii="Candara" w:hAnsi="Candara"/>
          <w:color w:val="000000" w:themeColor="text1"/>
          <w:sz w:val="32"/>
          <w:szCs w:val="32"/>
        </w:rPr>
        <w:t>nés auprès du Collège Communal.</w:t>
      </w:r>
    </w:p>
    <w:p w:rsidR="002D245B" w:rsidRDefault="002D245B" w:rsidP="002D245B">
      <w:pPr>
        <w:jc w:val="both"/>
        <w:rPr>
          <w:rFonts w:ascii="Candara" w:hAnsi="Candara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D245B" w:rsidTr="002D245B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2D245B" w:rsidRPr="002D245B" w:rsidRDefault="00744D23" w:rsidP="00744D23">
            <w:pPr>
              <w:pStyle w:val="Titre1"/>
              <w:numPr>
                <w:ilvl w:val="0"/>
                <w:numId w:val="10"/>
              </w:numPr>
              <w:spacing w:before="0"/>
              <w:outlineLvl w:val="0"/>
              <w:rPr>
                <w:sz w:val="40"/>
                <w:szCs w:val="40"/>
              </w:rPr>
            </w:pPr>
            <w:bookmarkStart w:id="36" w:name="_Toc524505737"/>
            <w:bookmarkStart w:id="37" w:name="_Toc524506918"/>
            <w:bookmarkStart w:id="38" w:name="_Toc525626298"/>
            <w:r>
              <w:rPr>
                <w:sz w:val="40"/>
                <w:szCs w:val="40"/>
              </w:rPr>
              <w:t>Faciliter</w:t>
            </w:r>
            <w:r w:rsidR="002D245B" w:rsidRPr="002D245B">
              <w:rPr>
                <w:sz w:val="40"/>
                <w:szCs w:val="40"/>
              </w:rPr>
              <w:t xml:space="preserve"> la participation </w:t>
            </w:r>
            <w:r>
              <w:rPr>
                <w:sz w:val="40"/>
                <w:szCs w:val="40"/>
              </w:rPr>
              <w:t>de tous les</w:t>
            </w:r>
            <w:r w:rsidR="002D245B" w:rsidRPr="002D245B">
              <w:rPr>
                <w:sz w:val="40"/>
                <w:szCs w:val="40"/>
              </w:rPr>
              <w:t xml:space="preserve"> aînés </w:t>
            </w:r>
            <w:r>
              <w:rPr>
                <w:sz w:val="40"/>
                <w:szCs w:val="40"/>
              </w:rPr>
              <w:t xml:space="preserve">aux élections </w:t>
            </w:r>
            <w:bookmarkEnd w:id="36"/>
            <w:bookmarkEnd w:id="37"/>
            <w:bookmarkEnd w:id="38"/>
          </w:p>
        </w:tc>
      </w:tr>
    </w:tbl>
    <w:p w:rsidR="002D245B" w:rsidRPr="00017C29" w:rsidRDefault="002D245B" w:rsidP="002D245B">
      <w:pPr>
        <w:jc w:val="both"/>
        <w:rPr>
          <w:rFonts w:ascii="Candara" w:hAnsi="Candara"/>
          <w:color w:val="000000" w:themeColor="text1"/>
          <w:sz w:val="32"/>
          <w:szCs w:val="32"/>
        </w:rPr>
      </w:pPr>
    </w:p>
    <w:p w:rsidR="00760BB7" w:rsidRPr="00760BB7" w:rsidRDefault="002D245B" w:rsidP="00760BB7">
      <w:pPr>
        <w:pStyle w:val="Paragraphedeliste"/>
        <w:numPr>
          <w:ilvl w:val="0"/>
          <w:numId w:val="8"/>
        </w:numPr>
        <w:jc w:val="both"/>
        <w:rPr>
          <w:rFonts w:ascii="Candara" w:hAnsi="Candara"/>
          <w:color w:val="000000" w:themeColor="text1"/>
          <w:sz w:val="32"/>
          <w:szCs w:val="32"/>
        </w:rPr>
      </w:pPr>
      <w:r w:rsidRPr="00017C29">
        <w:rPr>
          <w:rFonts w:ascii="Candara" w:hAnsi="Candara"/>
          <w:color w:val="000000" w:themeColor="text1"/>
          <w:sz w:val="32"/>
          <w:szCs w:val="32"/>
        </w:rPr>
        <w:t xml:space="preserve">Installer des bureaux de vote dans </w:t>
      </w:r>
      <w:r w:rsidR="00741819">
        <w:rPr>
          <w:rFonts w:ascii="Candara" w:hAnsi="Candara"/>
          <w:color w:val="000000" w:themeColor="text1"/>
          <w:sz w:val="32"/>
          <w:szCs w:val="32"/>
        </w:rPr>
        <w:t>les</w:t>
      </w:r>
      <w:r w:rsidR="00744D23">
        <w:rPr>
          <w:rFonts w:ascii="Candara" w:hAnsi="Candara"/>
          <w:color w:val="000000" w:themeColor="text1"/>
          <w:sz w:val="32"/>
          <w:szCs w:val="32"/>
        </w:rPr>
        <w:t xml:space="preserve"> maisons de repos et les maisons de repos et de soins.</w:t>
      </w:r>
    </w:p>
    <w:p w:rsidR="00913E54" w:rsidRPr="00B06990" w:rsidRDefault="00760BB7" w:rsidP="00760BB7">
      <w:pPr>
        <w:pStyle w:val="Paragraphedeliste"/>
        <w:jc w:val="both"/>
        <w:rPr>
          <w:rFonts w:ascii="Candara" w:hAnsi="Candara"/>
          <w:color w:val="000000" w:themeColor="text1"/>
          <w:sz w:val="32"/>
          <w:szCs w:val="32"/>
        </w:rPr>
      </w:pPr>
      <w:r w:rsidRPr="00B06990">
        <w:rPr>
          <w:noProof/>
        </w:rPr>
        <w:lastRenderedPageBreak/>
        <w:t xml:space="preserve"> </w:t>
      </w:r>
      <w:r w:rsidR="00B06990" w:rsidRPr="00B06990">
        <w:rPr>
          <w:noProof/>
        </w:rPr>
        <w:drawing>
          <wp:inline distT="0" distB="0" distL="0" distR="0" wp14:anchorId="12BA526B" wp14:editId="10F88D52">
            <wp:extent cx="341630" cy="34163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E3F">
        <w:rPr>
          <w:noProof/>
        </w:rPr>
        <w:t xml:space="preserve"> </w:t>
      </w:r>
      <w:r w:rsidR="00744D23" w:rsidRPr="002854DB">
        <w:rPr>
          <w:rFonts w:ascii="Candara" w:hAnsi="Candara"/>
          <w:color w:val="2B70FF" w:themeColor="accent6" w:themeTint="99"/>
          <w:sz w:val="32"/>
          <w:szCs w:val="32"/>
          <w:u w:val="single"/>
        </w:rPr>
        <w:t>Réalisation :</w:t>
      </w:r>
      <w:r w:rsidR="00744D23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 Organisation d</w:t>
      </w:r>
      <w:r w:rsidR="00FC5CCB">
        <w:rPr>
          <w:rFonts w:ascii="Candara" w:hAnsi="Candara"/>
          <w:color w:val="2B70FF" w:themeColor="accent6" w:themeTint="99"/>
          <w:sz w:val="32"/>
          <w:szCs w:val="32"/>
        </w:rPr>
        <w:t>u</w:t>
      </w:r>
      <w:r w:rsidR="00744D23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 transport des aînés vers les bureaux de vote</w:t>
      </w:r>
      <w:r w:rsidR="00F31A51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 (Projet « les aînés aux urnes » </w:t>
      </w:r>
      <w:r w:rsidR="00F31A51" w:rsidRPr="004E3E3F">
        <w:rPr>
          <w:color w:val="2B70FF" w:themeColor="accent6" w:themeTint="99"/>
        </w:rPr>
        <w:sym w:font="Wingdings" w:char="F0E0"/>
      </w:r>
      <w:r w:rsidR="00F31A51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 service public de Wallonie)</w:t>
      </w:r>
      <w:r w:rsidR="00744D23" w:rsidRPr="00B06990">
        <w:rPr>
          <w:rFonts w:ascii="Candara" w:hAnsi="Candara"/>
          <w:color w:val="2B70FF" w:themeColor="accent6" w:themeTint="99"/>
          <w:sz w:val="32"/>
          <w:szCs w:val="32"/>
        </w:rPr>
        <w:t xml:space="preserve"> (octobre 2018)</w:t>
      </w:r>
      <w:r w:rsidR="00FC5CCB">
        <w:rPr>
          <w:rFonts w:ascii="Candara" w:hAnsi="Candara"/>
          <w:color w:val="2B70FF" w:themeColor="accent6" w:themeTint="99"/>
          <w:sz w:val="32"/>
          <w:szCs w:val="32"/>
        </w:rPr>
        <w:t>.</w:t>
      </w:r>
      <w:r w:rsidR="00913E54" w:rsidRPr="00B06990">
        <w:rPr>
          <w:rFonts w:ascii="Candara" w:hAnsi="Candara"/>
          <w:i/>
          <w:color w:val="4C4C4C" w:themeColor="text2" w:themeShade="BF"/>
          <w:sz w:val="28"/>
          <w:szCs w:val="28"/>
        </w:rPr>
        <w:t xml:space="preserve"> </w:t>
      </w:r>
    </w:p>
    <w:p w:rsidR="00135934" w:rsidRDefault="00135934" w:rsidP="00135934">
      <w:pPr>
        <w:pStyle w:val="Paragraphedeliste"/>
        <w:numPr>
          <w:ilvl w:val="0"/>
          <w:numId w:val="7"/>
        </w:numPr>
        <w:jc w:val="both"/>
        <w:rPr>
          <w:rStyle w:val="Titre2Car"/>
          <w:rFonts w:ascii="Candara" w:eastAsiaTheme="minorHAnsi" w:hAnsi="Candara" w:cstheme="minorBidi"/>
          <w:b w:val="0"/>
          <w:bCs w:val="0"/>
          <w:color w:val="000000" w:themeColor="text1"/>
          <w:sz w:val="32"/>
          <w:szCs w:val="32"/>
        </w:rPr>
      </w:pPr>
      <w:r>
        <w:rPr>
          <w:rStyle w:val="Titre2Car"/>
          <w:rFonts w:ascii="Candara" w:eastAsiaTheme="minorHAnsi" w:hAnsi="Candara" w:cstheme="minorBidi"/>
          <w:b w:val="0"/>
          <w:bCs w:val="0"/>
          <w:color w:val="000000" w:themeColor="text1"/>
          <w:sz w:val="32"/>
          <w:szCs w:val="32"/>
        </w:rPr>
        <w:t>Soutenir la mobilité des aînés vers les bureaux de vote.</w:t>
      </w:r>
    </w:p>
    <w:p w:rsidR="00135934" w:rsidRDefault="00FC5CCB" w:rsidP="00135934">
      <w:pPr>
        <w:pStyle w:val="Paragraphedeliste"/>
        <w:numPr>
          <w:ilvl w:val="0"/>
          <w:numId w:val="7"/>
        </w:numPr>
        <w:jc w:val="both"/>
        <w:rPr>
          <w:rStyle w:val="Titre2Car"/>
          <w:rFonts w:ascii="Candara" w:eastAsiaTheme="minorHAnsi" w:hAnsi="Candara" w:cstheme="minorBidi"/>
          <w:b w:val="0"/>
          <w:bCs w:val="0"/>
          <w:color w:val="000000" w:themeColor="text1"/>
          <w:sz w:val="32"/>
          <w:szCs w:val="32"/>
        </w:rPr>
      </w:pPr>
      <w:r>
        <w:rPr>
          <w:rStyle w:val="Titre2Car"/>
          <w:rFonts w:ascii="Candara" w:eastAsiaTheme="minorHAnsi" w:hAnsi="Candara" w:cstheme="minorBidi"/>
          <w:b w:val="0"/>
          <w:bCs w:val="0"/>
          <w:color w:val="000000" w:themeColor="text1"/>
          <w:sz w:val="32"/>
          <w:szCs w:val="32"/>
        </w:rPr>
        <w:t>Faciliter l’accès des</w:t>
      </w:r>
      <w:r w:rsidR="00135934">
        <w:rPr>
          <w:rStyle w:val="Titre2Car"/>
          <w:rFonts w:ascii="Candara" w:eastAsiaTheme="minorHAnsi" w:hAnsi="Candara" w:cstheme="minorBidi"/>
          <w:b w:val="0"/>
          <w:bCs w:val="0"/>
          <w:color w:val="000000" w:themeColor="text1"/>
          <w:sz w:val="32"/>
          <w:szCs w:val="32"/>
        </w:rPr>
        <w:t xml:space="preserve"> PMR aux bureaux de vote.</w:t>
      </w:r>
    </w:p>
    <w:p w:rsidR="00135934" w:rsidRPr="00135934" w:rsidRDefault="00135934" w:rsidP="00135934">
      <w:pPr>
        <w:pStyle w:val="Paragraphedeliste"/>
        <w:jc w:val="both"/>
        <w:rPr>
          <w:rStyle w:val="Titre2Car"/>
          <w:rFonts w:ascii="Candara" w:eastAsiaTheme="minorHAnsi" w:hAnsi="Candara" w:cstheme="minorBidi"/>
          <w:b w:val="0"/>
          <w:bCs w:val="0"/>
          <w:color w:val="000000" w:themeColor="text1"/>
          <w:sz w:val="32"/>
          <w:szCs w:val="32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4E3DEC">
      <w:pPr>
        <w:pStyle w:val="Paragraphedeliste"/>
        <w:ind w:left="1440"/>
        <w:jc w:val="both"/>
        <w:rPr>
          <w:rStyle w:val="Titre2Car"/>
        </w:rPr>
      </w:pPr>
    </w:p>
    <w:p w:rsidR="00765959" w:rsidRDefault="00765959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B06990" w:rsidRDefault="00B06990" w:rsidP="00B06990">
      <w:pPr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1A6FED" w:rsidRDefault="001A6FED" w:rsidP="001A6FED">
      <w:pPr>
        <w:jc w:val="center"/>
        <w:rPr>
          <w:rStyle w:val="Titre2Car"/>
        </w:rPr>
      </w:pPr>
    </w:p>
    <w:p w:rsidR="00E843EE" w:rsidRDefault="00E843EE" w:rsidP="00E843EE">
      <w:pPr>
        <w:jc w:val="both"/>
        <w:rPr>
          <w:rStyle w:val="Titre2Car"/>
        </w:rPr>
      </w:pPr>
    </w:p>
    <w:p w:rsidR="001747AE" w:rsidRDefault="001747AE" w:rsidP="00E843EE">
      <w:pPr>
        <w:jc w:val="both"/>
        <w:rPr>
          <w:rStyle w:val="Titre2Car"/>
        </w:rPr>
      </w:pPr>
    </w:p>
    <w:p w:rsidR="001747AE" w:rsidRDefault="001747AE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234E47" w:rsidRDefault="00234E47" w:rsidP="00E843EE">
      <w:pPr>
        <w:jc w:val="both"/>
        <w:rPr>
          <w:rStyle w:val="Titre2Car"/>
        </w:rPr>
      </w:pPr>
    </w:p>
    <w:p w:rsidR="00B950C2" w:rsidRDefault="00B950C2" w:rsidP="00B950C2">
      <w:pPr>
        <w:pStyle w:val="Paragraphedeliste"/>
        <w:ind w:left="1440"/>
        <w:jc w:val="center"/>
        <w:rPr>
          <w:rStyle w:val="Titre2Car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B950C2" w:rsidRPr="0095359F" w:rsidTr="0095359F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B950C2" w:rsidRPr="0095359F" w:rsidRDefault="00A05BEA" w:rsidP="00F31A51">
            <w:pPr>
              <w:pStyle w:val="Titre2"/>
              <w:jc w:val="center"/>
              <w:outlineLvl w:val="1"/>
              <w:rPr>
                <w:sz w:val="110"/>
                <w:szCs w:val="110"/>
              </w:rPr>
            </w:pPr>
            <w:bookmarkStart w:id="39" w:name="_Toc525626299"/>
            <w:r w:rsidRPr="0095359F">
              <w:rPr>
                <w:sz w:val="110"/>
                <w:szCs w:val="110"/>
              </w:rPr>
              <w:t>INFORMATION</w:t>
            </w:r>
            <w:bookmarkEnd w:id="39"/>
          </w:p>
        </w:tc>
      </w:tr>
    </w:tbl>
    <w:p w:rsidR="00B950C2" w:rsidRDefault="00B950C2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C3B19" w:rsidRDefault="007C3B19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C3B19" w:rsidRDefault="007C3B19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C3B19" w:rsidRDefault="007C3B19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C3B19" w:rsidRDefault="007C3B19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C3B19" w:rsidRDefault="007C3B19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C3B19" w:rsidRDefault="007C3B19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E43A90" w:rsidRPr="001747AE" w:rsidRDefault="00103FCF" w:rsidP="001747AE">
      <w:pPr>
        <w:jc w:val="center"/>
        <w:rPr>
          <w:rFonts w:ascii="Candara" w:hAnsi="Candar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A5229FA" wp14:editId="2D213596">
            <wp:extent cx="1676331" cy="3714750"/>
            <wp:effectExtent l="19050" t="0" r="0" b="0"/>
            <wp:docPr id="19" name="Image 4" descr="Capture d’écran 2018-06-05 à 20.2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apture d’écran 2018-06-05 à 20.21.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81" cy="371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59" w:rsidRDefault="00765959" w:rsidP="00765959">
      <w:pPr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60BB7" w:rsidRDefault="00760BB7" w:rsidP="00765959">
      <w:pPr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760BB7" w:rsidRPr="00765959" w:rsidRDefault="00760BB7" w:rsidP="00765959">
      <w:pPr>
        <w:jc w:val="both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7C3B19" w:rsidTr="007C3B19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7C3B19" w:rsidRPr="007C3B19" w:rsidRDefault="007C3B19" w:rsidP="00AD6D16">
            <w:pPr>
              <w:pStyle w:val="Titre1"/>
              <w:numPr>
                <w:ilvl w:val="0"/>
                <w:numId w:val="9"/>
              </w:numPr>
              <w:spacing w:before="0"/>
              <w:jc w:val="center"/>
              <w:outlineLvl w:val="0"/>
              <w:rPr>
                <w:sz w:val="40"/>
                <w:szCs w:val="40"/>
              </w:rPr>
            </w:pPr>
            <w:bookmarkStart w:id="40" w:name="_Toc524505739"/>
            <w:bookmarkStart w:id="41" w:name="_Toc524506920"/>
            <w:bookmarkStart w:id="42" w:name="_Toc525626300"/>
            <w:r w:rsidRPr="007C3B19">
              <w:rPr>
                <w:sz w:val="40"/>
                <w:szCs w:val="40"/>
              </w:rPr>
              <w:lastRenderedPageBreak/>
              <w:t>Améliorer la communication vers les aînés</w:t>
            </w:r>
            <w:bookmarkEnd w:id="40"/>
            <w:bookmarkEnd w:id="41"/>
            <w:bookmarkEnd w:id="42"/>
          </w:p>
        </w:tc>
      </w:tr>
    </w:tbl>
    <w:p w:rsidR="007C3B19" w:rsidRDefault="007C3B19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28"/>
          <w:szCs w:val="28"/>
        </w:rPr>
      </w:pPr>
    </w:p>
    <w:p w:rsidR="0021406A" w:rsidRPr="00017C29" w:rsidRDefault="0021406A" w:rsidP="004E3DEC">
      <w:pPr>
        <w:pStyle w:val="Paragraphedeliste"/>
        <w:ind w:left="1440"/>
        <w:jc w:val="both"/>
        <w:rPr>
          <w:rFonts w:ascii="Candara" w:hAnsi="Candara"/>
          <w:color w:val="000000" w:themeColor="text1"/>
          <w:sz w:val="32"/>
          <w:szCs w:val="32"/>
        </w:rPr>
      </w:pPr>
    </w:p>
    <w:p w:rsidR="008F3274" w:rsidRPr="001A6FED" w:rsidRDefault="0021406A" w:rsidP="001A6FED">
      <w:pPr>
        <w:pStyle w:val="Paragraphedeliste"/>
        <w:numPr>
          <w:ilvl w:val="0"/>
          <w:numId w:val="8"/>
        </w:numPr>
        <w:jc w:val="both"/>
        <w:rPr>
          <w:rFonts w:asciiTheme="majorHAnsi" w:eastAsiaTheme="majorEastAsia" w:hAnsiTheme="majorHAnsi" w:cstheme="majorBidi"/>
          <w:b/>
          <w:bCs/>
          <w:color w:val="17BBFD" w:themeColor="accent1"/>
          <w:sz w:val="32"/>
          <w:szCs w:val="32"/>
        </w:rPr>
      </w:pPr>
      <w:r w:rsidRPr="00017C29">
        <w:rPr>
          <w:rFonts w:ascii="Candara" w:hAnsi="Candara"/>
          <w:color w:val="000000" w:themeColor="text1"/>
          <w:sz w:val="32"/>
          <w:szCs w:val="32"/>
        </w:rPr>
        <w:t>Editer et diffuser une brochure papier</w:t>
      </w:r>
      <w:r w:rsidR="001A6FED">
        <w:rPr>
          <w:rFonts w:ascii="Candara" w:hAnsi="Candara"/>
          <w:color w:val="000000" w:themeColor="text1"/>
          <w:sz w:val="32"/>
          <w:szCs w:val="32"/>
        </w:rPr>
        <w:t>.</w:t>
      </w:r>
    </w:p>
    <w:p w:rsidR="001A6FED" w:rsidRPr="00B06990" w:rsidRDefault="00B06990" w:rsidP="00B06990">
      <w:pPr>
        <w:jc w:val="both"/>
        <w:rPr>
          <w:rFonts w:asciiTheme="majorHAnsi" w:eastAsiaTheme="majorEastAsia" w:hAnsiTheme="majorHAnsi" w:cstheme="majorBidi"/>
          <w:bCs/>
          <w:color w:val="2B70FF" w:themeColor="accent6" w:themeTint="99"/>
          <w:sz w:val="32"/>
          <w:szCs w:val="32"/>
        </w:rPr>
      </w:pPr>
      <w:r w:rsidRPr="00B06990">
        <w:rPr>
          <w:noProof/>
        </w:rPr>
        <w:drawing>
          <wp:inline distT="0" distB="0" distL="0" distR="0" wp14:anchorId="6E118631" wp14:editId="315609AD">
            <wp:extent cx="341630" cy="34163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E3F" w:rsidRPr="004E3E3F">
        <w:rPr>
          <w:rFonts w:asciiTheme="majorHAnsi" w:eastAsiaTheme="majorEastAsia" w:hAnsiTheme="majorHAnsi" w:cstheme="majorBidi"/>
          <w:bCs/>
          <w:color w:val="2B70FF" w:themeColor="accent6" w:themeTint="99"/>
          <w:sz w:val="32"/>
          <w:szCs w:val="32"/>
        </w:rPr>
        <w:t xml:space="preserve"> </w:t>
      </w:r>
      <w:r w:rsidR="001A6FED" w:rsidRPr="002854DB">
        <w:rPr>
          <w:rFonts w:asciiTheme="majorHAnsi" w:eastAsiaTheme="majorEastAsia" w:hAnsiTheme="majorHAnsi" w:cstheme="majorBidi"/>
          <w:bCs/>
          <w:color w:val="2B70FF" w:themeColor="accent6" w:themeTint="99"/>
          <w:sz w:val="32"/>
          <w:szCs w:val="32"/>
          <w:u w:val="single"/>
        </w:rPr>
        <w:t>Réalisation :</w:t>
      </w:r>
      <w:r w:rsidR="001A6FED" w:rsidRPr="00B06990">
        <w:rPr>
          <w:rFonts w:asciiTheme="majorHAnsi" w:eastAsiaTheme="majorEastAsia" w:hAnsiTheme="majorHAnsi" w:cstheme="majorBidi"/>
          <w:bCs/>
          <w:color w:val="2B70FF" w:themeColor="accent6" w:themeTint="99"/>
          <w:sz w:val="32"/>
          <w:szCs w:val="32"/>
        </w:rPr>
        <w:t xml:space="preserve"> guide des ressources WADA et BLADA (octobre 2018)</w:t>
      </w:r>
    </w:p>
    <w:p w:rsidR="001A6FED" w:rsidRPr="001A6FED" w:rsidRDefault="001A6FED" w:rsidP="001A6FED">
      <w:pPr>
        <w:pStyle w:val="Paragraphedeliste"/>
        <w:numPr>
          <w:ilvl w:val="0"/>
          <w:numId w:val="8"/>
        </w:numPr>
        <w:jc w:val="both"/>
        <w:rPr>
          <w:rFonts w:asciiTheme="majorHAnsi" w:eastAsiaTheme="majorEastAsia" w:hAnsiTheme="majorHAnsi" w:cstheme="majorBidi"/>
          <w:b/>
          <w:bCs/>
          <w:color w:val="17BBFD" w:themeColor="accent1"/>
          <w:sz w:val="32"/>
          <w:szCs w:val="32"/>
        </w:rPr>
      </w:pPr>
      <w:r>
        <w:rPr>
          <w:rFonts w:ascii="Candara" w:hAnsi="Candara"/>
          <w:color w:val="000000" w:themeColor="text1"/>
          <w:sz w:val="32"/>
          <w:szCs w:val="32"/>
        </w:rPr>
        <w:t>Créer un lien vers le site internet (</w:t>
      </w:r>
      <w:r w:rsidRPr="001A6FED">
        <w:rPr>
          <w:rFonts w:ascii="Candara" w:hAnsi="Candara"/>
          <w:color w:val="000000" w:themeColor="text1"/>
          <w:sz w:val="32"/>
          <w:szCs w:val="32"/>
        </w:rPr>
        <w:t>www.braine-lalleud.be</w:t>
      </w:r>
      <w:r>
        <w:rPr>
          <w:rFonts w:ascii="Candara" w:hAnsi="Candara"/>
          <w:color w:val="000000" w:themeColor="text1"/>
          <w:sz w:val="32"/>
          <w:szCs w:val="32"/>
        </w:rPr>
        <w:t xml:space="preserve">) sur l’offre des services pour les aînés (culture, loisirs, santé, hébergement, sport, </w:t>
      </w:r>
      <w:proofErr w:type="spellStart"/>
      <w:r>
        <w:rPr>
          <w:rFonts w:ascii="Candara" w:hAnsi="Candara"/>
          <w:color w:val="000000" w:themeColor="text1"/>
          <w:sz w:val="32"/>
          <w:szCs w:val="32"/>
        </w:rPr>
        <w:t>etc</w:t>
      </w:r>
      <w:proofErr w:type="spellEnd"/>
      <w:r>
        <w:rPr>
          <w:rFonts w:ascii="Candara" w:hAnsi="Candara"/>
          <w:color w:val="000000" w:themeColor="text1"/>
          <w:sz w:val="32"/>
          <w:szCs w:val="32"/>
        </w:rPr>
        <w:t>)</w:t>
      </w:r>
    </w:p>
    <w:p w:rsidR="001A6FED" w:rsidRPr="008F3274" w:rsidRDefault="001A6FED" w:rsidP="001A6FED">
      <w:pPr>
        <w:pStyle w:val="Paragraphedeliste"/>
        <w:numPr>
          <w:ilvl w:val="0"/>
          <w:numId w:val="8"/>
        </w:numPr>
        <w:jc w:val="both"/>
        <w:rPr>
          <w:rStyle w:val="Titre2Car"/>
          <w:sz w:val="32"/>
          <w:szCs w:val="32"/>
        </w:rPr>
      </w:pPr>
      <w:r>
        <w:rPr>
          <w:rFonts w:ascii="Candara" w:hAnsi="Candara"/>
          <w:color w:val="000000" w:themeColor="text1"/>
          <w:sz w:val="32"/>
          <w:szCs w:val="32"/>
        </w:rPr>
        <w:t xml:space="preserve">Informer de façon spécifique </w:t>
      </w:r>
      <w:r w:rsidR="003203E1">
        <w:rPr>
          <w:rFonts w:ascii="Candara" w:hAnsi="Candara"/>
          <w:color w:val="000000" w:themeColor="text1"/>
          <w:sz w:val="32"/>
          <w:szCs w:val="32"/>
        </w:rPr>
        <w:t>tout</w:t>
      </w:r>
      <w:r w:rsidR="00FC5CCB">
        <w:rPr>
          <w:rFonts w:ascii="Candara" w:hAnsi="Candara"/>
          <w:color w:val="000000" w:themeColor="text1"/>
          <w:sz w:val="32"/>
          <w:szCs w:val="32"/>
        </w:rPr>
        <w:t xml:space="preserve"> nouvel</w:t>
      </w:r>
      <w:r>
        <w:rPr>
          <w:rFonts w:ascii="Candara" w:hAnsi="Candara"/>
          <w:color w:val="000000" w:themeColor="text1"/>
          <w:sz w:val="32"/>
          <w:szCs w:val="32"/>
        </w:rPr>
        <w:t xml:space="preserve"> habitant senior.</w:t>
      </w:r>
    </w:p>
    <w:p w:rsidR="0029019D" w:rsidRPr="0029019D" w:rsidRDefault="00BA054D" w:rsidP="00B06990">
      <w:pPr>
        <w:pStyle w:val="Paragraphedeliste"/>
        <w:numPr>
          <w:ilvl w:val="0"/>
          <w:numId w:val="8"/>
        </w:numPr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  <w:bookmarkStart w:id="43" w:name="_Toc524505740"/>
      <w:bookmarkStart w:id="44" w:name="_Toc524506921"/>
      <w:bookmarkStart w:id="45" w:name="_Toc525626301"/>
      <w:r w:rsidRPr="008F327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Augmenter les heures d’ouverture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de l’</w:t>
      </w:r>
      <w:r w:rsidRPr="008F327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</w:t>
      </w:r>
      <w:r w:rsidR="001A6FED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space </w:t>
      </w:r>
      <w:r w:rsidRPr="008F327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P</w:t>
      </w:r>
      <w:r w:rsidR="001A6FED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ublic </w:t>
      </w:r>
      <w:r w:rsidRPr="008F327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N</w:t>
      </w:r>
      <w:r w:rsidR="001A6FED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umérique</w:t>
      </w:r>
      <w:r w:rsidRPr="008F327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et </w:t>
      </w:r>
      <w:r w:rsidR="0095756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le </w:t>
      </w:r>
      <w:r w:rsidRPr="008F327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nombre de formations Internet pour les aîné</w:t>
      </w:r>
      <w:bookmarkEnd w:id="43"/>
      <w:bookmarkEnd w:id="44"/>
      <w:bookmarkEnd w:id="45"/>
      <w:r w:rsidR="001A6FED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s.</w:t>
      </w:r>
      <w:bookmarkStart w:id="46" w:name="_Toc525626304"/>
    </w:p>
    <w:p w:rsidR="00E152BD" w:rsidRPr="0029019D" w:rsidRDefault="00B06990" w:rsidP="0029019D">
      <w:pPr>
        <w:ind w:left="36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  <w:r w:rsidRPr="00B06990">
        <w:rPr>
          <w:rStyle w:val="Titre2Car"/>
          <w:rFonts w:ascii="Candara" w:hAnsi="Candara"/>
          <w:b w:val="0"/>
          <w:noProof/>
          <w:color w:val="2B70FF" w:themeColor="accent6" w:themeTint="99"/>
          <w:sz w:val="32"/>
          <w:szCs w:val="32"/>
        </w:rPr>
        <w:drawing>
          <wp:inline distT="0" distB="0" distL="0" distR="0" wp14:anchorId="4CBDFFB3" wp14:editId="3007454E">
            <wp:extent cx="341630" cy="34163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E3F" w:rsidRPr="004E3E3F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 xml:space="preserve"> </w:t>
      </w:r>
      <w:r w:rsidR="001A6FED" w:rsidRPr="002854DB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  <w:u w:val="single"/>
        </w:rPr>
        <w:t>Réalisation :</w:t>
      </w:r>
      <w:r w:rsidR="001A6FED" w:rsidRPr="0029019D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 xml:space="preserve"> Soutien à l’o</w:t>
      </w:r>
      <w:r w:rsidR="00E152BD" w:rsidRPr="0029019D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>uverture supplémentaire du lundi au vendredi de 15H à 18H</w:t>
      </w:r>
      <w:bookmarkStart w:id="47" w:name="_Toc525626305"/>
      <w:bookmarkEnd w:id="46"/>
      <w:r w:rsidR="001A6FED" w:rsidRPr="0029019D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 xml:space="preserve"> et d</w:t>
      </w:r>
      <w:r w:rsidR="00E152BD" w:rsidRPr="0029019D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>es formations PC</w:t>
      </w:r>
      <w:r w:rsidR="00FC5CCB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 xml:space="preserve"> de</w:t>
      </w:r>
      <w:r w:rsidR="00E152BD" w:rsidRPr="0029019D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 xml:space="preserve"> base se font environ 1 fois/mois</w:t>
      </w:r>
      <w:bookmarkEnd w:id="47"/>
      <w:r w:rsidR="001A6FED" w:rsidRPr="0029019D">
        <w:rPr>
          <w:rStyle w:val="Titre2Car"/>
          <w:rFonts w:ascii="Candara" w:hAnsi="Candara"/>
          <w:b w:val="0"/>
          <w:color w:val="2B70FF" w:themeColor="accent6" w:themeTint="99"/>
          <w:sz w:val="32"/>
          <w:szCs w:val="32"/>
        </w:rPr>
        <w:t xml:space="preserve"> (septembre 2018).</w:t>
      </w:r>
    </w:p>
    <w:p w:rsidR="00826B72" w:rsidRPr="001A6FED" w:rsidRDefault="00826B72" w:rsidP="00BA054D">
      <w:pPr>
        <w:pStyle w:val="Paragraphedeliste"/>
        <w:ind w:left="1440"/>
        <w:jc w:val="both"/>
        <w:rPr>
          <w:rStyle w:val="Titre2Car"/>
          <w:rFonts w:ascii="Candara" w:hAnsi="Candara"/>
          <w:b w:val="0"/>
          <w:i/>
          <w:color w:val="2B70FF" w:themeColor="accent6" w:themeTint="99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3C74EB" w:rsidRDefault="003C74EB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234E47" w:rsidRDefault="00234E47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234E47" w:rsidRDefault="00234E47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234E47" w:rsidRDefault="00234E47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1747AE" w:rsidRDefault="001747AE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826B72" w:rsidTr="00826B72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826B72" w:rsidRPr="00EA2BA8" w:rsidRDefault="00826B72" w:rsidP="00EA2BA8">
            <w:pPr>
              <w:pStyle w:val="Titre2"/>
              <w:spacing w:before="0"/>
              <w:jc w:val="center"/>
              <w:outlineLvl w:val="1"/>
              <w:rPr>
                <w:rStyle w:val="Titre2Car"/>
                <w:b/>
                <w:bCs/>
                <w:sz w:val="106"/>
                <w:szCs w:val="106"/>
              </w:rPr>
            </w:pPr>
            <w:bookmarkStart w:id="48" w:name="_Toc525626306"/>
            <w:r w:rsidRPr="00EA2BA8">
              <w:rPr>
                <w:caps/>
                <w:sz w:val="106"/>
                <w:szCs w:val="106"/>
              </w:rPr>
              <w:t>Espace</w:t>
            </w:r>
            <w:r w:rsidR="00EA2BA8" w:rsidRPr="00EA2BA8">
              <w:rPr>
                <w:sz w:val="106"/>
                <w:szCs w:val="106"/>
              </w:rPr>
              <w:t xml:space="preserve"> </w:t>
            </w:r>
            <w:r w:rsidRPr="00EA2BA8">
              <w:rPr>
                <w:caps/>
                <w:sz w:val="106"/>
                <w:szCs w:val="106"/>
              </w:rPr>
              <w:t>public</w:t>
            </w:r>
            <w:bookmarkEnd w:id="48"/>
          </w:p>
        </w:tc>
      </w:tr>
    </w:tbl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E43A90" w:rsidRPr="009F3030" w:rsidRDefault="00E43A90" w:rsidP="009F3030">
      <w:pPr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E43A90" w:rsidRDefault="00E43A90" w:rsidP="00BA054D">
      <w:pPr>
        <w:pStyle w:val="Paragraphedeliste"/>
        <w:ind w:left="1440"/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9F3030" w:rsidP="008A14D1">
      <w:pPr>
        <w:pStyle w:val="Paragraphedeliste"/>
        <w:ind w:left="1440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i/>
          <w:noProof/>
          <w:color w:val="343434" w:themeColor="background2" w:themeShade="40"/>
          <w:sz w:val="28"/>
          <w:szCs w:val="28"/>
        </w:rPr>
        <w:drawing>
          <wp:inline distT="0" distB="0" distL="0" distR="0" wp14:anchorId="21FA7B8F" wp14:editId="2162D599">
            <wp:extent cx="3409091" cy="454533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MR - AdobeStock_7690664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76" cy="45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90" w:rsidRDefault="00E43A90" w:rsidP="008A14D1">
      <w:pPr>
        <w:pStyle w:val="Paragraphedeliste"/>
        <w:ind w:left="1440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826B72" w:rsidRDefault="00826B72" w:rsidP="001747AE">
      <w:pPr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p w:rsidR="00760BB7" w:rsidRPr="001747AE" w:rsidRDefault="00760BB7" w:rsidP="001747AE">
      <w:pPr>
        <w:jc w:val="both"/>
        <w:rPr>
          <w:rStyle w:val="Titre2Car"/>
          <w:b w:val="0"/>
          <w:i/>
          <w:color w:val="343434" w:themeColor="background2" w:themeShade="40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826B72" w:rsidTr="00826B72">
        <w:trPr>
          <w:trHeight w:val="268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826B72" w:rsidRPr="00826B72" w:rsidRDefault="00826B72" w:rsidP="00283430">
            <w:pPr>
              <w:pStyle w:val="Titre1"/>
              <w:numPr>
                <w:ilvl w:val="0"/>
                <w:numId w:val="21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49" w:name="_Toc524505743"/>
            <w:bookmarkStart w:id="50" w:name="_Toc524506924"/>
            <w:bookmarkStart w:id="51" w:name="_Toc525626307"/>
            <w:r w:rsidRPr="00826B72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lastRenderedPageBreak/>
              <w:t xml:space="preserve">Faciliter le stationnement pour les aînés </w:t>
            </w:r>
            <w:bookmarkEnd w:id="49"/>
            <w:bookmarkEnd w:id="50"/>
            <w:bookmarkEnd w:id="51"/>
          </w:p>
        </w:tc>
      </w:tr>
    </w:tbl>
    <w:p w:rsidR="00826B72" w:rsidRDefault="00826B72" w:rsidP="00826B72">
      <w:pPr>
        <w:pStyle w:val="Paragraphedeliste"/>
        <w:ind w:left="1440"/>
        <w:rPr>
          <w:rStyle w:val="Titre2Car"/>
          <w:b w:val="0"/>
          <w:color w:val="343434" w:themeColor="background2" w:themeShade="40"/>
          <w:sz w:val="28"/>
          <w:szCs w:val="28"/>
        </w:rPr>
      </w:pPr>
    </w:p>
    <w:p w:rsidR="00283430" w:rsidRDefault="00283430" w:rsidP="00283430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52" w:name="_Toc524505744"/>
      <w:bookmarkStart w:id="53" w:name="_Toc524506925"/>
      <w:bookmarkStart w:id="54" w:name="_Toc525626308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Inciter au respect et à la tolérance :</w:t>
      </w:r>
    </w:p>
    <w:p w:rsidR="00826B72" w:rsidRPr="00283430" w:rsidRDefault="00826B72" w:rsidP="00283430">
      <w:pPr>
        <w:pStyle w:val="Paragraphedeliste"/>
        <w:numPr>
          <w:ilvl w:val="0"/>
          <w:numId w:val="27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r w:rsidRPr="00283430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Editer un autocollant BL’ADA permettant de rendre visible</w:t>
      </w:r>
      <w:r w:rsidR="003203E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</w:t>
      </w:r>
      <w:r w:rsidRPr="00283430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les besoins spécifiques des aînés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  <w:r w:rsidRPr="00283430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bookmarkEnd w:id="52"/>
      <w:bookmarkEnd w:id="53"/>
      <w:bookmarkEnd w:id="54"/>
    </w:p>
    <w:p w:rsidR="00283430" w:rsidRDefault="00283430" w:rsidP="00AD6D16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55" w:name="_Toc524505746"/>
      <w:bookmarkStart w:id="56" w:name="_Toc524506927"/>
      <w:bookmarkStart w:id="57" w:name="_Toc525626310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Augmenter la durée de stationnement pour les aînés.</w:t>
      </w:r>
    </w:p>
    <w:p w:rsidR="00826B72" w:rsidRDefault="00CF4EE8" w:rsidP="00AD6D16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r w:rsidRPr="00CF4EE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Créer des parkings de délestage en dehors d</w:t>
      </w:r>
      <w:r w:rsidR="003203E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u centre réservé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</w:t>
      </w:r>
      <w:r w:rsidR="003203E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r w:rsidR="00283430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aux séniors et augmenter les navettes (</w:t>
      </w:r>
      <w:r w:rsidRPr="00CF4EE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point </w:t>
      </w:r>
      <w:proofErr w:type="spellStart"/>
      <w:r w:rsidRPr="00CF4EE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ProxiBus</w:t>
      </w:r>
      <w:proofErr w:type="spellEnd"/>
      <w:r w:rsidRPr="00CF4EE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)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  <w:r w:rsidRPr="00CF4EE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bookmarkEnd w:id="55"/>
      <w:bookmarkEnd w:id="56"/>
      <w:bookmarkEnd w:id="57"/>
    </w:p>
    <w:p w:rsidR="00283430" w:rsidRDefault="00283430" w:rsidP="00AD6D16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Créer des places 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« </w:t>
      </w:r>
      <w:r w:rsidR="003203E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aîné</w:t>
      </w: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 »</w:t>
      </w: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dans les parkings des espaces publics.</w:t>
      </w:r>
    </w:p>
    <w:p w:rsidR="0044214F" w:rsidRDefault="0044214F" w:rsidP="0044214F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44214F" w:rsidTr="0044214F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44214F" w:rsidRPr="0044214F" w:rsidRDefault="0044214F" w:rsidP="00AD6D16">
            <w:pPr>
              <w:pStyle w:val="Titre1"/>
              <w:numPr>
                <w:ilvl w:val="0"/>
                <w:numId w:val="21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58" w:name="_Toc524505747"/>
            <w:bookmarkStart w:id="59" w:name="_Toc524506928"/>
            <w:bookmarkStart w:id="60" w:name="_Toc525626311"/>
            <w:r w:rsidRPr="0044214F">
              <w:rPr>
                <w:sz w:val="40"/>
                <w:szCs w:val="40"/>
              </w:rPr>
              <w:t>Faciliter le stationnement des PMR</w:t>
            </w:r>
            <w:bookmarkEnd w:id="58"/>
            <w:bookmarkEnd w:id="59"/>
            <w:bookmarkEnd w:id="60"/>
          </w:p>
        </w:tc>
      </w:tr>
    </w:tbl>
    <w:p w:rsidR="0044214F" w:rsidRDefault="0044214F" w:rsidP="0044214F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44214F" w:rsidRPr="00B431B7" w:rsidRDefault="0044214F" w:rsidP="00B431B7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  <w:bookmarkStart w:id="61" w:name="_Toc524505748"/>
      <w:bookmarkStart w:id="62" w:name="_Toc524506929"/>
      <w:bookmarkStart w:id="63" w:name="_Toc525626312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Adapter l’organisation de la répartition des parkings PMR</w:t>
      </w:r>
      <w:bookmarkEnd w:id="61"/>
      <w:bookmarkEnd w:id="62"/>
      <w:bookmarkEnd w:id="63"/>
      <w:r w:rsidR="00B431B7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B431B7" w:rsidRDefault="00DD23C5" w:rsidP="00B431B7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Suivre, au minimum, les normes officielles concernant les parkings PMR.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5F364F" w:rsidTr="005F364F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5F364F" w:rsidRPr="005F364F" w:rsidRDefault="005F364F" w:rsidP="00AD6D16">
            <w:pPr>
              <w:pStyle w:val="Titre1"/>
              <w:numPr>
                <w:ilvl w:val="0"/>
                <w:numId w:val="21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64" w:name="_Toc524505750"/>
            <w:bookmarkStart w:id="65" w:name="_Toc524506931"/>
            <w:bookmarkStart w:id="66" w:name="_Toc525626314"/>
            <w:r w:rsidRPr="005F364F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Faciliter l’accessibilité aux lieux publics</w:t>
            </w:r>
            <w:bookmarkEnd w:id="64"/>
            <w:bookmarkEnd w:id="65"/>
            <w:bookmarkEnd w:id="66"/>
          </w:p>
        </w:tc>
      </w:tr>
    </w:tbl>
    <w:p w:rsidR="0044214F" w:rsidRDefault="0044214F" w:rsidP="0044214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95359F" w:rsidRDefault="00DD23C5" w:rsidP="00DD23C5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  <w:bookmarkStart w:id="67" w:name="_Toc524505751"/>
      <w:bookmarkStart w:id="68" w:name="_Toc524506932"/>
      <w:bookmarkStart w:id="69" w:name="_Toc525626315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Suivre</w:t>
      </w:r>
      <w:r w:rsidR="00F31A5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, au minimum,</w:t>
      </w: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l</w:t>
      </w:r>
      <w:r w:rsidR="005F364F" w:rsidRPr="005F364F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es normes architecturales</w:t>
      </w: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officielles</w:t>
      </w:r>
      <w:r w:rsidR="005F364F" w:rsidRPr="005F364F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concernant</w:t>
      </w:r>
      <w:r w:rsidR="005F364F" w:rsidRPr="005F364F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l</w:t>
      </w:r>
      <w:bookmarkEnd w:id="67"/>
      <w:bookmarkEnd w:id="68"/>
      <w:bookmarkEnd w:id="69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’accessibilité aux lieux publics.</w:t>
      </w:r>
    </w:p>
    <w:p w:rsidR="0095359F" w:rsidRDefault="0095359F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95359F" w:rsidRDefault="0095359F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95359F" w:rsidRDefault="0095359F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4B63BC" w:rsidRDefault="004B63BC" w:rsidP="00913E54">
      <w:pPr>
        <w:pStyle w:val="Paragraphedeliste"/>
        <w:ind w:left="1440"/>
        <w:jc w:val="right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4B63BC" w:rsidRDefault="004B63BC" w:rsidP="00913E54">
      <w:pPr>
        <w:pStyle w:val="Paragraphedeliste"/>
        <w:ind w:left="1440"/>
        <w:jc w:val="right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4B63BC" w:rsidRDefault="004B63BC" w:rsidP="00913E54">
      <w:pPr>
        <w:pStyle w:val="Paragraphedeliste"/>
        <w:ind w:left="1440"/>
        <w:jc w:val="right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4B63BC" w:rsidRDefault="004B63BC" w:rsidP="00913E54">
      <w:pPr>
        <w:pStyle w:val="Paragraphedeliste"/>
        <w:ind w:left="1440"/>
        <w:jc w:val="right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F96BFB" w:rsidRDefault="00F96BFB" w:rsidP="00F96BFB">
      <w:pPr>
        <w:pStyle w:val="Paragraphedeliste"/>
        <w:ind w:left="1440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F96BFB" w:rsidRDefault="00F96BFB" w:rsidP="00F96BFB">
      <w:pPr>
        <w:pStyle w:val="Paragraphedeliste"/>
        <w:ind w:left="1440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F96BFB" w:rsidRDefault="00F96BFB" w:rsidP="00F96BFB">
      <w:pPr>
        <w:pStyle w:val="Paragraphedeliste"/>
        <w:ind w:left="1440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16529E" w:rsidRDefault="0016529E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3C74EB" w:rsidRDefault="003C74EB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2A19B2" w:rsidRDefault="002A19B2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3C74EB" w:rsidRDefault="003C74EB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95359F" w:rsidTr="0095359F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95359F" w:rsidRPr="00EA2BA8" w:rsidRDefault="0095359F" w:rsidP="00B754E0">
            <w:pPr>
              <w:pStyle w:val="Titre2"/>
              <w:spacing w:before="0"/>
              <w:jc w:val="center"/>
              <w:outlineLvl w:val="1"/>
              <w:rPr>
                <w:rStyle w:val="Titre2Car"/>
                <w:b/>
                <w:bCs/>
                <w:caps/>
                <w:sz w:val="110"/>
                <w:szCs w:val="110"/>
              </w:rPr>
            </w:pPr>
            <w:bookmarkStart w:id="70" w:name="_Toc525626317"/>
            <w:r w:rsidRPr="00EA2BA8">
              <w:rPr>
                <w:caps/>
                <w:sz w:val="110"/>
                <w:szCs w:val="110"/>
              </w:rPr>
              <w:t>Habitat</w:t>
            </w:r>
            <w:bookmarkEnd w:id="70"/>
          </w:p>
        </w:tc>
      </w:tr>
    </w:tbl>
    <w:p w:rsidR="0095359F" w:rsidRDefault="0095359F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B754E0" w:rsidRDefault="00B754E0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16529E" w:rsidRDefault="0016529E" w:rsidP="0095359F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B754E0" w:rsidRDefault="00B754E0" w:rsidP="008A14D1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43A90" w:rsidRDefault="00E43A90" w:rsidP="008A14D1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9771DE" w:rsidRDefault="009771DE" w:rsidP="008A14D1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43A90" w:rsidRDefault="00E43A90" w:rsidP="008A14D1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43A90" w:rsidRDefault="008A14D1" w:rsidP="00234E47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  <w:r>
        <w:rPr>
          <w:noProof/>
        </w:rPr>
        <w:drawing>
          <wp:inline distT="0" distB="0" distL="0" distR="0" wp14:anchorId="67A90E58" wp14:editId="5B9835E9">
            <wp:extent cx="3263981" cy="2682958"/>
            <wp:effectExtent l="0" t="0" r="0" b="0"/>
            <wp:docPr id="7" name="Image 8" descr="Capture d’écran 2018-06-05 à 20.1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apture d’écran 2018-06-05 à 20.16.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05" cy="268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DE" w:rsidRDefault="009771DE" w:rsidP="00234E47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9771DE" w:rsidRDefault="009771DE" w:rsidP="00234E47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B754E0" w:rsidTr="00B754E0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B754E0" w:rsidRPr="00B754E0" w:rsidRDefault="0016529E" w:rsidP="00AD6D16">
            <w:pPr>
              <w:pStyle w:val="Titre1"/>
              <w:numPr>
                <w:ilvl w:val="0"/>
                <w:numId w:val="13"/>
              </w:numPr>
              <w:spacing w:before="100" w:beforeAutospacing="1"/>
              <w:jc w:val="center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71" w:name="_Toc524505754"/>
            <w:bookmarkStart w:id="72" w:name="_Toc524506935"/>
            <w:bookmarkStart w:id="73" w:name="_Toc525626318"/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lastRenderedPageBreak/>
              <w:t>Vivre</w:t>
            </w:r>
            <w:r w:rsidR="00B754E0" w:rsidRPr="00B754E0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 chez soi le plus longtemps possible</w:t>
            </w:r>
            <w:bookmarkEnd w:id="71"/>
            <w:bookmarkEnd w:id="72"/>
            <w:bookmarkEnd w:id="73"/>
          </w:p>
        </w:tc>
      </w:tr>
    </w:tbl>
    <w:p w:rsidR="00B754E0" w:rsidRDefault="00B754E0" w:rsidP="0014505C">
      <w:pPr>
        <w:jc w:val="both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B079F1" w:rsidRPr="002659F8" w:rsidRDefault="002659F8" w:rsidP="00AD6D16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74" w:name="_Toc524505755"/>
      <w:bookmarkStart w:id="75" w:name="_Toc524506936"/>
      <w:bookmarkStart w:id="76" w:name="_Toc525626319"/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Améliorer l’information sur tout ce qui facilite le maintien de la vie chez soi (jardin, bricolage, soins à domicile, services santé, volontariat, aides ménagères, </w:t>
      </w:r>
      <w:proofErr w:type="spellStart"/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etc</w:t>
      </w:r>
      <w:proofErr w:type="spellEnd"/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)</w:t>
      </w:r>
      <w:bookmarkEnd w:id="74"/>
      <w:bookmarkEnd w:id="75"/>
      <w:bookmarkEnd w:id="76"/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2659F8" w:rsidRPr="002659F8" w:rsidRDefault="002659F8" w:rsidP="00AD6D16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77" w:name="_Toc524505756"/>
      <w:bookmarkStart w:id="78" w:name="_Toc524506937"/>
      <w:bookmarkStart w:id="79" w:name="_Toc525626320"/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Prévoir</w:t>
      </w:r>
      <w:r w:rsidR="0016529E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au niveau de la commune</w:t>
      </w:r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des subsides spécifiques pour l’adaptation du logement des aînés</w:t>
      </w:r>
      <w:bookmarkEnd w:id="77"/>
      <w:bookmarkEnd w:id="78"/>
      <w:bookmarkEnd w:id="79"/>
      <w:r w:rsidR="0016529E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  <w:r w:rsidR="00F31A5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(pour les + de 65 ans)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2659F8" w:rsidRPr="002659F8" w:rsidRDefault="002659F8" w:rsidP="00AD6D16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80" w:name="_Toc524505758"/>
      <w:bookmarkStart w:id="81" w:name="_Toc524506939"/>
      <w:bookmarkStart w:id="82" w:name="_Toc525626322"/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Revoir les prescriptions urbanistiques en vue de leur adaptation aux besoins des aînés.</w:t>
      </w:r>
      <w:bookmarkEnd w:id="80"/>
      <w:bookmarkEnd w:id="81"/>
      <w:bookmarkEnd w:id="82"/>
    </w:p>
    <w:p w:rsidR="002659F8" w:rsidRPr="002659F8" w:rsidRDefault="002659F8" w:rsidP="00AD6D16">
      <w:pPr>
        <w:pStyle w:val="Paragraphedeliste"/>
        <w:numPr>
          <w:ilvl w:val="0"/>
          <w:numId w:val="12"/>
        </w:numPr>
        <w:jc w:val="both"/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</w:pPr>
      <w:bookmarkStart w:id="83" w:name="_Toc524505760"/>
      <w:bookmarkStart w:id="84" w:name="_Toc524506941"/>
      <w:bookmarkStart w:id="85" w:name="_Toc525626324"/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Informer sur les normes architecturales à suivre lors de la construction</w:t>
      </w:r>
      <w:r w:rsidR="0016529E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d’habitations</w:t>
      </w:r>
      <w:r w:rsidRPr="002659F8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(HADA-Habitat Ami des Aînés)</w:t>
      </w:r>
      <w:bookmarkEnd w:id="83"/>
      <w:bookmarkEnd w:id="84"/>
      <w:bookmarkEnd w:id="85"/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2659F8" w:rsidRPr="002659F8" w:rsidRDefault="002659F8" w:rsidP="00AD6D16">
      <w:pPr>
        <w:pStyle w:val="Paragraphedeliste"/>
        <w:numPr>
          <w:ilvl w:val="0"/>
          <w:numId w:val="14"/>
        </w:numPr>
        <w:jc w:val="both"/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</w:pPr>
      <w:bookmarkStart w:id="86" w:name="_Toc524505763"/>
      <w:bookmarkStart w:id="87" w:name="_Toc524506944"/>
      <w:bookmarkStart w:id="88" w:name="_Toc525626326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Soutenir les solidarités de proximité via </w:t>
      </w:r>
      <w:r w:rsidR="00F31A5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un </w:t>
      </w: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réseau d’assistance entre voisins</w:t>
      </w:r>
      <w:bookmarkEnd w:id="86"/>
      <w:bookmarkEnd w:id="87"/>
      <w:bookmarkEnd w:id="88"/>
      <w:r w:rsidR="0016529E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BE6966" w:rsidRPr="00BE6966" w:rsidRDefault="002659F8" w:rsidP="00AD6D16">
      <w:pPr>
        <w:pStyle w:val="Paragraphedeliste"/>
        <w:numPr>
          <w:ilvl w:val="0"/>
          <w:numId w:val="14"/>
        </w:numPr>
        <w:jc w:val="both"/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</w:pPr>
      <w:bookmarkStart w:id="89" w:name="_Toc524505764"/>
      <w:bookmarkStart w:id="90" w:name="_Toc524506945"/>
      <w:bookmarkStart w:id="91" w:name="_Toc525626327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Encourager les commerces de proximité</w:t>
      </w:r>
      <w:bookmarkEnd w:id="89"/>
      <w:bookmarkEnd w:id="90"/>
      <w:bookmarkEnd w:id="91"/>
      <w:r w:rsidR="0016529E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BE6966" w:rsidRDefault="00BE6966" w:rsidP="00BE6966">
      <w:pPr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BE6966" w:rsidRPr="00C1174C" w:rsidTr="00C1174C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BE6966" w:rsidRPr="00C1174C" w:rsidRDefault="00BE6966" w:rsidP="00AD6D16">
            <w:pPr>
              <w:pStyle w:val="Titre1"/>
              <w:numPr>
                <w:ilvl w:val="0"/>
                <w:numId w:val="13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92" w:name="_Toc524505765"/>
            <w:bookmarkStart w:id="93" w:name="_Toc524506946"/>
            <w:bookmarkStart w:id="94" w:name="_Toc525626328"/>
            <w:r w:rsidRPr="00C1174C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Soutenir une offre d’habitation diversi</w:t>
            </w:r>
            <w:r w:rsidR="000F7EE3" w:rsidRPr="00C1174C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fiée et adaptée</w:t>
            </w:r>
            <w:bookmarkEnd w:id="92"/>
            <w:bookmarkEnd w:id="93"/>
            <w:bookmarkEnd w:id="94"/>
          </w:p>
        </w:tc>
      </w:tr>
    </w:tbl>
    <w:p w:rsidR="00BE6966" w:rsidRDefault="00BE6966" w:rsidP="00BE6966">
      <w:pPr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</w:pPr>
    </w:p>
    <w:p w:rsidR="00535154" w:rsidRDefault="00652A45" w:rsidP="00AD6D16">
      <w:pPr>
        <w:pStyle w:val="Paragraphedeliste"/>
        <w:numPr>
          <w:ilvl w:val="0"/>
          <w:numId w:val="15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95" w:name="_Toc524505766"/>
      <w:bookmarkStart w:id="96" w:name="_Toc524506947"/>
      <w:bookmarkStart w:id="97" w:name="_Toc525626329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Promouvoir la construction de</w:t>
      </w:r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logements adaptés </w:t>
      </w:r>
      <w:r w:rsidR="00554A30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pour séniors (maison kangourou, </w:t>
      </w:r>
      <w:proofErr w:type="spellStart"/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Ab</w:t>
      </w:r>
      <w:r w:rsidR="0057738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b</w:t>
      </w:r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eyfield</w:t>
      </w:r>
      <w:proofErr w:type="spellEnd"/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, habitat partagé, h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abitat communautaire, résidence</w:t>
      </w:r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service</w:t>
      </w:r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, </w:t>
      </w:r>
      <w:proofErr w:type="spellStart"/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etc</w:t>
      </w:r>
      <w:proofErr w:type="spellEnd"/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)</w:t>
      </w:r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  <w:r w:rsidR="00535154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bookmarkEnd w:id="95"/>
      <w:bookmarkEnd w:id="96"/>
      <w:bookmarkEnd w:id="97"/>
    </w:p>
    <w:p w:rsidR="00535154" w:rsidRPr="00A34053" w:rsidRDefault="00535154" w:rsidP="00652A45">
      <w:pPr>
        <w:pStyle w:val="Paragraphedeliste"/>
        <w:ind w:left="1440"/>
        <w:jc w:val="both"/>
        <w:rPr>
          <w:rStyle w:val="Titre2Car"/>
          <w:rFonts w:ascii="Candara" w:hAnsi="Candara"/>
          <w:b w:val="0"/>
          <w:i/>
          <w:color w:val="2B70FF" w:themeColor="accent6" w:themeTint="99"/>
          <w:sz w:val="32"/>
          <w:szCs w:val="32"/>
        </w:rPr>
      </w:pPr>
    </w:p>
    <w:p w:rsidR="00244558" w:rsidRDefault="00244558" w:rsidP="00244558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244558" w:rsidRDefault="00244558" w:rsidP="00244558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4B63BC" w:rsidRDefault="004B63BC" w:rsidP="00913E54">
      <w:pPr>
        <w:jc w:val="right"/>
        <w:rPr>
          <w:rStyle w:val="Titre2Car"/>
          <w:rFonts w:ascii="Candara" w:hAnsi="Candara"/>
          <w:b w:val="0"/>
          <w:i/>
          <w:color w:val="343434" w:themeColor="background2" w:themeShade="40"/>
          <w:sz w:val="16"/>
          <w:szCs w:val="16"/>
        </w:rPr>
      </w:pPr>
    </w:p>
    <w:p w:rsidR="00E91A43" w:rsidRDefault="00E91A43" w:rsidP="009E6F69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91A43" w:rsidRDefault="00E91A43" w:rsidP="00244558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91A43" w:rsidRDefault="00E91A43" w:rsidP="00244558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91A43" w:rsidRDefault="00E91A43" w:rsidP="009E6F69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AE3748" w:rsidRPr="00244558" w:rsidRDefault="00AE3748" w:rsidP="00244558">
      <w:pPr>
        <w:jc w:val="center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244558" w:rsidTr="00244558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244558" w:rsidRPr="00EA2BA8" w:rsidRDefault="00244558" w:rsidP="00EA2BA8">
            <w:pPr>
              <w:pStyle w:val="Titre2"/>
              <w:spacing w:before="0"/>
              <w:jc w:val="center"/>
              <w:outlineLvl w:val="1"/>
              <w:rPr>
                <w:rStyle w:val="Titre2Car"/>
                <w:b/>
                <w:bCs/>
                <w:caps/>
                <w:sz w:val="110"/>
                <w:szCs w:val="110"/>
              </w:rPr>
            </w:pPr>
            <w:bookmarkStart w:id="98" w:name="_Toc525626331"/>
            <w:r w:rsidRPr="00EA2BA8">
              <w:rPr>
                <w:caps/>
                <w:sz w:val="110"/>
                <w:szCs w:val="110"/>
              </w:rPr>
              <w:t>Santé</w:t>
            </w:r>
            <w:bookmarkEnd w:id="98"/>
          </w:p>
        </w:tc>
      </w:tr>
    </w:tbl>
    <w:p w:rsidR="0046462C" w:rsidRDefault="0046462C" w:rsidP="0046462C">
      <w:pPr>
        <w:pStyle w:val="Paragraphedeliste"/>
        <w:ind w:left="1440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7F6CE4" w:rsidRDefault="007F6CE4" w:rsidP="0046462C">
      <w:pPr>
        <w:pStyle w:val="Paragraphedeliste"/>
        <w:ind w:left="1440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CF4028" w:rsidRDefault="00CF4028" w:rsidP="008A14D1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43A90" w:rsidRDefault="00E43A90" w:rsidP="008A14D1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E43A90" w:rsidRPr="008A14D1" w:rsidRDefault="00E43A90" w:rsidP="008A14D1">
      <w:pP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7F6CE4" w:rsidRDefault="007F6CE4" w:rsidP="0046462C">
      <w:pPr>
        <w:pStyle w:val="Paragraphedeliste"/>
        <w:ind w:left="1440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</w:p>
    <w:p w:rsidR="00F57107" w:rsidRPr="00913E54" w:rsidRDefault="008A14D1" w:rsidP="00913E54">
      <w:pPr>
        <w:pStyle w:val="Paragraphedeliste"/>
        <w:ind w:left="1440"/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</w:pPr>
      <w:r>
        <w:rPr>
          <w:rStyle w:val="Titre2Car"/>
          <w:rFonts w:ascii="Candara" w:hAnsi="Candara"/>
          <w:b w:val="0"/>
          <w:i/>
          <w:color w:val="343434" w:themeColor="background2" w:themeShade="40"/>
          <w:sz w:val="32"/>
          <w:szCs w:val="32"/>
        </w:rPr>
        <w:t xml:space="preserve">                 </w:t>
      </w:r>
      <w:r>
        <w:rPr>
          <w:noProof/>
        </w:rPr>
        <w:drawing>
          <wp:inline distT="0" distB="0" distL="0" distR="0" wp14:anchorId="795913B7" wp14:editId="69565F25">
            <wp:extent cx="2448404" cy="3695700"/>
            <wp:effectExtent l="0" t="0" r="0" b="0"/>
            <wp:docPr id="8" name="Image 3" descr="Capture d’écran 2018-06-05 à 20.1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apture d’écran 2018-06-05 à 20.14.5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04" cy="37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77161B" w:rsidTr="0077161B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77161B" w:rsidRPr="0077161B" w:rsidRDefault="003E00F5" w:rsidP="00AD6D16">
            <w:pPr>
              <w:pStyle w:val="Titre1"/>
              <w:numPr>
                <w:ilvl w:val="0"/>
                <w:numId w:val="22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99" w:name="_Toc524505769"/>
            <w:bookmarkStart w:id="100" w:name="_Toc524506950"/>
            <w:bookmarkStart w:id="101" w:name="_Toc525626332"/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lastRenderedPageBreak/>
              <w:t>Informer les seniors</w:t>
            </w:r>
            <w:r w:rsidR="0077161B" w:rsidRPr="0077161B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 sur le coût des soins de santé</w:t>
            </w:r>
            <w:bookmarkEnd w:id="99"/>
            <w:bookmarkEnd w:id="100"/>
            <w:bookmarkEnd w:id="101"/>
          </w:p>
        </w:tc>
      </w:tr>
    </w:tbl>
    <w:p w:rsidR="00F57107" w:rsidRDefault="00F57107" w:rsidP="00F57107">
      <w:pPr>
        <w:rPr>
          <w:rStyle w:val="Titre2Car"/>
          <w:rFonts w:ascii="Candara" w:hAnsi="Candara"/>
          <w:b w:val="0"/>
          <w:color w:val="343434" w:themeColor="background2" w:themeShade="40"/>
          <w:sz w:val="32"/>
          <w:szCs w:val="32"/>
        </w:rPr>
      </w:pPr>
    </w:p>
    <w:p w:rsidR="00F57107" w:rsidRDefault="00F57107" w:rsidP="00AD6D16">
      <w:pPr>
        <w:pStyle w:val="Paragraphedeliste"/>
        <w:numPr>
          <w:ilvl w:val="0"/>
          <w:numId w:val="15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102" w:name="_Toc524505770"/>
      <w:bookmarkStart w:id="103" w:name="_Toc524506951"/>
      <w:bookmarkStart w:id="104" w:name="_Toc525626333"/>
      <w:r w:rsidRPr="00F57107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S’informer auprès de</w:t>
      </w:r>
      <w:r w:rsidR="0057738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</w:t>
      </w:r>
      <w:r w:rsidRPr="00F57107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professionnels des mutuelles afin de comprendre le fonctionnement du remboursement des s</w:t>
      </w:r>
      <w:r w:rsidR="003E00F5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oins de santé (Ex</w:t>
      </w:r>
      <w:r w:rsidR="00F31A5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  <w:r w:rsidR="0057738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 : différence entre </w:t>
      </w:r>
      <w:r w:rsidRPr="00F57107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médecin</w:t>
      </w:r>
      <w:r w:rsidR="00554A30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s</w:t>
      </w:r>
      <w:r w:rsidRPr="00F57107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conventionnés et non conventionnés)</w:t>
      </w:r>
      <w:bookmarkEnd w:id="102"/>
      <w:bookmarkEnd w:id="103"/>
      <w:bookmarkEnd w:id="104"/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  <w:r w:rsidRPr="00F57107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</w:p>
    <w:p w:rsidR="00F57107" w:rsidRDefault="00F57107" w:rsidP="00AD6D16">
      <w:pPr>
        <w:pStyle w:val="Paragraphedeliste"/>
        <w:numPr>
          <w:ilvl w:val="0"/>
          <w:numId w:val="15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105" w:name="_Toc524505771"/>
      <w:bookmarkStart w:id="106" w:name="_Toc524506952"/>
      <w:bookmarkStart w:id="107" w:name="_Toc525626334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Organiser une conférence afin d’informer les seniors.</w:t>
      </w:r>
      <w:bookmarkEnd w:id="105"/>
      <w:bookmarkEnd w:id="106"/>
      <w:bookmarkEnd w:id="107"/>
    </w:p>
    <w:p w:rsidR="009467C7" w:rsidRDefault="009467C7" w:rsidP="009467C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9467C7" w:rsidTr="002A6EB6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9467C7" w:rsidRPr="002A6EB6" w:rsidRDefault="002A6EB6" w:rsidP="00AD6D16">
            <w:pPr>
              <w:pStyle w:val="Titre1"/>
              <w:numPr>
                <w:ilvl w:val="0"/>
                <w:numId w:val="22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108" w:name="_Toc524505772"/>
            <w:bookmarkStart w:id="109" w:name="_Toc524506953"/>
            <w:bookmarkStart w:id="110" w:name="_Toc525626335"/>
            <w:r w:rsidRPr="002A6EB6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Améliorer l’accessibilité de l’offre de soins de santé, physiquement et financièrement</w:t>
            </w:r>
            <w:bookmarkEnd w:id="108"/>
            <w:bookmarkEnd w:id="109"/>
            <w:bookmarkEnd w:id="110"/>
          </w:p>
        </w:tc>
      </w:tr>
    </w:tbl>
    <w:p w:rsidR="009467C7" w:rsidRDefault="009467C7" w:rsidP="009467C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2A6EB6" w:rsidRDefault="003203E1" w:rsidP="00AD6D16">
      <w:pPr>
        <w:pStyle w:val="Paragraphedeliste"/>
        <w:numPr>
          <w:ilvl w:val="0"/>
          <w:numId w:val="16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111" w:name="_Toc524505773"/>
      <w:bookmarkStart w:id="112" w:name="_Toc524506954"/>
      <w:bookmarkStart w:id="113" w:name="_Toc525626336"/>
      <w:r w:rsidRPr="003203E1">
        <w:rPr>
          <w:rStyle w:val="ui"/>
          <w:rFonts w:ascii="Candara" w:hAnsi="Candara"/>
          <w:sz w:val="32"/>
          <w:szCs w:val="32"/>
        </w:rPr>
        <w:t>Élargir</w:t>
      </w:r>
      <w:r w:rsidR="003E00F5" w:rsidRPr="003203E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r w:rsidR="002A6EB6" w:rsidRPr="003203E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  <w:r w:rsidR="002A6EB6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la possibilité de contacts médi</w:t>
      </w:r>
      <w:r w:rsidR="0057738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c</w:t>
      </w:r>
      <w:r w:rsidR="002A6EB6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aux décentralisés sur le gran</w:t>
      </w:r>
      <w:r w:rsidR="003E00F5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d BL’A (Lillois, </w:t>
      </w:r>
      <w:proofErr w:type="spellStart"/>
      <w:r w:rsidR="003E00F5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Ophain</w:t>
      </w:r>
      <w:proofErr w:type="spellEnd"/>
      <w:r w:rsidR="003E00F5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BSI, L’Ermit</w:t>
      </w:r>
      <w:r w:rsidR="002A6EB6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e)</w:t>
      </w:r>
      <w:bookmarkEnd w:id="111"/>
      <w:bookmarkEnd w:id="112"/>
      <w:bookmarkEnd w:id="113"/>
      <w:r w:rsidR="00FC5CCB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4C5067" w:rsidRDefault="004C5067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4C5067" w:rsidTr="004C5067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4C5067" w:rsidRPr="004C5067" w:rsidRDefault="003E00F5" w:rsidP="003E00F5">
            <w:pPr>
              <w:pStyle w:val="Titre1"/>
              <w:numPr>
                <w:ilvl w:val="0"/>
                <w:numId w:val="22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114" w:name="_Toc524505774"/>
            <w:bookmarkStart w:id="115" w:name="_Toc524506955"/>
            <w:bookmarkStart w:id="116" w:name="_Toc525626337"/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Sensibiliser le CHIREC à </w:t>
            </w:r>
            <w:r w:rsidR="004C5067" w:rsidRPr="004C5067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l’accueil </w:t>
            </w:r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des seniors </w:t>
            </w:r>
            <w:bookmarkEnd w:id="114"/>
            <w:bookmarkEnd w:id="115"/>
            <w:bookmarkEnd w:id="116"/>
          </w:p>
        </w:tc>
      </w:tr>
    </w:tbl>
    <w:p w:rsidR="004C5067" w:rsidRDefault="004C5067" w:rsidP="003E00F5">
      <w:pPr>
        <w:pStyle w:val="Paragraphedeliste"/>
        <w:ind w:left="780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3E00F5" w:rsidRPr="003E00F5" w:rsidRDefault="003E00F5" w:rsidP="003E00F5">
      <w:pPr>
        <w:pStyle w:val="Paragraphedeliste"/>
        <w:numPr>
          <w:ilvl w:val="0"/>
          <w:numId w:val="30"/>
        </w:num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r w:rsidRPr="003E00F5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Interpeller le responsable des volontaires du CHIREC.</w:t>
      </w:r>
    </w:p>
    <w:p w:rsidR="004C5067" w:rsidRDefault="004C5067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E55E76" w:rsidRDefault="00E55E76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E55E76" w:rsidRDefault="00E55E76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E55E76" w:rsidRDefault="00E55E76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4B63BC" w:rsidRDefault="004B63BC" w:rsidP="00913E54">
      <w:pPr>
        <w:jc w:val="right"/>
        <w:rPr>
          <w:rStyle w:val="Titre2Car"/>
          <w:rFonts w:ascii="Candara" w:hAnsi="Candara"/>
          <w:b w:val="0"/>
          <w:color w:val="343434" w:themeColor="background2" w:themeShade="40"/>
          <w:sz w:val="16"/>
          <w:szCs w:val="16"/>
        </w:rPr>
      </w:pPr>
    </w:p>
    <w:p w:rsidR="0008212E" w:rsidRDefault="0008212E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08212E" w:rsidRDefault="0008212E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08212E" w:rsidRDefault="0008212E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1747AE" w:rsidRDefault="00913E54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E55E76" w:rsidTr="00E55E76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E55E76" w:rsidRPr="00EA2BA8" w:rsidRDefault="00E55E76" w:rsidP="00EA2BA8">
            <w:pPr>
              <w:pStyle w:val="Titre2"/>
              <w:spacing w:before="0"/>
              <w:jc w:val="center"/>
              <w:outlineLvl w:val="1"/>
              <w:rPr>
                <w:rStyle w:val="Titre2Car"/>
                <w:b/>
                <w:bCs/>
                <w:caps/>
                <w:sz w:val="110"/>
                <w:szCs w:val="110"/>
              </w:rPr>
            </w:pPr>
            <w:bookmarkStart w:id="117" w:name="_Toc525626338"/>
            <w:r w:rsidRPr="00EA2BA8">
              <w:rPr>
                <w:caps/>
                <w:sz w:val="110"/>
                <w:szCs w:val="110"/>
              </w:rPr>
              <w:t>Lien social</w:t>
            </w:r>
            <w:bookmarkEnd w:id="117"/>
          </w:p>
        </w:tc>
      </w:tr>
    </w:tbl>
    <w:p w:rsidR="00E55E76" w:rsidRDefault="00E55E76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7001A7" w:rsidRDefault="007001A7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2854DB" w:rsidRDefault="002854DB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8A14D1" w:rsidRDefault="008A14D1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AE3748" w:rsidRDefault="009F3030" w:rsidP="009F3030">
      <w:pPr>
        <w:jc w:val="center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r>
        <w:rPr>
          <w:rFonts w:ascii="Candara" w:eastAsiaTheme="majorEastAsia" w:hAnsi="Candara" w:cstheme="majorBidi"/>
          <w:bCs/>
          <w:noProof/>
          <w:color w:val="000000" w:themeColor="text1"/>
          <w:sz w:val="32"/>
          <w:szCs w:val="32"/>
        </w:rPr>
        <w:drawing>
          <wp:inline distT="0" distB="0" distL="0" distR="0" wp14:anchorId="318CFE76" wp14:editId="090ABD8D">
            <wp:extent cx="3297555" cy="4580219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tergénération - AdobeStock_2517050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562" cy="458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A7" w:rsidRDefault="007001A7" w:rsidP="004C5067">
      <w:pP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2A3F79" w:rsidTr="007001A7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7001A7" w:rsidRPr="007001A7" w:rsidRDefault="007001A7" w:rsidP="00087901">
            <w:pPr>
              <w:pStyle w:val="Titre1"/>
              <w:numPr>
                <w:ilvl w:val="0"/>
                <w:numId w:val="23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118" w:name="_Toc524505776"/>
            <w:bookmarkStart w:id="119" w:name="_Toc524506957"/>
            <w:bookmarkStart w:id="120" w:name="_Toc525626339"/>
            <w:r w:rsidRPr="007001A7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lastRenderedPageBreak/>
              <w:t xml:space="preserve">Favoriser les échanges entre </w:t>
            </w:r>
            <w:r w:rsidR="00087901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les </w:t>
            </w:r>
            <w:r w:rsidRPr="007001A7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aînés</w:t>
            </w:r>
            <w:bookmarkEnd w:id="118"/>
            <w:bookmarkEnd w:id="119"/>
            <w:bookmarkEnd w:id="120"/>
          </w:p>
        </w:tc>
      </w:tr>
    </w:tbl>
    <w:p w:rsidR="007001A7" w:rsidRDefault="007001A7" w:rsidP="0014505C">
      <w:p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</w:p>
    <w:p w:rsidR="007001A7" w:rsidRDefault="0014505C" w:rsidP="00AD6D16">
      <w:pPr>
        <w:pStyle w:val="Paragraphedeliste"/>
        <w:numPr>
          <w:ilvl w:val="0"/>
          <w:numId w:val="16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121" w:name="_Toc524505777"/>
      <w:bookmarkStart w:id="122" w:name="_Toc524506958"/>
      <w:bookmarkStart w:id="123" w:name="_Toc525626340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Créer des lieux de rencontre</w:t>
      </w:r>
      <w:bookmarkEnd w:id="121"/>
      <w:bookmarkEnd w:id="122"/>
      <w:bookmarkEnd w:id="123"/>
      <w:r w:rsidR="0008790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.</w:t>
      </w:r>
    </w:p>
    <w:p w:rsidR="00087901" w:rsidRDefault="0014505C" w:rsidP="00087901">
      <w:pPr>
        <w:pStyle w:val="Paragraphedeliste"/>
        <w:numPr>
          <w:ilvl w:val="0"/>
          <w:numId w:val="16"/>
        </w:numPr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bookmarkStart w:id="124" w:name="_Toc524505778"/>
      <w:bookmarkStart w:id="125" w:name="_Toc524506959"/>
      <w:bookmarkStart w:id="126" w:name="_Toc525626341"/>
      <w:r w:rsidRPr="0008790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Dynamiser l’intégration sociale des aînés dans leur quartier</w:t>
      </w:r>
      <w:bookmarkStart w:id="127" w:name="_Toc524505779"/>
      <w:bookmarkStart w:id="128" w:name="_Toc524506960"/>
      <w:bookmarkStart w:id="129" w:name="_Toc525626342"/>
      <w:bookmarkEnd w:id="124"/>
      <w:bookmarkEnd w:id="125"/>
      <w:bookmarkEnd w:id="126"/>
      <w:r w:rsidR="00087901"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 xml:space="preserve"> </w:t>
      </w:r>
    </w:p>
    <w:p w:rsidR="007F0C67" w:rsidRPr="00087901" w:rsidRDefault="00087901" w:rsidP="00087901">
      <w:pPr>
        <w:pStyle w:val="Paragraphedeliste"/>
        <w:jc w:val="both"/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</w:pPr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(</w:t>
      </w:r>
      <w:proofErr w:type="gramStart"/>
      <w:r>
        <w:rPr>
          <w:rStyle w:val="Titre2Car"/>
          <w:rFonts w:ascii="Candara" w:hAnsi="Candara"/>
          <w:b w:val="0"/>
          <w:color w:val="000000" w:themeColor="text1"/>
          <w:sz w:val="32"/>
          <w:szCs w:val="32"/>
        </w:rPr>
        <w:t>f</w:t>
      </w:r>
      <w:r w:rsidR="007F0C67" w:rsidRPr="00087901"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  <w:t>ête</w:t>
      </w:r>
      <w:proofErr w:type="gramEnd"/>
      <w:r w:rsidR="007F0C67" w:rsidRPr="00087901"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  <w:t xml:space="preserve"> des voisins, fêtes de quartier, </w:t>
      </w:r>
      <w:bookmarkEnd w:id="127"/>
      <w:bookmarkEnd w:id="128"/>
      <w:bookmarkEnd w:id="129"/>
      <w:proofErr w:type="spellStart"/>
      <w:r w:rsidR="00F31A51"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  <w:t>etc</w:t>
      </w:r>
      <w:proofErr w:type="spellEnd"/>
      <w:r w:rsidRPr="00087901"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  <w:t>)</w:t>
      </w:r>
      <w:r w:rsidR="00FC5CCB">
        <w:rPr>
          <w:rStyle w:val="Titre2Car"/>
          <w:rFonts w:ascii="Candara" w:hAnsi="Candara"/>
          <w:b w:val="0"/>
          <w:i/>
          <w:color w:val="000000" w:themeColor="text1"/>
          <w:sz w:val="32"/>
          <w:szCs w:val="32"/>
        </w:rPr>
        <w:t>.</w:t>
      </w:r>
    </w:p>
    <w:p w:rsidR="007F0C67" w:rsidRDefault="007F0C67" w:rsidP="00AD6D16">
      <w:pPr>
        <w:pStyle w:val="Paragraphedeliste"/>
        <w:numPr>
          <w:ilvl w:val="0"/>
          <w:numId w:val="17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bookmarkStart w:id="130" w:name="_Toc524505780"/>
      <w:bookmarkStart w:id="131" w:name="_Toc524506961"/>
      <w:bookmarkStart w:id="132" w:name="_Toc525626343"/>
      <w:r w:rsidRPr="007F0C67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Soutenir </w:t>
      </w:r>
      <w:r w:rsidR="00087901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le lien social via </w:t>
      </w:r>
      <w:r w:rsidRPr="007F0C67">
        <w:rPr>
          <w:rStyle w:val="Titre2Car"/>
          <w:rFonts w:ascii="Candara" w:hAnsi="Candara"/>
          <w:b w:val="0"/>
          <w:color w:val="auto"/>
          <w:sz w:val="32"/>
          <w:szCs w:val="32"/>
        </w:rPr>
        <w:t>des actions intergénérationnelles</w:t>
      </w:r>
      <w:bookmarkEnd w:id="130"/>
      <w:bookmarkEnd w:id="131"/>
      <w:bookmarkEnd w:id="132"/>
      <w:r w:rsidR="00087901">
        <w:rPr>
          <w:rStyle w:val="Titre2Car"/>
          <w:rFonts w:ascii="Candara" w:hAnsi="Candara"/>
          <w:b w:val="0"/>
          <w:color w:val="auto"/>
          <w:sz w:val="32"/>
          <w:szCs w:val="32"/>
        </w:rPr>
        <w:t>.</w:t>
      </w: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4B63BC" w:rsidRDefault="004B63BC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34E47" w:rsidRPr="002854DB" w:rsidRDefault="00234E47" w:rsidP="002854DB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E91A43" w:rsidRDefault="00E91A43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854DB" w:rsidRDefault="002854D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34E47" w:rsidRDefault="00234E47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34E47" w:rsidRDefault="00234E47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FE669B" w:rsidTr="00FE669B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FE669B" w:rsidRPr="00EA2BA8" w:rsidRDefault="00FE669B" w:rsidP="00EA2BA8">
            <w:pPr>
              <w:pStyle w:val="Titre2"/>
              <w:spacing w:before="0"/>
              <w:jc w:val="center"/>
              <w:outlineLvl w:val="1"/>
              <w:rPr>
                <w:rStyle w:val="Titre2Car"/>
                <w:b/>
                <w:bCs/>
                <w:caps/>
                <w:sz w:val="110"/>
                <w:szCs w:val="110"/>
              </w:rPr>
            </w:pPr>
            <w:bookmarkStart w:id="133" w:name="_Toc525626344"/>
            <w:r w:rsidRPr="00EA2BA8">
              <w:rPr>
                <w:caps/>
                <w:sz w:val="110"/>
                <w:szCs w:val="110"/>
              </w:rPr>
              <w:t>Respect</w:t>
            </w:r>
            <w:bookmarkEnd w:id="133"/>
          </w:p>
        </w:tc>
      </w:tr>
    </w:tbl>
    <w:p w:rsidR="00FE669B" w:rsidRDefault="00FE669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854080" w:rsidRDefault="00854080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854080" w:rsidRDefault="00854080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854DB" w:rsidRDefault="002854D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854DB" w:rsidRDefault="002854DB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03FCF" w:rsidRPr="009F3030" w:rsidRDefault="00103FCF" w:rsidP="009F3030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854080" w:rsidRDefault="00854080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854080" w:rsidRDefault="009F3030" w:rsidP="004B63BC">
      <w:pPr>
        <w:pStyle w:val="Paragraphedeliste"/>
        <w:jc w:val="center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r>
        <w:rPr>
          <w:rFonts w:ascii="Candara" w:eastAsiaTheme="majorEastAsia" w:hAnsi="Candara" w:cstheme="majorBidi"/>
          <w:bCs/>
          <w:noProof/>
          <w:sz w:val="32"/>
          <w:szCs w:val="32"/>
        </w:rPr>
        <w:drawing>
          <wp:inline distT="0" distB="0" distL="0" distR="0" wp14:anchorId="7C16850A" wp14:editId="06FAC107">
            <wp:extent cx="5214649" cy="347662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égration - AdobeStock_7050915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429" cy="34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90" w:rsidRDefault="001747AE" w:rsidP="001747AE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r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  </w:t>
      </w:r>
    </w:p>
    <w:p w:rsidR="003C74EB" w:rsidRDefault="003C74EB" w:rsidP="001747AE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854DB" w:rsidRPr="001747AE" w:rsidRDefault="002854DB" w:rsidP="001747AE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854080" w:rsidTr="008B373A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854080" w:rsidRPr="008B373A" w:rsidRDefault="008B373A" w:rsidP="00DC763D">
            <w:pPr>
              <w:pStyle w:val="Titre1"/>
              <w:numPr>
                <w:ilvl w:val="0"/>
                <w:numId w:val="24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134" w:name="_Toc524505782"/>
            <w:bookmarkStart w:id="135" w:name="_Toc524506963"/>
            <w:bookmarkStart w:id="136" w:name="_Toc525626345"/>
            <w:r w:rsidRPr="008B373A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lastRenderedPageBreak/>
              <w:t xml:space="preserve">Améliorer la représentation sociale des aînés </w:t>
            </w:r>
            <w:bookmarkEnd w:id="134"/>
            <w:bookmarkEnd w:id="135"/>
            <w:bookmarkEnd w:id="136"/>
          </w:p>
        </w:tc>
      </w:tr>
    </w:tbl>
    <w:p w:rsidR="00854080" w:rsidRDefault="00854080" w:rsidP="00FE669B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DC763D" w:rsidRDefault="00DC763D" w:rsidP="00AD6D16">
      <w:pPr>
        <w:pStyle w:val="Paragraphedeliste"/>
        <w:numPr>
          <w:ilvl w:val="0"/>
          <w:numId w:val="17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bookmarkStart w:id="137" w:name="_Toc524505783"/>
      <w:bookmarkStart w:id="138" w:name="_Toc524506964"/>
      <w:bookmarkStart w:id="139" w:name="_Toc525626346"/>
      <w:r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Intégrer les aînés dans les </w:t>
      </w:r>
      <w:r w:rsidR="00F31A51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différentes </w:t>
      </w:r>
      <w:r>
        <w:rPr>
          <w:rStyle w:val="Titre2Car"/>
          <w:rFonts w:ascii="Candara" w:hAnsi="Candara"/>
          <w:b w:val="0"/>
          <w:color w:val="auto"/>
          <w:sz w:val="32"/>
          <w:szCs w:val="32"/>
        </w:rPr>
        <w:t>commissions communales existantes.</w:t>
      </w:r>
    </w:p>
    <w:p w:rsidR="008B373A" w:rsidRDefault="00DC763D" w:rsidP="00AD6D16">
      <w:pPr>
        <w:pStyle w:val="Paragraphedeliste"/>
        <w:numPr>
          <w:ilvl w:val="0"/>
          <w:numId w:val="17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r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Soutenir la position des aînés </w:t>
      </w:r>
      <w:r w:rsidR="008673E9">
        <w:rPr>
          <w:rStyle w:val="Titre2Car"/>
          <w:rFonts w:ascii="Candara" w:hAnsi="Candara"/>
          <w:b w:val="0"/>
          <w:color w:val="auto"/>
          <w:sz w:val="32"/>
          <w:szCs w:val="32"/>
        </w:rPr>
        <w:t>par</w:t>
      </w:r>
      <w:r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les actions</w:t>
      </w:r>
      <w:r w:rsidR="008B373A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du groupe BL’ADA</w:t>
      </w:r>
      <w:bookmarkEnd w:id="137"/>
      <w:bookmarkEnd w:id="138"/>
      <w:bookmarkEnd w:id="139"/>
      <w:r w:rsidR="00C95629">
        <w:rPr>
          <w:rStyle w:val="Titre2Car"/>
          <w:rFonts w:ascii="Candara" w:hAnsi="Candara"/>
          <w:b w:val="0"/>
          <w:color w:val="auto"/>
          <w:sz w:val="32"/>
          <w:szCs w:val="32"/>
        </w:rPr>
        <w:t>.</w:t>
      </w:r>
    </w:p>
    <w:p w:rsidR="008B373A" w:rsidRDefault="008B373A" w:rsidP="008B373A">
      <w:pPr>
        <w:pStyle w:val="Titre1"/>
        <w:jc w:val="center"/>
        <w:rPr>
          <w:rStyle w:val="Titre2Car"/>
          <w:b/>
          <w:bCs/>
          <w:color w:val="0191CC" w:themeColor="accent1" w:themeShade="BF"/>
          <w:sz w:val="40"/>
          <w:szCs w:val="40"/>
        </w:rPr>
      </w:pPr>
    </w:p>
    <w:p w:rsidR="0008212E" w:rsidRPr="0008212E" w:rsidRDefault="0008212E" w:rsidP="0008212E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8B373A" w:rsidRPr="008B373A" w:rsidTr="008B373A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8B373A" w:rsidRPr="008B373A" w:rsidRDefault="00C95629" w:rsidP="00C95629">
            <w:pPr>
              <w:pStyle w:val="Titre1"/>
              <w:numPr>
                <w:ilvl w:val="0"/>
                <w:numId w:val="24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140" w:name="_Toc524505784"/>
            <w:bookmarkStart w:id="141" w:name="_Toc524506965"/>
            <w:bookmarkStart w:id="142" w:name="_Toc525626347"/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Renforcer</w:t>
            </w:r>
            <w:r w:rsidR="008B373A" w:rsidRPr="008B373A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 la représentation des PMR da</w:t>
            </w:r>
            <w:r w:rsidR="00142A9D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ns l</w:t>
            </w:r>
            <w:bookmarkEnd w:id="140"/>
            <w:bookmarkEnd w:id="141"/>
            <w:bookmarkEnd w:id="142"/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es organes de consultation de la vie communale</w:t>
            </w:r>
          </w:p>
        </w:tc>
      </w:tr>
    </w:tbl>
    <w:p w:rsidR="008B373A" w:rsidRDefault="008B373A" w:rsidP="008B373A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9A4D35" w:rsidRDefault="009A4D35" w:rsidP="00AD6D16">
      <w:pPr>
        <w:pStyle w:val="Paragraphedeliste"/>
        <w:numPr>
          <w:ilvl w:val="0"/>
          <w:numId w:val="17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bookmarkStart w:id="143" w:name="_Toc524505785"/>
      <w:bookmarkStart w:id="144" w:name="_Toc524506966"/>
      <w:bookmarkStart w:id="145" w:name="_Toc525626348"/>
      <w:r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Ouvrir une place à une </w:t>
      </w:r>
      <w:r w:rsidR="0057738B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personne à mobilité réduite au sein de </w:t>
      </w:r>
      <w:r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la Commission circulation</w:t>
      </w:r>
      <w:bookmarkEnd w:id="143"/>
      <w:bookmarkEnd w:id="144"/>
      <w:r w:rsidR="0057738B">
        <w:rPr>
          <w:rStyle w:val="Titre2Car"/>
          <w:rFonts w:ascii="Candara" w:hAnsi="Candara"/>
          <w:b w:val="0"/>
          <w:color w:val="auto"/>
          <w:sz w:val="32"/>
          <w:szCs w:val="32"/>
        </w:rPr>
        <w:t>.</w:t>
      </w:r>
      <w:bookmarkEnd w:id="145"/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34E47" w:rsidRDefault="00234E47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34E47" w:rsidRDefault="00234E47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234E47" w:rsidRDefault="00234E47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4B63BC" w:rsidRDefault="004B63BC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747AE" w:rsidRDefault="001747AE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535AF8" w:rsidTr="00535AF8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535AF8" w:rsidRPr="00EA2BA8" w:rsidRDefault="00535AF8" w:rsidP="00C1174C">
            <w:pPr>
              <w:pStyle w:val="Titre2"/>
              <w:jc w:val="center"/>
              <w:outlineLvl w:val="1"/>
              <w:rPr>
                <w:rStyle w:val="Titre2Car"/>
                <w:b/>
                <w:bCs/>
                <w:caps/>
                <w:sz w:val="110"/>
                <w:szCs w:val="110"/>
              </w:rPr>
            </w:pPr>
            <w:bookmarkStart w:id="146" w:name="_Toc525626349"/>
            <w:r w:rsidRPr="00EA2BA8">
              <w:rPr>
                <w:caps/>
                <w:sz w:val="110"/>
                <w:szCs w:val="110"/>
              </w:rPr>
              <w:t>Sécurité</w:t>
            </w:r>
            <w:bookmarkEnd w:id="146"/>
          </w:p>
        </w:tc>
      </w:tr>
    </w:tbl>
    <w:p w:rsidR="00535AF8" w:rsidRDefault="00535AF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F2578" w:rsidRDefault="001F257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F2578" w:rsidRDefault="001F257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E43A90" w:rsidRDefault="00E43A90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AE3748" w:rsidRDefault="00AE374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E43A90" w:rsidRDefault="00E43A90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4B63BC" w:rsidRDefault="008A14D1" w:rsidP="00234E47">
      <w:pPr>
        <w:jc w:val="center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r>
        <w:rPr>
          <w:noProof/>
        </w:rPr>
        <w:drawing>
          <wp:inline distT="0" distB="0" distL="0" distR="0" wp14:anchorId="5CCBEEB3" wp14:editId="16913BF8">
            <wp:extent cx="3305175" cy="3127477"/>
            <wp:effectExtent l="0" t="0" r="0" b="0"/>
            <wp:docPr id="13" name="Image 9" descr="Capture d’écran 2018-06-05 à 20.2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apture d’écran 2018-06-05 à 20.23.3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66" cy="312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FF1598" w:rsidTr="00FF1598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FF1598" w:rsidRPr="00FF1598" w:rsidRDefault="0052750D" w:rsidP="00AD6D16">
            <w:pPr>
              <w:pStyle w:val="Titre1"/>
              <w:numPr>
                <w:ilvl w:val="0"/>
                <w:numId w:val="18"/>
              </w:numPr>
              <w:spacing w:before="0"/>
              <w:jc w:val="center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147" w:name="_Toc524505787"/>
            <w:bookmarkStart w:id="148" w:name="_Toc524506968"/>
            <w:bookmarkStart w:id="149" w:name="_Toc525626350"/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lastRenderedPageBreak/>
              <w:t xml:space="preserve">Améliorer la sécurité </w:t>
            </w:r>
            <w:r w:rsidR="00FF1598" w:rsidRPr="00FF1598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des lieux publics</w:t>
            </w:r>
            <w:bookmarkEnd w:id="147"/>
            <w:bookmarkEnd w:id="148"/>
            <w:bookmarkEnd w:id="149"/>
          </w:p>
        </w:tc>
      </w:tr>
    </w:tbl>
    <w:p w:rsidR="00FF1598" w:rsidRDefault="00FF1598" w:rsidP="00535AF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F1598" w:rsidRDefault="0052750D" w:rsidP="00AD6D16">
      <w:pPr>
        <w:pStyle w:val="Paragraphedeliste"/>
        <w:numPr>
          <w:ilvl w:val="0"/>
          <w:numId w:val="17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bookmarkStart w:id="150" w:name="_Toc524505788"/>
      <w:bookmarkStart w:id="151" w:name="_Toc524506969"/>
      <w:bookmarkStart w:id="152" w:name="_Toc525626351"/>
      <w:r>
        <w:rPr>
          <w:rStyle w:val="Titre2Car"/>
          <w:rFonts w:ascii="Candara" w:hAnsi="Candara"/>
          <w:b w:val="0"/>
          <w:color w:val="auto"/>
          <w:sz w:val="32"/>
          <w:szCs w:val="32"/>
        </w:rPr>
        <w:t>Renforcer</w:t>
      </w:r>
      <w:r w:rsidR="00FF1598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l’éclairage public dans certains lieux.</w:t>
      </w:r>
      <w:bookmarkEnd w:id="150"/>
      <w:bookmarkEnd w:id="151"/>
      <w:bookmarkEnd w:id="152"/>
    </w:p>
    <w:p w:rsidR="00FF1598" w:rsidRPr="00B93EC0" w:rsidRDefault="00FF1598" w:rsidP="00AD6D16">
      <w:pPr>
        <w:pStyle w:val="Paragraphedeliste"/>
        <w:numPr>
          <w:ilvl w:val="0"/>
          <w:numId w:val="17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bookmarkStart w:id="153" w:name="_Toc524505789"/>
      <w:bookmarkStart w:id="154" w:name="_Toc524506970"/>
      <w:bookmarkStart w:id="155" w:name="_Toc525626352"/>
      <w:r>
        <w:rPr>
          <w:rStyle w:val="Titre2Car"/>
          <w:rFonts w:ascii="Candara" w:hAnsi="Candara"/>
          <w:b w:val="0"/>
          <w:color w:val="auto"/>
          <w:sz w:val="32"/>
          <w:szCs w:val="32"/>
        </w:rPr>
        <w:t>Augmenter le passage d</w:t>
      </w:r>
      <w:r w:rsidR="005D2722">
        <w:rPr>
          <w:rStyle w:val="Titre2Car"/>
          <w:rFonts w:ascii="Candara" w:hAnsi="Candara"/>
          <w:b w:val="0"/>
          <w:color w:val="auto"/>
          <w:sz w:val="32"/>
          <w:szCs w:val="32"/>
        </w:rPr>
        <w:t>e</w:t>
      </w:r>
      <w:r w:rsidR="0052750D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policiers et d’a</w:t>
      </w:r>
      <w:r w:rsidR="005D2722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gents de quartier </w:t>
      </w:r>
      <w:r w:rsidR="0052750D">
        <w:rPr>
          <w:rStyle w:val="Titre2Car"/>
          <w:rFonts w:ascii="Candara" w:hAnsi="Candara"/>
          <w:b w:val="0"/>
          <w:color w:val="auto"/>
          <w:sz w:val="32"/>
          <w:szCs w:val="32"/>
        </w:rPr>
        <w:t>à pied</w:t>
      </w:r>
      <w:r w:rsidRPr="00B93EC0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</w:t>
      </w:r>
      <w:r w:rsidR="00BE46F9">
        <w:rPr>
          <w:rStyle w:val="Titre2Car"/>
          <w:rFonts w:ascii="Candara" w:hAnsi="Candara"/>
          <w:b w:val="0"/>
          <w:color w:val="auto"/>
          <w:sz w:val="32"/>
          <w:szCs w:val="32"/>
        </w:rPr>
        <w:t>pour soutenir</w:t>
      </w:r>
      <w:r w:rsidRPr="00B93EC0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les contacts sociaux.</w:t>
      </w:r>
      <w:bookmarkEnd w:id="153"/>
      <w:bookmarkEnd w:id="154"/>
      <w:bookmarkEnd w:id="155"/>
    </w:p>
    <w:p w:rsidR="00FF1598" w:rsidRDefault="00FF1598" w:rsidP="00FF1598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FF1598" w:rsidRDefault="00FF1598" w:rsidP="00FF1598">
      <w:pPr>
        <w:pStyle w:val="Paragraphedeliste"/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FF1598" w:rsidTr="00FF1598">
        <w:trPr>
          <w:jc w:val="center"/>
        </w:trPr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:rsidR="00FF1598" w:rsidRPr="00FF1598" w:rsidRDefault="0052750D" w:rsidP="00AD6D16">
            <w:pPr>
              <w:pStyle w:val="Titre1"/>
              <w:numPr>
                <w:ilvl w:val="0"/>
                <w:numId w:val="18"/>
              </w:numPr>
              <w:spacing w:before="0"/>
              <w:outlineLvl w:val="0"/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</w:pPr>
            <w:bookmarkStart w:id="156" w:name="_Toc524505790"/>
            <w:bookmarkStart w:id="157" w:name="_Toc524506971"/>
            <w:bookmarkStart w:id="158" w:name="_Toc525626353"/>
            <w:r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 xml:space="preserve">Renforcer la sécurité </w:t>
            </w:r>
            <w:r w:rsidR="00FF1598" w:rsidRPr="00FF1598">
              <w:rPr>
                <w:rStyle w:val="Titre2Car"/>
                <w:b/>
                <w:bCs/>
                <w:color w:val="0191CC" w:themeColor="accent1" w:themeShade="BF"/>
                <w:sz w:val="40"/>
                <w:szCs w:val="40"/>
              </w:rPr>
              <w:t>routière</w:t>
            </w:r>
            <w:bookmarkEnd w:id="156"/>
            <w:bookmarkEnd w:id="157"/>
            <w:bookmarkEnd w:id="158"/>
          </w:p>
        </w:tc>
      </w:tr>
    </w:tbl>
    <w:p w:rsidR="00EB5CC6" w:rsidRDefault="00EB5CC6" w:rsidP="00EB5CC6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EB5CC6" w:rsidRDefault="00EB5CC6" w:rsidP="00AD6D16">
      <w:pPr>
        <w:pStyle w:val="Paragraphedeliste"/>
        <w:numPr>
          <w:ilvl w:val="0"/>
          <w:numId w:val="19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bookmarkStart w:id="159" w:name="_Toc524505791"/>
      <w:bookmarkStart w:id="160" w:name="_Toc524506972"/>
      <w:bookmarkStart w:id="161" w:name="_Toc525626354"/>
      <w:r>
        <w:rPr>
          <w:rStyle w:val="Titre2Car"/>
          <w:rFonts w:ascii="Candara" w:hAnsi="Candara"/>
          <w:b w:val="0"/>
          <w:color w:val="auto"/>
          <w:sz w:val="32"/>
          <w:szCs w:val="32"/>
        </w:rPr>
        <w:t>Respecter les règles de stationnement</w:t>
      </w:r>
      <w:r w:rsidR="00A34053">
        <w:rPr>
          <w:rStyle w:val="Titre2Car"/>
          <w:rFonts w:ascii="Candara" w:hAnsi="Candara"/>
          <w:b w:val="0"/>
          <w:color w:val="auto"/>
          <w:sz w:val="32"/>
          <w:szCs w:val="32"/>
        </w:rPr>
        <w:t>.</w:t>
      </w:r>
      <w:bookmarkEnd w:id="159"/>
      <w:bookmarkEnd w:id="160"/>
      <w:bookmarkEnd w:id="161"/>
    </w:p>
    <w:p w:rsidR="00EB5CC6" w:rsidRDefault="0052750D" w:rsidP="00AD6D16">
      <w:pPr>
        <w:pStyle w:val="Paragraphedeliste"/>
        <w:numPr>
          <w:ilvl w:val="0"/>
          <w:numId w:val="19"/>
        </w:num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  <w:bookmarkStart w:id="162" w:name="_Toc524505792"/>
      <w:bookmarkStart w:id="163" w:name="_Toc524506973"/>
      <w:bookmarkStart w:id="164" w:name="_Toc525626355"/>
      <w:r>
        <w:rPr>
          <w:rStyle w:val="Titre2Car"/>
          <w:rFonts w:ascii="Candara" w:hAnsi="Candara"/>
          <w:b w:val="0"/>
          <w:color w:val="auto"/>
          <w:sz w:val="32"/>
          <w:szCs w:val="32"/>
        </w:rPr>
        <w:t>Placer d</w:t>
      </w:r>
      <w:r w:rsidR="00EB5CC6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es poteaux de signalisation dans des endroits réglementaires qui n’entravent </w:t>
      </w:r>
      <w:r w:rsidR="008673E9">
        <w:rPr>
          <w:rStyle w:val="Titre2Car"/>
          <w:rFonts w:ascii="Candara" w:hAnsi="Candara"/>
          <w:b w:val="0"/>
          <w:color w:val="auto"/>
          <w:sz w:val="32"/>
          <w:szCs w:val="32"/>
        </w:rPr>
        <w:t>ni</w:t>
      </w:r>
      <w:r w:rsidR="00EB5CC6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la circulation pi</w:t>
      </w:r>
      <w:r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étonne ni </w:t>
      </w:r>
      <w:r w:rsidR="00EB5CC6">
        <w:rPr>
          <w:rStyle w:val="Titre2Car"/>
          <w:rFonts w:ascii="Candara" w:hAnsi="Candara"/>
          <w:b w:val="0"/>
          <w:color w:val="auto"/>
          <w:sz w:val="32"/>
          <w:szCs w:val="32"/>
        </w:rPr>
        <w:t>la mobilité</w:t>
      </w:r>
      <w:bookmarkEnd w:id="162"/>
      <w:bookmarkEnd w:id="163"/>
      <w:r w:rsidR="00BE46F9">
        <w:rPr>
          <w:rStyle w:val="Titre2Car"/>
          <w:rFonts w:ascii="Candara" w:hAnsi="Candara"/>
          <w:b w:val="0"/>
          <w:color w:val="auto"/>
          <w:sz w:val="32"/>
          <w:szCs w:val="32"/>
        </w:rPr>
        <w:t xml:space="preserve"> (PMR, poussettes, </w:t>
      </w:r>
      <w:proofErr w:type="spellStart"/>
      <w:r w:rsidR="00BE46F9">
        <w:rPr>
          <w:rStyle w:val="Titre2Car"/>
          <w:rFonts w:ascii="Candara" w:hAnsi="Candara"/>
          <w:b w:val="0"/>
          <w:color w:val="auto"/>
          <w:sz w:val="32"/>
          <w:szCs w:val="32"/>
        </w:rPr>
        <w:t>etc</w:t>
      </w:r>
      <w:proofErr w:type="spellEnd"/>
      <w:r w:rsidR="00BE46F9">
        <w:rPr>
          <w:rStyle w:val="Titre2Car"/>
          <w:rFonts w:ascii="Candara" w:hAnsi="Candara"/>
          <w:b w:val="0"/>
          <w:color w:val="auto"/>
          <w:sz w:val="32"/>
          <w:szCs w:val="32"/>
        </w:rPr>
        <w:t>)</w:t>
      </w:r>
      <w:bookmarkEnd w:id="164"/>
      <w:r>
        <w:rPr>
          <w:rStyle w:val="Titre2Car"/>
          <w:rFonts w:ascii="Candara" w:hAnsi="Candara"/>
          <w:b w:val="0"/>
          <w:color w:val="auto"/>
          <w:sz w:val="32"/>
          <w:szCs w:val="32"/>
        </w:rPr>
        <w:t>.</w:t>
      </w:r>
    </w:p>
    <w:p w:rsidR="00A26E68" w:rsidRDefault="00A26E68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A26E68" w:rsidRDefault="00A26E68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A26E68" w:rsidRDefault="00A26E68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B2C05" w:rsidRDefault="001B2C05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B2C05" w:rsidRDefault="001B2C05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B2C05" w:rsidRDefault="001B2C05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B2C05" w:rsidRDefault="001B2C05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1B2C05" w:rsidRDefault="001B2C05" w:rsidP="00A26E68">
      <w:pPr>
        <w:jc w:val="both"/>
        <w:rPr>
          <w:rStyle w:val="Titre2Car"/>
          <w:rFonts w:ascii="Candara" w:hAnsi="Candara"/>
          <w:b w:val="0"/>
          <w:color w:val="auto"/>
          <w:sz w:val="32"/>
          <w:szCs w:val="32"/>
        </w:rPr>
      </w:pPr>
    </w:p>
    <w:p w:rsidR="004B63BC" w:rsidRDefault="004B63BC" w:rsidP="004B63BC">
      <w:pPr>
        <w:jc w:val="right"/>
        <w:rPr>
          <w:rStyle w:val="Titre2Car"/>
          <w:rFonts w:ascii="Candara" w:hAnsi="Candara"/>
          <w:b w:val="0"/>
          <w:color w:val="000000" w:themeColor="text1"/>
          <w:sz w:val="16"/>
          <w:szCs w:val="16"/>
        </w:rPr>
      </w:pPr>
    </w:p>
    <w:p w:rsidR="00DB0C64" w:rsidRDefault="00DB0C64" w:rsidP="008673E9">
      <w:pPr>
        <w:jc w:val="center"/>
        <w:rPr>
          <w:rStyle w:val="Titre2Car"/>
          <w:rFonts w:ascii="Candara" w:hAnsi="Candara"/>
          <w:b w:val="0"/>
          <w:color w:val="000000" w:themeColor="text1"/>
          <w:sz w:val="16"/>
          <w:szCs w:val="16"/>
        </w:rPr>
      </w:pPr>
    </w:p>
    <w:p w:rsidR="002854DB" w:rsidRDefault="002854DB" w:rsidP="00494CA2">
      <w:pPr>
        <w:rPr>
          <w:rFonts w:ascii="Candara" w:hAnsi="Candara"/>
          <w:color w:val="2B70FF" w:themeColor="accent6" w:themeTint="99"/>
          <w:sz w:val="36"/>
          <w:szCs w:val="36"/>
          <w:u w:val="single"/>
        </w:rPr>
      </w:pPr>
      <w:bookmarkStart w:id="165" w:name="_Toc525626357"/>
    </w:p>
    <w:p w:rsidR="007E079E" w:rsidRDefault="007E079E" w:rsidP="00494CA2">
      <w:pPr>
        <w:rPr>
          <w:rFonts w:ascii="Candara" w:hAnsi="Candara"/>
          <w:color w:val="2B70FF" w:themeColor="accent6" w:themeTint="99"/>
          <w:sz w:val="36"/>
          <w:szCs w:val="36"/>
          <w:u w:val="single"/>
        </w:rPr>
      </w:pPr>
    </w:p>
    <w:p w:rsidR="00494CA2" w:rsidRPr="00494CA2" w:rsidRDefault="00494CA2" w:rsidP="00494CA2">
      <w:pPr>
        <w:rPr>
          <w:rFonts w:ascii="Candara" w:hAnsi="Candara"/>
          <w:color w:val="2B70FF" w:themeColor="accent6" w:themeTint="99"/>
          <w:sz w:val="36"/>
          <w:szCs w:val="36"/>
          <w:u w:val="single"/>
        </w:rPr>
      </w:pPr>
      <w:r w:rsidRPr="00494CA2">
        <w:rPr>
          <w:rFonts w:ascii="Candara" w:hAnsi="Candara"/>
          <w:color w:val="2B70FF" w:themeColor="accent6" w:themeTint="99"/>
          <w:sz w:val="36"/>
          <w:szCs w:val="36"/>
          <w:u w:val="single"/>
        </w:rPr>
        <w:lastRenderedPageBreak/>
        <w:t>Le groupe d’ainés BL’ADA (Braine</w:t>
      </w:r>
      <w:r w:rsidR="00FC5CCB">
        <w:rPr>
          <w:rFonts w:ascii="Candara" w:hAnsi="Candara"/>
          <w:color w:val="2B70FF" w:themeColor="accent6" w:themeTint="99"/>
          <w:sz w:val="36"/>
          <w:szCs w:val="36"/>
          <w:u w:val="single"/>
        </w:rPr>
        <w:t>-</w:t>
      </w:r>
      <w:bookmarkStart w:id="166" w:name="_GoBack"/>
      <w:bookmarkEnd w:id="166"/>
      <w:r w:rsidRPr="00494CA2">
        <w:rPr>
          <w:rFonts w:ascii="Candara" w:hAnsi="Candara"/>
          <w:color w:val="2B70FF" w:themeColor="accent6" w:themeTint="99"/>
          <w:sz w:val="36"/>
          <w:szCs w:val="36"/>
          <w:u w:val="single"/>
        </w:rPr>
        <w:t>l’Alleud Amie des Aînés)</w:t>
      </w:r>
      <w:r>
        <w:rPr>
          <w:rFonts w:ascii="Candara" w:hAnsi="Candara"/>
          <w:color w:val="2B70FF" w:themeColor="accent6" w:themeTint="99"/>
          <w:sz w:val="36"/>
          <w:szCs w:val="36"/>
          <w:u w:val="single"/>
        </w:rPr>
        <w:t> :</w:t>
      </w:r>
    </w:p>
    <w:p w:rsidR="00494CA2" w:rsidRDefault="00494CA2" w:rsidP="00494CA2">
      <w:pPr>
        <w:pStyle w:val="Paragraphedeliste"/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bookmarkEnd w:id="165"/>
    <w:p w:rsidR="00270FED" w:rsidRPr="00AC2667" w:rsidRDefault="00270FED" w:rsidP="00AC2667">
      <w:pPr>
        <w:ind w:left="360"/>
        <w:jc w:val="both"/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</w:pP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Diana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Lucie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,</w:t>
      </w:r>
      <w:r w:rsidR="0084007B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Martine,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Michelle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Monique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Sally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Sheila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Eddy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Gérard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Guy</w:t>
      </w:r>
      <w:r w:rsidR="00FD340B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L., Guy T.,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Jean-Pierre</w:t>
      </w:r>
      <w:r w:rsid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, </w:t>
      </w:r>
      <w:r w:rsidR="00320FC1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                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Philippe R. </w:t>
      </w:r>
      <w:r w:rsidR="00FD340B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</w:t>
      </w:r>
      <w:r w:rsidR="008673E9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(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</w:t>
      </w:r>
      <w:r w:rsidRPr="008C19C9">
        <w:rPr>
          <w:noProof/>
        </w:rPr>
        <w:drawing>
          <wp:inline distT="0" distB="0" distL="0" distR="0" wp14:anchorId="5CB664FF" wp14:editId="5C4D648D">
            <wp:extent cx="114300" cy="159620"/>
            <wp:effectExtent l="0" t="0" r="0" b="0"/>
            <wp:docPr id="4" name="Image 4" descr="Résultat de recherche d'images pour &quot;symbole croix m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symbole croix mort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340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</w:t>
      </w:r>
      <w:r w:rsidR="008673E9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),</w:t>
      </w:r>
      <w:r w:rsidR="00B30416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</w:t>
      </w:r>
      <w:r w:rsidRPr="00AC2667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>Philippe</w:t>
      </w:r>
      <w:r w:rsidR="008673E9"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  <w:t xml:space="preserve"> V.</w:t>
      </w:r>
    </w:p>
    <w:p w:rsidR="008C19C9" w:rsidRDefault="008C19C9" w:rsidP="008C19C9">
      <w:pPr>
        <w:pStyle w:val="Paragraphedeliste"/>
        <w:jc w:val="both"/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</w:pPr>
    </w:p>
    <w:p w:rsidR="00AC2667" w:rsidRPr="008C19C9" w:rsidRDefault="00AC2667" w:rsidP="008C19C9">
      <w:pPr>
        <w:pStyle w:val="Paragraphedeliste"/>
        <w:jc w:val="both"/>
        <w:rPr>
          <w:rStyle w:val="Titre2Car"/>
          <w:rFonts w:ascii="Candara" w:hAnsi="Candara"/>
          <w:b w:val="0"/>
          <w:color w:val="000000" w:themeColor="text1"/>
          <w:sz w:val="36"/>
          <w:szCs w:val="36"/>
        </w:rPr>
      </w:pPr>
    </w:p>
    <w:p w:rsidR="008C19C9" w:rsidRPr="008C19C9" w:rsidRDefault="008C19C9" w:rsidP="008C19C9">
      <w:pPr>
        <w:jc w:val="both"/>
        <w:rPr>
          <w:rStyle w:val="Titre2Car"/>
          <w:rFonts w:ascii="Candara" w:hAnsi="Candara"/>
          <w:b w:val="0"/>
          <w:color w:val="2B70FF" w:themeColor="accent6" w:themeTint="99"/>
          <w:sz w:val="36"/>
          <w:szCs w:val="36"/>
          <w:u w:val="single"/>
        </w:rPr>
      </w:pPr>
      <w:r w:rsidRPr="008C19C9">
        <w:rPr>
          <w:rStyle w:val="Titre2Car"/>
          <w:rFonts w:ascii="Candara" w:hAnsi="Candara"/>
          <w:b w:val="0"/>
          <w:color w:val="2B70FF" w:themeColor="accent6" w:themeTint="99"/>
          <w:sz w:val="36"/>
          <w:szCs w:val="36"/>
          <w:u w:val="single"/>
        </w:rPr>
        <w:t xml:space="preserve">Et les accompagnateurs… </w:t>
      </w:r>
    </w:p>
    <w:p w:rsidR="008C19C9" w:rsidRPr="00AC2667" w:rsidRDefault="008C19C9" w:rsidP="00AC2667">
      <w:pPr>
        <w:spacing w:after="0" w:line="240" w:lineRule="auto"/>
        <w:ind w:left="360"/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</w:pPr>
      <w:r w:rsidRP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>Aurélie</w:t>
      </w:r>
      <w:r w:rsid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 xml:space="preserve">, </w:t>
      </w:r>
      <w:r w:rsidR="000A2E5F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 xml:space="preserve">Justine, </w:t>
      </w:r>
      <w:r w:rsidRP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>Myriam</w:t>
      </w:r>
      <w:r w:rsid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 xml:space="preserve">, </w:t>
      </w:r>
      <w:r w:rsidRP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>Viviane</w:t>
      </w:r>
      <w:r w:rsid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 xml:space="preserve">, </w:t>
      </w:r>
      <w:r w:rsidRP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>André</w:t>
      </w:r>
      <w:r w:rsid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 xml:space="preserve">, </w:t>
      </w:r>
      <w:r w:rsidRPr="00AC2667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>Freddy</w:t>
      </w:r>
      <w:r w:rsidR="002A3F79"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  <w:t>.</w:t>
      </w:r>
    </w:p>
    <w:p w:rsidR="008C19C9" w:rsidRPr="008C19C9" w:rsidRDefault="008C19C9" w:rsidP="008C19C9">
      <w:pPr>
        <w:spacing w:after="0" w:line="240" w:lineRule="auto"/>
        <w:ind w:firstLine="60"/>
        <w:rPr>
          <w:rFonts w:ascii="Candara" w:eastAsia="Times New Roman" w:hAnsi="Candara" w:cs="Times New Roman"/>
          <w:color w:val="000000"/>
          <w:sz w:val="36"/>
          <w:szCs w:val="36"/>
          <w:shd w:val="clear" w:color="auto" w:fill="FFFFFF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FC10D3" w:rsidRDefault="00FC10D3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36"/>
          <w:szCs w:val="36"/>
          <w:u w:val="single"/>
        </w:rPr>
      </w:pPr>
      <w:r>
        <w:rPr>
          <w:rStyle w:val="Titre2Car"/>
          <w:rFonts w:ascii="Candara" w:hAnsi="Candara"/>
          <w:b w:val="0"/>
          <w:color w:val="000000" w:themeColor="text1"/>
          <w:sz w:val="36"/>
          <w:szCs w:val="36"/>
          <w:u w:val="single"/>
        </w:rPr>
        <w:t xml:space="preserve">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FC10D3" w:rsidTr="00FC10D3">
        <w:tc>
          <w:tcPr>
            <w:tcW w:w="921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C10D3" w:rsidRDefault="00FC10D3" w:rsidP="008C19C9">
            <w:pPr>
              <w:jc w:val="both"/>
              <w:rPr>
                <w:rStyle w:val="Titre2Car"/>
                <w:rFonts w:ascii="Candara" w:hAnsi="Candara"/>
                <w:b w:val="0"/>
                <w:color w:val="000000" w:themeColor="text1"/>
                <w:sz w:val="36"/>
                <w:szCs w:val="36"/>
                <w:u w:val="single"/>
              </w:rPr>
            </w:pPr>
          </w:p>
        </w:tc>
      </w:tr>
    </w:tbl>
    <w:p w:rsidR="00B77843" w:rsidRDefault="00FC10D3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36"/>
          <w:szCs w:val="36"/>
          <w:u w:val="single"/>
        </w:rPr>
      </w:pPr>
      <w:r>
        <w:rPr>
          <w:rStyle w:val="Titre2Car"/>
          <w:rFonts w:ascii="Candara" w:hAnsi="Candara"/>
          <w:b w:val="0"/>
          <w:color w:val="000000" w:themeColor="text1"/>
          <w:sz w:val="36"/>
          <w:szCs w:val="36"/>
          <w:u w:val="single"/>
        </w:rPr>
        <w:t xml:space="preserve">        </w:t>
      </w:r>
    </w:p>
    <w:p w:rsidR="00B77843" w:rsidRPr="00B77843" w:rsidRDefault="00B77843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36"/>
          <w:szCs w:val="36"/>
          <w:u w:val="single"/>
        </w:rPr>
      </w:pPr>
    </w:p>
    <w:p w:rsidR="00B77843" w:rsidRPr="00B77843" w:rsidRDefault="00B77843" w:rsidP="00B77843">
      <w:pPr>
        <w:rPr>
          <w:rStyle w:val="Titre2Car"/>
          <w:rFonts w:ascii="Candara" w:eastAsiaTheme="minorHAnsi" w:hAnsi="Candara" w:cstheme="minorBidi"/>
          <w:b w:val="0"/>
          <w:bCs w:val="0"/>
          <w:color w:val="2B70FF" w:themeColor="accent6" w:themeTint="99"/>
          <w:sz w:val="36"/>
          <w:szCs w:val="36"/>
          <w:u w:val="single"/>
        </w:rPr>
      </w:pPr>
      <w:r w:rsidRPr="00B77843">
        <w:rPr>
          <w:rStyle w:val="Titre2Car"/>
          <w:rFonts w:ascii="Candara" w:eastAsiaTheme="minorHAnsi" w:hAnsi="Candara" w:cstheme="minorBidi"/>
          <w:b w:val="0"/>
          <w:bCs w:val="0"/>
          <w:color w:val="2B70FF" w:themeColor="accent6" w:themeTint="99"/>
          <w:sz w:val="36"/>
          <w:szCs w:val="36"/>
          <w:u w:val="single"/>
        </w:rPr>
        <w:t>Points contact :</w:t>
      </w:r>
    </w:p>
    <w:p w:rsidR="00B77843" w:rsidRDefault="00B77843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28"/>
          <w:szCs w:val="28"/>
        </w:rPr>
      </w:pPr>
      <w:r w:rsidRPr="00B77843">
        <w:rPr>
          <w:rStyle w:val="Titre2Car"/>
          <w:rFonts w:ascii="Candara" w:hAnsi="Candara"/>
          <w:b w:val="0"/>
          <w:color w:val="000000" w:themeColor="text1"/>
          <w:sz w:val="28"/>
          <w:szCs w:val="28"/>
        </w:rPr>
        <w:t xml:space="preserve">Freddy </w:t>
      </w:r>
      <w:proofErr w:type="spellStart"/>
      <w:r w:rsidRPr="00B77843">
        <w:rPr>
          <w:rStyle w:val="Titre2Car"/>
          <w:rFonts w:ascii="Candara" w:hAnsi="Candara"/>
          <w:b w:val="0"/>
          <w:color w:val="000000" w:themeColor="text1"/>
          <w:sz w:val="28"/>
          <w:szCs w:val="28"/>
        </w:rPr>
        <w:t>Caufriez</w:t>
      </w:r>
      <w:proofErr w:type="spellEnd"/>
      <w:r>
        <w:rPr>
          <w:rStyle w:val="Titre2Car"/>
          <w:rFonts w:ascii="Candara" w:hAnsi="Candara"/>
          <w:b w:val="0"/>
          <w:color w:val="000000" w:themeColor="text1"/>
          <w:sz w:val="28"/>
          <w:szCs w:val="28"/>
        </w:rPr>
        <w:t xml:space="preserve"> (Relais aînés, Administration communale) : 02/854.05.94</w:t>
      </w:r>
    </w:p>
    <w:p w:rsidR="00B77843" w:rsidRPr="00B77843" w:rsidRDefault="00B77843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28"/>
          <w:szCs w:val="28"/>
        </w:rPr>
      </w:pPr>
      <w:r>
        <w:rPr>
          <w:rStyle w:val="Titre2Car"/>
          <w:rFonts w:ascii="Candara" w:hAnsi="Candara"/>
          <w:b w:val="0"/>
          <w:color w:val="000000" w:themeColor="text1"/>
          <w:sz w:val="28"/>
          <w:szCs w:val="28"/>
        </w:rPr>
        <w:t>Aurélie Gabriel (Seniors Contact, C.P.A.S) : 02/854.06.46</w:t>
      </w: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B3360C" w:rsidRDefault="00B3360C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FC10D3" w:rsidRDefault="00FC10D3" w:rsidP="008C19C9">
      <w:pPr>
        <w:jc w:val="both"/>
        <w:rPr>
          <w:rStyle w:val="Titre2Car"/>
          <w:rFonts w:ascii="Candara" w:hAnsi="Candara"/>
          <w:b w:val="0"/>
          <w:color w:val="000000" w:themeColor="text1"/>
          <w:sz w:val="40"/>
          <w:szCs w:val="40"/>
        </w:rPr>
      </w:pPr>
    </w:p>
    <w:p w:rsidR="00EC26BE" w:rsidRDefault="00EC26BE" w:rsidP="007C0C20">
      <w:pPr>
        <w:jc w:val="center"/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</w:pPr>
    </w:p>
    <w:p w:rsidR="00EC26BE" w:rsidRDefault="00EC26BE" w:rsidP="007C0C20">
      <w:pPr>
        <w:jc w:val="center"/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</w:pPr>
    </w:p>
    <w:p w:rsidR="00EC26BE" w:rsidRDefault="00EC26BE" w:rsidP="007C0C20">
      <w:pPr>
        <w:jc w:val="center"/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</w:pPr>
    </w:p>
    <w:p w:rsidR="00EC26BE" w:rsidRDefault="00EC26BE" w:rsidP="007C0C20">
      <w:pPr>
        <w:jc w:val="center"/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</w:pPr>
    </w:p>
    <w:p w:rsidR="00B3360C" w:rsidRPr="007C0C20" w:rsidRDefault="00DF5059" w:rsidP="007C0C20">
      <w:pPr>
        <w:jc w:val="center"/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</w:pPr>
      <w:r w:rsidRPr="007C0C20"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  <w:t>Editeur responsable </w:t>
      </w:r>
      <w:proofErr w:type="gramStart"/>
      <w:r w:rsidRPr="007C0C20"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  <w:t xml:space="preserve">:  </w:t>
      </w:r>
      <w:proofErr w:type="spellStart"/>
      <w:r w:rsidR="008E5E8B"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  <w:t>P.Lambrette</w:t>
      </w:r>
      <w:proofErr w:type="spellEnd"/>
      <w:proofErr w:type="gramEnd"/>
      <w:r w:rsidR="004F2ED4"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  <w:t>,</w:t>
      </w:r>
      <w:r w:rsidRPr="007C0C20">
        <w:rPr>
          <w:rStyle w:val="Titre2Car"/>
          <w:rFonts w:ascii="Candara" w:hAnsi="Candara"/>
          <w:b w:val="0"/>
          <w:color w:val="000000" w:themeColor="text1"/>
          <w:sz w:val="22"/>
          <w:szCs w:val="22"/>
        </w:rPr>
        <w:t xml:space="preserve"> Président du CPAS : Av. du 21 juillet, 1 – 1420 Braine-l’Alleud</w:t>
      </w:r>
    </w:p>
    <w:sectPr w:rsidR="00B3360C" w:rsidRPr="007C0C20" w:rsidSect="001B2C05">
      <w:footerReference w:type="default" r:id="rId26"/>
      <w:pgSz w:w="11906" w:h="16838" w:code="9"/>
      <w:pgMar w:top="1418" w:right="1418" w:bottom="1418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09F" w:rsidRDefault="00C1109F" w:rsidP="00C51350">
      <w:pPr>
        <w:spacing w:after="0" w:line="240" w:lineRule="auto"/>
      </w:pPr>
      <w:r>
        <w:separator/>
      </w:r>
    </w:p>
  </w:endnote>
  <w:endnote w:type="continuationSeparator" w:id="0">
    <w:p w:rsidR="00C1109F" w:rsidRDefault="00C1109F" w:rsidP="00C5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18344"/>
      <w:docPartObj>
        <w:docPartGallery w:val="Page Numbers (Bottom of Page)"/>
        <w:docPartUnique/>
      </w:docPartObj>
    </w:sdtPr>
    <w:sdtEndPr/>
    <w:sdtContent>
      <w:p w:rsidR="00041D2B" w:rsidRDefault="007B7C6F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5CCB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934DCC" w:rsidRPr="00934DCC" w:rsidRDefault="00934DCC" w:rsidP="00934DCC">
    <w:pPr>
      <w:pStyle w:val="Pieddepage"/>
      <w:jc w:val="right"/>
      <w:rPr>
        <w:rFonts w:ascii="Candara" w:hAnsi="Candar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09F" w:rsidRDefault="00C1109F" w:rsidP="00C51350">
      <w:pPr>
        <w:spacing w:after="0" w:line="240" w:lineRule="auto"/>
      </w:pPr>
      <w:r>
        <w:separator/>
      </w:r>
    </w:p>
  </w:footnote>
  <w:footnote w:type="continuationSeparator" w:id="0">
    <w:p w:rsidR="00C1109F" w:rsidRDefault="00C1109F" w:rsidP="00C51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0E0B"/>
    <w:multiLevelType w:val="hybridMultilevel"/>
    <w:tmpl w:val="F6C0CCCA"/>
    <w:lvl w:ilvl="0" w:tplc="2E92F0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E08F9"/>
    <w:multiLevelType w:val="hybridMultilevel"/>
    <w:tmpl w:val="81088982"/>
    <w:lvl w:ilvl="0" w:tplc="CD0A936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00732"/>
    <w:multiLevelType w:val="hybridMultilevel"/>
    <w:tmpl w:val="86700380"/>
    <w:lvl w:ilvl="0" w:tplc="2E92F0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520A2"/>
    <w:multiLevelType w:val="hybridMultilevel"/>
    <w:tmpl w:val="2BE2FFB6"/>
    <w:lvl w:ilvl="0" w:tplc="E2C89C88">
      <w:start w:val="1"/>
      <w:numFmt w:val="bullet"/>
      <w:lvlText w:val=""/>
      <w:lvlJc w:val="left"/>
      <w:pPr>
        <w:ind w:left="150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39E4FE0"/>
    <w:multiLevelType w:val="hybridMultilevel"/>
    <w:tmpl w:val="572EEF64"/>
    <w:lvl w:ilvl="0" w:tplc="508687E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D2D36"/>
    <w:multiLevelType w:val="hybridMultilevel"/>
    <w:tmpl w:val="65ECA36A"/>
    <w:lvl w:ilvl="0" w:tplc="2E92F0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76E0C"/>
    <w:multiLevelType w:val="hybridMultilevel"/>
    <w:tmpl w:val="1C30DF66"/>
    <w:lvl w:ilvl="0" w:tplc="94B2DAB8">
      <w:start w:val="4"/>
      <w:numFmt w:val="bullet"/>
      <w:lvlText w:val="-"/>
      <w:lvlJc w:val="left"/>
      <w:pPr>
        <w:ind w:left="720" w:hanging="360"/>
      </w:pPr>
      <w:rPr>
        <w:rFonts w:ascii="Candara" w:eastAsiaTheme="majorEastAsia" w:hAnsi="Candara" w:cstheme="maj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E3442"/>
    <w:multiLevelType w:val="hybridMultilevel"/>
    <w:tmpl w:val="1786E58C"/>
    <w:lvl w:ilvl="0" w:tplc="C900859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62167"/>
    <w:multiLevelType w:val="hybridMultilevel"/>
    <w:tmpl w:val="9D823568"/>
    <w:lvl w:ilvl="0" w:tplc="6264F190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  <w:color w:val="2B70FF" w:themeColor="accent6" w:themeTint="99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F35394"/>
    <w:multiLevelType w:val="hybridMultilevel"/>
    <w:tmpl w:val="8924D46A"/>
    <w:lvl w:ilvl="0" w:tplc="32CAC18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B367B"/>
    <w:multiLevelType w:val="hybridMultilevel"/>
    <w:tmpl w:val="9E18A54A"/>
    <w:lvl w:ilvl="0" w:tplc="84C88A2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DF5817"/>
    <w:multiLevelType w:val="hybridMultilevel"/>
    <w:tmpl w:val="8C3206B2"/>
    <w:lvl w:ilvl="0" w:tplc="2B3268C4">
      <w:start w:val="1"/>
      <w:numFmt w:val="bullet"/>
      <w:lvlText w:val=""/>
      <w:lvlJc w:val="left"/>
      <w:pPr>
        <w:ind w:left="2160" w:hanging="360"/>
      </w:pPr>
      <w:rPr>
        <w:rFonts w:ascii="Symbol" w:hAnsi="Symbol" w:hint="default"/>
        <w:color w:val="2B70FF" w:themeColor="accent6" w:themeTint="99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3555B7D"/>
    <w:multiLevelType w:val="hybridMultilevel"/>
    <w:tmpl w:val="80CA4DCC"/>
    <w:lvl w:ilvl="0" w:tplc="94B2DAB8">
      <w:start w:val="4"/>
      <w:numFmt w:val="bullet"/>
      <w:lvlText w:val="-"/>
      <w:lvlJc w:val="left"/>
      <w:pPr>
        <w:ind w:left="720" w:hanging="360"/>
      </w:pPr>
      <w:rPr>
        <w:rFonts w:ascii="Candara" w:eastAsiaTheme="majorEastAsia" w:hAnsi="Candara" w:cstheme="maj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9244AC"/>
    <w:multiLevelType w:val="hybridMultilevel"/>
    <w:tmpl w:val="71EAC2D0"/>
    <w:lvl w:ilvl="0" w:tplc="E7F2CD5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26FC9"/>
    <w:multiLevelType w:val="hybridMultilevel"/>
    <w:tmpl w:val="A65CA5AC"/>
    <w:lvl w:ilvl="0" w:tplc="E7F2CD5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A67932"/>
    <w:multiLevelType w:val="hybridMultilevel"/>
    <w:tmpl w:val="678CFD2E"/>
    <w:lvl w:ilvl="0" w:tplc="2E92F0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A4E0F"/>
    <w:multiLevelType w:val="hybridMultilevel"/>
    <w:tmpl w:val="BBC86A08"/>
    <w:lvl w:ilvl="0" w:tplc="E2C89C8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592622"/>
    <w:multiLevelType w:val="hybridMultilevel"/>
    <w:tmpl w:val="5C9EA3AA"/>
    <w:lvl w:ilvl="0" w:tplc="8BD2852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1CC346A"/>
    <w:multiLevelType w:val="hybridMultilevel"/>
    <w:tmpl w:val="2BB06C58"/>
    <w:lvl w:ilvl="0" w:tplc="E2C89C88">
      <w:start w:val="1"/>
      <w:numFmt w:val="bullet"/>
      <w:lvlText w:val=""/>
      <w:lvlJc w:val="left"/>
      <w:pPr>
        <w:ind w:left="78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51EC01FD"/>
    <w:multiLevelType w:val="hybridMultilevel"/>
    <w:tmpl w:val="38C68D06"/>
    <w:lvl w:ilvl="0" w:tplc="8BD2852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6275C35"/>
    <w:multiLevelType w:val="hybridMultilevel"/>
    <w:tmpl w:val="E59E8276"/>
    <w:lvl w:ilvl="0" w:tplc="E7F2CD5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75168A"/>
    <w:multiLevelType w:val="hybridMultilevel"/>
    <w:tmpl w:val="9BE4F306"/>
    <w:lvl w:ilvl="0" w:tplc="2E92F0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280B35"/>
    <w:multiLevelType w:val="hybridMultilevel"/>
    <w:tmpl w:val="4008CED8"/>
    <w:lvl w:ilvl="0" w:tplc="E8802BE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3726E0"/>
    <w:multiLevelType w:val="hybridMultilevel"/>
    <w:tmpl w:val="124AEBC4"/>
    <w:lvl w:ilvl="0" w:tplc="E2C89C8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6D12F6"/>
    <w:multiLevelType w:val="hybridMultilevel"/>
    <w:tmpl w:val="A3FA60A0"/>
    <w:lvl w:ilvl="0" w:tplc="2E92F0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DC74E7"/>
    <w:multiLevelType w:val="hybridMultilevel"/>
    <w:tmpl w:val="749E2D50"/>
    <w:lvl w:ilvl="0" w:tplc="E7F2CD5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AF7E26"/>
    <w:multiLevelType w:val="hybridMultilevel"/>
    <w:tmpl w:val="B344AD54"/>
    <w:lvl w:ilvl="0" w:tplc="E7F2CD5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9308AA"/>
    <w:multiLevelType w:val="hybridMultilevel"/>
    <w:tmpl w:val="6B66B826"/>
    <w:lvl w:ilvl="0" w:tplc="E7F2CD5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CB68DF"/>
    <w:multiLevelType w:val="hybridMultilevel"/>
    <w:tmpl w:val="52E475AA"/>
    <w:lvl w:ilvl="0" w:tplc="2E92F00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BA471C"/>
    <w:multiLevelType w:val="hybridMultilevel"/>
    <w:tmpl w:val="8520B9FC"/>
    <w:lvl w:ilvl="0" w:tplc="E7F2CD5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7B69D4"/>
    <w:multiLevelType w:val="hybridMultilevel"/>
    <w:tmpl w:val="58AAD2A6"/>
    <w:lvl w:ilvl="0" w:tplc="21342172">
      <w:start w:val="2018"/>
      <w:numFmt w:val="bullet"/>
      <w:lvlText w:val="-"/>
      <w:lvlJc w:val="left"/>
      <w:pPr>
        <w:ind w:left="1080" w:hanging="360"/>
      </w:pPr>
      <w:rPr>
        <w:rFonts w:ascii="Candara" w:eastAsiaTheme="majorEastAsia" w:hAnsi="Candara" w:cstheme="maj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26"/>
  </w:num>
  <w:num w:numId="4">
    <w:abstractNumId w:val="1"/>
  </w:num>
  <w:num w:numId="5">
    <w:abstractNumId w:val="25"/>
  </w:num>
  <w:num w:numId="6">
    <w:abstractNumId w:val="8"/>
  </w:num>
  <w:num w:numId="7">
    <w:abstractNumId w:val="23"/>
  </w:num>
  <w:num w:numId="8">
    <w:abstractNumId w:val="22"/>
  </w:num>
  <w:num w:numId="9">
    <w:abstractNumId w:val="9"/>
  </w:num>
  <w:num w:numId="10">
    <w:abstractNumId w:val="10"/>
  </w:num>
  <w:num w:numId="11">
    <w:abstractNumId w:val="17"/>
  </w:num>
  <w:num w:numId="12">
    <w:abstractNumId w:val="4"/>
  </w:num>
  <w:num w:numId="13">
    <w:abstractNumId w:val="5"/>
  </w:num>
  <w:num w:numId="14">
    <w:abstractNumId w:val="7"/>
  </w:num>
  <w:num w:numId="15">
    <w:abstractNumId w:val="27"/>
  </w:num>
  <w:num w:numId="16">
    <w:abstractNumId w:val="20"/>
  </w:num>
  <w:num w:numId="17">
    <w:abstractNumId w:val="13"/>
  </w:num>
  <w:num w:numId="18">
    <w:abstractNumId w:val="2"/>
  </w:num>
  <w:num w:numId="19">
    <w:abstractNumId w:val="14"/>
  </w:num>
  <w:num w:numId="20">
    <w:abstractNumId w:val="21"/>
  </w:num>
  <w:num w:numId="21">
    <w:abstractNumId w:val="24"/>
  </w:num>
  <w:num w:numId="22">
    <w:abstractNumId w:val="15"/>
  </w:num>
  <w:num w:numId="23">
    <w:abstractNumId w:val="28"/>
  </w:num>
  <w:num w:numId="24">
    <w:abstractNumId w:val="0"/>
  </w:num>
  <w:num w:numId="25">
    <w:abstractNumId w:val="12"/>
  </w:num>
  <w:num w:numId="26">
    <w:abstractNumId w:val="19"/>
  </w:num>
  <w:num w:numId="27">
    <w:abstractNumId w:val="30"/>
  </w:num>
  <w:num w:numId="28">
    <w:abstractNumId w:val="18"/>
  </w:num>
  <w:num w:numId="29">
    <w:abstractNumId w:val="3"/>
  </w:num>
  <w:num w:numId="30">
    <w:abstractNumId w:val="16"/>
  </w:num>
  <w:num w:numId="31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ACA"/>
    <w:rsid w:val="00017C29"/>
    <w:rsid w:val="00021EB3"/>
    <w:rsid w:val="00041D2B"/>
    <w:rsid w:val="0004239B"/>
    <w:rsid w:val="000663F4"/>
    <w:rsid w:val="0007167F"/>
    <w:rsid w:val="00081946"/>
    <w:rsid w:val="0008212E"/>
    <w:rsid w:val="00087901"/>
    <w:rsid w:val="000A2E5F"/>
    <w:rsid w:val="000B30A4"/>
    <w:rsid w:val="000C6F93"/>
    <w:rsid w:val="000E2BF6"/>
    <w:rsid w:val="000F3DED"/>
    <w:rsid w:val="000F7EE3"/>
    <w:rsid w:val="0010052F"/>
    <w:rsid w:val="00103FCF"/>
    <w:rsid w:val="0011731B"/>
    <w:rsid w:val="00132B23"/>
    <w:rsid w:val="00135934"/>
    <w:rsid w:val="00142A9D"/>
    <w:rsid w:val="0014505C"/>
    <w:rsid w:val="00152859"/>
    <w:rsid w:val="0016529E"/>
    <w:rsid w:val="001700D4"/>
    <w:rsid w:val="001747AE"/>
    <w:rsid w:val="00177439"/>
    <w:rsid w:val="00190350"/>
    <w:rsid w:val="001A6FED"/>
    <w:rsid w:val="001B2C05"/>
    <w:rsid w:val="001C70AA"/>
    <w:rsid w:val="001D095E"/>
    <w:rsid w:val="001D7220"/>
    <w:rsid w:val="001F2578"/>
    <w:rsid w:val="001F2FA9"/>
    <w:rsid w:val="00212AEA"/>
    <w:rsid w:val="0021406A"/>
    <w:rsid w:val="00234E47"/>
    <w:rsid w:val="00236EF7"/>
    <w:rsid w:val="00244558"/>
    <w:rsid w:val="002466E7"/>
    <w:rsid w:val="00246813"/>
    <w:rsid w:val="00254550"/>
    <w:rsid w:val="002659F8"/>
    <w:rsid w:val="00270FED"/>
    <w:rsid w:val="00275228"/>
    <w:rsid w:val="00283430"/>
    <w:rsid w:val="002854DB"/>
    <w:rsid w:val="0029019D"/>
    <w:rsid w:val="002A19B2"/>
    <w:rsid w:val="002A3F79"/>
    <w:rsid w:val="002A6EB6"/>
    <w:rsid w:val="002B39FE"/>
    <w:rsid w:val="002D245B"/>
    <w:rsid w:val="002E5475"/>
    <w:rsid w:val="002F0320"/>
    <w:rsid w:val="003203E1"/>
    <w:rsid w:val="00320FC1"/>
    <w:rsid w:val="00392A36"/>
    <w:rsid w:val="00395E89"/>
    <w:rsid w:val="003B0393"/>
    <w:rsid w:val="003B388A"/>
    <w:rsid w:val="003C74EB"/>
    <w:rsid w:val="003D0F5B"/>
    <w:rsid w:val="003E00F5"/>
    <w:rsid w:val="003F2983"/>
    <w:rsid w:val="003F4220"/>
    <w:rsid w:val="00406BAF"/>
    <w:rsid w:val="00424C85"/>
    <w:rsid w:val="0044168D"/>
    <w:rsid w:val="0044214F"/>
    <w:rsid w:val="004537E8"/>
    <w:rsid w:val="0046462C"/>
    <w:rsid w:val="004743B2"/>
    <w:rsid w:val="00484588"/>
    <w:rsid w:val="00494CA2"/>
    <w:rsid w:val="004B5A25"/>
    <w:rsid w:val="004B63BC"/>
    <w:rsid w:val="004B6B56"/>
    <w:rsid w:val="004C3F29"/>
    <w:rsid w:val="004C5067"/>
    <w:rsid w:val="004E3DEC"/>
    <w:rsid w:val="004E3E3F"/>
    <w:rsid w:val="004E6DA8"/>
    <w:rsid w:val="004E70E4"/>
    <w:rsid w:val="004F2ED4"/>
    <w:rsid w:val="004F2F1F"/>
    <w:rsid w:val="00510E14"/>
    <w:rsid w:val="005142DF"/>
    <w:rsid w:val="0052750D"/>
    <w:rsid w:val="00535154"/>
    <w:rsid w:val="00535AF8"/>
    <w:rsid w:val="00554A30"/>
    <w:rsid w:val="00571479"/>
    <w:rsid w:val="0057738B"/>
    <w:rsid w:val="00591A39"/>
    <w:rsid w:val="005966F1"/>
    <w:rsid w:val="005979A2"/>
    <w:rsid w:val="005A6D50"/>
    <w:rsid w:val="005C0A6A"/>
    <w:rsid w:val="005D2722"/>
    <w:rsid w:val="005E5AD0"/>
    <w:rsid w:val="005F364F"/>
    <w:rsid w:val="00610CA0"/>
    <w:rsid w:val="00633D08"/>
    <w:rsid w:val="006409CE"/>
    <w:rsid w:val="0065086B"/>
    <w:rsid w:val="00652A45"/>
    <w:rsid w:val="00671B11"/>
    <w:rsid w:val="00677119"/>
    <w:rsid w:val="00682FAE"/>
    <w:rsid w:val="006C267A"/>
    <w:rsid w:val="006C741B"/>
    <w:rsid w:val="006D0264"/>
    <w:rsid w:val="006D50CA"/>
    <w:rsid w:val="006E0798"/>
    <w:rsid w:val="006E2847"/>
    <w:rsid w:val="006F1CDF"/>
    <w:rsid w:val="006F1D8E"/>
    <w:rsid w:val="006F5D9C"/>
    <w:rsid w:val="007001A7"/>
    <w:rsid w:val="00713BA2"/>
    <w:rsid w:val="0072509B"/>
    <w:rsid w:val="007253B2"/>
    <w:rsid w:val="007333C9"/>
    <w:rsid w:val="00741819"/>
    <w:rsid w:val="00744D23"/>
    <w:rsid w:val="00750BEE"/>
    <w:rsid w:val="00760BB7"/>
    <w:rsid w:val="00761C36"/>
    <w:rsid w:val="00765959"/>
    <w:rsid w:val="0077161B"/>
    <w:rsid w:val="00773A8D"/>
    <w:rsid w:val="007A0285"/>
    <w:rsid w:val="007A064E"/>
    <w:rsid w:val="007A1EA9"/>
    <w:rsid w:val="007B7C6F"/>
    <w:rsid w:val="007C0C20"/>
    <w:rsid w:val="007C3B19"/>
    <w:rsid w:val="007E079E"/>
    <w:rsid w:val="007E18F9"/>
    <w:rsid w:val="007F0C67"/>
    <w:rsid w:val="007F6CE4"/>
    <w:rsid w:val="00826B72"/>
    <w:rsid w:val="0084007B"/>
    <w:rsid w:val="0085088E"/>
    <w:rsid w:val="00854080"/>
    <w:rsid w:val="00857507"/>
    <w:rsid w:val="008673E9"/>
    <w:rsid w:val="0088190C"/>
    <w:rsid w:val="00882A4A"/>
    <w:rsid w:val="00890B5C"/>
    <w:rsid w:val="00894144"/>
    <w:rsid w:val="00895BFB"/>
    <w:rsid w:val="008A14D1"/>
    <w:rsid w:val="008A3B96"/>
    <w:rsid w:val="008B373A"/>
    <w:rsid w:val="008C19C9"/>
    <w:rsid w:val="008C2026"/>
    <w:rsid w:val="008D4CC9"/>
    <w:rsid w:val="008E5E8B"/>
    <w:rsid w:val="008F2B80"/>
    <w:rsid w:val="008F3274"/>
    <w:rsid w:val="00913E54"/>
    <w:rsid w:val="0091494D"/>
    <w:rsid w:val="00934DCC"/>
    <w:rsid w:val="0094416C"/>
    <w:rsid w:val="009467C7"/>
    <w:rsid w:val="0095359F"/>
    <w:rsid w:val="00957568"/>
    <w:rsid w:val="009771DE"/>
    <w:rsid w:val="009A4D35"/>
    <w:rsid w:val="009E6385"/>
    <w:rsid w:val="009E6F69"/>
    <w:rsid w:val="009F1F57"/>
    <w:rsid w:val="009F3030"/>
    <w:rsid w:val="00A05BEA"/>
    <w:rsid w:val="00A05DF6"/>
    <w:rsid w:val="00A15D57"/>
    <w:rsid w:val="00A26E68"/>
    <w:rsid w:val="00A34053"/>
    <w:rsid w:val="00A66CE5"/>
    <w:rsid w:val="00A77734"/>
    <w:rsid w:val="00AC2667"/>
    <w:rsid w:val="00AD5D77"/>
    <w:rsid w:val="00AD6D16"/>
    <w:rsid w:val="00AE3748"/>
    <w:rsid w:val="00B04499"/>
    <w:rsid w:val="00B06990"/>
    <w:rsid w:val="00B079F1"/>
    <w:rsid w:val="00B30416"/>
    <w:rsid w:val="00B3360C"/>
    <w:rsid w:val="00B35988"/>
    <w:rsid w:val="00B431B7"/>
    <w:rsid w:val="00B4422A"/>
    <w:rsid w:val="00B6175A"/>
    <w:rsid w:val="00B66DEB"/>
    <w:rsid w:val="00B754E0"/>
    <w:rsid w:val="00B77843"/>
    <w:rsid w:val="00B9201A"/>
    <w:rsid w:val="00B93EC0"/>
    <w:rsid w:val="00B950C2"/>
    <w:rsid w:val="00BA054D"/>
    <w:rsid w:val="00BC74BB"/>
    <w:rsid w:val="00BE3104"/>
    <w:rsid w:val="00BE46F9"/>
    <w:rsid w:val="00BE6966"/>
    <w:rsid w:val="00BE6DA4"/>
    <w:rsid w:val="00C0242E"/>
    <w:rsid w:val="00C1109F"/>
    <w:rsid w:val="00C1174C"/>
    <w:rsid w:val="00C1304F"/>
    <w:rsid w:val="00C51350"/>
    <w:rsid w:val="00C767E5"/>
    <w:rsid w:val="00C77E64"/>
    <w:rsid w:val="00C95629"/>
    <w:rsid w:val="00CA68C0"/>
    <w:rsid w:val="00CD4080"/>
    <w:rsid w:val="00CE0B5D"/>
    <w:rsid w:val="00CE3A37"/>
    <w:rsid w:val="00CE55E4"/>
    <w:rsid w:val="00CF4028"/>
    <w:rsid w:val="00CF4EE8"/>
    <w:rsid w:val="00D16AEB"/>
    <w:rsid w:val="00D17861"/>
    <w:rsid w:val="00D51CC6"/>
    <w:rsid w:val="00D87BAE"/>
    <w:rsid w:val="00D9535D"/>
    <w:rsid w:val="00DA05C4"/>
    <w:rsid w:val="00DB0C64"/>
    <w:rsid w:val="00DB7A4A"/>
    <w:rsid w:val="00DC763D"/>
    <w:rsid w:val="00DD1480"/>
    <w:rsid w:val="00DD23C5"/>
    <w:rsid w:val="00DE5818"/>
    <w:rsid w:val="00DF233B"/>
    <w:rsid w:val="00DF5059"/>
    <w:rsid w:val="00E07ACA"/>
    <w:rsid w:val="00E13203"/>
    <w:rsid w:val="00E152BD"/>
    <w:rsid w:val="00E20EDF"/>
    <w:rsid w:val="00E31B0E"/>
    <w:rsid w:val="00E35DC8"/>
    <w:rsid w:val="00E3601B"/>
    <w:rsid w:val="00E41ADB"/>
    <w:rsid w:val="00E433E8"/>
    <w:rsid w:val="00E43A90"/>
    <w:rsid w:val="00E55E76"/>
    <w:rsid w:val="00E62256"/>
    <w:rsid w:val="00E67340"/>
    <w:rsid w:val="00E74F7E"/>
    <w:rsid w:val="00E843EE"/>
    <w:rsid w:val="00E910CB"/>
    <w:rsid w:val="00E91A43"/>
    <w:rsid w:val="00E93268"/>
    <w:rsid w:val="00EA2BA8"/>
    <w:rsid w:val="00EB5CC6"/>
    <w:rsid w:val="00EB7F6A"/>
    <w:rsid w:val="00EC000C"/>
    <w:rsid w:val="00EC26BE"/>
    <w:rsid w:val="00EE03BE"/>
    <w:rsid w:val="00EE7038"/>
    <w:rsid w:val="00F11808"/>
    <w:rsid w:val="00F30F12"/>
    <w:rsid w:val="00F31A51"/>
    <w:rsid w:val="00F57107"/>
    <w:rsid w:val="00F64DBC"/>
    <w:rsid w:val="00F66074"/>
    <w:rsid w:val="00F82A0A"/>
    <w:rsid w:val="00F96BFB"/>
    <w:rsid w:val="00FB025E"/>
    <w:rsid w:val="00FC10D3"/>
    <w:rsid w:val="00FC5CCB"/>
    <w:rsid w:val="00FD340B"/>
    <w:rsid w:val="00FD6B38"/>
    <w:rsid w:val="00FE669B"/>
    <w:rsid w:val="00FF1598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1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191CC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B5A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BBF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21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BBF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F36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7BBF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F364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1608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7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7AC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5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1350"/>
  </w:style>
  <w:style w:type="paragraph" w:styleId="Pieddepage">
    <w:name w:val="footer"/>
    <w:basedOn w:val="Normal"/>
    <w:link w:val="PieddepageCar"/>
    <w:uiPriority w:val="99"/>
    <w:unhideWhenUsed/>
    <w:rsid w:val="00C5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1350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1350"/>
    <w:pPr>
      <w:pBdr>
        <w:bottom w:val="single" w:sz="4" w:space="4" w:color="17BBFD" w:themeColor="accent1"/>
      </w:pBdr>
      <w:spacing w:before="200" w:after="280"/>
      <w:ind w:left="936" w:right="936"/>
    </w:pPr>
    <w:rPr>
      <w:b/>
      <w:bCs/>
      <w:i/>
      <w:iCs/>
      <w:color w:val="17BBF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1350"/>
    <w:rPr>
      <w:b/>
      <w:bCs/>
      <w:i/>
      <w:iCs/>
      <w:color w:val="17BBFD" w:themeColor="accent1"/>
    </w:rPr>
  </w:style>
  <w:style w:type="character" w:styleId="Rfrenceple">
    <w:name w:val="Subtle Reference"/>
    <w:basedOn w:val="Policepardfaut"/>
    <w:uiPriority w:val="31"/>
    <w:qFormat/>
    <w:rsid w:val="00C51350"/>
    <w:rPr>
      <w:smallCaps/>
      <w:color w:val="A2E3FE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C51350"/>
    <w:rPr>
      <w:b/>
      <w:bCs/>
      <w:smallCaps/>
      <w:color w:val="A2E3FE" w:themeColor="accent2"/>
      <w:spacing w:val="5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51350"/>
    <w:rPr>
      <w:rFonts w:asciiTheme="majorHAnsi" w:eastAsiaTheme="majorEastAsia" w:hAnsiTheme="majorHAnsi" w:cstheme="majorBidi"/>
      <w:b/>
      <w:bCs/>
      <w:color w:val="0191CC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B5A25"/>
    <w:rPr>
      <w:rFonts w:asciiTheme="majorHAnsi" w:eastAsiaTheme="majorEastAsia" w:hAnsiTheme="majorHAnsi" w:cstheme="majorBidi"/>
      <w:b/>
      <w:bCs/>
      <w:color w:val="17BBFD" w:themeColor="accent1"/>
      <w:sz w:val="26"/>
      <w:szCs w:val="26"/>
    </w:rPr>
  </w:style>
  <w:style w:type="paragraph" w:customStyle="1" w:styleId="DecimalAligned">
    <w:name w:val="Decimal Aligned"/>
    <w:basedOn w:val="Normal"/>
    <w:uiPriority w:val="40"/>
    <w:qFormat/>
    <w:rsid w:val="00713BA2"/>
    <w:pPr>
      <w:tabs>
        <w:tab w:val="decimal" w:pos="360"/>
      </w:tabs>
    </w:pPr>
    <w:rPr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13BA2"/>
    <w:pPr>
      <w:spacing w:after="0" w:line="240" w:lineRule="auto"/>
    </w:pPr>
    <w:rPr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13BA2"/>
    <w:rPr>
      <w:rFonts w:eastAsiaTheme="minorEastAsia"/>
      <w:sz w:val="20"/>
      <w:szCs w:val="20"/>
      <w:lang w:val="fr-FR"/>
    </w:rPr>
  </w:style>
  <w:style w:type="character" w:styleId="Emphaseple">
    <w:name w:val="Subtle Emphasis"/>
    <w:basedOn w:val="Policepardfaut"/>
    <w:uiPriority w:val="19"/>
    <w:qFormat/>
    <w:rsid w:val="00713BA2"/>
    <w:rPr>
      <w:rFonts w:eastAsiaTheme="minorEastAsia" w:cstheme="minorBidi"/>
      <w:bCs w:val="0"/>
      <w:i/>
      <w:iCs/>
      <w:color w:val="808080" w:themeColor="text1" w:themeTint="7F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713BA2"/>
    <w:pPr>
      <w:spacing w:after="0" w:line="240" w:lineRule="auto"/>
    </w:pPr>
    <w:rPr>
      <w:color w:val="0191CC" w:themeColor="accent1" w:themeShade="BF"/>
      <w:lang w:val="fr-FR"/>
    </w:rPr>
    <w:tblPr>
      <w:tblStyleRowBandSize w:val="1"/>
      <w:tblStyleColBandSize w:val="1"/>
      <w:tblBorders>
        <w:top w:val="single" w:sz="8" w:space="0" w:color="17BBFD" w:themeColor="accent1"/>
        <w:bottom w:val="single" w:sz="8" w:space="0" w:color="17BBF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BFD" w:themeColor="accent1"/>
          <w:left w:val="nil"/>
          <w:bottom w:val="single" w:sz="8" w:space="0" w:color="17BBF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BFD" w:themeColor="accent1"/>
          <w:left w:val="nil"/>
          <w:bottom w:val="single" w:sz="8" w:space="0" w:color="17BBF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DF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DF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71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BA2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44214F"/>
    <w:rPr>
      <w:rFonts w:asciiTheme="majorHAnsi" w:eastAsiaTheme="majorEastAsia" w:hAnsiTheme="majorHAnsi" w:cstheme="majorBidi"/>
      <w:b/>
      <w:bCs/>
      <w:color w:val="17BBFD" w:themeColor="accent1"/>
    </w:rPr>
  </w:style>
  <w:style w:type="character" w:customStyle="1" w:styleId="Titre4Car">
    <w:name w:val="Titre 4 Car"/>
    <w:basedOn w:val="Policepardfaut"/>
    <w:link w:val="Titre4"/>
    <w:uiPriority w:val="9"/>
    <w:rsid w:val="005F364F"/>
    <w:rPr>
      <w:rFonts w:asciiTheme="majorHAnsi" w:eastAsiaTheme="majorEastAsia" w:hAnsiTheme="majorHAnsi" w:cstheme="majorBidi"/>
      <w:b/>
      <w:bCs/>
      <w:i/>
      <w:iCs/>
      <w:color w:val="17BBFD" w:themeColor="accent1"/>
    </w:rPr>
  </w:style>
  <w:style w:type="character" w:customStyle="1" w:styleId="Titre5Car">
    <w:name w:val="Titre 5 Car"/>
    <w:basedOn w:val="Policepardfaut"/>
    <w:link w:val="Titre5"/>
    <w:uiPriority w:val="9"/>
    <w:rsid w:val="005F364F"/>
    <w:rPr>
      <w:rFonts w:asciiTheme="majorHAnsi" w:eastAsiaTheme="majorEastAsia" w:hAnsiTheme="majorHAnsi" w:cstheme="majorBidi"/>
      <w:color w:val="016088" w:themeColor="accent1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B30A4"/>
    <w:pPr>
      <w:outlineLvl w:val="9"/>
    </w:pPr>
    <w:rPr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0B30A4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0B30A4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0B30A4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0B30A4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0B30A4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0B30A4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0B30A4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0B30A4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0B30A4"/>
    <w:pPr>
      <w:spacing w:after="100"/>
      <w:ind w:left="1760"/>
    </w:pPr>
  </w:style>
  <w:style w:type="character" w:styleId="Lienhypertexte">
    <w:name w:val="Hyperlink"/>
    <w:basedOn w:val="Policepardfaut"/>
    <w:uiPriority w:val="99"/>
    <w:unhideWhenUsed/>
    <w:rsid w:val="000B30A4"/>
    <w:rPr>
      <w:color w:val="17BBFD" w:themeColor="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682FAE"/>
    <w:rPr>
      <w:vertAlign w:val="superscript"/>
    </w:rPr>
  </w:style>
  <w:style w:type="character" w:customStyle="1" w:styleId="ui">
    <w:name w:val="ui"/>
    <w:basedOn w:val="Policepardfaut"/>
    <w:rsid w:val="00320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1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191CC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B5A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BBF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21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BBF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F36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7BBF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F364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1608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7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7AC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5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1350"/>
  </w:style>
  <w:style w:type="paragraph" w:styleId="Pieddepage">
    <w:name w:val="footer"/>
    <w:basedOn w:val="Normal"/>
    <w:link w:val="PieddepageCar"/>
    <w:uiPriority w:val="99"/>
    <w:unhideWhenUsed/>
    <w:rsid w:val="00C5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1350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1350"/>
    <w:pPr>
      <w:pBdr>
        <w:bottom w:val="single" w:sz="4" w:space="4" w:color="17BBFD" w:themeColor="accent1"/>
      </w:pBdr>
      <w:spacing w:before="200" w:after="280"/>
      <w:ind w:left="936" w:right="936"/>
    </w:pPr>
    <w:rPr>
      <w:b/>
      <w:bCs/>
      <w:i/>
      <w:iCs/>
      <w:color w:val="17BBF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1350"/>
    <w:rPr>
      <w:b/>
      <w:bCs/>
      <w:i/>
      <w:iCs/>
      <w:color w:val="17BBFD" w:themeColor="accent1"/>
    </w:rPr>
  </w:style>
  <w:style w:type="character" w:styleId="Rfrenceple">
    <w:name w:val="Subtle Reference"/>
    <w:basedOn w:val="Policepardfaut"/>
    <w:uiPriority w:val="31"/>
    <w:qFormat/>
    <w:rsid w:val="00C51350"/>
    <w:rPr>
      <w:smallCaps/>
      <w:color w:val="A2E3FE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C51350"/>
    <w:rPr>
      <w:b/>
      <w:bCs/>
      <w:smallCaps/>
      <w:color w:val="A2E3FE" w:themeColor="accent2"/>
      <w:spacing w:val="5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51350"/>
    <w:rPr>
      <w:rFonts w:asciiTheme="majorHAnsi" w:eastAsiaTheme="majorEastAsia" w:hAnsiTheme="majorHAnsi" w:cstheme="majorBidi"/>
      <w:b/>
      <w:bCs/>
      <w:color w:val="0191CC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B5A25"/>
    <w:rPr>
      <w:rFonts w:asciiTheme="majorHAnsi" w:eastAsiaTheme="majorEastAsia" w:hAnsiTheme="majorHAnsi" w:cstheme="majorBidi"/>
      <w:b/>
      <w:bCs/>
      <w:color w:val="17BBFD" w:themeColor="accent1"/>
      <w:sz w:val="26"/>
      <w:szCs w:val="26"/>
    </w:rPr>
  </w:style>
  <w:style w:type="paragraph" w:customStyle="1" w:styleId="DecimalAligned">
    <w:name w:val="Decimal Aligned"/>
    <w:basedOn w:val="Normal"/>
    <w:uiPriority w:val="40"/>
    <w:qFormat/>
    <w:rsid w:val="00713BA2"/>
    <w:pPr>
      <w:tabs>
        <w:tab w:val="decimal" w:pos="360"/>
      </w:tabs>
    </w:pPr>
    <w:rPr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13BA2"/>
    <w:pPr>
      <w:spacing w:after="0" w:line="240" w:lineRule="auto"/>
    </w:pPr>
    <w:rPr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13BA2"/>
    <w:rPr>
      <w:rFonts w:eastAsiaTheme="minorEastAsia"/>
      <w:sz w:val="20"/>
      <w:szCs w:val="20"/>
      <w:lang w:val="fr-FR"/>
    </w:rPr>
  </w:style>
  <w:style w:type="character" w:styleId="Emphaseple">
    <w:name w:val="Subtle Emphasis"/>
    <w:basedOn w:val="Policepardfaut"/>
    <w:uiPriority w:val="19"/>
    <w:qFormat/>
    <w:rsid w:val="00713BA2"/>
    <w:rPr>
      <w:rFonts w:eastAsiaTheme="minorEastAsia" w:cstheme="minorBidi"/>
      <w:bCs w:val="0"/>
      <w:i/>
      <w:iCs/>
      <w:color w:val="808080" w:themeColor="text1" w:themeTint="7F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713BA2"/>
    <w:pPr>
      <w:spacing w:after="0" w:line="240" w:lineRule="auto"/>
    </w:pPr>
    <w:rPr>
      <w:color w:val="0191CC" w:themeColor="accent1" w:themeShade="BF"/>
      <w:lang w:val="fr-FR"/>
    </w:rPr>
    <w:tblPr>
      <w:tblStyleRowBandSize w:val="1"/>
      <w:tblStyleColBandSize w:val="1"/>
      <w:tblBorders>
        <w:top w:val="single" w:sz="8" w:space="0" w:color="17BBFD" w:themeColor="accent1"/>
        <w:bottom w:val="single" w:sz="8" w:space="0" w:color="17BBF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BFD" w:themeColor="accent1"/>
          <w:left w:val="nil"/>
          <w:bottom w:val="single" w:sz="8" w:space="0" w:color="17BBF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BFD" w:themeColor="accent1"/>
          <w:left w:val="nil"/>
          <w:bottom w:val="single" w:sz="8" w:space="0" w:color="17BBF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DF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DF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71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BA2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44214F"/>
    <w:rPr>
      <w:rFonts w:asciiTheme="majorHAnsi" w:eastAsiaTheme="majorEastAsia" w:hAnsiTheme="majorHAnsi" w:cstheme="majorBidi"/>
      <w:b/>
      <w:bCs/>
      <w:color w:val="17BBFD" w:themeColor="accent1"/>
    </w:rPr>
  </w:style>
  <w:style w:type="character" w:customStyle="1" w:styleId="Titre4Car">
    <w:name w:val="Titre 4 Car"/>
    <w:basedOn w:val="Policepardfaut"/>
    <w:link w:val="Titre4"/>
    <w:uiPriority w:val="9"/>
    <w:rsid w:val="005F364F"/>
    <w:rPr>
      <w:rFonts w:asciiTheme="majorHAnsi" w:eastAsiaTheme="majorEastAsia" w:hAnsiTheme="majorHAnsi" w:cstheme="majorBidi"/>
      <w:b/>
      <w:bCs/>
      <w:i/>
      <w:iCs/>
      <w:color w:val="17BBFD" w:themeColor="accent1"/>
    </w:rPr>
  </w:style>
  <w:style w:type="character" w:customStyle="1" w:styleId="Titre5Car">
    <w:name w:val="Titre 5 Car"/>
    <w:basedOn w:val="Policepardfaut"/>
    <w:link w:val="Titre5"/>
    <w:uiPriority w:val="9"/>
    <w:rsid w:val="005F364F"/>
    <w:rPr>
      <w:rFonts w:asciiTheme="majorHAnsi" w:eastAsiaTheme="majorEastAsia" w:hAnsiTheme="majorHAnsi" w:cstheme="majorBidi"/>
      <w:color w:val="016088" w:themeColor="accent1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B30A4"/>
    <w:pPr>
      <w:outlineLvl w:val="9"/>
    </w:pPr>
    <w:rPr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0B30A4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0B30A4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0B30A4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0B30A4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0B30A4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0B30A4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0B30A4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0B30A4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0B30A4"/>
    <w:pPr>
      <w:spacing w:after="100"/>
      <w:ind w:left="1760"/>
    </w:pPr>
  </w:style>
  <w:style w:type="character" w:styleId="Lienhypertexte">
    <w:name w:val="Hyperlink"/>
    <w:basedOn w:val="Policepardfaut"/>
    <w:uiPriority w:val="99"/>
    <w:unhideWhenUsed/>
    <w:rsid w:val="000B30A4"/>
    <w:rPr>
      <w:color w:val="17BBFD" w:themeColor="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682FAE"/>
    <w:rPr>
      <w:vertAlign w:val="superscript"/>
    </w:rPr>
  </w:style>
  <w:style w:type="character" w:customStyle="1" w:styleId="ui">
    <w:name w:val="ui"/>
    <w:basedOn w:val="Policepardfaut"/>
    <w:rsid w:val="00320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5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Personnalisé 3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17BBFD"/>
      </a:accent1>
      <a:accent2>
        <a:srgbClr val="A2E3FE"/>
      </a:accent2>
      <a:accent3>
        <a:srgbClr val="73D6FD"/>
      </a:accent3>
      <a:accent4>
        <a:srgbClr val="0192CD"/>
      </a:accent4>
      <a:accent5>
        <a:srgbClr val="005BD3"/>
      </a:accent5>
      <a:accent6>
        <a:srgbClr val="00349E"/>
      </a:accent6>
      <a:hlink>
        <a:srgbClr val="17BBFD"/>
      </a:hlink>
      <a:folHlink>
        <a:srgbClr val="A2E3F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377E0-7405-46CA-9638-352FC36F6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1386</Words>
  <Characters>7625</Characters>
  <Application>Microsoft Office Word</Application>
  <DocSecurity>4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serjus</dc:creator>
  <cp:lastModifiedBy>aur gabriel</cp:lastModifiedBy>
  <cp:revision>2</cp:revision>
  <cp:lastPrinted>2018-10-24T08:52:00Z</cp:lastPrinted>
  <dcterms:created xsi:type="dcterms:W3CDTF">2019-03-12T12:36:00Z</dcterms:created>
  <dcterms:modified xsi:type="dcterms:W3CDTF">2019-03-12T12:36:00Z</dcterms:modified>
</cp:coreProperties>
</file>