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F2" w:rsidRDefault="005F3AF2" w:rsidP="005F3AF2">
      <w:r>
        <w:t xml:space="preserve">Se proyecta que con la construcción del Centro del Adulto </w:t>
      </w:r>
      <w:proofErr w:type="gramStart"/>
      <w:r>
        <w:t>Mayor  2020</w:t>
      </w:r>
      <w:proofErr w:type="gramEnd"/>
      <w:r>
        <w:t>.- se pueda aumentar la cantidad de talleres tanto de acondicionamiento físico y desarrollo cognitivo.</w:t>
      </w:r>
    </w:p>
    <w:p w:rsidR="00680624" w:rsidRDefault="005F3AF2" w:rsidP="005F3AF2">
      <w:proofErr w:type="gramStart"/>
      <w:r>
        <w:t>.-</w:t>
      </w:r>
      <w:proofErr w:type="gramEnd"/>
      <w:r>
        <w:t xml:space="preserve"> Dar atención integral a los Adulto Mayor una vez que se encuentre operando el centro del adulto mayor en diferentes áreas como podólogos, kinesiólogos, fonoaudiólogos entre otros que irán en beneficio directo a nuestros usuarios.</w:t>
      </w:r>
      <w:bookmarkStart w:id="0" w:name="_GoBack"/>
      <w:bookmarkEnd w:id="0"/>
    </w:p>
    <w:sectPr w:rsidR="0068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2"/>
    <w:rsid w:val="005F3AF2"/>
    <w:rsid w:val="006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03B9-9E28-400B-89F6-A0297E8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F2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Aravena</dc:creator>
  <cp:keywords/>
  <dc:description/>
  <cp:lastModifiedBy>Sergio  Aravena</cp:lastModifiedBy>
  <cp:revision>1</cp:revision>
  <dcterms:created xsi:type="dcterms:W3CDTF">2019-07-10T18:13:00Z</dcterms:created>
  <dcterms:modified xsi:type="dcterms:W3CDTF">2019-07-10T18:13:00Z</dcterms:modified>
</cp:coreProperties>
</file>