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E5" w:rsidRPr="00243EC0" w:rsidRDefault="00E93CE5" w:rsidP="00E93CE5">
      <w:pPr>
        <w:pBdr>
          <w:bottom w:val="single" w:sz="4" w:space="1" w:color="auto"/>
        </w:pBdr>
        <w:rPr>
          <w:rFonts w:cs="Calibri"/>
          <w:b/>
        </w:rPr>
      </w:pPr>
      <w:r w:rsidRPr="00243EC0">
        <w:rPr>
          <w:rFonts w:cs="Calibri"/>
          <w:b/>
        </w:rPr>
        <w:t>“PROGRAMA ADULTO MAYOR 2019”</w:t>
      </w:r>
    </w:p>
    <w:p w:rsidR="00E93CE5" w:rsidRPr="00243EC0" w:rsidRDefault="00E93CE5" w:rsidP="00E93C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alibri" w:hAnsi="Calibri" w:cs="Calibri"/>
          <w:color w:val="464F5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el</w:t>
      </w:r>
      <w:r w:rsidRPr="00243EC0">
        <w:rPr>
          <w:rFonts w:ascii="Calibri" w:hAnsi="Calibri" w:cs="Calibri"/>
          <w:sz w:val="22"/>
          <w:szCs w:val="22"/>
        </w:rPr>
        <w:t xml:space="preserve"> contexto</w:t>
      </w:r>
      <w:r>
        <w:rPr>
          <w:rFonts w:ascii="Calibri" w:hAnsi="Calibri" w:cs="Calibri"/>
          <w:sz w:val="22"/>
          <w:szCs w:val="22"/>
        </w:rPr>
        <w:t xml:space="preserve"> de envejecimiento poblacional</w:t>
      </w:r>
      <w:r w:rsidRPr="00243EC0">
        <w:rPr>
          <w:rFonts w:ascii="Calibri" w:hAnsi="Calibri" w:cs="Calibri"/>
          <w:sz w:val="22"/>
          <w:szCs w:val="22"/>
        </w:rPr>
        <w:t>, el municipio a través del programa Adulto mayor pretende mejorar la calidad de vida este grupo etario, promoviendo el envejecimiento activo, ampliando el acceso a las redes y fomentando la participación de las personas mayores.</w:t>
      </w:r>
    </w:p>
    <w:p w:rsidR="00E93CE5" w:rsidRPr="00243EC0" w:rsidRDefault="00E93CE5" w:rsidP="00E93CE5">
      <w:pPr>
        <w:tabs>
          <w:tab w:val="center" w:pos="4419"/>
        </w:tabs>
        <w:rPr>
          <w:rFonts w:cs="Calibri"/>
          <w:b/>
          <w:u w:val="single"/>
        </w:rPr>
      </w:pPr>
      <w:r w:rsidRPr="00243EC0">
        <w:rPr>
          <w:rFonts w:cs="Calibri"/>
          <w:b/>
          <w:u w:val="single"/>
        </w:rPr>
        <w:t>OBJETIVO</w:t>
      </w:r>
    </w:p>
    <w:p w:rsidR="00E93CE5" w:rsidRPr="00243EC0" w:rsidRDefault="00E93CE5" w:rsidP="00E93CE5">
      <w:pPr>
        <w:tabs>
          <w:tab w:val="center" w:pos="4419"/>
        </w:tabs>
        <w:spacing w:line="240" w:lineRule="auto"/>
        <w:rPr>
          <w:rFonts w:cs="Calibri"/>
          <w:bCs/>
          <w:color w:val="000000"/>
          <w:lang w:eastAsia="es-CL"/>
        </w:rPr>
      </w:pPr>
      <w:r w:rsidRPr="00243EC0">
        <w:rPr>
          <w:rFonts w:cs="Calibri"/>
          <w:bCs/>
          <w:color w:val="000000"/>
          <w:lang w:eastAsia="es-CL"/>
        </w:rPr>
        <w:t xml:space="preserve">           </w:t>
      </w:r>
      <w:r w:rsidRPr="00243EC0">
        <w:rPr>
          <w:rFonts w:cs="Calibri"/>
          <w:bCs/>
          <w:color w:val="000000"/>
          <w:lang w:eastAsia="es-CL"/>
        </w:rPr>
        <w:tab/>
        <w:t>Contribuir a la organización y participación activa de los adultos mayores de nuestra comunidad a fin de mejorar su calidad de vida en el ámbito social, recreacional y cultural.</w:t>
      </w:r>
    </w:p>
    <w:p w:rsidR="00E93CE5" w:rsidRPr="00243EC0" w:rsidRDefault="00E93CE5" w:rsidP="00E93CE5">
      <w:pPr>
        <w:rPr>
          <w:rFonts w:cs="Calibri"/>
          <w:b/>
          <w:u w:val="single"/>
        </w:rPr>
      </w:pPr>
      <w:r w:rsidRPr="00243EC0">
        <w:rPr>
          <w:rFonts w:cs="Calibri"/>
          <w:b/>
          <w:u w:val="single"/>
        </w:rPr>
        <w:t>DESCRIPCIÓN</w:t>
      </w:r>
    </w:p>
    <w:p w:rsidR="00E93CE5" w:rsidRPr="00243EC0" w:rsidRDefault="00E93CE5" w:rsidP="00E93CE5">
      <w:pPr>
        <w:spacing w:after="0"/>
        <w:rPr>
          <w:rFonts w:cs="Calibri"/>
        </w:rPr>
      </w:pPr>
      <w:r w:rsidRPr="00243EC0">
        <w:rPr>
          <w:rFonts w:cs="Calibri"/>
        </w:rPr>
        <w:tab/>
        <w:t xml:space="preserve">Este programa se pretende llevar a cabo a través de las siguientes líneas de acción: </w:t>
      </w:r>
    </w:p>
    <w:p w:rsidR="00E93CE5" w:rsidRPr="00243EC0" w:rsidRDefault="00E93CE5" w:rsidP="00E93CE5">
      <w:pPr>
        <w:spacing w:after="0"/>
        <w:rPr>
          <w:rFonts w:cs="Calibri"/>
          <w:u w:val="single"/>
        </w:rPr>
      </w:pPr>
      <w:r w:rsidRPr="00243EC0">
        <w:rPr>
          <w:rFonts w:cs="Calibri"/>
          <w:u w:val="single"/>
        </w:rPr>
        <w:t>Participación y recreación</w:t>
      </w:r>
    </w:p>
    <w:p w:rsidR="00E93CE5" w:rsidRPr="00243EC0" w:rsidRDefault="00E93CE5" w:rsidP="00E93CE5">
      <w:pPr>
        <w:spacing w:after="0"/>
        <w:rPr>
          <w:rFonts w:cs="Calibri"/>
        </w:rPr>
      </w:pPr>
      <w:r>
        <w:rPr>
          <w:rFonts w:cs="Calibri"/>
        </w:rPr>
        <w:t>Fondos concursables:</w:t>
      </w:r>
    </w:p>
    <w:p w:rsidR="00E93CE5" w:rsidRPr="00243EC0" w:rsidRDefault="00E93CE5" w:rsidP="00E93CE5">
      <w:pPr>
        <w:spacing w:after="0"/>
        <w:rPr>
          <w:rFonts w:cs="Calibri"/>
        </w:rPr>
      </w:pPr>
      <w:r w:rsidRPr="00243EC0">
        <w:rPr>
          <w:rFonts w:cs="Calibri"/>
        </w:rPr>
        <w:t xml:space="preserve">Jornadas recreativas: </w:t>
      </w:r>
    </w:p>
    <w:p w:rsidR="00E93CE5" w:rsidRPr="00243EC0" w:rsidRDefault="00E93CE5" w:rsidP="00E93CE5">
      <w:pPr>
        <w:numPr>
          <w:ilvl w:val="0"/>
          <w:numId w:val="1"/>
        </w:numPr>
        <w:spacing w:after="0"/>
        <w:rPr>
          <w:rFonts w:cs="Calibri"/>
        </w:rPr>
      </w:pPr>
      <w:r w:rsidRPr="00243EC0">
        <w:rPr>
          <w:rFonts w:cs="Calibri"/>
        </w:rPr>
        <w:t xml:space="preserve">Viajes por el día a centros termales de la región; viajes por </w:t>
      </w:r>
      <w:proofErr w:type="spellStart"/>
      <w:r w:rsidRPr="00243EC0">
        <w:rPr>
          <w:rFonts w:cs="Calibri"/>
        </w:rPr>
        <w:t>Sernatur</w:t>
      </w:r>
      <w:proofErr w:type="spellEnd"/>
      <w:r w:rsidRPr="00243EC0">
        <w:rPr>
          <w:rFonts w:cs="Calibri"/>
        </w:rPr>
        <w:t xml:space="preserve"> a destinos </w:t>
      </w:r>
      <w:proofErr w:type="spellStart"/>
      <w:r w:rsidRPr="00243EC0">
        <w:rPr>
          <w:rFonts w:cs="Calibri"/>
        </w:rPr>
        <w:t>intraregional</w:t>
      </w:r>
      <w:proofErr w:type="spellEnd"/>
      <w:r w:rsidRPr="00243EC0">
        <w:rPr>
          <w:rFonts w:cs="Calibri"/>
        </w:rPr>
        <w:t xml:space="preserve"> e interregional.</w:t>
      </w:r>
    </w:p>
    <w:p w:rsidR="00E93CE5" w:rsidRPr="00243EC0" w:rsidRDefault="00E93CE5" w:rsidP="00E93CE5">
      <w:pPr>
        <w:numPr>
          <w:ilvl w:val="0"/>
          <w:numId w:val="1"/>
        </w:numPr>
        <w:spacing w:after="0"/>
        <w:rPr>
          <w:rFonts w:cs="Calibri"/>
        </w:rPr>
      </w:pPr>
      <w:proofErr w:type="gramStart"/>
      <w:r w:rsidRPr="00243EC0">
        <w:rPr>
          <w:rFonts w:cs="Calibri"/>
        </w:rPr>
        <w:t>Encuentros mateadas</w:t>
      </w:r>
      <w:proofErr w:type="gramEnd"/>
      <w:r w:rsidRPr="00243EC0">
        <w:rPr>
          <w:rFonts w:cs="Calibri"/>
        </w:rPr>
        <w:t xml:space="preserve"> entre organizaciones de sectores urbanos y rurales;</w:t>
      </w:r>
    </w:p>
    <w:p w:rsidR="00E93CE5" w:rsidRPr="00243EC0" w:rsidRDefault="00E93CE5" w:rsidP="00E93CE5">
      <w:pPr>
        <w:numPr>
          <w:ilvl w:val="0"/>
          <w:numId w:val="1"/>
        </w:numPr>
        <w:spacing w:after="0"/>
        <w:rPr>
          <w:rFonts w:cs="Calibri"/>
        </w:rPr>
      </w:pPr>
      <w:r w:rsidRPr="00243EC0">
        <w:rPr>
          <w:rFonts w:cs="Calibri"/>
        </w:rPr>
        <w:t>Celebraciones fiestas patrias en las organizaciones de personas mayores;</w:t>
      </w:r>
    </w:p>
    <w:p w:rsidR="00E93CE5" w:rsidRPr="00243EC0" w:rsidRDefault="00E93CE5" w:rsidP="00E93CE5">
      <w:pPr>
        <w:numPr>
          <w:ilvl w:val="0"/>
          <w:numId w:val="1"/>
        </w:numPr>
        <w:spacing w:after="0"/>
        <w:rPr>
          <w:rFonts w:cs="Calibri"/>
        </w:rPr>
      </w:pPr>
      <w:r w:rsidRPr="00243EC0">
        <w:rPr>
          <w:rFonts w:cs="Calibri"/>
        </w:rPr>
        <w:t xml:space="preserve"> Mes del adulto mayor con caminatas, juegos de salón y muestras gastronómicas;</w:t>
      </w:r>
    </w:p>
    <w:p w:rsidR="00E93CE5" w:rsidRPr="00243EC0" w:rsidRDefault="00E93CE5" w:rsidP="00E93CE5">
      <w:pPr>
        <w:numPr>
          <w:ilvl w:val="0"/>
          <w:numId w:val="1"/>
        </w:numPr>
        <w:spacing w:after="0"/>
        <w:rPr>
          <w:rFonts w:cs="Calibri"/>
        </w:rPr>
      </w:pPr>
      <w:r w:rsidRPr="00243EC0">
        <w:rPr>
          <w:rFonts w:cs="Calibri"/>
        </w:rPr>
        <w:t>Celebración de fiestas de fin de año y cierre de actividades anuales.</w:t>
      </w:r>
    </w:p>
    <w:p w:rsidR="00E93CE5" w:rsidRPr="00243EC0" w:rsidRDefault="00E93CE5" w:rsidP="00E93CE5">
      <w:pPr>
        <w:spacing w:after="0"/>
        <w:rPr>
          <w:rFonts w:cs="Calibri"/>
          <w:u w:val="single"/>
        </w:rPr>
      </w:pPr>
      <w:r w:rsidRPr="00243EC0">
        <w:rPr>
          <w:rFonts w:cs="Calibri"/>
          <w:u w:val="single"/>
        </w:rPr>
        <w:t>Capacitaciones y talleres</w:t>
      </w:r>
    </w:p>
    <w:p w:rsidR="00E93CE5" w:rsidRPr="00E64B53" w:rsidRDefault="00E93CE5" w:rsidP="00E93CE5">
      <w:pPr>
        <w:spacing w:after="0"/>
        <w:rPr>
          <w:rFonts w:cs="Calibri"/>
        </w:rPr>
      </w:pPr>
      <w:r w:rsidRPr="00E64B53">
        <w:rPr>
          <w:rFonts w:cs="Calibri"/>
        </w:rPr>
        <w:t>Taller de folclor, cueca,</w:t>
      </w:r>
      <w:r>
        <w:rPr>
          <w:rFonts w:cs="Calibri"/>
        </w:rPr>
        <w:t xml:space="preserve"> manu</w:t>
      </w:r>
      <w:r w:rsidRPr="00E64B53">
        <w:rPr>
          <w:rFonts w:cs="Calibri"/>
        </w:rPr>
        <w:t>alidades,</w:t>
      </w:r>
      <w:r>
        <w:rPr>
          <w:rFonts w:cs="Calibri"/>
        </w:rPr>
        <w:t xml:space="preserve"> </w:t>
      </w:r>
      <w:r w:rsidRPr="00E64B53">
        <w:rPr>
          <w:rFonts w:cs="Calibri"/>
        </w:rPr>
        <w:t>actividades físicas y talleres de fortalecimiento organizacional.</w:t>
      </w:r>
    </w:p>
    <w:p w:rsidR="00E93CE5" w:rsidRPr="00243EC0" w:rsidRDefault="00E93CE5" w:rsidP="00E93CE5">
      <w:pPr>
        <w:spacing w:after="0"/>
        <w:rPr>
          <w:rFonts w:cs="Calibri"/>
          <w:u w:val="single"/>
        </w:rPr>
      </w:pPr>
      <w:r w:rsidRPr="00243EC0">
        <w:rPr>
          <w:rFonts w:cs="Calibri"/>
          <w:u w:val="single"/>
        </w:rPr>
        <w:t>Charlas informativas</w:t>
      </w:r>
      <w:r w:rsidRPr="00243EC0">
        <w:rPr>
          <w:rFonts w:cs="Calibri"/>
        </w:rPr>
        <w:t>: en diversas temáticas de interés para los adultos mayores.</w:t>
      </w:r>
    </w:p>
    <w:p w:rsidR="00E93CE5" w:rsidRPr="00243EC0" w:rsidRDefault="00E93CE5" w:rsidP="00E93CE5">
      <w:pPr>
        <w:spacing w:after="0"/>
        <w:rPr>
          <w:rFonts w:cs="Calibri"/>
          <w:u w:val="single"/>
        </w:rPr>
      </w:pPr>
      <w:r w:rsidRPr="00243EC0">
        <w:rPr>
          <w:rFonts w:cs="Calibri"/>
          <w:u w:val="single"/>
        </w:rPr>
        <w:t>Redes sociales y casos sociales</w:t>
      </w:r>
    </w:p>
    <w:p w:rsidR="00E93CE5" w:rsidRPr="00243EC0" w:rsidRDefault="00E93CE5" w:rsidP="00E93CE5">
      <w:pPr>
        <w:spacing w:after="0"/>
        <w:rPr>
          <w:rFonts w:cs="Calibri"/>
        </w:rPr>
      </w:pPr>
      <w:r w:rsidRPr="00243EC0">
        <w:rPr>
          <w:rFonts w:cs="Calibri"/>
          <w:u w:val="single"/>
        </w:rPr>
        <w:t>Visitas domiciliarias</w:t>
      </w:r>
      <w:r w:rsidRPr="00243EC0">
        <w:rPr>
          <w:rFonts w:cs="Calibri"/>
        </w:rPr>
        <w:t xml:space="preserve">: se efectuarán ante los requerimientos de Senama, Tribunales de Familia, vecinos y/o dirigentes en lo concerniente a denuncias de VIF, abandono, casos sociales, etc.; a fin de realizar evaluación profesional y activar las redes según cada caso. </w:t>
      </w:r>
    </w:p>
    <w:p w:rsidR="00E93CE5" w:rsidRPr="00243EC0" w:rsidRDefault="00E93CE5" w:rsidP="00E93CE5">
      <w:pPr>
        <w:spacing w:after="0"/>
        <w:rPr>
          <w:rFonts w:cs="Calibri"/>
        </w:rPr>
      </w:pPr>
      <w:r w:rsidRPr="00243EC0">
        <w:rPr>
          <w:rFonts w:cs="Calibri"/>
          <w:u w:val="single"/>
        </w:rPr>
        <w:t>Atenciones individuales</w:t>
      </w:r>
      <w:r w:rsidRPr="00243EC0">
        <w:rPr>
          <w:rFonts w:cs="Calibri"/>
        </w:rPr>
        <w:t>: entrega de información y orientación acerca de diversos temas o trámites de interés de los adultos mayores que se acerquen a municipio.</w:t>
      </w:r>
    </w:p>
    <w:p w:rsidR="007A4959" w:rsidRDefault="00E93CE5" w:rsidP="00E93CE5">
      <w:r w:rsidRPr="00243EC0">
        <w:rPr>
          <w:rFonts w:cs="Calibri"/>
          <w:u w:val="single"/>
        </w:rPr>
        <w:t>Acompañamiento Domiciliario</w:t>
      </w:r>
      <w:r w:rsidRPr="00243EC0">
        <w:rPr>
          <w:rFonts w:cs="Calibri"/>
        </w:rPr>
        <w:t xml:space="preserve">: casos sociales sin red familiar activa son visitados semanalmente por voluntarias capacitadas por la red intersectorial a fin de brindarles escucha activa, apoyo y acompañamiento en trámites médicos dentro y fuera de la comuna, entrega de insumos como paños </w:t>
      </w:r>
      <w:proofErr w:type="gramStart"/>
      <w:r w:rsidRPr="00243EC0">
        <w:rPr>
          <w:rFonts w:cs="Calibri"/>
        </w:rPr>
        <w:t>y  medicamentos</w:t>
      </w:r>
      <w:proofErr w:type="gramEnd"/>
      <w:r w:rsidRPr="00243EC0">
        <w:rPr>
          <w:rFonts w:cs="Calibri"/>
        </w:rPr>
        <w:t>, insertarlos en actividades comunitarias.</w:t>
      </w:r>
      <w:bookmarkStart w:id="0" w:name="_GoBack"/>
      <w:bookmarkEnd w:id="0"/>
    </w:p>
    <w:sectPr w:rsidR="007A4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20F5"/>
    <w:multiLevelType w:val="hybridMultilevel"/>
    <w:tmpl w:val="2A80F8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5"/>
    <w:rsid w:val="007A4959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DBED-00DD-47D0-9A27-91369868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2019-06-28T15:09:00Z</dcterms:created>
  <dcterms:modified xsi:type="dcterms:W3CDTF">2019-06-28T15:09:00Z</dcterms:modified>
</cp:coreProperties>
</file>