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86" w:rsidRDefault="00D17086" w:rsidP="00D17086">
      <w:r>
        <w:t xml:space="preserve">La Comuna de Santa Bárbara ha </w:t>
      </w:r>
      <w:proofErr w:type="gramStart"/>
      <w:r>
        <w:t>proyectado :</w:t>
      </w:r>
      <w:proofErr w:type="gramEnd"/>
    </w:p>
    <w:p w:rsidR="00D17086" w:rsidRPr="0029623F" w:rsidRDefault="00D17086" w:rsidP="00D17086">
      <w:r>
        <w:t xml:space="preserve">Formular </w:t>
      </w:r>
      <w:r w:rsidRPr="0029623F">
        <w:t xml:space="preserve">Proyecto </w:t>
      </w:r>
      <w:r>
        <w:t xml:space="preserve">de </w:t>
      </w:r>
      <w:r w:rsidRPr="0029623F">
        <w:t>Piscina temperada</w:t>
      </w:r>
      <w:r>
        <w:t>.</w:t>
      </w:r>
      <w:r w:rsidRPr="0029623F">
        <w:t xml:space="preserve"> </w:t>
      </w:r>
    </w:p>
    <w:p w:rsidR="00D17086" w:rsidRDefault="00D17086" w:rsidP="00D17086">
      <w:r>
        <w:t xml:space="preserve">Ejecutar Proyecto de </w:t>
      </w:r>
      <w:r w:rsidRPr="0029623F">
        <w:t>Instalación de bancos para descanso en trayecto de peatones mayores.</w:t>
      </w:r>
    </w:p>
    <w:p w:rsidR="006D1073" w:rsidRDefault="00D17086" w:rsidP="00D17086">
      <w:r>
        <w:t>Realizar Operativos de Podología y Oftalmología.</w:t>
      </w:r>
      <w:bookmarkStart w:id="0" w:name="_GoBack"/>
      <w:bookmarkEnd w:id="0"/>
    </w:p>
    <w:sectPr w:rsidR="006D10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86"/>
    <w:rsid w:val="006D1073"/>
    <w:rsid w:val="00D1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FF2C0-F090-4471-9AD4-A5CFDE83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08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Valeska Saez Roa</dc:creator>
  <cp:keywords/>
  <dc:description/>
  <cp:lastModifiedBy>Valeska Saez Roa</cp:lastModifiedBy>
  <cp:revision>1</cp:revision>
  <dcterms:created xsi:type="dcterms:W3CDTF">2019-06-28T15:26:00Z</dcterms:created>
  <dcterms:modified xsi:type="dcterms:W3CDTF">2019-06-28T15:26:00Z</dcterms:modified>
</cp:coreProperties>
</file>