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01E" w:rsidRDefault="00F11415">
      <w:pPr>
        <w:jc w:val="center"/>
        <w:rPr>
          <w:rFonts w:ascii="Lucida Calligraphy" w:hAnsi="Lucida Calligraphy"/>
          <w:sz w:val="32"/>
          <w:szCs w:val="32"/>
        </w:rPr>
      </w:pPr>
      <w:bookmarkStart w:id="0" w:name="_GoBack"/>
      <w:bookmarkEnd w:id="0"/>
      <w:r w:rsidRPr="00F11415">
        <w:rPr>
          <w:rFonts w:ascii="Lucida Calligraphy" w:hAnsi="Lucida Calligraphy"/>
          <w:sz w:val="32"/>
          <w:szCs w:val="32"/>
        </w:rPr>
        <w:t>Office of the Mayor</w:t>
      </w:r>
    </w:p>
    <w:p w:rsidR="00F11415" w:rsidRDefault="00F11415" w:rsidP="00F11415">
      <w:pPr>
        <w:jc w:val="left"/>
        <w:rPr>
          <w:rFonts w:ascii="Tahoma" w:hAnsi="Tahoma" w:cs="Tahoma"/>
          <w:sz w:val="22"/>
          <w:szCs w:val="22"/>
        </w:rPr>
      </w:pPr>
    </w:p>
    <w:p w:rsidR="00FB0E44" w:rsidRDefault="00FB0E44" w:rsidP="00F11415">
      <w:pPr>
        <w:jc w:val="left"/>
        <w:rPr>
          <w:rFonts w:ascii="Tahoma" w:hAnsi="Tahoma" w:cs="Tahoma"/>
          <w:sz w:val="22"/>
          <w:szCs w:val="22"/>
        </w:rPr>
      </w:pPr>
    </w:p>
    <w:p w:rsidR="00FB0E44" w:rsidRPr="00F52987" w:rsidRDefault="00FB0E44" w:rsidP="00FB0E44">
      <w:pPr>
        <w:ind w:left="182"/>
        <w:rPr>
          <w:rStyle w:val="Style10pt"/>
          <w:rFonts w:ascii="Times New Roman Mäori" w:hAnsi="Times New Roman Mäori" w:cs="Times New Roman Mäori"/>
          <w:sz w:val="18"/>
          <w:szCs w:val="18"/>
        </w:rPr>
      </w:pPr>
      <w:r w:rsidRPr="00F52987">
        <w:rPr>
          <w:rStyle w:val="Style10pt"/>
          <w:rFonts w:ascii="Times New Roman Mäori" w:hAnsi="Times New Roman Mäori" w:cs="Times New Roman Mäori"/>
          <w:sz w:val="18"/>
          <w:szCs w:val="18"/>
        </w:rPr>
        <w:t xml:space="preserve">When replying please quote: </w:t>
      </w:r>
      <w:bookmarkStart w:id="1" w:name="DOCNUM"/>
      <w:r w:rsidR="00D568C5" w:rsidRPr="00D568C5">
        <w:rPr>
          <w:rStyle w:val="Style10pt"/>
          <w:rFonts w:ascii="Times New Roman Mäori" w:hAnsi="Times New Roman Mäori" w:cs="Times New Roman Mäori"/>
          <w:sz w:val="18"/>
          <w:szCs w:val="18"/>
        </w:rPr>
        <w:t>7817169</w:t>
      </w:r>
      <w:bookmarkEnd w:id="1"/>
    </w:p>
    <w:p w:rsidR="00FB0E44" w:rsidRDefault="00FB0E44" w:rsidP="00FB0E44">
      <w:pPr>
        <w:ind w:left="182"/>
        <w:rPr>
          <w:rFonts w:ascii="Times New Roman Mäori" w:hAnsi="Times New Roman Mäori" w:cs="Times New Roman Mäori"/>
          <w:sz w:val="20"/>
        </w:rPr>
      </w:pPr>
    </w:p>
    <w:p w:rsidR="00FB0E44" w:rsidRPr="00F52987" w:rsidRDefault="00FB0E44" w:rsidP="00FB0E44">
      <w:pPr>
        <w:ind w:left="182"/>
        <w:rPr>
          <w:rFonts w:ascii="Times New Roman Mäori" w:hAnsi="Times New Roman Mäori" w:cs="Times New Roman Mäori"/>
          <w:sz w:val="20"/>
        </w:rPr>
      </w:pPr>
      <w:r w:rsidRPr="00F52987">
        <w:rPr>
          <w:rFonts w:ascii="Times New Roman Mäori" w:hAnsi="Times New Roman Mäori" w:cs="Times New Roman Mäori"/>
          <w:sz w:val="20"/>
        </w:rPr>
        <w:t xml:space="preserve"> </w:t>
      </w:r>
    </w:p>
    <w:p w:rsidR="00FB0E44" w:rsidRPr="00F52987" w:rsidRDefault="00FB0E44" w:rsidP="00FB0E44">
      <w:pPr>
        <w:ind w:left="182"/>
        <w:rPr>
          <w:rFonts w:ascii="Times New Roman Mäori" w:hAnsi="Times New Roman Mäori" w:cs="Times New Roman Mäori"/>
        </w:rPr>
        <w:sectPr w:rsidR="00FB0E44" w:rsidRPr="00F52987" w:rsidSect="00A46748">
          <w:headerReference w:type="default" r:id="rId7"/>
          <w:headerReference w:type="first" r:id="rId8"/>
          <w:footerReference w:type="first" r:id="rId9"/>
          <w:type w:val="continuous"/>
          <w:pgSz w:w="11907" w:h="16840" w:code="9"/>
          <w:pgMar w:top="1701" w:right="1140" w:bottom="851" w:left="1140" w:header="357" w:footer="510" w:gutter="0"/>
          <w:cols w:space="708"/>
          <w:titlePg/>
          <w:docGrid w:linePitch="360"/>
        </w:sectPr>
      </w:pPr>
    </w:p>
    <w:p w:rsidR="00FB0E44" w:rsidRPr="00F52987" w:rsidRDefault="00744E5C" w:rsidP="00FB0E44">
      <w:pPr>
        <w:ind w:left="182"/>
        <w:rPr>
          <w:rFonts w:ascii="Times New Roman Mäori" w:hAnsi="Times New Roman Mäori" w:cs="Times New Roman Mäori"/>
        </w:rPr>
      </w:pPr>
      <w:r>
        <w:rPr>
          <w:rFonts w:ascii="Times New Roman Mäori" w:hAnsi="Times New Roman Mäori" w:cs="Times New Roman Mäori"/>
        </w:rPr>
        <w:t>7 September</w:t>
      </w:r>
      <w:r w:rsidR="00FB0E44">
        <w:rPr>
          <w:rFonts w:ascii="Times New Roman Mäori" w:hAnsi="Times New Roman Mäori" w:cs="Times New Roman Mäori"/>
        </w:rPr>
        <w:t xml:space="preserve"> 2018</w:t>
      </w:r>
    </w:p>
    <w:p w:rsidR="00FB0E44" w:rsidRPr="00F52987" w:rsidRDefault="00FB0E44" w:rsidP="00FB0E44">
      <w:pPr>
        <w:ind w:left="182"/>
        <w:rPr>
          <w:rFonts w:ascii="Times New Roman Mäori" w:hAnsi="Times New Roman Mäori" w:cs="Times New Roman Mäori"/>
        </w:rPr>
      </w:pPr>
    </w:p>
    <w:p w:rsidR="00FB0E44" w:rsidRPr="00F52987" w:rsidRDefault="00FB0E44" w:rsidP="00744E5C">
      <w:pPr>
        <w:rPr>
          <w:rFonts w:ascii="Times New Roman Mäori" w:hAnsi="Times New Roman Mäori" w:cs="Times New Roman Mäori"/>
        </w:rPr>
      </w:pPr>
    </w:p>
    <w:p w:rsidR="00FB0E44" w:rsidRDefault="00744E5C" w:rsidP="00FB0E44">
      <w:pPr>
        <w:ind w:left="182"/>
        <w:rPr>
          <w:rFonts w:ascii="Times New Roman Mäori" w:hAnsi="Times New Roman Mäori" w:cs="Times New Roman Mäori"/>
        </w:rPr>
      </w:pPr>
      <w:r>
        <w:rPr>
          <w:rFonts w:ascii="Times New Roman Mäori" w:hAnsi="Times New Roman Mäori" w:cs="Times New Roman Mäori"/>
        </w:rPr>
        <w:t>World Health Organisation</w:t>
      </w:r>
    </w:p>
    <w:p w:rsidR="00744E5C" w:rsidRPr="00744E5C" w:rsidRDefault="00744E5C" w:rsidP="00744E5C">
      <w:pPr>
        <w:ind w:left="182"/>
        <w:rPr>
          <w:rFonts w:ascii="Times New Roman Mäori" w:hAnsi="Times New Roman Mäori" w:cs="Times New Roman Mäori"/>
        </w:rPr>
      </w:pPr>
      <w:r w:rsidRPr="00744E5C">
        <w:rPr>
          <w:rFonts w:ascii="Times New Roman Mäori" w:hAnsi="Times New Roman Mäori" w:cs="Times New Roman Mäori"/>
        </w:rPr>
        <w:t>WHO Headquarters</w:t>
      </w:r>
    </w:p>
    <w:p w:rsidR="00744E5C" w:rsidRPr="00744E5C" w:rsidRDefault="00744E5C" w:rsidP="00744E5C">
      <w:pPr>
        <w:ind w:left="182"/>
        <w:rPr>
          <w:rFonts w:ascii="Times New Roman Mäori" w:hAnsi="Times New Roman Mäori" w:cs="Times New Roman Mäori"/>
        </w:rPr>
      </w:pPr>
      <w:r w:rsidRPr="00744E5C">
        <w:rPr>
          <w:rFonts w:ascii="Times New Roman Mäori" w:hAnsi="Times New Roman Mäori" w:cs="Times New Roman Mäori"/>
        </w:rPr>
        <w:t>Avenue Appia 20</w:t>
      </w:r>
    </w:p>
    <w:p w:rsidR="00744E5C" w:rsidRPr="00744E5C" w:rsidRDefault="00744E5C" w:rsidP="00744E5C">
      <w:pPr>
        <w:ind w:left="182"/>
        <w:rPr>
          <w:rFonts w:ascii="Times New Roman Mäori" w:hAnsi="Times New Roman Mäori" w:cs="Times New Roman Mäori"/>
        </w:rPr>
      </w:pPr>
      <w:r w:rsidRPr="00744E5C">
        <w:rPr>
          <w:rFonts w:ascii="Times New Roman Mäori" w:hAnsi="Times New Roman Mäori" w:cs="Times New Roman Mäori"/>
        </w:rPr>
        <w:t>1211</w:t>
      </w:r>
    </w:p>
    <w:p w:rsidR="00744E5C" w:rsidRPr="00F52987" w:rsidRDefault="00744E5C" w:rsidP="00744E5C">
      <w:pPr>
        <w:ind w:left="182"/>
        <w:rPr>
          <w:rFonts w:ascii="Times New Roman Mäori" w:hAnsi="Times New Roman Mäori" w:cs="Times New Roman Mäori"/>
        </w:rPr>
      </w:pPr>
      <w:r w:rsidRPr="00744E5C">
        <w:rPr>
          <w:rFonts w:ascii="Times New Roman Mäori" w:hAnsi="Times New Roman Mäori" w:cs="Times New Roman Mäori"/>
        </w:rPr>
        <w:t>Geneva 27</w:t>
      </w:r>
    </w:p>
    <w:p w:rsidR="00FB0E44" w:rsidRPr="00F52987" w:rsidRDefault="00FB0E44" w:rsidP="00FB0E44">
      <w:pPr>
        <w:ind w:left="182"/>
        <w:rPr>
          <w:rFonts w:ascii="Times New Roman Mäori" w:hAnsi="Times New Roman Mäori" w:cs="Times New Roman Mäori"/>
        </w:rPr>
      </w:pPr>
    </w:p>
    <w:p w:rsidR="00FB0E44" w:rsidRPr="00F52987" w:rsidRDefault="00FB0E44" w:rsidP="00FB0E44">
      <w:pPr>
        <w:ind w:left="182"/>
        <w:rPr>
          <w:rFonts w:ascii="Times New Roman Mäori" w:hAnsi="Times New Roman Mäori" w:cs="Times New Roman Mäori"/>
        </w:rPr>
      </w:pPr>
    </w:p>
    <w:p w:rsidR="00FB0E44" w:rsidRPr="00F52987" w:rsidRDefault="00FB0E44" w:rsidP="00FB0E44">
      <w:pPr>
        <w:rPr>
          <w:rFonts w:ascii="Times New Roman Mäori" w:hAnsi="Times New Roman Mäori" w:cs="Times New Roman Mäori"/>
        </w:rPr>
        <w:sectPr w:rsidR="00FB0E44" w:rsidRPr="00F52987" w:rsidSect="00344337">
          <w:headerReference w:type="default" r:id="rId10"/>
          <w:footerReference w:type="default" r:id="rId11"/>
          <w:type w:val="continuous"/>
          <w:pgSz w:w="11907" w:h="16840" w:code="9"/>
          <w:pgMar w:top="1134" w:right="1134" w:bottom="397" w:left="1134" w:header="357" w:footer="567" w:gutter="0"/>
          <w:cols w:space="708"/>
          <w:docGrid w:linePitch="360"/>
        </w:sectPr>
      </w:pPr>
    </w:p>
    <w:p w:rsidR="00FB0E44" w:rsidRPr="00F52987" w:rsidRDefault="00FB0E44" w:rsidP="00FB0E44">
      <w:pPr>
        <w:pStyle w:val="Heading1"/>
        <w:rPr>
          <w:rFonts w:ascii="Times New Roman Mäori" w:hAnsi="Times New Roman Mäori" w:cs="Times New Roman Mäori"/>
          <w:szCs w:val="24"/>
        </w:rPr>
      </w:pPr>
      <w:r>
        <w:rPr>
          <w:rFonts w:ascii="Times New Roman Mäori" w:hAnsi="Times New Roman Mäori" w:cs="Times New Roman Mäori"/>
          <w:szCs w:val="24"/>
        </w:rPr>
        <w:t>WHO Global Network for Age-friendly Cities and Communities Application</w:t>
      </w:r>
    </w:p>
    <w:p w:rsidR="00FB0E44" w:rsidRPr="00F52987" w:rsidRDefault="00FB0E44" w:rsidP="00FB0E44">
      <w:pPr>
        <w:rPr>
          <w:rFonts w:ascii="Times New Roman Mäori" w:hAnsi="Times New Roman Mäori" w:cs="Times New Roman Mäori"/>
        </w:rPr>
      </w:pPr>
    </w:p>
    <w:p w:rsidR="00FB0E44" w:rsidRDefault="00FB0E44" w:rsidP="00FB0E44">
      <w:pPr>
        <w:rPr>
          <w:rFonts w:ascii="Times New Roman Mäori" w:hAnsi="Times New Roman Mäori" w:cs="Times New Roman Mäori"/>
        </w:rPr>
      </w:pPr>
      <w:r w:rsidRPr="002D6AE5">
        <w:rPr>
          <w:rFonts w:ascii="Times New Roman Mäori" w:hAnsi="Times New Roman Mäori" w:cs="Times New Roman Mäori"/>
        </w:rPr>
        <w:t xml:space="preserve">I am pleased to support the application of the New Plymouth district to become an accredited </w:t>
      </w:r>
      <w:r>
        <w:rPr>
          <w:rFonts w:ascii="Times New Roman Mäori" w:hAnsi="Times New Roman Mäori" w:cs="Times New Roman Mäori"/>
        </w:rPr>
        <w:t xml:space="preserve">WHO </w:t>
      </w:r>
      <w:r w:rsidRPr="002D6AE5">
        <w:rPr>
          <w:rFonts w:ascii="Times New Roman Mäori" w:hAnsi="Times New Roman Mäori" w:cs="Times New Roman Mäori"/>
        </w:rPr>
        <w:t xml:space="preserve">Age Friendly Community. </w:t>
      </w:r>
    </w:p>
    <w:p w:rsidR="00FB0E44" w:rsidRPr="002D6AE5" w:rsidRDefault="00FB0E44" w:rsidP="00FB0E44">
      <w:pPr>
        <w:rPr>
          <w:rFonts w:ascii="Times New Roman Mäori" w:hAnsi="Times New Roman Mäori" w:cs="Times New Roman Mäori"/>
        </w:rPr>
      </w:pPr>
    </w:p>
    <w:p w:rsidR="00FB0E44" w:rsidRDefault="00FB0E44" w:rsidP="00FB0E44">
      <w:pPr>
        <w:rPr>
          <w:rFonts w:ascii="Times New Roman Mäori" w:hAnsi="Times New Roman Mäori" w:cs="Times New Roman Mäori"/>
        </w:rPr>
      </w:pPr>
      <w:r w:rsidRPr="002D6AE5">
        <w:rPr>
          <w:rFonts w:ascii="Times New Roman Mäori" w:hAnsi="Times New Roman Mäori" w:cs="Times New Roman Mäori"/>
        </w:rPr>
        <w:t xml:space="preserve">Over the past two years, the New Plymouth District Council has worked with the New Plymouth Positive Ageing Trust, Taranaki District Health Board, Taranaki Regional Council, Ministry for Social Development, and other organisations to develop an Age Friendly Strategy. </w:t>
      </w:r>
    </w:p>
    <w:p w:rsidR="00FB0E44" w:rsidRPr="002D6AE5" w:rsidRDefault="00FB0E44" w:rsidP="00FB0E44">
      <w:pPr>
        <w:rPr>
          <w:rFonts w:ascii="Times New Roman Mäori" w:hAnsi="Times New Roman Mäori" w:cs="Times New Roman Mäori"/>
        </w:rPr>
      </w:pPr>
    </w:p>
    <w:p w:rsidR="00FB0E44" w:rsidRDefault="00FB0E44" w:rsidP="00FB0E44">
      <w:pPr>
        <w:rPr>
          <w:rFonts w:ascii="Times New Roman Mäori" w:hAnsi="Times New Roman Mäori" w:cs="Times New Roman Mäori"/>
        </w:rPr>
      </w:pPr>
      <w:r w:rsidRPr="002D6AE5">
        <w:rPr>
          <w:rFonts w:ascii="Times New Roman Mäori" w:hAnsi="Times New Roman Mäori" w:cs="Times New Roman Mäori"/>
        </w:rPr>
        <w:t>The strategy identifies areas for improvement, to collaboratively make the district more</w:t>
      </w:r>
      <w:r>
        <w:rPr>
          <w:rFonts w:ascii="Times New Roman Mäori" w:hAnsi="Times New Roman Mäori" w:cs="Times New Roman Mäori"/>
        </w:rPr>
        <w:t xml:space="preserve"> age friendly. This work is also being used to</w:t>
      </w:r>
      <w:r w:rsidRPr="002D6AE5">
        <w:rPr>
          <w:rFonts w:ascii="Times New Roman Mäori" w:hAnsi="Times New Roman Mäori" w:cs="Times New Roman Mäori"/>
        </w:rPr>
        <w:t xml:space="preserve"> become an accredited Age Friendly Community</w:t>
      </w:r>
      <w:r>
        <w:rPr>
          <w:rFonts w:ascii="Times New Roman Mäori" w:hAnsi="Times New Roman Mäori" w:cs="Times New Roman Mäori"/>
        </w:rPr>
        <w:t>, which will enable the district</w:t>
      </w:r>
      <w:r w:rsidRPr="002D6AE5">
        <w:rPr>
          <w:rFonts w:ascii="Times New Roman Mäori" w:hAnsi="Times New Roman Mäori" w:cs="Times New Roman Mäori"/>
        </w:rPr>
        <w:t xml:space="preserve"> to share our work, and learn from others. </w:t>
      </w:r>
    </w:p>
    <w:p w:rsidR="00FB0E44" w:rsidRPr="002D6AE5" w:rsidRDefault="00FB0E44" w:rsidP="00FB0E44">
      <w:pPr>
        <w:rPr>
          <w:rFonts w:ascii="Times New Roman Mäori" w:hAnsi="Times New Roman Mäori" w:cs="Times New Roman Mäori"/>
        </w:rPr>
      </w:pPr>
    </w:p>
    <w:p w:rsidR="00FB0E44" w:rsidRDefault="00FB0E44" w:rsidP="00FB0E44">
      <w:pPr>
        <w:rPr>
          <w:rFonts w:ascii="Times New Roman Mäori" w:hAnsi="Times New Roman Mäori" w:cs="Times New Roman Mäori"/>
        </w:rPr>
      </w:pPr>
      <w:r w:rsidRPr="002D6AE5">
        <w:rPr>
          <w:rFonts w:ascii="Times New Roman Mäori" w:hAnsi="Times New Roman Mäori" w:cs="Times New Roman Mäori"/>
        </w:rPr>
        <w:t>The district has already delivered changes including improving accessibility at intersections</w:t>
      </w:r>
      <w:r>
        <w:rPr>
          <w:rFonts w:ascii="Times New Roman Mäori" w:hAnsi="Times New Roman Mäori" w:cs="Times New Roman Mäori"/>
        </w:rPr>
        <w:t>,</w:t>
      </w:r>
      <w:r w:rsidRPr="002D6AE5">
        <w:rPr>
          <w:rFonts w:ascii="Times New Roman Mäori" w:hAnsi="Times New Roman Mäori" w:cs="Times New Roman Mäori"/>
        </w:rPr>
        <w:t xml:space="preserve"> and making mobility scooters available to access our iconic Pukekura Park and Coastal Walkway. I know that council officers are eager to engage with key partners to identify further opportunities to make the New Plymouth district a better place for people to live as they age.</w:t>
      </w:r>
    </w:p>
    <w:p w:rsidR="00FB0E44" w:rsidRPr="002D6AE5" w:rsidRDefault="00FB0E44" w:rsidP="00FB0E44">
      <w:pPr>
        <w:rPr>
          <w:rFonts w:ascii="Times New Roman Mäori" w:hAnsi="Times New Roman Mäori" w:cs="Times New Roman Mäori"/>
        </w:rPr>
      </w:pPr>
    </w:p>
    <w:p w:rsidR="00FB0E44" w:rsidRPr="00F52987" w:rsidRDefault="00FB0E44" w:rsidP="00FB0E44">
      <w:pPr>
        <w:rPr>
          <w:rFonts w:ascii="Times New Roman Mäori" w:hAnsi="Times New Roman Mäori" w:cs="Times New Roman Mäori"/>
        </w:rPr>
      </w:pPr>
      <w:r w:rsidRPr="002D6AE5">
        <w:rPr>
          <w:rFonts w:ascii="Times New Roman Mäori" w:hAnsi="Times New Roman Mäori" w:cs="Times New Roman Mäori"/>
        </w:rPr>
        <w:t>Making this commitment will increase our focus</w:t>
      </w:r>
      <w:r>
        <w:rPr>
          <w:rFonts w:ascii="Times New Roman Mäori" w:hAnsi="Times New Roman Mäori" w:cs="Times New Roman Mäori"/>
        </w:rPr>
        <w:t>,</w:t>
      </w:r>
      <w:r w:rsidRPr="002D6AE5">
        <w:rPr>
          <w:rFonts w:ascii="Times New Roman Mäori" w:hAnsi="Times New Roman Mäori" w:cs="Times New Roman Mäori"/>
        </w:rPr>
        <w:t xml:space="preserve"> and </w:t>
      </w:r>
      <w:r>
        <w:rPr>
          <w:rFonts w:ascii="Times New Roman Mäori" w:hAnsi="Times New Roman Mäori" w:cs="Times New Roman Mäori"/>
        </w:rPr>
        <w:t xml:space="preserve">allow us to access other </w:t>
      </w:r>
      <w:r w:rsidRPr="002D6AE5">
        <w:rPr>
          <w:rFonts w:ascii="Times New Roman Mäori" w:hAnsi="Times New Roman Mäori" w:cs="Times New Roman Mäori"/>
        </w:rPr>
        <w:t>age friendly initiatives happening around the world.</w:t>
      </w:r>
    </w:p>
    <w:p w:rsidR="00FB0E44" w:rsidRPr="00F52987" w:rsidRDefault="00FB0E44" w:rsidP="00FB0E44">
      <w:pPr>
        <w:rPr>
          <w:rFonts w:ascii="Times New Roman Mäori" w:hAnsi="Times New Roman Mäori" w:cs="Times New Roman Mäori"/>
        </w:rPr>
      </w:pPr>
    </w:p>
    <w:p w:rsidR="00FB0E44" w:rsidRPr="00F52987" w:rsidRDefault="00FB0E44" w:rsidP="00FB0E44">
      <w:pPr>
        <w:rPr>
          <w:rFonts w:ascii="Times New Roman Mäori" w:hAnsi="Times New Roman Mäori" w:cs="Times New Roman Mäori"/>
        </w:rPr>
      </w:pPr>
    </w:p>
    <w:p w:rsidR="00FB0E44" w:rsidRPr="00F52987" w:rsidRDefault="00FB0E44" w:rsidP="00FB0E44">
      <w:pPr>
        <w:rPr>
          <w:rFonts w:ascii="Times New Roman Mäori" w:hAnsi="Times New Roman Mäori" w:cs="Times New Roman Mäori"/>
        </w:rPr>
      </w:pPr>
      <w:r w:rsidRPr="00F52987">
        <w:rPr>
          <w:rFonts w:ascii="Times New Roman Mäori" w:hAnsi="Times New Roman Mäori" w:cs="Times New Roman Mäori"/>
        </w:rPr>
        <w:t>Yours faithfully</w:t>
      </w:r>
    </w:p>
    <w:p w:rsidR="00FB0E44" w:rsidRPr="00F52987" w:rsidRDefault="00FB0E44" w:rsidP="00FB0E44">
      <w:pPr>
        <w:rPr>
          <w:rFonts w:ascii="Times New Roman Mäori" w:hAnsi="Times New Roman Mäori" w:cs="Times New Roman Mäori"/>
        </w:rPr>
      </w:pPr>
    </w:p>
    <w:p w:rsidR="00FB0E44" w:rsidRPr="00F52987" w:rsidRDefault="00FB0E44" w:rsidP="00FB0E44">
      <w:pPr>
        <w:rPr>
          <w:rFonts w:ascii="Times New Roman Mäori" w:hAnsi="Times New Roman Mäori" w:cs="Times New Roman Mäori"/>
        </w:rPr>
      </w:pPr>
      <w:r>
        <w:rPr>
          <w:rFonts w:ascii="Times New Roman Mäori" w:hAnsi="Times New Roman Mäori" w:cs="Times New Roman Mäori"/>
          <w:noProof/>
          <w:lang w:eastAsia="en-NZ"/>
        </w:rPr>
        <w:drawing>
          <wp:inline distT="0" distB="0" distL="0" distR="0">
            <wp:extent cx="1657350" cy="8194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3895" cy="842502"/>
                    </a:xfrm>
                    <a:prstGeom prst="rect">
                      <a:avLst/>
                    </a:prstGeom>
                  </pic:spPr>
                </pic:pic>
              </a:graphicData>
            </a:graphic>
          </wp:inline>
        </w:drawing>
      </w:r>
    </w:p>
    <w:p w:rsidR="00FB0E44" w:rsidRPr="00F52987" w:rsidRDefault="00FB0E44" w:rsidP="00FB0E44">
      <w:pPr>
        <w:rPr>
          <w:rFonts w:ascii="Times New Roman Mäori" w:hAnsi="Times New Roman Mäori" w:cs="Times New Roman Mäori"/>
        </w:rPr>
      </w:pPr>
    </w:p>
    <w:p w:rsidR="00FB0E44" w:rsidRPr="00F52987" w:rsidRDefault="00FB0E44" w:rsidP="00FB0E44">
      <w:pPr>
        <w:rPr>
          <w:rFonts w:ascii="Times New Roman Mäori" w:hAnsi="Times New Roman Mäori" w:cs="Times New Roman Mäori"/>
        </w:rPr>
      </w:pPr>
      <w:r>
        <w:rPr>
          <w:rFonts w:ascii="Times New Roman Mäori" w:hAnsi="Times New Roman Mäori" w:cs="Times New Roman Mäori"/>
        </w:rPr>
        <w:t>Neil Holdom</w:t>
      </w:r>
    </w:p>
    <w:p w:rsidR="00FB0E44" w:rsidRPr="00F52987" w:rsidRDefault="00FB0E44" w:rsidP="00FB0E44">
      <w:pPr>
        <w:rPr>
          <w:rFonts w:ascii="Times New Roman Mäori" w:hAnsi="Times New Roman Mäori" w:cs="Times New Roman Mäori"/>
        </w:rPr>
      </w:pPr>
      <w:r>
        <w:rPr>
          <w:rFonts w:ascii="Times New Roman Mäori" w:hAnsi="Times New Roman Mäori" w:cs="Times New Roman Mäori"/>
        </w:rPr>
        <w:t>MAYOR NEW PLYMOUTH DISTRICT</w:t>
      </w:r>
    </w:p>
    <w:p w:rsidR="00FB0E44" w:rsidRDefault="00FB0E44" w:rsidP="00F11415">
      <w:pPr>
        <w:jc w:val="left"/>
        <w:rPr>
          <w:rFonts w:ascii="Tahoma" w:hAnsi="Tahoma" w:cs="Tahoma"/>
          <w:sz w:val="22"/>
          <w:szCs w:val="22"/>
        </w:rPr>
      </w:pPr>
    </w:p>
    <w:p w:rsidR="00276ACD" w:rsidRDefault="00276ACD" w:rsidP="00F11415">
      <w:pPr>
        <w:jc w:val="left"/>
        <w:rPr>
          <w:rFonts w:ascii="Tahoma" w:hAnsi="Tahoma" w:cs="Tahoma"/>
          <w:sz w:val="22"/>
          <w:szCs w:val="22"/>
        </w:rPr>
      </w:pPr>
    </w:p>
    <w:sectPr w:rsidR="00276ACD" w:rsidSect="007237BC">
      <w:footerReference w:type="first" r:id="rId13"/>
      <w:type w:val="continuous"/>
      <w:pgSz w:w="11907" w:h="16840" w:code="9"/>
      <w:pgMar w:top="851" w:right="1304" w:bottom="851" w:left="130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3B" w:rsidRDefault="006F573B">
      <w:r>
        <w:separator/>
      </w:r>
    </w:p>
  </w:endnote>
  <w:endnote w:type="continuationSeparator" w:id="0">
    <w:p w:rsidR="006F573B" w:rsidRDefault="006F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Mäori">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44" w:rsidRPr="00F821F4" w:rsidRDefault="00FB0E44" w:rsidP="00FB0E44">
    <w:pPr>
      <w:pStyle w:val="Footer"/>
      <w:jc w:val="center"/>
      <w:rPr>
        <w:sz w:val="20"/>
      </w:rPr>
    </w:pPr>
    <w:r w:rsidRPr="00F821F4">
      <w:rPr>
        <w:sz w:val="20"/>
      </w:rPr>
      <w:t>Liardet St</w:t>
    </w:r>
    <w:r>
      <w:rPr>
        <w:sz w:val="20"/>
      </w:rPr>
      <w:t>reet</w:t>
    </w:r>
    <w:r w:rsidRPr="00F821F4">
      <w:rPr>
        <w:sz w:val="20"/>
      </w:rPr>
      <w:t>, Pri</w:t>
    </w:r>
    <w:r>
      <w:rPr>
        <w:sz w:val="20"/>
      </w:rPr>
      <w:t>vate Bag 2025, New Plymouth 4340</w:t>
    </w:r>
    <w:r w:rsidRPr="00F821F4">
      <w:rPr>
        <w:sz w:val="20"/>
      </w:rPr>
      <w:t>, New Zealand</w:t>
    </w:r>
  </w:p>
  <w:p w:rsidR="00FB0E44" w:rsidRPr="00F821F4" w:rsidRDefault="00FB0E44" w:rsidP="00FB0E44">
    <w:pPr>
      <w:pStyle w:val="Footer"/>
      <w:tabs>
        <w:tab w:val="right" w:pos="9631"/>
      </w:tabs>
      <w:jc w:val="center"/>
      <w:rPr>
        <w:sz w:val="20"/>
      </w:rPr>
    </w:pPr>
    <w:r w:rsidRPr="00F821F4">
      <w:rPr>
        <w:sz w:val="20"/>
      </w:rPr>
      <w:t xml:space="preserve">Phone: 06-759 6060, Fax: 06-759 6072, Email: </w:t>
    </w:r>
    <w:hyperlink r:id="rId1" w:history="1">
      <w:r w:rsidRPr="00B4012D">
        <w:rPr>
          <w:rStyle w:val="Hyperlink"/>
          <w:sz w:val="20"/>
        </w:rPr>
        <w:t>enquiries@npdc.govt.nz</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44" w:rsidRPr="00652FAD" w:rsidRDefault="00FB0E44" w:rsidP="00652FAD">
    <w:pPr>
      <w:pStyle w:val="Footer"/>
      <w:ind w:left="-540"/>
      <w:rPr>
        <w:sz w:val="20"/>
      </w:rPr>
    </w:pPr>
    <w:r>
      <w:rPr>
        <w:noProof/>
        <w:lang w:eastAsia="en-NZ"/>
      </w:rPr>
      <mc:AlternateContent>
        <mc:Choice Requires="wps">
          <w:drawing>
            <wp:anchor distT="0" distB="0" distL="114300" distR="114300" simplePos="0" relativeHeight="251659264" behindDoc="0" locked="0" layoutInCell="1" allowOverlap="1" wp14:anchorId="073E1181" wp14:editId="733245AC">
              <wp:simplePos x="0" y="0"/>
              <wp:positionH relativeFrom="column">
                <wp:posOffset>5257800</wp:posOffset>
              </wp:positionH>
              <wp:positionV relativeFrom="paragraph">
                <wp:posOffset>21590</wp:posOffset>
              </wp:positionV>
              <wp:extent cx="1295400" cy="290830"/>
              <wp:effectExtent l="0" t="0" r="1841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E44" w:rsidRDefault="00FB0E44" w:rsidP="00E710C9">
                          <w:r>
                            <w:rPr>
                              <w:noProof/>
                              <w:lang w:eastAsia="en-NZ"/>
                            </w:rPr>
                            <w:drawing>
                              <wp:inline distT="0" distB="0" distL="0" distR="0" wp14:anchorId="7ECE560D" wp14:editId="4CC81E91">
                                <wp:extent cx="1295400" cy="295275"/>
                                <wp:effectExtent l="19050" t="0" r="0" b="0"/>
                                <wp:docPr id="8" name="Picture 8" descr="tarana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anaki logo"/>
                                        <pic:cNvPicPr>
                                          <a:picLocks noChangeAspect="1" noChangeArrowheads="1"/>
                                        </pic:cNvPicPr>
                                      </pic:nvPicPr>
                                      <pic:blipFill>
                                        <a:blip r:embed="rId1"/>
                                        <a:srcRect/>
                                        <a:stretch>
                                          <a:fillRect/>
                                        </a:stretch>
                                      </pic:blipFill>
                                      <pic:spPr bwMode="auto">
                                        <a:xfrm>
                                          <a:off x="0" y="0"/>
                                          <a:ext cx="1295400" cy="29527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3E1181" id="_x0000_t202" coordsize="21600,21600" o:spt="202" path="m,l,21600r21600,l21600,xe">
              <v:stroke joinstyle="miter"/>
              <v:path gradientshapeok="t" o:connecttype="rect"/>
            </v:shapetype>
            <v:shape id="Text Box 2" o:spid="_x0000_s1026" type="#_x0000_t202" style="position:absolute;left:0;text-align:left;margin-left:414pt;margin-top:1.7pt;width:102pt;height:22.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qwIAAKcFAAAOAAAAZHJzL2Uyb0RvYy54bWysVNtunDAQfa/Uf7D8TriE3QAKGyXLUlVK&#10;L1LSD/CCWawaG9nOQlr13zs2y+4meana8mAN9vjMnJnjub4ZO472VGkmRY7DiwAjKipZM7HL8bfH&#10;0ksw0oaImnApaI6fqcY3q/fvroc+o5FsJa+pQgAidDb0OW6N6TPf11VLO6IvZE8FHDZSdcTAr9r5&#10;tSIDoHfcj4Jg6Q9S1b2SFdUadovpEK8cftPQynxpGk0N4jmG3IxblVu3dvVX1yTbKdK3rDqkQf4i&#10;i44wAUGPUAUxBD0p9gaqY5WSWjbmopKdL5uGVdRxADZh8IrNQ0t66rhAcXR/LJP+f7DV5/1XhVid&#10;4xgjQTpo0SMdDbqTI4psdYZeZ+D00IObGWEbuuyY6v5eVt81EnLdErGjt0rJoaWkhuxCe9M/uzrh&#10;aAuyHT7JGsKQJyMd0NiozpYOioEAHbr0fOyMTaWyIaN0EQdwVMFZlAbJpWudT7L5dq+0+UBlh6yR&#10;YwWdd+hkf6+NzYZks4sNJmTJOHfd5+LFBjhOOxAbrtozm4Vr5s80SDfJJom9OFpuvDgoCu+2XMfe&#10;sgyvFsVlsV4X4S8bN4yzltU1FTbMLKww/rPGHSQ+SeIoLS05qy2cTUmr3XbNFdoTEHbpPldzODm5&#10;+S/TcEUALq8ohVEc3EWpVy6TKy8u44WXXgWJF4TpXboM4jQuypeU7pmg/04JDTlOF9FiEtMp6Vfc&#10;Ave95UayjhkYHZx1OU6OTiSzEtyI2rXWEMYn+6wUNv1TKaDdc6OdYK1GJ7WacTsCilXxVtbPIF0l&#10;QVkgQph3YLRS/cBogNmRYwHDDSP+UYD47ZiZDTUb29kgooKLOTYYTebaTOPoqVds1wLu/Lxu4YGU&#10;zGn3lMPhWcE0cBQOk8uOm/N/53War6vfAAAA//8DAFBLAwQUAAYACAAAACEAGTAURdwAAAAJAQAA&#10;DwAAAGRycy9kb3ducmV2LnhtbEyPwU7DMBBE70j8g7VI3KhDWkEI2VSoEhduFITEzY23cYS9jmw3&#10;Tf4e9wTH2VnNvGm2s7NiohAHzwj3qwIEcef1wD3C58frXQUiJsVaWc+EsFCEbXt91aha+zO/07RP&#10;vcghHGuFYFIaayljZ8ipuPIjcfaOPjiVsgy91EGdc7izsiyKB+nUwLnBqJF2hrqf/ckhPM5fnsZI&#10;O/o+Tl0ww1LZtwXx9mZ+eQaRaE5/z3DBz+jQZqaDP7GOwiJUZZW3JIT1BsTFL9ZlPhwQNk8lyLaR&#10;/xe0vwAAAP//AwBQSwECLQAUAAYACAAAACEAtoM4kv4AAADhAQAAEwAAAAAAAAAAAAAAAAAAAAAA&#10;W0NvbnRlbnRfVHlwZXNdLnhtbFBLAQItABQABgAIAAAAIQA4/SH/1gAAAJQBAAALAAAAAAAAAAAA&#10;AAAAAC8BAABfcmVscy8ucmVsc1BLAQItABQABgAIAAAAIQC//6toqwIAAKcFAAAOAAAAAAAAAAAA&#10;AAAAAC4CAABkcnMvZTJvRG9jLnhtbFBLAQItABQABgAIAAAAIQAZMBRF3AAAAAkBAAAPAAAAAAAA&#10;AAAAAAAAAAUFAABkcnMvZG93bnJldi54bWxQSwUGAAAAAAQABADzAAAADgYAAAAA&#10;" filled="f" stroked="f">
              <v:textbox style="mso-fit-shape-to-text:t" inset="0,0,0,0">
                <w:txbxContent>
                  <w:p w:rsidR="00FB0E44" w:rsidRDefault="00FB0E44" w:rsidP="00E710C9">
                    <w:r>
                      <w:rPr>
                        <w:noProof/>
                        <w:lang w:eastAsia="en-NZ"/>
                      </w:rPr>
                      <w:drawing>
                        <wp:inline distT="0" distB="0" distL="0" distR="0" wp14:anchorId="7ECE560D" wp14:editId="4CC81E91">
                          <wp:extent cx="1295400" cy="295275"/>
                          <wp:effectExtent l="19050" t="0" r="0" b="0"/>
                          <wp:docPr id="8" name="Picture 8" descr="tarana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anaki logo"/>
                                  <pic:cNvPicPr>
                                    <a:picLocks noChangeAspect="1" noChangeArrowheads="1"/>
                                  </pic:cNvPicPr>
                                </pic:nvPicPr>
                                <pic:blipFill>
                                  <a:blip r:embed="rId2"/>
                                  <a:srcRect/>
                                  <a:stretch>
                                    <a:fillRect/>
                                  </a:stretch>
                                </pic:blipFill>
                                <pic:spPr bwMode="auto">
                                  <a:xfrm>
                                    <a:off x="0" y="0"/>
                                    <a:ext cx="1295400" cy="295275"/>
                                  </a:xfrm>
                                  <a:prstGeom prst="rect">
                                    <a:avLst/>
                                  </a:prstGeom>
                                  <a:noFill/>
                                  <a:ln w="9525">
                                    <a:noFill/>
                                    <a:miter lim="800000"/>
                                    <a:headEnd/>
                                    <a:tailEnd/>
                                  </a:ln>
                                </pic:spPr>
                              </pic:pic>
                            </a:graphicData>
                          </a:graphic>
                        </wp:inline>
                      </w:drawing>
                    </w:r>
                  </w:p>
                </w:txbxContent>
              </v:textbox>
            </v:shape>
          </w:pict>
        </mc:Fallback>
      </mc:AlternateContent>
    </w:r>
    <w:r w:rsidRPr="00652FAD">
      <w:rPr>
        <w:sz w:val="20"/>
      </w:rPr>
      <w:t xml:space="preserve">Liardet St, Private Bag 2025, New </w:t>
    </w:r>
    <w:smartTag w:uri="urn:schemas-microsoft-com:office:smarttags" w:element="City">
      <w:r w:rsidRPr="00652FAD">
        <w:rPr>
          <w:sz w:val="20"/>
        </w:rPr>
        <w:t>Plymouth</w:t>
      </w:r>
    </w:smartTag>
    <w:r w:rsidRPr="00652FAD">
      <w:rPr>
        <w:sz w:val="20"/>
      </w:rPr>
      <w:t xml:space="preserve"> 4342, </w:t>
    </w:r>
    <w:smartTag w:uri="urn:schemas-microsoft-com:office:smarttags" w:element="country-region">
      <w:smartTag w:uri="urn:schemas-microsoft-com:office:smarttags" w:element="place">
        <w:r w:rsidRPr="00652FAD">
          <w:rPr>
            <w:sz w:val="20"/>
          </w:rPr>
          <w:t>New Zealand</w:t>
        </w:r>
      </w:smartTag>
    </w:smartTag>
  </w:p>
  <w:p w:rsidR="00FB0E44" w:rsidRPr="00652FAD" w:rsidRDefault="00FB0E44" w:rsidP="00652FAD">
    <w:pPr>
      <w:pStyle w:val="Footer"/>
      <w:ind w:left="-540"/>
      <w:rPr>
        <w:sz w:val="20"/>
      </w:rPr>
    </w:pPr>
    <w:r w:rsidRPr="00652FAD">
      <w:rPr>
        <w:sz w:val="20"/>
      </w:rPr>
      <w:t>Phone: 06-759 6060, Fax: 06-759 6072, Email: enquiries@npdc.govt.nz</w:t>
    </w:r>
  </w:p>
  <w:p w:rsidR="00FB0E44" w:rsidRDefault="00FB0E44" w:rsidP="00E710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BC" w:rsidRPr="00170F5A" w:rsidRDefault="007237BC" w:rsidP="007237BC">
    <w:pPr>
      <w:jc w:val="center"/>
      <w:rPr>
        <w:rFonts w:ascii="Tahoma" w:hAnsi="Tahoma" w:cs="Tahoma"/>
        <w:sz w:val="18"/>
        <w:lang w:val="en-US"/>
      </w:rPr>
    </w:pPr>
    <w:r w:rsidRPr="00170F5A">
      <w:rPr>
        <w:rFonts w:ascii="Tahoma" w:hAnsi="Tahoma" w:cs="Tahoma"/>
        <w:sz w:val="18"/>
        <w:lang w:val="en-US"/>
      </w:rPr>
      <w:t>Liardet Street, Private Bag 2025, New Plymouth, New Zealand</w:t>
    </w:r>
  </w:p>
  <w:p w:rsidR="007237BC" w:rsidRPr="00170F5A" w:rsidRDefault="007237BC" w:rsidP="007237BC">
    <w:pPr>
      <w:ind w:right="-45"/>
      <w:jc w:val="center"/>
      <w:rPr>
        <w:rFonts w:ascii="Tahoma" w:hAnsi="Tahoma" w:cs="Tahoma"/>
        <w:sz w:val="22"/>
      </w:rPr>
    </w:pPr>
    <w:r w:rsidRPr="00170F5A">
      <w:rPr>
        <w:rFonts w:ascii="Tahoma" w:hAnsi="Tahoma" w:cs="Tahoma"/>
        <w:sz w:val="18"/>
        <w:lang w:val="en-US"/>
      </w:rPr>
      <w:t xml:space="preserve">Phone: 06-759 6060, Fax: 06-759 6072, </w:t>
    </w:r>
    <w:r w:rsidRPr="00170F5A">
      <w:rPr>
        <w:rFonts w:ascii="Tahoma" w:hAnsi="Tahoma" w:cs="Tahoma"/>
        <w:sz w:val="18"/>
      </w:rPr>
      <w:t>E-mail: enauiries@npdc.govt.nz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3B" w:rsidRDefault="006F573B">
      <w:r>
        <w:separator/>
      </w:r>
    </w:p>
  </w:footnote>
  <w:footnote w:type="continuationSeparator" w:id="0">
    <w:p w:rsidR="006F573B" w:rsidRDefault="006F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44" w:rsidRDefault="00FB0E44" w:rsidP="00E710C9"/>
  <w:p w:rsidR="00FB0E44" w:rsidRDefault="00FB0E44" w:rsidP="00E710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44" w:rsidRDefault="00FB0E44">
    <w:pPr>
      <w:pStyle w:val="Header"/>
    </w:pPr>
    <w:r>
      <w:rPr>
        <w:noProof/>
        <w:lang w:val="en-NZ" w:eastAsia="en-NZ"/>
      </w:rPr>
      <w:drawing>
        <wp:inline distT="0" distB="0" distL="0" distR="0" wp14:anchorId="56703AF7">
          <wp:extent cx="5724525" cy="74358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435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44" w:rsidRDefault="00FB0E44" w:rsidP="00E710C9"/>
  <w:p w:rsidR="00FB0E44" w:rsidRDefault="00FB0E44" w:rsidP="00E710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B02EE"/>
    <w:multiLevelType w:val="hybridMultilevel"/>
    <w:tmpl w:val="17B25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1E"/>
    <w:rsid w:val="00064740"/>
    <w:rsid w:val="00066195"/>
    <w:rsid w:val="00170F5A"/>
    <w:rsid w:val="001A001E"/>
    <w:rsid w:val="00263B8D"/>
    <w:rsid w:val="00276ACD"/>
    <w:rsid w:val="00547CBA"/>
    <w:rsid w:val="00596485"/>
    <w:rsid w:val="006F573B"/>
    <w:rsid w:val="007237BC"/>
    <w:rsid w:val="00744E5C"/>
    <w:rsid w:val="007A3ECD"/>
    <w:rsid w:val="008244E8"/>
    <w:rsid w:val="008471F9"/>
    <w:rsid w:val="00871FD3"/>
    <w:rsid w:val="00914CC5"/>
    <w:rsid w:val="00AE01E0"/>
    <w:rsid w:val="00B646DB"/>
    <w:rsid w:val="00B83901"/>
    <w:rsid w:val="00C66F94"/>
    <w:rsid w:val="00CA71BC"/>
    <w:rsid w:val="00CA728C"/>
    <w:rsid w:val="00D568C5"/>
    <w:rsid w:val="00E2249B"/>
    <w:rsid w:val="00EE0AD9"/>
    <w:rsid w:val="00F11415"/>
    <w:rsid w:val="00F2619E"/>
    <w:rsid w:val="00F816EB"/>
    <w:rsid w:val="00F922C6"/>
    <w:rsid w:val="00FB0E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C88BC221-3BF1-4E62-8377-362FEB92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link w:val="Heading1Char"/>
    <w:qFormat/>
    <w:pPr>
      <w:keepNext/>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en-AU"/>
    </w:rPr>
  </w:style>
  <w:style w:type="character" w:customStyle="1" w:styleId="MessageHeaderLabel">
    <w:name w:val="Message Header Label"/>
    <w:rPr>
      <w:rFonts w:ascii="Arial" w:hAnsi="Arial"/>
      <w:b/>
      <w:spacing w:val="-4"/>
      <w:sz w:val="18"/>
      <w:vertAlign w:val="baseline"/>
    </w:rPr>
  </w:style>
  <w:style w:type="paragraph" w:styleId="BodyText">
    <w:name w:val="Body Text"/>
    <w:basedOn w:val="Normal"/>
    <w:rPr>
      <w:snapToGrid w:val="0"/>
      <w:sz w:val="18"/>
    </w:rPr>
  </w:style>
  <w:style w:type="paragraph" w:styleId="BodyText2">
    <w:name w:val="Body Text 2"/>
    <w:basedOn w:val="Normal"/>
    <w:rPr>
      <w:sz w:val="20"/>
    </w:rPr>
  </w:style>
  <w:style w:type="paragraph" w:styleId="Footer">
    <w:name w:val="footer"/>
    <w:basedOn w:val="Normal"/>
    <w:pPr>
      <w:tabs>
        <w:tab w:val="center" w:pos="4320"/>
        <w:tab w:val="right" w:pos="8640"/>
      </w:tabs>
    </w:pPr>
  </w:style>
  <w:style w:type="character" w:styleId="Hyperlink">
    <w:name w:val="Hyperlink"/>
    <w:basedOn w:val="DefaultParagraphFont"/>
    <w:rsid w:val="00066195"/>
    <w:rPr>
      <w:color w:val="0000FF"/>
      <w:u w:val="single"/>
    </w:rPr>
  </w:style>
  <w:style w:type="paragraph" w:styleId="BalloonText">
    <w:name w:val="Balloon Text"/>
    <w:basedOn w:val="Normal"/>
    <w:link w:val="BalloonTextChar"/>
    <w:rsid w:val="00871FD3"/>
    <w:rPr>
      <w:rFonts w:ascii="Segoe UI" w:hAnsi="Segoe UI" w:cs="Segoe UI"/>
      <w:sz w:val="18"/>
      <w:szCs w:val="18"/>
    </w:rPr>
  </w:style>
  <w:style w:type="character" w:customStyle="1" w:styleId="BalloonTextChar">
    <w:name w:val="Balloon Text Char"/>
    <w:basedOn w:val="DefaultParagraphFont"/>
    <w:link w:val="BalloonText"/>
    <w:rsid w:val="00871FD3"/>
    <w:rPr>
      <w:rFonts w:ascii="Segoe UI" w:hAnsi="Segoe UI" w:cs="Segoe UI"/>
      <w:sz w:val="18"/>
      <w:szCs w:val="18"/>
      <w:lang w:eastAsia="en-US"/>
    </w:rPr>
  </w:style>
  <w:style w:type="paragraph" w:styleId="ListParagraph">
    <w:name w:val="List Paragraph"/>
    <w:basedOn w:val="Normal"/>
    <w:link w:val="ListParagraphChar"/>
    <w:uiPriority w:val="34"/>
    <w:qFormat/>
    <w:rsid w:val="007237BC"/>
    <w:pPr>
      <w:ind w:left="720"/>
      <w:jc w:val="left"/>
    </w:pPr>
    <w:rPr>
      <w:szCs w:val="24"/>
      <w:lang w:eastAsia="en-AU"/>
    </w:rPr>
  </w:style>
  <w:style w:type="character" w:customStyle="1" w:styleId="ListParagraphChar">
    <w:name w:val="List Paragraph Char"/>
    <w:basedOn w:val="DefaultParagraphFont"/>
    <w:link w:val="ListParagraph"/>
    <w:uiPriority w:val="34"/>
    <w:rsid w:val="007237BC"/>
    <w:rPr>
      <w:sz w:val="24"/>
      <w:szCs w:val="24"/>
      <w:lang w:eastAsia="en-AU"/>
    </w:rPr>
  </w:style>
  <w:style w:type="character" w:customStyle="1" w:styleId="Style10pt">
    <w:name w:val="Style 10 pt"/>
    <w:basedOn w:val="DefaultParagraphFont"/>
    <w:rsid w:val="00FB0E44"/>
    <w:rPr>
      <w:sz w:val="20"/>
    </w:rPr>
  </w:style>
  <w:style w:type="character" w:customStyle="1" w:styleId="HeaderChar">
    <w:name w:val="Header Char"/>
    <w:basedOn w:val="DefaultParagraphFont"/>
    <w:link w:val="Header"/>
    <w:uiPriority w:val="99"/>
    <w:rsid w:val="00FB0E44"/>
    <w:rPr>
      <w:sz w:val="24"/>
      <w:lang w:val="en-AU" w:eastAsia="en-US"/>
    </w:rPr>
  </w:style>
  <w:style w:type="character" w:customStyle="1" w:styleId="Heading1Char">
    <w:name w:val="Heading 1 Char"/>
    <w:basedOn w:val="DefaultParagraphFont"/>
    <w:link w:val="Heading1"/>
    <w:rsid w:val="00FB0E44"/>
    <w:rPr>
      <w:b/>
      <w: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8051">
      <w:bodyDiv w:val="1"/>
      <w:marLeft w:val="0"/>
      <w:marRight w:val="0"/>
      <w:marTop w:val="0"/>
      <w:marBottom w:val="0"/>
      <w:divBdr>
        <w:top w:val="none" w:sz="0" w:space="0" w:color="auto"/>
        <w:left w:val="none" w:sz="0" w:space="0" w:color="auto"/>
        <w:bottom w:val="none" w:sz="0" w:space="0" w:color="auto"/>
        <w:right w:val="none" w:sz="0" w:space="0" w:color="auto"/>
      </w:divBdr>
    </w:div>
    <w:div w:id="11070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npdc.govt.nz"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Liardet Street, Private Bag 2025, New Plymouth, New Zealand</vt:lpstr>
    </vt:vector>
  </TitlesOfParts>
  <Company>New Plymouth District Council</Company>
  <LinksUpToDate>false</LinksUpToDate>
  <CharactersWithSpaces>1444</CharactersWithSpaces>
  <SharedDoc>false</SharedDoc>
  <HLinks>
    <vt:vector size="18" baseType="variant">
      <vt:variant>
        <vt:i4>7012406</vt:i4>
      </vt:variant>
      <vt:variant>
        <vt:i4>0</vt:i4>
      </vt:variant>
      <vt:variant>
        <vt:i4>0</vt:i4>
      </vt:variant>
      <vt:variant>
        <vt:i4>5</vt:i4>
      </vt:variant>
      <vt:variant>
        <vt:lpwstr>http://gloria/C13/C13/Logos/Logos/NPDC Logos/NPDC One Line.jpg</vt:lpwstr>
      </vt:variant>
      <vt:variant>
        <vt:lpwstr/>
      </vt:variant>
      <vt:variant>
        <vt:i4>5898248</vt:i4>
      </vt:variant>
      <vt:variant>
        <vt:i4>0</vt:i4>
      </vt:variant>
      <vt:variant>
        <vt:i4>0</vt:i4>
      </vt:variant>
      <vt:variant>
        <vt:i4>5</vt:i4>
      </vt:variant>
      <vt:variant>
        <vt:lpwstr>http://www.newplymouthnz.com/</vt:lpwstr>
      </vt:variant>
      <vt:variant>
        <vt:lpwstr/>
      </vt:variant>
      <vt:variant>
        <vt:i4>7012406</vt:i4>
      </vt:variant>
      <vt:variant>
        <vt:i4>2247</vt:i4>
      </vt:variant>
      <vt:variant>
        <vt:i4>1025</vt:i4>
      </vt:variant>
      <vt:variant>
        <vt:i4>4</vt:i4>
      </vt:variant>
      <vt:variant>
        <vt:lpwstr>http://gloria/C13/C13/Logos/Logos/NPDC Logos/NPDC One Line.jpg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Liardet Street, Private Bag 2025, New Plymouth, New Zealand</dc:title>
  <dc:subject/>
  <dc:creator>delwynmasters</dc:creator>
  <cp:keywords/>
  <cp:lastModifiedBy>Morgan Harrison</cp:lastModifiedBy>
  <cp:revision>2</cp:revision>
  <cp:lastPrinted>2017-02-01T01:08:00Z</cp:lastPrinted>
  <dcterms:created xsi:type="dcterms:W3CDTF">2018-09-07T02:08:00Z</dcterms:created>
  <dcterms:modified xsi:type="dcterms:W3CDTF">2018-09-07T02:08:00Z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wDoc">
    <vt:bool>true</vt:bool>
  </property>
  <property fmtid="{D5CDD505-2E9C-101B-9397-08002B2CF9AE}" pid="3" name="DOCNUM">
    <vt:lpwstr>DOCNUM</vt:lpwstr>
  </property>
</Properties>
</file>