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1EA" w:rsidRPr="0077015C" w:rsidRDefault="00E951EA">
      <w:pPr>
        <w:rPr>
          <w:b/>
        </w:rPr>
      </w:pPr>
      <w:r w:rsidRPr="0077015C">
        <w:rPr>
          <w:b/>
        </w:rPr>
        <w:t xml:space="preserve">Miraflores – Peru </w:t>
      </w:r>
    </w:p>
    <w:p w:rsidR="00E951EA" w:rsidRPr="0077015C" w:rsidRDefault="00E951EA">
      <w:pPr>
        <w:rPr>
          <w:b/>
        </w:rPr>
      </w:pPr>
      <w:r w:rsidRPr="0077015C">
        <w:rPr>
          <w:b/>
        </w:rPr>
        <w:t xml:space="preserve">Baseline Assessment </w:t>
      </w:r>
      <w:r w:rsidR="0077015C">
        <w:rPr>
          <w:b/>
        </w:rPr>
        <w:t>26 May 2017</w:t>
      </w:r>
      <w:bookmarkStart w:id="0" w:name="_GoBack"/>
      <w:bookmarkEnd w:id="0"/>
    </w:p>
    <w:p w:rsidR="00FC2B50" w:rsidRDefault="00E951EA">
      <w:r>
        <w:t xml:space="preserve">File too large for uploading. It is accessible (in Spanish) here: </w:t>
      </w:r>
      <w:hyperlink r:id="rId4" w:history="1">
        <w:r w:rsidRPr="00867646">
          <w:rPr>
            <w:rStyle w:val="Hyperlink"/>
          </w:rPr>
          <w:t>https://www.dropbox.com/s/yarcpuy3gslep9p/DIAGNOSTICO%20SITUACIONAL%202017-min.pdf?dl=0</w:t>
        </w:r>
      </w:hyperlink>
      <w:r>
        <w:t xml:space="preserve"> </w:t>
      </w:r>
    </w:p>
    <w:sectPr w:rsidR="00FC2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EA"/>
    <w:rsid w:val="0077015C"/>
    <w:rsid w:val="00E951EA"/>
    <w:rsid w:val="00F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D55A"/>
  <w15:chartTrackingRefBased/>
  <w15:docId w15:val="{63A650F5-3A39-4800-99B2-F61AADC4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1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yarcpuy3gslep9p/DIAGNOSTICO%20SITUACIONAL%202017-min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Diane</dc:creator>
  <cp:keywords/>
  <dc:description/>
  <cp:lastModifiedBy>WU, Diane</cp:lastModifiedBy>
  <cp:revision>2</cp:revision>
  <dcterms:created xsi:type="dcterms:W3CDTF">2018-08-17T11:44:00Z</dcterms:created>
  <dcterms:modified xsi:type="dcterms:W3CDTF">2018-08-17T11:46:00Z</dcterms:modified>
</cp:coreProperties>
</file>