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5304910" w14:textId="4BAF4F9E" w:rsidR="00356918" w:rsidRDefault="005426F4">
      <w:r>
        <w:fldChar w:fldCharType="begin"/>
      </w:r>
      <w:r>
        <w:instrText xml:space="preserve"> HYPERLINK "Z:\\DATA\\Projects\\Age-friendly\\GNAFCC\\Profile updates\\Australia\\Whyalla\\Whyalla-Combined-Masterplan.pdf" </w:instrText>
      </w:r>
      <w:r>
        <w:fldChar w:fldCharType="separate"/>
      </w:r>
      <w:proofErr w:type="spellStart"/>
      <w:r w:rsidRPr="005426F4">
        <w:rPr>
          <w:rStyle w:val="Hyperlink"/>
        </w:rPr>
        <w:t>Whyalla’s</w:t>
      </w:r>
      <w:proofErr w:type="spellEnd"/>
      <w:r w:rsidRPr="005426F4">
        <w:rPr>
          <w:rStyle w:val="Hyperlink"/>
        </w:rPr>
        <w:t xml:space="preserve"> Masterplan for Disability and Ageing (2014)</w:t>
      </w:r>
      <w:r>
        <w:fldChar w:fldCharType="end"/>
      </w:r>
      <w:bookmarkEnd w:id="0"/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F4"/>
    <w:rsid w:val="00111067"/>
    <w:rsid w:val="00356918"/>
    <w:rsid w:val="005426F4"/>
    <w:rsid w:val="00AB7DD0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0A28"/>
  <w15:chartTrackingRefBased/>
  <w15:docId w15:val="{A0F1FC60-5EE2-4EEB-B7A6-1BC1CB9E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6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2018-07-16T19:23:00Z</dcterms:created>
  <dcterms:modified xsi:type="dcterms:W3CDTF">2018-07-16T19:24:00Z</dcterms:modified>
</cp:coreProperties>
</file>