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F" w:rsidRDefault="00087EEF" w:rsidP="00AA043A">
      <w:pPr>
        <w:rPr>
          <w:sz w:val="16"/>
          <w:szCs w:val="16"/>
        </w:rPr>
      </w:pPr>
    </w:p>
    <w:p w:rsidR="00087EEF" w:rsidRDefault="00087EEF" w:rsidP="00AA043A">
      <w:pPr>
        <w:rPr>
          <w:sz w:val="16"/>
          <w:szCs w:val="16"/>
        </w:rPr>
      </w:pP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April 27, 2016</w:t>
      </w: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E6E99">
        <w:rPr>
          <w:rFonts w:ascii="Times New Roman" w:eastAsia="Times New Roman" w:hAnsi="Times New Roman"/>
          <w:color w:val="000000"/>
          <w:sz w:val="28"/>
          <w:szCs w:val="28"/>
        </w:rPr>
        <w:t>Lori Parham</w:t>
      </w: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E6E99">
        <w:rPr>
          <w:rFonts w:ascii="Times New Roman" w:eastAsia="Times New Roman" w:hAnsi="Times New Roman"/>
          <w:color w:val="000000"/>
          <w:sz w:val="28"/>
          <w:szCs w:val="28"/>
        </w:rPr>
        <w:t>AARP Maine State Director</w:t>
      </w: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E6E99">
        <w:rPr>
          <w:rFonts w:ascii="Times New Roman" w:eastAsia="Times New Roman" w:hAnsi="Times New Roman"/>
          <w:color w:val="000000"/>
          <w:sz w:val="28"/>
          <w:szCs w:val="28"/>
        </w:rPr>
        <w:t>53 Baster Blvd</w:t>
      </w: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2E6E99">
        <w:rPr>
          <w:rFonts w:ascii="Times New Roman" w:eastAsia="Times New Roman" w:hAnsi="Times New Roman"/>
          <w:color w:val="000000"/>
          <w:sz w:val="28"/>
          <w:szCs w:val="28"/>
        </w:rPr>
        <w:t>Portland ME 04101</w:t>
      </w: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Pr="002E6E99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Dear Ms. Parham,</w:t>
      </w:r>
    </w:p>
    <w:p w:rsidR="00087EEF" w:rsidRPr="003B5CD1" w:rsidRDefault="00087EEF" w:rsidP="00087EEF">
      <w:pPr>
        <w:rPr>
          <w:sz w:val="28"/>
          <w:szCs w:val="28"/>
        </w:rPr>
      </w:pPr>
    </w:p>
    <w:p w:rsidR="00087EEF" w:rsidRPr="003B5CD1" w:rsidRDefault="00087EEF" w:rsidP="00087EEF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On behalf of the </w:t>
      </w:r>
      <w:r>
        <w:rPr>
          <w:rFonts w:ascii="Times New Roman" w:eastAsia="Times New Roman" w:hAnsi="Times New Roman"/>
          <w:color w:val="000000"/>
          <w:sz w:val="28"/>
          <w:szCs w:val="28"/>
        </w:rPr>
        <w:t>Town of Berwick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>, I am pleased to submit this letter of interest and commitment in the AARP</w:t>
      </w:r>
      <w:r>
        <w:rPr>
          <w:rFonts w:ascii="Times New Roman" w:eastAsia="Times New Roman" w:hAnsi="Times New Roman"/>
          <w:color w:val="000000"/>
          <w:sz w:val="28"/>
          <w:szCs w:val="28"/>
        </w:rPr>
        <w:t>/World Health Organization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 Network of Age-Friendly Communities.  </w:t>
      </w:r>
      <w:r w:rsidR="00115284">
        <w:rPr>
          <w:rFonts w:ascii="Times New Roman" w:eastAsia="Times New Roman" w:hAnsi="Times New Roman"/>
          <w:color w:val="000000"/>
          <w:sz w:val="28"/>
          <w:szCs w:val="28"/>
        </w:rPr>
        <w:t>Berwick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 recognizes the importance of encouraging and promoting age-friendly planning and policies to address changing demographics an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d to enhance independent living, 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>and is committed to a process of continual improvement to support active and healthy aging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87EEF" w:rsidRPr="003B5CD1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Default="00087EEF" w:rsidP="00087EEF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>As part of our inv</w:t>
      </w:r>
      <w:r>
        <w:rPr>
          <w:rFonts w:ascii="Times New Roman" w:eastAsia="Times New Roman" w:hAnsi="Times New Roman"/>
          <w:color w:val="000000"/>
          <w:sz w:val="28"/>
          <w:szCs w:val="28"/>
        </w:rPr>
        <w:t>olvement and commitment we will c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>onduct a base assessment of the community’s age-friendliness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and develop a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 community action plan based on the findings of the assessment</w:t>
      </w:r>
      <w:r>
        <w:rPr>
          <w:rFonts w:ascii="Times New Roman" w:eastAsia="Times New Roman" w:hAnsi="Times New Roman"/>
          <w:color w:val="000000"/>
          <w:sz w:val="28"/>
          <w:szCs w:val="28"/>
        </w:rPr>
        <w:t>. We will involve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 older residents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deeply</w:t>
      </w:r>
      <w:r w:rsidRPr="003B5CD1">
        <w:rPr>
          <w:rFonts w:ascii="Times New Roman" w:eastAsia="Times New Roman" w:hAnsi="Times New Roman"/>
          <w:color w:val="000000"/>
          <w:sz w:val="28"/>
          <w:szCs w:val="28"/>
        </w:rPr>
        <w:t xml:space="preserve"> in the planning pro</w:t>
      </w:r>
      <w:r>
        <w:rPr>
          <w:rFonts w:ascii="Times New Roman" w:eastAsia="Times New Roman" w:hAnsi="Times New Roman"/>
          <w:color w:val="000000"/>
          <w:sz w:val="28"/>
          <w:szCs w:val="28"/>
        </w:rPr>
        <w:t>cess and we commit to monitoring progress toward implementing the action plan.</w:t>
      </w:r>
    </w:p>
    <w:p w:rsidR="00087EEF" w:rsidRPr="00780E65" w:rsidRDefault="00087EEF" w:rsidP="00087EEF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80E65">
        <w:rPr>
          <w:rFonts w:ascii="Times New Roman" w:eastAsia="Times New Roman" w:hAnsi="Times New Roman"/>
          <w:color w:val="000000"/>
          <w:sz w:val="28"/>
          <w:szCs w:val="28"/>
        </w:rPr>
        <w:t>Sincerely,</w:t>
      </w:r>
      <w:bookmarkStart w:id="0" w:name="_GoBack"/>
      <w:bookmarkEnd w:id="0"/>
    </w:p>
    <w:p w:rsidR="00087EEF" w:rsidRDefault="00087EEF" w:rsidP="00087EEF">
      <w:pPr>
        <w:rPr>
          <w:rFonts w:ascii="French Script MT" w:eastAsia="Times New Roman" w:hAnsi="French Script MT"/>
          <w:color w:val="000000"/>
          <w:sz w:val="28"/>
          <w:szCs w:val="28"/>
        </w:rPr>
      </w:pPr>
    </w:p>
    <w:p w:rsidR="00892EAC" w:rsidRPr="00892EAC" w:rsidRDefault="00892EAC" w:rsidP="00087EEF">
      <w:pPr>
        <w:rPr>
          <w:rFonts w:ascii="Freestyle Script" w:eastAsia="Times New Roman" w:hAnsi="Freestyle Script"/>
          <w:color w:val="000000"/>
          <w:sz w:val="44"/>
          <w:szCs w:val="44"/>
        </w:rPr>
      </w:pPr>
      <w:r w:rsidRPr="00892EAC">
        <w:rPr>
          <w:rFonts w:ascii="Freestyle Script" w:eastAsia="Times New Roman" w:hAnsi="Freestyle Script"/>
          <w:color w:val="000000"/>
          <w:sz w:val="44"/>
          <w:szCs w:val="44"/>
        </w:rPr>
        <w:t>Stephen G. Eldridge</w:t>
      </w:r>
    </w:p>
    <w:p w:rsidR="00087EEF" w:rsidRPr="00780E65" w:rsidRDefault="00087EEF" w:rsidP="00087EEF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7EEF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Stephen G. Eldridge, MPA</w:t>
      </w:r>
    </w:p>
    <w:p w:rsidR="00087EEF" w:rsidRPr="00780E65" w:rsidRDefault="00087EEF" w:rsidP="00087EE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Town Manager</w:t>
      </w:r>
    </w:p>
    <w:p w:rsidR="00155D0E" w:rsidRDefault="00155D0E" w:rsidP="00AA043A">
      <w:r w:rsidRPr="00155D0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155D0E">
        <w:rPr>
          <w:sz w:val="16"/>
          <w:szCs w:val="16"/>
        </w:rPr>
        <w:t xml:space="preserve"> </w:t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</w:r>
      <w:r w:rsidR="003427FA">
        <w:rPr>
          <w:sz w:val="16"/>
          <w:szCs w:val="16"/>
        </w:rPr>
        <w:tab/>
        <w:t xml:space="preserve">      </w:t>
      </w:r>
    </w:p>
    <w:tbl>
      <w:tblPr>
        <w:tblStyle w:val="TableGrid"/>
        <w:tblpPr w:leftFromText="180" w:rightFromText="180" w:vertAnchor="text" w:horzAnchor="page" w:tblpX="4438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AB4FC8" w:rsidTr="00F3145B">
        <w:trPr>
          <w:trHeight w:val="1329"/>
        </w:trPr>
        <w:tc>
          <w:tcPr>
            <w:tcW w:w="5958" w:type="dxa"/>
          </w:tcPr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95" w:rsidRDefault="00445195" w:rsidP="00F3145B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C8" w:rsidRDefault="00AB4FC8" w:rsidP="00F3145B">
            <w:pPr>
              <w:pStyle w:val="Header"/>
              <w:jc w:val="center"/>
              <w:rPr>
                <w:rFonts w:ascii="Lucida Calligraphy" w:hAnsi="Lucida Calligraphy"/>
                <w:b/>
                <w:i/>
                <w:sz w:val="36"/>
                <w:szCs w:val="36"/>
              </w:rPr>
            </w:pPr>
          </w:p>
        </w:tc>
      </w:tr>
    </w:tbl>
    <w:p w:rsidR="00AB4FC8" w:rsidRDefault="00445195" w:rsidP="00155D0E">
      <w:pPr>
        <w:pStyle w:val="NoSpacing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5D0E" w:rsidRDefault="00155D0E" w:rsidP="00155D0E">
      <w:pPr>
        <w:pStyle w:val="NoSpacing"/>
        <w:ind w:left="-630"/>
        <w:rPr>
          <w:rFonts w:ascii="Times New Roman" w:hAnsi="Times New Roman" w:cs="Times New Roman"/>
          <w:sz w:val="24"/>
          <w:szCs w:val="24"/>
        </w:rPr>
      </w:pPr>
    </w:p>
    <w:p w:rsidR="00155D0E" w:rsidRDefault="00155D0E" w:rsidP="00155D0E">
      <w:pPr>
        <w:pStyle w:val="NoSpacing"/>
        <w:ind w:left="-630"/>
        <w:rPr>
          <w:rFonts w:ascii="Times New Roman" w:hAnsi="Times New Roman" w:cs="Times New Roman"/>
          <w:sz w:val="24"/>
          <w:szCs w:val="24"/>
        </w:rPr>
      </w:pPr>
    </w:p>
    <w:p w:rsidR="00AB4FC8" w:rsidRDefault="00AB4FC8" w:rsidP="00AB4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FC8" w:rsidRDefault="00AB4FC8" w:rsidP="00AB4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4FC8" w:rsidRDefault="00AB4FC8" w:rsidP="00AB4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B04" w:rsidRPr="00AB4FC8" w:rsidRDefault="00E14B04" w:rsidP="00AB4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1F7" w:rsidRPr="00613DFB" w:rsidRDefault="00555099" w:rsidP="00613D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141F7" w:rsidRPr="00613DFB" w:rsidSect="00962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152" w:bottom="1440" w:left="1152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F" w:rsidRDefault="007D4ABF" w:rsidP="00445195">
      <w:r>
        <w:separator/>
      </w:r>
    </w:p>
  </w:endnote>
  <w:endnote w:type="continuationSeparator" w:id="0">
    <w:p w:rsidR="007D4ABF" w:rsidRDefault="007D4ABF" w:rsidP="0044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5" w:rsidRDefault="00962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E9" w:rsidRDefault="00F802E9" w:rsidP="00F802E9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F802E9" w:rsidRDefault="00F802E9" w:rsidP="00F802E9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F802E9" w:rsidRDefault="00F802E9" w:rsidP="00F802E9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F802E9" w:rsidRDefault="00F802E9" w:rsidP="00F802E9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F802E9" w:rsidRPr="00F802E9" w:rsidRDefault="00555099" w:rsidP="00F802E9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445195" w:rsidRPr="00F802E9">
        <w:rPr>
          <w:rStyle w:val="Hyperlink"/>
          <w:rFonts w:ascii="Times New Roman" w:hAnsi="Times New Roman" w:cs="Times New Roman"/>
          <w:sz w:val="20"/>
          <w:szCs w:val="20"/>
        </w:rPr>
        <w:t>www.berwickmaine.org</w:t>
      </w:r>
    </w:hyperlink>
    <w:r w:rsidR="00F802E9">
      <w:rPr>
        <w:rFonts w:ascii="Times New Roman" w:hAnsi="Times New Roman" w:cs="Times New Roman"/>
        <w:sz w:val="20"/>
        <w:szCs w:val="20"/>
      </w:rPr>
      <w:t xml:space="preserve">                P</w:t>
    </w:r>
    <w:r w:rsidR="00F802E9" w:rsidRPr="00F802E9">
      <w:rPr>
        <w:rFonts w:ascii="Times New Roman" w:hAnsi="Times New Roman" w:cs="Times New Roman"/>
        <w:sz w:val="20"/>
        <w:szCs w:val="20"/>
      </w:rPr>
      <w:t>hone: (207) 698-1101     Fax: (207) 698-5181</w:t>
    </w:r>
  </w:p>
  <w:p w:rsidR="00445195" w:rsidRPr="00F802E9" w:rsidRDefault="00F802E9" w:rsidP="00445195">
    <w:pPr>
      <w:pStyle w:val="Footer"/>
      <w:rPr>
        <w:rFonts w:ascii="Times New Roman" w:hAnsi="Times New Roman" w:cs="Times New Roman"/>
        <w:sz w:val="20"/>
        <w:szCs w:val="20"/>
      </w:rPr>
    </w:pPr>
    <w:r>
      <w:rPr>
        <w:rStyle w:val="Hyperlink"/>
        <w:rFonts w:ascii="Times New Roman" w:hAnsi="Times New Roman" w:cs="Times New Roman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5" w:rsidRDefault="0096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F" w:rsidRDefault="007D4ABF" w:rsidP="00445195">
      <w:r>
        <w:separator/>
      </w:r>
    </w:p>
  </w:footnote>
  <w:footnote w:type="continuationSeparator" w:id="0">
    <w:p w:rsidR="007D4ABF" w:rsidRDefault="007D4ABF" w:rsidP="0044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5" w:rsidRDefault="00962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F8" w:rsidRDefault="00962715" w:rsidP="00962715">
    <w:pPr>
      <w:ind w:left="-270" w:right="-54" w:firstLine="270"/>
      <w:jc w:val="center"/>
      <w:rPr>
        <w:sz w:val="16"/>
        <w:szCs w:val="16"/>
        <w:u w:val="single"/>
      </w:rPr>
    </w:pPr>
    <w:r w:rsidRPr="00D7584F">
      <w:rPr>
        <w:rFonts w:ascii="Times New Roman" w:hAnsi="Times New Roman" w:cs="Times New Roman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60F26A" wp14:editId="1740BC01">
              <wp:simplePos x="0" y="0"/>
              <wp:positionH relativeFrom="column">
                <wp:posOffset>7059295</wp:posOffset>
              </wp:positionH>
              <wp:positionV relativeFrom="paragraph">
                <wp:posOffset>-601980</wp:posOffset>
              </wp:positionV>
              <wp:extent cx="45085" cy="45085"/>
              <wp:effectExtent l="0" t="0" r="1206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84F" w:rsidRDefault="00D7584F" w:rsidP="00D7584F">
                          <w:pPr>
                            <w:jc w:val="center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D7584F" w:rsidRDefault="00D7584F" w:rsidP="00D7584F">
                          <w: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60F2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5.85pt;margin-top:-47.4pt;width:3.55pt;height:3.5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gbJQIAAE0EAAAOAAAAZHJzL2Uyb0RvYy54bWysVM1u2zAMvg/YOwi6L3aCZG2NOEWXLtu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">
              <v:textbox>
                <w:txbxContent>
                  <w:p w:rsidR="00D7584F" w:rsidRDefault="00D7584F" w:rsidP="00D7584F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D7584F" w:rsidRDefault="00D7584F" w:rsidP="00D7584F">
                    <w:r>
                      <w:t xml:space="preserve">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ptab w:relativeTo="margin" w:alignment="center" w:leader="none"/>
    </w:r>
    <w:r w:rsidR="000C53A5" w:rsidRPr="00637686">
      <w:rPr>
        <w:noProof/>
      </w:rPr>
      <w:drawing>
        <wp:anchor distT="0" distB="0" distL="114300" distR="114300" simplePos="0" relativeHeight="251661312" behindDoc="0" locked="0" layoutInCell="1" allowOverlap="1" wp14:anchorId="6DE66F9E" wp14:editId="3C54FB22">
          <wp:simplePos x="0" y="0"/>
          <wp:positionH relativeFrom="column">
            <wp:posOffset>-419100</wp:posOffset>
          </wp:positionH>
          <wp:positionV relativeFrom="paragraph">
            <wp:posOffset>-361950</wp:posOffset>
          </wp:positionV>
          <wp:extent cx="1628775" cy="1343025"/>
          <wp:effectExtent l="0" t="0" r="9525" b="9525"/>
          <wp:wrapSquare wrapText="bothSides"/>
          <wp:docPr id="227" name="Picture 227" descr="Berwick Town Se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wick Town Se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1F8">
      <w:rPr>
        <w:sz w:val="16"/>
        <w:szCs w:val="16"/>
      </w:rPr>
      <w:t xml:space="preserve">                              </w:t>
    </w:r>
    <w:r w:rsidR="002151F8">
      <w:rPr>
        <w:rFonts w:ascii="Times New Roman" w:hAnsi="Times New Roman" w:cs="Times New Roman"/>
        <w:b/>
        <w:i/>
        <w:sz w:val="36"/>
        <w:szCs w:val="36"/>
      </w:rPr>
      <w:t>Town of Berwick</w:t>
    </w:r>
    <w:r w:rsidR="002151F8">
      <w:rPr>
        <w:sz w:val="16"/>
        <w:szCs w:val="16"/>
      </w:rPr>
      <w:t xml:space="preserve">   </w:t>
    </w:r>
    <w:r w:rsidR="00AA0DF3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             </w:t>
    </w:r>
    <w:r w:rsidR="00AA0DF3">
      <w:rPr>
        <w:sz w:val="16"/>
        <w:szCs w:val="16"/>
      </w:rPr>
      <w:t xml:space="preserve">   </w:t>
    </w:r>
    <w:r w:rsidR="002151F8">
      <w:rPr>
        <w:sz w:val="16"/>
        <w:szCs w:val="16"/>
        <w:u w:val="single"/>
      </w:rPr>
      <w:t>Board of Selectmen</w:t>
    </w:r>
  </w:p>
  <w:p w:rsidR="008F0B5F" w:rsidRPr="008F0B5F" w:rsidRDefault="002151F8" w:rsidP="002151F8">
    <w:pPr>
      <w:rPr>
        <w:rFonts w:ascii="Times New Roman" w:hAnsi="Times New Roman" w:cs="Times New Roman"/>
      </w:rPr>
    </w:pPr>
    <w:r>
      <w:rPr>
        <w:sz w:val="16"/>
        <w:szCs w:val="16"/>
      </w:rPr>
      <w:t xml:space="preserve">                                        </w:t>
    </w:r>
    <w:r>
      <w:rPr>
        <w:rFonts w:ascii="Times New Roman" w:hAnsi="Times New Roman" w:cs="Times New Roman"/>
      </w:rPr>
      <w:t xml:space="preserve">         </w:t>
    </w:r>
    <w:r w:rsidRPr="008F0B5F">
      <w:rPr>
        <w:rFonts w:ascii="Times New Roman" w:hAnsi="Times New Roman" w:cs="Times New Roman"/>
        <w:sz w:val="20"/>
        <w:szCs w:val="20"/>
      </w:rPr>
      <w:t>11 Sullivan Street</w:t>
    </w:r>
    <w:r w:rsidRPr="00445195">
      <w:rPr>
        <w:rFonts w:ascii="Times New Roman" w:hAnsi="Times New Roman" w:cs="Times New Roman"/>
      </w:rPr>
      <w:t xml:space="preserve"> </w:t>
    </w:r>
    <w:r w:rsidR="008F0B5F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 xml:space="preserve">              </w:t>
    </w:r>
    <w:r w:rsidR="008F0B5F">
      <w:rPr>
        <w:rFonts w:ascii="Times New Roman" w:hAnsi="Times New Roman" w:cs="Times New Roman"/>
      </w:rPr>
      <w:t xml:space="preserve">                                  </w:t>
    </w:r>
    <w:r w:rsidR="008F0B5F">
      <w:rPr>
        <w:sz w:val="16"/>
        <w:szCs w:val="16"/>
      </w:rPr>
      <w:t>Tom Wright – Chair</w:t>
    </w:r>
  </w:p>
  <w:p w:rsidR="002151F8" w:rsidRPr="002151F8" w:rsidRDefault="008F0B5F" w:rsidP="002151F8">
    <w:pPr>
      <w:rPr>
        <w:sz w:val="16"/>
        <w:szCs w:val="16"/>
        <w:u w:val="single"/>
      </w:rPr>
    </w:pPr>
    <w:r>
      <w:rPr>
        <w:sz w:val="16"/>
        <w:szCs w:val="16"/>
      </w:rPr>
      <w:t xml:space="preserve">                                            </w:t>
    </w:r>
    <w:r w:rsidRPr="008F0B5F">
      <w:rPr>
        <w:rFonts w:ascii="Times New Roman" w:hAnsi="Times New Roman" w:cs="Times New Roman"/>
        <w:sz w:val="20"/>
        <w:szCs w:val="20"/>
      </w:rPr>
      <w:t>Berwick, Maine  03901-0696</w:t>
    </w:r>
    <w:r>
      <w:rPr>
        <w:sz w:val="16"/>
        <w:szCs w:val="16"/>
      </w:rPr>
      <w:t xml:space="preserve">                                                                 </w:t>
    </w:r>
    <w:r w:rsidRPr="00AA0DF3">
      <w:rPr>
        <w:sz w:val="16"/>
        <w:szCs w:val="16"/>
      </w:rPr>
      <w:t>Bob</w:t>
    </w:r>
    <w:r>
      <w:rPr>
        <w:sz w:val="16"/>
        <w:szCs w:val="16"/>
      </w:rPr>
      <w:t xml:space="preserve"> Crichton – V. Chair                                                          </w:t>
    </w:r>
    <w:r w:rsidR="002151F8">
      <w:rPr>
        <w:rFonts w:ascii="Times New Roman" w:hAnsi="Times New Roman" w:cs="Times New Roman"/>
      </w:rPr>
      <w:t xml:space="preserve">                                                                            </w:t>
    </w:r>
  </w:p>
  <w:p w:rsidR="002151F8" w:rsidRPr="002151F8" w:rsidRDefault="008F0B5F" w:rsidP="008F0B5F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Pr="00AA0DF3">
      <w:rPr>
        <w:sz w:val="16"/>
        <w:szCs w:val="16"/>
      </w:rPr>
      <w:t>Edward Ganiere</w:t>
    </w:r>
    <w:r>
      <w:rPr>
        <w:sz w:val="16"/>
        <w:szCs w:val="16"/>
      </w:rPr>
      <w:t xml:space="preserve"> </w:t>
    </w:r>
    <w:r>
      <w:rPr>
        <w:rFonts w:ascii="Times New Roman" w:hAnsi="Times New Roman" w:cs="Times New Roman"/>
      </w:rPr>
      <w:t xml:space="preserve">                       </w:t>
    </w:r>
    <w:r w:rsidR="002151F8">
      <w:rPr>
        <w:rFonts w:ascii="Times New Roman" w:hAnsi="Times New Roman" w:cs="Times New Roman"/>
      </w:rPr>
      <w:t xml:space="preserve">               </w:t>
    </w:r>
  </w:p>
  <w:p w:rsidR="008F0B5F" w:rsidRDefault="008F0B5F" w:rsidP="008F0B5F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F81C82">
      <w:rPr>
        <w:sz w:val="16"/>
        <w:szCs w:val="16"/>
      </w:rPr>
      <w:t xml:space="preserve"> </w:t>
    </w:r>
    <w:r w:rsidRPr="00AA0DF3">
      <w:rPr>
        <w:sz w:val="16"/>
        <w:szCs w:val="16"/>
      </w:rPr>
      <w:t>Mark Prendergast</w:t>
    </w:r>
  </w:p>
  <w:p w:rsidR="008F0B5F" w:rsidRDefault="008F0B5F" w:rsidP="008F0B5F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Pr="00AA0DF3">
      <w:rPr>
        <w:sz w:val="16"/>
        <w:szCs w:val="16"/>
      </w:rPr>
      <w:t>Joshua Plante</w:t>
    </w:r>
    <w:r>
      <w:rPr>
        <w:rFonts w:ascii="Times New Roman" w:hAnsi="Times New Roman" w:cs="Times New Roman"/>
        <w:b/>
        <w:i/>
        <w:sz w:val="36"/>
        <w:szCs w:val="36"/>
      </w:rPr>
      <w:t xml:space="preserve">           </w:t>
    </w:r>
    <w:r>
      <w:rPr>
        <w:sz w:val="16"/>
        <w:szCs w:val="16"/>
      </w:rPr>
      <w:t xml:space="preserve"> </w:t>
    </w:r>
  </w:p>
  <w:p w:rsidR="00F81C82" w:rsidRDefault="00F81C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5" w:rsidRDefault="00962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B"/>
    <w:rsid w:val="00087EEF"/>
    <w:rsid w:val="000C53A5"/>
    <w:rsid w:val="00115284"/>
    <w:rsid w:val="00150C77"/>
    <w:rsid w:val="00155D0E"/>
    <w:rsid w:val="001D2B7F"/>
    <w:rsid w:val="00210059"/>
    <w:rsid w:val="002151F8"/>
    <w:rsid w:val="00231711"/>
    <w:rsid w:val="002926D7"/>
    <w:rsid w:val="00294C29"/>
    <w:rsid w:val="002B0AF8"/>
    <w:rsid w:val="002E4A90"/>
    <w:rsid w:val="003159DA"/>
    <w:rsid w:val="0032270C"/>
    <w:rsid w:val="003427FA"/>
    <w:rsid w:val="003E0843"/>
    <w:rsid w:val="003F1BD1"/>
    <w:rsid w:val="00445195"/>
    <w:rsid w:val="00483FCE"/>
    <w:rsid w:val="00497436"/>
    <w:rsid w:val="004D50CE"/>
    <w:rsid w:val="00555099"/>
    <w:rsid w:val="005B49E8"/>
    <w:rsid w:val="00613DFB"/>
    <w:rsid w:val="006F1F97"/>
    <w:rsid w:val="00774F53"/>
    <w:rsid w:val="007D4ABF"/>
    <w:rsid w:val="007E63A6"/>
    <w:rsid w:val="00892EAC"/>
    <w:rsid w:val="008F049C"/>
    <w:rsid w:val="008F0B5F"/>
    <w:rsid w:val="0091730E"/>
    <w:rsid w:val="00962715"/>
    <w:rsid w:val="009710E0"/>
    <w:rsid w:val="00984065"/>
    <w:rsid w:val="00AA043A"/>
    <w:rsid w:val="00AA0DF3"/>
    <w:rsid w:val="00AB4FC8"/>
    <w:rsid w:val="00AE281D"/>
    <w:rsid w:val="00B85E70"/>
    <w:rsid w:val="00BB6902"/>
    <w:rsid w:val="00C9148F"/>
    <w:rsid w:val="00CE63DB"/>
    <w:rsid w:val="00D000FD"/>
    <w:rsid w:val="00D21352"/>
    <w:rsid w:val="00D7584F"/>
    <w:rsid w:val="00DC5AE2"/>
    <w:rsid w:val="00DE27DB"/>
    <w:rsid w:val="00E078DD"/>
    <w:rsid w:val="00E14B04"/>
    <w:rsid w:val="00E4691A"/>
    <w:rsid w:val="00F802E9"/>
    <w:rsid w:val="00F81C82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DFB"/>
  </w:style>
  <w:style w:type="paragraph" w:styleId="Header">
    <w:name w:val="header"/>
    <w:basedOn w:val="Normal"/>
    <w:link w:val="HeaderChar"/>
    <w:uiPriority w:val="99"/>
    <w:unhideWhenUsed/>
    <w:rsid w:val="00AB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C8"/>
  </w:style>
  <w:style w:type="character" w:styleId="Hyperlink">
    <w:name w:val="Hyperlink"/>
    <w:basedOn w:val="DefaultParagraphFont"/>
    <w:uiPriority w:val="99"/>
    <w:unhideWhenUsed/>
    <w:rsid w:val="00AB4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DFB"/>
  </w:style>
  <w:style w:type="paragraph" w:styleId="Header">
    <w:name w:val="header"/>
    <w:basedOn w:val="Normal"/>
    <w:link w:val="HeaderChar"/>
    <w:uiPriority w:val="99"/>
    <w:unhideWhenUsed/>
    <w:rsid w:val="00AB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C8"/>
  </w:style>
  <w:style w:type="character" w:styleId="Hyperlink">
    <w:name w:val="Hyperlink"/>
    <w:basedOn w:val="DefaultParagraphFont"/>
    <w:uiPriority w:val="99"/>
    <w:unhideWhenUsed/>
    <w:rsid w:val="00AB4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wickmain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berwickmaine.org/vertical/Sites/%7bF8989633-A21B-4E16-9C5C-F6FA24E87BCC%7d/uploads/%7b5FB8C5A3-0E23-4D7B-BC5D-20F01C423358%7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44B8-0FDB-493C-BAD8-104B4DE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Shearer</dc:creator>
  <cp:lastModifiedBy>HP</cp:lastModifiedBy>
  <cp:revision>2</cp:revision>
  <cp:lastPrinted>2013-07-16T18:18:00Z</cp:lastPrinted>
  <dcterms:created xsi:type="dcterms:W3CDTF">2016-04-29T12:40:00Z</dcterms:created>
  <dcterms:modified xsi:type="dcterms:W3CDTF">2016-04-29T12:40:00Z</dcterms:modified>
</cp:coreProperties>
</file>