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5ED73E7" w14:textId="4A36945C" w:rsidR="00356918" w:rsidRDefault="000F7E36">
      <w:r>
        <w:fldChar w:fldCharType="begin"/>
      </w:r>
      <w:r>
        <w:instrText xml:space="preserve"> HYPERLINK "Z:\\DATA\\Projects\\Age-friendly\\GNAFCC\\Profile updates\\Canada\\Hearst\\Rapport VAA Hearst_opt22.pdf" </w:instrText>
      </w:r>
      <w:r>
        <w:fldChar w:fldCharType="separate"/>
      </w:r>
      <w:r w:rsidRPr="000F7E36">
        <w:rPr>
          <w:rStyle w:val="Hyperlink"/>
        </w:rPr>
        <w:t>Hearst, ON – Baseline Assessment</w:t>
      </w:r>
      <w:r>
        <w:fldChar w:fldCharType="end"/>
      </w:r>
      <w:bookmarkEnd w:id="0"/>
    </w:p>
    <w:sectPr w:rsidR="00356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36"/>
    <w:rsid w:val="000F7E36"/>
    <w:rsid w:val="00111067"/>
    <w:rsid w:val="00356918"/>
    <w:rsid w:val="00AB7DD0"/>
    <w:rsid w:val="00E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97C9"/>
  <w15:chartTrackingRefBased/>
  <w15:docId w15:val="{17091C94-DA33-4096-A51F-ACB94A02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E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Rochman-Fowler</dc:creator>
  <cp:keywords/>
  <dc:description/>
  <cp:lastModifiedBy>Jessica Rochman-Fowler</cp:lastModifiedBy>
  <cp:revision>1</cp:revision>
  <dcterms:created xsi:type="dcterms:W3CDTF">2018-07-18T13:36:00Z</dcterms:created>
  <dcterms:modified xsi:type="dcterms:W3CDTF">2018-07-18T13:37:00Z</dcterms:modified>
</cp:coreProperties>
</file>